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m" ContentType="application/vnd.ms-word.document.macroEnabled.12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 xml:space="preserve">Т1 </w:t>
            </w:r>
            <w:proofErr w:type="spellStart"/>
            <w:r w:rsidR="0065710E">
              <w:rPr>
                <w:rFonts w:cs="Arial"/>
                <w:sz w:val="24"/>
                <w:szCs w:val="24"/>
              </w:rPr>
              <w:t>Диджитал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proofErr w:type="spellStart"/>
            <w:r w:rsidR="0065710E">
              <w:rPr>
                <w:rFonts w:cs="Arial"/>
                <w:sz w:val="24"/>
                <w:szCs w:val="24"/>
              </w:rPr>
              <w:t>Клауд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Иннотех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Дататех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МультиКарта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Сервионика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71B753EB" w14:textId="77777777" w:rsidR="001E177B" w:rsidRPr="001E177B" w:rsidRDefault="00DA7B28" w:rsidP="001E177B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noProof/>
                <w:color w:val="000000"/>
                <w:sz w:val="24"/>
                <w:szCs w:val="24"/>
              </w:rPr>
            </w:pPr>
            <w:hyperlink r:id="rId8" w:history="1">
              <w:r w:rsidR="001E177B" w:rsidRPr="001E177B">
                <w:rPr>
                  <w:rFonts w:cs="Arial"/>
                  <w:bCs/>
                  <w:noProof/>
                  <w:color w:val="0000FF"/>
                  <w:sz w:val="24"/>
                  <w:szCs w:val="24"/>
                  <w:u w:val="single"/>
                  <w:lang w:val="en-US"/>
                </w:rPr>
                <w:t>MOGarina@inno.tech</w:t>
              </w:r>
            </w:hyperlink>
          </w:p>
          <w:p w14:paraId="3A582475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5C117B57" w:rsidR="00E85F88" w:rsidRPr="000C20BB" w:rsidRDefault="00DA7B28" w:rsidP="00555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О</w:t>
            </w:r>
            <w:r w:rsidRPr="00DA7B28">
              <w:rPr>
                <w:rFonts w:cs="Arial"/>
                <w:b/>
                <w:bCs/>
                <w:sz w:val="24"/>
                <w:szCs w:val="24"/>
              </w:rPr>
              <w:t>рганизаци</w:t>
            </w:r>
            <w:r w:rsidR="00CB6F0D">
              <w:rPr>
                <w:rFonts w:cs="Arial"/>
                <w:b/>
                <w:bCs/>
                <w:sz w:val="24"/>
                <w:szCs w:val="24"/>
              </w:rPr>
              <w:t>я</w:t>
            </w:r>
            <w:r w:rsidRPr="00DA7B28">
              <w:rPr>
                <w:rFonts w:cs="Arial"/>
                <w:b/>
                <w:bCs/>
                <w:sz w:val="24"/>
                <w:szCs w:val="24"/>
              </w:rPr>
              <w:t xml:space="preserve"> конференции ИНТ¹РА</w:t>
            </w:r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04708FDB" w:rsidR="00E85F88" w:rsidRPr="00794B4D" w:rsidRDefault="00CB6F0D" w:rsidP="001E177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color w:val="00B0F0"/>
                <w:sz w:val="24"/>
                <w:szCs w:val="24"/>
              </w:rPr>
            </w:pPr>
            <w:r w:rsidRPr="00794B4D">
              <w:rPr>
                <w:rFonts w:cs="Arial"/>
                <w:b/>
                <w:sz w:val="24"/>
                <w:szCs w:val="24"/>
              </w:rPr>
              <w:t>Разработка креативной концепции и техническая организация мероприятия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3BF352B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581429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r w:rsidR="000C20BB">
              <w:rPr>
                <w:rFonts w:cs="Arial"/>
                <w:i/>
                <w:color w:val="FF0000"/>
                <w:sz w:val="24"/>
                <w:szCs w:val="24"/>
              </w:rPr>
              <w:t xml:space="preserve">Росэлторг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7008F3F3" w14:textId="25BF4215" w:rsidR="006C1186" w:rsidRPr="00DD265E" w:rsidRDefault="00753816" w:rsidP="006C1186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DD265E">
              <w:rPr>
                <w:rFonts w:cs="Arial"/>
                <w:b/>
                <w:color w:val="FF0000"/>
                <w:sz w:val="24"/>
                <w:szCs w:val="24"/>
              </w:rPr>
              <w:t xml:space="preserve">Внимание! </w:t>
            </w:r>
            <w:r w:rsidRPr="00DD265E">
              <w:rPr>
                <w:rFonts w:cs="Arial"/>
                <w:b/>
                <w:sz w:val="24"/>
                <w:szCs w:val="24"/>
              </w:rPr>
              <w:t xml:space="preserve">В рамках закупочной процедуры предусмотрен общий брифинг Участников </w:t>
            </w:r>
            <w:r w:rsidR="006C1186" w:rsidRPr="00DD265E">
              <w:rPr>
                <w:rFonts w:cs="Arial"/>
                <w:b/>
                <w:sz w:val="24"/>
                <w:szCs w:val="24"/>
              </w:rPr>
              <w:t>2</w:t>
            </w:r>
            <w:r w:rsidR="00CB6F0D" w:rsidRPr="00DD265E">
              <w:rPr>
                <w:rFonts w:cs="Arial"/>
                <w:b/>
                <w:sz w:val="24"/>
                <w:szCs w:val="24"/>
              </w:rPr>
              <w:t>8</w:t>
            </w:r>
            <w:r w:rsidRPr="00DD265E">
              <w:rPr>
                <w:rFonts w:cs="Arial"/>
                <w:b/>
                <w:sz w:val="24"/>
                <w:szCs w:val="24"/>
              </w:rPr>
              <w:t>.1</w:t>
            </w:r>
            <w:r w:rsidR="006C1186" w:rsidRPr="00DD265E">
              <w:rPr>
                <w:rFonts w:cs="Arial"/>
                <w:b/>
                <w:sz w:val="24"/>
                <w:szCs w:val="24"/>
              </w:rPr>
              <w:t>2</w:t>
            </w:r>
            <w:r w:rsidRPr="00DD265E">
              <w:rPr>
                <w:rFonts w:cs="Arial"/>
                <w:b/>
                <w:sz w:val="24"/>
                <w:szCs w:val="24"/>
              </w:rPr>
              <w:t>.2024 в 1</w:t>
            </w:r>
            <w:r w:rsidR="00CB6F0D" w:rsidRPr="00DD265E">
              <w:rPr>
                <w:rFonts w:cs="Arial"/>
                <w:b/>
                <w:sz w:val="24"/>
                <w:szCs w:val="24"/>
              </w:rPr>
              <w:t>2</w:t>
            </w:r>
            <w:r w:rsidRPr="00DD265E">
              <w:rPr>
                <w:rFonts w:cs="Arial"/>
                <w:b/>
                <w:sz w:val="24"/>
                <w:szCs w:val="24"/>
              </w:rPr>
              <w:t xml:space="preserve">-00 </w:t>
            </w:r>
            <w:proofErr w:type="spellStart"/>
            <w:r w:rsidRPr="00DD265E">
              <w:rPr>
                <w:rFonts w:cs="Arial"/>
                <w:b/>
                <w:sz w:val="24"/>
                <w:szCs w:val="24"/>
              </w:rPr>
              <w:t>мск</w:t>
            </w:r>
            <w:proofErr w:type="spellEnd"/>
            <w:r w:rsidRPr="00DD265E">
              <w:rPr>
                <w:rFonts w:cs="Arial"/>
                <w:b/>
                <w:sz w:val="24"/>
                <w:szCs w:val="24"/>
              </w:rPr>
              <w:t xml:space="preserve"> в </w:t>
            </w:r>
            <w:r w:rsidRPr="00DD265E">
              <w:rPr>
                <w:rFonts w:cs="Arial"/>
                <w:b/>
                <w:sz w:val="24"/>
                <w:szCs w:val="24"/>
                <w:lang w:val="en-US"/>
              </w:rPr>
              <w:t>DION</w:t>
            </w:r>
            <w:r w:rsidRPr="00DD265E">
              <w:rPr>
                <w:rFonts w:cs="Arial"/>
                <w:b/>
                <w:sz w:val="24"/>
                <w:szCs w:val="24"/>
              </w:rPr>
              <w:t xml:space="preserve">. Для участия, пожалуйста направьте запрос на почту ответственного лица </w:t>
            </w:r>
            <w:hyperlink r:id="rId9" w:history="1">
              <w:r w:rsidR="006C1186" w:rsidRPr="00DD265E">
                <w:rPr>
                  <w:rFonts w:cs="Arial"/>
                  <w:b/>
                  <w:bCs/>
                  <w:noProof/>
                  <w:color w:val="0000FF"/>
                  <w:sz w:val="24"/>
                  <w:szCs w:val="24"/>
                  <w:u w:val="single"/>
                  <w:lang w:val="en-US"/>
                </w:rPr>
                <w:t>MOGarina</w:t>
              </w:r>
              <w:r w:rsidR="006C1186" w:rsidRPr="00DD265E">
                <w:rPr>
                  <w:rFonts w:cs="Arial"/>
                  <w:b/>
                  <w:bCs/>
                  <w:noProof/>
                  <w:color w:val="0000FF"/>
                  <w:sz w:val="24"/>
                  <w:szCs w:val="24"/>
                  <w:u w:val="single"/>
                </w:rPr>
                <w:t>@</w:t>
              </w:r>
              <w:r w:rsidR="006C1186" w:rsidRPr="00DD265E">
                <w:rPr>
                  <w:rFonts w:cs="Arial"/>
                  <w:b/>
                  <w:bCs/>
                  <w:noProof/>
                  <w:color w:val="0000FF"/>
                  <w:sz w:val="24"/>
                  <w:szCs w:val="24"/>
                  <w:u w:val="single"/>
                  <w:lang w:val="en-US"/>
                </w:rPr>
                <w:t>inno</w:t>
              </w:r>
              <w:r w:rsidR="006C1186" w:rsidRPr="00DD265E">
                <w:rPr>
                  <w:rFonts w:cs="Arial"/>
                  <w:b/>
                  <w:bCs/>
                  <w:noProof/>
                  <w:color w:val="0000FF"/>
                  <w:sz w:val="24"/>
                  <w:szCs w:val="24"/>
                  <w:u w:val="single"/>
                </w:rPr>
                <w:t>.</w:t>
              </w:r>
              <w:r w:rsidR="006C1186" w:rsidRPr="00DD265E">
                <w:rPr>
                  <w:rFonts w:cs="Arial"/>
                  <w:b/>
                  <w:bCs/>
                  <w:noProof/>
                  <w:color w:val="0000FF"/>
                  <w:sz w:val="24"/>
                  <w:szCs w:val="24"/>
                  <w:u w:val="single"/>
                  <w:lang w:val="en-US"/>
                </w:rPr>
                <w:t>tech</w:t>
              </w:r>
            </w:hyperlink>
          </w:p>
          <w:p w14:paraId="012B7CBC" w14:textId="6647EAD6" w:rsidR="00753816" w:rsidRPr="00581429" w:rsidRDefault="00753816" w:rsidP="007538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9D4D625" w14:textId="65C63D53" w:rsidR="00753816" w:rsidRPr="00753816" w:rsidRDefault="00753816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9B35E8C" w14:textId="1EE171BB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lastRenderedPageBreak/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68F047D6" w14:textId="77777777" w:rsidR="000C20BB" w:rsidRDefault="00AF0239" w:rsidP="000C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>Квалификационные критерии оценки Участника закупочной процедуры представлены в Приложении 5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6500BB4D" w:rsidR="008E6073" w:rsidRPr="008E6073" w:rsidRDefault="008E6073" w:rsidP="000C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09A0E2A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00B78C48" w14:textId="2AACA456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AA1657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Согласие Участника с условиями проекта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оговора;</w:t>
            </w:r>
          </w:p>
          <w:p w14:paraId="74A079F0" w14:textId="3A399FE0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2A5840">
              <w:rPr>
                <w:rFonts w:cs="Arial"/>
                <w:sz w:val="24"/>
                <w:szCs w:val="24"/>
              </w:rPr>
              <w:t xml:space="preserve"> </w:t>
            </w:r>
          </w:p>
          <w:p w14:paraId="26F6B48F" w14:textId="10079CE2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lastRenderedPageBreak/>
              <w:t>Приложение 6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3BCB8C16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 7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62367ADD" w:rsidR="003F0D2C" w:rsidRPr="00807E44" w:rsidRDefault="003F0D2C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32FEE538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i/>
                <w:noProof/>
                <w:color w:val="0070C0"/>
                <w:sz w:val="24"/>
                <w:szCs w:val="24"/>
              </w:rPr>
            </w:pP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Стоимостные критерии (Цена предложения Участника)  –  </w:t>
            </w:r>
            <w:r w:rsidRPr="006C1186">
              <w:rPr>
                <w:rFonts w:cs="Arial"/>
                <w:b/>
                <w:bCs/>
                <w:noProof/>
                <w:color w:val="000000"/>
                <w:sz w:val="24"/>
                <w:szCs w:val="24"/>
              </w:rPr>
              <w:t xml:space="preserve">50 </w:t>
            </w: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% </w:t>
            </w:r>
          </w:p>
          <w:p w14:paraId="77AC5900" w14:textId="61A7C111" w:rsidR="006C1186" w:rsidRDefault="006C1186" w:rsidP="006C1186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Нестоимостные критерии   –  </w:t>
            </w:r>
            <w:r w:rsidRPr="006C1186">
              <w:rPr>
                <w:rFonts w:cs="Arial"/>
                <w:b/>
                <w:bCs/>
                <w:noProof/>
                <w:color w:val="000000"/>
                <w:sz w:val="24"/>
                <w:szCs w:val="24"/>
              </w:rPr>
              <w:t>50</w:t>
            </w: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 % </w:t>
            </w:r>
          </w:p>
          <w:p w14:paraId="7BA687F5" w14:textId="4AC563E0" w:rsidR="00DD265E" w:rsidRDefault="00DD265E" w:rsidP="00DD265E">
            <w:pPr>
              <w:pStyle w:val="a9"/>
              <w:numPr>
                <w:ilvl w:val="0"/>
                <w:numId w:val="17"/>
              </w:numPr>
              <w:tabs>
                <w:tab w:val="left" w:pos="1134"/>
              </w:tabs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i/>
                <w:noProof/>
                <w:color w:val="0070C0"/>
              </w:rPr>
            </w:pPr>
            <w:r w:rsidRPr="00DD265E">
              <w:rPr>
                <w:rFonts w:ascii="Arial" w:hAnsi="Arial"/>
                <w:i/>
                <w:noProof/>
                <w:color w:val="0070C0"/>
              </w:rPr>
              <w:t>Креативная концепция</w:t>
            </w:r>
          </w:p>
          <w:p w14:paraId="11957686" w14:textId="0CAA665F" w:rsidR="00DD265E" w:rsidRDefault="00DD265E" w:rsidP="00DD265E">
            <w:pPr>
              <w:pStyle w:val="a9"/>
              <w:numPr>
                <w:ilvl w:val="0"/>
                <w:numId w:val="17"/>
              </w:numPr>
              <w:tabs>
                <w:tab w:val="left" w:pos="1134"/>
              </w:tabs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i/>
                <w:noProof/>
                <w:color w:val="0070C0"/>
              </w:rPr>
            </w:pPr>
            <w:r w:rsidRPr="00DD265E">
              <w:rPr>
                <w:rFonts w:ascii="Arial" w:hAnsi="Arial"/>
                <w:i/>
                <w:noProof/>
                <w:color w:val="0070C0"/>
              </w:rPr>
              <w:t>Дизайн-концепция</w:t>
            </w:r>
          </w:p>
          <w:p w14:paraId="00260110" w14:textId="19DC6E5C" w:rsidR="00DD265E" w:rsidRPr="00DD265E" w:rsidRDefault="00DD265E" w:rsidP="00DD265E">
            <w:pPr>
              <w:pStyle w:val="a9"/>
              <w:numPr>
                <w:ilvl w:val="0"/>
                <w:numId w:val="17"/>
              </w:numPr>
              <w:tabs>
                <w:tab w:val="left" w:pos="1134"/>
              </w:tabs>
              <w:spacing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i/>
                <w:noProof/>
                <w:color w:val="0070C0"/>
              </w:rPr>
            </w:pPr>
            <w:r w:rsidRPr="00DD265E">
              <w:rPr>
                <w:rFonts w:ascii="Arial" w:hAnsi="Arial"/>
                <w:i/>
                <w:noProof/>
                <w:color w:val="0070C0"/>
              </w:rPr>
              <w:t>Выставочное пространство</w:t>
            </w:r>
          </w:p>
          <w:p w14:paraId="64DC6FAA" w14:textId="29DF5607" w:rsidR="00F72971" w:rsidRPr="008E6073" w:rsidRDefault="006C1186" w:rsidP="006C118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Сумма весов критериев равна </w:t>
            </w:r>
            <w:r w:rsidRPr="006C1186">
              <w:rPr>
                <w:rFonts w:cs="Arial"/>
                <w:b/>
                <w:bCs/>
                <w:noProof/>
                <w:color w:val="000000"/>
                <w:sz w:val="24"/>
                <w:szCs w:val="24"/>
              </w:rPr>
              <w:t>100%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2E646DB2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5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0E34D4" w14:textId="77777777" w:rsidR="00052BA3" w:rsidRPr="008E607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  <w:p w14:paraId="0A0D6842" w14:textId="77777777" w:rsidR="00052BA3" w:rsidRPr="008E607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77777777" w:rsidR="008E6073" w:rsidRPr="00052BA3" w:rsidRDefault="008E6073" w:rsidP="000C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1E5E48FF" w:rsidR="005C4B30" w:rsidRPr="005C4B30" w:rsidRDefault="00F06049" w:rsidP="000C20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3C9FED13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</w:t>
            </w:r>
            <w:r w:rsidR="005552E5">
              <w:rPr>
                <w:rFonts w:cs="Arial"/>
                <w:sz w:val="24"/>
                <w:szCs w:val="24"/>
              </w:rPr>
              <w:t>естовое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5D8C06CC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3. Проект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453E7">
              <w:rPr>
                <w:rFonts w:cs="Arial"/>
                <w:sz w:val="24"/>
                <w:szCs w:val="24"/>
              </w:rPr>
              <w:t xml:space="preserve"> Заказчика</w:t>
            </w:r>
            <w:r w:rsidRPr="008E6073">
              <w:rPr>
                <w:rFonts w:cs="Arial"/>
                <w:sz w:val="24"/>
                <w:szCs w:val="24"/>
              </w:rPr>
              <w:t xml:space="preserve">/ Проект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 xml:space="preserve">оговора Участника </w:t>
            </w:r>
          </w:p>
        </w:tc>
      </w:tr>
      <w:tr w:rsidR="008E6073" w:rsidRPr="008E6073" w14:paraId="2E3BC1C7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7183C12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6964757" w14:textId="5FED9AEC" w:rsidR="008E6073" w:rsidRPr="001453E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4. Согласие Участника с условиями проекта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453E7" w:rsidRPr="001453E7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125077F7" w:rsidR="008E6073" w:rsidRPr="00B81FB8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5. Форма предварительного квалификационного отбора</w:t>
            </w:r>
            <w:r w:rsidR="00B81FB8" w:rsidRPr="00B81FB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6. Предложение Участника </w:t>
            </w:r>
          </w:p>
        </w:tc>
      </w:tr>
      <w:tr w:rsidR="008E6073" w:rsidRPr="008E6073" w14:paraId="7906AEE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0ACA0236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7. Форма согласия на обработку персональных данных  </w:t>
            </w:r>
          </w:p>
        </w:tc>
      </w:tr>
      <w:tr w:rsidR="00284FEA" w:rsidRPr="008E6073" w14:paraId="546ED2C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245CD5C8" w14:textId="77777777" w:rsidR="00284FEA" w:rsidRPr="008E6073" w:rsidRDefault="00284FEA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8822915" w14:textId="3AA3AAED" w:rsidR="00284FEA" w:rsidRPr="008E6073" w:rsidRDefault="00284FEA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284FEA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8</w:t>
            </w:r>
            <w:r w:rsidRPr="00284FEA">
              <w:rPr>
                <w:rFonts w:cs="Arial"/>
                <w:sz w:val="24"/>
                <w:szCs w:val="24"/>
              </w:rPr>
              <w:t xml:space="preserve">. </w:t>
            </w:r>
            <w:r>
              <w:rPr>
                <w:rFonts w:cs="Arial"/>
                <w:sz w:val="24"/>
                <w:szCs w:val="24"/>
              </w:rPr>
              <w:t>Техническое оснащение площадки</w:t>
            </w:r>
          </w:p>
        </w:tc>
      </w:tr>
      <w:tr w:rsidR="008576C0" w:rsidRPr="008E6073" w14:paraId="44E2A00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89308C2" w14:textId="77777777" w:rsidR="008576C0" w:rsidRPr="008E6073" w:rsidRDefault="008576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2430E8E6" w:rsidR="008576C0" w:rsidRPr="008E6073" w:rsidRDefault="008576C0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</w:t>
            </w:r>
            <w:r w:rsidR="00284FEA">
              <w:rPr>
                <w:rFonts w:cs="Arial"/>
                <w:sz w:val="24"/>
                <w:szCs w:val="24"/>
              </w:rPr>
              <w:t>9</w:t>
            </w:r>
            <w:r>
              <w:rPr>
                <w:rFonts w:cs="Arial"/>
                <w:sz w:val="24"/>
                <w:szCs w:val="24"/>
              </w:rPr>
              <w:t xml:space="preserve">. </w:t>
            </w:r>
            <w:r w:rsidRPr="00C32015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  <w:tr w:rsidR="008E6073" w:rsidRPr="008E6073" w14:paraId="5C49F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070116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57AB0D" w14:textId="0FE66494" w:rsidR="008E6073" w:rsidRPr="008E6073" w:rsidRDefault="00284FEA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284FEA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10</w:t>
            </w:r>
            <w:r w:rsidRPr="00284FEA">
              <w:rPr>
                <w:rFonts w:cs="Arial"/>
                <w:sz w:val="24"/>
                <w:szCs w:val="24"/>
              </w:rPr>
              <w:t xml:space="preserve">. </w:t>
            </w:r>
            <w:r>
              <w:rPr>
                <w:rFonts w:cs="Arial"/>
                <w:sz w:val="24"/>
                <w:szCs w:val="24"/>
              </w:rPr>
              <w:t>Ретроспектива мероприятия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E1648D1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2E260199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</w:t>
      </w:r>
      <w:r w:rsidR="00C317D7">
        <w:rPr>
          <w:rFonts w:ascii="Arial" w:hAnsi="Arial" w:cs="Arial"/>
          <w:b/>
          <w:sz w:val="24"/>
          <w:szCs w:val="24"/>
        </w:rPr>
        <w:t>СТОВОЕ</w:t>
      </w:r>
      <w:r w:rsidRPr="005A188E">
        <w:rPr>
          <w:rFonts w:ascii="Arial" w:hAnsi="Arial" w:cs="Arial"/>
          <w:b/>
          <w:sz w:val="24"/>
          <w:szCs w:val="24"/>
        </w:rPr>
        <w:t xml:space="preserve"> ЗАДАНИЕ</w:t>
      </w:r>
    </w:p>
    <w:bookmarkStart w:id="0" w:name="_MON_1796559791"/>
    <w:bookmarkEnd w:id="0"/>
    <w:p w14:paraId="56CD346B" w14:textId="725C6856" w:rsidR="005A188E" w:rsidRDefault="00DD265E" w:rsidP="000C7C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0" w:dyaOrig="985" w14:anchorId="5E1BAB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8pt;height:48pt" o:ole="">
            <v:imagedata r:id="rId10" o:title=""/>
          </v:shape>
          <o:OLEObject Type="Embed" ProgID="Word.Document.12" ShapeID="_x0000_i1036" DrawAspect="Icon" ObjectID="_1796561013" r:id="rId11">
            <o:FieldCodes>\s</o:FieldCodes>
          </o:OLEObject>
        </w:object>
      </w: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7E8AF5E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7ED9FF74" w14:textId="340795A7" w:rsidR="00F72971" w:rsidRDefault="00F72971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460BAC2" w14:textId="4DE96FC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66F1E0AA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A46AB81" w14:textId="73C851AA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 xml:space="preserve">Указать название ЭТП и </w:t>
            </w:r>
            <w:r w:rsidRPr="00BC213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22686789" w:rsidR="00FF3EDF" w:rsidRPr="00C32015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30DC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8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12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C320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3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4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1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58DF3B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5EFB8CE5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3B9496E1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45F3555B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5EF992BE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5E818048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4428BF4F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37292795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77A58C13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686DD266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6221BA14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2E9DB94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7ACF9C8C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167B3DB8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1D1A9E3A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0D553D6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349DB806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07ACD9A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E870EA9" w14:textId="21A98C5F" w:rsidR="00C0311D" w:rsidRPr="00C0311D" w:rsidRDefault="00C0311D" w:rsidP="00C0311D">
      <w:pPr>
        <w:rPr>
          <w:rFonts w:ascii="Arial" w:hAnsi="Arial" w:cs="Arial"/>
          <w:b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lastRenderedPageBreak/>
        <w:t>Приложение 3</w:t>
      </w:r>
    </w:p>
    <w:p w14:paraId="2DD1F6B5" w14:textId="46EB343F" w:rsidR="00C0311D" w:rsidRDefault="00C0311D" w:rsidP="00C0311D">
      <w:pPr>
        <w:rPr>
          <w:rFonts w:ascii="Arial" w:hAnsi="Arial" w:cs="Arial"/>
          <w:i/>
          <w:color w:val="FF0000"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t xml:space="preserve">ПРОЕКТ ДОГОВОРА </w:t>
      </w:r>
      <w:r>
        <w:rPr>
          <w:rFonts w:ascii="Arial" w:hAnsi="Arial" w:cs="Arial"/>
          <w:b/>
          <w:sz w:val="24"/>
          <w:szCs w:val="24"/>
        </w:rPr>
        <w:t>ЗАКАЗЧИКА</w:t>
      </w:r>
      <w:r w:rsidRPr="00C0311D">
        <w:rPr>
          <w:rFonts w:ascii="Arial" w:hAnsi="Arial" w:cs="Arial"/>
          <w:b/>
          <w:sz w:val="24"/>
          <w:szCs w:val="24"/>
        </w:rPr>
        <w:t xml:space="preserve">/ </w:t>
      </w:r>
      <w:r>
        <w:rPr>
          <w:rFonts w:ascii="Arial" w:hAnsi="Arial" w:cs="Arial"/>
          <w:b/>
          <w:sz w:val="24"/>
          <w:szCs w:val="24"/>
        </w:rPr>
        <w:t xml:space="preserve">ПРОЕКТ ДОГОВОРА </w:t>
      </w:r>
      <w:r w:rsidRPr="00C0311D">
        <w:rPr>
          <w:rFonts w:ascii="Arial" w:hAnsi="Arial" w:cs="Arial"/>
          <w:b/>
          <w:sz w:val="24"/>
          <w:szCs w:val="24"/>
        </w:rPr>
        <w:t xml:space="preserve">УЧАСТНИКА </w:t>
      </w:r>
    </w:p>
    <w:bookmarkStart w:id="3" w:name="_MON_1796560001"/>
    <w:bookmarkEnd w:id="3"/>
    <w:p w14:paraId="484027FB" w14:textId="3D20F2D6" w:rsidR="00EB424B" w:rsidRDefault="00DD265E" w:rsidP="00C0311D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object w:dxaOrig="1520" w:dyaOrig="985" w14:anchorId="3410CEB0">
          <v:shape id="_x0000_i1040" type="#_x0000_t75" style="width:78pt;height:48pt" o:ole="">
            <v:imagedata r:id="rId15" o:title=""/>
          </v:shape>
          <o:OLEObject Type="Embed" ProgID="Word.DocumentMacroEnabled.12" ShapeID="_x0000_i1040" DrawAspect="Icon" ObjectID="_1796561014" r:id="rId16"/>
        </w:object>
      </w:r>
    </w:p>
    <w:p w14:paraId="2CBD54C1" w14:textId="766942FB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3F3B9357" w14:textId="435D9889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9680A62" w14:textId="4763077A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3D229DCD" w14:textId="740C8A13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2019FB7B" w14:textId="1FD16BD6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4022B587" w14:textId="0E9ACC25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63966195" w14:textId="1B2A8F89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4AD13EA7" w14:textId="585D7C3C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573F566" w14:textId="1C99F73D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59AEA6F1" w14:textId="1C4745D8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754F1E39" w14:textId="774757BB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06FD97D9" w14:textId="49B71D7F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0F37DC9" w14:textId="682D4A07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2C7DEFB9" w14:textId="76624560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330C646B" w14:textId="7D75301D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3C3C12C" w14:textId="57D6798B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5A01AB0D" w14:textId="0D0BFE99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2032E423" w14:textId="5B66E12A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4D8E8EB" w14:textId="606C3EFC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33B92B8E" w14:textId="61C8B08A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6B2982AF" w14:textId="32876AA3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012BAD2" w14:textId="3995C855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423327A4" w14:textId="3F849259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666A78A4" w14:textId="77777777" w:rsidR="00EB424B" w:rsidRPr="007742C9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5E179F99" w14:textId="454A78AD" w:rsidR="00BF124A" w:rsidRPr="00BF124A" w:rsidRDefault="00BF124A" w:rsidP="00BF124A">
      <w:pPr>
        <w:rPr>
          <w:rFonts w:ascii="Arial" w:hAnsi="Arial" w:cs="Arial"/>
          <w:b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lastRenderedPageBreak/>
        <w:t>Приложение 4</w:t>
      </w:r>
    </w:p>
    <w:p w14:paraId="5394061B" w14:textId="07D06CEA" w:rsidR="00EB424B" w:rsidRPr="007742C9" w:rsidRDefault="00EB424B" w:rsidP="00EB424B">
      <w:pPr>
        <w:rPr>
          <w:rFonts w:ascii="Arial" w:hAnsi="Arial" w:cs="Arial"/>
          <w:b/>
          <w:color w:val="FF0000"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t xml:space="preserve">СОГЛАСИЕ С УСЛОВИЯМИ ПРОЕКТА ДОГОВОРА </w:t>
      </w:r>
      <w:r>
        <w:rPr>
          <w:rFonts w:ascii="Arial" w:hAnsi="Arial" w:cs="Arial"/>
          <w:b/>
          <w:sz w:val="24"/>
          <w:szCs w:val="24"/>
        </w:rPr>
        <w:t>ОТ</w:t>
      </w:r>
      <w:r w:rsidRPr="00BF124A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70BB11A0" w14:textId="77777777" w:rsidR="00EB424B" w:rsidRPr="00AE0A7E" w:rsidRDefault="00EB424B" w:rsidP="00EB424B">
      <w:pPr>
        <w:pStyle w:val="a9"/>
        <w:ind w:left="720"/>
        <w:rPr>
          <w:rFonts w:ascii="Arial" w:hAnsi="Arial"/>
          <w:b/>
        </w:rPr>
      </w:pPr>
    </w:p>
    <w:p w14:paraId="53A01378" w14:textId="77777777" w:rsidR="00EB424B" w:rsidRPr="00C240D2" w:rsidRDefault="00EB424B" w:rsidP="00EB424B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F17D59C" w14:textId="77777777" w:rsidR="00EB424B" w:rsidRPr="00C240D2" w:rsidRDefault="00EB424B" w:rsidP="00EB424B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106A948C" w14:textId="77777777" w:rsidR="00EB424B" w:rsidRPr="00C240D2" w:rsidRDefault="00EB424B" w:rsidP="00EB424B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</w:t>
      </w:r>
      <w:r w:rsidRPr="00C240D2">
        <w:rPr>
          <w:rFonts w:ascii="Arial" w:hAnsi="Arial" w:cs="Arial"/>
          <w:sz w:val="24"/>
          <w:szCs w:val="24"/>
        </w:rPr>
        <w:t xml:space="preserve"> </w:t>
      </w:r>
    </w:p>
    <w:p w14:paraId="63D16E4A" w14:textId="77777777" w:rsidR="00EB424B" w:rsidRPr="00D30434" w:rsidRDefault="00EB424B" w:rsidP="00EB424B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7480E5E5" w14:textId="77777777" w:rsidR="00EB424B" w:rsidRPr="00C240D2" w:rsidRDefault="00EB424B" w:rsidP="00EB424B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10007A4E" w14:textId="77777777" w:rsidR="00EB424B" w:rsidRPr="00C240D2" w:rsidRDefault="00EB424B" w:rsidP="00EB424B">
      <w:pPr>
        <w:jc w:val="both"/>
        <w:rPr>
          <w:rFonts w:ascii="Arial" w:hAnsi="Arial" w:cs="Arial"/>
          <w:sz w:val="24"/>
          <w:szCs w:val="24"/>
        </w:rPr>
      </w:pPr>
    </w:p>
    <w:p w14:paraId="7D60BC67" w14:textId="77777777" w:rsidR="00EB424B" w:rsidRPr="00C240D2" w:rsidRDefault="00EB424B" w:rsidP="00EB424B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 xml:space="preserve">Изучив представленный текст проекта договора в полученной закупочной документации на ______________________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предмет закупки)</w:t>
      </w:r>
      <w:r w:rsidRPr="00C240D2">
        <w:rPr>
          <w:rFonts w:ascii="Arial" w:hAnsi="Arial" w:cs="Arial"/>
          <w:sz w:val="24"/>
          <w:szCs w:val="24"/>
        </w:rPr>
        <w:t xml:space="preserve">, 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наименование Участника закупочной процедуры)</w:t>
      </w:r>
      <w:r w:rsidRPr="00C240D2">
        <w:rPr>
          <w:rFonts w:ascii="Arial" w:hAnsi="Arial" w:cs="Arial"/>
          <w:sz w:val="24"/>
          <w:szCs w:val="24"/>
        </w:rPr>
        <w:t xml:space="preserve"> подтверждает согласие с предложенными условиями договора и подтверждает готовность к его подписанию в течение 5 (пяти) рабочих дней с даты получения уведомления о признании Заявки, победившей по результатам  закупочной процедуры. </w:t>
      </w:r>
    </w:p>
    <w:p w14:paraId="0328B2DC" w14:textId="77777777" w:rsidR="00EB424B" w:rsidRPr="00C240D2" w:rsidRDefault="00EB424B" w:rsidP="00EB424B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>Положения проекта договора и всех приложений к нему нами изучены и являются понятными по всем пунктам.</w:t>
      </w:r>
    </w:p>
    <w:p w14:paraId="4B6243B7" w14:textId="77777777" w:rsidR="00EB424B" w:rsidRPr="00C240D2" w:rsidRDefault="00EB424B" w:rsidP="00EB424B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>Мы обязуемся в случае победы нашей заявки в закупочной процедуре исполнить обязательства в объеме и в строгом соответствии с условиями и параметрами, определенными в договоре и нашем Предложении.</w:t>
      </w:r>
    </w:p>
    <w:p w14:paraId="13CC9A41" w14:textId="77777777" w:rsidR="00EB424B" w:rsidRDefault="00EB424B" w:rsidP="00EB424B"/>
    <w:p w14:paraId="2B4660C5" w14:textId="77777777" w:rsidR="00EB424B" w:rsidRDefault="00EB424B" w:rsidP="00EB424B"/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EB424B" w:rsidRPr="00B60140" w14:paraId="0F8F610A" w14:textId="77777777" w:rsidTr="00EB424B">
        <w:tc>
          <w:tcPr>
            <w:tcW w:w="3972" w:type="dxa"/>
            <w:hideMark/>
          </w:tcPr>
          <w:p w14:paraId="45FB1F09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4DE28252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5AE6CC4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EB424B" w:rsidRPr="00B60140" w14:paraId="51A9AA3B" w14:textId="77777777" w:rsidTr="00EB424B">
        <w:tc>
          <w:tcPr>
            <w:tcW w:w="3972" w:type="dxa"/>
            <w:hideMark/>
          </w:tcPr>
          <w:p w14:paraId="0A8A7B34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7DA520B3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42E476AD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EB424B" w:rsidRPr="00B60140" w14:paraId="6597B38F" w14:textId="77777777" w:rsidTr="00EB424B">
        <w:tc>
          <w:tcPr>
            <w:tcW w:w="3972" w:type="dxa"/>
          </w:tcPr>
          <w:p w14:paraId="74F47C09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624766F8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6846221D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F25654" w14:textId="77777777" w:rsidR="000C20BB" w:rsidRDefault="000C20BB" w:rsidP="00B60140">
      <w:pPr>
        <w:rPr>
          <w:rFonts w:ascii="Arial" w:hAnsi="Arial" w:cs="Arial"/>
          <w:b/>
          <w:sz w:val="24"/>
          <w:szCs w:val="24"/>
        </w:rPr>
      </w:pPr>
    </w:p>
    <w:p w14:paraId="27242B23" w14:textId="77777777" w:rsidR="000C20BB" w:rsidRDefault="000C20BB" w:rsidP="00B60140">
      <w:pPr>
        <w:rPr>
          <w:rFonts w:ascii="Arial" w:hAnsi="Arial" w:cs="Arial"/>
          <w:b/>
          <w:sz w:val="24"/>
          <w:szCs w:val="24"/>
        </w:rPr>
      </w:pPr>
    </w:p>
    <w:p w14:paraId="2172C1E7" w14:textId="77777777" w:rsidR="000C20BB" w:rsidRDefault="000C20BB" w:rsidP="00B60140">
      <w:pPr>
        <w:rPr>
          <w:rFonts w:ascii="Arial" w:hAnsi="Arial" w:cs="Arial"/>
          <w:b/>
          <w:sz w:val="24"/>
          <w:szCs w:val="24"/>
        </w:rPr>
      </w:pPr>
    </w:p>
    <w:p w14:paraId="001A8A10" w14:textId="77777777" w:rsidR="000C20BB" w:rsidRDefault="000C20BB" w:rsidP="00B60140">
      <w:pPr>
        <w:rPr>
          <w:rFonts w:ascii="Arial" w:hAnsi="Arial" w:cs="Arial"/>
          <w:b/>
          <w:sz w:val="24"/>
          <w:szCs w:val="24"/>
        </w:rPr>
      </w:pPr>
    </w:p>
    <w:p w14:paraId="3F71C542" w14:textId="77777777" w:rsidR="000C20BB" w:rsidRDefault="000C20BB" w:rsidP="00B60140">
      <w:pPr>
        <w:rPr>
          <w:rFonts w:ascii="Arial" w:hAnsi="Arial" w:cs="Arial"/>
          <w:b/>
          <w:sz w:val="24"/>
          <w:szCs w:val="24"/>
        </w:rPr>
      </w:pPr>
    </w:p>
    <w:p w14:paraId="5A3CB5AF" w14:textId="7CAE2296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bookmarkStart w:id="4" w:name="_Hlk181088947"/>
      <w:r w:rsidRPr="00B60140">
        <w:rPr>
          <w:rFonts w:ascii="Arial" w:hAnsi="Arial" w:cs="Arial"/>
          <w:b/>
          <w:sz w:val="24"/>
          <w:szCs w:val="24"/>
        </w:rPr>
        <w:lastRenderedPageBreak/>
        <w:t>Приложение 5</w:t>
      </w:r>
    </w:p>
    <w:p w14:paraId="28F671A5" w14:textId="5D3A6271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6616A737" w:rsidR="00C240D2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3D4C3151" w14:textId="77777777" w:rsidR="006C1186" w:rsidRPr="00BE269B" w:rsidRDefault="006C1186" w:rsidP="006C1186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2F0CBFB4" w14:textId="77777777" w:rsidR="006C1186" w:rsidRPr="00BC2135" w:rsidRDefault="006C1186" w:rsidP="006C1186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17232500" w14:textId="77777777" w:rsidR="006C1186" w:rsidRPr="00D30434" w:rsidRDefault="006C1186" w:rsidP="006C1186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0E19E91C" w14:textId="77777777" w:rsidR="006C1186" w:rsidRPr="00B60140" w:rsidRDefault="006C1186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="-431" w:tblpY="197"/>
        <w:tblW w:w="11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5113"/>
        <w:gridCol w:w="1804"/>
        <w:gridCol w:w="3402"/>
      </w:tblGrid>
      <w:tr w:rsidR="006C1186" w:rsidRPr="006C1186" w14:paraId="1602309C" w14:textId="77777777" w:rsidTr="006C1186">
        <w:tc>
          <w:tcPr>
            <w:tcW w:w="1164" w:type="dxa"/>
            <w:shd w:val="clear" w:color="auto" w:fill="auto"/>
          </w:tcPr>
          <w:p w14:paraId="3B98E429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113" w:type="dxa"/>
            <w:shd w:val="clear" w:color="auto" w:fill="auto"/>
          </w:tcPr>
          <w:p w14:paraId="7375C9A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1804" w:type="dxa"/>
            <w:shd w:val="clear" w:color="auto" w:fill="auto"/>
          </w:tcPr>
          <w:p w14:paraId="08C6779F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Соответствие (да/ нет)</w:t>
            </w:r>
          </w:p>
        </w:tc>
        <w:tc>
          <w:tcPr>
            <w:tcW w:w="3402" w:type="dxa"/>
            <w:shd w:val="clear" w:color="auto" w:fill="auto"/>
          </w:tcPr>
          <w:p w14:paraId="40E7C1C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Документальное подтверждение</w:t>
            </w:r>
          </w:p>
        </w:tc>
      </w:tr>
      <w:tr w:rsidR="006C1186" w:rsidRPr="006C1186" w14:paraId="6439667A" w14:textId="77777777" w:rsidTr="006C1186">
        <w:tc>
          <w:tcPr>
            <w:tcW w:w="1164" w:type="dxa"/>
            <w:shd w:val="clear" w:color="auto" w:fill="auto"/>
          </w:tcPr>
          <w:p w14:paraId="6D0F9C6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14:paraId="5007E30E" w14:textId="3647B33E" w:rsidR="006C1186" w:rsidRPr="006C1186" w:rsidRDefault="00DD265E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DD265E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 xml:space="preserve">Сопоставимая с объёмом закупки выручка Участника за год, согласно строке № 2110 формы 2 бухгалтерского баланса за последний отчётный период (год) не менее 30 млн. руб. за 2022-2023 год. </w:t>
            </w:r>
          </w:p>
        </w:tc>
        <w:tc>
          <w:tcPr>
            <w:tcW w:w="1804" w:type="dxa"/>
            <w:shd w:val="clear" w:color="auto" w:fill="auto"/>
          </w:tcPr>
          <w:p w14:paraId="599E825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0FB909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 xml:space="preserve">Бухгалтерский баланс за последний отчетный период с доказательством получения налоговым органом. </w:t>
            </w:r>
          </w:p>
          <w:p w14:paraId="3DE78950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  <w:p w14:paraId="768B9754" w14:textId="77B42E0F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6C1186" w:rsidRPr="006C1186" w14:paraId="73D2FFC0" w14:textId="77777777" w:rsidTr="006C1186">
        <w:tc>
          <w:tcPr>
            <w:tcW w:w="1164" w:type="dxa"/>
            <w:shd w:val="clear" w:color="auto" w:fill="auto"/>
          </w:tcPr>
          <w:p w14:paraId="091D44FE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14:paraId="42EC829D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SimSun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Опыт и квалификация Исполнителя должны быть подтверждены предоставленным портфолио реализованных проектов, аналогичных тендеру. Не менее 5 кейсов с фото и описанием проектов.</w:t>
            </w:r>
          </w:p>
        </w:tc>
        <w:tc>
          <w:tcPr>
            <w:tcW w:w="1804" w:type="dxa"/>
            <w:shd w:val="clear" w:color="auto" w:fill="auto"/>
          </w:tcPr>
          <w:p w14:paraId="065B9FA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4094CC6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Предоставить не менее 5 реализованных кейсов с описанием проекта и фото</w:t>
            </w:r>
          </w:p>
        </w:tc>
      </w:tr>
      <w:tr w:rsidR="006C1186" w:rsidRPr="006C1186" w14:paraId="39E3790C" w14:textId="77777777" w:rsidTr="006C1186">
        <w:tc>
          <w:tcPr>
            <w:tcW w:w="1164" w:type="dxa"/>
            <w:shd w:val="clear" w:color="auto" w:fill="auto"/>
          </w:tcPr>
          <w:p w14:paraId="00AA4EF5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5113" w:type="dxa"/>
            <w:shd w:val="clear" w:color="auto" w:fill="auto"/>
          </w:tcPr>
          <w:p w14:paraId="20A3B731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Участник должен быть зарегистрирован в качестве юридического лица или Индивидуального предпринимателя в установленном законодательством РФ порядке не менее 2 года с момента государственной регистрации юридического лица.</w:t>
            </w:r>
          </w:p>
        </w:tc>
        <w:tc>
          <w:tcPr>
            <w:tcW w:w="1804" w:type="dxa"/>
            <w:shd w:val="clear" w:color="auto" w:fill="auto"/>
          </w:tcPr>
          <w:p w14:paraId="43B79065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42B3D81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Подтверждается свидетельством ОГРН</w:t>
            </w:r>
          </w:p>
        </w:tc>
      </w:tr>
      <w:tr w:rsidR="006C1186" w:rsidRPr="006C1186" w14:paraId="1356A404" w14:textId="77777777" w:rsidTr="006C1186">
        <w:tc>
          <w:tcPr>
            <w:tcW w:w="1164" w:type="dxa"/>
            <w:shd w:val="clear" w:color="auto" w:fill="auto"/>
          </w:tcPr>
          <w:p w14:paraId="66A78C83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5113" w:type="dxa"/>
            <w:shd w:val="clear" w:color="auto" w:fill="auto"/>
          </w:tcPr>
          <w:p w14:paraId="44C65E8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Участник не должен быть включён в перечень недобросовестных налогоплательщиков.</w:t>
            </w:r>
          </w:p>
        </w:tc>
        <w:tc>
          <w:tcPr>
            <w:tcW w:w="1804" w:type="dxa"/>
            <w:shd w:val="clear" w:color="auto" w:fill="auto"/>
          </w:tcPr>
          <w:p w14:paraId="0925FC5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114EB3DB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6C1186" w:rsidRPr="006C1186" w14:paraId="388A414A" w14:textId="77777777" w:rsidTr="006C1186">
        <w:tc>
          <w:tcPr>
            <w:tcW w:w="1164" w:type="dxa"/>
            <w:shd w:val="clear" w:color="auto" w:fill="auto"/>
          </w:tcPr>
          <w:p w14:paraId="7DDEDD8E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5113" w:type="dxa"/>
            <w:shd w:val="clear" w:color="auto" w:fill="auto"/>
          </w:tcPr>
          <w:p w14:paraId="69E681F3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Согласие с предложенным проектом агентского договора</w:t>
            </w:r>
          </w:p>
        </w:tc>
        <w:tc>
          <w:tcPr>
            <w:tcW w:w="1804" w:type="dxa"/>
            <w:shd w:val="clear" w:color="auto" w:fill="auto"/>
          </w:tcPr>
          <w:p w14:paraId="4B1440B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30456FE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6C1186" w:rsidRPr="006C1186" w14:paraId="51A6346A" w14:textId="77777777" w:rsidTr="006C1186">
        <w:tc>
          <w:tcPr>
            <w:tcW w:w="1164" w:type="dxa"/>
            <w:shd w:val="clear" w:color="auto" w:fill="auto"/>
          </w:tcPr>
          <w:p w14:paraId="2AF786C1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5113" w:type="dxa"/>
            <w:shd w:val="clear" w:color="auto" w:fill="auto"/>
          </w:tcPr>
          <w:p w14:paraId="74F96FE7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Исполнитель закрепляет команду специалистов для выполнения работ и оказания услуг Заказчику по каждому проекту.</w:t>
            </w:r>
          </w:p>
        </w:tc>
        <w:tc>
          <w:tcPr>
            <w:tcW w:w="1804" w:type="dxa"/>
            <w:shd w:val="clear" w:color="auto" w:fill="auto"/>
          </w:tcPr>
          <w:p w14:paraId="2046F04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5C7D655B" w14:textId="220B9E33" w:rsidR="006C1186" w:rsidRPr="006C1186" w:rsidRDefault="00DD265E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 xml:space="preserve">Предоставить портфолио </w:t>
            </w:r>
            <w:r w:rsidR="00284FEA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каждого участника проектной группы</w:t>
            </w:r>
          </w:p>
        </w:tc>
      </w:tr>
    </w:tbl>
    <w:p w14:paraId="31D6891C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</w:p>
    <w:p w14:paraId="617FBA25" w14:textId="77777777" w:rsidR="00032304" w:rsidRDefault="00032304" w:rsidP="0003230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269" w:hanging="1134"/>
        <w:jc w:val="center"/>
        <w:rPr>
          <w:color w:val="000000"/>
        </w:rPr>
      </w:pPr>
    </w:p>
    <w:p w14:paraId="3FA76FC5" w14:textId="77777777" w:rsidR="007B0BD7" w:rsidRPr="00456F45" w:rsidRDefault="007B0BD7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36300659" w:rsidR="007B0BD7" w:rsidRPr="007B0BD7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</w:t>
            </w:r>
            <w:r w:rsidR="007B0BD7">
              <w:rPr>
                <w:rFonts w:ascii="Arial" w:hAnsi="Arial" w:cs="Arial"/>
                <w:sz w:val="24"/>
                <w:szCs w:val="24"/>
              </w:rPr>
              <w:t>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4"/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B43A2B0" w14:textId="77777777" w:rsidR="006C1186" w:rsidRPr="006C1186" w:rsidRDefault="006C1186" w:rsidP="006C1186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before="200" w:after="60" w:line="28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</w:rPr>
      </w:pPr>
      <w:r w:rsidRPr="006C1186">
        <w:rPr>
          <w:rFonts w:ascii="Arial" w:eastAsia="Calibri" w:hAnsi="Arial" w:cs="Arial"/>
          <w:bCs/>
          <w:noProof/>
          <w:color w:val="000000"/>
          <w:sz w:val="24"/>
        </w:rPr>
        <w:lastRenderedPageBreak/>
        <w:t>Приложение 6</w:t>
      </w:r>
    </w:p>
    <w:p w14:paraId="4CC51DD2" w14:textId="77777777" w:rsidR="006C1186" w:rsidRPr="006C1186" w:rsidRDefault="006C1186" w:rsidP="006C1186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before="200" w:after="60" w:line="28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</w:rPr>
      </w:pPr>
    </w:p>
    <w:p w14:paraId="4115D0A3" w14:textId="32C0D2FC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snapToGrid w:val="0"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Cs/>
          <w:noProof/>
          <w:snapToGrid w:val="0"/>
          <w:color w:val="000000"/>
          <w:sz w:val="24"/>
          <w:szCs w:val="24"/>
        </w:rPr>
        <w:t xml:space="preserve">ПРЕДЛОЖЕНИЕ УЧАСТНИКА </w:t>
      </w:r>
    </w:p>
    <w:p w14:paraId="7CF1E4C3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от ДД/ММ/ГГ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дату подписания</w:t>
      </w:r>
    </w:p>
    <w:p w14:paraId="66E20E17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snapToGrid w:val="0"/>
          <w:color w:val="000000"/>
          <w:sz w:val="24"/>
          <w:szCs w:val="24"/>
        </w:rPr>
      </w:pPr>
    </w:p>
    <w:p w14:paraId="09436EF0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Участник закупочной процедуры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: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краткое наименование Участника с указанием организационно-правовой формы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</w:p>
    <w:p w14:paraId="7B0393D9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ИНН: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идентификационный номер налогоплательщика (при наличии)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 </w:t>
      </w:r>
    </w:p>
    <w:p w14:paraId="534BE18B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ОГРН: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основной государственный регистрационный номер Участника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</w:p>
    <w:p w14:paraId="21187920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Номер закупочной процедуры: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название ЭТП и номер закупочной процедуры на ЭТП</w:t>
      </w:r>
    </w:p>
    <w:p w14:paraId="42EB7C1E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Предмет закупки: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предмет закупочной процедуры</w:t>
      </w:r>
    </w:p>
    <w:p w14:paraId="5F056D47" w14:textId="19EE63CB" w:rsid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4F81BD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Агенская комиссия: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4F81BD"/>
          <w:sz w:val="24"/>
          <w:szCs w:val="24"/>
        </w:rPr>
        <w:t>Указать %</w:t>
      </w:r>
    </w:p>
    <w:p w14:paraId="69772C53" w14:textId="4257EFFD" w:rsidR="0010755B" w:rsidRPr="006C1186" w:rsidRDefault="0010755B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4F81BD"/>
          <w:sz w:val="24"/>
          <w:szCs w:val="24"/>
        </w:rPr>
      </w:pPr>
      <w:r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Ставки штатных единиц:</w:t>
      </w:r>
      <w:r>
        <w:rPr>
          <w:rFonts w:ascii="Arial" w:eastAsia="Calibri" w:hAnsi="Arial" w:cs="Arial"/>
          <w:bCs/>
          <w:noProof/>
          <w:color w:val="4F81BD"/>
          <w:sz w:val="24"/>
          <w:szCs w:val="24"/>
        </w:rPr>
        <w:t xml:space="preserve"> </w:t>
      </w:r>
      <w:r w:rsidRPr="0010755B">
        <w:rPr>
          <w:rFonts w:ascii="Arial" w:eastAsia="Calibri" w:hAnsi="Arial" w:cs="Arial"/>
          <w:bCs/>
          <w:i/>
          <w:noProof/>
          <w:color w:val="4F81BD"/>
          <w:sz w:val="24"/>
          <w:szCs w:val="24"/>
        </w:rPr>
        <w:t>Указать стоимость в час</w:t>
      </w:r>
    </w:p>
    <w:p w14:paraId="6E3E2996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Условия оплаты: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предпочтительные условия оплаты</w:t>
      </w:r>
    </w:p>
    <w:p w14:paraId="61CE55CD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Контактные данные: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контакт ответственного сотрудника</w:t>
      </w:r>
    </w:p>
    <w:p w14:paraId="2208BD14" w14:textId="444A7C43" w:rsidR="0010755B" w:rsidRDefault="0010755B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</w:p>
    <w:p w14:paraId="788DE191" w14:textId="0CB5B5A1" w:rsidR="0010755B" w:rsidRDefault="0010755B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</w:p>
    <w:p w14:paraId="68BE40EE" w14:textId="0419DF9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Вставьте таблицу в форму Приложения 6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1F22EF38" w14:textId="35192415" w:rsidR="003E50A3" w:rsidRDefault="00284FEA" w:rsidP="003E50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0" w:dyaOrig="985" w14:anchorId="49DCC25C">
          <v:shape id="_x0000_i1046" type="#_x0000_t75" style="width:78pt;height:48pt" o:ole="">
            <v:imagedata r:id="rId17" o:title=""/>
          </v:shape>
          <o:OLEObject Type="Embed" ProgID="Excel.Sheet.12" ShapeID="_x0000_i1046" DrawAspect="Icon" ObjectID="_1796561015" r:id="rId18"/>
        </w:object>
      </w: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3AAC3019" w14:textId="63A78703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Все цены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lastRenderedPageBreak/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4998A54B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>Приложение 7</w:t>
      </w:r>
    </w:p>
    <w:p w14:paraId="2A7A4DCB" w14:textId="7440CC70" w:rsidR="004034A2" w:rsidRPr="004034A2" w:rsidRDefault="00654826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ФОРМА </w:t>
      </w:r>
      <w:r w:rsidR="004034A2" w:rsidRPr="004034A2">
        <w:rPr>
          <w:rFonts w:ascii="Arial" w:hAnsi="Arial" w:cs="Arial"/>
          <w:b/>
          <w:sz w:val="24"/>
          <w:szCs w:val="24"/>
        </w:rPr>
        <w:t>СОГЛАСИ</w:t>
      </w:r>
      <w:r>
        <w:rPr>
          <w:rFonts w:ascii="Arial" w:hAnsi="Arial" w:cs="Arial"/>
          <w:b/>
          <w:sz w:val="24"/>
          <w:szCs w:val="24"/>
        </w:rPr>
        <w:t>Я</w:t>
      </w:r>
      <w:r w:rsidR="004034A2" w:rsidRPr="004034A2">
        <w:rPr>
          <w:rFonts w:ascii="Arial" w:hAnsi="Arial" w:cs="Arial"/>
          <w:b/>
          <w:sz w:val="24"/>
          <w:szCs w:val="24"/>
        </w:rPr>
        <w:t xml:space="preserve"> НА ОБРАБОТКУ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5F1ABD03" w14:textId="77777777" w:rsidR="00512558" w:rsidRPr="00C32015" w:rsidRDefault="00512558" w:rsidP="00512558">
      <w:pPr>
        <w:spacing w:after="360" w:line="240" w:lineRule="auto"/>
        <w:ind w:right="709"/>
        <w:jc w:val="center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Согласие на обработку персональных данных</w:t>
      </w:r>
    </w:p>
    <w:p w14:paraId="1FD21387" w14:textId="77777777" w:rsidR="00512558" w:rsidRPr="00C32015" w:rsidRDefault="00512558" w:rsidP="00512558">
      <w:pPr>
        <w:spacing w:after="36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5943EA0C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Я,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</w:t>
      </w:r>
      <w:r w:rsidRPr="00C32015">
        <w:rPr>
          <w:rFonts w:ascii="Arial" w:hAnsi="Arial" w:cs="Arial"/>
          <w:sz w:val="24"/>
          <w:szCs w:val="24"/>
        </w:rPr>
        <w:t xml:space="preserve">   дата рождения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</w:p>
    <w:p w14:paraId="1D76BD8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проживающий(</w:t>
      </w:r>
      <w:proofErr w:type="spellStart"/>
      <w:r w:rsidRPr="00C32015">
        <w:rPr>
          <w:rFonts w:ascii="Arial" w:hAnsi="Arial" w:cs="Arial"/>
          <w:sz w:val="24"/>
          <w:szCs w:val="24"/>
        </w:rPr>
        <w:t>ая</w:t>
      </w:r>
      <w:proofErr w:type="spellEnd"/>
      <w:r w:rsidRPr="00C32015">
        <w:rPr>
          <w:rFonts w:ascii="Arial" w:hAnsi="Arial" w:cs="Arial"/>
          <w:sz w:val="24"/>
          <w:szCs w:val="24"/>
        </w:rPr>
        <w:t xml:space="preserve">) по адресу (месту регистрации)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   </w:t>
      </w:r>
      <w:r w:rsidRPr="00C32015">
        <w:rPr>
          <w:rFonts w:ascii="Arial" w:hAnsi="Arial" w:cs="Arial"/>
          <w:sz w:val="24"/>
          <w:szCs w:val="24"/>
        </w:rPr>
        <w:t>паспорт серия _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 xml:space="preserve"> , номер </w:t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</w:t>
      </w:r>
      <w:r w:rsidRPr="00C32015">
        <w:rPr>
          <w:rFonts w:ascii="Arial" w:hAnsi="Arial" w:cs="Arial"/>
          <w:sz w:val="24"/>
          <w:szCs w:val="24"/>
        </w:rPr>
        <w:t xml:space="preserve">, выдан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>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указанной ниже Компании Группы Т1, которая будет обрабатывать мои персональные данные как оператор (далее – Компания):</w:t>
      </w:r>
    </w:p>
    <w:p w14:paraId="6F52B9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539D26C1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ООО «Т1» (ИНН 7720484492)</w:t>
      </w:r>
    </w:p>
    <w:p w14:paraId="4EE4A689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111395, г. Москва, ул. Юности, д. 13 офис 221</w:t>
      </w:r>
    </w:p>
    <w:p w14:paraId="34D5A93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Компания обрабатывает персональные данные с целью проведения проверки в связи с заключением договора с контрагентом, в том числе для</w:t>
      </w:r>
    </w:p>
    <w:p w14:paraId="03CA70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tbl>
      <w:tblPr>
        <w:tblW w:w="9673" w:type="dxa"/>
        <w:tblInd w:w="108" w:type="dxa"/>
        <w:tblLook w:val="04A0" w:firstRow="1" w:lastRow="0" w:firstColumn="1" w:lastColumn="0" w:noHBand="0" w:noVBand="1"/>
      </w:tblPr>
      <w:tblGrid>
        <w:gridCol w:w="5236"/>
        <w:gridCol w:w="4437"/>
      </w:tblGrid>
      <w:tr w:rsidR="00512558" w:rsidRPr="00C32015" w14:paraId="2239E162" w14:textId="77777777" w:rsidTr="000C20BB">
        <w:tc>
          <w:tcPr>
            <w:tcW w:w="5236" w:type="dxa"/>
            <w:shd w:val="clear" w:color="auto" w:fill="auto"/>
          </w:tcPr>
          <w:p w14:paraId="084471A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Ведения договорной работы (заключение, исполнение, изменение и прекращение договоров и соглашений с контрагентами);</w:t>
            </w:r>
          </w:p>
          <w:p w14:paraId="44C8E8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10" w:right="27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Организации, осуществления и управления эффективностью процедур закупок продукции (товаров/работ/услуг) у контрагентов.</w:t>
            </w:r>
          </w:p>
        </w:tc>
        <w:tc>
          <w:tcPr>
            <w:tcW w:w="4437" w:type="dxa"/>
            <w:shd w:val="clear" w:color="auto" w:fill="auto"/>
          </w:tcPr>
          <w:p w14:paraId="6A88EEB1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0" w:right="174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Принятия мер должной осмотрительности в отношении потенциальных и действующих контрагентов, включая управление потенциальными рисками</w:t>
            </w:r>
            <w:r w:rsidRPr="00C32015">
              <w:rPr>
                <w:rFonts w:ascii="Arial" w:hAnsi="Arial" w:cs="Arial"/>
                <w:sz w:val="24"/>
                <w:szCs w:val="24"/>
                <w:vertAlign w:val="superscript"/>
              </w:rPr>
              <w:footnoteReference w:id="1"/>
            </w:r>
            <w:r w:rsidRPr="00C32015">
              <w:rPr>
                <w:rFonts w:ascii="Arial" w:hAnsi="Arial" w:cs="Arial"/>
                <w:sz w:val="24"/>
                <w:szCs w:val="24"/>
              </w:rPr>
              <w:t xml:space="preserve"> и проверку полноты и достоверности сведений о контрагенте;</w:t>
            </w:r>
          </w:p>
        </w:tc>
      </w:tr>
    </w:tbl>
    <w:p w14:paraId="2188215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</w:p>
    <w:p w14:paraId="7E744EB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Перечень обрабатываемых персональных данных</w:t>
      </w:r>
    </w:p>
    <w:p w14:paraId="4EFD88B8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sz w:val="24"/>
          <w:szCs w:val="24"/>
        </w:rPr>
      </w:pPr>
    </w:p>
    <w:p w14:paraId="6F72CF96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 xml:space="preserve">Компания собирает и обрабатывает следующие данные </w:t>
      </w:r>
      <w:r w:rsidRPr="00C32015">
        <w:rPr>
          <w:rFonts w:ascii="Arial" w:hAnsi="Arial" w:cs="Arial"/>
          <w:sz w:val="24"/>
          <w:szCs w:val="24"/>
        </w:rPr>
        <w:t>Субъекта персональных данных</w:t>
      </w:r>
      <w:r w:rsidRPr="00C32015">
        <w:rPr>
          <w:rFonts w:ascii="Arial" w:eastAsia="Calibri" w:hAnsi="Arial" w:cs="Arial"/>
          <w:sz w:val="24"/>
          <w:szCs w:val="24"/>
        </w:rPr>
        <w:t xml:space="preserve"> </w:t>
      </w:r>
    </w:p>
    <w:p w14:paraId="2292980B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>(далее –«Персональные данные»):</w:t>
      </w:r>
    </w:p>
    <w:p w14:paraId="6CDF9CD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5387"/>
        <w:gridCol w:w="4394"/>
      </w:tblGrid>
      <w:tr w:rsidR="00512558" w:rsidRPr="00C32015" w14:paraId="154B5348" w14:textId="77777777" w:rsidTr="000C20BB">
        <w:tc>
          <w:tcPr>
            <w:tcW w:w="5387" w:type="dxa"/>
            <w:shd w:val="clear" w:color="auto" w:fill="auto"/>
          </w:tcPr>
          <w:p w14:paraId="59918CF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Фамилия, имя, отчество (включая прежние); дата и место рождения; пол;</w:t>
            </w:r>
          </w:p>
          <w:p w14:paraId="3FD9F9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Сведения об участии в уставном капитале и участии (членстве) в органах управления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>юридических лиц, осуществлении предпринимательской деятельности и иной коммерческой деятельности</w:t>
            </w:r>
            <w:r w:rsidRPr="00C3201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14:paraId="2841F987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Паспортные данные или данные иного документа, удостоверяющего личность (серия, номер, дата выдачи, наименование органа,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выдавшего документ); Адрес регистрации, Гражданство </w:t>
            </w:r>
          </w:p>
          <w:p w14:paraId="060E755B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Должность, место работы </w:t>
            </w:r>
          </w:p>
          <w:p w14:paraId="73B8D835" w14:textId="77777777" w:rsidR="00512558" w:rsidRPr="00C32015" w:rsidRDefault="00512558" w:rsidP="000C20BB">
            <w:pPr>
              <w:spacing w:after="0" w:line="240" w:lineRule="auto"/>
              <w:ind w:right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05C6A589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b/>
          <w:sz w:val="24"/>
          <w:szCs w:val="24"/>
        </w:rPr>
      </w:pPr>
    </w:p>
    <w:p w14:paraId="30C92AF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Операции с Персональными данными, источники их получения и срок обработки</w:t>
      </w:r>
    </w:p>
    <w:p w14:paraId="308260C2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sz w:val="24"/>
          <w:szCs w:val="24"/>
        </w:rPr>
      </w:pPr>
    </w:p>
    <w:p w14:paraId="14C6C53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обрабатывает Персональные данные следующими способами: 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Компания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2887FD6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41079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</w:t>
      </w:r>
    </w:p>
    <w:p w14:paraId="071FBDEC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Аффилированным лицам;</w:t>
      </w:r>
    </w:p>
    <w:p w14:paraId="67C5C7C5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Компаниям,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 (см. приложение к согласию). </w:t>
      </w:r>
    </w:p>
    <w:p w14:paraId="298DC3E2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3EA07D7C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Указанные лица вправе перепоручить обработку другим лицам.</w:t>
      </w:r>
    </w:p>
    <w:p w14:paraId="2DFAC35B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8255493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 xml:space="preserve">Источники получения Персональных данных: </w:t>
      </w:r>
    </w:p>
    <w:p w14:paraId="1B2A4F11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sz w:val="24"/>
          <w:szCs w:val="24"/>
        </w:rPr>
      </w:pPr>
    </w:p>
    <w:p w14:paraId="4127F37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использовать один, несколько или все следующие источники Персональных данных, необходимые Компании для достижения вышеуказанной цели обработки Персональных данных: </w:t>
      </w:r>
    </w:p>
    <w:p w14:paraId="34B460EB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 и документы, предоставляемые Субъектом персональных данных и (или) его уполномоченным представителем;</w:t>
      </w:r>
    </w:p>
    <w:p w14:paraId="06F6E9CC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получаемые от аффилированных лиц Компании;</w:t>
      </w:r>
    </w:p>
    <w:p w14:paraId="4973E318" w14:textId="77777777" w:rsidR="00512558" w:rsidRPr="00C32015" w:rsidRDefault="00512558" w:rsidP="00512558">
      <w:pPr>
        <w:keepNext/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собираемые из общедоступных источников и/или открытых источников информации</w:t>
      </w:r>
      <w:r w:rsidRPr="00C32015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C32015">
        <w:rPr>
          <w:rFonts w:ascii="Arial" w:hAnsi="Arial" w:cs="Arial"/>
          <w:sz w:val="24"/>
          <w:szCs w:val="24"/>
        </w:rPr>
        <w:t>;</w:t>
      </w:r>
    </w:p>
    <w:p w14:paraId="7DDBDB18" w14:textId="77777777" w:rsidR="00512558" w:rsidRPr="00C32015" w:rsidRDefault="00512558" w:rsidP="00512558">
      <w:pPr>
        <w:spacing w:after="0" w:line="240" w:lineRule="auto"/>
        <w:ind w:left="-426"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76711D9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Срок обработки – 5 лет с момента заключения договора с Компанией и/или предоставления Согласия</w:t>
      </w:r>
      <w:r w:rsidRPr="00C32015">
        <w:rPr>
          <w:rFonts w:ascii="Arial" w:hAnsi="Arial" w:cs="Arial"/>
          <w:bCs/>
          <w:sz w:val="24"/>
          <w:szCs w:val="24"/>
          <w:vertAlign w:val="superscript"/>
        </w:rPr>
        <w:footnoteReference w:id="3"/>
      </w:r>
      <w:r w:rsidRPr="00C32015">
        <w:rPr>
          <w:rFonts w:ascii="Arial" w:hAnsi="Arial" w:cs="Arial"/>
          <w:bCs/>
          <w:sz w:val="24"/>
          <w:szCs w:val="24"/>
        </w:rPr>
        <w:t>.</w:t>
      </w:r>
    </w:p>
    <w:p w14:paraId="6C88AC5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5247EC3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Отзыв согласия производится посредством направления письма в произвольной форме по адресу Компании.</w:t>
      </w:r>
    </w:p>
    <w:p w14:paraId="2C3D7111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4C275B6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Дата согласия: ____________   Подпись __________________</w:t>
      </w:r>
    </w:p>
    <w:p w14:paraId="1CEABA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740F8374" w14:textId="7A4B8B38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ФИО</w:t>
      </w:r>
      <w:r w:rsidRPr="00C32015">
        <w:rPr>
          <w:rFonts w:ascii="Arial" w:hAnsi="Arial" w:cs="Arial"/>
          <w:sz w:val="24"/>
          <w:szCs w:val="24"/>
          <w:u w:val="single"/>
        </w:rPr>
        <w:t>__________________________________________________________________</w:t>
      </w:r>
    </w:p>
    <w:p w14:paraId="1232EACF" w14:textId="77777777" w:rsidR="00512558" w:rsidRPr="00C32015" w:rsidRDefault="00512558" w:rsidP="00512558">
      <w:pPr>
        <w:spacing w:after="0" w:line="240" w:lineRule="auto"/>
        <w:ind w:left="-426" w:right="709"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4666CFCE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713EEC0C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403D2F79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both"/>
        <w:rPr>
          <w:rFonts w:ascii="Arial" w:hAnsi="Arial" w:cs="Arial"/>
        </w:rPr>
      </w:pPr>
      <w:r w:rsidRPr="0045530D">
        <w:rPr>
          <w:rFonts w:ascii="Arial" w:hAnsi="Arial" w:cs="Arial"/>
        </w:rPr>
        <w:t xml:space="preserve">Приложение: перечень третьих лиц, привлекаемых к обработке Персональных данных </w:t>
      </w:r>
    </w:p>
    <w:p w14:paraId="06530270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center"/>
        <w:rPr>
          <w:rFonts w:ascii="Arial" w:hAnsi="Arial" w:cs="Arial"/>
        </w:rPr>
      </w:pPr>
    </w:p>
    <w:p w14:paraId="39912F1F" w14:textId="77777777" w:rsidR="00512558" w:rsidRPr="0045530D" w:rsidRDefault="00512558" w:rsidP="00512558">
      <w:pPr>
        <w:spacing w:after="0" w:line="240" w:lineRule="auto"/>
        <w:ind w:left="540" w:firstLine="567"/>
        <w:jc w:val="center"/>
        <w:rPr>
          <w:rFonts w:ascii="Arial" w:hAnsi="Arial" w:cs="Arial"/>
          <w:b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09"/>
        <w:gridCol w:w="4596"/>
      </w:tblGrid>
      <w:tr w:rsidR="00512558" w:rsidRPr="0045530D" w14:paraId="0DC3B79D" w14:textId="77777777" w:rsidTr="000C20BB">
        <w:trPr>
          <w:trHeight w:val="49"/>
        </w:trPr>
        <w:tc>
          <w:tcPr>
            <w:tcW w:w="567" w:type="dxa"/>
            <w:shd w:val="clear" w:color="auto" w:fill="auto"/>
          </w:tcPr>
          <w:p w14:paraId="11C98717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№</w:t>
            </w:r>
          </w:p>
        </w:tc>
        <w:tc>
          <w:tcPr>
            <w:tcW w:w="3909" w:type="dxa"/>
            <w:shd w:val="clear" w:color="auto" w:fill="auto"/>
          </w:tcPr>
          <w:p w14:paraId="7B503420" w14:textId="77777777" w:rsidR="00512558" w:rsidRPr="0045530D" w:rsidRDefault="00512558" w:rsidP="000C20BB">
            <w:pPr>
              <w:spacing w:after="0" w:line="240" w:lineRule="auto"/>
              <w:ind w:left="-114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Описание необходимости привлечения к обработке</w:t>
            </w:r>
          </w:p>
          <w:p w14:paraId="4EECA75C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4596" w:type="dxa"/>
            <w:shd w:val="clear" w:color="auto" w:fill="auto"/>
          </w:tcPr>
          <w:p w14:paraId="67DD5873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 xml:space="preserve">Наименование, ИНН </w:t>
            </w:r>
          </w:p>
          <w:p w14:paraId="3197206D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и адрес компании</w:t>
            </w:r>
          </w:p>
        </w:tc>
      </w:tr>
      <w:tr w:rsidR="00512558" w:rsidRPr="0045530D" w14:paraId="67122371" w14:textId="77777777" w:rsidTr="000C20BB">
        <w:tc>
          <w:tcPr>
            <w:tcW w:w="567" w:type="dxa"/>
            <w:shd w:val="clear" w:color="auto" w:fill="auto"/>
          </w:tcPr>
          <w:p w14:paraId="2867B67D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1</w:t>
            </w:r>
          </w:p>
        </w:tc>
        <w:tc>
          <w:tcPr>
            <w:tcW w:w="3909" w:type="dxa"/>
            <w:shd w:val="clear" w:color="auto" w:fill="auto"/>
          </w:tcPr>
          <w:p w14:paraId="2DD09295" w14:textId="77777777" w:rsidR="00512558" w:rsidRPr="0045530D" w:rsidRDefault="00512558" w:rsidP="000C20BB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594284F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ООО «ГК «Иннотех» (123112, г. Москва, </w:t>
            </w:r>
            <w:proofErr w:type="spellStart"/>
            <w:r w:rsidRPr="0045530D">
              <w:rPr>
                <w:rFonts w:ascii="Arial" w:hAnsi="Arial" w:cs="Arial"/>
              </w:rPr>
              <w:t>вн</w:t>
            </w:r>
            <w:proofErr w:type="spellEnd"/>
            <w:r w:rsidRPr="0045530D">
              <w:rPr>
                <w:rFonts w:ascii="Arial" w:hAnsi="Arial" w:cs="Arial"/>
              </w:rPr>
              <w:t xml:space="preserve">. тер. г. Муниципальный округ Пресненский, наб. Пресненская, д. 12, этаж 63, офис 9; </w:t>
            </w:r>
            <w:r w:rsidRPr="0045530D">
              <w:rPr>
                <w:rFonts w:ascii="Arial" w:hAnsi="Arial" w:cs="Arial"/>
              </w:rPr>
              <w:br/>
              <w:t>ИНН 9703073496)</w:t>
            </w:r>
          </w:p>
          <w:p w14:paraId="0FDB31CC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48DB9BA6" w14:textId="77777777" w:rsidTr="000C20BB">
        <w:trPr>
          <w:trHeight w:val="828"/>
        </w:trPr>
        <w:tc>
          <w:tcPr>
            <w:tcW w:w="567" w:type="dxa"/>
            <w:shd w:val="clear" w:color="auto" w:fill="auto"/>
          </w:tcPr>
          <w:p w14:paraId="3DE69911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2</w:t>
            </w:r>
          </w:p>
        </w:tc>
        <w:tc>
          <w:tcPr>
            <w:tcW w:w="3909" w:type="dxa"/>
            <w:shd w:val="clear" w:color="auto" w:fill="auto"/>
          </w:tcPr>
          <w:p w14:paraId="528AF40C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7C14627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ООО «Т1» (111395, г. Москва, ул. Юности, д. 13, офис 221; ИНН 7720484492)</w:t>
            </w:r>
          </w:p>
          <w:p w14:paraId="0CAD1F30" w14:textId="77777777" w:rsidR="00512558" w:rsidRPr="0045530D" w:rsidRDefault="00512558" w:rsidP="000C20BB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  <w:p w14:paraId="68921FD2" w14:textId="77777777" w:rsidR="00512558" w:rsidRPr="0045530D" w:rsidRDefault="00512558" w:rsidP="000C20BB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01E286BF" w14:textId="77777777" w:rsidTr="000C20BB">
        <w:trPr>
          <w:trHeight w:val="828"/>
        </w:trPr>
        <w:tc>
          <w:tcPr>
            <w:tcW w:w="567" w:type="dxa"/>
            <w:shd w:val="clear" w:color="auto" w:fill="auto"/>
          </w:tcPr>
          <w:p w14:paraId="2BEEF969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3</w:t>
            </w:r>
          </w:p>
        </w:tc>
        <w:tc>
          <w:tcPr>
            <w:tcW w:w="3909" w:type="dxa"/>
            <w:shd w:val="clear" w:color="auto" w:fill="auto"/>
          </w:tcPr>
          <w:p w14:paraId="09E2FD46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Дата-центр</w:t>
            </w:r>
          </w:p>
        </w:tc>
        <w:tc>
          <w:tcPr>
            <w:tcW w:w="4596" w:type="dxa"/>
            <w:shd w:val="clear" w:color="auto" w:fill="auto"/>
          </w:tcPr>
          <w:p w14:paraId="641B2EE2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ООО «Т1 </w:t>
            </w:r>
            <w:proofErr w:type="spellStart"/>
            <w:r w:rsidRPr="0045530D">
              <w:rPr>
                <w:rFonts w:ascii="Arial" w:hAnsi="Arial" w:cs="Arial"/>
              </w:rPr>
              <w:t>Клауд</w:t>
            </w:r>
            <w:proofErr w:type="spellEnd"/>
            <w:r w:rsidRPr="0045530D">
              <w:rPr>
                <w:rFonts w:ascii="Arial" w:hAnsi="Arial" w:cs="Arial"/>
              </w:rPr>
              <w:t xml:space="preserve">» (111395, г. Москва, ул. Юности, д. 13А, </w:t>
            </w:r>
            <w:proofErr w:type="spellStart"/>
            <w:r w:rsidRPr="0045530D">
              <w:rPr>
                <w:rFonts w:ascii="Arial" w:hAnsi="Arial" w:cs="Arial"/>
              </w:rPr>
              <w:t>каб</w:t>
            </w:r>
            <w:proofErr w:type="spellEnd"/>
            <w:r w:rsidRPr="0045530D">
              <w:rPr>
                <w:rFonts w:ascii="Arial" w:hAnsi="Arial" w:cs="Arial"/>
              </w:rPr>
              <w:t>. 8; ИНН 7720479358)</w:t>
            </w:r>
          </w:p>
        </w:tc>
      </w:tr>
    </w:tbl>
    <w:p w14:paraId="6A57FD6A" w14:textId="77777777" w:rsidR="00512558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</w:rPr>
      </w:pPr>
    </w:p>
    <w:p w14:paraId="7F45E20E" w14:textId="09C5D440" w:rsidR="00AE0A7E" w:rsidRDefault="00AE0A7E" w:rsidP="00512558">
      <w:pPr>
        <w:jc w:val="both"/>
        <w:rPr>
          <w:rFonts w:ascii="Arial" w:hAnsi="Arial"/>
          <w:b/>
        </w:rPr>
      </w:pPr>
    </w:p>
    <w:p w14:paraId="056C4344" w14:textId="255D3B08" w:rsidR="00F72971" w:rsidRDefault="00F72971" w:rsidP="00512558">
      <w:pPr>
        <w:jc w:val="both"/>
        <w:rPr>
          <w:rFonts w:ascii="Arial" w:hAnsi="Arial"/>
          <w:b/>
        </w:rPr>
      </w:pPr>
    </w:p>
    <w:p w14:paraId="04AE65A5" w14:textId="317E2636" w:rsidR="00F72971" w:rsidRDefault="00F72971" w:rsidP="00512558">
      <w:pPr>
        <w:jc w:val="both"/>
        <w:rPr>
          <w:rFonts w:ascii="Arial" w:hAnsi="Arial"/>
          <w:b/>
        </w:rPr>
      </w:pPr>
    </w:p>
    <w:p w14:paraId="4F8CB318" w14:textId="63BF7283" w:rsidR="00F72971" w:rsidRDefault="00F72971" w:rsidP="00512558">
      <w:pPr>
        <w:jc w:val="both"/>
        <w:rPr>
          <w:rFonts w:ascii="Arial" w:hAnsi="Arial"/>
          <w:b/>
        </w:rPr>
      </w:pPr>
    </w:p>
    <w:p w14:paraId="429900C7" w14:textId="02BFAF6F" w:rsidR="00F72971" w:rsidRDefault="00F72971" w:rsidP="00512558">
      <w:pPr>
        <w:jc w:val="both"/>
        <w:rPr>
          <w:rFonts w:ascii="Arial" w:hAnsi="Arial"/>
          <w:b/>
        </w:rPr>
      </w:pPr>
    </w:p>
    <w:p w14:paraId="0EB9E056" w14:textId="0BE000C4" w:rsidR="00F72971" w:rsidRDefault="00F72971" w:rsidP="00512558">
      <w:pPr>
        <w:jc w:val="both"/>
        <w:rPr>
          <w:rFonts w:ascii="Arial" w:hAnsi="Arial"/>
          <w:b/>
        </w:rPr>
      </w:pPr>
    </w:p>
    <w:p w14:paraId="2B8A0831" w14:textId="696900FC" w:rsidR="00F72971" w:rsidRDefault="00F72971" w:rsidP="00512558">
      <w:pPr>
        <w:jc w:val="both"/>
        <w:rPr>
          <w:rFonts w:ascii="Arial" w:hAnsi="Arial"/>
          <w:b/>
        </w:rPr>
      </w:pPr>
    </w:p>
    <w:p w14:paraId="7C57C4CB" w14:textId="4E25AC9C" w:rsidR="00F72971" w:rsidRDefault="00F72971" w:rsidP="00512558">
      <w:pPr>
        <w:jc w:val="both"/>
        <w:rPr>
          <w:rFonts w:ascii="Arial" w:hAnsi="Arial"/>
          <w:b/>
        </w:rPr>
      </w:pPr>
    </w:p>
    <w:p w14:paraId="165BC919" w14:textId="5A3E7130" w:rsidR="00F72971" w:rsidRDefault="00F72971" w:rsidP="00512558">
      <w:pPr>
        <w:jc w:val="both"/>
        <w:rPr>
          <w:rFonts w:ascii="Arial" w:hAnsi="Arial"/>
          <w:b/>
        </w:rPr>
      </w:pPr>
    </w:p>
    <w:p w14:paraId="2889259E" w14:textId="3074D672" w:rsidR="00F72971" w:rsidRDefault="00F72971" w:rsidP="00512558">
      <w:pPr>
        <w:jc w:val="both"/>
        <w:rPr>
          <w:rFonts w:ascii="Arial" w:hAnsi="Arial"/>
          <w:b/>
        </w:rPr>
      </w:pPr>
    </w:p>
    <w:p w14:paraId="0D53A829" w14:textId="5D66F114" w:rsidR="00F72971" w:rsidRDefault="00F72971" w:rsidP="00512558">
      <w:pPr>
        <w:jc w:val="both"/>
        <w:rPr>
          <w:rFonts w:ascii="Arial" w:hAnsi="Arial"/>
          <w:b/>
        </w:rPr>
      </w:pPr>
    </w:p>
    <w:p w14:paraId="513B7158" w14:textId="70781814" w:rsidR="00F72971" w:rsidRDefault="00F72971" w:rsidP="00512558">
      <w:pPr>
        <w:jc w:val="both"/>
        <w:rPr>
          <w:rFonts w:ascii="Arial" w:hAnsi="Arial"/>
          <w:b/>
        </w:rPr>
      </w:pPr>
    </w:p>
    <w:p w14:paraId="4A40B2AC" w14:textId="2F13509E" w:rsidR="00F72971" w:rsidRDefault="00F72971" w:rsidP="00512558">
      <w:pPr>
        <w:jc w:val="both"/>
        <w:rPr>
          <w:rFonts w:ascii="Arial" w:hAnsi="Arial"/>
          <w:b/>
        </w:rPr>
      </w:pPr>
    </w:p>
    <w:p w14:paraId="130898F7" w14:textId="4BE0EDDB" w:rsidR="00F72971" w:rsidRDefault="00F72971" w:rsidP="00512558">
      <w:pPr>
        <w:jc w:val="both"/>
        <w:rPr>
          <w:rFonts w:ascii="Arial" w:hAnsi="Arial"/>
          <w:b/>
        </w:rPr>
      </w:pPr>
    </w:p>
    <w:p w14:paraId="0F11D842" w14:textId="3AA20C75" w:rsidR="00F72971" w:rsidRDefault="00F72971" w:rsidP="00512558">
      <w:pPr>
        <w:jc w:val="both"/>
        <w:rPr>
          <w:rFonts w:ascii="Arial" w:hAnsi="Arial"/>
          <w:b/>
        </w:rPr>
      </w:pPr>
    </w:p>
    <w:p w14:paraId="777761D3" w14:textId="77777777" w:rsidR="00284FEA" w:rsidRDefault="00284FEA" w:rsidP="00284FEA">
      <w:pPr>
        <w:jc w:val="both"/>
        <w:rPr>
          <w:rFonts w:ascii="Arial" w:hAnsi="Arial"/>
          <w:b/>
        </w:rPr>
      </w:pPr>
      <w:r w:rsidRPr="00F72971">
        <w:rPr>
          <w:rFonts w:ascii="Arial" w:hAnsi="Arial"/>
          <w:b/>
        </w:rPr>
        <w:lastRenderedPageBreak/>
        <w:t xml:space="preserve">Приложение 8. </w:t>
      </w:r>
    </w:p>
    <w:p w14:paraId="39F0D171" w14:textId="3A291DC1" w:rsidR="00284FEA" w:rsidRDefault="00284FEA" w:rsidP="00284FEA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ТЕХНИЧЕСКОЕ ОСНАЩЕНИЕ ПЛОЩАДКИ</w:t>
      </w:r>
    </w:p>
    <w:p w14:paraId="1B426197" w14:textId="17255D03" w:rsidR="00284FEA" w:rsidRDefault="00284FEA" w:rsidP="0051255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5" w14:anchorId="0F6DE72D">
          <v:shape id="_x0000_i1047" type="#_x0000_t75" style="width:78pt;height:48pt" o:ole="">
            <v:imagedata r:id="rId19" o:title=""/>
          </v:shape>
          <o:OLEObject Type="Embed" ProgID="Excel.Sheet.12" ShapeID="_x0000_i1047" DrawAspect="Icon" ObjectID="_1796561016" r:id="rId20"/>
        </w:object>
      </w:r>
    </w:p>
    <w:p w14:paraId="7E293FB7" w14:textId="77777777" w:rsidR="00284FEA" w:rsidRDefault="00284FEA" w:rsidP="00512558">
      <w:pPr>
        <w:jc w:val="both"/>
        <w:rPr>
          <w:rFonts w:ascii="Arial" w:hAnsi="Arial"/>
          <w:b/>
        </w:rPr>
      </w:pPr>
    </w:p>
    <w:p w14:paraId="79CCB4E0" w14:textId="77777777" w:rsidR="00284FEA" w:rsidRDefault="00284FEA" w:rsidP="00512558">
      <w:pPr>
        <w:jc w:val="both"/>
        <w:rPr>
          <w:rFonts w:ascii="Arial" w:hAnsi="Arial"/>
          <w:b/>
        </w:rPr>
      </w:pPr>
    </w:p>
    <w:p w14:paraId="71F7AEAE" w14:textId="77777777" w:rsidR="00284FEA" w:rsidRDefault="00284FEA" w:rsidP="00512558">
      <w:pPr>
        <w:jc w:val="both"/>
        <w:rPr>
          <w:rFonts w:ascii="Arial" w:hAnsi="Arial"/>
          <w:b/>
        </w:rPr>
      </w:pPr>
    </w:p>
    <w:p w14:paraId="6E675551" w14:textId="77777777" w:rsidR="00284FEA" w:rsidRDefault="00284FEA" w:rsidP="00512558">
      <w:pPr>
        <w:jc w:val="both"/>
        <w:rPr>
          <w:rFonts w:ascii="Arial" w:hAnsi="Arial"/>
          <w:b/>
        </w:rPr>
      </w:pPr>
    </w:p>
    <w:p w14:paraId="127B04E4" w14:textId="77777777" w:rsidR="00284FEA" w:rsidRDefault="00284FEA" w:rsidP="00512558">
      <w:pPr>
        <w:jc w:val="both"/>
        <w:rPr>
          <w:rFonts w:ascii="Arial" w:hAnsi="Arial"/>
          <w:b/>
        </w:rPr>
      </w:pPr>
    </w:p>
    <w:p w14:paraId="419760C2" w14:textId="77777777" w:rsidR="00284FEA" w:rsidRDefault="00284FEA" w:rsidP="00512558">
      <w:pPr>
        <w:jc w:val="both"/>
        <w:rPr>
          <w:rFonts w:ascii="Arial" w:hAnsi="Arial"/>
          <w:b/>
        </w:rPr>
      </w:pPr>
    </w:p>
    <w:p w14:paraId="120808C4" w14:textId="77777777" w:rsidR="00284FEA" w:rsidRDefault="00284FEA" w:rsidP="00512558">
      <w:pPr>
        <w:jc w:val="both"/>
        <w:rPr>
          <w:rFonts w:ascii="Arial" w:hAnsi="Arial"/>
          <w:b/>
        </w:rPr>
      </w:pPr>
    </w:p>
    <w:p w14:paraId="4A092C13" w14:textId="77777777" w:rsidR="00284FEA" w:rsidRDefault="00284FEA" w:rsidP="00512558">
      <w:pPr>
        <w:jc w:val="both"/>
        <w:rPr>
          <w:rFonts w:ascii="Arial" w:hAnsi="Arial"/>
          <w:b/>
        </w:rPr>
      </w:pPr>
    </w:p>
    <w:p w14:paraId="0173C41E" w14:textId="064A6DD6" w:rsidR="00284FEA" w:rsidRDefault="00284FEA" w:rsidP="00512558">
      <w:pPr>
        <w:jc w:val="both"/>
        <w:rPr>
          <w:rFonts w:ascii="Arial" w:hAnsi="Arial"/>
          <w:b/>
        </w:rPr>
      </w:pPr>
    </w:p>
    <w:p w14:paraId="70645EF7" w14:textId="559C1AB9" w:rsidR="00284FEA" w:rsidRDefault="00284FEA" w:rsidP="00512558">
      <w:pPr>
        <w:jc w:val="both"/>
        <w:rPr>
          <w:rFonts w:ascii="Arial" w:hAnsi="Arial"/>
          <w:b/>
        </w:rPr>
      </w:pPr>
    </w:p>
    <w:p w14:paraId="60BA01BF" w14:textId="5AE1F4B8" w:rsidR="00284FEA" w:rsidRDefault="00284FEA" w:rsidP="00512558">
      <w:pPr>
        <w:jc w:val="both"/>
        <w:rPr>
          <w:rFonts w:ascii="Arial" w:hAnsi="Arial"/>
          <w:b/>
        </w:rPr>
      </w:pPr>
    </w:p>
    <w:p w14:paraId="29762C1C" w14:textId="3586EBEA" w:rsidR="00284FEA" w:rsidRDefault="00284FEA" w:rsidP="00512558">
      <w:pPr>
        <w:jc w:val="both"/>
        <w:rPr>
          <w:rFonts w:ascii="Arial" w:hAnsi="Arial"/>
          <w:b/>
        </w:rPr>
      </w:pPr>
    </w:p>
    <w:p w14:paraId="14153D43" w14:textId="0DDBF13C" w:rsidR="00284FEA" w:rsidRDefault="00284FEA" w:rsidP="00512558">
      <w:pPr>
        <w:jc w:val="both"/>
        <w:rPr>
          <w:rFonts w:ascii="Arial" w:hAnsi="Arial"/>
          <w:b/>
        </w:rPr>
      </w:pPr>
    </w:p>
    <w:p w14:paraId="49C23F9F" w14:textId="3C0F92C6" w:rsidR="00284FEA" w:rsidRDefault="00284FEA" w:rsidP="00512558">
      <w:pPr>
        <w:jc w:val="both"/>
        <w:rPr>
          <w:rFonts w:ascii="Arial" w:hAnsi="Arial"/>
          <w:b/>
        </w:rPr>
      </w:pPr>
    </w:p>
    <w:p w14:paraId="3C7E91DE" w14:textId="5EAEC69E" w:rsidR="00284FEA" w:rsidRDefault="00284FEA" w:rsidP="00512558">
      <w:pPr>
        <w:jc w:val="both"/>
        <w:rPr>
          <w:rFonts w:ascii="Arial" w:hAnsi="Arial"/>
          <w:b/>
        </w:rPr>
      </w:pPr>
    </w:p>
    <w:p w14:paraId="7206747C" w14:textId="7CAFB81F" w:rsidR="00284FEA" w:rsidRDefault="00284FEA" w:rsidP="00512558">
      <w:pPr>
        <w:jc w:val="both"/>
        <w:rPr>
          <w:rFonts w:ascii="Arial" w:hAnsi="Arial"/>
          <w:b/>
        </w:rPr>
      </w:pPr>
    </w:p>
    <w:p w14:paraId="7C377FDC" w14:textId="78310BD6" w:rsidR="00284FEA" w:rsidRDefault="00284FEA" w:rsidP="00512558">
      <w:pPr>
        <w:jc w:val="both"/>
        <w:rPr>
          <w:rFonts w:ascii="Arial" w:hAnsi="Arial"/>
          <w:b/>
        </w:rPr>
      </w:pPr>
    </w:p>
    <w:p w14:paraId="0CA006C2" w14:textId="722FF73F" w:rsidR="00284FEA" w:rsidRDefault="00284FEA" w:rsidP="00512558">
      <w:pPr>
        <w:jc w:val="both"/>
        <w:rPr>
          <w:rFonts w:ascii="Arial" w:hAnsi="Arial"/>
          <w:b/>
        </w:rPr>
      </w:pPr>
    </w:p>
    <w:p w14:paraId="352D23A0" w14:textId="1FBC6ECB" w:rsidR="00284FEA" w:rsidRDefault="00284FEA" w:rsidP="00512558">
      <w:pPr>
        <w:jc w:val="both"/>
        <w:rPr>
          <w:rFonts w:ascii="Arial" w:hAnsi="Arial"/>
          <w:b/>
        </w:rPr>
      </w:pPr>
    </w:p>
    <w:p w14:paraId="1AF32808" w14:textId="7D537CEA" w:rsidR="00284FEA" w:rsidRDefault="00284FEA" w:rsidP="00512558">
      <w:pPr>
        <w:jc w:val="both"/>
        <w:rPr>
          <w:rFonts w:ascii="Arial" w:hAnsi="Arial"/>
          <w:b/>
        </w:rPr>
      </w:pPr>
    </w:p>
    <w:p w14:paraId="06EC1E30" w14:textId="2B4ED09C" w:rsidR="00284FEA" w:rsidRDefault="00284FEA" w:rsidP="00512558">
      <w:pPr>
        <w:jc w:val="both"/>
        <w:rPr>
          <w:rFonts w:ascii="Arial" w:hAnsi="Arial"/>
          <w:b/>
        </w:rPr>
      </w:pPr>
    </w:p>
    <w:p w14:paraId="09A5BADB" w14:textId="35FE104B" w:rsidR="00284FEA" w:rsidRDefault="00284FEA" w:rsidP="00512558">
      <w:pPr>
        <w:jc w:val="both"/>
        <w:rPr>
          <w:rFonts w:ascii="Arial" w:hAnsi="Arial"/>
          <w:b/>
        </w:rPr>
      </w:pPr>
    </w:p>
    <w:p w14:paraId="6EC3D194" w14:textId="694C0DC7" w:rsidR="00284FEA" w:rsidRDefault="00284FEA" w:rsidP="00512558">
      <w:pPr>
        <w:jc w:val="both"/>
        <w:rPr>
          <w:rFonts w:ascii="Arial" w:hAnsi="Arial"/>
          <w:b/>
        </w:rPr>
      </w:pPr>
    </w:p>
    <w:p w14:paraId="25B9849B" w14:textId="5920E4B5" w:rsidR="00284FEA" w:rsidRDefault="00284FEA" w:rsidP="00512558">
      <w:pPr>
        <w:jc w:val="both"/>
        <w:rPr>
          <w:rFonts w:ascii="Arial" w:hAnsi="Arial"/>
          <w:b/>
        </w:rPr>
      </w:pPr>
    </w:p>
    <w:p w14:paraId="5DF2C8A5" w14:textId="46085A6D" w:rsidR="00284FEA" w:rsidRDefault="00284FEA" w:rsidP="00512558">
      <w:pPr>
        <w:jc w:val="both"/>
        <w:rPr>
          <w:rFonts w:ascii="Arial" w:hAnsi="Arial"/>
          <w:b/>
        </w:rPr>
      </w:pPr>
    </w:p>
    <w:p w14:paraId="4981E46F" w14:textId="77777777" w:rsidR="00284FEA" w:rsidRDefault="00284FEA" w:rsidP="00512558">
      <w:pPr>
        <w:jc w:val="both"/>
        <w:rPr>
          <w:rFonts w:ascii="Arial" w:hAnsi="Arial"/>
          <w:b/>
        </w:rPr>
      </w:pPr>
    </w:p>
    <w:p w14:paraId="6B7E7C2B" w14:textId="5CECBF4D" w:rsidR="00F72971" w:rsidRDefault="00F72971" w:rsidP="00512558">
      <w:pPr>
        <w:jc w:val="both"/>
        <w:rPr>
          <w:rFonts w:ascii="Arial" w:hAnsi="Arial"/>
          <w:b/>
        </w:rPr>
      </w:pPr>
      <w:bookmarkStart w:id="5" w:name="_Hlk185948135"/>
      <w:r w:rsidRPr="00F72971">
        <w:rPr>
          <w:rFonts w:ascii="Arial" w:hAnsi="Arial"/>
          <w:b/>
        </w:rPr>
        <w:lastRenderedPageBreak/>
        <w:t xml:space="preserve">Приложение </w:t>
      </w:r>
      <w:r w:rsidR="00284FEA">
        <w:rPr>
          <w:rFonts w:ascii="Arial" w:hAnsi="Arial"/>
          <w:b/>
        </w:rPr>
        <w:t>9</w:t>
      </w:r>
      <w:r w:rsidRPr="00F72971">
        <w:rPr>
          <w:rFonts w:ascii="Arial" w:hAnsi="Arial"/>
          <w:b/>
        </w:rPr>
        <w:t xml:space="preserve">. </w:t>
      </w:r>
    </w:p>
    <w:p w14:paraId="75C4ABFC" w14:textId="374EEB9D" w:rsidR="00F72971" w:rsidRDefault="00F72971" w:rsidP="0051255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ПРЕЗЕНТАЦИЯ ХОЛДИНГ Т1</w:t>
      </w:r>
    </w:p>
    <w:bookmarkEnd w:id="5"/>
    <w:p w14:paraId="69B1ABCB" w14:textId="182A7D6A" w:rsidR="00F72971" w:rsidRDefault="00284FEA" w:rsidP="0051255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5" w14:anchorId="311A1A7C">
          <v:shape id="_x0000_i1051" type="#_x0000_t75" style="width:78pt;height:48pt" o:ole="">
            <v:imagedata r:id="rId21" o:title=""/>
          </v:shape>
          <o:OLEObject Type="Embed" ProgID="AcroExch.Document.DC" ShapeID="_x0000_i1051" DrawAspect="Icon" ObjectID="_1796561017" r:id="rId22"/>
        </w:object>
      </w:r>
    </w:p>
    <w:p w14:paraId="6A731B7F" w14:textId="5CF2D444" w:rsidR="00284FEA" w:rsidRDefault="00284FEA" w:rsidP="00512558">
      <w:pPr>
        <w:jc w:val="both"/>
        <w:rPr>
          <w:rFonts w:ascii="Arial" w:hAnsi="Arial"/>
          <w:b/>
        </w:rPr>
      </w:pPr>
    </w:p>
    <w:p w14:paraId="6AC61B94" w14:textId="4D1CE5AA" w:rsidR="00284FEA" w:rsidRDefault="00284FEA" w:rsidP="00512558">
      <w:pPr>
        <w:jc w:val="both"/>
        <w:rPr>
          <w:rFonts w:ascii="Arial" w:hAnsi="Arial"/>
          <w:b/>
        </w:rPr>
      </w:pPr>
    </w:p>
    <w:p w14:paraId="68A38FFC" w14:textId="65D79F98" w:rsidR="00284FEA" w:rsidRDefault="00284FEA" w:rsidP="00512558">
      <w:pPr>
        <w:jc w:val="both"/>
        <w:rPr>
          <w:rFonts w:ascii="Arial" w:hAnsi="Arial"/>
          <w:b/>
        </w:rPr>
      </w:pPr>
    </w:p>
    <w:p w14:paraId="1C127D63" w14:textId="0C60F96A" w:rsidR="00284FEA" w:rsidRDefault="00284FEA" w:rsidP="00512558">
      <w:pPr>
        <w:jc w:val="both"/>
        <w:rPr>
          <w:rFonts w:ascii="Arial" w:hAnsi="Arial"/>
          <w:b/>
        </w:rPr>
      </w:pPr>
    </w:p>
    <w:p w14:paraId="7F4CFEB1" w14:textId="47D3CC6E" w:rsidR="00284FEA" w:rsidRDefault="00284FEA" w:rsidP="00512558">
      <w:pPr>
        <w:jc w:val="both"/>
        <w:rPr>
          <w:rFonts w:ascii="Arial" w:hAnsi="Arial"/>
          <w:b/>
        </w:rPr>
      </w:pPr>
    </w:p>
    <w:p w14:paraId="235662D1" w14:textId="4419B102" w:rsidR="00284FEA" w:rsidRDefault="00284FEA" w:rsidP="00512558">
      <w:pPr>
        <w:jc w:val="both"/>
        <w:rPr>
          <w:rFonts w:ascii="Arial" w:hAnsi="Arial"/>
          <w:b/>
        </w:rPr>
      </w:pPr>
    </w:p>
    <w:p w14:paraId="28A885B3" w14:textId="641DF40D" w:rsidR="00284FEA" w:rsidRDefault="00284FEA" w:rsidP="00512558">
      <w:pPr>
        <w:jc w:val="both"/>
        <w:rPr>
          <w:rFonts w:ascii="Arial" w:hAnsi="Arial"/>
          <w:b/>
        </w:rPr>
      </w:pPr>
    </w:p>
    <w:p w14:paraId="6C287042" w14:textId="66679680" w:rsidR="00284FEA" w:rsidRDefault="00284FEA" w:rsidP="00512558">
      <w:pPr>
        <w:jc w:val="both"/>
        <w:rPr>
          <w:rFonts w:ascii="Arial" w:hAnsi="Arial"/>
          <w:b/>
        </w:rPr>
      </w:pPr>
    </w:p>
    <w:p w14:paraId="2F059686" w14:textId="046C6D59" w:rsidR="00284FEA" w:rsidRDefault="00284FEA" w:rsidP="00512558">
      <w:pPr>
        <w:jc w:val="both"/>
        <w:rPr>
          <w:rFonts w:ascii="Arial" w:hAnsi="Arial"/>
          <w:b/>
        </w:rPr>
      </w:pPr>
    </w:p>
    <w:p w14:paraId="4EAB9A91" w14:textId="28557F19" w:rsidR="00284FEA" w:rsidRDefault="00284FEA" w:rsidP="00512558">
      <w:pPr>
        <w:jc w:val="both"/>
        <w:rPr>
          <w:rFonts w:ascii="Arial" w:hAnsi="Arial"/>
          <w:b/>
        </w:rPr>
      </w:pPr>
    </w:p>
    <w:p w14:paraId="72F9B46D" w14:textId="708BAB56" w:rsidR="00284FEA" w:rsidRDefault="00284FEA" w:rsidP="00512558">
      <w:pPr>
        <w:jc w:val="both"/>
        <w:rPr>
          <w:rFonts w:ascii="Arial" w:hAnsi="Arial"/>
          <w:b/>
        </w:rPr>
      </w:pPr>
    </w:p>
    <w:p w14:paraId="3938F841" w14:textId="5998B2BF" w:rsidR="00284FEA" w:rsidRDefault="00284FEA" w:rsidP="00512558">
      <w:pPr>
        <w:jc w:val="both"/>
        <w:rPr>
          <w:rFonts w:ascii="Arial" w:hAnsi="Arial"/>
          <w:b/>
        </w:rPr>
      </w:pPr>
    </w:p>
    <w:p w14:paraId="520E411F" w14:textId="07E52625" w:rsidR="00284FEA" w:rsidRDefault="00284FEA" w:rsidP="00512558">
      <w:pPr>
        <w:jc w:val="both"/>
        <w:rPr>
          <w:rFonts w:ascii="Arial" w:hAnsi="Arial"/>
          <w:b/>
        </w:rPr>
      </w:pPr>
    </w:p>
    <w:p w14:paraId="7CF511C9" w14:textId="60B83CA3" w:rsidR="00284FEA" w:rsidRDefault="00284FEA" w:rsidP="00512558">
      <w:pPr>
        <w:jc w:val="both"/>
        <w:rPr>
          <w:rFonts w:ascii="Arial" w:hAnsi="Arial"/>
          <w:b/>
        </w:rPr>
      </w:pPr>
    </w:p>
    <w:p w14:paraId="16FB135B" w14:textId="3922513E" w:rsidR="00284FEA" w:rsidRDefault="00284FEA" w:rsidP="00512558">
      <w:pPr>
        <w:jc w:val="both"/>
        <w:rPr>
          <w:rFonts w:ascii="Arial" w:hAnsi="Arial"/>
          <w:b/>
        </w:rPr>
      </w:pPr>
    </w:p>
    <w:p w14:paraId="7493806D" w14:textId="59B2CBAF" w:rsidR="00284FEA" w:rsidRDefault="00284FEA" w:rsidP="00512558">
      <w:pPr>
        <w:jc w:val="both"/>
        <w:rPr>
          <w:rFonts w:ascii="Arial" w:hAnsi="Arial"/>
          <w:b/>
        </w:rPr>
      </w:pPr>
    </w:p>
    <w:p w14:paraId="3B3CDC9B" w14:textId="28E7EC98" w:rsidR="00284FEA" w:rsidRDefault="00284FEA" w:rsidP="00512558">
      <w:pPr>
        <w:jc w:val="both"/>
        <w:rPr>
          <w:rFonts w:ascii="Arial" w:hAnsi="Arial"/>
          <w:b/>
        </w:rPr>
      </w:pPr>
    </w:p>
    <w:p w14:paraId="646C453B" w14:textId="28A8C340" w:rsidR="00284FEA" w:rsidRDefault="00284FEA" w:rsidP="00512558">
      <w:pPr>
        <w:jc w:val="both"/>
        <w:rPr>
          <w:rFonts w:ascii="Arial" w:hAnsi="Arial"/>
          <w:b/>
        </w:rPr>
      </w:pPr>
    </w:p>
    <w:p w14:paraId="6D57276B" w14:textId="4390246A" w:rsidR="00284FEA" w:rsidRDefault="00284FEA" w:rsidP="00512558">
      <w:pPr>
        <w:jc w:val="both"/>
        <w:rPr>
          <w:rFonts w:ascii="Arial" w:hAnsi="Arial"/>
          <w:b/>
        </w:rPr>
      </w:pPr>
    </w:p>
    <w:p w14:paraId="0BD1C9C2" w14:textId="0A35C363" w:rsidR="00284FEA" w:rsidRDefault="00284FEA" w:rsidP="00512558">
      <w:pPr>
        <w:jc w:val="both"/>
        <w:rPr>
          <w:rFonts w:ascii="Arial" w:hAnsi="Arial"/>
          <w:b/>
        </w:rPr>
      </w:pPr>
    </w:p>
    <w:p w14:paraId="4B957160" w14:textId="3F2B437F" w:rsidR="00284FEA" w:rsidRDefault="00284FEA" w:rsidP="00512558">
      <w:pPr>
        <w:jc w:val="both"/>
        <w:rPr>
          <w:rFonts w:ascii="Arial" w:hAnsi="Arial"/>
          <w:b/>
        </w:rPr>
      </w:pPr>
    </w:p>
    <w:p w14:paraId="79C92DE2" w14:textId="35F233A2" w:rsidR="00284FEA" w:rsidRDefault="00284FEA" w:rsidP="00512558">
      <w:pPr>
        <w:jc w:val="both"/>
        <w:rPr>
          <w:rFonts w:ascii="Arial" w:hAnsi="Arial"/>
          <w:b/>
        </w:rPr>
      </w:pPr>
    </w:p>
    <w:p w14:paraId="27B3A37F" w14:textId="31940A37" w:rsidR="00284FEA" w:rsidRDefault="00284FEA" w:rsidP="00512558">
      <w:pPr>
        <w:jc w:val="both"/>
        <w:rPr>
          <w:rFonts w:ascii="Arial" w:hAnsi="Arial"/>
          <w:b/>
        </w:rPr>
      </w:pPr>
    </w:p>
    <w:p w14:paraId="1758B9F9" w14:textId="41E33EB4" w:rsidR="00284FEA" w:rsidRDefault="00284FEA" w:rsidP="00512558">
      <w:pPr>
        <w:jc w:val="both"/>
        <w:rPr>
          <w:rFonts w:ascii="Arial" w:hAnsi="Arial"/>
          <w:b/>
        </w:rPr>
      </w:pPr>
    </w:p>
    <w:p w14:paraId="45E9508A" w14:textId="22C38D1C" w:rsidR="00284FEA" w:rsidRDefault="00284FEA" w:rsidP="00512558">
      <w:pPr>
        <w:jc w:val="both"/>
        <w:rPr>
          <w:rFonts w:ascii="Arial" w:hAnsi="Arial"/>
          <w:b/>
        </w:rPr>
      </w:pPr>
    </w:p>
    <w:p w14:paraId="43092FE2" w14:textId="527EBA3B" w:rsidR="00284FEA" w:rsidRDefault="00284FEA" w:rsidP="00512558">
      <w:pPr>
        <w:jc w:val="both"/>
        <w:rPr>
          <w:rFonts w:ascii="Arial" w:hAnsi="Arial"/>
          <w:b/>
        </w:rPr>
      </w:pPr>
    </w:p>
    <w:p w14:paraId="62BB4E0F" w14:textId="77777777" w:rsidR="00284FEA" w:rsidRDefault="00284FEA" w:rsidP="00512558">
      <w:pPr>
        <w:jc w:val="both"/>
        <w:rPr>
          <w:rFonts w:ascii="Arial" w:hAnsi="Arial"/>
          <w:b/>
        </w:rPr>
      </w:pPr>
    </w:p>
    <w:p w14:paraId="741FB7B8" w14:textId="4EFF10F0" w:rsidR="00284FEA" w:rsidRDefault="00284FEA" w:rsidP="00284FEA">
      <w:pPr>
        <w:jc w:val="both"/>
        <w:rPr>
          <w:rFonts w:ascii="Arial" w:hAnsi="Arial"/>
          <w:b/>
        </w:rPr>
      </w:pPr>
      <w:r w:rsidRPr="00F72971">
        <w:rPr>
          <w:rFonts w:ascii="Arial" w:hAnsi="Arial"/>
          <w:b/>
        </w:rPr>
        <w:t xml:space="preserve">Приложение </w:t>
      </w:r>
      <w:r>
        <w:rPr>
          <w:rFonts w:ascii="Arial" w:hAnsi="Arial"/>
          <w:b/>
        </w:rPr>
        <w:t>10</w:t>
      </w:r>
      <w:r w:rsidRPr="00F72971">
        <w:rPr>
          <w:rFonts w:ascii="Arial" w:hAnsi="Arial"/>
          <w:b/>
        </w:rPr>
        <w:t xml:space="preserve">. </w:t>
      </w:r>
    </w:p>
    <w:p w14:paraId="7FD7F757" w14:textId="6C4DEE17" w:rsidR="00284FEA" w:rsidRDefault="00284FEA" w:rsidP="00284FEA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РЕТРОСПЕКТИВА</w:t>
      </w:r>
    </w:p>
    <w:p w14:paraId="04B3EA6F" w14:textId="41D2F6AC" w:rsidR="00284FEA" w:rsidRPr="00284FEA" w:rsidRDefault="00284FEA" w:rsidP="00284FEA">
      <w:pPr>
        <w:jc w:val="both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object w:dxaOrig="1520" w:dyaOrig="985" w14:anchorId="554E054A">
          <v:shape id="_x0000_i1052" type="#_x0000_t75" style="width:78pt;height:48pt" o:ole="">
            <v:imagedata r:id="rId23" o:title=""/>
          </v:shape>
          <o:OLEObject Type="Embed" ProgID="PowerPoint.Show.12" ShapeID="_x0000_i1052" DrawAspect="Icon" ObjectID="_1796561018" r:id="rId24"/>
        </w:object>
      </w:r>
      <w:bookmarkStart w:id="6" w:name="_GoBack"/>
      <w:bookmarkEnd w:id="6"/>
    </w:p>
    <w:p w14:paraId="2375B90E" w14:textId="2C73DE31" w:rsidR="00F72971" w:rsidRPr="001F3CA7" w:rsidRDefault="00F72971" w:rsidP="00512558">
      <w:pPr>
        <w:jc w:val="both"/>
        <w:rPr>
          <w:rFonts w:ascii="Arial" w:hAnsi="Arial"/>
          <w:b/>
        </w:rPr>
      </w:pPr>
    </w:p>
    <w:sectPr w:rsidR="00F72971" w:rsidRPr="001F3CA7" w:rsidSect="00581429">
      <w:headerReference w:type="default" r:id="rId25"/>
      <w:footerReference w:type="default" r:id="rId26"/>
      <w:headerReference w:type="first" r:id="rId27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9FBCD" w14:textId="77777777" w:rsidR="00DA7B28" w:rsidRDefault="00DA7B28">
      <w:pPr>
        <w:spacing w:after="0" w:line="240" w:lineRule="auto"/>
      </w:pPr>
      <w:r>
        <w:separator/>
      </w:r>
    </w:p>
  </w:endnote>
  <w:endnote w:type="continuationSeparator" w:id="0">
    <w:p w14:paraId="54643E8F" w14:textId="77777777" w:rsidR="00DA7B28" w:rsidRDefault="00DA7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DA7B28" w:rsidRPr="00F56C11" w:rsidRDefault="00DA7B28" w:rsidP="00C240D2">
    <w:sdt>
      <w:sdtPr>
        <w:id w:val="-1925946265"/>
        <w:docPartObj>
          <w:docPartGallery w:val="Page Numbers (Bottom of Page)"/>
          <w:docPartUnique/>
        </w:docPartObj>
      </w:sdtPr>
      <w:sdtContent>
        <w:r w:rsidRPr="00F56C11">
          <w:fldChar w:fldCharType="begin"/>
        </w:r>
        <w:r w:rsidRPr="00F56C11">
          <w:instrText>PAGE   \* MERGEFORMAT</w:instrText>
        </w:r>
        <w:r w:rsidRPr="00F56C11">
          <w:fldChar w:fldCharType="separate"/>
        </w:r>
        <w:r w:rsidRPr="00F56C11">
          <w:t>2</w:t>
        </w:r>
        <w:r w:rsidRPr="00F56C11">
          <w:fldChar w:fldCharType="end"/>
        </w:r>
      </w:sdtContent>
    </w:sdt>
    <w:r w:rsidRPr="00F56C11">
      <w:t xml:space="preserve"> </w:t>
    </w:r>
  </w:p>
  <w:p w14:paraId="6EF5EEEF" w14:textId="77777777" w:rsidR="00DA7B28" w:rsidRDefault="00DA7B28" w:rsidP="00BD75A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002FE" w14:textId="77777777" w:rsidR="00DA7B28" w:rsidRDefault="00DA7B28">
      <w:pPr>
        <w:spacing w:after="0" w:line="240" w:lineRule="auto"/>
      </w:pPr>
      <w:r>
        <w:separator/>
      </w:r>
    </w:p>
  </w:footnote>
  <w:footnote w:type="continuationSeparator" w:id="0">
    <w:p w14:paraId="17186619" w14:textId="77777777" w:rsidR="00DA7B28" w:rsidRDefault="00DA7B28">
      <w:pPr>
        <w:spacing w:after="0" w:line="240" w:lineRule="auto"/>
      </w:pPr>
      <w:r>
        <w:continuationSeparator/>
      </w:r>
    </w:p>
  </w:footnote>
  <w:footnote w:id="1">
    <w:p w14:paraId="4CA1B5E8" w14:textId="77777777" w:rsidR="00DA7B28" w:rsidRDefault="00DA7B28" w:rsidP="00512558">
      <w:pPr>
        <w:pStyle w:val="af8"/>
      </w:pPr>
      <w:r>
        <w:rPr>
          <w:rStyle w:val="afa"/>
          <w:rFonts w:eastAsia="Calibri"/>
        </w:rPr>
        <w:footnoteRef/>
      </w:r>
      <w:r w:rsidRPr="00CF098F">
        <w:rPr>
          <w:rFonts w:ascii="Arial" w:hAnsi="Arial" w:cs="Arial"/>
          <w:sz w:val="14"/>
        </w:rPr>
        <w:t>При заключении договора у компании могут возникать финансовые, коммерческие, юридические, регуляторные, операционные и иные риски</w:t>
      </w:r>
    </w:p>
  </w:footnote>
  <w:footnote w:id="2">
    <w:p w14:paraId="72CC736C" w14:textId="77777777" w:rsidR="00DA7B28" w:rsidRPr="00986725" w:rsidRDefault="00DA7B28" w:rsidP="00512558">
      <w:pPr>
        <w:pStyle w:val="af8"/>
        <w:ind w:right="-24"/>
        <w:rPr>
          <w:sz w:val="14"/>
          <w:szCs w:val="14"/>
        </w:rPr>
      </w:pPr>
      <w:r w:rsidRPr="00986725">
        <w:rPr>
          <w:rStyle w:val="afa"/>
          <w:rFonts w:eastAsia="SimSun"/>
          <w:sz w:val="14"/>
          <w:szCs w:val="14"/>
        </w:rPr>
        <w:footnoteRef/>
      </w:r>
      <w:r>
        <w:rPr>
          <w:sz w:val="14"/>
          <w:szCs w:val="14"/>
        </w:rPr>
        <w:t xml:space="preserve"> </w:t>
      </w:r>
      <w:r w:rsidRPr="000524C0">
        <w:rPr>
          <w:rFonts w:ascii="Arial" w:hAnsi="Arial" w:cs="Arial"/>
          <w:sz w:val="14"/>
        </w:rPr>
        <w:t xml:space="preserve">например, при проведении служебной проверки используются сведения, содержащиеся в открытых справочно-информационных сервисах таких как https://egrul.nalog.ru/; </w:t>
      </w:r>
      <w:hyperlink r:id="rId1" w:history="1">
        <w:r w:rsidRPr="000524C0">
          <w:rPr>
            <w:rFonts w:ascii="Arial" w:hAnsi="Arial" w:cs="Arial"/>
            <w:sz w:val="14"/>
          </w:rPr>
          <w:t>https://www.fedsfm.ru/documents/terrorists-catalog-portal-act</w:t>
        </w:r>
      </w:hyperlink>
      <w:r w:rsidRPr="000524C0">
        <w:rPr>
          <w:rFonts w:ascii="Arial" w:hAnsi="Arial" w:cs="Arial"/>
          <w:sz w:val="14"/>
        </w:rPr>
        <w:t>);</w:t>
      </w:r>
    </w:p>
  </w:footnote>
  <w:footnote w:id="3">
    <w:p w14:paraId="2874F6E3" w14:textId="77777777" w:rsidR="00DA7B28" w:rsidRDefault="00DA7B28" w:rsidP="00512558">
      <w:pPr>
        <w:pStyle w:val="af8"/>
      </w:pPr>
      <w:r w:rsidRPr="000524C0">
        <w:rPr>
          <w:rStyle w:val="afa"/>
          <w:rFonts w:eastAsia="SimSun"/>
          <w:sz w:val="14"/>
          <w:szCs w:val="14"/>
        </w:rPr>
        <w:footnoteRef/>
      </w:r>
      <w:r w:rsidRPr="000524C0">
        <w:rPr>
          <w:rStyle w:val="afa"/>
          <w:rFonts w:eastAsia="SimSun"/>
          <w:sz w:val="14"/>
          <w:szCs w:val="14"/>
        </w:rPr>
        <w:t xml:space="preserve"> </w:t>
      </w:r>
      <w:r>
        <w:rPr>
          <w:rFonts w:ascii="Arial" w:hAnsi="Arial" w:cs="Arial"/>
          <w:sz w:val="14"/>
        </w:rPr>
        <w:t>в</w:t>
      </w:r>
      <w:r w:rsidRPr="0070681A">
        <w:rPr>
          <w:rFonts w:ascii="Arial" w:hAnsi="Arial" w:cs="Arial"/>
          <w:sz w:val="14"/>
        </w:rPr>
        <w:t xml:space="preserve"> случае заключения договора с контрагентом персональные данные могут обрабатываться в течение срока действия договора</w:t>
      </w:r>
      <w:r>
        <w:rPr>
          <w:rFonts w:ascii="Arial" w:hAnsi="Arial" w:cs="Arial"/>
          <w:sz w:val="14"/>
        </w:rPr>
        <w:t>, а также по истечении 5 лет с момента его расторжения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DA7B28" w:rsidRDefault="00DA7B28" w:rsidP="00BD75A0">
    <w:pPr>
      <w:pStyle w:val="af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DA7B28" w:rsidRDefault="00DA7B28" w:rsidP="00BD75A0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DA7B28" w:rsidRDefault="00DA7B28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5BDD"/>
    <w:multiLevelType w:val="multilevel"/>
    <w:tmpl w:val="018A48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2" w15:restartNumberingAfterBreak="0">
    <w:nsid w:val="148A22FB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B574E3"/>
    <w:multiLevelType w:val="hybridMultilevel"/>
    <w:tmpl w:val="0BA876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6876A3"/>
    <w:multiLevelType w:val="hybridMultilevel"/>
    <w:tmpl w:val="F96AEC86"/>
    <w:lvl w:ilvl="0" w:tplc="27E004EA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9536C"/>
    <w:multiLevelType w:val="hybridMultilevel"/>
    <w:tmpl w:val="D99E3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F42110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64874"/>
    <w:multiLevelType w:val="hybridMultilevel"/>
    <w:tmpl w:val="D99E3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46A77"/>
    <w:multiLevelType w:val="hybridMultilevel"/>
    <w:tmpl w:val="368272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53564A5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5963F3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A40CF9"/>
    <w:multiLevelType w:val="hybridMultilevel"/>
    <w:tmpl w:val="0BF2A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4"/>
  </w:num>
  <w:num w:numId="5">
    <w:abstractNumId w:val="3"/>
  </w:num>
  <w:num w:numId="6">
    <w:abstractNumId w:val="1"/>
  </w:num>
  <w:num w:numId="7">
    <w:abstractNumId w:val="6"/>
  </w:num>
  <w:num w:numId="8">
    <w:abstractNumId w:val="12"/>
  </w:num>
  <w:num w:numId="9">
    <w:abstractNumId w:val="16"/>
  </w:num>
  <w:num w:numId="10">
    <w:abstractNumId w:val="15"/>
  </w:num>
  <w:num w:numId="11">
    <w:abstractNumId w:val="2"/>
  </w:num>
  <w:num w:numId="12">
    <w:abstractNumId w:val="11"/>
  </w:num>
  <w:num w:numId="13">
    <w:abstractNumId w:val="7"/>
  </w:num>
  <w:num w:numId="14">
    <w:abstractNumId w:val="13"/>
  </w:num>
  <w:num w:numId="15">
    <w:abstractNumId w:val="10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2304"/>
    <w:rsid w:val="00034A3C"/>
    <w:rsid w:val="000451B9"/>
    <w:rsid w:val="00045E65"/>
    <w:rsid w:val="00052BA3"/>
    <w:rsid w:val="00080F2F"/>
    <w:rsid w:val="000C20BB"/>
    <w:rsid w:val="000C7CA4"/>
    <w:rsid w:val="000E590D"/>
    <w:rsid w:val="000F1EFF"/>
    <w:rsid w:val="00103F59"/>
    <w:rsid w:val="0010755B"/>
    <w:rsid w:val="00112D17"/>
    <w:rsid w:val="001453E7"/>
    <w:rsid w:val="00147295"/>
    <w:rsid w:val="0015697A"/>
    <w:rsid w:val="001623FD"/>
    <w:rsid w:val="0017149D"/>
    <w:rsid w:val="00180E54"/>
    <w:rsid w:val="001940AA"/>
    <w:rsid w:val="001B65D1"/>
    <w:rsid w:val="001C715F"/>
    <w:rsid w:val="001D0638"/>
    <w:rsid w:val="001D7413"/>
    <w:rsid w:val="001E177B"/>
    <w:rsid w:val="001F3CA7"/>
    <w:rsid w:val="001F66A2"/>
    <w:rsid w:val="00205678"/>
    <w:rsid w:val="00207816"/>
    <w:rsid w:val="00217A8D"/>
    <w:rsid w:val="00223FFB"/>
    <w:rsid w:val="002267EE"/>
    <w:rsid w:val="00231B45"/>
    <w:rsid w:val="002349DF"/>
    <w:rsid w:val="00262D9A"/>
    <w:rsid w:val="00277B71"/>
    <w:rsid w:val="00284FEA"/>
    <w:rsid w:val="002A534D"/>
    <w:rsid w:val="002A5840"/>
    <w:rsid w:val="002F5E44"/>
    <w:rsid w:val="00313085"/>
    <w:rsid w:val="00334E74"/>
    <w:rsid w:val="00352359"/>
    <w:rsid w:val="0035246E"/>
    <w:rsid w:val="00370C00"/>
    <w:rsid w:val="003902FD"/>
    <w:rsid w:val="003B5B66"/>
    <w:rsid w:val="003D0601"/>
    <w:rsid w:val="003D1456"/>
    <w:rsid w:val="003E343D"/>
    <w:rsid w:val="003E50A3"/>
    <w:rsid w:val="003F0D2C"/>
    <w:rsid w:val="003F5AA2"/>
    <w:rsid w:val="003F7DAC"/>
    <w:rsid w:val="004034A2"/>
    <w:rsid w:val="0040626A"/>
    <w:rsid w:val="00453C5A"/>
    <w:rsid w:val="004625C1"/>
    <w:rsid w:val="004653B0"/>
    <w:rsid w:val="00496685"/>
    <w:rsid w:val="00496BFC"/>
    <w:rsid w:val="004C1C99"/>
    <w:rsid w:val="004D142F"/>
    <w:rsid w:val="004E0372"/>
    <w:rsid w:val="004E2776"/>
    <w:rsid w:val="004F207C"/>
    <w:rsid w:val="00512558"/>
    <w:rsid w:val="00542C27"/>
    <w:rsid w:val="005552E5"/>
    <w:rsid w:val="00561342"/>
    <w:rsid w:val="00561F2C"/>
    <w:rsid w:val="00571A7B"/>
    <w:rsid w:val="00580615"/>
    <w:rsid w:val="00581429"/>
    <w:rsid w:val="00586118"/>
    <w:rsid w:val="00591110"/>
    <w:rsid w:val="00592B68"/>
    <w:rsid w:val="005A188E"/>
    <w:rsid w:val="005C1599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1EA2"/>
    <w:rsid w:val="006447F6"/>
    <w:rsid w:val="00653627"/>
    <w:rsid w:val="00654826"/>
    <w:rsid w:val="0065710E"/>
    <w:rsid w:val="00667056"/>
    <w:rsid w:val="006A11E3"/>
    <w:rsid w:val="006B1903"/>
    <w:rsid w:val="006B6413"/>
    <w:rsid w:val="006C1186"/>
    <w:rsid w:val="006D1677"/>
    <w:rsid w:val="006D3472"/>
    <w:rsid w:val="0071569D"/>
    <w:rsid w:val="007225C2"/>
    <w:rsid w:val="00730B6B"/>
    <w:rsid w:val="00753816"/>
    <w:rsid w:val="007613C2"/>
    <w:rsid w:val="007742C9"/>
    <w:rsid w:val="007814BA"/>
    <w:rsid w:val="00781FF7"/>
    <w:rsid w:val="00794B4D"/>
    <w:rsid w:val="007A6299"/>
    <w:rsid w:val="007B0BD7"/>
    <w:rsid w:val="007E29F3"/>
    <w:rsid w:val="0080688A"/>
    <w:rsid w:val="00807E44"/>
    <w:rsid w:val="00817EC0"/>
    <w:rsid w:val="008576C0"/>
    <w:rsid w:val="00873BC7"/>
    <w:rsid w:val="00895E0F"/>
    <w:rsid w:val="008B5185"/>
    <w:rsid w:val="008E6073"/>
    <w:rsid w:val="00911159"/>
    <w:rsid w:val="00912CEF"/>
    <w:rsid w:val="00947BFC"/>
    <w:rsid w:val="00947C29"/>
    <w:rsid w:val="009523A4"/>
    <w:rsid w:val="00962B28"/>
    <w:rsid w:val="009821E0"/>
    <w:rsid w:val="00995D1F"/>
    <w:rsid w:val="00995E9F"/>
    <w:rsid w:val="0099614C"/>
    <w:rsid w:val="009A29DF"/>
    <w:rsid w:val="009C4572"/>
    <w:rsid w:val="009D01FC"/>
    <w:rsid w:val="009D64CA"/>
    <w:rsid w:val="009E21CA"/>
    <w:rsid w:val="00A2571D"/>
    <w:rsid w:val="00A2710A"/>
    <w:rsid w:val="00A2782D"/>
    <w:rsid w:val="00A54B5B"/>
    <w:rsid w:val="00A56892"/>
    <w:rsid w:val="00A6057C"/>
    <w:rsid w:val="00A60C13"/>
    <w:rsid w:val="00A66A9D"/>
    <w:rsid w:val="00A710C3"/>
    <w:rsid w:val="00A82571"/>
    <w:rsid w:val="00A8737A"/>
    <w:rsid w:val="00A9614C"/>
    <w:rsid w:val="00AA1657"/>
    <w:rsid w:val="00AC028E"/>
    <w:rsid w:val="00AE0A7E"/>
    <w:rsid w:val="00AE40C2"/>
    <w:rsid w:val="00AF0239"/>
    <w:rsid w:val="00B14094"/>
    <w:rsid w:val="00B26C80"/>
    <w:rsid w:val="00B3100B"/>
    <w:rsid w:val="00B35860"/>
    <w:rsid w:val="00B5032E"/>
    <w:rsid w:val="00B53181"/>
    <w:rsid w:val="00B54117"/>
    <w:rsid w:val="00B60140"/>
    <w:rsid w:val="00B81FB8"/>
    <w:rsid w:val="00BC18EC"/>
    <w:rsid w:val="00BC2135"/>
    <w:rsid w:val="00BD75A0"/>
    <w:rsid w:val="00BE269B"/>
    <w:rsid w:val="00BE5118"/>
    <w:rsid w:val="00BE5232"/>
    <w:rsid w:val="00BF124A"/>
    <w:rsid w:val="00C006DC"/>
    <w:rsid w:val="00C0311D"/>
    <w:rsid w:val="00C07A7A"/>
    <w:rsid w:val="00C2171C"/>
    <w:rsid w:val="00C23287"/>
    <w:rsid w:val="00C240D2"/>
    <w:rsid w:val="00C317D7"/>
    <w:rsid w:val="00C32015"/>
    <w:rsid w:val="00C3697D"/>
    <w:rsid w:val="00C57688"/>
    <w:rsid w:val="00C91C83"/>
    <w:rsid w:val="00C9584A"/>
    <w:rsid w:val="00C95B0C"/>
    <w:rsid w:val="00CB542A"/>
    <w:rsid w:val="00CB6F0D"/>
    <w:rsid w:val="00CC5FFA"/>
    <w:rsid w:val="00CD0146"/>
    <w:rsid w:val="00CF0468"/>
    <w:rsid w:val="00CF613F"/>
    <w:rsid w:val="00D04491"/>
    <w:rsid w:val="00D24464"/>
    <w:rsid w:val="00D25D87"/>
    <w:rsid w:val="00D30434"/>
    <w:rsid w:val="00D32783"/>
    <w:rsid w:val="00D46A7A"/>
    <w:rsid w:val="00D46E55"/>
    <w:rsid w:val="00D53870"/>
    <w:rsid w:val="00D53B3D"/>
    <w:rsid w:val="00D7409F"/>
    <w:rsid w:val="00D861BB"/>
    <w:rsid w:val="00D865BE"/>
    <w:rsid w:val="00D94ED2"/>
    <w:rsid w:val="00DA4BDE"/>
    <w:rsid w:val="00DA7B28"/>
    <w:rsid w:val="00DD265E"/>
    <w:rsid w:val="00E25580"/>
    <w:rsid w:val="00E36C3D"/>
    <w:rsid w:val="00E37204"/>
    <w:rsid w:val="00E428FF"/>
    <w:rsid w:val="00E57330"/>
    <w:rsid w:val="00E61F25"/>
    <w:rsid w:val="00E85F88"/>
    <w:rsid w:val="00E952F1"/>
    <w:rsid w:val="00EB110A"/>
    <w:rsid w:val="00EB424B"/>
    <w:rsid w:val="00EB78BE"/>
    <w:rsid w:val="00ED380B"/>
    <w:rsid w:val="00EF4DDC"/>
    <w:rsid w:val="00EF79B7"/>
    <w:rsid w:val="00F06049"/>
    <w:rsid w:val="00F26E18"/>
    <w:rsid w:val="00F4604A"/>
    <w:rsid w:val="00F72971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6C1186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uiPriority w:val="59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aliases w:val="UL,Абзац маркированнный,List Paragraph,Абзац списка основной,ПАРАГРАФ,Bullet 1,Use Case List Paragraph,Подпись рисунка,Bullet List,FooterText,numbered,Содержание. 2 уровень,Маркированный список_уровень1,Абзац списка2,Абзац списка4,Булет 1"/>
    <w:basedOn w:val="a0"/>
    <w:link w:val="aa"/>
    <w:uiPriority w:val="34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d">
    <w:name w:val="!Обычный"/>
    <w:basedOn w:val="a0"/>
    <w:link w:val="ae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e">
    <w:name w:val="!Обычный Знак"/>
    <w:link w:val="ad"/>
    <w:rsid w:val="00AE0A7E"/>
    <w:rPr>
      <w:rFonts w:ascii="Arial" w:eastAsia="Calibri" w:hAnsi="Arial" w:cs="Arial"/>
      <w:bCs/>
      <w:sz w:val="24"/>
    </w:rPr>
  </w:style>
  <w:style w:type="paragraph" w:styleId="af">
    <w:name w:val="header"/>
    <w:basedOn w:val="a0"/>
    <w:link w:val="af0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0">
    <w:name w:val="Верхний колонтитул Знак"/>
    <w:basedOn w:val="a1"/>
    <w:link w:val="af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1">
    <w:name w:val="footer"/>
    <w:basedOn w:val="a0"/>
    <w:link w:val="af2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2">
    <w:name w:val="Нижний колонтитул Знак"/>
    <w:basedOn w:val="a1"/>
    <w:link w:val="af1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3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3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4">
    <w:name w:val="annotation subject"/>
    <w:basedOn w:val="a7"/>
    <w:next w:val="a7"/>
    <w:link w:val="af5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5">
    <w:name w:val="Тема примечания Знак"/>
    <w:basedOn w:val="a8"/>
    <w:link w:val="af4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6">
    <w:name w:val="Revision"/>
    <w:hidden/>
    <w:uiPriority w:val="99"/>
    <w:semiHidden/>
    <w:rsid w:val="00A66A9D"/>
    <w:pPr>
      <w:spacing w:after="0" w:line="240" w:lineRule="auto"/>
    </w:pPr>
  </w:style>
  <w:style w:type="character" w:styleId="af7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  <w:style w:type="paragraph" w:styleId="af8">
    <w:name w:val="footnote text"/>
    <w:basedOn w:val="a0"/>
    <w:link w:val="af9"/>
    <w:rsid w:val="0051255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1"/>
    <w:link w:val="af8"/>
    <w:rsid w:val="00512558"/>
    <w:rPr>
      <w:rFonts w:ascii="Calibri" w:eastAsia="Times New Roman" w:hAnsi="Calibri" w:cs="Times New Roman"/>
      <w:sz w:val="20"/>
      <w:szCs w:val="20"/>
      <w:lang w:eastAsia="ru-RU"/>
    </w:rPr>
  </w:style>
  <w:style w:type="character" w:styleId="afa">
    <w:name w:val="footnote reference"/>
    <w:aliases w:val="~PSD Footnote Reference"/>
    <w:uiPriority w:val="99"/>
    <w:rsid w:val="00512558"/>
    <w:rPr>
      <w:vertAlign w:val="superscript"/>
    </w:rPr>
  </w:style>
  <w:style w:type="character" w:customStyle="1" w:styleId="aa">
    <w:name w:val="Абзац списка Знак"/>
    <w:aliases w:val="UL Знак,Абзац маркированнный Знак,List Paragraph Знак,Абзац списка основной Знак,ПАРАГРАФ Знак,Bullet 1 Знак,Use Case List Paragraph Знак,Подпись рисунка Знак,Bullet List Знак,FooterText Знак,numbered Знак,Содержание. 2 уровень Знак"/>
    <w:link w:val="a9"/>
    <w:uiPriority w:val="34"/>
    <w:qFormat/>
    <w:locked/>
    <w:rsid w:val="00032304"/>
    <w:rPr>
      <w:rFonts w:ascii="NTHarmonica" w:eastAsia="Calibri" w:hAnsi="NTHarmonica" w:cs="Arial"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Blinova@inno.tech" TargetMode="External"/><Relationship Id="rId13" Type="http://schemas.openxmlformats.org/officeDocument/2006/relationships/hyperlink" Target="mailto:compliance@t1.ru" TargetMode="External"/><Relationship Id="rId18" Type="http://schemas.openxmlformats.org/officeDocument/2006/relationships/package" Target="embeddings/Microsoft_Excel_Worksheet.xlsx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t1.ru/purchases/principle/" TargetMode="External"/><Relationship Id="rId17" Type="http://schemas.openxmlformats.org/officeDocument/2006/relationships/image" Target="media/image3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Macro-Enabled_Document.docm"/><Relationship Id="rId20" Type="http://schemas.openxmlformats.org/officeDocument/2006/relationships/package" Target="embeddings/Microsoft_Excel_Worksheet1.xls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package" Target="embeddings/Microsoft_PowerPoint_Presentation.pptx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mailto:VBlinova@inno.tech" TargetMode="External"/><Relationship Id="rId14" Type="http://schemas.openxmlformats.org/officeDocument/2006/relationships/hyperlink" Target="https://t1.ru/compliance/" TargetMode="External"/><Relationship Id="rId22" Type="http://schemas.openxmlformats.org/officeDocument/2006/relationships/oleObject" Target="embeddings/oleObject1.bin"/><Relationship Id="rId27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edsfm.ru/documents/terrorists-catalog-portal-ac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24</Pages>
  <Words>4408</Words>
  <Characters>25126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Гарина Марина Олеговна</cp:lastModifiedBy>
  <cp:revision>4</cp:revision>
  <dcterms:created xsi:type="dcterms:W3CDTF">2024-12-20T11:56:00Z</dcterms:created>
  <dcterms:modified xsi:type="dcterms:W3CDTF">2024-12-24T12:57:00Z</dcterms:modified>
</cp:coreProperties>
</file>