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2A" w:rsidRPr="00CF4298" w:rsidRDefault="0014792A" w:rsidP="00466EA3">
      <w:pPr>
        <w:ind w:left="6521"/>
        <w:rPr>
          <w:rFonts w:cs="Arial"/>
          <w:szCs w:val="22"/>
        </w:rPr>
      </w:pPr>
      <w:bookmarkStart w:id="0" w:name="_GoBack"/>
      <w:bookmarkEnd w:id="0"/>
      <w:r w:rsidRPr="00CF4298">
        <w:rPr>
          <w:rFonts w:cs="Arial"/>
          <w:szCs w:val="22"/>
        </w:rPr>
        <w:t xml:space="preserve">Приложение </w:t>
      </w:r>
      <w:r w:rsidR="008574F3" w:rsidRPr="00CF4298">
        <w:rPr>
          <w:rFonts w:cs="Arial"/>
          <w:szCs w:val="22"/>
        </w:rPr>
        <w:t>4</w:t>
      </w:r>
    </w:p>
    <w:p w:rsidR="0014792A" w:rsidRPr="00CF4298" w:rsidRDefault="0014792A" w:rsidP="00466EA3">
      <w:pPr>
        <w:ind w:left="6521"/>
        <w:rPr>
          <w:rFonts w:cs="Arial"/>
          <w:szCs w:val="22"/>
        </w:rPr>
      </w:pPr>
      <w:r w:rsidRPr="00CF4298">
        <w:rPr>
          <w:rFonts w:cs="Arial"/>
          <w:szCs w:val="22"/>
        </w:rPr>
        <w:t xml:space="preserve">к </w:t>
      </w:r>
      <w:hyperlink r:id="rId11" w:anchor="Prikaz_1945_2020" w:tooltip="Prikaz_1945_2020" w:history="1">
        <w:r w:rsidR="004B1C79">
          <w:rPr>
            <w:rStyle w:val="af1"/>
            <w:rFonts w:cs="Arial"/>
            <w:szCs w:val="22"/>
          </w:rPr>
          <w:t>приказу Банка ВТБ (ПАО)</w:t>
        </w:r>
      </w:hyperlink>
    </w:p>
    <w:p w:rsidR="0014792A" w:rsidRPr="004B1C79" w:rsidRDefault="00DF4735" w:rsidP="00466EA3">
      <w:pPr>
        <w:ind w:left="6521"/>
        <w:rPr>
          <w:rFonts w:cs="Arial"/>
          <w:szCs w:val="22"/>
        </w:rPr>
      </w:pPr>
      <w:hyperlink r:id="rId12" w:anchor="Prikaz_1945_2020" w:tooltip="Prikaz_1945_2020" w:history="1">
        <w:r w:rsidR="004B1C79">
          <w:rPr>
            <w:rStyle w:val="af1"/>
            <w:rFonts w:cs="Arial"/>
            <w:szCs w:val="22"/>
          </w:rPr>
          <w:t>от 06.10.2020 №1945</w:t>
        </w:r>
      </w:hyperlink>
    </w:p>
    <w:p w:rsidR="0014792A" w:rsidRPr="00CF4298" w:rsidRDefault="0014792A" w:rsidP="0014792A">
      <w:pPr>
        <w:ind w:left="6237"/>
        <w:rPr>
          <w:rFonts w:cs="Arial"/>
          <w:szCs w:val="22"/>
        </w:rPr>
      </w:pPr>
    </w:p>
    <w:p w:rsidR="00281BA0" w:rsidRPr="00CF4298" w:rsidRDefault="00281BA0" w:rsidP="0014792A">
      <w:pPr>
        <w:ind w:left="6237"/>
        <w:rPr>
          <w:rFonts w:cs="Arial"/>
          <w:szCs w:val="22"/>
        </w:rPr>
      </w:pPr>
    </w:p>
    <w:p w:rsidR="00281BA0" w:rsidRPr="00CF4298" w:rsidRDefault="00281BA0" w:rsidP="00466EA3">
      <w:pPr>
        <w:jc w:val="center"/>
        <w:rPr>
          <w:rFonts w:cs="Arial"/>
          <w:b/>
          <w:spacing w:val="-1"/>
          <w:szCs w:val="22"/>
        </w:rPr>
      </w:pPr>
      <w:bookmarkStart w:id="1" w:name="tip_form_pril_4_1945_2020"/>
      <w:bookmarkEnd w:id="1"/>
      <w:r w:rsidRPr="00CF4298">
        <w:rPr>
          <w:rFonts w:cs="Arial"/>
          <w:b/>
          <w:spacing w:val="-1"/>
          <w:szCs w:val="22"/>
        </w:rPr>
        <w:t>ТИПОВАЯ ФОРМА</w:t>
      </w:r>
    </w:p>
    <w:p w:rsidR="00761864" w:rsidRPr="00CF4298" w:rsidRDefault="00281BA0" w:rsidP="00466EA3">
      <w:pPr>
        <w:jc w:val="center"/>
        <w:rPr>
          <w:rFonts w:cs="Arial"/>
          <w:b/>
          <w:spacing w:val="-1"/>
          <w:szCs w:val="22"/>
        </w:rPr>
      </w:pPr>
      <w:r w:rsidRPr="00CF4298">
        <w:rPr>
          <w:rFonts w:cs="Arial"/>
          <w:b/>
          <w:spacing w:val="-1"/>
          <w:szCs w:val="22"/>
        </w:rPr>
        <w:t xml:space="preserve">договора </w:t>
      </w:r>
      <w:r w:rsidR="00761864" w:rsidRPr="00CF4298">
        <w:rPr>
          <w:rFonts w:cs="Arial"/>
          <w:b/>
          <w:spacing w:val="-1"/>
          <w:szCs w:val="22"/>
        </w:rPr>
        <w:t>поставк</w:t>
      </w:r>
      <w:r w:rsidRPr="00CF4298">
        <w:rPr>
          <w:rFonts w:cs="Arial"/>
          <w:b/>
          <w:spacing w:val="-1"/>
          <w:szCs w:val="22"/>
        </w:rPr>
        <w:t>и</w:t>
      </w:r>
      <w:r w:rsidR="00761864" w:rsidRPr="00CF4298">
        <w:rPr>
          <w:rFonts w:cs="Arial"/>
          <w:b/>
          <w:spacing w:val="-1"/>
          <w:szCs w:val="22"/>
        </w:rPr>
        <w:t xml:space="preserve"> </w:t>
      </w:r>
      <w:r w:rsidR="00BD52EB" w:rsidRPr="00CF4298">
        <w:rPr>
          <w:rFonts w:cs="Arial"/>
          <w:b/>
          <w:spacing w:val="-1"/>
          <w:szCs w:val="22"/>
        </w:rPr>
        <w:t>ИТ-оборудования</w:t>
      </w:r>
      <w:r w:rsidR="00860C3D" w:rsidRPr="00CF4298">
        <w:rPr>
          <w:rFonts w:cs="Arial"/>
          <w:b/>
          <w:spacing w:val="-1"/>
          <w:szCs w:val="22"/>
        </w:rPr>
        <w:t xml:space="preserve"> </w:t>
      </w:r>
      <w:r w:rsidR="008574F3" w:rsidRPr="00CF4298">
        <w:rPr>
          <w:rFonts w:cs="Arial"/>
          <w:b/>
          <w:spacing w:val="-1"/>
          <w:szCs w:val="22"/>
        </w:rPr>
        <w:t xml:space="preserve">партиями </w:t>
      </w:r>
      <w:r w:rsidR="00860C3D" w:rsidRPr="00CF4298">
        <w:rPr>
          <w:rFonts w:cs="Arial"/>
          <w:b/>
          <w:szCs w:val="22"/>
        </w:rPr>
        <w:t>с</w:t>
      </w:r>
      <w:r w:rsidR="00D87717" w:rsidRPr="00CF4298">
        <w:rPr>
          <w:rFonts w:cs="Arial"/>
          <w:b/>
          <w:szCs w:val="22"/>
        </w:rPr>
        <w:t xml:space="preserve"> выполнени</w:t>
      </w:r>
      <w:r w:rsidR="00860C3D" w:rsidRPr="00CF4298">
        <w:rPr>
          <w:rFonts w:cs="Arial"/>
          <w:b/>
          <w:szCs w:val="22"/>
        </w:rPr>
        <w:t>ем</w:t>
      </w:r>
      <w:r w:rsidR="00D87717" w:rsidRPr="00CF4298">
        <w:rPr>
          <w:rFonts w:cs="Arial"/>
          <w:b/>
          <w:szCs w:val="22"/>
        </w:rPr>
        <w:t xml:space="preserve"> работ</w:t>
      </w:r>
    </w:p>
    <w:p w:rsidR="001C0CCA" w:rsidRPr="00CF4298" w:rsidRDefault="001C0CCA" w:rsidP="00425E94">
      <w:pPr>
        <w:pStyle w:val="1"/>
        <w:spacing w:before="600" w:after="360"/>
        <w:jc w:val="center"/>
        <w:rPr>
          <w:rFonts w:cs="Arial"/>
          <w:szCs w:val="22"/>
        </w:rPr>
      </w:pPr>
      <w:r w:rsidRPr="00CF4298">
        <w:rPr>
          <w:rFonts w:cs="Arial"/>
          <w:szCs w:val="22"/>
        </w:rPr>
        <w:t xml:space="preserve">ДОГОВОР </w:t>
      </w:r>
      <w:r w:rsidR="00D95CC5" w:rsidRPr="00CF4298">
        <w:rPr>
          <w:rFonts w:cs="Arial"/>
          <w:szCs w:val="22"/>
        </w:rPr>
        <w:t xml:space="preserve">ПОСТАВКИ И ВЫПОЛНЕНИЯ РАБОТ </w:t>
      </w:r>
      <w:r w:rsidRPr="00CF4298">
        <w:rPr>
          <w:rFonts w:cs="Arial"/>
          <w:szCs w:val="22"/>
        </w:rPr>
        <w:t xml:space="preserve">№ </w:t>
      </w:r>
      <w:r w:rsidR="00ED2396" w:rsidRPr="00CF4298">
        <w:rPr>
          <w:rFonts w:cs="Arial"/>
          <w:szCs w:val="22"/>
        </w:rPr>
        <w:t>___________</w:t>
      </w:r>
    </w:p>
    <w:tbl>
      <w:tblPr>
        <w:tblW w:w="5000" w:type="pct"/>
        <w:tblLook w:val="0000" w:firstRow="0" w:lastRow="0" w:firstColumn="0" w:lastColumn="0" w:noHBand="0" w:noVBand="0"/>
      </w:tblPr>
      <w:tblGrid>
        <w:gridCol w:w="5140"/>
        <w:gridCol w:w="4215"/>
      </w:tblGrid>
      <w:tr w:rsidR="001C0CCA" w:rsidRPr="00CF4298" w:rsidTr="00A60787">
        <w:trPr>
          <w:trHeight w:val="187"/>
        </w:trPr>
        <w:tc>
          <w:tcPr>
            <w:tcW w:w="2747" w:type="pct"/>
          </w:tcPr>
          <w:p w:rsidR="001C0CCA" w:rsidRPr="00CF4298" w:rsidRDefault="00D7018F" w:rsidP="00A401DA">
            <w:pPr>
              <w:widowControl w:val="0"/>
              <w:rPr>
                <w:rFonts w:cs="Arial"/>
                <w:szCs w:val="22"/>
              </w:rPr>
            </w:pPr>
            <w:r w:rsidRPr="00CF4298">
              <w:rPr>
                <w:rFonts w:cs="Arial"/>
                <w:szCs w:val="22"/>
              </w:rPr>
              <w:t>г.</w:t>
            </w:r>
            <w:r w:rsidR="00727BD7" w:rsidRPr="00CF4298">
              <w:rPr>
                <w:rFonts w:cs="Arial"/>
                <w:szCs w:val="22"/>
              </w:rPr>
              <w:t xml:space="preserve"> _</w:t>
            </w:r>
            <w:r w:rsidR="00727BD7" w:rsidRPr="00CF4298">
              <w:rPr>
                <w:rFonts w:cs="Arial"/>
                <w:szCs w:val="22"/>
                <w:lang w:val="en-US"/>
              </w:rPr>
              <w:t>_________</w:t>
            </w:r>
          </w:p>
        </w:tc>
        <w:tc>
          <w:tcPr>
            <w:tcW w:w="2253" w:type="pct"/>
          </w:tcPr>
          <w:p w:rsidR="001C0CCA" w:rsidRPr="00CF4298" w:rsidRDefault="001C0CCA" w:rsidP="00A401DA">
            <w:pPr>
              <w:widowControl w:val="0"/>
              <w:jc w:val="right"/>
              <w:rPr>
                <w:rFonts w:cs="Arial"/>
                <w:szCs w:val="22"/>
              </w:rPr>
            </w:pPr>
            <w:r w:rsidRPr="00CF4298">
              <w:rPr>
                <w:rFonts w:cs="Arial"/>
                <w:szCs w:val="22"/>
              </w:rPr>
              <w:t>«___»____________ 20</w:t>
            </w:r>
            <w:r w:rsidR="00D95CC5" w:rsidRPr="00CF4298">
              <w:rPr>
                <w:rFonts w:cs="Arial"/>
                <w:szCs w:val="22"/>
              </w:rPr>
              <w:t>_</w:t>
            </w:r>
            <w:r w:rsidR="00123DE3" w:rsidRPr="00CF4298">
              <w:rPr>
                <w:rFonts w:cs="Arial"/>
                <w:szCs w:val="22"/>
                <w:lang w:val="en-US"/>
              </w:rPr>
              <w:t>_</w:t>
            </w:r>
            <w:r w:rsidRPr="00CF4298">
              <w:rPr>
                <w:rFonts w:cs="Arial"/>
                <w:szCs w:val="22"/>
              </w:rPr>
              <w:t xml:space="preserve"> г.</w:t>
            </w:r>
          </w:p>
        </w:tc>
      </w:tr>
    </w:tbl>
    <w:p w:rsidR="001C0CCA" w:rsidRPr="00CF4298" w:rsidRDefault="00A401DA" w:rsidP="009516DA">
      <w:pPr>
        <w:spacing w:before="240" w:after="240"/>
        <w:rPr>
          <w:rFonts w:cs="Arial"/>
          <w:szCs w:val="22"/>
        </w:rPr>
      </w:pPr>
      <w:r w:rsidRPr="00CF4298">
        <w:rPr>
          <w:rFonts w:cs="Arial"/>
          <w:b/>
          <w:szCs w:val="22"/>
        </w:rPr>
        <w:t>_________________,</w:t>
      </w:r>
      <w:r w:rsidRPr="00CF4298">
        <w:rPr>
          <w:rFonts w:cs="Arial"/>
          <w:szCs w:val="22"/>
        </w:rPr>
        <w:t xml:space="preserve"> именуем</w:t>
      </w:r>
      <w:r w:rsidR="00CB7C78" w:rsidRPr="00CF4298">
        <w:rPr>
          <w:rFonts w:cs="Arial"/>
          <w:szCs w:val="22"/>
        </w:rPr>
        <w:t>__</w:t>
      </w:r>
      <w:r w:rsidRPr="00CF4298">
        <w:rPr>
          <w:rFonts w:cs="Arial"/>
          <w:szCs w:val="22"/>
        </w:rPr>
        <w:t xml:space="preserve"> в дальнейшем «Поставщик», в лице _________________, </w:t>
      </w:r>
      <w:proofErr w:type="spellStart"/>
      <w:r w:rsidRPr="00CF4298">
        <w:rPr>
          <w:rFonts w:cs="Arial"/>
          <w:szCs w:val="22"/>
        </w:rPr>
        <w:t>действующ</w:t>
      </w:r>
      <w:proofErr w:type="spellEnd"/>
      <w:r w:rsidR="00E329DC" w:rsidRPr="00CF4298">
        <w:rPr>
          <w:rFonts w:cs="Arial"/>
          <w:szCs w:val="22"/>
        </w:rPr>
        <w:t>__</w:t>
      </w:r>
      <w:r w:rsidRPr="00CF4298">
        <w:rPr>
          <w:rFonts w:cs="Arial"/>
          <w:szCs w:val="22"/>
        </w:rPr>
        <w:t xml:space="preserve"> на основании _________________, с одной стороны, и </w:t>
      </w:r>
      <w:r w:rsidRPr="00CF4298">
        <w:rPr>
          <w:rFonts w:cs="Arial"/>
          <w:b/>
          <w:szCs w:val="22"/>
        </w:rPr>
        <w:t>Банк ВТБ (публичное акционерное общество)</w:t>
      </w:r>
      <w:r w:rsidRPr="00CF4298">
        <w:rPr>
          <w:rFonts w:cs="Arial"/>
          <w:szCs w:val="22"/>
        </w:rPr>
        <w:t xml:space="preserve">, именуемый в дальнейшем «Покупатель», в лице _________________, </w:t>
      </w:r>
      <w:proofErr w:type="spellStart"/>
      <w:r w:rsidRPr="00CF4298">
        <w:rPr>
          <w:rFonts w:cs="Arial"/>
          <w:szCs w:val="22"/>
        </w:rPr>
        <w:t>действующ</w:t>
      </w:r>
      <w:proofErr w:type="spellEnd"/>
      <w:r w:rsidR="00F054EB" w:rsidRPr="00CF4298">
        <w:rPr>
          <w:rFonts w:cs="Arial"/>
          <w:szCs w:val="22"/>
        </w:rPr>
        <w:t>__</w:t>
      </w:r>
      <w:r w:rsidRPr="00CF4298">
        <w:rPr>
          <w:rFonts w:cs="Arial"/>
          <w:szCs w:val="22"/>
        </w:rPr>
        <w:t xml:space="preserve"> на основании _________________, с другой стороны, совместно именуемые «Стороны», а каждый в отдельности – «Сторона», заключили настоящий договор (далее – Договор) о нижеследующем</w:t>
      </w:r>
      <w:r w:rsidR="001C0CCA" w:rsidRPr="00CF4298">
        <w:rPr>
          <w:rFonts w:cs="Arial"/>
          <w:szCs w:val="22"/>
        </w:rPr>
        <w:t>:</w:t>
      </w:r>
    </w:p>
    <w:p w:rsidR="001C0CCA" w:rsidRPr="00CF4298" w:rsidRDefault="001C0CCA" w:rsidP="005F6349">
      <w:pPr>
        <w:pStyle w:val="1"/>
        <w:numPr>
          <w:ilvl w:val="0"/>
          <w:numId w:val="18"/>
        </w:numPr>
        <w:ind w:left="0" w:firstLine="0"/>
        <w:rPr>
          <w:rFonts w:cs="Arial"/>
          <w:szCs w:val="22"/>
        </w:rPr>
      </w:pPr>
      <w:r w:rsidRPr="00CF4298">
        <w:rPr>
          <w:rFonts w:cs="Arial"/>
          <w:szCs w:val="22"/>
        </w:rPr>
        <w:t>ПРЕДМЕТ ДОГОВОРА</w:t>
      </w:r>
      <w:r w:rsidR="00DA1A9F" w:rsidRPr="00CF4298">
        <w:rPr>
          <w:rFonts w:cs="Arial"/>
          <w:szCs w:val="22"/>
        </w:rPr>
        <w:t xml:space="preserve"> </w:t>
      </w:r>
    </w:p>
    <w:p w:rsidR="001C0CCA" w:rsidRPr="00CF4298" w:rsidRDefault="001C0CCA" w:rsidP="005F6349">
      <w:pPr>
        <w:pStyle w:val="a9"/>
        <w:numPr>
          <w:ilvl w:val="1"/>
          <w:numId w:val="18"/>
        </w:numPr>
        <w:autoSpaceDE w:val="0"/>
        <w:autoSpaceDN w:val="0"/>
        <w:adjustRightInd w:val="0"/>
        <w:ind w:left="0" w:firstLine="0"/>
        <w:rPr>
          <w:rFonts w:cs="Arial"/>
        </w:rPr>
      </w:pPr>
      <w:r w:rsidRPr="00CF4298">
        <w:rPr>
          <w:rFonts w:cs="Arial"/>
        </w:rPr>
        <w:t xml:space="preserve">Поставщик обязуется </w:t>
      </w:r>
      <w:r w:rsidR="00B06126" w:rsidRPr="00CF4298">
        <w:rPr>
          <w:rFonts w:cs="Arial"/>
        </w:rPr>
        <w:t>передать</w:t>
      </w:r>
      <w:r w:rsidRPr="00CF4298">
        <w:rPr>
          <w:rFonts w:cs="Arial"/>
        </w:rPr>
        <w:t xml:space="preserve"> </w:t>
      </w:r>
      <w:r w:rsidR="002D3DA6" w:rsidRPr="00CF4298">
        <w:rPr>
          <w:rFonts w:cs="Arial"/>
        </w:rPr>
        <w:t xml:space="preserve">Покупателю в собственность </w:t>
      </w:r>
      <w:r w:rsidRPr="00CF4298">
        <w:rPr>
          <w:rFonts w:cs="Arial"/>
        </w:rPr>
        <w:t>оборудование, указанное в Приложении №</w:t>
      </w:r>
      <w:r w:rsidRPr="00CF4298">
        <w:rPr>
          <w:rFonts w:cs="Arial"/>
          <w:lang w:val="en-US"/>
        </w:rPr>
        <w:t> </w:t>
      </w:r>
      <w:r w:rsidRPr="00CF4298">
        <w:rPr>
          <w:rFonts w:cs="Arial"/>
        </w:rPr>
        <w:t>1 к Договору</w:t>
      </w:r>
      <w:r w:rsidR="00835CA0" w:rsidRPr="00CF4298">
        <w:rPr>
          <w:rFonts w:cs="Arial"/>
        </w:rPr>
        <w:t xml:space="preserve"> (далее –</w:t>
      </w:r>
      <w:r w:rsidRPr="00CF4298">
        <w:rPr>
          <w:rFonts w:cs="Arial"/>
        </w:rPr>
        <w:t xml:space="preserve"> Товар</w:t>
      </w:r>
      <w:r w:rsidR="00835CA0" w:rsidRPr="00CF4298">
        <w:rPr>
          <w:rFonts w:cs="Arial"/>
        </w:rPr>
        <w:t>)</w:t>
      </w:r>
      <w:r w:rsidRPr="00CF4298">
        <w:rPr>
          <w:rFonts w:cs="Arial"/>
        </w:rPr>
        <w:t xml:space="preserve">, </w:t>
      </w:r>
      <w:r w:rsidR="00803B6C" w:rsidRPr="00CF4298">
        <w:rPr>
          <w:rFonts w:cs="Arial"/>
        </w:rPr>
        <w:t xml:space="preserve">а также </w:t>
      </w:r>
      <w:r w:rsidR="00F6617A" w:rsidRPr="00CF4298">
        <w:rPr>
          <w:rFonts w:cs="Arial"/>
        </w:rPr>
        <w:t>выполн</w:t>
      </w:r>
      <w:r w:rsidR="001E5824" w:rsidRPr="00CF4298">
        <w:rPr>
          <w:rFonts w:cs="Arial"/>
        </w:rPr>
        <w:t>и</w:t>
      </w:r>
      <w:r w:rsidR="00F6617A" w:rsidRPr="00CF4298">
        <w:rPr>
          <w:rFonts w:cs="Arial"/>
        </w:rPr>
        <w:t xml:space="preserve">ть в отношении Товара </w:t>
      </w:r>
      <w:r w:rsidR="00803B6C" w:rsidRPr="00CF4298">
        <w:rPr>
          <w:rFonts w:cs="Arial"/>
        </w:rPr>
        <w:t>_______________ (</w:t>
      </w:r>
      <w:r w:rsidR="00803B6C" w:rsidRPr="00CF4298">
        <w:rPr>
          <w:rFonts w:cs="Arial"/>
          <w:i/>
        </w:rPr>
        <w:t xml:space="preserve">указать наименование работ, </w:t>
      </w:r>
      <w:proofErr w:type="gramStart"/>
      <w:r w:rsidR="00803B6C" w:rsidRPr="00CF4298">
        <w:rPr>
          <w:rFonts w:cs="Arial"/>
          <w:i/>
        </w:rPr>
        <w:t>например</w:t>
      </w:r>
      <w:proofErr w:type="gramEnd"/>
      <w:r w:rsidR="00803B6C" w:rsidRPr="00CF4298">
        <w:rPr>
          <w:rFonts w:cs="Arial"/>
          <w:i/>
        </w:rPr>
        <w:t>: монтажные и пуско-наладочные</w:t>
      </w:r>
      <w:r w:rsidR="00803B6C" w:rsidRPr="00CF4298">
        <w:rPr>
          <w:rFonts w:cs="Arial"/>
        </w:rPr>
        <w:t>)</w:t>
      </w:r>
      <w:r w:rsidR="00C6550E" w:rsidRPr="00CF4298">
        <w:rPr>
          <w:rFonts w:cs="Arial"/>
        </w:rPr>
        <w:t xml:space="preserve"> работы</w:t>
      </w:r>
      <w:r w:rsidR="00F6617A" w:rsidRPr="00CF4298">
        <w:rPr>
          <w:rFonts w:cs="Arial"/>
        </w:rPr>
        <w:t xml:space="preserve">, указанные в Приложении № </w:t>
      </w:r>
      <w:r w:rsidR="00443D41" w:rsidRPr="00CF4298">
        <w:rPr>
          <w:rFonts w:cs="Arial"/>
        </w:rPr>
        <w:t>2</w:t>
      </w:r>
      <w:r w:rsidR="00F6617A" w:rsidRPr="00CF4298">
        <w:rPr>
          <w:rFonts w:cs="Arial"/>
        </w:rPr>
        <w:t xml:space="preserve"> к Договору (далее – Работы), </w:t>
      </w:r>
      <w:r w:rsidRPr="00CF4298">
        <w:rPr>
          <w:rFonts w:cs="Arial"/>
        </w:rPr>
        <w:t>а Покупатель обязуется прин</w:t>
      </w:r>
      <w:r w:rsidR="001E5824" w:rsidRPr="00CF4298">
        <w:rPr>
          <w:rFonts w:cs="Arial"/>
        </w:rPr>
        <w:t>я</w:t>
      </w:r>
      <w:r w:rsidRPr="00CF4298">
        <w:rPr>
          <w:rFonts w:cs="Arial"/>
        </w:rPr>
        <w:t>ть и опла</w:t>
      </w:r>
      <w:r w:rsidR="001E5824" w:rsidRPr="00CF4298">
        <w:rPr>
          <w:rFonts w:cs="Arial"/>
        </w:rPr>
        <w:t>ти</w:t>
      </w:r>
      <w:r w:rsidR="00760C7A" w:rsidRPr="00CF4298">
        <w:rPr>
          <w:rFonts w:cs="Arial"/>
        </w:rPr>
        <w:t>ть</w:t>
      </w:r>
      <w:r w:rsidRPr="00CF4298">
        <w:rPr>
          <w:rFonts w:cs="Arial"/>
        </w:rPr>
        <w:t xml:space="preserve"> Товар </w:t>
      </w:r>
      <w:r w:rsidR="00F6617A" w:rsidRPr="00CF4298">
        <w:rPr>
          <w:rFonts w:cs="Arial"/>
        </w:rPr>
        <w:t xml:space="preserve">и Работы </w:t>
      </w:r>
      <w:r w:rsidRPr="00CF4298">
        <w:rPr>
          <w:rFonts w:cs="Arial"/>
        </w:rPr>
        <w:t>в порядке и на условиях, предусмотренных Договором.</w:t>
      </w:r>
    </w:p>
    <w:p w:rsidR="001C0CCA" w:rsidRPr="00CF4298" w:rsidRDefault="001C0CCA" w:rsidP="005F6349">
      <w:pPr>
        <w:pStyle w:val="a9"/>
        <w:numPr>
          <w:ilvl w:val="1"/>
          <w:numId w:val="18"/>
        </w:numPr>
        <w:ind w:left="0" w:firstLine="0"/>
        <w:rPr>
          <w:rFonts w:cs="Arial"/>
        </w:rPr>
      </w:pPr>
      <w:r w:rsidRPr="00CF4298">
        <w:rPr>
          <w:rFonts w:cs="Arial"/>
        </w:rPr>
        <w:t>Наименование</w:t>
      </w:r>
      <w:r w:rsidR="00835CA0" w:rsidRPr="00CF4298">
        <w:rPr>
          <w:rFonts w:cs="Arial"/>
        </w:rPr>
        <w:t xml:space="preserve"> (описание)</w:t>
      </w:r>
      <w:r w:rsidRPr="00CF4298">
        <w:rPr>
          <w:rFonts w:cs="Arial"/>
        </w:rPr>
        <w:t>, характеристики</w:t>
      </w:r>
      <w:r w:rsidR="00760C7A" w:rsidRPr="00CF4298">
        <w:rPr>
          <w:rFonts w:cs="Arial"/>
        </w:rPr>
        <w:t>, количество</w:t>
      </w:r>
      <w:r w:rsidR="00E10E80" w:rsidRPr="00CF4298">
        <w:rPr>
          <w:rFonts w:cs="Arial"/>
        </w:rPr>
        <w:t>, сроки поставки</w:t>
      </w:r>
      <w:r w:rsidRPr="00CF4298">
        <w:rPr>
          <w:rFonts w:cs="Arial"/>
        </w:rPr>
        <w:t xml:space="preserve"> и цена за единицу Товара указаны в Приложении № 1 к Договору.</w:t>
      </w:r>
    </w:p>
    <w:p w:rsidR="007011D7" w:rsidRPr="00CF4298" w:rsidRDefault="00443D41" w:rsidP="005F6349">
      <w:pPr>
        <w:pStyle w:val="a9"/>
        <w:numPr>
          <w:ilvl w:val="1"/>
          <w:numId w:val="18"/>
        </w:numPr>
        <w:ind w:left="0" w:firstLine="0"/>
        <w:rPr>
          <w:rFonts w:cs="Arial"/>
        </w:rPr>
      </w:pPr>
      <w:r w:rsidRPr="00CF4298">
        <w:rPr>
          <w:rFonts w:cs="Arial"/>
        </w:rPr>
        <w:t xml:space="preserve">Наименование (описание) Работ, </w:t>
      </w:r>
      <w:r w:rsidRPr="00CF4298">
        <w:rPr>
          <w:rFonts w:cs="Arial"/>
          <w:spacing w:val="-1"/>
        </w:rPr>
        <w:t>е</w:t>
      </w:r>
      <w:r w:rsidRPr="00CF4298">
        <w:rPr>
          <w:rFonts w:cs="Arial"/>
        </w:rPr>
        <w:t>д</w:t>
      </w:r>
      <w:r w:rsidRPr="00CF4298">
        <w:rPr>
          <w:rFonts w:cs="Arial"/>
          <w:spacing w:val="1"/>
        </w:rPr>
        <w:t>ини</w:t>
      </w:r>
      <w:r w:rsidRPr="00CF4298">
        <w:rPr>
          <w:rFonts w:cs="Arial"/>
          <w:spacing w:val="-1"/>
        </w:rPr>
        <w:t>ч</w:t>
      </w:r>
      <w:r w:rsidRPr="00CF4298">
        <w:rPr>
          <w:rFonts w:cs="Arial"/>
          <w:spacing w:val="1"/>
        </w:rPr>
        <w:t>н</w:t>
      </w:r>
      <w:r w:rsidRPr="00CF4298">
        <w:rPr>
          <w:rFonts w:cs="Arial"/>
        </w:rPr>
        <w:t>ые р</w:t>
      </w:r>
      <w:r w:rsidRPr="00CF4298">
        <w:rPr>
          <w:rFonts w:cs="Arial"/>
          <w:spacing w:val="-1"/>
        </w:rPr>
        <w:t>ас</w:t>
      </w:r>
      <w:r w:rsidRPr="00CF4298">
        <w:rPr>
          <w:rFonts w:cs="Arial"/>
          <w:spacing w:val="1"/>
        </w:rPr>
        <w:t>ц</w:t>
      </w:r>
      <w:r w:rsidRPr="00CF4298">
        <w:rPr>
          <w:rFonts w:cs="Arial"/>
          <w:spacing w:val="-1"/>
        </w:rPr>
        <w:t>е</w:t>
      </w:r>
      <w:r w:rsidRPr="00CF4298">
        <w:rPr>
          <w:rFonts w:cs="Arial"/>
          <w:spacing w:val="1"/>
        </w:rPr>
        <w:t>нк</w:t>
      </w:r>
      <w:r w:rsidRPr="00CF4298">
        <w:rPr>
          <w:rFonts w:cs="Arial"/>
        </w:rPr>
        <w:t xml:space="preserve">и на них, </w:t>
      </w:r>
      <w:r w:rsidR="0043776E" w:rsidRPr="00CF4298">
        <w:rPr>
          <w:rFonts w:cs="Arial"/>
        </w:rPr>
        <w:t>объем</w:t>
      </w:r>
      <w:r w:rsidR="007011D7" w:rsidRPr="00CF4298">
        <w:rPr>
          <w:rFonts w:cs="Arial"/>
        </w:rPr>
        <w:t xml:space="preserve"> выполняемых Работ </w:t>
      </w:r>
      <w:r w:rsidRPr="00CF4298">
        <w:rPr>
          <w:rFonts w:cs="Arial"/>
        </w:rPr>
        <w:t xml:space="preserve">указаны в </w:t>
      </w:r>
      <w:r w:rsidRPr="00CF4298">
        <w:rPr>
          <w:rFonts w:cs="Arial"/>
          <w:spacing w:val="-1"/>
        </w:rPr>
        <w:t>П</w:t>
      </w:r>
      <w:r w:rsidRPr="00CF4298">
        <w:rPr>
          <w:rFonts w:cs="Arial"/>
        </w:rPr>
        <w:t>р</w:t>
      </w:r>
      <w:r w:rsidRPr="00CF4298">
        <w:rPr>
          <w:rFonts w:cs="Arial"/>
          <w:spacing w:val="1"/>
        </w:rPr>
        <w:t>и</w:t>
      </w:r>
      <w:r w:rsidRPr="00CF4298">
        <w:rPr>
          <w:rFonts w:cs="Arial"/>
        </w:rPr>
        <w:t>лож</w:t>
      </w:r>
      <w:r w:rsidRPr="00CF4298">
        <w:rPr>
          <w:rFonts w:cs="Arial"/>
          <w:spacing w:val="-1"/>
        </w:rPr>
        <w:t>е</w:t>
      </w:r>
      <w:r w:rsidRPr="00CF4298">
        <w:rPr>
          <w:rFonts w:cs="Arial"/>
          <w:spacing w:val="1"/>
        </w:rPr>
        <w:t>ни</w:t>
      </w:r>
      <w:r w:rsidRPr="00CF4298">
        <w:rPr>
          <w:rFonts w:cs="Arial"/>
        </w:rPr>
        <w:t>и</w:t>
      </w:r>
      <w:r w:rsidRPr="00CF4298">
        <w:rPr>
          <w:rFonts w:cs="Arial"/>
          <w:spacing w:val="-1"/>
        </w:rPr>
        <w:t xml:space="preserve"> №</w:t>
      </w:r>
      <w:r w:rsidRPr="00CF4298">
        <w:rPr>
          <w:rFonts w:cs="Arial"/>
        </w:rPr>
        <w:t xml:space="preserve"> </w:t>
      </w:r>
      <w:r w:rsidR="007011D7" w:rsidRPr="00CF4298">
        <w:rPr>
          <w:rFonts w:cs="Arial"/>
        </w:rPr>
        <w:t>2</w:t>
      </w:r>
      <w:r w:rsidRPr="00CF4298">
        <w:rPr>
          <w:rFonts w:cs="Arial"/>
        </w:rPr>
        <w:t xml:space="preserve"> к</w:t>
      </w:r>
      <w:r w:rsidRPr="00CF4298">
        <w:rPr>
          <w:rFonts w:cs="Arial"/>
          <w:spacing w:val="2"/>
        </w:rPr>
        <w:t xml:space="preserve"> </w:t>
      </w:r>
      <w:r w:rsidRPr="00CF4298">
        <w:rPr>
          <w:rFonts w:cs="Arial"/>
        </w:rPr>
        <w:t>Дого</w:t>
      </w:r>
      <w:r w:rsidRPr="00CF4298">
        <w:rPr>
          <w:rFonts w:cs="Arial"/>
          <w:spacing w:val="-1"/>
        </w:rPr>
        <w:t>в</w:t>
      </w:r>
      <w:r w:rsidRPr="00CF4298">
        <w:rPr>
          <w:rFonts w:cs="Arial"/>
        </w:rPr>
        <w:t>о</w:t>
      </w:r>
      <w:r w:rsidRPr="00CF4298">
        <w:rPr>
          <w:rFonts w:cs="Arial"/>
          <w:spacing w:val="5"/>
        </w:rPr>
        <w:t>р</w:t>
      </w:r>
      <w:r w:rsidRPr="00CF4298">
        <w:rPr>
          <w:rFonts w:cs="Arial"/>
          <w:spacing w:val="-5"/>
        </w:rPr>
        <w:t>у</w:t>
      </w:r>
      <w:r w:rsidR="007011D7" w:rsidRPr="00CF4298">
        <w:rPr>
          <w:rFonts w:cs="Arial"/>
          <w:spacing w:val="-5"/>
        </w:rPr>
        <w:t>.</w:t>
      </w:r>
    </w:p>
    <w:p w:rsidR="001C0CCA" w:rsidRPr="00CF4298" w:rsidRDefault="00CB2073" w:rsidP="00466EA3">
      <w:pPr>
        <w:pStyle w:val="a9"/>
        <w:numPr>
          <w:ilvl w:val="1"/>
          <w:numId w:val="18"/>
        </w:numPr>
        <w:ind w:left="0" w:firstLine="0"/>
        <w:rPr>
          <w:rFonts w:cs="Arial"/>
        </w:rPr>
      </w:pPr>
      <w:r w:rsidRPr="00CF4298">
        <w:rPr>
          <w:rFonts w:cs="Arial"/>
        </w:rPr>
        <w:t>Товар должен быть новым, не находившимся ранее в эксплуатации,</w:t>
      </w:r>
      <w:r w:rsidR="001C348E" w:rsidRPr="00CF4298">
        <w:rPr>
          <w:rFonts w:cs="Arial"/>
        </w:rPr>
        <w:t xml:space="preserve"> не восстановленным.</w:t>
      </w:r>
      <w:r w:rsidRPr="00CF4298">
        <w:rPr>
          <w:rFonts w:cs="Arial"/>
        </w:rPr>
        <w:t xml:space="preserve"> </w:t>
      </w:r>
      <w:r w:rsidR="001C348E" w:rsidRPr="00CF4298">
        <w:rPr>
          <w:rFonts w:cs="Arial"/>
        </w:rPr>
        <w:t>Товар</w:t>
      </w:r>
      <w:r w:rsidRPr="00CF4298">
        <w:rPr>
          <w:rFonts w:cs="Arial"/>
        </w:rPr>
        <w:t xml:space="preserve"> предназначается для нужд Покупателя. Поставщик заверяет Покупателя в том, что Товар в споре и под арестом не состоит, не является предметом залога, не обременён </w:t>
      </w:r>
      <w:r w:rsidR="001C348E" w:rsidRPr="00CF4298">
        <w:rPr>
          <w:rFonts w:cs="Arial"/>
        </w:rPr>
        <w:t xml:space="preserve">иными </w:t>
      </w:r>
      <w:r w:rsidRPr="00CF4298">
        <w:rPr>
          <w:rFonts w:cs="Arial"/>
        </w:rPr>
        <w:t>правами третьих лиц</w:t>
      </w:r>
      <w:r w:rsidR="001C0CCA" w:rsidRPr="00CF4298">
        <w:rPr>
          <w:rFonts w:cs="Arial"/>
        </w:rPr>
        <w:t>.</w:t>
      </w:r>
      <w:r w:rsidR="00BD7307" w:rsidRPr="00CF4298">
        <w:rPr>
          <w:rFonts w:cs="Arial"/>
        </w:rPr>
        <w:t xml:space="preserve"> Указанные в настоящем пункте заверения имеют для Покупателя существенное значение</w:t>
      </w:r>
    </w:p>
    <w:p w:rsidR="001C0CCA" w:rsidRPr="00CF4298" w:rsidRDefault="001C0CCA" w:rsidP="005F6349">
      <w:pPr>
        <w:pStyle w:val="1"/>
        <w:numPr>
          <w:ilvl w:val="0"/>
          <w:numId w:val="18"/>
        </w:numPr>
        <w:ind w:left="0" w:firstLine="0"/>
        <w:rPr>
          <w:rFonts w:cs="Arial"/>
          <w:szCs w:val="22"/>
        </w:rPr>
      </w:pPr>
      <w:r w:rsidRPr="00CF4298">
        <w:rPr>
          <w:rFonts w:cs="Arial"/>
          <w:szCs w:val="22"/>
        </w:rPr>
        <w:t xml:space="preserve">ПОРЯДОК </w:t>
      </w:r>
      <w:r w:rsidR="0060058E" w:rsidRPr="00CF4298">
        <w:rPr>
          <w:rFonts w:cs="Arial"/>
          <w:szCs w:val="22"/>
        </w:rPr>
        <w:t>ПЕРЕДАЧИ</w:t>
      </w:r>
      <w:r w:rsidRPr="00CF4298">
        <w:rPr>
          <w:rFonts w:cs="Arial"/>
          <w:szCs w:val="22"/>
        </w:rPr>
        <w:t xml:space="preserve"> И ПРИЕМКИ ТОВАРА</w:t>
      </w:r>
      <w:r w:rsidR="00BE4899" w:rsidRPr="00CF4298">
        <w:rPr>
          <w:rFonts w:cs="Arial"/>
          <w:szCs w:val="22"/>
        </w:rPr>
        <w:t xml:space="preserve">, ВЫПОЛНЕНИЯ </w:t>
      </w:r>
      <w:r w:rsidR="009372E4" w:rsidRPr="00CF4298">
        <w:rPr>
          <w:rFonts w:cs="Arial"/>
          <w:szCs w:val="22"/>
        </w:rPr>
        <w:t xml:space="preserve">И ПРИЕМКИ </w:t>
      </w:r>
      <w:r w:rsidR="00BE4899" w:rsidRPr="00CF4298">
        <w:rPr>
          <w:rFonts w:cs="Arial"/>
          <w:szCs w:val="22"/>
        </w:rPr>
        <w:t>РАБОТ</w:t>
      </w:r>
    </w:p>
    <w:p w:rsidR="007231D6" w:rsidRPr="00CF4298" w:rsidRDefault="007231D6" w:rsidP="005F6349">
      <w:pPr>
        <w:spacing w:before="120" w:after="120"/>
        <w:rPr>
          <w:rFonts w:cs="Arial"/>
          <w:b/>
          <w:szCs w:val="22"/>
        </w:rPr>
      </w:pPr>
      <w:r w:rsidRPr="00CF4298">
        <w:rPr>
          <w:rFonts w:cs="Arial"/>
          <w:b/>
          <w:szCs w:val="22"/>
        </w:rPr>
        <w:t>Общие условия</w:t>
      </w:r>
      <w:r w:rsidR="006925F7" w:rsidRPr="00CF4298">
        <w:rPr>
          <w:rFonts w:cs="Arial"/>
          <w:b/>
          <w:szCs w:val="22"/>
        </w:rPr>
        <w:t>:</w:t>
      </w:r>
    </w:p>
    <w:p w:rsidR="00AC6587" w:rsidRPr="00CF4298" w:rsidRDefault="001C0CCA" w:rsidP="005F6349">
      <w:pPr>
        <w:pStyle w:val="a9"/>
        <w:numPr>
          <w:ilvl w:val="1"/>
          <w:numId w:val="18"/>
        </w:numPr>
        <w:ind w:left="0" w:firstLine="0"/>
        <w:rPr>
          <w:rFonts w:cs="Arial"/>
        </w:rPr>
      </w:pPr>
      <w:r w:rsidRPr="00CF4298">
        <w:rPr>
          <w:rFonts w:cs="Arial"/>
        </w:rPr>
        <w:t>Поставка Товара осуществляется Поставщиком отдельными партиями</w:t>
      </w:r>
      <w:r w:rsidR="00AC6587" w:rsidRPr="00CF4298">
        <w:rPr>
          <w:rFonts w:cs="Arial"/>
        </w:rPr>
        <w:t xml:space="preserve"> в сроки и по адресам, установленным Приложением № 1 к Договору.</w:t>
      </w:r>
    </w:p>
    <w:p w:rsidR="000D1A7A" w:rsidRPr="00CF4298" w:rsidRDefault="00A8048B" w:rsidP="005F6349">
      <w:pPr>
        <w:pStyle w:val="a9"/>
        <w:numPr>
          <w:ilvl w:val="1"/>
          <w:numId w:val="18"/>
        </w:numPr>
        <w:ind w:left="0" w:firstLine="0"/>
        <w:rPr>
          <w:rFonts w:cs="Arial"/>
        </w:rPr>
      </w:pPr>
      <w:r w:rsidRPr="00CF4298">
        <w:rPr>
          <w:rFonts w:cs="Arial"/>
        </w:rPr>
        <w:t>Выполнение Р</w:t>
      </w:r>
      <w:r w:rsidR="00431B54" w:rsidRPr="00CF4298">
        <w:rPr>
          <w:rFonts w:cs="Arial"/>
        </w:rPr>
        <w:t xml:space="preserve">абот </w:t>
      </w:r>
      <w:r w:rsidR="00AC6587" w:rsidRPr="00CF4298">
        <w:rPr>
          <w:rFonts w:cs="Arial"/>
        </w:rPr>
        <w:t xml:space="preserve">по каждой партии поставленного Товара </w:t>
      </w:r>
      <w:r w:rsidR="00431B54" w:rsidRPr="00CF4298">
        <w:rPr>
          <w:rFonts w:cs="Arial"/>
        </w:rPr>
        <w:t xml:space="preserve">осуществляется Поставщиком </w:t>
      </w:r>
      <w:r w:rsidR="00AC6587" w:rsidRPr="00CF4298">
        <w:rPr>
          <w:rFonts w:cs="Arial"/>
        </w:rPr>
        <w:t>по а</w:t>
      </w:r>
      <w:r w:rsidR="000D1A7A" w:rsidRPr="00CF4298">
        <w:rPr>
          <w:rFonts w:cs="Arial"/>
        </w:rPr>
        <w:t>дреса</w:t>
      </w:r>
      <w:r w:rsidR="00AC6587" w:rsidRPr="00CF4298">
        <w:rPr>
          <w:rFonts w:cs="Arial"/>
        </w:rPr>
        <w:t xml:space="preserve">м, указанным в </w:t>
      </w:r>
      <w:r w:rsidR="000D1A7A" w:rsidRPr="00CF4298">
        <w:rPr>
          <w:rFonts w:cs="Arial"/>
        </w:rPr>
        <w:t xml:space="preserve">Приложении № </w:t>
      </w:r>
      <w:r w:rsidR="00AC6587" w:rsidRPr="00CF4298">
        <w:rPr>
          <w:rFonts w:cs="Arial"/>
        </w:rPr>
        <w:t>2</w:t>
      </w:r>
      <w:r w:rsidR="000D1A7A" w:rsidRPr="00CF4298">
        <w:rPr>
          <w:rFonts w:cs="Arial"/>
        </w:rPr>
        <w:t xml:space="preserve"> к Договору</w:t>
      </w:r>
      <w:r w:rsidR="00AC6587" w:rsidRPr="00CF4298">
        <w:rPr>
          <w:rFonts w:cs="Arial"/>
        </w:rPr>
        <w:t xml:space="preserve">, в течение __ (__________) </w:t>
      </w:r>
      <w:r w:rsidR="00AC6587" w:rsidRPr="00CF4298">
        <w:rPr>
          <w:rFonts w:cs="Arial"/>
          <w:i/>
        </w:rPr>
        <w:t>календарных/рабочих</w:t>
      </w:r>
      <w:r w:rsidR="001E147F" w:rsidRPr="00CF4298">
        <w:rPr>
          <w:rStyle w:val="afc"/>
          <w:rFonts w:cs="Arial"/>
          <w:i/>
        </w:rPr>
        <w:footnoteReference w:id="1"/>
      </w:r>
      <w:r w:rsidR="00AC6587" w:rsidRPr="00CF4298">
        <w:rPr>
          <w:rFonts w:cs="Arial"/>
        </w:rPr>
        <w:t xml:space="preserve"> дней с даты подписания Сторонами </w:t>
      </w:r>
      <w:r w:rsidR="001E147F" w:rsidRPr="00CF4298">
        <w:rPr>
          <w:rFonts w:cs="Arial"/>
        </w:rPr>
        <w:t>Акта сдачи-приемк</w:t>
      </w:r>
      <w:r w:rsidR="001908A6" w:rsidRPr="00CF4298">
        <w:rPr>
          <w:rFonts w:cs="Arial"/>
        </w:rPr>
        <w:t>и Товара по форме Приложения № 3</w:t>
      </w:r>
      <w:r w:rsidR="001E147F" w:rsidRPr="00CF4298">
        <w:rPr>
          <w:rFonts w:cs="Arial"/>
        </w:rPr>
        <w:t xml:space="preserve"> к Договору (далее – Акт сдачи-приемки Товара) по соответствующей партии</w:t>
      </w:r>
      <w:r w:rsidR="000D1A7A" w:rsidRPr="00CF4298">
        <w:rPr>
          <w:rFonts w:cs="Arial"/>
        </w:rPr>
        <w:t>.</w:t>
      </w:r>
    </w:p>
    <w:p w:rsidR="00D273F4" w:rsidRPr="00CF4298" w:rsidRDefault="00D273F4" w:rsidP="005F6349">
      <w:pPr>
        <w:pStyle w:val="a9"/>
        <w:numPr>
          <w:ilvl w:val="1"/>
          <w:numId w:val="18"/>
        </w:numPr>
        <w:ind w:left="0" w:firstLine="0"/>
        <w:rPr>
          <w:rFonts w:cs="Arial"/>
        </w:rPr>
      </w:pPr>
      <w:r w:rsidRPr="00CF4298">
        <w:rPr>
          <w:rFonts w:cs="Arial"/>
        </w:rPr>
        <w:t>Покупатель вправе изменить в одностороннем порядке адреса доставки Товара</w:t>
      </w:r>
      <w:r w:rsidR="00E10E80" w:rsidRPr="00CF4298">
        <w:rPr>
          <w:rFonts w:cs="Arial"/>
        </w:rPr>
        <w:t xml:space="preserve"> и </w:t>
      </w:r>
      <w:r w:rsidRPr="00CF4298">
        <w:rPr>
          <w:rFonts w:cs="Arial"/>
        </w:rPr>
        <w:t xml:space="preserve">выполнения Работ в пределах соответствующих </w:t>
      </w:r>
      <w:r w:rsidR="00E10E80" w:rsidRPr="00CF4298">
        <w:rPr>
          <w:rFonts w:cs="Arial"/>
        </w:rPr>
        <w:t>населенных пунктов</w:t>
      </w:r>
      <w:r w:rsidR="004A2D11" w:rsidRPr="00CF4298">
        <w:rPr>
          <w:rStyle w:val="gwt-inlinelabel"/>
          <w:rFonts w:cs="Arial"/>
          <w:color w:val="000000"/>
        </w:rPr>
        <w:t>/субъектов Российской Федерации</w:t>
      </w:r>
      <w:r w:rsidR="004A2D11" w:rsidRPr="00CF4298">
        <w:rPr>
          <w:rStyle w:val="afc"/>
          <w:rFonts w:cs="Arial"/>
          <w:color w:val="000000"/>
        </w:rPr>
        <w:footnoteReference w:id="2"/>
      </w:r>
      <w:r w:rsidR="00FF75A9" w:rsidRPr="00CF4298">
        <w:rPr>
          <w:rStyle w:val="gwt-inlinelabel"/>
          <w:rFonts w:cs="Arial"/>
          <w:color w:val="000000"/>
        </w:rPr>
        <w:t xml:space="preserve">, уведомив Поставщика </w:t>
      </w:r>
      <w:r w:rsidR="00587C59" w:rsidRPr="00CF4298">
        <w:rPr>
          <w:rStyle w:val="gwt-inlinelabel"/>
          <w:rFonts w:cs="Arial"/>
          <w:color w:val="000000"/>
        </w:rPr>
        <w:t xml:space="preserve">не позднее, чем за __ (__________) дней </w:t>
      </w:r>
      <w:r w:rsidR="00587C59" w:rsidRPr="00CF4298">
        <w:rPr>
          <w:rStyle w:val="gwt-inlinelabel"/>
          <w:rFonts w:cs="Arial"/>
          <w:color w:val="000000"/>
        </w:rPr>
        <w:lastRenderedPageBreak/>
        <w:t xml:space="preserve">до даты доставки Товара, </w:t>
      </w:r>
      <w:r w:rsidR="002835F1" w:rsidRPr="00CF4298">
        <w:rPr>
          <w:rStyle w:val="gwt-inlinelabel"/>
          <w:rFonts w:cs="Arial"/>
          <w:color w:val="000000"/>
        </w:rPr>
        <w:t>предусмотренной Приложением № 1 к Договору, __ (__________) дней до даты окончания выполнения Работ, предусмотренн</w:t>
      </w:r>
      <w:r w:rsidR="007E7EBD" w:rsidRPr="00CF4298">
        <w:rPr>
          <w:rStyle w:val="gwt-inlinelabel"/>
          <w:rFonts w:cs="Arial"/>
          <w:color w:val="000000"/>
        </w:rPr>
        <w:t xml:space="preserve">ой </w:t>
      </w:r>
      <w:r w:rsidR="00C93795" w:rsidRPr="00CF4298">
        <w:rPr>
          <w:rStyle w:val="gwt-inlinelabel"/>
          <w:rFonts w:cs="Arial"/>
          <w:color w:val="000000"/>
        </w:rPr>
        <w:t>п. 2.2 Договора</w:t>
      </w:r>
      <w:r w:rsidRPr="00CF4298">
        <w:rPr>
          <w:rFonts w:cs="Arial"/>
        </w:rPr>
        <w:t>.</w:t>
      </w:r>
    </w:p>
    <w:p w:rsidR="001C0CCA" w:rsidRPr="00CF4298" w:rsidRDefault="001C0CCA" w:rsidP="005F6349">
      <w:pPr>
        <w:pStyle w:val="a9"/>
        <w:numPr>
          <w:ilvl w:val="1"/>
          <w:numId w:val="18"/>
        </w:numPr>
        <w:ind w:left="0" w:firstLine="0"/>
        <w:rPr>
          <w:rFonts w:cs="Arial"/>
        </w:rPr>
      </w:pPr>
      <w:r w:rsidRPr="00CF4298">
        <w:rPr>
          <w:rFonts w:cs="Arial"/>
        </w:rPr>
        <w:t xml:space="preserve">Поставщик должен известить </w:t>
      </w:r>
      <w:r w:rsidR="00D7018F" w:rsidRPr="00CF4298">
        <w:rPr>
          <w:rFonts w:cs="Arial"/>
        </w:rPr>
        <w:t xml:space="preserve">по электронной почте </w:t>
      </w:r>
      <w:r w:rsidRPr="00CF4298">
        <w:rPr>
          <w:rFonts w:cs="Arial"/>
        </w:rPr>
        <w:t xml:space="preserve">Покупателя о </w:t>
      </w:r>
      <w:r w:rsidR="004B0CBF" w:rsidRPr="00CF4298">
        <w:rPr>
          <w:rFonts w:cs="Arial"/>
        </w:rPr>
        <w:t>дате и времени</w:t>
      </w:r>
      <w:r w:rsidRPr="00CF4298">
        <w:rPr>
          <w:rFonts w:cs="Arial"/>
        </w:rPr>
        <w:t xml:space="preserve"> </w:t>
      </w:r>
      <w:r w:rsidR="004B0CBF" w:rsidRPr="00CF4298">
        <w:rPr>
          <w:rFonts w:cs="Arial"/>
        </w:rPr>
        <w:t xml:space="preserve">доставки </w:t>
      </w:r>
      <w:r w:rsidRPr="00CF4298">
        <w:rPr>
          <w:rFonts w:cs="Arial"/>
        </w:rPr>
        <w:t>Товара</w:t>
      </w:r>
      <w:r w:rsidR="00904DA4" w:rsidRPr="00CF4298">
        <w:rPr>
          <w:rFonts w:cs="Arial"/>
        </w:rPr>
        <w:t xml:space="preserve">, времени начала выполнения </w:t>
      </w:r>
      <w:r w:rsidR="00A10017" w:rsidRPr="00CF4298">
        <w:rPr>
          <w:rFonts w:cs="Arial"/>
        </w:rPr>
        <w:t xml:space="preserve">и приемки </w:t>
      </w:r>
      <w:r w:rsidR="00904DA4" w:rsidRPr="00CF4298">
        <w:rPr>
          <w:rFonts w:cs="Arial"/>
        </w:rPr>
        <w:t>Работ</w:t>
      </w:r>
      <w:r w:rsidR="007669EB" w:rsidRPr="00CF4298">
        <w:rPr>
          <w:rFonts w:cs="Arial"/>
        </w:rPr>
        <w:t xml:space="preserve">, </w:t>
      </w:r>
      <w:r w:rsidR="007669EB" w:rsidRPr="00CF4298">
        <w:rPr>
          <w:rStyle w:val="gwt-inlinelabel"/>
          <w:rFonts w:cs="Arial"/>
          <w:color w:val="000000"/>
        </w:rPr>
        <w:t>а также предоставить информацию по автотранспорту и сопровождающих Товар лицах (водитель, такелажники)</w:t>
      </w:r>
      <w:r w:rsidRPr="00CF4298">
        <w:rPr>
          <w:rFonts w:cs="Arial"/>
        </w:rPr>
        <w:t xml:space="preserve"> не менее чем за </w:t>
      </w:r>
      <w:r w:rsidR="005563D1" w:rsidRPr="00CF4298">
        <w:rPr>
          <w:rFonts w:cs="Arial"/>
        </w:rPr>
        <w:t>___ (_______)</w:t>
      </w:r>
      <w:r w:rsidR="005563D1" w:rsidRPr="00CF4298">
        <w:rPr>
          <w:rStyle w:val="afc"/>
          <w:rFonts w:cs="Arial"/>
        </w:rPr>
        <w:footnoteReference w:id="3"/>
      </w:r>
      <w:r w:rsidRPr="00CF4298">
        <w:rPr>
          <w:rFonts w:cs="Arial"/>
        </w:rPr>
        <w:t xml:space="preserve"> рабочи</w:t>
      </w:r>
      <w:r w:rsidR="00257462" w:rsidRPr="00CF4298">
        <w:rPr>
          <w:rFonts w:cs="Arial"/>
        </w:rPr>
        <w:t>х</w:t>
      </w:r>
      <w:r w:rsidRPr="00CF4298">
        <w:rPr>
          <w:rFonts w:cs="Arial"/>
        </w:rPr>
        <w:t xml:space="preserve"> д</w:t>
      </w:r>
      <w:r w:rsidR="00257462" w:rsidRPr="00CF4298">
        <w:rPr>
          <w:rFonts w:cs="Arial"/>
        </w:rPr>
        <w:t>н</w:t>
      </w:r>
      <w:r w:rsidR="005563D1" w:rsidRPr="00CF4298">
        <w:rPr>
          <w:rFonts w:cs="Arial"/>
        </w:rPr>
        <w:t>ей</w:t>
      </w:r>
      <w:r w:rsidRPr="00CF4298">
        <w:rPr>
          <w:rFonts w:cs="Arial"/>
        </w:rPr>
        <w:t xml:space="preserve"> до предполагаемой даты </w:t>
      </w:r>
      <w:r w:rsidR="004B0CBF" w:rsidRPr="00CF4298">
        <w:rPr>
          <w:rFonts w:cs="Arial"/>
        </w:rPr>
        <w:t>доставки</w:t>
      </w:r>
      <w:r w:rsidR="00904DA4" w:rsidRPr="00CF4298">
        <w:rPr>
          <w:rFonts w:cs="Arial"/>
        </w:rPr>
        <w:t xml:space="preserve"> Товара, даты начала выполнения </w:t>
      </w:r>
      <w:r w:rsidR="00A83386" w:rsidRPr="00CF4298">
        <w:rPr>
          <w:rFonts w:cs="Arial"/>
        </w:rPr>
        <w:t xml:space="preserve">и приемки </w:t>
      </w:r>
      <w:r w:rsidR="00904DA4" w:rsidRPr="00CF4298">
        <w:rPr>
          <w:rFonts w:cs="Arial"/>
        </w:rPr>
        <w:t>Работ</w:t>
      </w:r>
      <w:r w:rsidRPr="00CF4298">
        <w:rPr>
          <w:rFonts w:cs="Arial"/>
        </w:rPr>
        <w:t>.</w:t>
      </w:r>
      <w:r w:rsidR="00181C91" w:rsidRPr="00CF4298">
        <w:rPr>
          <w:rFonts w:cs="Arial"/>
        </w:rPr>
        <w:t xml:space="preserve"> </w:t>
      </w:r>
      <w:r w:rsidRPr="00CF4298">
        <w:rPr>
          <w:rFonts w:cs="Arial"/>
        </w:rPr>
        <w:t>Для обеспечения приемки Товара</w:t>
      </w:r>
      <w:r w:rsidR="00D14FBD" w:rsidRPr="00CF4298">
        <w:rPr>
          <w:rFonts w:cs="Arial"/>
        </w:rPr>
        <w:t xml:space="preserve">, выполнения </w:t>
      </w:r>
      <w:r w:rsidR="008067FD" w:rsidRPr="00CF4298">
        <w:rPr>
          <w:rFonts w:cs="Arial"/>
        </w:rPr>
        <w:t xml:space="preserve">и приемки </w:t>
      </w:r>
      <w:r w:rsidR="00D14FBD" w:rsidRPr="00CF4298">
        <w:rPr>
          <w:rFonts w:cs="Arial"/>
        </w:rPr>
        <w:t xml:space="preserve">Работ и их контроля </w:t>
      </w:r>
      <w:r w:rsidRPr="00CF4298">
        <w:rPr>
          <w:rFonts w:cs="Arial"/>
        </w:rPr>
        <w:t xml:space="preserve">Покупатель обязуется обеспечить присутствие своих уполномоченных представителей в месте доставки </w:t>
      </w:r>
      <w:r w:rsidR="005B00BA" w:rsidRPr="00CF4298">
        <w:rPr>
          <w:rFonts w:cs="Arial"/>
        </w:rPr>
        <w:t xml:space="preserve">Товара, выполнения </w:t>
      </w:r>
      <w:r w:rsidR="004D1099" w:rsidRPr="00CF4298">
        <w:rPr>
          <w:rFonts w:cs="Arial"/>
        </w:rPr>
        <w:t>и</w:t>
      </w:r>
      <w:r w:rsidR="00DC2DCC" w:rsidRPr="00CF4298">
        <w:rPr>
          <w:rFonts w:cs="Arial"/>
        </w:rPr>
        <w:t xml:space="preserve"> </w:t>
      </w:r>
      <w:r w:rsidR="004D1099" w:rsidRPr="00CF4298">
        <w:rPr>
          <w:rFonts w:cs="Arial"/>
        </w:rPr>
        <w:t xml:space="preserve">приемки </w:t>
      </w:r>
      <w:r w:rsidR="005B00BA" w:rsidRPr="00CF4298">
        <w:rPr>
          <w:rFonts w:cs="Arial"/>
        </w:rPr>
        <w:t xml:space="preserve">Работ </w:t>
      </w:r>
      <w:r w:rsidR="004B0CBF" w:rsidRPr="00CF4298">
        <w:rPr>
          <w:rFonts w:cs="Arial"/>
        </w:rPr>
        <w:t>в указанное Поставщиком время</w:t>
      </w:r>
      <w:r w:rsidRPr="00CF4298">
        <w:rPr>
          <w:rFonts w:cs="Arial"/>
        </w:rPr>
        <w:t>. В случае невозможности присутствия своих представителей Покупатель обязан немедленно уведомить об этом Поставщика</w:t>
      </w:r>
      <w:r w:rsidR="00BE3B4B" w:rsidRPr="00CF4298">
        <w:rPr>
          <w:rFonts w:cs="Arial"/>
        </w:rPr>
        <w:t xml:space="preserve"> и сообщить ему новую дату доставки</w:t>
      </w:r>
      <w:r w:rsidR="001A0CD7" w:rsidRPr="00CF4298">
        <w:rPr>
          <w:rFonts w:cs="Arial"/>
        </w:rPr>
        <w:t>, дату начала выполнения Работ</w:t>
      </w:r>
      <w:r w:rsidR="00CB1FE5" w:rsidRPr="00CF4298">
        <w:rPr>
          <w:rFonts w:cs="Arial"/>
        </w:rPr>
        <w:t>, дату приемки Работ</w:t>
      </w:r>
      <w:r w:rsidRPr="00CF4298">
        <w:rPr>
          <w:rFonts w:cs="Arial"/>
        </w:rPr>
        <w:t>.</w:t>
      </w:r>
    </w:p>
    <w:p w:rsidR="007231D6" w:rsidRPr="00CF4298" w:rsidRDefault="007231D6" w:rsidP="005F6349">
      <w:pPr>
        <w:spacing w:before="120" w:after="120"/>
        <w:rPr>
          <w:rFonts w:cs="Arial"/>
          <w:b/>
          <w:szCs w:val="22"/>
        </w:rPr>
      </w:pPr>
      <w:r w:rsidRPr="00CF4298">
        <w:rPr>
          <w:rFonts w:cs="Arial"/>
          <w:b/>
          <w:szCs w:val="22"/>
        </w:rPr>
        <w:t>Порядок передачи и приемки Товара</w:t>
      </w:r>
      <w:r w:rsidR="006925F7" w:rsidRPr="00CF4298">
        <w:rPr>
          <w:rFonts w:cs="Arial"/>
          <w:b/>
          <w:szCs w:val="22"/>
        </w:rPr>
        <w:t>:</w:t>
      </w:r>
    </w:p>
    <w:p w:rsidR="001C0CCA" w:rsidRPr="00CF4298" w:rsidRDefault="001C0CCA" w:rsidP="005F6349">
      <w:pPr>
        <w:pStyle w:val="a9"/>
        <w:numPr>
          <w:ilvl w:val="1"/>
          <w:numId w:val="18"/>
        </w:numPr>
        <w:ind w:left="0" w:firstLine="0"/>
        <w:rPr>
          <w:rFonts w:cs="Arial"/>
        </w:rPr>
      </w:pPr>
      <w:r w:rsidRPr="00CF4298">
        <w:rPr>
          <w:rFonts w:cs="Arial"/>
        </w:rPr>
        <w:t xml:space="preserve">Приемка Товара по количеству и на наличие внешних дефектов </w:t>
      </w:r>
      <w:r w:rsidR="008A050E" w:rsidRPr="00CF4298">
        <w:rPr>
          <w:rFonts w:cs="Arial"/>
        </w:rPr>
        <w:t xml:space="preserve">(а при поставке </w:t>
      </w:r>
      <w:r w:rsidR="006830F2" w:rsidRPr="00CF4298">
        <w:rPr>
          <w:rFonts w:cs="Arial"/>
        </w:rPr>
        <w:t>Т</w:t>
      </w:r>
      <w:r w:rsidR="008A050E" w:rsidRPr="00CF4298">
        <w:rPr>
          <w:rFonts w:cs="Arial"/>
        </w:rPr>
        <w:t xml:space="preserve">овара в упаковке (таре) – по количеству упаковок (тарных мест) и явным видимым повреждениям упаковки (тары)) </w:t>
      </w:r>
      <w:r w:rsidRPr="00CF4298">
        <w:rPr>
          <w:rFonts w:cs="Arial"/>
        </w:rPr>
        <w:t xml:space="preserve">осуществляется представителем Покупателя в присутствии представителя Поставщика на территории Покупателя. </w:t>
      </w:r>
      <w:r w:rsidR="00A3192A" w:rsidRPr="00CF4298">
        <w:rPr>
          <w:rFonts w:cs="Arial"/>
        </w:rPr>
        <w:t xml:space="preserve">Погрузо-разгрузочные работы выполняются силами и за счет Поставщика. </w:t>
      </w:r>
      <w:r w:rsidRPr="00CF4298">
        <w:rPr>
          <w:rFonts w:cs="Arial"/>
        </w:rPr>
        <w:t>Товар передается Поставщиком и принимается Покупателем согласно товарной накладной</w:t>
      </w:r>
      <w:r w:rsidR="0018253F" w:rsidRPr="00CF4298">
        <w:rPr>
          <w:rFonts w:cs="Arial"/>
        </w:rPr>
        <w:t xml:space="preserve"> по форме ТОРГ-12</w:t>
      </w:r>
      <w:r w:rsidR="007754E2" w:rsidRPr="00CF4298">
        <w:rPr>
          <w:rFonts w:cs="Arial"/>
        </w:rPr>
        <w:t xml:space="preserve"> (далее – Товарная накладная)</w:t>
      </w:r>
      <w:r w:rsidRPr="00CF4298">
        <w:rPr>
          <w:rFonts w:cs="Arial"/>
        </w:rPr>
        <w:t>, которая подписывается представителями Сторо</w:t>
      </w:r>
      <w:r w:rsidR="003158C3" w:rsidRPr="00CF4298">
        <w:rPr>
          <w:rFonts w:cs="Arial"/>
        </w:rPr>
        <w:t>н.</w:t>
      </w:r>
      <w:r w:rsidR="00BB6286" w:rsidRPr="00CF4298">
        <w:rPr>
          <w:rFonts w:cs="Arial"/>
        </w:rPr>
        <w:t xml:space="preserve"> Подписание Покупателем </w:t>
      </w:r>
      <w:r w:rsidR="007754E2" w:rsidRPr="00CF4298">
        <w:rPr>
          <w:rFonts w:cs="Arial"/>
        </w:rPr>
        <w:t>Т</w:t>
      </w:r>
      <w:r w:rsidR="00BB6286" w:rsidRPr="00CF4298">
        <w:rPr>
          <w:rFonts w:cs="Arial"/>
        </w:rPr>
        <w:t>оварной накладной означает приемку Покупателем Товара только в части, указанной в настоящем пункте</w:t>
      </w:r>
      <w:r w:rsidR="009853A2" w:rsidRPr="00CF4298">
        <w:rPr>
          <w:rFonts w:cs="Arial"/>
        </w:rPr>
        <w:t>.</w:t>
      </w:r>
      <w:r w:rsidR="00D81B69" w:rsidRPr="00CF4298">
        <w:rPr>
          <w:rFonts w:cs="Arial"/>
        </w:rPr>
        <w:t xml:space="preserve"> Одновременно с Товаром Покупателю передается документация, указанная в </w:t>
      </w:r>
      <w:proofErr w:type="spellStart"/>
      <w:r w:rsidR="00D81B69" w:rsidRPr="00CF4298">
        <w:rPr>
          <w:rFonts w:cs="Arial"/>
        </w:rPr>
        <w:t>п.</w:t>
      </w:r>
      <w:r w:rsidR="00AC568B" w:rsidRPr="00CF4298">
        <w:rPr>
          <w:rFonts w:cs="Arial"/>
        </w:rPr>
        <w:t>п</w:t>
      </w:r>
      <w:proofErr w:type="spellEnd"/>
      <w:r w:rsidR="00AC568B" w:rsidRPr="00CF4298">
        <w:rPr>
          <w:rFonts w:cs="Arial"/>
        </w:rPr>
        <w:t>.</w:t>
      </w:r>
      <w:r w:rsidR="00D81B69" w:rsidRPr="00CF4298">
        <w:rPr>
          <w:rFonts w:cs="Arial"/>
        </w:rPr>
        <w:t xml:space="preserve"> 5.</w:t>
      </w:r>
      <w:r w:rsidR="001C3001" w:rsidRPr="00CF4298">
        <w:rPr>
          <w:rFonts w:cs="Arial"/>
        </w:rPr>
        <w:t>4</w:t>
      </w:r>
      <w:r w:rsidR="00AC568B" w:rsidRPr="00CF4298">
        <w:rPr>
          <w:rFonts w:cs="Arial"/>
        </w:rPr>
        <w:t>, 6.1</w:t>
      </w:r>
      <w:r w:rsidR="00D81B69" w:rsidRPr="00CF4298">
        <w:rPr>
          <w:rFonts w:cs="Arial"/>
        </w:rPr>
        <w:t xml:space="preserve"> Договора, </w:t>
      </w:r>
      <w:r w:rsidR="00890C9E" w:rsidRPr="00CF4298">
        <w:rPr>
          <w:rFonts w:cs="Arial"/>
        </w:rPr>
        <w:t xml:space="preserve">руководства (инструкции) по эксплуатации </w:t>
      </w:r>
      <w:r w:rsidR="00D81B69" w:rsidRPr="00CF4298">
        <w:rPr>
          <w:rFonts w:cs="Arial"/>
        </w:rPr>
        <w:t>и иные относящиеся к Товару документы.</w:t>
      </w:r>
    </w:p>
    <w:p w:rsidR="00AC5C5B" w:rsidRPr="00CF4298" w:rsidRDefault="001C0CCA" w:rsidP="005F6349">
      <w:pPr>
        <w:pStyle w:val="a9"/>
        <w:numPr>
          <w:ilvl w:val="1"/>
          <w:numId w:val="18"/>
        </w:numPr>
        <w:ind w:left="0" w:firstLine="0"/>
        <w:rPr>
          <w:rFonts w:cs="Arial"/>
        </w:rPr>
      </w:pPr>
      <w:r w:rsidRPr="00CF4298">
        <w:rPr>
          <w:rFonts w:cs="Arial"/>
        </w:rPr>
        <w:t xml:space="preserve">В случае несоответствия </w:t>
      </w:r>
      <w:r w:rsidR="009853A2" w:rsidRPr="00CF4298">
        <w:rPr>
          <w:rFonts w:cs="Arial"/>
        </w:rPr>
        <w:t xml:space="preserve">количества </w:t>
      </w:r>
      <w:r w:rsidRPr="00CF4298">
        <w:rPr>
          <w:rFonts w:cs="Arial"/>
        </w:rPr>
        <w:t>Товара</w:t>
      </w:r>
      <w:r w:rsidR="009C0653" w:rsidRPr="00CF4298">
        <w:rPr>
          <w:rFonts w:cs="Arial"/>
        </w:rPr>
        <w:t xml:space="preserve">, </w:t>
      </w:r>
      <w:r w:rsidR="00C0369D" w:rsidRPr="00CF4298">
        <w:rPr>
          <w:rFonts w:cs="Arial"/>
        </w:rPr>
        <w:t>ко</w:t>
      </w:r>
      <w:r w:rsidR="009C0653" w:rsidRPr="00CF4298">
        <w:rPr>
          <w:rFonts w:cs="Arial"/>
        </w:rPr>
        <w:t>личества упаковок (тарных мест)</w:t>
      </w:r>
      <w:r w:rsidR="00C0369D" w:rsidRPr="00CF4298">
        <w:rPr>
          <w:rFonts w:cs="Arial"/>
        </w:rPr>
        <w:t xml:space="preserve"> </w:t>
      </w:r>
      <w:r w:rsidRPr="00CF4298">
        <w:rPr>
          <w:rFonts w:cs="Arial"/>
        </w:rPr>
        <w:t xml:space="preserve">товаросопроводительным документам, а также обнаружения Покупателем при приемке Товара внешних дефектов </w:t>
      </w:r>
      <w:r w:rsidR="009C0653" w:rsidRPr="00CF4298">
        <w:rPr>
          <w:rFonts w:cs="Arial"/>
        </w:rPr>
        <w:t xml:space="preserve">Товара, </w:t>
      </w:r>
      <w:r w:rsidR="007754E2" w:rsidRPr="00CF4298">
        <w:rPr>
          <w:rFonts w:cs="Arial"/>
        </w:rPr>
        <w:t>явных видимых повреждений упаковки</w:t>
      </w:r>
      <w:r w:rsidR="009C0653" w:rsidRPr="00CF4298">
        <w:rPr>
          <w:rFonts w:cs="Arial"/>
        </w:rPr>
        <w:t xml:space="preserve"> (тары</w:t>
      </w:r>
      <w:r w:rsidR="007754E2" w:rsidRPr="00CF4298">
        <w:rPr>
          <w:rFonts w:cs="Arial"/>
        </w:rPr>
        <w:t>) Покупатель вправе</w:t>
      </w:r>
      <w:r w:rsidR="00AC5C5B" w:rsidRPr="00CF4298">
        <w:rPr>
          <w:rFonts w:cs="Arial"/>
        </w:rPr>
        <w:t xml:space="preserve"> отказаться от приемки Товара и подписания Товарной накладной и по своему выбору:</w:t>
      </w:r>
    </w:p>
    <w:p w:rsidR="00AC5C5B" w:rsidRPr="00CF4298" w:rsidRDefault="00AC5C5B" w:rsidP="005F6349">
      <w:pPr>
        <w:spacing w:before="120" w:after="120"/>
        <w:rPr>
          <w:rFonts w:cs="Arial"/>
          <w:szCs w:val="22"/>
        </w:rPr>
      </w:pPr>
      <w:r w:rsidRPr="00CF4298">
        <w:rPr>
          <w:rFonts w:cs="Arial"/>
          <w:szCs w:val="22"/>
        </w:rPr>
        <w:t xml:space="preserve">- потребовать от </w:t>
      </w:r>
      <w:r w:rsidR="001C0CCA" w:rsidRPr="00CF4298">
        <w:rPr>
          <w:rFonts w:cs="Arial"/>
          <w:szCs w:val="22"/>
        </w:rPr>
        <w:t>Поставщик</w:t>
      </w:r>
      <w:r w:rsidRPr="00CF4298">
        <w:rPr>
          <w:rFonts w:cs="Arial"/>
          <w:szCs w:val="22"/>
        </w:rPr>
        <w:t>а</w:t>
      </w:r>
      <w:r w:rsidR="001C0CCA" w:rsidRPr="00CF4298">
        <w:rPr>
          <w:rFonts w:cs="Arial"/>
          <w:szCs w:val="22"/>
        </w:rPr>
        <w:t xml:space="preserve"> в срок</w:t>
      </w:r>
      <w:r w:rsidR="007754E2" w:rsidRPr="00CF4298">
        <w:rPr>
          <w:rFonts w:cs="Arial"/>
          <w:szCs w:val="22"/>
        </w:rPr>
        <w:t xml:space="preserve">, установленный </w:t>
      </w:r>
      <w:r w:rsidR="001C0CCA" w:rsidRPr="00CF4298">
        <w:rPr>
          <w:rFonts w:cs="Arial"/>
          <w:szCs w:val="22"/>
        </w:rPr>
        <w:t>Покупателем, доставить недостающий и/или заменить дефектный Товар</w:t>
      </w:r>
      <w:r w:rsidR="005B5768" w:rsidRPr="00CF4298">
        <w:rPr>
          <w:rFonts w:cs="Arial"/>
          <w:szCs w:val="22"/>
        </w:rPr>
        <w:t>. Допоставка недостающего Товара и/или замена дефектного Товара осуществляется силами и за счет Поставщика</w:t>
      </w:r>
      <w:r w:rsidRPr="00CF4298">
        <w:rPr>
          <w:rFonts w:cs="Arial"/>
          <w:szCs w:val="22"/>
        </w:rPr>
        <w:t>;</w:t>
      </w:r>
    </w:p>
    <w:p w:rsidR="001D3793" w:rsidRPr="00CF4298" w:rsidRDefault="00AC5C5B" w:rsidP="008937AF">
      <w:pPr>
        <w:autoSpaceDE w:val="0"/>
        <w:autoSpaceDN w:val="0"/>
        <w:adjustRightInd w:val="0"/>
        <w:spacing w:before="120" w:after="120"/>
        <w:ind w:firstLine="709"/>
        <w:rPr>
          <w:rFonts w:cs="Arial"/>
        </w:rPr>
      </w:pPr>
      <w:r w:rsidRPr="00CF4298">
        <w:rPr>
          <w:rFonts w:cs="Arial"/>
          <w:szCs w:val="22"/>
        </w:rPr>
        <w:t xml:space="preserve">- </w:t>
      </w:r>
      <w:r w:rsidR="001674DF" w:rsidRPr="00CF4298">
        <w:rPr>
          <w:rFonts w:cs="Arial"/>
          <w:szCs w:val="22"/>
        </w:rPr>
        <w:t xml:space="preserve">потребовать от Поставщика </w:t>
      </w:r>
      <w:r w:rsidR="001D0D73" w:rsidRPr="00CF4298">
        <w:rPr>
          <w:rFonts w:cs="Arial"/>
          <w:szCs w:val="22"/>
        </w:rPr>
        <w:t>соразмерного уменьшения стоимости Товара (при</w:t>
      </w:r>
      <w:r w:rsidR="009E0684" w:rsidRPr="00CF4298">
        <w:rPr>
          <w:rFonts w:cs="Arial"/>
          <w:szCs w:val="22"/>
        </w:rPr>
        <w:t xml:space="preserve"> недопоставке Товара по количеству</w:t>
      </w:r>
      <w:r w:rsidR="002C069D" w:rsidRPr="00CF4298">
        <w:rPr>
          <w:rFonts w:cs="Arial"/>
        </w:rPr>
        <w:t xml:space="preserve"> и согласии Покупателя на получение только фактически поставленного количества Товара</w:t>
      </w:r>
      <w:r w:rsidR="009E0684" w:rsidRPr="00CF4298">
        <w:rPr>
          <w:rFonts w:cs="Arial"/>
          <w:szCs w:val="22"/>
        </w:rPr>
        <w:t>,</w:t>
      </w:r>
      <w:r w:rsidR="001D0D73" w:rsidRPr="00CF4298">
        <w:rPr>
          <w:rFonts w:cs="Arial"/>
          <w:szCs w:val="22"/>
        </w:rPr>
        <w:t xml:space="preserve"> наличии внешних дефектов Товара, явных видимых повреждений упаковки (тары))</w:t>
      </w:r>
      <w:r w:rsidR="009E0684" w:rsidRPr="00CF4298">
        <w:rPr>
          <w:rFonts w:cs="Arial"/>
          <w:szCs w:val="22"/>
        </w:rPr>
        <w:t xml:space="preserve">. </w:t>
      </w:r>
      <w:r w:rsidR="004B2481" w:rsidRPr="00CF4298">
        <w:rPr>
          <w:rFonts w:cs="Arial"/>
          <w:i/>
        </w:rPr>
        <w:t xml:space="preserve">В случае уменьшения стоимости Товара Поставщик обязуется вернуть Покупателю ранее </w:t>
      </w:r>
      <w:r w:rsidR="002C069D" w:rsidRPr="00CF4298">
        <w:rPr>
          <w:rFonts w:cs="Arial"/>
          <w:i/>
        </w:rPr>
        <w:t>выплаченный аванс в соответствующей части</w:t>
      </w:r>
      <w:r w:rsidR="004B2481" w:rsidRPr="00CF4298">
        <w:rPr>
          <w:rFonts w:cs="Arial"/>
          <w:i/>
        </w:rPr>
        <w:t xml:space="preserve"> в течение 5 (пяти) рабочих дней с момента получения соответствующего требования Покупателя</w:t>
      </w:r>
      <w:r w:rsidR="002C069D" w:rsidRPr="00CF4298">
        <w:rPr>
          <w:rStyle w:val="afc"/>
          <w:rFonts w:cs="Arial"/>
        </w:rPr>
        <w:footnoteReference w:id="4"/>
      </w:r>
      <w:r w:rsidR="001D0D73" w:rsidRPr="00CF4298">
        <w:rPr>
          <w:rFonts w:cs="Arial"/>
          <w:szCs w:val="22"/>
        </w:rPr>
        <w:t>;</w:t>
      </w:r>
    </w:p>
    <w:p w:rsidR="001C0CCA" w:rsidRPr="00CF4298" w:rsidRDefault="001D3793" w:rsidP="005F6349">
      <w:pPr>
        <w:spacing w:before="120" w:after="120"/>
        <w:rPr>
          <w:rFonts w:cs="Arial"/>
          <w:szCs w:val="22"/>
        </w:rPr>
      </w:pPr>
      <w:r w:rsidRPr="00CF4298">
        <w:rPr>
          <w:rFonts w:cs="Arial"/>
          <w:szCs w:val="22"/>
        </w:rPr>
        <w:t>-</w:t>
      </w:r>
      <w:r w:rsidR="00A30F89" w:rsidRPr="00CF4298">
        <w:rPr>
          <w:rFonts w:cs="Arial"/>
          <w:szCs w:val="22"/>
        </w:rPr>
        <w:t xml:space="preserve"> устрани</w:t>
      </w:r>
      <w:r w:rsidR="009C0653" w:rsidRPr="00CF4298">
        <w:rPr>
          <w:rFonts w:cs="Arial"/>
          <w:szCs w:val="22"/>
        </w:rPr>
        <w:t>ть</w:t>
      </w:r>
      <w:r w:rsidR="00A30F89" w:rsidRPr="00CF4298">
        <w:rPr>
          <w:rFonts w:cs="Arial"/>
          <w:szCs w:val="22"/>
        </w:rPr>
        <w:t xml:space="preserve">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r w:rsidR="008937AF" w:rsidRPr="00CF4298">
        <w:rPr>
          <w:rFonts w:cs="Arial"/>
          <w:szCs w:val="22"/>
        </w:rPr>
        <w:t>. Поставщик обязуется возместить расходы Покупателя в течение 5 (пяти) рабочих дней с момента получения соответствующего требования Покупателя.</w:t>
      </w:r>
      <w:r w:rsidR="007B0B13" w:rsidRPr="00CF4298">
        <w:rPr>
          <w:rFonts w:cs="Arial"/>
          <w:szCs w:val="22"/>
        </w:rPr>
        <w:t>;</w:t>
      </w:r>
    </w:p>
    <w:p w:rsidR="007B0B13" w:rsidRPr="00CF4298" w:rsidRDefault="007B0B13" w:rsidP="005F6349">
      <w:pPr>
        <w:spacing w:before="120" w:after="120"/>
        <w:rPr>
          <w:rFonts w:cs="Arial"/>
          <w:szCs w:val="22"/>
        </w:rPr>
      </w:pPr>
      <w:r w:rsidRPr="00CF4298">
        <w:rPr>
          <w:rFonts w:cs="Arial"/>
          <w:szCs w:val="22"/>
        </w:rPr>
        <w:t>- приобрести соответствующий Товар у других лиц и потребовать от Поставщика возмещения своих расходов.</w:t>
      </w:r>
      <w:r w:rsidR="008937AF" w:rsidRPr="00CF4298">
        <w:rPr>
          <w:rFonts w:cs="Arial"/>
          <w:szCs w:val="22"/>
        </w:rPr>
        <w:t xml:space="preserve"> Поставщик обязуется возместить расходы Покупателя в </w:t>
      </w:r>
      <w:r w:rsidR="008937AF" w:rsidRPr="00CF4298">
        <w:rPr>
          <w:rFonts w:cs="Arial"/>
          <w:szCs w:val="22"/>
        </w:rPr>
        <w:lastRenderedPageBreak/>
        <w:t>течение 5 (пяти) рабочих дней с момента получения соответствующего требования Покупателя.</w:t>
      </w:r>
    </w:p>
    <w:p w:rsidR="002759F3" w:rsidRPr="00CF4298" w:rsidRDefault="002759F3" w:rsidP="005F6349">
      <w:pPr>
        <w:spacing w:before="120" w:after="120"/>
        <w:rPr>
          <w:rFonts w:cs="Arial"/>
          <w:szCs w:val="22"/>
        </w:rPr>
      </w:pPr>
      <w:r w:rsidRPr="00CF4298">
        <w:rPr>
          <w:rFonts w:cs="Arial"/>
          <w:szCs w:val="22"/>
        </w:rPr>
        <w:t>Соответствующее требование направляется Покупателем Поставщику в письменном виде по адресу, указанному в разд</w:t>
      </w:r>
      <w:r w:rsidR="00F64662" w:rsidRPr="00CF4298">
        <w:rPr>
          <w:rFonts w:cs="Arial"/>
          <w:szCs w:val="22"/>
        </w:rPr>
        <w:t>.</w:t>
      </w:r>
      <w:r w:rsidRPr="00CF4298">
        <w:rPr>
          <w:rFonts w:cs="Arial"/>
          <w:szCs w:val="22"/>
        </w:rPr>
        <w:t xml:space="preserve"> 12 Договора.</w:t>
      </w:r>
    </w:p>
    <w:p w:rsidR="00F64662" w:rsidRPr="00CF4298" w:rsidRDefault="00F64662" w:rsidP="00F64662">
      <w:pPr>
        <w:widowControl w:val="0"/>
        <w:spacing w:before="120" w:after="120"/>
        <w:rPr>
          <w:rFonts w:cs="Arial"/>
          <w:szCs w:val="22"/>
        </w:rPr>
      </w:pPr>
      <w:r w:rsidRPr="00CF4298">
        <w:rPr>
          <w:rFonts w:cs="Arial"/>
          <w:szCs w:val="22"/>
        </w:rPr>
        <w:t xml:space="preserve">После исполнения Поставщиком требований Покупателя, предусмотренных настоящим пунктом (за исключением </w:t>
      </w:r>
      <w:proofErr w:type="spellStart"/>
      <w:r w:rsidRPr="00CF4298">
        <w:rPr>
          <w:rFonts w:cs="Arial"/>
          <w:szCs w:val="22"/>
        </w:rPr>
        <w:t>абз</w:t>
      </w:r>
      <w:proofErr w:type="spellEnd"/>
      <w:r w:rsidR="00590232" w:rsidRPr="00CF4298">
        <w:rPr>
          <w:rFonts w:cs="Arial"/>
          <w:szCs w:val="22"/>
        </w:rPr>
        <w:t>.</w:t>
      </w:r>
      <w:r w:rsidRPr="00CF4298">
        <w:rPr>
          <w:rFonts w:cs="Arial"/>
          <w:szCs w:val="22"/>
        </w:rPr>
        <w:t xml:space="preserve"> 5 настоящего пункта), Сторонами подписывается Товарная н</w:t>
      </w:r>
      <w:r w:rsidR="009B0F58" w:rsidRPr="00CF4298">
        <w:rPr>
          <w:rFonts w:cs="Arial"/>
          <w:szCs w:val="22"/>
        </w:rPr>
        <w:t>акладная в соответствии с п. 2.</w:t>
      </w:r>
      <w:r w:rsidR="00301477" w:rsidRPr="00CF4298">
        <w:rPr>
          <w:rFonts w:cs="Arial"/>
          <w:szCs w:val="22"/>
        </w:rPr>
        <w:t>5</w:t>
      </w:r>
      <w:r w:rsidRPr="00CF4298">
        <w:rPr>
          <w:rFonts w:cs="Arial"/>
          <w:szCs w:val="22"/>
        </w:rPr>
        <w:t xml:space="preserve"> Договора.</w:t>
      </w:r>
    </w:p>
    <w:p w:rsidR="001C0CCA" w:rsidRPr="00CF4298" w:rsidRDefault="001C0CCA" w:rsidP="005F6349">
      <w:pPr>
        <w:pStyle w:val="a9"/>
        <w:numPr>
          <w:ilvl w:val="1"/>
          <w:numId w:val="18"/>
        </w:numPr>
        <w:ind w:left="0" w:firstLine="0"/>
        <w:rPr>
          <w:rFonts w:cs="Arial"/>
        </w:rPr>
      </w:pPr>
      <w:r w:rsidRPr="00CF4298">
        <w:rPr>
          <w:rFonts w:cs="Arial"/>
        </w:rPr>
        <w:t xml:space="preserve">Право собственности на Товар, а также риск случайной гибели или случайного повреждения Товара переходят от Поставщика к Покупателю с даты подписания Сторонами </w:t>
      </w:r>
      <w:r w:rsidR="00C96AFF" w:rsidRPr="00CF4298">
        <w:rPr>
          <w:rFonts w:cs="Arial"/>
        </w:rPr>
        <w:t>Т</w:t>
      </w:r>
      <w:r w:rsidRPr="00CF4298">
        <w:rPr>
          <w:rFonts w:cs="Arial"/>
        </w:rPr>
        <w:t>оварной накладной</w:t>
      </w:r>
      <w:r w:rsidR="00A21543" w:rsidRPr="00CF4298">
        <w:rPr>
          <w:rFonts w:cs="Arial"/>
        </w:rPr>
        <w:t xml:space="preserve"> по соответствующей партии Товара</w:t>
      </w:r>
      <w:r w:rsidRPr="00CF4298">
        <w:rPr>
          <w:rFonts w:cs="Arial"/>
        </w:rPr>
        <w:t>.</w:t>
      </w:r>
    </w:p>
    <w:p w:rsidR="00A75E53" w:rsidRPr="00CF4298" w:rsidRDefault="001C0CCA" w:rsidP="005F6349">
      <w:pPr>
        <w:pStyle w:val="a9"/>
        <w:numPr>
          <w:ilvl w:val="1"/>
          <w:numId w:val="18"/>
        </w:numPr>
        <w:ind w:left="0" w:firstLine="0"/>
        <w:rPr>
          <w:rFonts w:cs="Arial"/>
        </w:rPr>
      </w:pPr>
      <w:r w:rsidRPr="00CF4298">
        <w:rPr>
          <w:rFonts w:cs="Arial"/>
        </w:rPr>
        <w:t xml:space="preserve">Вместе с Товаром Поставщик обязуется передать Покупателю Акт сдачи-приемки </w:t>
      </w:r>
      <w:r w:rsidR="00321BB4" w:rsidRPr="00CF4298">
        <w:rPr>
          <w:rFonts w:cs="Arial"/>
        </w:rPr>
        <w:t xml:space="preserve">партии </w:t>
      </w:r>
      <w:r w:rsidRPr="00CF4298">
        <w:rPr>
          <w:rFonts w:cs="Arial"/>
        </w:rPr>
        <w:t>Товара</w:t>
      </w:r>
      <w:r w:rsidR="00294791" w:rsidRPr="00CF4298">
        <w:rPr>
          <w:rFonts w:cs="Arial"/>
        </w:rPr>
        <w:t xml:space="preserve"> </w:t>
      </w:r>
      <w:r w:rsidR="00F60501" w:rsidRPr="00CF4298">
        <w:rPr>
          <w:rFonts w:cs="Arial"/>
        </w:rPr>
        <w:t xml:space="preserve">(далее – Акт сдачи-приемки </w:t>
      </w:r>
      <w:r w:rsidR="00CF4298" w:rsidRPr="00CF4298">
        <w:rPr>
          <w:rFonts w:cs="Arial"/>
        </w:rPr>
        <w:t xml:space="preserve">(партии) </w:t>
      </w:r>
      <w:r w:rsidR="00F60501" w:rsidRPr="00CF4298">
        <w:rPr>
          <w:rFonts w:cs="Arial"/>
        </w:rPr>
        <w:t xml:space="preserve">Товара) </w:t>
      </w:r>
      <w:r w:rsidR="00294791" w:rsidRPr="00CF4298">
        <w:rPr>
          <w:rFonts w:cs="Arial"/>
        </w:rPr>
        <w:t>в 2 (двух) экземплярах</w:t>
      </w:r>
      <w:r w:rsidRPr="00CF4298">
        <w:rPr>
          <w:rFonts w:cs="Arial"/>
        </w:rPr>
        <w:t xml:space="preserve">, подписанный уполномоченным представителем Поставщика. Покупатель </w:t>
      </w:r>
      <w:r w:rsidR="00C96AFF" w:rsidRPr="00CF4298">
        <w:rPr>
          <w:rFonts w:cs="Arial"/>
        </w:rPr>
        <w:t>в течение __ (_______)</w:t>
      </w:r>
      <w:r w:rsidR="00970837" w:rsidRPr="00CF4298">
        <w:rPr>
          <w:rStyle w:val="afc"/>
          <w:rFonts w:cs="Arial"/>
        </w:rPr>
        <w:footnoteReference w:id="5"/>
      </w:r>
      <w:r w:rsidR="00C96AFF" w:rsidRPr="00CF4298">
        <w:rPr>
          <w:rFonts w:cs="Arial"/>
        </w:rPr>
        <w:t xml:space="preserve"> рабочих дней с даты </w:t>
      </w:r>
      <w:r w:rsidR="00DC187E" w:rsidRPr="00CF4298">
        <w:rPr>
          <w:rFonts w:cs="Arial"/>
        </w:rPr>
        <w:t>подписания Сторонами</w:t>
      </w:r>
      <w:r w:rsidR="00C96AFF" w:rsidRPr="00CF4298">
        <w:rPr>
          <w:rFonts w:cs="Arial"/>
        </w:rPr>
        <w:t xml:space="preserve"> </w:t>
      </w:r>
      <w:r w:rsidR="00584DD1" w:rsidRPr="00CF4298">
        <w:rPr>
          <w:rFonts w:cs="Arial"/>
        </w:rPr>
        <w:t xml:space="preserve">Товарной накладной </w:t>
      </w:r>
      <w:r w:rsidR="00C96AFF" w:rsidRPr="00CF4298">
        <w:rPr>
          <w:rFonts w:cs="Arial"/>
        </w:rPr>
        <w:t>обязуется осуществить приемку Товара по количеству внутри упаковки (тары)</w:t>
      </w:r>
      <w:r w:rsidR="00BF69B4" w:rsidRPr="00CF4298">
        <w:rPr>
          <w:rFonts w:cs="Arial"/>
        </w:rPr>
        <w:t>, комплекту, комплектности</w:t>
      </w:r>
      <w:r w:rsidR="00C96AFF" w:rsidRPr="00CF4298">
        <w:rPr>
          <w:rFonts w:cs="Arial"/>
        </w:rPr>
        <w:t xml:space="preserve"> и качеству</w:t>
      </w:r>
      <w:r w:rsidR="00BF69B4" w:rsidRPr="00CF4298">
        <w:rPr>
          <w:rFonts w:cs="Arial"/>
        </w:rPr>
        <w:t xml:space="preserve"> и в</w:t>
      </w:r>
      <w:r w:rsidR="00C96AFF" w:rsidRPr="00CF4298">
        <w:rPr>
          <w:rFonts w:cs="Arial"/>
        </w:rPr>
        <w:t xml:space="preserve"> случае отсутствия претензий к </w:t>
      </w:r>
      <w:r w:rsidR="00BF69B4" w:rsidRPr="00CF4298">
        <w:rPr>
          <w:rFonts w:cs="Arial"/>
        </w:rPr>
        <w:t xml:space="preserve">указанным параметрам </w:t>
      </w:r>
      <w:r w:rsidR="00C96AFF" w:rsidRPr="00CF4298">
        <w:rPr>
          <w:rFonts w:cs="Arial"/>
        </w:rPr>
        <w:t xml:space="preserve">Товара </w:t>
      </w:r>
      <w:r w:rsidRPr="00CF4298">
        <w:rPr>
          <w:rFonts w:cs="Arial"/>
        </w:rPr>
        <w:t>подписать Акт</w:t>
      </w:r>
      <w:r w:rsidR="00A32A29" w:rsidRPr="00CF4298">
        <w:rPr>
          <w:rFonts w:cs="Arial"/>
        </w:rPr>
        <w:t xml:space="preserve"> </w:t>
      </w:r>
      <w:r w:rsidR="00477F37" w:rsidRPr="00CF4298">
        <w:rPr>
          <w:rFonts w:cs="Arial"/>
        </w:rPr>
        <w:t xml:space="preserve">сдачи-приемки Товара </w:t>
      </w:r>
      <w:r w:rsidR="00A32A29" w:rsidRPr="00CF4298">
        <w:rPr>
          <w:rFonts w:cs="Arial"/>
        </w:rPr>
        <w:t>и вернуть 1 (один) экземпляр Поставщику</w:t>
      </w:r>
      <w:r w:rsidRPr="00CF4298">
        <w:rPr>
          <w:rFonts w:cs="Arial"/>
        </w:rPr>
        <w:t xml:space="preserve">. В случае если у Покупателя возникнут претензии к </w:t>
      </w:r>
      <w:r w:rsidR="00BF69B4" w:rsidRPr="00CF4298">
        <w:rPr>
          <w:rFonts w:cs="Arial"/>
        </w:rPr>
        <w:t xml:space="preserve">количеству, комплекту, комплектности, </w:t>
      </w:r>
      <w:r w:rsidRPr="00CF4298">
        <w:rPr>
          <w:rFonts w:cs="Arial"/>
        </w:rPr>
        <w:t>качеству переданного Товара, Покупатель обязуется в течение срока</w:t>
      </w:r>
      <w:r w:rsidR="00BF69B4" w:rsidRPr="00CF4298">
        <w:rPr>
          <w:rFonts w:cs="Arial"/>
        </w:rPr>
        <w:t xml:space="preserve">, указанного в настоящем пункте, </w:t>
      </w:r>
      <w:r w:rsidR="000336E6" w:rsidRPr="00CF4298">
        <w:rPr>
          <w:rFonts w:cs="Arial"/>
        </w:rPr>
        <w:t xml:space="preserve">направить Поставщику </w:t>
      </w:r>
      <w:r w:rsidR="00A75E53" w:rsidRPr="00CF4298">
        <w:rPr>
          <w:rFonts w:cs="Arial"/>
        </w:rPr>
        <w:t>в письменном виде по адресу, указанному в разд</w:t>
      </w:r>
      <w:r w:rsidR="00590232" w:rsidRPr="00CF4298">
        <w:rPr>
          <w:rFonts w:cs="Arial"/>
        </w:rPr>
        <w:t>.</w:t>
      </w:r>
      <w:r w:rsidR="00A75E53" w:rsidRPr="00CF4298">
        <w:rPr>
          <w:rFonts w:cs="Arial"/>
        </w:rPr>
        <w:t xml:space="preserve"> 12 Договора, </w:t>
      </w:r>
      <w:r w:rsidRPr="00CF4298">
        <w:rPr>
          <w:rFonts w:cs="Arial"/>
        </w:rPr>
        <w:t>мотивированный отказ от подписания Акта</w:t>
      </w:r>
      <w:r w:rsidR="00477F37" w:rsidRPr="00CF4298">
        <w:rPr>
          <w:rFonts w:cs="Arial"/>
        </w:rPr>
        <w:t xml:space="preserve"> сдачи-приемки Товара</w:t>
      </w:r>
      <w:r w:rsidRPr="00CF4298">
        <w:rPr>
          <w:rFonts w:cs="Arial"/>
        </w:rPr>
        <w:t xml:space="preserve">. В этом случае Поставщик в </w:t>
      </w:r>
      <w:r w:rsidR="000336E6" w:rsidRPr="00CF4298">
        <w:rPr>
          <w:rFonts w:cs="Arial"/>
        </w:rPr>
        <w:t>установленные</w:t>
      </w:r>
      <w:r w:rsidRPr="00CF4298">
        <w:rPr>
          <w:rFonts w:cs="Arial"/>
        </w:rPr>
        <w:t xml:space="preserve"> Покупателем сроки обязуется</w:t>
      </w:r>
      <w:r w:rsidR="00037A2C" w:rsidRPr="00CF4298">
        <w:rPr>
          <w:rFonts w:cs="Arial"/>
        </w:rPr>
        <w:t>:</w:t>
      </w:r>
      <w:r w:rsidRPr="00CF4298">
        <w:rPr>
          <w:rFonts w:cs="Arial"/>
        </w:rPr>
        <w:t xml:space="preserve"> </w:t>
      </w:r>
      <w:r w:rsidR="000336E6" w:rsidRPr="00CF4298">
        <w:rPr>
          <w:rFonts w:cs="Arial"/>
        </w:rPr>
        <w:t xml:space="preserve">направить в место приемки Товара </w:t>
      </w:r>
      <w:r w:rsidR="00CE4C25" w:rsidRPr="00CF4298">
        <w:rPr>
          <w:rFonts w:cs="Arial"/>
        </w:rPr>
        <w:t xml:space="preserve">своего </w:t>
      </w:r>
      <w:r w:rsidR="000336E6" w:rsidRPr="00CF4298">
        <w:rPr>
          <w:rFonts w:cs="Arial"/>
        </w:rPr>
        <w:t>уполномоченного представителя</w:t>
      </w:r>
      <w:r w:rsidR="00CE4C25" w:rsidRPr="00CF4298">
        <w:rPr>
          <w:rFonts w:cs="Arial"/>
        </w:rPr>
        <w:t xml:space="preserve"> для совместной приемки Товара</w:t>
      </w:r>
      <w:r w:rsidR="00037A2C" w:rsidRPr="00CF4298">
        <w:rPr>
          <w:rFonts w:cs="Arial"/>
        </w:rPr>
        <w:t>;</w:t>
      </w:r>
      <w:r w:rsidR="00CE4C25" w:rsidRPr="00CF4298">
        <w:rPr>
          <w:rFonts w:cs="Arial"/>
        </w:rPr>
        <w:t xml:space="preserve"> </w:t>
      </w:r>
      <w:r w:rsidRPr="00CF4298">
        <w:rPr>
          <w:rFonts w:cs="Arial"/>
        </w:rPr>
        <w:t>устранить обнаруженные недостатки</w:t>
      </w:r>
      <w:r w:rsidR="00CE4C25" w:rsidRPr="00CF4298">
        <w:rPr>
          <w:rFonts w:cs="Arial"/>
        </w:rPr>
        <w:t xml:space="preserve"> Товара</w:t>
      </w:r>
      <w:r w:rsidR="00FB6B0A" w:rsidRPr="00CF4298">
        <w:rPr>
          <w:rFonts w:cs="Arial"/>
        </w:rPr>
        <w:t>, или заменить Товар, имеющий недостатки, или доставить недостающий Товар</w:t>
      </w:r>
      <w:r w:rsidRPr="00CF4298">
        <w:rPr>
          <w:rFonts w:cs="Arial"/>
        </w:rPr>
        <w:t xml:space="preserve">. </w:t>
      </w:r>
      <w:r w:rsidR="006C7514" w:rsidRPr="00CF4298">
        <w:rPr>
          <w:rFonts w:cs="Arial"/>
        </w:rPr>
        <w:t>Покупатель</w:t>
      </w:r>
      <w:r w:rsidR="00662A88" w:rsidRPr="00CF4298">
        <w:rPr>
          <w:rFonts w:cs="Arial"/>
        </w:rPr>
        <w:t xml:space="preserve"> также вправе по своему выбору</w:t>
      </w:r>
      <w:r w:rsidR="006C7514" w:rsidRPr="00CF4298">
        <w:rPr>
          <w:rFonts w:cs="Arial"/>
        </w:rPr>
        <w:t xml:space="preserve"> воспользоваться правами, предусмотренными п. 2.</w:t>
      </w:r>
      <w:r w:rsidR="00301477" w:rsidRPr="00CF4298">
        <w:rPr>
          <w:rFonts w:cs="Arial"/>
        </w:rPr>
        <w:t>6</w:t>
      </w:r>
      <w:r w:rsidR="006C7514" w:rsidRPr="00CF4298">
        <w:rPr>
          <w:rFonts w:cs="Arial"/>
        </w:rPr>
        <w:t xml:space="preserve"> Договора.</w:t>
      </w:r>
    </w:p>
    <w:p w:rsidR="00A75E53" w:rsidRPr="00CF4298" w:rsidRDefault="00A75E53" w:rsidP="005A04C9">
      <w:pPr>
        <w:pStyle w:val="a9"/>
        <w:numPr>
          <w:ilvl w:val="1"/>
          <w:numId w:val="18"/>
        </w:numPr>
        <w:ind w:left="0" w:firstLine="0"/>
        <w:rPr>
          <w:rFonts w:cs="Arial"/>
        </w:rPr>
      </w:pPr>
      <w:r w:rsidRPr="00CF4298">
        <w:rPr>
          <w:rFonts w:cs="Arial"/>
        </w:rPr>
        <w:t>После исполнения Поставщиком требований Покупателя, предусмотренных п. 2.</w:t>
      </w:r>
      <w:r w:rsidR="00301477" w:rsidRPr="00CF4298">
        <w:rPr>
          <w:rFonts w:cs="Arial"/>
        </w:rPr>
        <w:t>8</w:t>
      </w:r>
      <w:r w:rsidRPr="00CF4298">
        <w:rPr>
          <w:rFonts w:cs="Arial"/>
        </w:rPr>
        <w:t xml:space="preserve"> Договора (за исключением </w:t>
      </w:r>
      <w:proofErr w:type="spellStart"/>
      <w:r w:rsidRPr="00CF4298">
        <w:rPr>
          <w:rFonts w:cs="Arial"/>
        </w:rPr>
        <w:t>абз</w:t>
      </w:r>
      <w:proofErr w:type="spellEnd"/>
      <w:r w:rsidRPr="00CF4298">
        <w:rPr>
          <w:rFonts w:cs="Arial"/>
        </w:rPr>
        <w:t>. 5 п. 2.</w:t>
      </w:r>
      <w:r w:rsidR="00301477" w:rsidRPr="00CF4298">
        <w:rPr>
          <w:rFonts w:cs="Arial"/>
        </w:rPr>
        <w:t>6</w:t>
      </w:r>
      <w:r w:rsidRPr="00CF4298">
        <w:rPr>
          <w:rFonts w:cs="Arial"/>
        </w:rPr>
        <w:t xml:space="preserve"> Договора), Сторонами подписывается Акт </w:t>
      </w:r>
      <w:r w:rsidR="00CD5264" w:rsidRPr="00CF4298">
        <w:rPr>
          <w:rFonts w:cs="Arial"/>
        </w:rPr>
        <w:t xml:space="preserve">сдачи-приемки Товара </w:t>
      </w:r>
      <w:r w:rsidRPr="00CF4298">
        <w:rPr>
          <w:rFonts w:cs="Arial"/>
        </w:rPr>
        <w:t>в соответствии с п. 2.</w:t>
      </w:r>
      <w:r w:rsidR="00301477" w:rsidRPr="00CF4298">
        <w:rPr>
          <w:rFonts w:cs="Arial"/>
        </w:rPr>
        <w:t>8</w:t>
      </w:r>
      <w:r w:rsidRPr="00CF4298">
        <w:rPr>
          <w:rFonts w:cs="Arial"/>
        </w:rPr>
        <w:t xml:space="preserve"> Договора.</w:t>
      </w:r>
    </w:p>
    <w:p w:rsidR="007231D6" w:rsidRPr="00CF4298" w:rsidRDefault="007231D6" w:rsidP="005F6349">
      <w:pPr>
        <w:spacing w:before="120" w:after="120"/>
        <w:rPr>
          <w:rFonts w:cs="Arial"/>
          <w:b/>
          <w:szCs w:val="22"/>
        </w:rPr>
      </w:pPr>
      <w:r w:rsidRPr="00CF4298">
        <w:rPr>
          <w:rFonts w:cs="Arial"/>
          <w:b/>
          <w:szCs w:val="22"/>
        </w:rPr>
        <w:t xml:space="preserve">Порядок выполнения </w:t>
      </w:r>
      <w:r w:rsidR="009372E4" w:rsidRPr="00CF4298">
        <w:rPr>
          <w:rFonts w:cs="Arial"/>
          <w:b/>
          <w:szCs w:val="22"/>
        </w:rPr>
        <w:t xml:space="preserve">и приемки </w:t>
      </w:r>
      <w:r w:rsidRPr="00CF4298">
        <w:rPr>
          <w:rFonts w:cs="Arial"/>
          <w:b/>
          <w:szCs w:val="22"/>
        </w:rPr>
        <w:t>Работ</w:t>
      </w:r>
      <w:r w:rsidR="006925F7" w:rsidRPr="00CF4298">
        <w:rPr>
          <w:rFonts w:cs="Arial"/>
          <w:b/>
          <w:szCs w:val="22"/>
        </w:rPr>
        <w:t>:</w:t>
      </w:r>
    </w:p>
    <w:p w:rsidR="004675CF" w:rsidRPr="00CF4298" w:rsidRDefault="004675CF" w:rsidP="005F6349">
      <w:pPr>
        <w:pStyle w:val="a9"/>
        <w:numPr>
          <w:ilvl w:val="1"/>
          <w:numId w:val="18"/>
        </w:numPr>
        <w:ind w:left="0" w:firstLine="0"/>
        <w:rPr>
          <w:rFonts w:cs="Arial"/>
        </w:rPr>
      </w:pPr>
      <w:r w:rsidRPr="00CF4298">
        <w:rPr>
          <w:rFonts w:cs="Arial"/>
        </w:rPr>
        <w:t>Товар для выполнения Работ передается Покупателем Поставщику</w:t>
      </w:r>
      <w:r w:rsidR="00B14E9A" w:rsidRPr="00CF4298">
        <w:rPr>
          <w:rFonts w:cs="Arial"/>
        </w:rPr>
        <w:t xml:space="preserve"> по А</w:t>
      </w:r>
      <w:r w:rsidR="007231D6" w:rsidRPr="00CF4298">
        <w:rPr>
          <w:rFonts w:cs="Arial"/>
        </w:rPr>
        <w:t xml:space="preserve">кту </w:t>
      </w:r>
      <w:r w:rsidR="00B14E9A" w:rsidRPr="00CF4298">
        <w:rPr>
          <w:rFonts w:cs="Arial"/>
        </w:rPr>
        <w:t>передачи Товара для выполнения Работ по форме</w:t>
      </w:r>
      <w:r w:rsidR="007231D6" w:rsidRPr="00CF4298">
        <w:rPr>
          <w:rFonts w:cs="Arial"/>
        </w:rPr>
        <w:t xml:space="preserve"> </w:t>
      </w:r>
      <w:r w:rsidR="00B14E9A" w:rsidRPr="00CF4298">
        <w:rPr>
          <w:rFonts w:cs="Arial"/>
        </w:rPr>
        <w:t xml:space="preserve">Приложения № </w:t>
      </w:r>
      <w:r w:rsidR="001908A6" w:rsidRPr="00CF4298">
        <w:rPr>
          <w:rFonts w:cs="Arial"/>
        </w:rPr>
        <w:t>4</w:t>
      </w:r>
      <w:r w:rsidR="00B14E9A" w:rsidRPr="00CF4298">
        <w:rPr>
          <w:rFonts w:cs="Arial"/>
        </w:rPr>
        <w:t xml:space="preserve"> к Договору (далее – Акт передачи Товара для выполнения Работ) </w:t>
      </w:r>
      <w:r w:rsidR="007231D6" w:rsidRPr="00CF4298">
        <w:rPr>
          <w:rFonts w:cs="Arial"/>
        </w:rPr>
        <w:t xml:space="preserve">в день начала выполнения Работ. С момента подписания </w:t>
      </w:r>
      <w:r w:rsidR="006A0252" w:rsidRPr="00CF4298">
        <w:rPr>
          <w:rFonts w:cs="Arial"/>
        </w:rPr>
        <w:t>А</w:t>
      </w:r>
      <w:r w:rsidR="007231D6" w:rsidRPr="00CF4298">
        <w:rPr>
          <w:rFonts w:cs="Arial"/>
        </w:rPr>
        <w:t xml:space="preserve">кта </w:t>
      </w:r>
      <w:r w:rsidR="006A0252" w:rsidRPr="00CF4298">
        <w:rPr>
          <w:rFonts w:cs="Arial"/>
        </w:rPr>
        <w:t xml:space="preserve">передачи Товара для выполнения Работ </w:t>
      </w:r>
      <w:r w:rsidR="007231D6" w:rsidRPr="00CF4298">
        <w:rPr>
          <w:rFonts w:cs="Arial"/>
        </w:rPr>
        <w:t>и до подписания Сторонами</w:t>
      </w:r>
      <w:r w:rsidR="00614B3A" w:rsidRPr="00CF4298">
        <w:rPr>
          <w:rFonts w:cs="Arial"/>
        </w:rPr>
        <w:t xml:space="preserve"> А</w:t>
      </w:r>
      <w:r w:rsidR="00267159" w:rsidRPr="00CF4298">
        <w:rPr>
          <w:rFonts w:cs="Arial"/>
        </w:rPr>
        <w:t>кта сдачи-приемки Р</w:t>
      </w:r>
      <w:r w:rsidR="007231D6" w:rsidRPr="00CF4298">
        <w:rPr>
          <w:rFonts w:cs="Arial"/>
        </w:rPr>
        <w:t>абот</w:t>
      </w:r>
      <w:r w:rsidR="00287302" w:rsidRPr="00CF4298">
        <w:rPr>
          <w:rFonts w:cs="Arial"/>
        </w:rPr>
        <w:t xml:space="preserve">, указанного в п. </w:t>
      </w:r>
      <w:r w:rsidR="004073F7" w:rsidRPr="00CF4298">
        <w:rPr>
          <w:rFonts w:cs="Arial"/>
        </w:rPr>
        <w:t>2.1</w:t>
      </w:r>
      <w:r w:rsidR="00301477" w:rsidRPr="00CF4298">
        <w:rPr>
          <w:rFonts w:cs="Arial"/>
        </w:rPr>
        <w:t>4</w:t>
      </w:r>
      <w:r w:rsidR="00287302" w:rsidRPr="00CF4298">
        <w:rPr>
          <w:rFonts w:cs="Arial"/>
        </w:rPr>
        <w:t xml:space="preserve"> Договора, </w:t>
      </w:r>
      <w:r w:rsidR="007231D6" w:rsidRPr="00CF4298">
        <w:rPr>
          <w:rFonts w:cs="Arial"/>
        </w:rPr>
        <w:t>Поставщик несет риск гибели, повреждения, утраты Товара и результатов Работ.</w:t>
      </w:r>
    </w:p>
    <w:p w:rsidR="00F47BEA" w:rsidRPr="00CF4298" w:rsidRDefault="00F47BEA" w:rsidP="005F6349">
      <w:pPr>
        <w:pStyle w:val="a9"/>
        <w:numPr>
          <w:ilvl w:val="1"/>
          <w:numId w:val="18"/>
        </w:numPr>
        <w:ind w:left="0" w:firstLine="0"/>
        <w:rPr>
          <w:rFonts w:cs="Arial"/>
        </w:rPr>
      </w:pPr>
      <w:r w:rsidRPr="00CF4298">
        <w:rPr>
          <w:rFonts w:cs="Arial"/>
        </w:rPr>
        <w:t>Работы выполняются иждивением Поставщика – из его материалов, его силами и средствами.</w:t>
      </w:r>
    </w:p>
    <w:p w:rsidR="00477F37" w:rsidRPr="00CF4298" w:rsidRDefault="00477F37" w:rsidP="005F6349">
      <w:pPr>
        <w:pStyle w:val="a9"/>
        <w:numPr>
          <w:ilvl w:val="1"/>
          <w:numId w:val="18"/>
        </w:numPr>
        <w:ind w:left="0" w:firstLine="0"/>
        <w:rPr>
          <w:rFonts w:cs="Arial"/>
        </w:rPr>
      </w:pPr>
      <w:r w:rsidRPr="00CF4298">
        <w:rPr>
          <w:rFonts w:cs="Arial"/>
        </w:rPr>
        <w:t>Покупатель вправе давать Поставщику указания о порядке и способах выполнения Работ.</w:t>
      </w:r>
    </w:p>
    <w:p w:rsidR="00DB0307" w:rsidRPr="00CF4298" w:rsidRDefault="00DB0307" w:rsidP="005F6349">
      <w:pPr>
        <w:pStyle w:val="a9"/>
        <w:numPr>
          <w:ilvl w:val="1"/>
          <w:numId w:val="18"/>
        </w:numPr>
        <w:ind w:left="0" w:firstLine="0"/>
        <w:rPr>
          <w:rFonts w:cs="Arial"/>
        </w:rPr>
      </w:pPr>
      <w:r w:rsidRPr="00CF4298">
        <w:rPr>
          <w:rFonts w:cs="Arial"/>
        </w:rPr>
        <w:t xml:space="preserve">Поставщик обязан выполнять Работы лично. Привлечение субподрядчиков допускается с предварительного письменного согласия Покупателя с обязательным включением в договор субподряда </w:t>
      </w:r>
      <w:r w:rsidR="00AF7C4F" w:rsidRPr="00CF4298">
        <w:rPr>
          <w:rFonts w:cs="Arial"/>
        </w:rPr>
        <w:t xml:space="preserve">следующих условий: </w:t>
      </w:r>
      <w:r w:rsidRPr="00CF4298">
        <w:rPr>
          <w:rFonts w:cs="Arial"/>
        </w:rPr>
        <w:t>об обязанности исполнения субподрядчиком обязательств лично</w:t>
      </w:r>
      <w:r w:rsidR="00AF7C4F" w:rsidRPr="00CF4298">
        <w:rPr>
          <w:rFonts w:cs="Arial"/>
        </w:rPr>
        <w:t xml:space="preserve">; о праве Покупателя предъявлять </w:t>
      </w:r>
      <w:r w:rsidR="00C306FA" w:rsidRPr="00CF4298">
        <w:rPr>
          <w:rFonts w:cs="Arial"/>
        </w:rPr>
        <w:t>субподрядчику</w:t>
      </w:r>
      <w:r w:rsidR="004231E8" w:rsidRPr="00CF4298">
        <w:rPr>
          <w:rFonts w:cs="Arial"/>
        </w:rPr>
        <w:t xml:space="preserve"> требования, связанные с нарушением договора субподряда; об отсутствии у субподрядчика права предъявлять какие-либо претензии Покупателю.</w:t>
      </w:r>
      <w:r w:rsidRPr="00CF4298">
        <w:rPr>
          <w:rFonts w:cs="Arial"/>
        </w:rPr>
        <w:t xml:space="preserve"> </w:t>
      </w:r>
      <w:r w:rsidR="004231E8" w:rsidRPr="00CF4298">
        <w:rPr>
          <w:rFonts w:cs="Arial"/>
        </w:rPr>
        <w:t xml:space="preserve">Поставщик обязан представить </w:t>
      </w:r>
      <w:r w:rsidRPr="00CF4298">
        <w:rPr>
          <w:rFonts w:cs="Arial"/>
        </w:rPr>
        <w:t xml:space="preserve">Покупателю </w:t>
      </w:r>
      <w:r w:rsidR="004231E8" w:rsidRPr="00CF4298">
        <w:rPr>
          <w:rFonts w:cs="Arial"/>
        </w:rPr>
        <w:t xml:space="preserve">копию договора субподряда </w:t>
      </w:r>
      <w:r w:rsidRPr="00CF4298">
        <w:rPr>
          <w:rFonts w:cs="Arial"/>
        </w:rPr>
        <w:t xml:space="preserve">в течение </w:t>
      </w:r>
      <w:r w:rsidR="005511A9" w:rsidRPr="00CF4298">
        <w:rPr>
          <w:rFonts w:cs="Arial"/>
        </w:rPr>
        <w:t>__ (_____)</w:t>
      </w:r>
      <w:r w:rsidR="005511A9" w:rsidRPr="00CF4298">
        <w:rPr>
          <w:rStyle w:val="afc"/>
          <w:rFonts w:cs="Arial"/>
        </w:rPr>
        <w:footnoteReference w:id="6"/>
      </w:r>
      <w:r w:rsidRPr="00CF4298">
        <w:rPr>
          <w:rFonts w:cs="Arial"/>
        </w:rPr>
        <w:t xml:space="preserve"> рабочих дней с момента его подписания.</w:t>
      </w:r>
    </w:p>
    <w:p w:rsidR="00021A8F" w:rsidRPr="00CF4298" w:rsidRDefault="00511600" w:rsidP="005F6349">
      <w:pPr>
        <w:pStyle w:val="a9"/>
        <w:numPr>
          <w:ilvl w:val="1"/>
          <w:numId w:val="18"/>
        </w:numPr>
        <w:ind w:left="0" w:firstLine="0"/>
        <w:rPr>
          <w:rFonts w:cs="Arial"/>
        </w:rPr>
      </w:pPr>
      <w:r w:rsidRPr="00CF4298">
        <w:rPr>
          <w:rFonts w:cs="Arial"/>
        </w:rPr>
        <w:lastRenderedPageBreak/>
        <w:t xml:space="preserve">По завершении </w:t>
      </w:r>
      <w:r w:rsidR="001E5427" w:rsidRPr="00CF4298">
        <w:rPr>
          <w:rFonts w:cs="Arial"/>
        </w:rPr>
        <w:t xml:space="preserve">выполнения </w:t>
      </w:r>
      <w:r w:rsidRPr="00CF4298">
        <w:rPr>
          <w:rFonts w:cs="Arial"/>
        </w:rPr>
        <w:t xml:space="preserve">Работ по каждой </w:t>
      </w:r>
      <w:r w:rsidR="00301477" w:rsidRPr="00CF4298">
        <w:rPr>
          <w:rFonts w:cs="Arial"/>
        </w:rPr>
        <w:t xml:space="preserve">партии Товара </w:t>
      </w:r>
      <w:r w:rsidRPr="00CF4298">
        <w:rPr>
          <w:rFonts w:cs="Arial"/>
        </w:rPr>
        <w:t xml:space="preserve">Поставщик </w:t>
      </w:r>
      <w:r w:rsidR="00287302" w:rsidRPr="00CF4298">
        <w:rPr>
          <w:rFonts w:cs="Arial"/>
        </w:rPr>
        <w:t xml:space="preserve">обязуется </w:t>
      </w:r>
      <w:r w:rsidR="00C95E45" w:rsidRPr="00CF4298">
        <w:rPr>
          <w:rFonts w:cs="Arial"/>
        </w:rPr>
        <w:t>в течение __ (_____)</w:t>
      </w:r>
      <w:r w:rsidR="00970837" w:rsidRPr="00CF4298">
        <w:rPr>
          <w:rStyle w:val="afc"/>
          <w:rFonts w:cs="Arial"/>
        </w:rPr>
        <w:footnoteReference w:id="7"/>
      </w:r>
      <w:r w:rsidR="00C95E45" w:rsidRPr="00CF4298">
        <w:rPr>
          <w:rFonts w:cs="Arial"/>
        </w:rPr>
        <w:t xml:space="preserve"> рабочих дней вместе с результатом Работ </w:t>
      </w:r>
      <w:r w:rsidR="00287302" w:rsidRPr="00CF4298">
        <w:rPr>
          <w:rFonts w:cs="Arial"/>
        </w:rPr>
        <w:t>переда</w:t>
      </w:r>
      <w:r w:rsidRPr="00CF4298">
        <w:rPr>
          <w:rFonts w:cs="Arial"/>
        </w:rPr>
        <w:t>т</w:t>
      </w:r>
      <w:r w:rsidR="00287302" w:rsidRPr="00CF4298">
        <w:rPr>
          <w:rFonts w:cs="Arial"/>
        </w:rPr>
        <w:t>ь</w:t>
      </w:r>
      <w:r w:rsidRPr="00CF4298">
        <w:rPr>
          <w:rFonts w:cs="Arial"/>
        </w:rPr>
        <w:t xml:space="preserve"> Покупателю Акт сдачи-приемки выполненных </w:t>
      </w:r>
      <w:r w:rsidR="00077021" w:rsidRPr="00CF4298">
        <w:rPr>
          <w:rFonts w:cs="Arial"/>
        </w:rPr>
        <w:t xml:space="preserve">Работ по форме Приложения № </w:t>
      </w:r>
      <w:r w:rsidR="00E02783" w:rsidRPr="00CF4298">
        <w:rPr>
          <w:rFonts w:cs="Arial"/>
        </w:rPr>
        <w:t>5</w:t>
      </w:r>
      <w:r w:rsidR="00077021" w:rsidRPr="00CF4298">
        <w:rPr>
          <w:rFonts w:cs="Arial"/>
        </w:rPr>
        <w:t xml:space="preserve"> к Договору (далее – Акт сдачи-приемки Работ) в 2 (двух) экземплярах, подписанный уполномоченным представителем Поставщика</w:t>
      </w:r>
      <w:r w:rsidRPr="00CF4298">
        <w:rPr>
          <w:rFonts w:cs="Arial"/>
        </w:rPr>
        <w:t xml:space="preserve">. </w:t>
      </w:r>
      <w:r w:rsidR="008E76EC" w:rsidRPr="00CF4298">
        <w:rPr>
          <w:rFonts w:cs="Arial"/>
        </w:rPr>
        <w:t>Покупатель в течение __ (______)</w:t>
      </w:r>
      <w:r w:rsidR="00970837" w:rsidRPr="00CF4298">
        <w:rPr>
          <w:rStyle w:val="afc"/>
          <w:rFonts w:cs="Arial"/>
        </w:rPr>
        <w:footnoteReference w:id="8"/>
      </w:r>
      <w:r w:rsidR="008E76EC" w:rsidRPr="00CF4298">
        <w:rPr>
          <w:rFonts w:cs="Arial"/>
        </w:rPr>
        <w:t xml:space="preserve"> рабочих дней с даты получения от Поставщика результатов Работ и Акта сдачи-приемки Работ обязуется осуществить приемку Работ и в</w:t>
      </w:r>
      <w:r w:rsidRPr="00CF4298">
        <w:rPr>
          <w:rFonts w:cs="Arial"/>
        </w:rPr>
        <w:t xml:space="preserve"> случае отсутствия претензий подписать Акт сдачи-приемки Работ</w:t>
      </w:r>
      <w:r w:rsidR="008E76EC" w:rsidRPr="00CF4298">
        <w:rPr>
          <w:rFonts w:cs="Arial"/>
        </w:rPr>
        <w:t xml:space="preserve"> и вернуть 1 (один) экземпляр Поставщик</w:t>
      </w:r>
      <w:r w:rsidR="005212DD" w:rsidRPr="00CF4298">
        <w:rPr>
          <w:rFonts w:cs="Arial"/>
        </w:rPr>
        <w:t>у</w:t>
      </w:r>
      <w:r w:rsidRPr="00CF4298">
        <w:rPr>
          <w:rFonts w:cs="Arial"/>
        </w:rPr>
        <w:t xml:space="preserve">. В случае </w:t>
      </w:r>
      <w:r w:rsidR="008E76EC" w:rsidRPr="00CF4298">
        <w:rPr>
          <w:rFonts w:cs="Arial"/>
        </w:rPr>
        <w:t>наличия</w:t>
      </w:r>
      <w:r w:rsidRPr="00CF4298">
        <w:rPr>
          <w:rFonts w:cs="Arial"/>
        </w:rPr>
        <w:t xml:space="preserve"> у Покупателя </w:t>
      </w:r>
      <w:r w:rsidR="008E76EC" w:rsidRPr="00CF4298">
        <w:rPr>
          <w:rFonts w:cs="Arial"/>
        </w:rPr>
        <w:t>претензий</w:t>
      </w:r>
      <w:r w:rsidRPr="00CF4298">
        <w:rPr>
          <w:rFonts w:cs="Arial"/>
        </w:rPr>
        <w:t xml:space="preserve"> по качеству выполненных Работ, </w:t>
      </w:r>
      <w:r w:rsidR="008E76EC" w:rsidRPr="00CF4298">
        <w:rPr>
          <w:rFonts w:cs="Arial"/>
        </w:rPr>
        <w:t>внешнему виду, сохран</w:t>
      </w:r>
      <w:r w:rsidR="001B26E3" w:rsidRPr="00CF4298">
        <w:rPr>
          <w:rFonts w:cs="Arial"/>
        </w:rPr>
        <w:t xml:space="preserve">ности, работоспособности Товара, </w:t>
      </w:r>
      <w:r w:rsidR="00375F87" w:rsidRPr="00CF4298">
        <w:rPr>
          <w:rFonts w:cs="Arial"/>
        </w:rPr>
        <w:t xml:space="preserve">в отношении которого выполнялись </w:t>
      </w:r>
      <w:r w:rsidR="001B26E3" w:rsidRPr="00CF4298">
        <w:rPr>
          <w:rFonts w:cs="Arial"/>
        </w:rPr>
        <w:t>Работ</w:t>
      </w:r>
      <w:r w:rsidR="00375F87" w:rsidRPr="00CF4298">
        <w:rPr>
          <w:rFonts w:cs="Arial"/>
        </w:rPr>
        <w:t>ы</w:t>
      </w:r>
      <w:r w:rsidR="001B26E3" w:rsidRPr="00CF4298">
        <w:rPr>
          <w:rFonts w:cs="Arial"/>
        </w:rPr>
        <w:t xml:space="preserve">, </w:t>
      </w:r>
      <w:r w:rsidRPr="00CF4298">
        <w:rPr>
          <w:rFonts w:cs="Arial"/>
        </w:rPr>
        <w:t xml:space="preserve">Покупатель </w:t>
      </w:r>
      <w:r w:rsidR="008E76EC" w:rsidRPr="00CF4298">
        <w:rPr>
          <w:rFonts w:cs="Arial"/>
        </w:rPr>
        <w:t xml:space="preserve">вправе отказаться от приемки </w:t>
      </w:r>
      <w:r w:rsidR="00021A8F" w:rsidRPr="00CF4298">
        <w:rPr>
          <w:rFonts w:cs="Arial"/>
        </w:rPr>
        <w:t>Работ</w:t>
      </w:r>
      <w:r w:rsidR="008E76EC" w:rsidRPr="00CF4298">
        <w:rPr>
          <w:rFonts w:cs="Arial"/>
        </w:rPr>
        <w:t xml:space="preserve"> и подписания </w:t>
      </w:r>
      <w:r w:rsidR="00021A8F" w:rsidRPr="00CF4298">
        <w:rPr>
          <w:rFonts w:cs="Arial"/>
        </w:rPr>
        <w:t xml:space="preserve">Акта сдачи-приемки Работ </w:t>
      </w:r>
      <w:r w:rsidR="008E76EC" w:rsidRPr="00CF4298">
        <w:rPr>
          <w:rFonts w:cs="Arial"/>
        </w:rPr>
        <w:t>и по своему выбору</w:t>
      </w:r>
      <w:r w:rsidR="0013004C" w:rsidRPr="00CF4298">
        <w:rPr>
          <w:rFonts w:cs="Arial"/>
        </w:rPr>
        <w:t>:</w:t>
      </w:r>
    </w:p>
    <w:p w:rsidR="00021A8F" w:rsidRPr="00CF4298" w:rsidRDefault="00021A8F" w:rsidP="005F6349">
      <w:pPr>
        <w:spacing w:before="120" w:after="120"/>
        <w:rPr>
          <w:rFonts w:cs="Arial"/>
          <w:szCs w:val="22"/>
        </w:rPr>
      </w:pPr>
      <w:r w:rsidRPr="00CF4298">
        <w:rPr>
          <w:rFonts w:cs="Arial"/>
          <w:szCs w:val="22"/>
        </w:rPr>
        <w:t>- потребовать от Поставщика устранить выявленные Покупателем недостатки (в случае возможности их устранения) силами и за счет Поставщика в указанные Покупателем сроки;</w:t>
      </w:r>
    </w:p>
    <w:p w:rsidR="00021A8F" w:rsidRPr="00CF4298" w:rsidRDefault="00021A8F" w:rsidP="005F6349">
      <w:pPr>
        <w:spacing w:before="120" w:after="120"/>
        <w:rPr>
          <w:rFonts w:cs="Arial"/>
          <w:szCs w:val="22"/>
        </w:rPr>
      </w:pPr>
      <w:r w:rsidRPr="00CF4298">
        <w:rPr>
          <w:rFonts w:cs="Arial"/>
          <w:szCs w:val="22"/>
        </w:rPr>
        <w:t>- потребовать от Поставщика соразмерного уменьшения стоимости Работ</w:t>
      </w:r>
      <w:r w:rsidR="00E02783" w:rsidRPr="00CF4298">
        <w:rPr>
          <w:rFonts w:cs="Arial"/>
          <w:szCs w:val="22"/>
        </w:rPr>
        <w:t xml:space="preserve">. </w:t>
      </w:r>
      <w:r w:rsidR="004B2481" w:rsidRPr="00CF4298">
        <w:rPr>
          <w:rFonts w:cs="Arial"/>
          <w:i/>
        </w:rPr>
        <w:t xml:space="preserve">В случае уменьшения стоимости Работ Поставщик обязуется вернуть Покупателю ранее </w:t>
      </w:r>
      <w:r w:rsidR="008C6AF7" w:rsidRPr="00CF4298">
        <w:rPr>
          <w:rFonts w:cs="Arial"/>
          <w:i/>
        </w:rPr>
        <w:t>выплаченный аванс в соответствующей части</w:t>
      </w:r>
      <w:r w:rsidR="004B2481" w:rsidRPr="00CF4298">
        <w:rPr>
          <w:rFonts w:cs="Arial"/>
          <w:i/>
        </w:rPr>
        <w:t xml:space="preserve"> в течение 5 (пяти) рабочих дней с момента получения соответствующего требования Покупателя</w:t>
      </w:r>
      <w:r w:rsidR="008C6AF7" w:rsidRPr="00CF4298">
        <w:rPr>
          <w:rStyle w:val="afc"/>
          <w:rFonts w:cs="Arial"/>
        </w:rPr>
        <w:footnoteReference w:id="9"/>
      </w:r>
      <w:r w:rsidRPr="00CF4298">
        <w:rPr>
          <w:rFonts w:cs="Arial"/>
          <w:szCs w:val="22"/>
        </w:rPr>
        <w:t>;</w:t>
      </w:r>
    </w:p>
    <w:p w:rsidR="00021A8F" w:rsidRPr="00CF4298" w:rsidRDefault="00021A8F" w:rsidP="005F6349">
      <w:pPr>
        <w:spacing w:before="120" w:after="120"/>
        <w:rPr>
          <w:rFonts w:cs="Arial"/>
          <w:szCs w:val="22"/>
        </w:rPr>
      </w:pPr>
      <w:r w:rsidRPr="00CF4298">
        <w:rPr>
          <w:rFonts w:cs="Arial"/>
          <w:szCs w:val="22"/>
        </w:rPr>
        <w:t>- не обращаясь предварительно к Поставщику, устранить недостатки самостоятельно или силами третьих лиц и потребовать от Поставщика возмещения своих расходов на устранение недостатков.</w:t>
      </w:r>
      <w:r w:rsidR="008937AF" w:rsidRPr="00CF4298">
        <w:rPr>
          <w:rFonts w:cs="Arial"/>
          <w:szCs w:val="22"/>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rsidR="00CD5264" w:rsidRPr="00CF4298" w:rsidRDefault="00CD5264" w:rsidP="00CD5264">
      <w:pPr>
        <w:pStyle w:val="a9"/>
        <w:numPr>
          <w:ilvl w:val="1"/>
          <w:numId w:val="18"/>
        </w:numPr>
        <w:ind w:left="0" w:firstLine="0"/>
        <w:rPr>
          <w:rFonts w:cs="Arial"/>
        </w:rPr>
      </w:pPr>
      <w:r w:rsidRPr="00CF4298">
        <w:rPr>
          <w:rFonts w:cs="Arial"/>
        </w:rPr>
        <w:t>После исполнения Поставщиком требований Покупателя, предусмотренных п. 2.1</w:t>
      </w:r>
      <w:r w:rsidR="00301477" w:rsidRPr="00CF4298">
        <w:rPr>
          <w:rFonts w:cs="Arial"/>
        </w:rPr>
        <w:t>4</w:t>
      </w:r>
      <w:r w:rsidRPr="00CF4298">
        <w:rPr>
          <w:rFonts w:cs="Arial"/>
        </w:rPr>
        <w:t xml:space="preserve"> Договора (за исключением </w:t>
      </w:r>
      <w:proofErr w:type="spellStart"/>
      <w:r w:rsidRPr="00CF4298">
        <w:rPr>
          <w:rFonts w:cs="Arial"/>
        </w:rPr>
        <w:t>абз</w:t>
      </w:r>
      <w:proofErr w:type="spellEnd"/>
      <w:r w:rsidRPr="00CF4298">
        <w:rPr>
          <w:rFonts w:cs="Arial"/>
        </w:rPr>
        <w:t>. 4 п. 2.1</w:t>
      </w:r>
      <w:r w:rsidR="00301477" w:rsidRPr="00CF4298">
        <w:rPr>
          <w:rFonts w:cs="Arial"/>
        </w:rPr>
        <w:t>4</w:t>
      </w:r>
      <w:r w:rsidRPr="00CF4298">
        <w:rPr>
          <w:rFonts w:cs="Arial"/>
        </w:rPr>
        <w:t xml:space="preserve"> Договора), Сторонами подписывается Акт сдачи-приемки Работ в соответствии с п. 2.1</w:t>
      </w:r>
      <w:r w:rsidR="00301477" w:rsidRPr="00CF4298">
        <w:rPr>
          <w:rFonts w:cs="Arial"/>
        </w:rPr>
        <w:t>4</w:t>
      </w:r>
      <w:r w:rsidRPr="00CF4298">
        <w:rPr>
          <w:rFonts w:cs="Arial"/>
        </w:rPr>
        <w:t xml:space="preserve"> Договора.</w:t>
      </w:r>
    </w:p>
    <w:p w:rsidR="00E17BD7" w:rsidRPr="00CF4298" w:rsidRDefault="00E17BD7" w:rsidP="005F6349">
      <w:pPr>
        <w:pStyle w:val="a9"/>
        <w:numPr>
          <w:ilvl w:val="1"/>
          <w:numId w:val="18"/>
        </w:numPr>
        <w:ind w:left="0" w:firstLine="0"/>
        <w:rPr>
          <w:rFonts w:cs="Arial"/>
        </w:rPr>
      </w:pPr>
      <w:r w:rsidRPr="00CF4298">
        <w:rPr>
          <w:rFonts w:cs="Arial"/>
        </w:rPr>
        <w:t>Покупатель, принявший результаты Р</w:t>
      </w:r>
      <w:r w:rsidR="00364DE5" w:rsidRPr="00CF4298">
        <w:rPr>
          <w:rFonts w:cs="Arial"/>
        </w:rPr>
        <w:t>абот</w:t>
      </w:r>
      <w:r w:rsidRPr="00CF4298">
        <w:rPr>
          <w:rFonts w:cs="Arial"/>
        </w:rPr>
        <w:t xml:space="preserve"> без проверки, </w:t>
      </w:r>
      <w:r w:rsidR="00A4388A" w:rsidRPr="00CF4298">
        <w:rPr>
          <w:rFonts w:cs="Arial"/>
        </w:rPr>
        <w:t xml:space="preserve">не </w:t>
      </w:r>
      <w:r w:rsidRPr="00CF4298">
        <w:rPr>
          <w:rFonts w:cs="Arial"/>
        </w:rPr>
        <w:t>лишается</w:t>
      </w:r>
      <w:r w:rsidR="00A4388A" w:rsidRPr="00CF4298">
        <w:rPr>
          <w:rFonts w:cs="Arial"/>
        </w:rPr>
        <w:t xml:space="preserve"> права ссылаться на недостатки Работ</w:t>
      </w:r>
      <w:r w:rsidRPr="00CF4298">
        <w:rPr>
          <w:rFonts w:cs="Arial"/>
        </w:rPr>
        <w:t xml:space="preserve">, которые могли быть установлены при обычном способе </w:t>
      </w:r>
      <w:r w:rsidR="00A4388A" w:rsidRPr="00CF4298">
        <w:rPr>
          <w:rFonts w:cs="Arial"/>
        </w:rPr>
        <w:t>их</w:t>
      </w:r>
      <w:r w:rsidR="00B3290C" w:rsidRPr="00CF4298">
        <w:rPr>
          <w:rFonts w:cs="Arial"/>
        </w:rPr>
        <w:t xml:space="preserve"> </w:t>
      </w:r>
      <w:r w:rsidRPr="00CF4298">
        <w:rPr>
          <w:rFonts w:cs="Arial"/>
        </w:rPr>
        <w:t>приемки (явные недостатки)</w:t>
      </w:r>
      <w:r w:rsidR="00B3290C" w:rsidRPr="00CF4298">
        <w:rPr>
          <w:rFonts w:cs="Arial"/>
        </w:rPr>
        <w:t>.</w:t>
      </w:r>
    </w:p>
    <w:p w:rsidR="00B3290C" w:rsidRPr="00CF4298" w:rsidRDefault="00B3290C" w:rsidP="005F6349">
      <w:pPr>
        <w:pStyle w:val="a9"/>
        <w:numPr>
          <w:ilvl w:val="1"/>
          <w:numId w:val="18"/>
        </w:numPr>
        <w:ind w:left="0" w:firstLine="0"/>
        <w:rPr>
          <w:rFonts w:cs="Arial"/>
        </w:rPr>
      </w:pPr>
      <w:r w:rsidRPr="00CF4298">
        <w:rPr>
          <w:rFonts w:cs="Arial"/>
        </w:rPr>
        <w:t>При наличии обстоятельств, предусмотренных п. 6 ст. 720 Гражданского кодекса Российской Федерации, Поставщик не вправе продать результаты Работ.</w:t>
      </w:r>
    </w:p>
    <w:p w:rsidR="00511600" w:rsidRPr="00CF4298" w:rsidRDefault="00511600" w:rsidP="005F6349">
      <w:pPr>
        <w:pStyle w:val="a9"/>
        <w:numPr>
          <w:ilvl w:val="1"/>
          <w:numId w:val="18"/>
        </w:numPr>
        <w:ind w:left="0" w:firstLine="0"/>
        <w:rPr>
          <w:rFonts w:cs="Arial"/>
        </w:rPr>
      </w:pPr>
      <w:r w:rsidRPr="00CF4298">
        <w:rPr>
          <w:rFonts w:cs="Arial"/>
        </w:rPr>
        <w:t>Право собственности на результат</w:t>
      </w:r>
      <w:r w:rsidR="00AE399D" w:rsidRPr="00CF4298">
        <w:rPr>
          <w:rFonts w:cs="Arial"/>
        </w:rPr>
        <w:t>ы</w:t>
      </w:r>
      <w:r w:rsidRPr="00CF4298">
        <w:rPr>
          <w:rFonts w:cs="Arial"/>
        </w:rPr>
        <w:t xml:space="preserve"> Работ и риск гибели</w:t>
      </w:r>
      <w:r w:rsidR="007C2508" w:rsidRPr="00CF4298">
        <w:rPr>
          <w:rFonts w:cs="Arial"/>
        </w:rPr>
        <w:t>,</w:t>
      </w:r>
      <w:r w:rsidRPr="00CF4298">
        <w:rPr>
          <w:rFonts w:cs="Arial"/>
        </w:rPr>
        <w:t xml:space="preserve"> повреждения, утраты Товара и результатов Работ переходят от Поставщика к Покупателю с даты подписания Сторонами Акта сдачи-приемки </w:t>
      </w:r>
      <w:r w:rsidR="00267159" w:rsidRPr="00CF4298">
        <w:rPr>
          <w:rFonts w:cs="Arial"/>
        </w:rPr>
        <w:t xml:space="preserve">Работ по </w:t>
      </w:r>
      <w:r w:rsidR="007D0863" w:rsidRPr="00CF4298">
        <w:rPr>
          <w:rFonts w:cs="Arial"/>
        </w:rPr>
        <w:t>соответствующей партии Товара</w:t>
      </w:r>
      <w:r w:rsidRPr="00CF4298">
        <w:rPr>
          <w:rFonts w:cs="Arial"/>
        </w:rPr>
        <w:t>.</w:t>
      </w:r>
    </w:p>
    <w:p w:rsidR="001C0CCA" w:rsidRPr="00CF4298" w:rsidRDefault="001C0CCA" w:rsidP="005F6349">
      <w:pPr>
        <w:pStyle w:val="1"/>
        <w:numPr>
          <w:ilvl w:val="0"/>
          <w:numId w:val="18"/>
        </w:numPr>
        <w:ind w:left="0" w:firstLine="0"/>
        <w:rPr>
          <w:rFonts w:cs="Arial"/>
          <w:szCs w:val="22"/>
        </w:rPr>
      </w:pPr>
      <w:r w:rsidRPr="00CF4298">
        <w:rPr>
          <w:rFonts w:cs="Arial"/>
          <w:szCs w:val="22"/>
        </w:rPr>
        <w:t>СТОИМОСТЬ ТОВАРА</w:t>
      </w:r>
      <w:r w:rsidR="00DE5B4E" w:rsidRPr="00CF4298">
        <w:rPr>
          <w:rFonts w:cs="Arial"/>
          <w:szCs w:val="22"/>
        </w:rPr>
        <w:t>, РАБОТ</w:t>
      </w:r>
      <w:r w:rsidRPr="00CF4298">
        <w:rPr>
          <w:rFonts w:cs="Arial"/>
          <w:szCs w:val="22"/>
        </w:rPr>
        <w:t xml:space="preserve"> И ПОРЯДОК РАСЧЕТОВ</w:t>
      </w:r>
    </w:p>
    <w:p w:rsidR="001C0CCA" w:rsidRPr="00CF4298" w:rsidRDefault="001C0CCA" w:rsidP="005F6349">
      <w:pPr>
        <w:pStyle w:val="a9"/>
        <w:numPr>
          <w:ilvl w:val="1"/>
          <w:numId w:val="18"/>
        </w:numPr>
        <w:ind w:left="0" w:firstLine="0"/>
        <w:rPr>
          <w:rFonts w:cs="Arial"/>
        </w:rPr>
      </w:pPr>
      <w:r w:rsidRPr="00CF4298">
        <w:rPr>
          <w:rFonts w:cs="Arial"/>
        </w:rPr>
        <w:t xml:space="preserve">Общая стоимость поставляемого по Договору Товара составляет </w:t>
      </w:r>
      <w:r w:rsidR="00257462" w:rsidRPr="00CF4298">
        <w:rPr>
          <w:rFonts w:cs="Arial"/>
        </w:rPr>
        <w:t xml:space="preserve">_________ </w:t>
      </w:r>
      <w:r w:rsidRPr="00CF4298">
        <w:rPr>
          <w:rFonts w:cs="Arial"/>
          <w:color w:val="000000"/>
        </w:rPr>
        <w:t>(</w:t>
      </w:r>
      <w:r w:rsidR="00257462" w:rsidRPr="00CF4298">
        <w:rPr>
          <w:rFonts w:cs="Arial"/>
          <w:color w:val="000000"/>
        </w:rPr>
        <w:t>________________</w:t>
      </w:r>
      <w:r w:rsidR="00963BE1" w:rsidRPr="00CF4298">
        <w:rPr>
          <w:rFonts w:cs="Arial"/>
          <w:color w:val="000000"/>
        </w:rPr>
        <w:t>_______</w:t>
      </w:r>
      <w:r w:rsidRPr="00CF4298">
        <w:rPr>
          <w:rFonts w:cs="Arial"/>
          <w:color w:val="000000"/>
        </w:rPr>
        <w:t>) рублей</w:t>
      </w:r>
      <w:r w:rsidR="0090244C" w:rsidRPr="00CF4298">
        <w:rPr>
          <w:rStyle w:val="afc"/>
          <w:rFonts w:cs="Arial"/>
          <w:color w:val="000000"/>
        </w:rPr>
        <w:footnoteReference w:id="10"/>
      </w:r>
      <w:r w:rsidR="00257462" w:rsidRPr="00CF4298">
        <w:rPr>
          <w:rFonts w:cs="Arial"/>
          <w:color w:val="000000"/>
        </w:rPr>
        <w:t xml:space="preserve"> </w:t>
      </w:r>
      <w:r w:rsidRPr="00CF4298">
        <w:rPr>
          <w:rFonts w:cs="Arial"/>
          <w:color w:val="000000"/>
        </w:rPr>
        <w:t>__</w:t>
      </w:r>
      <w:r w:rsidR="00257462" w:rsidRPr="00CF4298">
        <w:rPr>
          <w:rFonts w:cs="Arial"/>
          <w:color w:val="000000"/>
        </w:rPr>
        <w:t>_____</w:t>
      </w:r>
      <w:r w:rsidRPr="00CF4298">
        <w:rPr>
          <w:rFonts w:cs="Arial"/>
          <w:color w:val="000000"/>
        </w:rPr>
        <w:t xml:space="preserve"> копеек,</w:t>
      </w:r>
      <w:r w:rsidRPr="00CF4298">
        <w:rPr>
          <w:rFonts w:cs="Arial"/>
          <w:color w:val="000000"/>
          <w:spacing w:val="4"/>
        </w:rPr>
        <w:t xml:space="preserve"> </w:t>
      </w:r>
      <w:r w:rsidR="00422C92" w:rsidRPr="00CF4298">
        <w:rPr>
          <w:rFonts w:cs="Arial"/>
          <w:color w:val="000000"/>
        </w:rPr>
        <w:t>в том числе</w:t>
      </w:r>
      <w:r w:rsidRPr="00CF4298">
        <w:rPr>
          <w:rFonts w:cs="Arial"/>
          <w:color w:val="000000"/>
        </w:rPr>
        <w:t xml:space="preserve"> НДС по действующей ставке, определенной в соответствии с законодательством Российской Федерации о налогах и сборах</w:t>
      </w:r>
      <w:r w:rsidR="00981C92" w:rsidRPr="00CF4298">
        <w:rPr>
          <w:rFonts w:cs="Arial"/>
          <w:color w:val="000000"/>
        </w:rPr>
        <w:t xml:space="preserve">. </w:t>
      </w:r>
      <w:r w:rsidR="00981C92" w:rsidRPr="00CF4298">
        <w:rPr>
          <w:rFonts w:cs="Arial"/>
          <w:szCs w:val="16"/>
        </w:rPr>
        <w:t>Сумма НДС указывается в счете отдельной строко</w:t>
      </w:r>
      <w:r w:rsidR="00981C92" w:rsidRPr="00CF4298">
        <w:rPr>
          <w:rFonts w:cs="Arial"/>
          <w:color w:val="000000"/>
        </w:rPr>
        <w:t>й</w:t>
      </w:r>
      <w:r w:rsidR="00CB2073" w:rsidRPr="00CF4298">
        <w:rPr>
          <w:rStyle w:val="afc"/>
          <w:rFonts w:cs="Arial"/>
          <w:color w:val="000000"/>
        </w:rPr>
        <w:footnoteReference w:id="11"/>
      </w:r>
      <w:r w:rsidRPr="00CF4298">
        <w:rPr>
          <w:rFonts w:cs="Arial"/>
          <w:color w:val="000000"/>
        </w:rPr>
        <w:t>.</w:t>
      </w:r>
      <w:r w:rsidR="00301477" w:rsidRPr="00CF4298">
        <w:rPr>
          <w:rFonts w:cs="Arial"/>
          <w:color w:val="000000"/>
        </w:rPr>
        <w:t xml:space="preserve"> Стоимость каждой партии Товара</w:t>
      </w:r>
      <w:r w:rsidR="00301477" w:rsidRPr="00CF4298">
        <w:rPr>
          <w:rFonts w:cs="Arial"/>
        </w:rPr>
        <w:t xml:space="preserve"> определяется в соответствии с Приложением № 1 к Договору.</w:t>
      </w:r>
    </w:p>
    <w:p w:rsidR="001C0CCA" w:rsidRPr="00CF4298" w:rsidRDefault="001C0CCA" w:rsidP="005F6349">
      <w:pPr>
        <w:pStyle w:val="a9"/>
        <w:numPr>
          <w:ilvl w:val="1"/>
          <w:numId w:val="18"/>
        </w:numPr>
        <w:ind w:left="0" w:right="-1" w:firstLine="0"/>
        <w:rPr>
          <w:rFonts w:cs="Arial"/>
        </w:rPr>
      </w:pPr>
      <w:r w:rsidRPr="00CF4298">
        <w:rPr>
          <w:rFonts w:cs="Arial"/>
        </w:rPr>
        <w:lastRenderedPageBreak/>
        <w:t>Цена отдельных единиц Товара определя</w:t>
      </w:r>
      <w:r w:rsidR="0053677B" w:rsidRPr="00CF4298">
        <w:rPr>
          <w:rFonts w:cs="Arial"/>
        </w:rPr>
        <w:t>е</w:t>
      </w:r>
      <w:r w:rsidRPr="00CF4298">
        <w:rPr>
          <w:rFonts w:cs="Arial"/>
        </w:rPr>
        <w:t>тся в соответствии с Приложением №</w:t>
      </w:r>
      <w:r w:rsidR="00801FBA" w:rsidRPr="00CF4298">
        <w:rPr>
          <w:rFonts w:cs="Arial"/>
        </w:rPr>
        <w:t xml:space="preserve"> </w:t>
      </w:r>
      <w:r w:rsidRPr="00CF4298">
        <w:rPr>
          <w:rFonts w:cs="Arial"/>
        </w:rPr>
        <w:t>1 к Договору и не мо</w:t>
      </w:r>
      <w:r w:rsidR="00E318C6" w:rsidRPr="00CF4298">
        <w:rPr>
          <w:rFonts w:cs="Arial"/>
        </w:rPr>
        <w:t>жет</w:t>
      </w:r>
      <w:r w:rsidRPr="00CF4298">
        <w:rPr>
          <w:rFonts w:cs="Arial"/>
        </w:rPr>
        <w:t xml:space="preserve"> быть </w:t>
      </w:r>
      <w:r w:rsidR="00F222E2" w:rsidRPr="00CF4298">
        <w:rPr>
          <w:rFonts w:cs="Arial"/>
        </w:rPr>
        <w:t>увеличен</w:t>
      </w:r>
      <w:r w:rsidR="002C205D" w:rsidRPr="00CF4298">
        <w:rPr>
          <w:rFonts w:cs="Arial"/>
        </w:rPr>
        <w:t xml:space="preserve">а </w:t>
      </w:r>
      <w:r w:rsidRPr="00CF4298">
        <w:rPr>
          <w:rFonts w:cs="Arial"/>
        </w:rPr>
        <w:t>в течение срока действия Договора.</w:t>
      </w:r>
    </w:p>
    <w:p w:rsidR="001C0CCA" w:rsidRPr="00CF4298" w:rsidRDefault="00C02661" w:rsidP="005F6349">
      <w:pPr>
        <w:pStyle w:val="a9"/>
        <w:numPr>
          <w:ilvl w:val="1"/>
          <w:numId w:val="18"/>
        </w:numPr>
        <w:ind w:left="0" w:firstLine="0"/>
        <w:rPr>
          <w:rFonts w:cs="Arial"/>
        </w:rPr>
      </w:pPr>
      <w:r w:rsidRPr="00CF4298">
        <w:rPr>
          <w:rFonts w:cs="Arial"/>
        </w:rPr>
        <w:t xml:space="preserve">Одновременно с Товаром </w:t>
      </w:r>
      <w:r w:rsidR="007964BF" w:rsidRPr="00CF4298">
        <w:rPr>
          <w:rFonts w:cs="Arial"/>
        </w:rPr>
        <w:t>Поставщик</w:t>
      </w:r>
      <w:r w:rsidRPr="00CF4298">
        <w:rPr>
          <w:rFonts w:cs="Arial"/>
        </w:rPr>
        <w:t xml:space="preserve"> обязуется передать Покупателю документацию к Товару, документы по гарантийной поддержке Товара. Расходы по таможенному оформлению и страхованию (при необходимости), стоимость упаковки (тары), маркировки, организации доставки и выгрузки, предпродажного обслуживания/сервиса и другие затраты, возникающие в связи с исполнением Договора включены в стоимость Товара</w:t>
      </w:r>
      <w:r w:rsidR="001C0CCA" w:rsidRPr="00CF4298">
        <w:rPr>
          <w:rFonts w:cs="Arial"/>
        </w:rPr>
        <w:t>.</w:t>
      </w:r>
    </w:p>
    <w:p w:rsidR="00DE5B4E" w:rsidRPr="00CF4298" w:rsidRDefault="00DE5B4E" w:rsidP="005F6349">
      <w:pPr>
        <w:pStyle w:val="a9"/>
        <w:numPr>
          <w:ilvl w:val="1"/>
          <w:numId w:val="18"/>
        </w:numPr>
        <w:ind w:left="0" w:firstLine="0"/>
        <w:rPr>
          <w:rFonts w:cs="Arial"/>
          <w:color w:val="000000"/>
        </w:rPr>
      </w:pPr>
      <w:r w:rsidRPr="00CF4298">
        <w:rPr>
          <w:rFonts w:cs="Arial"/>
        </w:rPr>
        <w:t xml:space="preserve">Общая стоимость выполняемых по Договору Работ составляет _________ </w:t>
      </w:r>
      <w:r w:rsidRPr="00CF4298">
        <w:rPr>
          <w:rFonts w:cs="Arial"/>
          <w:color w:val="000000"/>
        </w:rPr>
        <w:t>(_______________________) рублей</w:t>
      </w:r>
      <w:r w:rsidR="0090244C" w:rsidRPr="00CF4298">
        <w:rPr>
          <w:rStyle w:val="afc"/>
          <w:rFonts w:cs="Arial"/>
          <w:color w:val="000000"/>
        </w:rPr>
        <w:footnoteReference w:id="12"/>
      </w:r>
      <w:r w:rsidRPr="00CF4298">
        <w:rPr>
          <w:rFonts w:cs="Arial"/>
          <w:color w:val="000000"/>
        </w:rPr>
        <w:t xml:space="preserve"> _______ копеек,</w:t>
      </w:r>
      <w:r w:rsidRPr="00CF4298">
        <w:rPr>
          <w:rFonts w:cs="Arial"/>
          <w:color w:val="000000"/>
          <w:spacing w:val="4"/>
        </w:rPr>
        <w:t xml:space="preserve"> </w:t>
      </w:r>
      <w:r w:rsidR="00422C92" w:rsidRPr="00CF4298">
        <w:rPr>
          <w:rFonts w:cs="Arial"/>
          <w:color w:val="000000"/>
        </w:rPr>
        <w:t>в том числе</w:t>
      </w:r>
      <w:r w:rsidRPr="00CF4298">
        <w:rPr>
          <w:rFonts w:cs="Arial"/>
          <w:color w:val="000000"/>
        </w:rPr>
        <w:t xml:space="preserve"> НДС по действующей ставке, определенной в соответствии с законодательством Российской Федерации о налогах и сборах</w:t>
      </w:r>
      <w:r w:rsidR="00CD05A0" w:rsidRPr="00CF4298">
        <w:rPr>
          <w:rFonts w:cs="Arial"/>
          <w:color w:val="000000"/>
        </w:rPr>
        <w:t xml:space="preserve">. </w:t>
      </w:r>
      <w:r w:rsidR="00CD05A0" w:rsidRPr="00CF4298">
        <w:rPr>
          <w:rFonts w:cs="Arial"/>
          <w:szCs w:val="16"/>
        </w:rPr>
        <w:t>Сумма НДС указывается в счете отдельной строко</w:t>
      </w:r>
      <w:r w:rsidR="00CD05A0" w:rsidRPr="00CF4298">
        <w:rPr>
          <w:rFonts w:cs="Arial"/>
          <w:color w:val="000000"/>
        </w:rPr>
        <w:t>й</w:t>
      </w:r>
      <w:r w:rsidR="00CB2073" w:rsidRPr="00CF4298">
        <w:rPr>
          <w:rStyle w:val="afc"/>
          <w:rFonts w:cs="Arial"/>
          <w:color w:val="000000"/>
        </w:rPr>
        <w:footnoteReference w:id="13"/>
      </w:r>
      <w:r w:rsidRPr="00CF4298">
        <w:rPr>
          <w:rFonts w:cs="Arial"/>
          <w:color w:val="000000"/>
        </w:rPr>
        <w:t>.</w:t>
      </w:r>
      <w:r w:rsidR="00732467" w:rsidRPr="00CF4298">
        <w:rPr>
          <w:rFonts w:cs="Arial"/>
          <w:color w:val="000000"/>
        </w:rPr>
        <w:t xml:space="preserve"> Стоимость Работ в отношении каждой партии Товара</w:t>
      </w:r>
      <w:r w:rsidR="00732467" w:rsidRPr="00CF4298">
        <w:rPr>
          <w:rFonts w:cs="Arial"/>
        </w:rPr>
        <w:t xml:space="preserve"> определяется в соответствии с Приложением № 2 к Договору</w:t>
      </w:r>
      <w:r w:rsidR="00813092" w:rsidRPr="00CF4298">
        <w:rPr>
          <w:rFonts w:cs="Arial"/>
        </w:rPr>
        <w:t>.</w:t>
      </w:r>
    </w:p>
    <w:p w:rsidR="007960EE" w:rsidRPr="00CF4298" w:rsidRDefault="007960EE" w:rsidP="005F6349">
      <w:pPr>
        <w:pStyle w:val="a9"/>
        <w:numPr>
          <w:ilvl w:val="1"/>
          <w:numId w:val="18"/>
        </w:numPr>
        <w:ind w:left="0" w:right="-1" w:firstLine="0"/>
        <w:rPr>
          <w:rFonts w:cs="Arial"/>
        </w:rPr>
      </w:pPr>
      <w:r w:rsidRPr="00CF4298">
        <w:rPr>
          <w:rFonts w:cs="Arial"/>
          <w:spacing w:val="-1"/>
        </w:rPr>
        <w:t>Е</w:t>
      </w:r>
      <w:r w:rsidRPr="00CF4298">
        <w:rPr>
          <w:rFonts w:cs="Arial"/>
        </w:rPr>
        <w:t>д</w:t>
      </w:r>
      <w:r w:rsidRPr="00CF4298">
        <w:rPr>
          <w:rFonts w:cs="Arial"/>
          <w:spacing w:val="1"/>
        </w:rPr>
        <w:t>ини</w:t>
      </w:r>
      <w:r w:rsidRPr="00CF4298">
        <w:rPr>
          <w:rFonts w:cs="Arial"/>
          <w:spacing w:val="-1"/>
        </w:rPr>
        <w:t>ч</w:t>
      </w:r>
      <w:r w:rsidRPr="00CF4298">
        <w:rPr>
          <w:rFonts w:cs="Arial"/>
          <w:spacing w:val="1"/>
        </w:rPr>
        <w:t>н</w:t>
      </w:r>
      <w:r w:rsidRPr="00CF4298">
        <w:rPr>
          <w:rFonts w:cs="Arial"/>
        </w:rPr>
        <w:t>ые р</w:t>
      </w:r>
      <w:r w:rsidRPr="00CF4298">
        <w:rPr>
          <w:rFonts w:cs="Arial"/>
          <w:spacing w:val="-1"/>
        </w:rPr>
        <w:t>ас</w:t>
      </w:r>
      <w:r w:rsidRPr="00CF4298">
        <w:rPr>
          <w:rFonts w:cs="Arial"/>
          <w:spacing w:val="1"/>
        </w:rPr>
        <w:t>ц</w:t>
      </w:r>
      <w:r w:rsidRPr="00CF4298">
        <w:rPr>
          <w:rFonts w:cs="Arial"/>
          <w:spacing w:val="-1"/>
        </w:rPr>
        <w:t>е</w:t>
      </w:r>
      <w:r w:rsidRPr="00CF4298">
        <w:rPr>
          <w:rFonts w:cs="Arial"/>
          <w:spacing w:val="1"/>
        </w:rPr>
        <w:t>нк</w:t>
      </w:r>
      <w:r w:rsidR="00CF6504" w:rsidRPr="00CF4298">
        <w:rPr>
          <w:rFonts w:cs="Arial"/>
        </w:rPr>
        <w:t>и на отдельные виды Р</w:t>
      </w:r>
      <w:r w:rsidRPr="00CF4298">
        <w:rPr>
          <w:rFonts w:cs="Arial"/>
        </w:rPr>
        <w:t xml:space="preserve">абот указаны в </w:t>
      </w:r>
      <w:r w:rsidRPr="00CF4298">
        <w:rPr>
          <w:rFonts w:cs="Arial"/>
          <w:spacing w:val="-1"/>
        </w:rPr>
        <w:t>П</w:t>
      </w:r>
      <w:r w:rsidRPr="00CF4298">
        <w:rPr>
          <w:rFonts w:cs="Arial"/>
        </w:rPr>
        <w:t>р</w:t>
      </w:r>
      <w:r w:rsidRPr="00CF4298">
        <w:rPr>
          <w:rFonts w:cs="Arial"/>
          <w:spacing w:val="1"/>
        </w:rPr>
        <w:t>и</w:t>
      </w:r>
      <w:r w:rsidRPr="00CF4298">
        <w:rPr>
          <w:rFonts w:cs="Arial"/>
        </w:rPr>
        <w:t>лож</w:t>
      </w:r>
      <w:r w:rsidRPr="00CF4298">
        <w:rPr>
          <w:rFonts w:cs="Arial"/>
          <w:spacing w:val="-1"/>
        </w:rPr>
        <w:t>е</w:t>
      </w:r>
      <w:r w:rsidRPr="00CF4298">
        <w:rPr>
          <w:rFonts w:cs="Arial"/>
          <w:spacing w:val="1"/>
        </w:rPr>
        <w:t>ни</w:t>
      </w:r>
      <w:r w:rsidRPr="00CF4298">
        <w:rPr>
          <w:rFonts w:cs="Arial"/>
        </w:rPr>
        <w:t>и</w:t>
      </w:r>
      <w:r w:rsidRPr="00CF4298">
        <w:rPr>
          <w:rFonts w:cs="Arial"/>
          <w:spacing w:val="-1"/>
        </w:rPr>
        <w:t xml:space="preserve"> №</w:t>
      </w:r>
      <w:r w:rsidRPr="00CF4298">
        <w:rPr>
          <w:rFonts w:cs="Arial"/>
        </w:rPr>
        <w:t xml:space="preserve"> </w:t>
      </w:r>
      <w:r w:rsidR="00125522" w:rsidRPr="00CF4298">
        <w:rPr>
          <w:rFonts w:cs="Arial"/>
        </w:rPr>
        <w:t>2</w:t>
      </w:r>
      <w:r w:rsidRPr="00CF4298">
        <w:rPr>
          <w:rFonts w:cs="Arial"/>
        </w:rPr>
        <w:t xml:space="preserve"> к</w:t>
      </w:r>
      <w:r w:rsidRPr="00CF4298">
        <w:rPr>
          <w:rFonts w:cs="Arial"/>
          <w:spacing w:val="2"/>
        </w:rPr>
        <w:t xml:space="preserve"> </w:t>
      </w:r>
      <w:r w:rsidRPr="00CF4298">
        <w:rPr>
          <w:rFonts w:cs="Arial"/>
        </w:rPr>
        <w:t>Дого</w:t>
      </w:r>
      <w:r w:rsidRPr="00CF4298">
        <w:rPr>
          <w:rFonts w:cs="Arial"/>
          <w:spacing w:val="-1"/>
        </w:rPr>
        <w:t>в</w:t>
      </w:r>
      <w:r w:rsidRPr="00CF4298">
        <w:rPr>
          <w:rFonts w:cs="Arial"/>
        </w:rPr>
        <w:t>о</w:t>
      </w:r>
      <w:r w:rsidRPr="00CF4298">
        <w:rPr>
          <w:rFonts w:cs="Arial"/>
          <w:spacing w:val="5"/>
        </w:rPr>
        <w:t>р</w:t>
      </w:r>
      <w:r w:rsidRPr="00CF4298">
        <w:rPr>
          <w:rFonts w:cs="Arial"/>
          <w:spacing w:val="-5"/>
        </w:rPr>
        <w:t>у</w:t>
      </w:r>
      <w:r w:rsidR="00720AD6" w:rsidRPr="00CF4298">
        <w:rPr>
          <w:rFonts w:cs="Arial"/>
          <w:spacing w:val="-5"/>
        </w:rPr>
        <w:t xml:space="preserve">, являются твердыми </w:t>
      </w:r>
      <w:r w:rsidRPr="00CF4298">
        <w:rPr>
          <w:rFonts w:cs="Arial"/>
        </w:rPr>
        <w:t xml:space="preserve">и не могут быть </w:t>
      </w:r>
      <w:r w:rsidR="00CF6504" w:rsidRPr="00CF4298">
        <w:rPr>
          <w:rFonts w:cs="Arial"/>
        </w:rPr>
        <w:t>увеличены</w:t>
      </w:r>
      <w:r w:rsidRPr="00CF4298">
        <w:rPr>
          <w:rFonts w:cs="Arial"/>
        </w:rPr>
        <w:t xml:space="preserve"> в течение срока действия Договора</w:t>
      </w:r>
      <w:r w:rsidRPr="00CF4298">
        <w:rPr>
          <w:rFonts w:cs="Arial"/>
          <w:spacing w:val="-5"/>
        </w:rPr>
        <w:t>.</w:t>
      </w:r>
    </w:p>
    <w:p w:rsidR="00BE3DBD" w:rsidRPr="00CF4298" w:rsidRDefault="00CB2073" w:rsidP="00BE3DBD">
      <w:pPr>
        <w:pStyle w:val="a9"/>
        <w:numPr>
          <w:ilvl w:val="1"/>
          <w:numId w:val="18"/>
        </w:numPr>
        <w:ind w:left="0" w:firstLine="0"/>
        <w:rPr>
          <w:rFonts w:cs="Arial"/>
        </w:rPr>
      </w:pPr>
      <w:r w:rsidRPr="00CF4298">
        <w:rPr>
          <w:rStyle w:val="afc"/>
          <w:rFonts w:cs="Arial"/>
          <w:bCs/>
        </w:rPr>
        <w:footnoteReference w:id="14"/>
      </w:r>
      <w:r w:rsidR="00BE3DBD" w:rsidRPr="00CF4298">
        <w:rPr>
          <w:rFonts w:cs="Arial"/>
          <w:i/>
          <w:color w:val="000000"/>
        </w:rPr>
        <w:t>Вариант 1 (авансирование не предусмотрено, договор заключен с единственным контрагентом или по итогам конкурентной закупки с лицом, не являющимся субъектом малого и среднего предпринимательства).</w:t>
      </w:r>
    </w:p>
    <w:p w:rsidR="00BE3DBD" w:rsidRPr="00CF4298" w:rsidRDefault="00BE3DBD" w:rsidP="00BE3DBD">
      <w:pPr>
        <w:pStyle w:val="a9"/>
        <w:shd w:val="clear" w:color="auto" w:fill="D9D9D9" w:themeFill="background1" w:themeFillShade="D9"/>
        <w:ind w:left="0"/>
        <w:rPr>
          <w:rFonts w:cs="Arial"/>
          <w:color w:val="000000"/>
        </w:rPr>
      </w:pPr>
      <w:r w:rsidRPr="00CF4298">
        <w:rPr>
          <w:rFonts w:cs="Arial"/>
          <w:color w:val="000000"/>
        </w:rPr>
        <w:t xml:space="preserve">3.6.1. Покупатель производит оплату 100 % стоимости </w:t>
      </w:r>
      <w:r w:rsidR="004126AA" w:rsidRPr="00CF4298">
        <w:rPr>
          <w:rFonts w:cs="Arial"/>
          <w:color w:val="000000"/>
        </w:rPr>
        <w:t xml:space="preserve">партии </w:t>
      </w:r>
      <w:r w:rsidRPr="00CF4298">
        <w:rPr>
          <w:rFonts w:cs="Arial"/>
          <w:color w:val="000000"/>
        </w:rPr>
        <w:t xml:space="preserve">Товара в течение </w:t>
      </w:r>
      <w:r w:rsidRPr="00CF4298">
        <w:rPr>
          <w:rFonts w:cs="Arial"/>
        </w:rPr>
        <w:t xml:space="preserve">__ (______) </w:t>
      </w:r>
      <w:r w:rsidRPr="00CF4298">
        <w:rPr>
          <w:rFonts w:cs="Arial"/>
          <w:color w:val="000000"/>
        </w:rPr>
        <w:t>рабочих дней с даты получения Покупателем счета Поставщика с приложением копий подписанных Сторонами Товарной накладной и Акта сдачи-приемки Товара, выставляемого после подписания Сторонами Акта сдачи-приемки Товара</w:t>
      </w:r>
      <w:r w:rsidR="004126AA" w:rsidRPr="00CF4298">
        <w:rPr>
          <w:rFonts w:cs="Arial"/>
          <w:color w:val="000000"/>
        </w:rPr>
        <w:t xml:space="preserve"> по соответствующей партии Товара</w:t>
      </w:r>
      <w:r w:rsidRPr="00CF4298">
        <w:rPr>
          <w:rFonts w:cs="Arial"/>
          <w:color w:val="000000"/>
        </w:rPr>
        <w:t>.</w:t>
      </w:r>
    </w:p>
    <w:p w:rsidR="00BE3DBD" w:rsidRPr="00CF4298" w:rsidRDefault="00BE3DBD" w:rsidP="00BE3DBD">
      <w:pPr>
        <w:pStyle w:val="a9"/>
        <w:shd w:val="clear" w:color="auto" w:fill="D9D9D9" w:themeFill="background1" w:themeFillShade="D9"/>
        <w:ind w:left="0"/>
        <w:rPr>
          <w:rFonts w:cs="Arial"/>
        </w:rPr>
      </w:pPr>
      <w:r w:rsidRPr="00CF4298">
        <w:rPr>
          <w:rFonts w:cs="Arial"/>
        </w:rPr>
        <w:t xml:space="preserve">3.6.2. </w:t>
      </w:r>
      <w:r w:rsidRPr="00CF4298">
        <w:rPr>
          <w:rFonts w:cs="Arial"/>
          <w:color w:val="000000"/>
        </w:rPr>
        <w:t>Покупатель производит оплату Работ</w:t>
      </w:r>
      <w:r w:rsidR="004126AA" w:rsidRPr="00CF4298">
        <w:rPr>
          <w:rFonts w:cs="Arial"/>
          <w:color w:val="000000"/>
        </w:rPr>
        <w:t xml:space="preserve"> по каждой партии Товара</w:t>
      </w:r>
      <w:r w:rsidRPr="00CF4298">
        <w:rPr>
          <w:rFonts w:cs="Arial"/>
          <w:color w:val="000000"/>
        </w:rPr>
        <w:t xml:space="preserve"> в течение </w:t>
      </w:r>
      <w:r w:rsidRPr="00CF4298">
        <w:rPr>
          <w:rFonts w:cs="Arial"/>
        </w:rPr>
        <w:t xml:space="preserve">__ (______) </w:t>
      </w:r>
      <w:r w:rsidRPr="00CF4298">
        <w:rPr>
          <w:rFonts w:cs="Arial"/>
          <w:color w:val="000000"/>
        </w:rPr>
        <w:t>рабочих дней с даты получения Покупателем счета Поставщика с приложением копии подписанного Сторонами Акта сдачи-приемки Работ, выставляемого после подписания Сторонами Акта сдачи-приемки Работ</w:t>
      </w:r>
      <w:r w:rsidR="004126AA" w:rsidRPr="00CF4298">
        <w:rPr>
          <w:rFonts w:cs="Arial"/>
          <w:color w:val="000000"/>
        </w:rPr>
        <w:t xml:space="preserve"> по соответствующей партии Товара</w:t>
      </w:r>
      <w:r w:rsidRPr="00CF4298">
        <w:rPr>
          <w:rFonts w:cs="Arial"/>
          <w:color w:val="000000"/>
        </w:rPr>
        <w:t>.</w:t>
      </w:r>
    </w:p>
    <w:p w:rsidR="00BE3DBD" w:rsidRPr="00CF4298" w:rsidRDefault="00BE3DBD" w:rsidP="00BE3DBD">
      <w:pPr>
        <w:suppressAutoHyphens/>
        <w:rPr>
          <w:rFonts w:cs="Arial"/>
          <w:i/>
          <w:color w:val="000000"/>
        </w:rPr>
      </w:pPr>
      <w:r w:rsidRPr="00CF4298">
        <w:rPr>
          <w:rFonts w:cs="Arial"/>
          <w:bCs/>
          <w:i/>
          <w:szCs w:val="22"/>
        </w:rPr>
        <w:t xml:space="preserve">3.6. </w:t>
      </w:r>
      <w:r w:rsidRPr="00CF4298">
        <w:rPr>
          <w:rFonts w:cs="Arial"/>
          <w:i/>
          <w:color w:val="000000"/>
        </w:rPr>
        <w:t>Вариант 2 (авансирование не предусмотрено, договор заключен по итогам конкурентной закупки с лицом, являющимся субъектом малого и среднего предпринимательства).</w:t>
      </w:r>
    </w:p>
    <w:p w:rsidR="00BE3DBD" w:rsidRPr="00CF4298" w:rsidRDefault="00BE3DBD" w:rsidP="00BE3DBD">
      <w:pPr>
        <w:pStyle w:val="a9"/>
        <w:shd w:val="clear" w:color="auto" w:fill="D9D9D9" w:themeFill="background1" w:themeFillShade="D9"/>
        <w:ind w:left="0"/>
        <w:rPr>
          <w:rFonts w:cs="Arial"/>
          <w:color w:val="000000"/>
        </w:rPr>
      </w:pPr>
      <w:r w:rsidRPr="00CF4298">
        <w:rPr>
          <w:rFonts w:cs="Arial"/>
          <w:color w:val="000000"/>
        </w:rPr>
        <w:t xml:space="preserve">3.6.1. Покупатель производит оплату 100 % стоимости </w:t>
      </w:r>
      <w:r w:rsidR="00171D58" w:rsidRPr="00CF4298">
        <w:rPr>
          <w:rFonts w:cs="Arial"/>
          <w:color w:val="000000"/>
        </w:rPr>
        <w:t xml:space="preserve">партии </w:t>
      </w:r>
      <w:r w:rsidRPr="00CF4298">
        <w:rPr>
          <w:rFonts w:cs="Arial"/>
          <w:color w:val="000000"/>
        </w:rPr>
        <w:t>Товара в течение ___ (_______)</w:t>
      </w:r>
      <w:r w:rsidRPr="00CF4298">
        <w:rPr>
          <w:rStyle w:val="afc"/>
          <w:rFonts w:cs="Arial"/>
          <w:color w:val="000000"/>
        </w:rPr>
        <w:footnoteReference w:id="15"/>
      </w:r>
      <w:r w:rsidRPr="00CF4298">
        <w:rPr>
          <w:rFonts w:cs="Arial"/>
          <w:color w:val="000000"/>
        </w:rPr>
        <w:t xml:space="preserve"> рабочих дней с даты подписания Сторонами Акта сдачи-приемки </w:t>
      </w:r>
      <w:r w:rsidR="005014C9" w:rsidRPr="00CF4298">
        <w:rPr>
          <w:rFonts w:cs="Arial"/>
          <w:color w:val="000000"/>
        </w:rPr>
        <w:t xml:space="preserve">партии </w:t>
      </w:r>
      <w:r w:rsidRPr="00CF4298">
        <w:rPr>
          <w:rFonts w:cs="Arial"/>
          <w:color w:val="000000"/>
        </w:rPr>
        <w:t xml:space="preserve">Товара, при этом в течение 3 (трех) календарных дней с момента подписания Сторонами Акта сдачи-приемки </w:t>
      </w:r>
      <w:r w:rsidR="005014C9" w:rsidRPr="00CF4298">
        <w:rPr>
          <w:rFonts w:cs="Arial"/>
          <w:color w:val="000000"/>
        </w:rPr>
        <w:t xml:space="preserve">партии </w:t>
      </w:r>
      <w:r w:rsidRPr="00CF4298">
        <w:rPr>
          <w:rFonts w:cs="Arial"/>
          <w:color w:val="000000"/>
        </w:rPr>
        <w:t xml:space="preserve">Товара Поставщик обязан выставить Покупателю счет на оплату поставленного Товара с приложением копий подписанных Сторонами Товарной накладной и Акта сдачи-приемки </w:t>
      </w:r>
      <w:r w:rsidR="00620A6B" w:rsidRPr="00CF4298">
        <w:rPr>
          <w:rFonts w:cs="Arial"/>
          <w:color w:val="000000"/>
        </w:rPr>
        <w:t xml:space="preserve">партии </w:t>
      </w:r>
      <w:r w:rsidRPr="00CF4298">
        <w:rPr>
          <w:rFonts w:cs="Arial"/>
          <w:color w:val="000000"/>
        </w:rPr>
        <w:t>Товара.</w:t>
      </w:r>
    </w:p>
    <w:p w:rsidR="00BE3DBD" w:rsidRPr="00CF4298" w:rsidRDefault="00BE3DBD" w:rsidP="00BE3DBD">
      <w:pPr>
        <w:shd w:val="clear" w:color="auto" w:fill="D9D9D9" w:themeFill="background1" w:themeFillShade="D9"/>
        <w:spacing w:before="120" w:after="120"/>
        <w:rPr>
          <w:rFonts w:cs="Arial"/>
          <w:color w:val="000000"/>
        </w:rPr>
      </w:pPr>
      <w:r w:rsidRPr="00CF4298">
        <w:rPr>
          <w:rFonts w:cs="Arial"/>
        </w:rPr>
        <w:lastRenderedPageBreak/>
        <w:t xml:space="preserve">3.6.2. </w:t>
      </w:r>
      <w:r w:rsidRPr="00CF4298">
        <w:rPr>
          <w:rFonts w:cs="Arial"/>
          <w:color w:val="000000"/>
        </w:rPr>
        <w:t>Покупатель производит оплату 100 % стоимости Работ</w:t>
      </w:r>
      <w:r w:rsidR="00ED10F2" w:rsidRPr="00CF4298">
        <w:rPr>
          <w:rFonts w:cs="Arial"/>
          <w:color w:val="000000"/>
        </w:rPr>
        <w:t xml:space="preserve"> по каждой партии Товара</w:t>
      </w:r>
      <w:r w:rsidRPr="00CF4298">
        <w:rPr>
          <w:rFonts w:cs="Arial"/>
          <w:color w:val="000000"/>
        </w:rPr>
        <w:t xml:space="preserve"> в течение ___ (_______)</w:t>
      </w:r>
      <w:r w:rsidRPr="00CF4298">
        <w:rPr>
          <w:rStyle w:val="afc"/>
          <w:rFonts w:cs="Arial"/>
          <w:color w:val="000000"/>
        </w:rPr>
        <w:footnoteReference w:id="16"/>
      </w:r>
      <w:r w:rsidRPr="00CF4298">
        <w:rPr>
          <w:rFonts w:cs="Arial"/>
          <w:color w:val="000000"/>
        </w:rPr>
        <w:t xml:space="preserve"> рабочих дней с даты подписания Сторонами Акта сдачи-приемки Работ, при этом в течение 3 (трех) календарных дней с момента подписания Сторонами Акта сдачи-приемки Работ </w:t>
      </w:r>
      <w:r w:rsidR="00ED10F2" w:rsidRPr="00CF4298">
        <w:rPr>
          <w:rFonts w:cs="Arial"/>
          <w:color w:val="000000"/>
        </w:rPr>
        <w:t xml:space="preserve">по соответствующей партии Товара </w:t>
      </w:r>
      <w:r w:rsidRPr="00CF4298">
        <w:rPr>
          <w:rFonts w:cs="Arial"/>
          <w:color w:val="000000"/>
        </w:rPr>
        <w:t>Поставщик обязан выставить Покупателю счет на оплату выполненных Работ с приложением копии подписанных Сторонами Акта сдачи-приемки Работ</w:t>
      </w:r>
      <w:r w:rsidR="00ED10F2" w:rsidRPr="00CF4298">
        <w:rPr>
          <w:rFonts w:cs="Arial"/>
          <w:color w:val="000000"/>
        </w:rPr>
        <w:t xml:space="preserve"> по соответствующей партии Товара</w:t>
      </w:r>
      <w:r w:rsidRPr="00CF4298">
        <w:rPr>
          <w:rFonts w:cs="Arial"/>
          <w:color w:val="000000"/>
        </w:rPr>
        <w:t>.</w:t>
      </w:r>
    </w:p>
    <w:p w:rsidR="00BE3DBD" w:rsidRPr="00CF4298" w:rsidRDefault="00BE3DBD" w:rsidP="00BE3DBD">
      <w:pPr>
        <w:spacing w:before="120" w:after="120"/>
        <w:rPr>
          <w:rFonts w:cs="Arial"/>
          <w:i/>
          <w:color w:val="000000"/>
        </w:rPr>
      </w:pPr>
      <w:r w:rsidRPr="00CF4298">
        <w:rPr>
          <w:rFonts w:cs="Arial"/>
          <w:i/>
          <w:color w:val="000000"/>
        </w:rPr>
        <w:t>3.6. Вариант 3 (</w:t>
      </w:r>
      <w:r w:rsidR="00AE2443" w:rsidRPr="00CF4298">
        <w:rPr>
          <w:rFonts w:cs="Arial"/>
          <w:i/>
          <w:color w:val="000000"/>
        </w:rPr>
        <w:t>оплата за Товар и Работы единовременно производится после выполнения Работ</w:t>
      </w:r>
      <w:r w:rsidRPr="00CF4298">
        <w:rPr>
          <w:rFonts w:cs="Arial"/>
          <w:i/>
          <w:color w:val="000000"/>
        </w:rPr>
        <w:t>, договор заключен с единственным контрагентом или по итогам конкурентной закупки с лицом, не являющимся субъектом малого</w:t>
      </w:r>
      <w:r w:rsidR="00AE2443" w:rsidRPr="00CF4298">
        <w:rPr>
          <w:rFonts w:cs="Arial"/>
          <w:i/>
          <w:color w:val="000000"/>
        </w:rPr>
        <w:t xml:space="preserve"> и среднего предпринимательства</w:t>
      </w:r>
      <w:r w:rsidRPr="00CF4298">
        <w:rPr>
          <w:rFonts w:cs="Arial"/>
          <w:i/>
          <w:color w:val="000000"/>
        </w:rPr>
        <w:t>).</w:t>
      </w:r>
    </w:p>
    <w:p w:rsidR="00BE3DBD" w:rsidRPr="00CF4298" w:rsidRDefault="00BE3DBD" w:rsidP="00BE3DBD">
      <w:pPr>
        <w:pStyle w:val="a9"/>
        <w:shd w:val="clear" w:color="auto" w:fill="D9D9D9" w:themeFill="background1" w:themeFillShade="D9"/>
        <w:ind w:left="0"/>
        <w:rPr>
          <w:rFonts w:cs="Arial"/>
          <w:color w:val="000000"/>
        </w:rPr>
      </w:pPr>
      <w:r w:rsidRPr="00CF4298">
        <w:rPr>
          <w:rFonts w:cs="Arial"/>
          <w:color w:val="000000"/>
        </w:rPr>
        <w:t xml:space="preserve">Покупатель производит оплату 100 % стоимости </w:t>
      </w:r>
      <w:r w:rsidR="00ED10F2" w:rsidRPr="00CF4298">
        <w:rPr>
          <w:rFonts w:cs="Arial"/>
          <w:color w:val="000000"/>
        </w:rPr>
        <w:t xml:space="preserve">партии </w:t>
      </w:r>
      <w:r w:rsidRPr="00CF4298">
        <w:rPr>
          <w:rFonts w:cs="Arial"/>
          <w:color w:val="000000"/>
        </w:rPr>
        <w:t xml:space="preserve">Товара и 100 % стоимости Работ </w:t>
      </w:r>
      <w:r w:rsidR="00ED10F2" w:rsidRPr="00CF4298">
        <w:rPr>
          <w:rFonts w:cs="Arial"/>
          <w:color w:val="000000"/>
        </w:rPr>
        <w:t xml:space="preserve">по каждой партии Товара </w:t>
      </w:r>
      <w:r w:rsidRPr="00CF4298">
        <w:rPr>
          <w:rFonts w:cs="Arial"/>
          <w:color w:val="000000"/>
        </w:rPr>
        <w:t xml:space="preserve">в течение </w:t>
      </w:r>
      <w:r w:rsidRPr="00CF4298">
        <w:rPr>
          <w:rFonts w:cs="Arial"/>
        </w:rPr>
        <w:t xml:space="preserve">__ (______) </w:t>
      </w:r>
      <w:r w:rsidRPr="00CF4298">
        <w:rPr>
          <w:rFonts w:cs="Arial"/>
          <w:color w:val="000000"/>
        </w:rPr>
        <w:t xml:space="preserve">рабочих дней с даты получения Покупателем счета Поставщика с приложением копий подписанных Сторонами Товарной накладной, Акта сдачи-приемки </w:t>
      </w:r>
      <w:r w:rsidR="0002562B" w:rsidRPr="00CF4298">
        <w:rPr>
          <w:rFonts w:cs="Arial"/>
          <w:color w:val="000000"/>
        </w:rPr>
        <w:t xml:space="preserve">партии </w:t>
      </w:r>
      <w:r w:rsidRPr="00CF4298">
        <w:rPr>
          <w:rFonts w:cs="Arial"/>
          <w:color w:val="000000"/>
        </w:rPr>
        <w:t>Товара и Акта сдачи-приемки Работ</w:t>
      </w:r>
      <w:r w:rsidR="0002562B" w:rsidRPr="00CF4298">
        <w:rPr>
          <w:rFonts w:cs="Arial"/>
          <w:color w:val="000000"/>
        </w:rPr>
        <w:t xml:space="preserve"> по соответствующей партии Товара</w:t>
      </w:r>
      <w:r w:rsidRPr="00CF4298">
        <w:rPr>
          <w:rFonts w:cs="Arial"/>
          <w:color w:val="000000"/>
        </w:rPr>
        <w:t xml:space="preserve">, выставляемого после подписания Сторонами Акта сдачи-приемки </w:t>
      </w:r>
      <w:r w:rsidR="00ED10F2" w:rsidRPr="00CF4298">
        <w:rPr>
          <w:rFonts w:cs="Arial"/>
          <w:color w:val="000000"/>
        </w:rPr>
        <w:t xml:space="preserve">партии </w:t>
      </w:r>
      <w:r w:rsidRPr="00CF4298">
        <w:rPr>
          <w:rFonts w:cs="Arial"/>
          <w:color w:val="000000"/>
        </w:rPr>
        <w:t>Товара и Акта сдачи-приемки Работ</w:t>
      </w:r>
      <w:r w:rsidR="00ED10F2" w:rsidRPr="00CF4298">
        <w:rPr>
          <w:rFonts w:cs="Arial"/>
          <w:color w:val="000000"/>
        </w:rPr>
        <w:t xml:space="preserve"> по соответствующей партии Товара</w:t>
      </w:r>
      <w:r w:rsidRPr="00CF4298">
        <w:rPr>
          <w:rFonts w:cs="Arial"/>
          <w:color w:val="000000"/>
        </w:rPr>
        <w:t>.</w:t>
      </w:r>
    </w:p>
    <w:p w:rsidR="00BE3DBD" w:rsidRPr="00CF4298" w:rsidRDefault="00BE3DBD" w:rsidP="00BE3DBD">
      <w:pPr>
        <w:spacing w:before="120" w:after="120"/>
        <w:rPr>
          <w:rFonts w:cs="Arial"/>
          <w:i/>
          <w:color w:val="000000"/>
        </w:rPr>
      </w:pPr>
      <w:r w:rsidRPr="00CF4298">
        <w:rPr>
          <w:rFonts w:cs="Arial"/>
          <w:i/>
          <w:color w:val="000000"/>
        </w:rPr>
        <w:t>3.6. Вариант 4 (</w:t>
      </w:r>
      <w:r w:rsidR="00D0164B" w:rsidRPr="00CF4298">
        <w:rPr>
          <w:rFonts w:cs="Arial"/>
          <w:i/>
          <w:color w:val="000000"/>
        </w:rPr>
        <w:t>оплата за Товар и Работы единовременно производится после выполнения Работ</w:t>
      </w:r>
      <w:r w:rsidRPr="00CF4298">
        <w:rPr>
          <w:rFonts w:cs="Arial"/>
          <w:i/>
          <w:color w:val="000000"/>
        </w:rPr>
        <w:t xml:space="preserve">, </w:t>
      </w:r>
      <w:r w:rsidR="00D0164B" w:rsidRPr="00CF4298">
        <w:rPr>
          <w:rFonts w:cs="Arial"/>
          <w:i/>
          <w:color w:val="000000"/>
        </w:rPr>
        <w:t>договор заключен по итогам конкурентной закупки с лицом, являющимся субъектом малого и среднего предпринимательства</w:t>
      </w:r>
      <w:r w:rsidRPr="00CF4298">
        <w:rPr>
          <w:rFonts w:cs="Arial"/>
          <w:i/>
          <w:color w:val="000000"/>
        </w:rPr>
        <w:t>).</w:t>
      </w:r>
    </w:p>
    <w:p w:rsidR="00BE3DBD" w:rsidRPr="00CF4298" w:rsidRDefault="00BE3DBD" w:rsidP="00BE3DBD">
      <w:pPr>
        <w:shd w:val="clear" w:color="auto" w:fill="D9D9D9" w:themeFill="background1" w:themeFillShade="D9"/>
        <w:spacing w:before="120" w:after="120"/>
        <w:rPr>
          <w:rFonts w:cs="Arial"/>
          <w:color w:val="000000"/>
        </w:rPr>
      </w:pPr>
      <w:r w:rsidRPr="00CF4298">
        <w:rPr>
          <w:rFonts w:cs="Arial"/>
          <w:color w:val="000000"/>
        </w:rPr>
        <w:t xml:space="preserve">Покупатель производит оплату 100 % стоимости </w:t>
      </w:r>
      <w:r w:rsidR="00EC4032" w:rsidRPr="00CF4298">
        <w:rPr>
          <w:rFonts w:cs="Arial"/>
          <w:color w:val="000000"/>
        </w:rPr>
        <w:t xml:space="preserve">партии </w:t>
      </w:r>
      <w:r w:rsidRPr="00CF4298">
        <w:rPr>
          <w:rFonts w:cs="Arial"/>
          <w:color w:val="000000"/>
        </w:rPr>
        <w:t xml:space="preserve">Товара и 100 % стоимости Работ </w:t>
      </w:r>
      <w:r w:rsidR="00EC4032" w:rsidRPr="00CF4298">
        <w:rPr>
          <w:rFonts w:cs="Arial"/>
          <w:color w:val="000000"/>
        </w:rPr>
        <w:t xml:space="preserve">по каждой партии Товара </w:t>
      </w:r>
      <w:r w:rsidRPr="00CF4298">
        <w:rPr>
          <w:rFonts w:cs="Arial"/>
          <w:color w:val="000000"/>
        </w:rPr>
        <w:t>в течение ___ (_______)</w:t>
      </w:r>
      <w:r w:rsidRPr="00CF4298">
        <w:rPr>
          <w:rStyle w:val="afc"/>
          <w:rFonts w:cs="Arial"/>
          <w:color w:val="000000"/>
        </w:rPr>
        <w:footnoteReference w:id="17"/>
      </w:r>
      <w:r w:rsidRPr="00CF4298">
        <w:rPr>
          <w:rFonts w:cs="Arial"/>
          <w:color w:val="000000"/>
        </w:rPr>
        <w:t xml:space="preserve"> рабочих дней с даты подписания Сторонами Акта сдачи-приемки </w:t>
      </w:r>
      <w:r w:rsidR="0002562B" w:rsidRPr="00CF4298">
        <w:rPr>
          <w:rFonts w:cs="Arial"/>
          <w:color w:val="000000"/>
        </w:rPr>
        <w:t xml:space="preserve">партии </w:t>
      </w:r>
      <w:r w:rsidRPr="00CF4298">
        <w:rPr>
          <w:rFonts w:cs="Arial"/>
          <w:color w:val="000000"/>
        </w:rPr>
        <w:t>Товара и Акта сдачи-приемки Работ</w:t>
      </w:r>
      <w:r w:rsidR="0002562B" w:rsidRPr="00CF4298">
        <w:rPr>
          <w:rFonts w:cs="Arial"/>
          <w:color w:val="000000"/>
        </w:rPr>
        <w:t xml:space="preserve"> по соответствующей партии Товара</w:t>
      </w:r>
      <w:r w:rsidRPr="00CF4298">
        <w:rPr>
          <w:rFonts w:cs="Arial"/>
          <w:color w:val="000000"/>
        </w:rPr>
        <w:t>, при этом в течение 3 (трех) календарных дней с момента подписания Сторонами Акта сдачи-приемки Работ</w:t>
      </w:r>
      <w:r w:rsidR="00EC4032" w:rsidRPr="00CF4298">
        <w:rPr>
          <w:rFonts w:cs="Arial"/>
          <w:color w:val="000000"/>
        </w:rPr>
        <w:t xml:space="preserve"> по соответствующей партии Товара</w:t>
      </w:r>
      <w:r w:rsidRPr="00CF4298">
        <w:rPr>
          <w:rFonts w:cs="Arial"/>
          <w:color w:val="000000"/>
        </w:rPr>
        <w:t xml:space="preserve"> Поставщик обязан выставить Покупателю счет на оплату поставленного Товара и выполненных Работ с приложением копий подписанных Сторонами Товарной накладной, Акта сдачи-приемки </w:t>
      </w:r>
      <w:r w:rsidR="00EC4032" w:rsidRPr="00CF4298">
        <w:rPr>
          <w:rFonts w:cs="Arial"/>
          <w:color w:val="000000"/>
        </w:rPr>
        <w:t xml:space="preserve">партии </w:t>
      </w:r>
      <w:r w:rsidRPr="00CF4298">
        <w:rPr>
          <w:rFonts w:cs="Arial"/>
          <w:color w:val="000000"/>
        </w:rPr>
        <w:t>Товара и Акта сдачи-приемки Работ</w:t>
      </w:r>
      <w:r w:rsidR="00EC4032" w:rsidRPr="00CF4298">
        <w:rPr>
          <w:rFonts w:cs="Arial"/>
          <w:color w:val="000000"/>
        </w:rPr>
        <w:t xml:space="preserve"> по соответствующей партии Товара.</w:t>
      </w:r>
    </w:p>
    <w:p w:rsidR="00BE3DBD" w:rsidRPr="00CF4298" w:rsidRDefault="00BE3DBD" w:rsidP="00BE3DBD">
      <w:pPr>
        <w:spacing w:before="120" w:after="120"/>
        <w:rPr>
          <w:rFonts w:cs="Arial"/>
          <w:bCs/>
          <w:i/>
          <w:szCs w:val="22"/>
        </w:rPr>
      </w:pPr>
      <w:r w:rsidRPr="00CF4298">
        <w:rPr>
          <w:rFonts w:cs="Arial"/>
          <w:bCs/>
          <w:i/>
          <w:szCs w:val="22"/>
        </w:rPr>
        <w:t xml:space="preserve">3.6. Вариант 5 (авансирование за Товар предусмотрено, авансирование за Работы не предусмотрено, </w:t>
      </w:r>
      <w:r w:rsidRPr="00CF4298">
        <w:rPr>
          <w:rFonts w:cs="Arial"/>
          <w:i/>
          <w:color w:val="000000"/>
        </w:rPr>
        <w:t>договор заключен с единственным контрагентом или по итогам конкурентной закупки с лицом, не являющимся субъектом малого и среднего предпринимательства</w:t>
      </w:r>
      <w:r w:rsidRPr="00CF4298">
        <w:rPr>
          <w:rFonts w:cs="Arial"/>
          <w:bCs/>
          <w:i/>
          <w:szCs w:val="22"/>
        </w:rPr>
        <w:t>).</w:t>
      </w:r>
    </w:p>
    <w:p w:rsidR="00BE3DBD" w:rsidRPr="00CF4298" w:rsidRDefault="00BE3DBD" w:rsidP="00BE3DBD">
      <w:pPr>
        <w:shd w:val="clear" w:color="auto" w:fill="D9D9D9" w:themeFill="background1" w:themeFillShade="D9"/>
        <w:spacing w:before="120" w:after="120"/>
        <w:rPr>
          <w:rFonts w:cs="Arial"/>
          <w:szCs w:val="22"/>
        </w:rPr>
      </w:pPr>
      <w:r w:rsidRPr="00CF4298">
        <w:rPr>
          <w:rFonts w:cs="Arial"/>
          <w:bCs/>
          <w:szCs w:val="22"/>
        </w:rPr>
        <w:t>3.6.1. Покупатель производит выплату аванса за</w:t>
      </w:r>
      <w:r w:rsidR="00D966CB" w:rsidRPr="00CF4298">
        <w:rPr>
          <w:rFonts w:cs="Arial"/>
          <w:bCs/>
          <w:szCs w:val="22"/>
        </w:rPr>
        <w:t xml:space="preserve"> партию</w:t>
      </w:r>
      <w:r w:rsidRPr="00CF4298">
        <w:rPr>
          <w:rFonts w:cs="Arial"/>
          <w:bCs/>
          <w:szCs w:val="22"/>
        </w:rPr>
        <w:t xml:space="preserve"> Товар</w:t>
      </w:r>
      <w:r w:rsidR="00D966CB" w:rsidRPr="00CF4298">
        <w:rPr>
          <w:rFonts w:cs="Arial"/>
          <w:bCs/>
          <w:szCs w:val="22"/>
        </w:rPr>
        <w:t>а</w:t>
      </w:r>
      <w:r w:rsidRPr="00CF4298">
        <w:rPr>
          <w:rFonts w:cs="Arial"/>
          <w:bCs/>
          <w:szCs w:val="22"/>
        </w:rPr>
        <w:t xml:space="preserve"> в размере __</w:t>
      </w:r>
      <w:r w:rsidRPr="00CF4298">
        <w:rPr>
          <w:rStyle w:val="afc"/>
          <w:rFonts w:cs="Arial"/>
          <w:bCs/>
          <w:szCs w:val="22"/>
        </w:rPr>
        <w:footnoteReference w:id="18"/>
      </w:r>
      <w:r w:rsidRPr="00CF4298">
        <w:rPr>
          <w:rFonts w:cs="Arial"/>
          <w:bCs/>
          <w:szCs w:val="22"/>
        </w:rPr>
        <w:t>% от его стоимости, а именно, от стоимости единицы соответствующего Товара, умноженной на количество Товара</w:t>
      </w:r>
      <w:r w:rsidR="00D966CB" w:rsidRPr="00CF4298">
        <w:rPr>
          <w:rFonts w:cs="Arial"/>
          <w:bCs/>
          <w:szCs w:val="22"/>
        </w:rPr>
        <w:t xml:space="preserve"> в партии</w:t>
      </w:r>
      <w:r w:rsidRPr="00CF4298">
        <w:rPr>
          <w:rFonts w:cs="Arial"/>
          <w:bCs/>
          <w:szCs w:val="22"/>
        </w:rPr>
        <w:t xml:space="preserve">, </w:t>
      </w:r>
      <w:r w:rsidR="00D966CB" w:rsidRPr="00CF4298">
        <w:rPr>
          <w:rFonts w:cs="Arial"/>
          <w:bCs/>
          <w:szCs w:val="22"/>
        </w:rPr>
        <w:t>не позднее __ (________) рабочих дней до даты доставки партии Товара, при условии получения от Поставщика счета на оплату</w:t>
      </w:r>
      <w:r w:rsidR="0002562B" w:rsidRPr="00CF4298">
        <w:rPr>
          <w:rFonts w:cs="Arial"/>
          <w:bCs/>
          <w:szCs w:val="22"/>
        </w:rPr>
        <w:t>, выставленного</w:t>
      </w:r>
      <w:r w:rsidR="0002562B" w:rsidRPr="00CF4298">
        <w:rPr>
          <w:rFonts w:cs="Arial"/>
          <w:szCs w:val="22"/>
        </w:rPr>
        <w:t xml:space="preserve"> не позднее __ (__________) рабочих дней до даты поставки партии Товара</w:t>
      </w:r>
      <w:r w:rsidRPr="00CF4298">
        <w:rPr>
          <w:rFonts w:cs="Arial"/>
          <w:szCs w:val="22"/>
        </w:rPr>
        <w:t>.</w:t>
      </w:r>
    </w:p>
    <w:p w:rsidR="00BE3DBD" w:rsidRPr="00CF4298" w:rsidRDefault="00BE3DBD" w:rsidP="00BE3DBD">
      <w:pPr>
        <w:pStyle w:val="a9"/>
        <w:shd w:val="clear" w:color="auto" w:fill="D9D9D9" w:themeFill="background1" w:themeFillShade="D9"/>
        <w:suppressAutoHyphens/>
        <w:ind w:left="0"/>
        <w:rPr>
          <w:rFonts w:cs="Arial"/>
        </w:rPr>
      </w:pPr>
      <w:r w:rsidRPr="00CF4298">
        <w:rPr>
          <w:rFonts w:cs="Arial"/>
        </w:rPr>
        <w:t xml:space="preserve">3.6.2. Оплата </w:t>
      </w:r>
      <w:r w:rsidR="00D966CB" w:rsidRPr="00CF4298">
        <w:rPr>
          <w:rFonts w:cs="Arial"/>
        </w:rPr>
        <w:t xml:space="preserve">партии </w:t>
      </w:r>
      <w:r w:rsidRPr="00CF4298">
        <w:rPr>
          <w:rFonts w:cs="Arial"/>
        </w:rPr>
        <w:t>Товара в размере __%</w:t>
      </w:r>
      <w:r w:rsidRPr="00CF4298">
        <w:rPr>
          <w:rFonts w:cs="Arial"/>
          <w:b/>
        </w:rPr>
        <w:t xml:space="preserve"> </w:t>
      </w:r>
      <w:r w:rsidRPr="00CF4298">
        <w:rPr>
          <w:rFonts w:cs="Arial"/>
        </w:rPr>
        <w:t xml:space="preserve">от его стоимости осуществляется Покупателем в течение __ (__________) рабочих дней с даты получения Покупателем счета Поставщика </w:t>
      </w:r>
      <w:r w:rsidRPr="00CF4298">
        <w:rPr>
          <w:rFonts w:cs="Arial"/>
          <w:color w:val="000000"/>
        </w:rPr>
        <w:t xml:space="preserve">с приложением копий подписанных Сторонами Товарной накладной и Акта сдачи-приемки Товара, </w:t>
      </w:r>
      <w:r w:rsidRPr="00CF4298">
        <w:rPr>
          <w:rFonts w:cs="Arial"/>
        </w:rPr>
        <w:t xml:space="preserve">выставленного после подписания Сторонами </w:t>
      </w:r>
      <w:r w:rsidRPr="00CF4298">
        <w:rPr>
          <w:rFonts w:cs="Arial"/>
          <w:color w:val="000000"/>
        </w:rPr>
        <w:t xml:space="preserve">Акта сдачи-приемки </w:t>
      </w:r>
      <w:r w:rsidR="00D12E1A" w:rsidRPr="00CF4298">
        <w:rPr>
          <w:rFonts w:cs="Arial"/>
          <w:color w:val="000000"/>
        </w:rPr>
        <w:t xml:space="preserve">партии </w:t>
      </w:r>
      <w:r w:rsidRPr="00CF4298">
        <w:rPr>
          <w:rFonts w:cs="Arial"/>
          <w:color w:val="000000"/>
        </w:rPr>
        <w:t>Товара</w:t>
      </w:r>
      <w:r w:rsidRPr="00CF4298">
        <w:rPr>
          <w:rFonts w:cs="Arial"/>
        </w:rPr>
        <w:t>.</w:t>
      </w:r>
    </w:p>
    <w:p w:rsidR="00BE3DBD" w:rsidRPr="00CF4298" w:rsidRDefault="00BE3DBD" w:rsidP="00BE3DBD">
      <w:pPr>
        <w:pStyle w:val="a9"/>
        <w:shd w:val="clear" w:color="auto" w:fill="D9D9D9" w:themeFill="background1" w:themeFillShade="D9"/>
        <w:ind w:left="0"/>
        <w:rPr>
          <w:rFonts w:cs="Arial"/>
        </w:rPr>
      </w:pPr>
      <w:r w:rsidRPr="00CF4298">
        <w:rPr>
          <w:rFonts w:cs="Arial"/>
        </w:rPr>
        <w:t xml:space="preserve">3.6.3. </w:t>
      </w:r>
      <w:r w:rsidRPr="00CF4298">
        <w:rPr>
          <w:rFonts w:cs="Arial"/>
          <w:color w:val="000000"/>
        </w:rPr>
        <w:t xml:space="preserve">Покупатель производит оплату Работ </w:t>
      </w:r>
      <w:r w:rsidR="00D12E1A" w:rsidRPr="00CF4298">
        <w:rPr>
          <w:rFonts w:cs="Arial"/>
          <w:color w:val="000000"/>
        </w:rPr>
        <w:t xml:space="preserve">по каждой партии Товара </w:t>
      </w:r>
      <w:r w:rsidRPr="00CF4298">
        <w:rPr>
          <w:rFonts w:cs="Arial"/>
          <w:color w:val="000000"/>
        </w:rPr>
        <w:t xml:space="preserve">в течение </w:t>
      </w:r>
      <w:r w:rsidRPr="00CF4298">
        <w:rPr>
          <w:rFonts w:cs="Arial"/>
        </w:rPr>
        <w:t xml:space="preserve">__ (______) </w:t>
      </w:r>
      <w:r w:rsidRPr="00CF4298">
        <w:rPr>
          <w:rFonts w:cs="Arial"/>
          <w:color w:val="000000"/>
        </w:rPr>
        <w:t>рабочих дней с даты получения Покупателем счета Поставщика с приложением копии подписанного Сторонами Акта сдачи-приемки Работ</w:t>
      </w:r>
      <w:r w:rsidR="00E91CC3" w:rsidRPr="00CF4298">
        <w:rPr>
          <w:rFonts w:cs="Arial"/>
          <w:color w:val="000000"/>
        </w:rPr>
        <w:t xml:space="preserve"> по соответствующей партии Товара</w:t>
      </w:r>
      <w:r w:rsidRPr="00CF4298">
        <w:rPr>
          <w:rFonts w:cs="Arial"/>
          <w:color w:val="000000"/>
        </w:rPr>
        <w:t>, выставляемого после подписания Сторонами Акта сдачи-приемки Работ</w:t>
      </w:r>
      <w:r w:rsidR="00D12E1A" w:rsidRPr="00CF4298">
        <w:rPr>
          <w:rFonts w:cs="Arial"/>
          <w:color w:val="000000"/>
        </w:rPr>
        <w:t xml:space="preserve"> по соответствующей партии Товара</w:t>
      </w:r>
      <w:r w:rsidRPr="00CF4298">
        <w:rPr>
          <w:rFonts w:cs="Arial"/>
          <w:color w:val="000000"/>
        </w:rPr>
        <w:t>.</w:t>
      </w:r>
    </w:p>
    <w:p w:rsidR="00BE3DBD" w:rsidRPr="00CF4298" w:rsidRDefault="00BE3DBD" w:rsidP="00BE3DBD">
      <w:pPr>
        <w:pStyle w:val="a9"/>
        <w:suppressAutoHyphens/>
        <w:ind w:left="0"/>
        <w:rPr>
          <w:rFonts w:cs="Arial"/>
          <w:bCs/>
          <w:i/>
        </w:rPr>
      </w:pPr>
      <w:r w:rsidRPr="00CF4298">
        <w:rPr>
          <w:rFonts w:cs="Arial"/>
          <w:bCs/>
          <w:i/>
        </w:rPr>
        <w:lastRenderedPageBreak/>
        <w:t xml:space="preserve">3.6. Вариант 6 (авансирование за Товар предусмотрено, авансирование за Работы не предусмотрено, </w:t>
      </w:r>
      <w:r w:rsidR="00AE2443" w:rsidRPr="00CF4298">
        <w:rPr>
          <w:rFonts w:cs="Arial"/>
          <w:i/>
          <w:color w:val="000000"/>
        </w:rPr>
        <w:t>договор заключен по итогам конкурентной закупки с лицом, являющимся субъектом малого и среднего предпринимательства</w:t>
      </w:r>
      <w:r w:rsidRPr="00CF4298">
        <w:rPr>
          <w:rFonts w:cs="Arial"/>
          <w:bCs/>
          <w:i/>
        </w:rPr>
        <w:t>).</w:t>
      </w:r>
    </w:p>
    <w:p w:rsidR="00BE3DBD" w:rsidRPr="00CF4298" w:rsidRDefault="00BE3DBD" w:rsidP="00BE3DBD">
      <w:pPr>
        <w:shd w:val="clear" w:color="auto" w:fill="D9D9D9" w:themeFill="background1" w:themeFillShade="D9"/>
        <w:spacing w:before="120" w:after="120"/>
        <w:rPr>
          <w:rFonts w:cs="Arial"/>
          <w:szCs w:val="22"/>
        </w:rPr>
      </w:pPr>
      <w:r w:rsidRPr="00CF4298">
        <w:rPr>
          <w:rFonts w:cs="Arial"/>
          <w:bCs/>
          <w:szCs w:val="22"/>
        </w:rPr>
        <w:t xml:space="preserve">3.6.1. Покупатель производит выплату аванса за </w:t>
      </w:r>
      <w:r w:rsidR="0086067D" w:rsidRPr="00CF4298">
        <w:rPr>
          <w:rFonts w:cs="Arial"/>
          <w:bCs/>
          <w:szCs w:val="22"/>
        </w:rPr>
        <w:t xml:space="preserve">партию </w:t>
      </w:r>
      <w:r w:rsidRPr="00CF4298">
        <w:rPr>
          <w:rFonts w:cs="Arial"/>
          <w:bCs/>
          <w:szCs w:val="22"/>
        </w:rPr>
        <w:t>Товар</w:t>
      </w:r>
      <w:r w:rsidR="0086067D" w:rsidRPr="00CF4298">
        <w:rPr>
          <w:rFonts w:cs="Arial"/>
          <w:bCs/>
          <w:szCs w:val="22"/>
        </w:rPr>
        <w:t>а</w:t>
      </w:r>
      <w:r w:rsidRPr="00CF4298">
        <w:rPr>
          <w:rFonts w:cs="Arial"/>
          <w:bCs/>
          <w:szCs w:val="22"/>
        </w:rPr>
        <w:t xml:space="preserve"> в размере __</w:t>
      </w:r>
      <w:r w:rsidRPr="00CF4298">
        <w:rPr>
          <w:rStyle w:val="afc"/>
          <w:rFonts w:cs="Arial"/>
          <w:bCs/>
          <w:szCs w:val="22"/>
        </w:rPr>
        <w:footnoteReference w:id="19"/>
      </w:r>
      <w:r w:rsidRPr="00CF4298">
        <w:rPr>
          <w:rFonts w:cs="Arial"/>
          <w:bCs/>
          <w:szCs w:val="22"/>
        </w:rPr>
        <w:t xml:space="preserve">% от стоимости Товара, а именно, от стоимости единицы соответствующего Товара, умноженной на количество Товара, </w:t>
      </w:r>
      <w:r w:rsidR="006F44C4" w:rsidRPr="00CF4298">
        <w:rPr>
          <w:rFonts w:cs="Arial"/>
          <w:bCs/>
          <w:szCs w:val="22"/>
        </w:rPr>
        <w:t>не позднее __ (________) рабочих дней до даты доставки партии Товара, при условии получения от Поставщика счета на оплату</w:t>
      </w:r>
      <w:r w:rsidR="0002562B" w:rsidRPr="00CF4298">
        <w:rPr>
          <w:rFonts w:cs="Arial"/>
          <w:bCs/>
          <w:szCs w:val="22"/>
        </w:rPr>
        <w:t>, выставленного</w:t>
      </w:r>
      <w:r w:rsidR="0002562B" w:rsidRPr="00CF4298">
        <w:rPr>
          <w:rFonts w:cs="Arial"/>
          <w:szCs w:val="22"/>
        </w:rPr>
        <w:t xml:space="preserve"> не позднее __ (__________) рабочих дней до даты поставки партии Товара</w:t>
      </w:r>
      <w:r w:rsidRPr="00CF4298">
        <w:rPr>
          <w:rFonts w:cs="Arial"/>
          <w:szCs w:val="22"/>
        </w:rPr>
        <w:t>.</w:t>
      </w:r>
    </w:p>
    <w:p w:rsidR="00BE3DBD" w:rsidRPr="00CF4298" w:rsidRDefault="00BE3DBD" w:rsidP="00BE3DBD">
      <w:pPr>
        <w:pStyle w:val="a9"/>
        <w:shd w:val="clear" w:color="auto" w:fill="D9D9D9" w:themeFill="background1" w:themeFillShade="D9"/>
        <w:suppressAutoHyphens/>
        <w:ind w:left="0"/>
        <w:rPr>
          <w:rFonts w:cs="Arial"/>
        </w:rPr>
      </w:pPr>
      <w:r w:rsidRPr="00CF4298">
        <w:rPr>
          <w:rFonts w:cs="Arial"/>
        </w:rPr>
        <w:t xml:space="preserve">3.6.2. Оплата </w:t>
      </w:r>
      <w:r w:rsidR="006F44C4" w:rsidRPr="00CF4298">
        <w:rPr>
          <w:rFonts w:cs="Arial"/>
        </w:rPr>
        <w:t xml:space="preserve">партии </w:t>
      </w:r>
      <w:r w:rsidRPr="00CF4298">
        <w:rPr>
          <w:rFonts w:cs="Arial"/>
        </w:rPr>
        <w:t>Товара в размере __%</w:t>
      </w:r>
      <w:r w:rsidRPr="00CF4298">
        <w:rPr>
          <w:rFonts w:cs="Arial"/>
          <w:b/>
        </w:rPr>
        <w:t xml:space="preserve"> </w:t>
      </w:r>
      <w:r w:rsidRPr="00CF4298">
        <w:rPr>
          <w:rFonts w:cs="Arial"/>
        </w:rPr>
        <w:t>от его стоимости осуществляется По</w:t>
      </w:r>
      <w:r w:rsidR="006F44C4" w:rsidRPr="00CF4298">
        <w:rPr>
          <w:rFonts w:cs="Arial"/>
        </w:rPr>
        <w:t>купателем в течение __ (_____</w:t>
      </w:r>
      <w:r w:rsidRPr="00CF4298">
        <w:rPr>
          <w:rFonts w:cs="Arial"/>
        </w:rPr>
        <w:t>__)</w:t>
      </w:r>
      <w:r w:rsidRPr="00CF4298">
        <w:rPr>
          <w:vertAlign w:val="superscript"/>
        </w:rPr>
        <w:footnoteReference w:id="20"/>
      </w:r>
      <w:r w:rsidRPr="00CF4298">
        <w:rPr>
          <w:rFonts w:cs="Arial"/>
        </w:rPr>
        <w:t xml:space="preserve"> рабочих дней с даты подписания Сторонами Акта сдачи приемки</w:t>
      </w:r>
      <w:r w:rsidR="006F44C4" w:rsidRPr="00CF4298">
        <w:rPr>
          <w:rFonts w:cs="Arial"/>
        </w:rPr>
        <w:t xml:space="preserve"> партии</w:t>
      </w:r>
      <w:r w:rsidRPr="00CF4298">
        <w:rPr>
          <w:rFonts w:cs="Arial"/>
        </w:rPr>
        <w:t xml:space="preserve"> Товара, при этом в течение 3 (трех) календарных дней с момента подписания Сторонами Акта сдачи-приемки </w:t>
      </w:r>
      <w:r w:rsidR="00721B02" w:rsidRPr="00CF4298">
        <w:rPr>
          <w:rFonts w:cs="Arial"/>
        </w:rPr>
        <w:t xml:space="preserve">партии </w:t>
      </w:r>
      <w:r w:rsidRPr="00CF4298">
        <w:rPr>
          <w:rFonts w:cs="Arial"/>
        </w:rPr>
        <w:t xml:space="preserve">Товара Поставщик обязан выставить Покупателю счет на оплату поставленного Товара с приложением копий подписанных Сторонами Товарной накладной и Акта сдачи-приемки </w:t>
      </w:r>
      <w:r w:rsidR="00721B02" w:rsidRPr="00CF4298">
        <w:rPr>
          <w:rFonts w:cs="Arial"/>
        </w:rPr>
        <w:t xml:space="preserve">партии </w:t>
      </w:r>
      <w:r w:rsidRPr="00CF4298">
        <w:rPr>
          <w:rFonts w:cs="Arial"/>
        </w:rPr>
        <w:t>Товара.</w:t>
      </w:r>
    </w:p>
    <w:p w:rsidR="00BE3DBD" w:rsidRPr="00CF4298" w:rsidRDefault="00BE3DBD" w:rsidP="00BE3DBD">
      <w:pPr>
        <w:shd w:val="clear" w:color="auto" w:fill="D9D9D9" w:themeFill="background1" w:themeFillShade="D9"/>
        <w:spacing w:before="120" w:after="120"/>
        <w:rPr>
          <w:rFonts w:cs="Arial"/>
          <w:color w:val="000000"/>
        </w:rPr>
      </w:pPr>
      <w:r w:rsidRPr="00CF4298">
        <w:rPr>
          <w:rFonts w:cs="Arial"/>
        </w:rPr>
        <w:t xml:space="preserve">3.6.3. </w:t>
      </w:r>
      <w:r w:rsidRPr="00CF4298">
        <w:rPr>
          <w:rFonts w:cs="Arial"/>
          <w:color w:val="000000"/>
        </w:rPr>
        <w:t xml:space="preserve">Покупатель производит оплату 100 % стоимости Работ </w:t>
      </w:r>
      <w:r w:rsidR="00721B02" w:rsidRPr="00CF4298">
        <w:rPr>
          <w:rFonts w:cs="Arial"/>
          <w:color w:val="000000"/>
        </w:rPr>
        <w:t xml:space="preserve">по каждой партии Товара </w:t>
      </w:r>
      <w:r w:rsidRPr="00CF4298">
        <w:rPr>
          <w:rFonts w:cs="Arial"/>
          <w:color w:val="000000"/>
        </w:rPr>
        <w:t>в течение ___ (_______)</w:t>
      </w:r>
      <w:r w:rsidRPr="00CF4298">
        <w:rPr>
          <w:rStyle w:val="afc"/>
          <w:rFonts w:cs="Arial"/>
          <w:color w:val="000000"/>
        </w:rPr>
        <w:footnoteReference w:id="21"/>
      </w:r>
      <w:r w:rsidRPr="00CF4298">
        <w:rPr>
          <w:rFonts w:cs="Arial"/>
          <w:color w:val="000000"/>
        </w:rPr>
        <w:t xml:space="preserve"> рабочих дней с даты подписания Сторонами Акта сдачи-приемки Работ</w:t>
      </w:r>
      <w:r w:rsidR="00721B02" w:rsidRPr="00CF4298">
        <w:rPr>
          <w:rFonts w:cs="Arial"/>
          <w:color w:val="000000"/>
        </w:rPr>
        <w:t xml:space="preserve"> по соответствующей партии Товара</w:t>
      </w:r>
      <w:r w:rsidRPr="00CF4298">
        <w:rPr>
          <w:rFonts w:cs="Arial"/>
          <w:color w:val="000000"/>
        </w:rPr>
        <w:t>, при этом в течение 3 (трех) календарных дней с момента подписания Сторонами Акта сдачи-приемки Работ Поставщик обязан выставить Покупателю счет на оплату выполненных Работ с приложением копии подписанных Сторонами Акта сдачи-приемки Работ</w:t>
      </w:r>
      <w:r w:rsidR="00700FC1" w:rsidRPr="00CF4298">
        <w:rPr>
          <w:rFonts w:cs="Arial"/>
          <w:color w:val="000000"/>
        </w:rPr>
        <w:t xml:space="preserve"> по соответствующей партии Товара</w:t>
      </w:r>
      <w:r w:rsidRPr="00CF4298">
        <w:rPr>
          <w:rFonts w:cs="Arial"/>
          <w:color w:val="000000"/>
        </w:rPr>
        <w:t>.</w:t>
      </w:r>
    </w:p>
    <w:p w:rsidR="00BE3DBD" w:rsidRPr="00CF4298" w:rsidRDefault="00BE3DBD" w:rsidP="00BE3DBD">
      <w:pPr>
        <w:pStyle w:val="a9"/>
        <w:suppressAutoHyphens/>
        <w:ind w:left="0"/>
        <w:rPr>
          <w:rFonts w:cs="Arial"/>
          <w:bCs/>
          <w:i/>
        </w:rPr>
      </w:pPr>
      <w:r w:rsidRPr="00CF4298">
        <w:rPr>
          <w:rFonts w:cs="Arial"/>
          <w:bCs/>
          <w:i/>
        </w:rPr>
        <w:t xml:space="preserve">3.6. Вариант 7 (авансирование за Товар предусмотрено, авансирование за Работы не предусмотрено, вторая часть оплаты за Товар и 100% стоимости Работ производится после выполнения Работ, </w:t>
      </w:r>
      <w:r w:rsidRPr="00CF4298">
        <w:rPr>
          <w:rFonts w:cs="Arial"/>
          <w:i/>
          <w:color w:val="000000"/>
        </w:rPr>
        <w:t>договор заключен с единственным контрагентом или по итогам конкурентной закупки с лицом, не являющимся субъектом малого и среднего предпринимательства</w:t>
      </w:r>
      <w:r w:rsidRPr="00CF4298">
        <w:rPr>
          <w:rFonts w:cs="Arial"/>
          <w:bCs/>
          <w:i/>
        </w:rPr>
        <w:t>).</w:t>
      </w:r>
    </w:p>
    <w:p w:rsidR="00BE3DBD" w:rsidRPr="00CF4298" w:rsidRDefault="00BE3DBD" w:rsidP="00BE3DBD">
      <w:pPr>
        <w:shd w:val="clear" w:color="auto" w:fill="D9D9D9" w:themeFill="background1" w:themeFillShade="D9"/>
        <w:spacing w:before="120" w:after="120"/>
        <w:rPr>
          <w:rFonts w:cs="Arial"/>
          <w:szCs w:val="22"/>
        </w:rPr>
      </w:pPr>
      <w:r w:rsidRPr="00CF4298">
        <w:rPr>
          <w:rFonts w:cs="Arial"/>
          <w:bCs/>
          <w:szCs w:val="22"/>
        </w:rPr>
        <w:t>3.6.1. Покупатель производит выплату аванса за</w:t>
      </w:r>
      <w:r w:rsidR="00AB02B1" w:rsidRPr="00CF4298">
        <w:rPr>
          <w:rFonts w:cs="Arial"/>
          <w:bCs/>
          <w:szCs w:val="22"/>
        </w:rPr>
        <w:t xml:space="preserve"> партию</w:t>
      </w:r>
      <w:r w:rsidRPr="00CF4298">
        <w:rPr>
          <w:rFonts w:cs="Arial"/>
          <w:bCs/>
          <w:szCs w:val="22"/>
        </w:rPr>
        <w:t xml:space="preserve"> Товар в размере __</w:t>
      </w:r>
      <w:r w:rsidRPr="00CF4298">
        <w:rPr>
          <w:rStyle w:val="afc"/>
          <w:rFonts w:cs="Arial"/>
          <w:bCs/>
          <w:szCs w:val="22"/>
        </w:rPr>
        <w:footnoteReference w:id="22"/>
      </w:r>
      <w:r w:rsidRPr="00CF4298">
        <w:rPr>
          <w:rFonts w:cs="Arial"/>
          <w:bCs/>
          <w:szCs w:val="22"/>
        </w:rPr>
        <w:t>% от его стоимости, а именно, от стоимости единицы соответствующего Товара</w:t>
      </w:r>
      <w:r w:rsidR="001D7A28" w:rsidRPr="00CF4298">
        <w:rPr>
          <w:rFonts w:cs="Arial"/>
          <w:bCs/>
          <w:szCs w:val="22"/>
        </w:rPr>
        <w:t xml:space="preserve"> в партии</w:t>
      </w:r>
      <w:r w:rsidRPr="00CF4298">
        <w:rPr>
          <w:rFonts w:cs="Arial"/>
          <w:bCs/>
          <w:szCs w:val="22"/>
        </w:rPr>
        <w:t xml:space="preserve">, умноженной на количество Товара, </w:t>
      </w:r>
      <w:r w:rsidR="00AB02B1" w:rsidRPr="00CF4298">
        <w:rPr>
          <w:rFonts w:cs="Arial"/>
          <w:bCs/>
          <w:szCs w:val="22"/>
        </w:rPr>
        <w:t xml:space="preserve">не позднее __ (________) рабочих дней до даты </w:t>
      </w:r>
      <w:r w:rsidR="005000B3" w:rsidRPr="00CF4298">
        <w:rPr>
          <w:rFonts w:cs="Arial"/>
          <w:bCs/>
          <w:szCs w:val="22"/>
        </w:rPr>
        <w:t>поставки</w:t>
      </w:r>
      <w:r w:rsidR="00AB02B1" w:rsidRPr="00CF4298">
        <w:rPr>
          <w:rFonts w:cs="Arial"/>
          <w:bCs/>
          <w:szCs w:val="22"/>
        </w:rPr>
        <w:t xml:space="preserve"> партии Товара, при условии получения от Поставщика счета на оплату</w:t>
      </w:r>
      <w:r w:rsidRPr="00CF4298">
        <w:rPr>
          <w:rFonts w:cs="Arial"/>
          <w:szCs w:val="22"/>
        </w:rPr>
        <w:t>.</w:t>
      </w:r>
    </w:p>
    <w:p w:rsidR="00BE3DBD" w:rsidRPr="00CF4298" w:rsidRDefault="00BE3DBD" w:rsidP="00BE3DBD">
      <w:pPr>
        <w:pStyle w:val="a9"/>
        <w:shd w:val="clear" w:color="auto" w:fill="D9D9D9" w:themeFill="background1" w:themeFillShade="D9"/>
        <w:suppressAutoHyphens/>
        <w:ind w:left="0"/>
        <w:rPr>
          <w:rFonts w:cs="Arial"/>
          <w:bCs/>
        </w:rPr>
      </w:pPr>
      <w:r w:rsidRPr="00CF4298">
        <w:rPr>
          <w:rFonts w:cs="Arial"/>
        </w:rPr>
        <w:t xml:space="preserve">3.6.2. Оплата </w:t>
      </w:r>
      <w:r w:rsidR="001D7A28" w:rsidRPr="00CF4298">
        <w:rPr>
          <w:rFonts w:cs="Arial"/>
        </w:rPr>
        <w:t xml:space="preserve">партии </w:t>
      </w:r>
      <w:r w:rsidRPr="00CF4298">
        <w:rPr>
          <w:rFonts w:cs="Arial"/>
        </w:rPr>
        <w:t>Товара в размере __%</w:t>
      </w:r>
      <w:r w:rsidRPr="00CF4298">
        <w:rPr>
          <w:rFonts w:cs="Arial"/>
          <w:b/>
        </w:rPr>
        <w:t xml:space="preserve"> </w:t>
      </w:r>
      <w:r w:rsidRPr="00CF4298">
        <w:rPr>
          <w:rFonts w:cs="Arial"/>
        </w:rPr>
        <w:t>от его стоимости и 100 % стоимости Работ</w:t>
      </w:r>
      <w:r w:rsidR="001D7A28" w:rsidRPr="00CF4298">
        <w:rPr>
          <w:rFonts w:cs="Arial"/>
        </w:rPr>
        <w:t xml:space="preserve"> по каждой партии Товара</w:t>
      </w:r>
      <w:r w:rsidRPr="00CF4298">
        <w:rPr>
          <w:rFonts w:cs="Arial"/>
        </w:rPr>
        <w:t xml:space="preserve"> осуществляется </w:t>
      </w:r>
      <w:r w:rsidR="00AB02B1" w:rsidRPr="00CF4298">
        <w:rPr>
          <w:rFonts w:cs="Arial"/>
        </w:rPr>
        <w:t>Покупателем в течение __ (____</w:t>
      </w:r>
      <w:r w:rsidRPr="00CF4298">
        <w:rPr>
          <w:rFonts w:cs="Arial"/>
        </w:rPr>
        <w:t xml:space="preserve">____) рабочих дней с даты получения Покупателем счета Поставщика </w:t>
      </w:r>
      <w:r w:rsidRPr="00CF4298">
        <w:rPr>
          <w:rFonts w:cs="Arial"/>
          <w:color w:val="000000"/>
        </w:rPr>
        <w:t>с приложением копий подписанных Сторонами Товарной накладной, Акта сдачи-приемки Товара и Акта сдачи-приемки Работ,</w:t>
      </w:r>
      <w:r w:rsidRPr="00CF4298">
        <w:rPr>
          <w:rFonts w:cs="Arial"/>
        </w:rPr>
        <w:t xml:space="preserve"> выставленного после подписания Сторонами Акта сдачи-приемки </w:t>
      </w:r>
      <w:r w:rsidRPr="00CF4298">
        <w:rPr>
          <w:rFonts w:cs="Arial"/>
          <w:bCs/>
        </w:rPr>
        <w:t>Работ</w:t>
      </w:r>
      <w:r w:rsidR="001D7A28" w:rsidRPr="00CF4298">
        <w:rPr>
          <w:rFonts w:cs="Arial"/>
          <w:bCs/>
        </w:rPr>
        <w:t xml:space="preserve"> по соответствующей партии Товара</w:t>
      </w:r>
      <w:r w:rsidRPr="00CF4298">
        <w:rPr>
          <w:rFonts w:cs="Arial"/>
        </w:rPr>
        <w:t>.</w:t>
      </w:r>
    </w:p>
    <w:p w:rsidR="00BE3DBD" w:rsidRPr="00CF4298" w:rsidRDefault="00BE3DBD" w:rsidP="00BE3DBD">
      <w:pPr>
        <w:pStyle w:val="a9"/>
        <w:suppressAutoHyphens/>
        <w:ind w:left="0"/>
        <w:rPr>
          <w:rFonts w:cs="Arial"/>
          <w:bCs/>
          <w:i/>
        </w:rPr>
      </w:pPr>
      <w:r w:rsidRPr="00CF4298">
        <w:rPr>
          <w:rFonts w:cs="Arial"/>
          <w:bCs/>
          <w:i/>
        </w:rPr>
        <w:t xml:space="preserve">3.6. Вариант 8 (авансирование за Товар предусмотрено, авансирование за Работы не предусмотрено, вторая часть оплаты за Товар и 100% стоимости Работ производится после выполнения Работ, </w:t>
      </w:r>
      <w:r w:rsidR="00AE2443" w:rsidRPr="00CF4298">
        <w:rPr>
          <w:rFonts w:cs="Arial"/>
          <w:i/>
          <w:color w:val="000000"/>
        </w:rPr>
        <w:t>договор заключен по итогам конкурентной закупки с лицом, являющимся субъектом малого и среднего предпринимательства</w:t>
      </w:r>
      <w:r w:rsidRPr="00CF4298">
        <w:rPr>
          <w:rFonts w:cs="Arial"/>
          <w:bCs/>
          <w:i/>
        </w:rPr>
        <w:t>).</w:t>
      </w:r>
    </w:p>
    <w:p w:rsidR="00BE3DBD" w:rsidRPr="00CF4298" w:rsidRDefault="00BE3DBD" w:rsidP="00BE3DBD">
      <w:pPr>
        <w:shd w:val="clear" w:color="auto" w:fill="D9D9D9" w:themeFill="background1" w:themeFillShade="D9"/>
        <w:spacing w:before="120" w:after="120"/>
        <w:rPr>
          <w:rFonts w:cs="Arial"/>
          <w:szCs w:val="22"/>
        </w:rPr>
      </w:pPr>
      <w:r w:rsidRPr="00CF4298">
        <w:rPr>
          <w:rFonts w:cs="Arial"/>
          <w:bCs/>
          <w:szCs w:val="22"/>
        </w:rPr>
        <w:t xml:space="preserve">3.6.1. Покупатель производит выплату аванса за </w:t>
      </w:r>
      <w:r w:rsidR="004909D7" w:rsidRPr="00CF4298">
        <w:rPr>
          <w:rFonts w:cs="Arial"/>
          <w:bCs/>
          <w:szCs w:val="22"/>
        </w:rPr>
        <w:t xml:space="preserve">партию </w:t>
      </w:r>
      <w:r w:rsidRPr="00CF4298">
        <w:rPr>
          <w:rFonts w:cs="Arial"/>
          <w:bCs/>
          <w:szCs w:val="22"/>
        </w:rPr>
        <w:t>Товар в размере __</w:t>
      </w:r>
      <w:r w:rsidRPr="00CF4298">
        <w:rPr>
          <w:rStyle w:val="afc"/>
          <w:rFonts w:cs="Arial"/>
          <w:bCs/>
          <w:szCs w:val="22"/>
        </w:rPr>
        <w:footnoteReference w:id="23"/>
      </w:r>
      <w:r w:rsidRPr="00CF4298">
        <w:rPr>
          <w:rFonts w:cs="Arial"/>
          <w:bCs/>
          <w:szCs w:val="22"/>
        </w:rPr>
        <w:t>% от стоимости Товара, а именно, от стоимости единицы соответствующего Товара, умноженной на количество Товара</w:t>
      </w:r>
      <w:r w:rsidR="004909D7" w:rsidRPr="00CF4298">
        <w:rPr>
          <w:rFonts w:cs="Arial"/>
          <w:bCs/>
          <w:szCs w:val="22"/>
        </w:rPr>
        <w:t xml:space="preserve"> в партии</w:t>
      </w:r>
      <w:r w:rsidRPr="00CF4298">
        <w:rPr>
          <w:rFonts w:cs="Arial"/>
          <w:bCs/>
          <w:szCs w:val="22"/>
        </w:rPr>
        <w:t xml:space="preserve">, </w:t>
      </w:r>
      <w:r w:rsidR="004909D7" w:rsidRPr="00CF4298">
        <w:rPr>
          <w:rFonts w:cs="Arial"/>
          <w:bCs/>
          <w:szCs w:val="22"/>
        </w:rPr>
        <w:t xml:space="preserve">не позднее __ (________) рабочих дней до даты </w:t>
      </w:r>
      <w:r w:rsidR="00A168B4" w:rsidRPr="00CF4298">
        <w:rPr>
          <w:rFonts w:cs="Arial"/>
          <w:bCs/>
          <w:szCs w:val="22"/>
        </w:rPr>
        <w:t>поставки</w:t>
      </w:r>
      <w:r w:rsidR="004909D7" w:rsidRPr="00CF4298">
        <w:rPr>
          <w:rFonts w:cs="Arial"/>
          <w:bCs/>
          <w:szCs w:val="22"/>
        </w:rPr>
        <w:t xml:space="preserve"> партии Товара, при условии получения от Поставщика счета на оплату</w:t>
      </w:r>
      <w:r w:rsidRPr="00CF4298">
        <w:rPr>
          <w:rFonts w:cs="Arial"/>
          <w:szCs w:val="22"/>
        </w:rPr>
        <w:t>.</w:t>
      </w:r>
    </w:p>
    <w:p w:rsidR="00BE3DBD" w:rsidRPr="00CF4298" w:rsidRDefault="00BE3DBD" w:rsidP="00BE3DBD">
      <w:pPr>
        <w:pStyle w:val="a9"/>
        <w:shd w:val="clear" w:color="auto" w:fill="D9D9D9" w:themeFill="background1" w:themeFillShade="D9"/>
        <w:ind w:left="0"/>
        <w:rPr>
          <w:rFonts w:cs="Arial"/>
          <w:i/>
        </w:rPr>
      </w:pPr>
      <w:r w:rsidRPr="00CF4298">
        <w:rPr>
          <w:rFonts w:cs="Arial"/>
        </w:rPr>
        <w:t xml:space="preserve">3.6.2. Оплата </w:t>
      </w:r>
      <w:r w:rsidR="004909D7" w:rsidRPr="00CF4298">
        <w:rPr>
          <w:rFonts w:cs="Arial"/>
        </w:rPr>
        <w:t xml:space="preserve">партии </w:t>
      </w:r>
      <w:r w:rsidRPr="00CF4298">
        <w:rPr>
          <w:rFonts w:cs="Arial"/>
        </w:rPr>
        <w:t>Товара в размере __%</w:t>
      </w:r>
      <w:r w:rsidRPr="00CF4298">
        <w:rPr>
          <w:rFonts w:cs="Arial"/>
          <w:b/>
        </w:rPr>
        <w:t xml:space="preserve"> </w:t>
      </w:r>
      <w:r w:rsidRPr="00CF4298">
        <w:rPr>
          <w:rFonts w:cs="Arial"/>
        </w:rPr>
        <w:t xml:space="preserve">от его стоимости и 100 % стоимости Работ </w:t>
      </w:r>
      <w:r w:rsidR="004909D7" w:rsidRPr="00CF4298">
        <w:rPr>
          <w:rFonts w:cs="Arial"/>
        </w:rPr>
        <w:t xml:space="preserve">по каждой партии Товара </w:t>
      </w:r>
      <w:r w:rsidRPr="00CF4298">
        <w:rPr>
          <w:rFonts w:cs="Arial"/>
        </w:rPr>
        <w:t>осуществляет</w:t>
      </w:r>
      <w:r w:rsidR="004909D7" w:rsidRPr="00CF4298">
        <w:rPr>
          <w:rFonts w:cs="Arial"/>
        </w:rPr>
        <w:t>ся Покупателем в течение __ (_</w:t>
      </w:r>
      <w:r w:rsidRPr="00CF4298">
        <w:rPr>
          <w:rFonts w:cs="Arial"/>
        </w:rPr>
        <w:t>_______)</w:t>
      </w:r>
      <w:r w:rsidRPr="00CF4298">
        <w:rPr>
          <w:vertAlign w:val="superscript"/>
        </w:rPr>
        <w:footnoteReference w:id="24"/>
      </w:r>
      <w:r w:rsidRPr="00CF4298">
        <w:rPr>
          <w:rFonts w:cs="Arial"/>
        </w:rPr>
        <w:t xml:space="preserve"> рабочих дней с даты подписания Сторонами Акта сдачи приемки Работ, при этом в течение 3 </w:t>
      </w:r>
      <w:r w:rsidRPr="00CF4298">
        <w:rPr>
          <w:rFonts w:cs="Arial"/>
        </w:rPr>
        <w:lastRenderedPageBreak/>
        <w:t xml:space="preserve">(трех) календарных дней с момента подписания Сторонами Акта сдачи-приемки Работ Поставщик обязан выставить Покупателю счет с приложением копий подписанных Сторонами Товарной накладной, Акта сдачи-приемки </w:t>
      </w:r>
      <w:r w:rsidR="004909D7" w:rsidRPr="00CF4298">
        <w:rPr>
          <w:rFonts w:cs="Arial"/>
        </w:rPr>
        <w:t xml:space="preserve">партии </w:t>
      </w:r>
      <w:r w:rsidRPr="00CF4298">
        <w:rPr>
          <w:rFonts w:cs="Arial"/>
        </w:rPr>
        <w:t>Товара и Акта сдачи-приемки Работ</w:t>
      </w:r>
      <w:r w:rsidR="004909D7" w:rsidRPr="00CF4298">
        <w:rPr>
          <w:rFonts w:cs="Arial"/>
        </w:rPr>
        <w:t xml:space="preserve"> по соответствующей партии Товара</w:t>
      </w:r>
      <w:r w:rsidRPr="00CF4298">
        <w:rPr>
          <w:rFonts w:cs="Arial"/>
        </w:rPr>
        <w:t>.</w:t>
      </w:r>
    </w:p>
    <w:p w:rsidR="001C0CCA" w:rsidRPr="00CF4298" w:rsidRDefault="001C0CCA" w:rsidP="005F6349">
      <w:pPr>
        <w:pStyle w:val="a9"/>
        <w:numPr>
          <w:ilvl w:val="1"/>
          <w:numId w:val="18"/>
        </w:numPr>
        <w:ind w:left="0" w:firstLine="0"/>
        <w:rPr>
          <w:rFonts w:cs="Arial"/>
        </w:rPr>
      </w:pPr>
      <w:r w:rsidRPr="00CF4298">
        <w:rPr>
          <w:rFonts w:cs="Arial"/>
        </w:rPr>
        <w:t>Обязательства Покупателя по оплате считаются исполненными в момент списания денежных средств со счета Покупателя</w:t>
      </w:r>
      <w:r w:rsidR="00A9191E" w:rsidRPr="00CF4298">
        <w:rPr>
          <w:rFonts w:cs="Arial"/>
        </w:rPr>
        <w:t>, при этом с момента передачи Товара Покупателю и до момента его полной оплаты Товар не признается находящимся в залоге у Поставщика для обеспечения исполнения Покупателем его обязанности по оплате Товара</w:t>
      </w:r>
      <w:r w:rsidRPr="00CF4298">
        <w:rPr>
          <w:rFonts w:cs="Arial"/>
        </w:rPr>
        <w:t>.</w:t>
      </w:r>
    </w:p>
    <w:p w:rsidR="001C348E" w:rsidRPr="00CF4298" w:rsidRDefault="001C348E" w:rsidP="005F6349">
      <w:pPr>
        <w:pStyle w:val="a9"/>
        <w:numPr>
          <w:ilvl w:val="1"/>
          <w:numId w:val="18"/>
        </w:numPr>
        <w:ind w:left="0" w:firstLine="0"/>
        <w:rPr>
          <w:rFonts w:cs="Arial"/>
        </w:rPr>
      </w:pPr>
      <w:r w:rsidRPr="00CF4298">
        <w:rPr>
          <w:rFonts w:cs="Arial"/>
        </w:rPr>
        <w:t>Счет (-а) – фактура(-ы) выставляется(-</w:t>
      </w:r>
      <w:proofErr w:type="spellStart"/>
      <w:r w:rsidRPr="00CF4298">
        <w:rPr>
          <w:rFonts w:cs="Arial"/>
        </w:rPr>
        <w:t>ются</w:t>
      </w:r>
      <w:proofErr w:type="spellEnd"/>
      <w:r w:rsidRPr="00CF4298">
        <w:rPr>
          <w:rFonts w:cs="Arial"/>
        </w:rPr>
        <w:t>) в порядке и сроки</w:t>
      </w:r>
      <w:r w:rsidR="00B3604A" w:rsidRPr="00CF4298">
        <w:rPr>
          <w:rFonts w:cs="Arial"/>
        </w:rPr>
        <w:t>,</w:t>
      </w:r>
      <w:r w:rsidRPr="00CF4298">
        <w:rPr>
          <w:rFonts w:cs="Arial"/>
        </w:rPr>
        <w:t xml:space="preserve"> предусмотренные законодательством Российской Федерации о налогах и сборах.</w:t>
      </w:r>
    </w:p>
    <w:p w:rsidR="002C518E" w:rsidRPr="00CF4298" w:rsidRDefault="002C518E" w:rsidP="00CF639E">
      <w:pPr>
        <w:pStyle w:val="a9"/>
        <w:numPr>
          <w:ilvl w:val="1"/>
          <w:numId w:val="18"/>
        </w:numPr>
        <w:shd w:val="clear" w:color="auto" w:fill="D9D9D9" w:themeFill="background1" w:themeFillShade="D9"/>
        <w:ind w:left="0" w:firstLine="0"/>
        <w:rPr>
          <w:rFonts w:cs="Arial"/>
          <w:i/>
        </w:rPr>
      </w:pPr>
      <w:r w:rsidRPr="00CF4298">
        <w:rPr>
          <w:rFonts w:cs="Arial"/>
          <w:i/>
          <w:szCs w:val="24"/>
        </w:rPr>
        <w:t xml:space="preserve">Оплата в рамках Договора производится в российских рублях по курсу __________ (указать валюту), установленному Центральным </w:t>
      </w:r>
      <w:r w:rsidR="006462FF" w:rsidRPr="00CF4298">
        <w:rPr>
          <w:rFonts w:cs="Arial"/>
          <w:i/>
          <w:szCs w:val="24"/>
        </w:rPr>
        <w:t>б</w:t>
      </w:r>
      <w:r w:rsidRPr="00CF4298">
        <w:rPr>
          <w:rFonts w:cs="Arial"/>
          <w:i/>
          <w:szCs w:val="24"/>
        </w:rPr>
        <w:t>анком Российской Федерации на день платежа</w:t>
      </w:r>
      <w:r w:rsidRPr="00CF4298">
        <w:rPr>
          <w:rStyle w:val="afc"/>
          <w:rFonts w:cs="Arial"/>
          <w:i/>
          <w:szCs w:val="24"/>
        </w:rPr>
        <w:footnoteReference w:id="25"/>
      </w:r>
      <w:r w:rsidRPr="00CF4298">
        <w:rPr>
          <w:rFonts w:cs="Arial"/>
          <w:i/>
          <w:szCs w:val="24"/>
        </w:rPr>
        <w:t>.</w:t>
      </w:r>
    </w:p>
    <w:p w:rsidR="00D20EE0" w:rsidRPr="00CF4298" w:rsidRDefault="00D20EE0" w:rsidP="00CF639E">
      <w:pPr>
        <w:pStyle w:val="a9"/>
        <w:numPr>
          <w:ilvl w:val="1"/>
          <w:numId w:val="18"/>
        </w:numPr>
        <w:shd w:val="clear" w:color="auto" w:fill="D9D9D9" w:themeFill="background1" w:themeFillShade="D9"/>
        <w:ind w:left="0" w:firstLine="0"/>
        <w:rPr>
          <w:rFonts w:cs="Arial"/>
          <w:i/>
        </w:rPr>
      </w:pPr>
      <w:r w:rsidRPr="00CF4298">
        <w:rPr>
          <w:rFonts w:cs="Arial"/>
          <w:i/>
        </w:rPr>
        <w:t xml:space="preserve">В случае если по итогам приемки Товара его стоимость по основаниям, предусмотренным законом или Договором, окажется ниже суммы выплаченного Покупателем аванса, Поставщик обязуется в течение 10 (десяти) дней с момента подписания Сторонами Акта </w:t>
      </w:r>
      <w:r w:rsidR="00A70C1A" w:rsidRPr="00CF4298">
        <w:rPr>
          <w:rFonts w:cs="Arial"/>
          <w:i/>
          <w:color w:val="000000"/>
        </w:rPr>
        <w:t xml:space="preserve">сдачи-приемки Товара </w:t>
      </w:r>
      <w:r w:rsidRPr="00CF4298">
        <w:rPr>
          <w:rFonts w:cs="Arial"/>
          <w:i/>
        </w:rPr>
        <w:t xml:space="preserve">по соответствующей </w:t>
      </w:r>
      <w:r w:rsidR="006D210E" w:rsidRPr="00CF4298">
        <w:rPr>
          <w:rFonts w:cs="Arial"/>
          <w:i/>
        </w:rPr>
        <w:t xml:space="preserve">партии Товара </w:t>
      </w:r>
      <w:r w:rsidRPr="00CF4298">
        <w:rPr>
          <w:rFonts w:cs="Arial"/>
          <w:i/>
        </w:rPr>
        <w:t>возвратить Покупателю сумму неосвоенного аванса</w:t>
      </w:r>
      <w:r w:rsidRPr="00CF4298">
        <w:rPr>
          <w:rFonts w:cs="Arial"/>
          <w:vertAlign w:val="superscript"/>
        </w:rPr>
        <w:footnoteReference w:id="26"/>
      </w:r>
      <w:r w:rsidRPr="00CF4298">
        <w:rPr>
          <w:rFonts w:cs="Arial"/>
          <w:i/>
        </w:rPr>
        <w:t>.</w:t>
      </w:r>
    </w:p>
    <w:p w:rsidR="00C976C2" w:rsidRPr="00CF4298" w:rsidRDefault="00C976C2" w:rsidP="005F6349">
      <w:pPr>
        <w:pStyle w:val="1"/>
        <w:numPr>
          <w:ilvl w:val="0"/>
          <w:numId w:val="18"/>
        </w:numPr>
        <w:ind w:left="0" w:firstLine="0"/>
        <w:rPr>
          <w:rFonts w:cs="Arial"/>
          <w:szCs w:val="22"/>
        </w:rPr>
      </w:pPr>
      <w:r w:rsidRPr="00CF4298">
        <w:rPr>
          <w:rFonts w:cs="Arial"/>
          <w:szCs w:val="22"/>
        </w:rPr>
        <w:t>УПАКОВКА</w:t>
      </w:r>
      <w:r w:rsidR="00835CA0" w:rsidRPr="00CF4298">
        <w:rPr>
          <w:rFonts w:cs="Arial"/>
          <w:szCs w:val="22"/>
        </w:rPr>
        <w:t xml:space="preserve">, ЗАТАРИВАНИЕ </w:t>
      </w:r>
    </w:p>
    <w:p w:rsidR="00C976C2" w:rsidRPr="00CF4298" w:rsidRDefault="00C976C2" w:rsidP="005F6349">
      <w:pPr>
        <w:pStyle w:val="a9"/>
        <w:numPr>
          <w:ilvl w:val="1"/>
          <w:numId w:val="18"/>
        </w:numPr>
        <w:ind w:left="0" w:firstLine="0"/>
        <w:rPr>
          <w:rFonts w:cs="Arial"/>
          <w:spacing w:val="-4"/>
        </w:rPr>
      </w:pPr>
      <w:r w:rsidRPr="00CF4298">
        <w:rPr>
          <w:rFonts w:cs="Arial"/>
        </w:rPr>
        <w:t>Поставщик</w:t>
      </w:r>
      <w:r w:rsidRPr="00CF4298">
        <w:rPr>
          <w:rFonts w:cs="Arial"/>
          <w:spacing w:val="2"/>
        </w:rPr>
        <w:t xml:space="preserve"> обеспечивает доставку Товара в упаковке</w:t>
      </w:r>
      <w:r w:rsidR="00835CA0" w:rsidRPr="00CF4298">
        <w:rPr>
          <w:rFonts w:cs="Arial"/>
          <w:spacing w:val="2"/>
        </w:rPr>
        <w:t xml:space="preserve"> (таре)</w:t>
      </w:r>
      <w:r w:rsidRPr="00CF4298">
        <w:rPr>
          <w:rFonts w:cs="Arial"/>
          <w:spacing w:val="2"/>
        </w:rPr>
        <w:t xml:space="preserve">, соответствующей его </w:t>
      </w:r>
      <w:r w:rsidRPr="00CF4298">
        <w:rPr>
          <w:rFonts w:cs="Arial"/>
          <w:spacing w:val="-4"/>
        </w:rPr>
        <w:t>стандарту.</w:t>
      </w:r>
    </w:p>
    <w:p w:rsidR="00C976C2" w:rsidRPr="00CF4298" w:rsidRDefault="00C976C2" w:rsidP="005F6349">
      <w:pPr>
        <w:pStyle w:val="a9"/>
        <w:numPr>
          <w:ilvl w:val="1"/>
          <w:numId w:val="18"/>
        </w:numPr>
        <w:ind w:left="0" w:firstLine="0"/>
        <w:rPr>
          <w:rFonts w:cs="Arial"/>
          <w:spacing w:val="-1"/>
        </w:rPr>
      </w:pPr>
      <w:r w:rsidRPr="00CF4298">
        <w:rPr>
          <w:rFonts w:cs="Arial"/>
          <w:spacing w:val="1"/>
        </w:rPr>
        <w:t xml:space="preserve">Упаковка </w:t>
      </w:r>
      <w:r w:rsidR="00835CA0" w:rsidRPr="00CF4298">
        <w:rPr>
          <w:rFonts w:cs="Arial"/>
          <w:spacing w:val="1"/>
        </w:rPr>
        <w:t xml:space="preserve">(тара) </w:t>
      </w:r>
      <w:r w:rsidRPr="00CF4298">
        <w:rPr>
          <w:rFonts w:cs="Arial"/>
          <w:spacing w:val="1"/>
        </w:rPr>
        <w:t xml:space="preserve">должна обеспечивать полную сохранность </w:t>
      </w:r>
      <w:r w:rsidRPr="00CF4298">
        <w:rPr>
          <w:rFonts w:cs="Arial"/>
          <w:spacing w:val="2"/>
        </w:rPr>
        <w:t>Товара</w:t>
      </w:r>
      <w:r w:rsidRPr="00CF4298">
        <w:rPr>
          <w:rFonts w:cs="Arial"/>
          <w:spacing w:val="1"/>
        </w:rPr>
        <w:t xml:space="preserve"> при </w:t>
      </w:r>
      <w:r w:rsidRPr="00CF4298">
        <w:rPr>
          <w:rFonts w:cs="Arial"/>
          <w:spacing w:val="-1"/>
        </w:rPr>
        <w:t>транспортировке, погрузке, разгрузке и хранении.</w:t>
      </w:r>
    </w:p>
    <w:p w:rsidR="00C976C2" w:rsidRPr="00CF4298" w:rsidRDefault="00C976C2" w:rsidP="005F6349">
      <w:pPr>
        <w:pStyle w:val="a9"/>
        <w:numPr>
          <w:ilvl w:val="1"/>
          <w:numId w:val="18"/>
        </w:numPr>
        <w:ind w:left="0" w:firstLine="0"/>
        <w:rPr>
          <w:rFonts w:cs="Arial"/>
          <w:spacing w:val="-1"/>
        </w:rPr>
      </w:pPr>
      <w:r w:rsidRPr="00CF4298">
        <w:rPr>
          <w:rFonts w:cs="Arial"/>
          <w:spacing w:val="2"/>
        </w:rPr>
        <w:t>Поставщик несет ответственность перед Покупателем за повреждение или поломку Товара</w:t>
      </w:r>
      <w:r w:rsidRPr="00CF4298">
        <w:rPr>
          <w:rFonts w:cs="Arial"/>
          <w:spacing w:val="-1"/>
        </w:rPr>
        <w:t xml:space="preserve"> вследствие неполноценной или неправильной упаковки</w:t>
      </w:r>
      <w:r w:rsidR="00835CA0" w:rsidRPr="00CF4298">
        <w:rPr>
          <w:rFonts w:cs="Arial"/>
          <w:spacing w:val="-1"/>
        </w:rPr>
        <w:t xml:space="preserve"> (затаривания)</w:t>
      </w:r>
      <w:r w:rsidRPr="00CF4298">
        <w:rPr>
          <w:rFonts w:cs="Arial"/>
          <w:spacing w:val="-1"/>
        </w:rPr>
        <w:t>.</w:t>
      </w:r>
    </w:p>
    <w:p w:rsidR="00740A75" w:rsidRPr="00CF4298" w:rsidRDefault="00740A75" w:rsidP="005F6349">
      <w:pPr>
        <w:pStyle w:val="a9"/>
        <w:numPr>
          <w:ilvl w:val="1"/>
          <w:numId w:val="18"/>
        </w:numPr>
        <w:ind w:left="0" w:firstLine="0"/>
        <w:rPr>
          <w:rFonts w:cs="Arial"/>
        </w:rPr>
      </w:pPr>
      <w:r w:rsidRPr="00CF4298">
        <w:rPr>
          <w:rFonts w:cs="Arial"/>
          <w:spacing w:val="-1"/>
        </w:rPr>
        <w:t>Многооборотная упаковка (тара) подлежит возврату Поставщику его силами и за его счет.</w:t>
      </w:r>
    </w:p>
    <w:p w:rsidR="00C976C2" w:rsidRPr="00CF4298" w:rsidRDefault="001C0CCA" w:rsidP="005F6349">
      <w:pPr>
        <w:pStyle w:val="1"/>
        <w:numPr>
          <w:ilvl w:val="0"/>
          <w:numId w:val="18"/>
        </w:numPr>
        <w:ind w:left="0" w:firstLine="0"/>
        <w:rPr>
          <w:rFonts w:cs="Arial"/>
          <w:szCs w:val="22"/>
        </w:rPr>
      </w:pPr>
      <w:r w:rsidRPr="00CF4298">
        <w:rPr>
          <w:rFonts w:cs="Arial"/>
          <w:szCs w:val="22"/>
        </w:rPr>
        <w:t>КАЧЕСТВО ТОВАРА</w:t>
      </w:r>
      <w:r w:rsidR="002810F2" w:rsidRPr="00CF4298">
        <w:rPr>
          <w:rFonts w:cs="Arial"/>
          <w:szCs w:val="22"/>
        </w:rPr>
        <w:t xml:space="preserve">, РАБОТ </w:t>
      </w:r>
      <w:r w:rsidRPr="00CF4298">
        <w:rPr>
          <w:rFonts w:cs="Arial"/>
          <w:szCs w:val="22"/>
        </w:rPr>
        <w:t>И ГАРАНТИИ ПОСТАВЩИКА</w:t>
      </w:r>
    </w:p>
    <w:p w:rsidR="003F7D9E" w:rsidRPr="00CF4298" w:rsidRDefault="003F7D9E" w:rsidP="005F6349">
      <w:pPr>
        <w:spacing w:before="120" w:after="120"/>
        <w:rPr>
          <w:rFonts w:cs="Arial"/>
          <w:b/>
          <w:szCs w:val="22"/>
        </w:rPr>
      </w:pPr>
      <w:r w:rsidRPr="00CF4298">
        <w:rPr>
          <w:rFonts w:cs="Arial"/>
          <w:b/>
          <w:szCs w:val="22"/>
        </w:rPr>
        <w:t>Общие условия:</w:t>
      </w:r>
    </w:p>
    <w:p w:rsidR="001C0CCA" w:rsidRPr="00CF4298" w:rsidRDefault="001C0CCA" w:rsidP="005F6349">
      <w:pPr>
        <w:pStyle w:val="a9"/>
        <w:numPr>
          <w:ilvl w:val="1"/>
          <w:numId w:val="18"/>
        </w:numPr>
        <w:ind w:left="0" w:firstLine="0"/>
        <w:rPr>
          <w:rFonts w:cs="Arial"/>
        </w:rPr>
      </w:pPr>
      <w:r w:rsidRPr="00CF4298">
        <w:rPr>
          <w:rFonts w:cs="Arial"/>
        </w:rPr>
        <w:t>Поставщик гарантирует высокое качество Товара</w:t>
      </w:r>
      <w:r w:rsidR="002810F2" w:rsidRPr="00CF4298">
        <w:rPr>
          <w:rFonts w:cs="Arial"/>
        </w:rPr>
        <w:t>, результатов Работ</w:t>
      </w:r>
      <w:r w:rsidRPr="00CF4298">
        <w:rPr>
          <w:rFonts w:cs="Arial"/>
        </w:rPr>
        <w:t xml:space="preserve"> и </w:t>
      </w:r>
      <w:r w:rsidR="002810F2" w:rsidRPr="00CF4298">
        <w:rPr>
          <w:rFonts w:cs="Arial"/>
        </w:rPr>
        <w:t xml:space="preserve">их </w:t>
      </w:r>
      <w:r w:rsidRPr="00CF4298">
        <w:rPr>
          <w:rFonts w:cs="Arial"/>
        </w:rPr>
        <w:t xml:space="preserve">соответствие </w:t>
      </w:r>
      <w:r w:rsidR="00D3578C" w:rsidRPr="00CF4298">
        <w:rPr>
          <w:rFonts w:cs="Arial"/>
        </w:rPr>
        <w:t xml:space="preserve">применимым техническим регламентам, </w:t>
      </w:r>
      <w:r w:rsidRPr="00CF4298">
        <w:rPr>
          <w:rFonts w:cs="Arial"/>
        </w:rPr>
        <w:t>стандартам, техническим условиям, иной нормативно-технической документации для данн</w:t>
      </w:r>
      <w:r w:rsidR="002810F2" w:rsidRPr="00CF4298">
        <w:rPr>
          <w:rFonts w:cs="Arial"/>
        </w:rPr>
        <w:t>ых</w:t>
      </w:r>
      <w:r w:rsidRPr="00CF4298">
        <w:rPr>
          <w:rFonts w:cs="Arial"/>
        </w:rPr>
        <w:t xml:space="preserve"> Товара</w:t>
      </w:r>
      <w:r w:rsidR="002810F2" w:rsidRPr="00CF4298">
        <w:rPr>
          <w:rFonts w:cs="Arial"/>
        </w:rPr>
        <w:t>, Работ</w:t>
      </w:r>
      <w:r w:rsidRPr="00CF4298">
        <w:rPr>
          <w:rFonts w:cs="Arial"/>
        </w:rPr>
        <w:t>.</w:t>
      </w:r>
    </w:p>
    <w:p w:rsidR="003F7D9E" w:rsidRPr="00CF4298" w:rsidRDefault="003F7D9E" w:rsidP="005F6349">
      <w:pPr>
        <w:pStyle w:val="a9"/>
        <w:numPr>
          <w:ilvl w:val="1"/>
          <w:numId w:val="18"/>
        </w:numPr>
        <w:ind w:left="0" w:firstLine="0"/>
        <w:rPr>
          <w:rFonts w:cs="Arial"/>
        </w:rPr>
      </w:pPr>
      <w:r w:rsidRPr="00CF4298">
        <w:rPr>
          <w:rFonts w:cs="Arial"/>
        </w:rPr>
        <w:t xml:space="preserve">Гарантийные обязательства Поставщика не относятся к устранению дефектов и ущерба, возникших вследствие стихийного бедствия, неправильного или небрежного хранения, а также ненадлежащего использования и обслуживания Товара, результатов Работ Покупателем (привлеченными им третьими лицами). Поставщик также не несет обязательств по предоставлению гарантийного обслуживания, если необходимость в нем возникла по причине изменений, модификаций или попыток ремонтировать Товар, результаты Работ без согласования с Поставщиком или изготовителем Товара. Гарантийные обязательства также не распространяются на </w:t>
      </w:r>
      <w:proofErr w:type="spellStart"/>
      <w:r w:rsidRPr="00CF4298">
        <w:rPr>
          <w:rFonts w:cs="Arial"/>
        </w:rPr>
        <w:t>быстроизнашиваемые</w:t>
      </w:r>
      <w:proofErr w:type="spellEnd"/>
      <w:r w:rsidRPr="00CF4298">
        <w:rPr>
          <w:rFonts w:cs="Arial"/>
        </w:rPr>
        <w:t xml:space="preserve"> элементы и расходные материалы. </w:t>
      </w:r>
    </w:p>
    <w:p w:rsidR="003F7D9E" w:rsidRPr="00CF4298" w:rsidRDefault="003F7D9E" w:rsidP="005F6349">
      <w:pPr>
        <w:pStyle w:val="a9"/>
        <w:numPr>
          <w:ilvl w:val="1"/>
          <w:numId w:val="18"/>
        </w:numPr>
        <w:ind w:left="0" w:firstLine="0"/>
        <w:rPr>
          <w:rFonts w:cs="Arial"/>
        </w:rPr>
      </w:pPr>
      <w:r w:rsidRPr="00CF4298">
        <w:rPr>
          <w:rFonts w:cs="Arial"/>
        </w:rPr>
        <w:t xml:space="preserve">Покупатель несет ответственность за восстановление стертых или измененных в процессе гарантийного обслуживания файлов, данных или программ, а также за защиту своей собственной конфиденциальной информации. Поставщик не несет </w:t>
      </w:r>
      <w:r w:rsidRPr="00CF4298">
        <w:rPr>
          <w:rFonts w:cs="Arial"/>
        </w:rPr>
        <w:lastRenderedPageBreak/>
        <w:t>ответственности за возможную потерю информации в процессе гарантийного обслуживания.</w:t>
      </w:r>
    </w:p>
    <w:p w:rsidR="003F7D9E" w:rsidRPr="00CF4298" w:rsidRDefault="003F7D9E" w:rsidP="005F6349">
      <w:pPr>
        <w:spacing w:before="120" w:after="120"/>
        <w:rPr>
          <w:rFonts w:cs="Arial"/>
          <w:b/>
          <w:szCs w:val="22"/>
        </w:rPr>
      </w:pPr>
      <w:r w:rsidRPr="00CF4298">
        <w:rPr>
          <w:rFonts w:cs="Arial"/>
          <w:b/>
          <w:szCs w:val="22"/>
        </w:rPr>
        <w:t>Качество Товара:</w:t>
      </w:r>
      <w:r w:rsidRPr="00CF4298">
        <w:rPr>
          <w:rFonts w:cs="Arial"/>
          <w:b/>
          <w:szCs w:val="22"/>
        </w:rPr>
        <w:tab/>
      </w:r>
    </w:p>
    <w:p w:rsidR="001C0CCA" w:rsidRPr="00CF4298" w:rsidRDefault="001C0CCA" w:rsidP="005F6349">
      <w:pPr>
        <w:pStyle w:val="a9"/>
        <w:numPr>
          <w:ilvl w:val="1"/>
          <w:numId w:val="18"/>
        </w:numPr>
        <w:ind w:left="0" w:firstLine="0"/>
        <w:rPr>
          <w:rFonts w:cs="Arial"/>
        </w:rPr>
      </w:pPr>
      <w:r w:rsidRPr="00CF4298">
        <w:rPr>
          <w:rFonts w:cs="Arial"/>
        </w:rPr>
        <w:t>Качество Товара подтверждается прилагаемыми к нему копиями сертификатов качества</w:t>
      </w:r>
      <w:r w:rsidR="00D3578C" w:rsidRPr="00CF4298">
        <w:rPr>
          <w:rFonts w:cs="Arial"/>
        </w:rPr>
        <w:t>, сертификатов соответствия, деклараций о соответствии</w:t>
      </w:r>
      <w:r w:rsidR="00E96D9F" w:rsidRPr="00CF4298">
        <w:rPr>
          <w:rFonts w:cs="Arial"/>
        </w:rPr>
        <w:t xml:space="preserve">, выдаваемых изготовителем Товара </w:t>
      </w:r>
      <w:r w:rsidR="00791160" w:rsidRPr="00CF4298">
        <w:rPr>
          <w:rFonts w:cs="Arial"/>
        </w:rPr>
        <w:t xml:space="preserve">гарантийных талонов, </w:t>
      </w:r>
      <w:r w:rsidR="00E96D9F" w:rsidRPr="00CF4298">
        <w:rPr>
          <w:rFonts w:cs="Arial"/>
        </w:rPr>
        <w:t>иных применимых документов</w:t>
      </w:r>
      <w:r w:rsidRPr="00CF4298">
        <w:rPr>
          <w:rFonts w:cs="Arial"/>
        </w:rPr>
        <w:t>.</w:t>
      </w:r>
    </w:p>
    <w:p w:rsidR="001C0CCA" w:rsidRPr="00CF4298" w:rsidRDefault="001C0CCA" w:rsidP="005F6349">
      <w:pPr>
        <w:pStyle w:val="a9"/>
        <w:numPr>
          <w:ilvl w:val="1"/>
          <w:numId w:val="18"/>
        </w:numPr>
        <w:ind w:left="0" w:firstLine="0"/>
        <w:rPr>
          <w:rFonts w:cs="Arial"/>
        </w:rPr>
      </w:pPr>
      <w:r w:rsidRPr="00CF4298">
        <w:rPr>
          <w:rFonts w:cs="Arial"/>
        </w:rPr>
        <w:t xml:space="preserve">Гарантийный срок на Товар </w:t>
      </w:r>
      <w:r w:rsidR="00DF53F2" w:rsidRPr="00CF4298">
        <w:rPr>
          <w:rFonts w:cs="Arial"/>
        </w:rPr>
        <w:t>указывается в Приложении № 1 к Договору</w:t>
      </w:r>
      <w:r w:rsidR="007A7CED" w:rsidRPr="00CF4298">
        <w:rPr>
          <w:rFonts w:cs="Arial"/>
        </w:rPr>
        <w:t xml:space="preserve"> и исчисляется с момента подписания Сторонами Акта</w:t>
      </w:r>
      <w:r w:rsidR="00E5738C" w:rsidRPr="00CF4298">
        <w:rPr>
          <w:rFonts w:cs="Arial"/>
        </w:rPr>
        <w:t xml:space="preserve"> сдачи-приемки Товара</w:t>
      </w:r>
      <w:r w:rsidR="001F59FC" w:rsidRPr="00CF4298">
        <w:rPr>
          <w:rStyle w:val="afc"/>
          <w:rFonts w:cs="Arial"/>
        </w:rPr>
        <w:footnoteReference w:id="27"/>
      </w:r>
      <w:r w:rsidR="00DF53F2" w:rsidRPr="00CF4298">
        <w:rPr>
          <w:rFonts w:cs="Arial"/>
        </w:rPr>
        <w:t>.</w:t>
      </w:r>
      <w:r w:rsidRPr="00CF4298">
        <w:rPr>
          <w:rFonts w:cs="Arial"/>
        </w:rPr>
        <w:t xml:space="preserve"> </w:t>
      </w:r>
      <w:r w:rsidR="00B77827" w:rsidRPr="00CF4298">
        <w:rPr>
          <w:rFonts w:cs="Arial"/>
        </w:rPr>
        <w:t>В случае если</w:t>
      </w:r>
      <w:r w:rsidR="00D67A86" w:rsidRPr="00CF4298">
        <w:rPr>
          <w:rFonts w:cs="Arial"/>
        </w:rPr>
        <w:t xml:space="preserve"> изготовителем</w:t>
      </w:r>
      <w:r w:rsidR="00B77827" w:rsidRPr="00CF4298">
        <w:rPr>
          <w:rFonts w:cs="Arial"/>
        </w:rPr>
        <w:t xml:space="preserve"> Товара установлен больший гарантийный срок, нежели указанный в Приложении № 1 к Договору, гарантийным сроком на Товар является срок, указанный в соответствующих документах, выданных изготовителем Товара.</w:t>
      </w:r>
    </w:p>
    <w:p w:rsidR="001C0CCA" w:rsidRPr="00CF4298" w:rsidRDefault="001C0CCA" w:rsidP="005F6349">
      <w:pPr>
        <w:pStyle w:val="a9"/>
        <w:numPr>
          <w:ilvl w:val="1"/>
          <w:numId w:val="18"/>
        </w:numPr>
        <w:ind w:left="0" w:firstLine="0"/>
        <w:rPr>
          <w:rFonts w:cs="Arial"/>
        </w:rPr>
      </w:pPr>
      <w:r w:rsidRPr="00CF4298">
        <w:rPr>
          <w:rFonts w:cs="Arial"/>
        </w:rPr>
        <w:t xml:space="preserve">Гарантийное обслуживание Товара включает ремонт или замену неисправного Товара (части Товара), неисправность которого </w:t>
      </w:r>
      <w:r w:rsidR="007E4A1D" w:rsidRPr="00CF4298">
        <w:rPr>
          <w:rFonts w:cs="Arial"/>
        </w:rPr>
        <w:t xml:space="preserve">возникла </w:t>
      </w:r>
      <w:r w:rsidRPr="00CF4298">
        <w:rPr>
          <w:rFonts w:cs="Arial"/>
        </w:rPr>
        <w:t xml:space="preserve">по причинам, не зависящим от Покупателя. </w:t>
      </w:r>
    </w:p>
    <w:p w:rsidR="001C0CCA" w:rsidRPr="00CF4298" w:rsidRDefault="00677A53" w:rsidP="005F6349">
      <w:pPr>
        <w:pStyle w:val="a9"/>
        <w:numPr>
          <w:ilvl w:val="1"/>
          <w:numId w:val="18"/>
        </w:numPr>
        <w:ind w:left="0" w:firstLine="0"/>
        <w:rPr>
          <w:rFonts w:cs="Arial"/>
        </w:rPr>
      </w:pPr>
      <w:r w:rsidRPr="00CF4298">
        <w:rPr>
          <w:rFonts w:cs="Arial"/>
        </w:rPr>
        <w:t>Все расходы, связанные с гарантийным обслуживанием Товара, включая замену или ремонт поставленного Товара, в течение гарантийного срока несет Поставщик. В случае не</w:t>
      </w:r>
      <w:r w:rsidR="00D2628D" w:rsidRPr="00CF4298">
        <w:rPr>
          <w:rFonts w:cs="Arial"/>
        </w:rPr>
        <w:t>ис</w:t>
      </w:r>
      <w:r w:rsidRPr="00CF4298">
        <w:rPr>
          <w:rFonts w:cs="Arial"/>
        </w:rPr>
        <w:t xml:space="preserve">полнения или ненадлежащего </w:t>
      </w:r>
      <w:r w:rsidR="00D2628D" w:rsidRPr="00CF4298">
        <w:rPr>
          <w:rFonts w:cs="Arial"/>
        </w:rPr>
        <w:t>ис</w:t>
      </w:r>
      <w:r w:rsidRPr="00CF4298">
        <w:rPr>
          <w:rFonts w:cs="Arial"/>
        </w:rPr>
        <w:t>полнения Поставщиком или уполномоченным им лицом обязательств по гарантийному обслуживанию Товара Покупатель вправе привлечь за счет Поставщика третье лицо для гарантийного обслуживания поставленного Товара. Расходы Покупателя на привлечение третьих лиц Поставщик обязуется возместить в течение 5 (пяти) рабочих дней с момента получения от Покупателя соответствующего уведомления с приложением документов, подтверждающих понесенные расходы.</w:t>
      </w:r>
    </w:p>
    <w:p w:rsidR="001C0CCA" w:rsidRPr="00CF4298" w:rsidRDefault="001C0CCA" w:rsidP="005F6349">
      <w:pPr>
        <w:pStyle w:val="a9"/>
        <w:numPr>
          <w:ilvl w:val="1"/>
          <w:numId w:val="18"/>
        </w:numPr>
        <w:ind w:left="0" w:firstLine="0"/>
        <w:rPr>
          <w:rFonts w:cs="Arial"/>
        </w:rPr>
      </w:pPr>
      <w:r w:rsidRPr="00CF4298">
        <w:rPr>
          <w:rFonts w:cs="Arial"/>
        </w:rPr>
        <w:t xml:space="preserve">Поставщик обязуется осуществлять гарантийное обслуживание Товара в </w:t>
      </w:r>
      <w:r w:rsidR="007C27DA" w:rsidRPr="00CF4298">
        <w:rPr>
          <w:rFonts w:cs="Arial"/>
        </w:rPr>
        <w:t xml:space="preserve">объеме не менее </w:t>
      </w:r>
      <w:r w:rsidRPr="00CF4298">
        <w:rPr>
          <w:rFonts w:cs="Arial"/>
        </w:rPr>
        <w:t>гарантийны</w:t>
      </w:r>
      <w:r w:rsidR="007C27DA" w:rsidRPr="00CF4298">
        <w:rPr>
          <w:rFonts w:cs="Arial"/>
        </w:rPr>
        <w:t>х</w:t>
      </w:r>
      <w:r w:rsidRPr="00CF4298">
        <w:rPr>
          <w:rFonts w:cs="Arial"/>
        </w:rPr>
        <w:t xml:space="preserve"> обязательств изготовителя </w:t>
      </w:r>
      <w:r w:rsidR="007C27DA" w:rsidRPr="00CF4298">
        <w:rPr>
          <w:rFonts w:cs="Arial"/>
        </w:rPr>
        <w:t xml:space="preserve">Товара </w:t>
      </w:r>
      <w:r w:rsidRPr="00CF4298">
        <w:rPr>
          <w:rFonts w:cs="Arial"/>
        </w:rPr>
        <w:t>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w:t>
      </w:r>
    </w:p>
    <w:p w:rsidR="001C0CCA" w:rsidRPr="00CF4298" w:rsidRDefault="001C0CCA" w:rsidP="005F6349">
      <w:pPr>
        <w:pStyle w:val="a9"/>
        <w:numPr>
          <w:ilvl w:val="1"/>
          <w:numId w:val="18"/>
        </w:numPr>
        <w:ind w:left="0" w:firstLine="0"/>
        <w:rPr>
          <w:rFonts w:cs="Arial"/>
        </w:rPr>
      </w:pPr>
      <w:r w:rsidRPr="00CF4298">
        <w:rPr>
          <w:rFonts w:cs="Arial"/>
        </w:rPr>
        <w:t xml:space="preserve">Гарантийное обслуживание Товара осуществляется сервисными центрами, перечень которых указан в Приложении № </w:t>
      </w:r>
      <w:r w:rsidR="001908A6" w:rsidRPr="00CF4298">
        <w:rPr>
          <w:rFonts w:cs="Arial"/>
        </w:rPr>
        <w:t>6</w:t>
      </w:r>
      <w:r w:rsidRPr="00CF4298">
        <w:rPr>
          <w:rFonts w:cs="Arial"/>
        </w:rPr>
        <w:t xml:space="preserve"> к Договору.</w:t>
      </w:r>
      <w:r w:rsidR="00C0078F" w:rsidRPr="00CF4298">
        <w:rPr>
          <w:rFonts w:cs="Arial"/>
        </w:rPr>
        <w:t xml:space="preserve"> Поставщик </w:t>
      </w:r>
      <w:r w:rsidR="00272B08" w:rsidRPr="00CF4298">
        <w:rPr>
          <w:rFonts w:cs="Arial"/>
        </w:rPr>
        <w:t xml:space="preserve">несет </w:t>
      </w:r>
      <w:r w:rsidR="00C0078F" w:rsidRPr="00CF4298">
        <w:rPr>
          <w:rFonts w:cs="Arial"/>
        </w:rPr>
        <w:t xml:space="preserve">перед Покупателем </w:t>
      </w:r>
      <w:r w:rsidR="00272B08" w:rsidRPr="00CF4298">
        <w:rPr>
          <w:rFonts w:cs="Arial"/>
        </w:rPr>
        <w:t>ответственность за не</w:t>
      </w:r>
      <w:r w:rsidR="00C0078F" w:rsidRPr="00CF4298">
        <w:rPr>
          <w:rFonts w:cs="Arial"/>
        </w:rPr>
        <w:t xml:space="preserve">исполнение </w:t>
      </w:r>
      <w:r w:rsidR="00272B08" w:rsidRPr="00CF4298">
        <w:rPr>
          <w:rFonts w:cs="Arial"/>
        </w:rPr>
        <w:t xml:space="preserve">или ненадлежащее исполнение </w:t>
      </w:r>
      <w:r w:rsidR="00C0078F" w:rsidRPr="00CF4298">
        <w:rPr>
          <w:rFonts w:cs="Arial"/>
        </w:rPr>
        <w:t>указанными в настоящем пункте сервисными центрами гарантийных и иных обязательств, предусмотренных Договором</w:t>
      </w:r>
      <w:r w:rsidR="00272B08" w:rsidRPr="00CF4298">
        <w:rPr>
          <w:rFonts w:cs="Arial"/>
        </w:rPr>
        <w:t>.</w:t>
      </w:r>
    </w:p>
    <w:p w:rsidR="001C0CCA" w:rsidRPr="00CF4298" w:rsidRDefault="001C0CCA" w:rsidP="005F6349">
      <w:pPr>
        <w:pStyle w:val="a9"/>
        <w:numPr>
          <w:ilvl w:val="1"/>
          <w:numId w:val="18"/>
        </w:numPr>
        <w:ind w:left="0" w:firstLine="0"/>
        <w:rPr>
          <w:rFonts w:cs="Arial"/>
        </w:rPr>
      </w:pPr>
      <w:r w:rsidRPr="00CF4298">
        <w:rPr>
          <w:rFonts w:cs="Arial"/>
        </w:rPr>
        <w:t xml:space="preserve">Покупатель </w:t>
      </w:r>
      <w:r w:rsidR="00890C9E" w:rsidRPr="00CF4298">
        <w:rPr>
          <w:rFonts w:cs="Arial"/>
        </w:rPr>
        <w:t xml:space="preserve">вправе </w:t>
      </w:r>
      <w:r w:rsidRPr="00CF4298">
        <w:rPr>
          <w:rFonts w:cs="Arial"/>
        </w:rPr>
        <w:t xml:space="preserve">подать заявку на гарантийное обслуживание или получить дополнительную информацию по гарантийному обслуживанию по телефону (электронной почте) сервисного центра, указанного в Приложении № </w:t>
      </w:r>
      <w:r w:rsidR="001908A6" w:rsidRPr="00CF4298">
        <w:rPr>
          <w:rFonts w:cs="Arial"/>
        </w:rPr>
        <w:t>6</w:t>
      </w:r>
      <w:r w:rsidR="00125522" w:rsidRPr="00CF4298">
        <w:rPr>
          <w:rFonts w:cs="Arial"/>
        </w:rPr>
        <w:t xml:space="preserve"> </w:t>
      </w:r>
      <w:r w:rsidRPr="00CF4298">
        <w:rPr>
          <w:rFonts w:cs="Arial"/>
        </w:rPr>
        <w:t>к Договору, дополнительно уведомив при этом Поставщика по телефону (электронной почте).</w:t>
      </w:r>
    </w:p>
    <w:p w:rsidR="001C0CCA" w:rsidRPr="00CF4298" w:rsidRDefault="001C0CCA" w:rsidP="005F6349">
      <w:pPr>
        <w:pStyle w:val="a9"/>
        <w:numPr>
          <w:ilvl w:val="1"/>
          <w:numId w:val="18"/>
        </w:numPr>
        <w:ind w:left="0" w:firstLine="0"/>
        <w:rPr>
          <w:rFonts w:cs="Arial"/>
        </w:rPr>
      </w:pPr>
      <w:r w:rsidRPr="00CF4298">
        <w:rPr>
          <w:rFonts w:cs="Arial"/>
        </w:rPr>
        <w:t xml:space="preserve">Время подтверждения получения заявки сервисным центром должно составлять не более </w:t>
      </w:r>
      <w:r w:rsidR="00847AF4" w:rsidRPr="00CF4298">
        <w:rPr>
          <w:rFonts w:cs="Arial"/>
        </w:rPr>
        <w:t>___</w:t>
      </w:r>
      <w:r w:rsidR="006235B8" w:rsidRPr="00CF4298">
        <w:rPr>
          <w:rFonts w:cs="Arial"/>
        </w:rPr>
        <w:t xml:space="preserve"> (</w:t>
      </w:r>
      <w:r w:rsidR="00847AF4" w:rsidRPr="00CF4298">
        <w:rPr>
          <w:rFonts w:cs="Arial"/>
        </w:rPr>
        <w:t>_______</w:t>
      </w:r>
      <w:r w:rsidR="006235B8" w:rsidRPr="00CF4298">
        <w:rPr>
          <w:rFonts w:cs="Arial"/>
        </w:rPr>
        <w:t>)</w:t>
      </w:r>
      <w:r w:rsidR="00970837" w:rsidRPr="00CF4298">
        <w:rPr>
          <w:rStyle w:val="afc"/>
          <w:rFonts w:cs="Arial"/>
        </w:rPr>
        <w:footnoteReference w:id="28"/>
      </w:r>
      <w:r w:rsidR="006235B8" w:rsidRPr="00CF4298">
        <w:rPr>
          <w:rFonts w:cs="Arial"/>
        </w:rPr>
        <w:t xml:space="preserve"> часа</w:t>
      </w:r>
      <w:r w:rsidR="00847AF4" w:rsidRPr="00CF4298">
        <w:rPr>
          <w:rFonts w:cs="Arial"/>
        </w:rPr>
        <w:t>(</w:t>
      </w:r>
      <w:proofErr w:type="spellStart"/>
      <w:r w:rsidR="00847AF4" w:rsidRPr="00CF4298">
        <w:rPr>
          <w:rFonts w:cs="Arial"/>
        </w:rPr>
        <w:t>ов</w:t>
      </w:r>
      <w:proofErr w:type="spellEnd"/>
      <w:r w:rsidR="00847AF4" w:rsidRPr="00CF4298">
        <w:rPr>
          <w:rFonts w:cs="Arial"/>
        </w:rPr>
        <w:t>)</w:t>
      </w:r>
      <w:r w:rsidR="006235B8" w:rsidRPr="00CF4298">
        <w:rPr>
          <w:rFonts w:cs="Arial"/>
        </w:rPr>
        <w:t xml:space="preserve">. В течение </w:t>
      </w:r>
      <w:r w:rsidR="00402BEE" w:rsidRPr="00CF4298">
        <w:rPr>
          <w:rFonts w:cs="Arial"/>
        </w:rPr>
        <w:t>___ (_______)</w:t>
      </w:r>
      <w:r w:rsidR="00402BEE" w:rsidRPr="00CF4298">
        <w:rPr>
          <w:rStyle w:val="afc"/>
          <w:rFonts w:cs="Arial"/>
        </w:rPr>
        <w:footnoteReference w:id="29"/>
      </w:r>
      <w:r w:rsidRPr="00CF4298">
        <w:rPr>
          <w:rFonts w:cs="Arial"/>
        </w:rPr>
        <w:t xml:space="preserve"> часов с момента поступления заявки в сервисный центр к Покупателю должен быть направлен специалист по обслуживанию Товара, который имеет необходимую квалификацию для обслуживания Товара. Поставщик (сервисный центр) вправе после получения заявки предварительно уведомить и согласовать с Покупателем время и дату прибытия специалиста по обслуживанию.</w:t>
      </w:r>
    </w:p>
    <w:p w:rsidR="001C0CCA" w:rsidRPr="00CF4298" w:rsidRDefault="001C0CCA" w:rsidP="005F6349">
      <w:pPr>
        <w:pStyle w:val="a9"/>
        <w:numPr>
          <w:ilvl w:val="1"/>
          <w:numId w:val="18"/>
        </w:numPr>
        <w:ind w:left="0" w:firstLine="0"/>
        <w:rPr>
          <w:rFonts w:cs="Arial"/>
        </w:rPr>
      </w:pPr>
      <w:r w:rsidRPr="00CF4298">
        <w:rPr>
          <w:rFonts w:cs="Arial"/>
        </w:rPr>
        <w:t xml:space="preserve">Время устранения неисправности должно составлять не более </w:t>
      </w:r>
      <w:r w:rsidR="00406040" w:rsidRPr="00CF4298">
        <w:rPr>
          <w:rFonts w:cs="Arial"/>
        </w:rPr>
        <w:t>__</w:t>
      </w:r>
      <w:r w:rsidRPr="00CF4298">
        <w:rPr>
          <w:rFonts w:cs="Arial"/>
        </w:rPr>
        <w:t xml:space="preserve"> (</w:t>
      </w:r>
      <w:r w:rsidR="00406040" w:rsidRPr="00CF4298">
        <w:rPr>
          <w:rFonts w:cs="Arial"/>
        </w:rPr>
        <w:t>______</w:t>
      </w:r>
      <w:r w:rsidRPr="00CF4298">
        <w:rPr>
          <w:rFonts w:cs="Arial"/>
        </w:rPr>
        <w:t>)</w:t>
      </w:r>
      <w:r w:rsidR="007A4BC7" w:rsidRPr="00CF4298">
        <w:rPr>
          <w:rStyle w:val="afc"/>
          <w:rFonts w:cs="Arial"/>
        </w:rPr>
        <w:footnoteReference w:id="30"/>
      </w:r>
      <w:r w:rsidRPr="00CF4298">
        <w:rPr>
          <w:rFonts w:cs="Arial"/>
        </w:rPr>
        <w:t xml:space="preserve"> рабочих</w:t>
      </w:r>
      <w:r w:rsidR="00A60163" w:rsidRPr="00CF4298">
        <w:rPr>
          <w:rFonts w:cs="Arial"/>
        </w:rPr>
        <w:t>/календарных</w:t>
      </w:r>
      <w:r w:rsidR="007A4BC7" w:rsidRPr="00CF4298">
        <w:rPr>
          <w:rStyle w:val="afc"/>
          <w:rFonts w:cs="Arial"/>
        </w:rPr>
        <w:footnoteReference w:id="31"/>
      </w:r>
      <w:r w:rsidRPr="00CF4298">
        <w:rPr>
          <w:rFonts w:cs="Arial"/>
        </w:rPr>
        <w:t xml:space="preserve"> дней с момента поступления заявки на гарантийное обслуживание. Если неисправность не может быть устранена в течение указанного срока, то неисправный Товар должен быть заменен (постоянно или временно, до завершения </w:t>
      </w:r>
      <w:r w:rsidRPr="00CF4298">
        <w:rPr>
          <w:rFonts w:cs="Arial"/>
        </w:rPr>
        <w:lastRenderedPageBreak/>
        <w:t xml:space="preserve">ремонта) Поставщиком на аналогичный. Прием и передача неисправного и отремонтированного Товара </w:t>
      </w:r>
      <w:r w:rsidR="00890C9E" w:rsidRPr="00CF4298">
        <w:rPr>
          <w:rFonts w:cs="Arial"/>
        </w:rPr>
        <w:t xml:space="preserve">осуществляется в месте эксплуатации Товара на территории Покупателя и </w:t>
      </w:r>
      <w:r w:rsidRPr="00CF4298">
        <w:rPr>
          <w:rFonts w:cs="Arial"/>
        </w:rPr>
        <w:t xml:space="preserve">оформляется двусторонними актами, подписываемыми представителями Покупателя и Поставщика. </w:t>
      </w:r>
    </w:p>
    <w:p w:rsidR="001C0CCA" w:rsidRPr="00CF4298" w:rsidRDefault="001C0CCA" w:rsidP="005F6349">
      <w:pPr>
        <w:pStyle w:val="a9"/>
        <w:numPr>
          <w:ilvl w:val="1"/>
          <w:numId w:val="18"/>
        </w:numPr>
        <w:ind w:left="0" w:firstLine="0"/>
        <w:rPr>
          <w:rFonts w:cs="Arial"/>
        </w:rPr>
      </w:pPr>
      <w:r w:rsidRPr="00CF4298">
        <w:rPr>
          <w:rFonts w:cs="Arial"/>
        </w:rPr>
        <w:t xml:space="preserve">Силами и за счет Поставщика должна быть обеспечена доставка неисправного Товара в сервисный центр и отремонтированного </w:t>
      </w:r>
      <w:r w:rsidR="00B804D0" w:rsidRPr="00CF4298">
        <w:rPr>
          <w:rFonts w:cs="Arial"/>
        </w:rPr>
        <w:t xml:space="preserve">или замененного </w:t>
      </w:r>
      <w:r w:rsidRPr="00CF4298">
        <w:rPr>
          <w:rFonts w:cs="Arial"/>
        </w:rPr>
        <w:t>Товара обратно, а также обслуживание Товара в месте его нахождения на территории Покупателя.</w:t>
      </w:r>
    </w:p>
    <w:p w:rsidR="001C0CCA" w:rsidRPr="00CF4298" w:rsidRDefault="001C0CCA" w:rsidP="005F6349">
      <w:pPr>
        <w:pStyle w:val="a9"/>
        <w:numPr>
          <w:ilvl w:val="1"/>
          <w:numId w:val="18"/>
        </w:numPr>
        <w:ind w:left="0" w:firstLine="0"/>
        <w:rPr>
          <w:rFonts w:cs="Arial"/>
        </w:rPr>
      </w:pPr>
      <w:r w:rsidRPr="00CF4298">
        <w:rPr>
          <w:rFonts w:cs="Arial"/>
        </w:rPr>
        <w:t xml:space="preserve">Все запасные части, устанавливаемые на Товар в течение гарантийного периода, должны быть </w:t>
      </w:r>
      <w:r w:rsidR="00C00158" w:rsidRPr="00CF4298">
        <w:rPr>
          <w:rFonts w:cs="Arial"/>
        </w:rPr>
        <w:t xml:space="preserve">оригинальными, </w:t>
      </w:r>
      <w:r w:rsidRPr="00CF4298">
        <w:rPr>
          <w:rFonts w:cs="Arial"/>
        </w:rPr>
        <w:t>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rsidR="000E28BC" w:rsidRPr="00CF4298" w:rsidRDefault="000E28BC" w:rsidP="005F6349">
      <w:pPr>
        <w:spacing w:before="120" w:after="120"/>
        <w:rPr>
          <w:rFonts w:cs="Arial"/>
          <w:b/>
          <w:szCs w:val="22"/>
        </w:rPr>
      </w:pPr>
      <w:r w:rsidRPr="00CF4298">
        <w:rPr>
          <w:rFonts w:cs="Arial"/>
          <w:b/>
          <w:szCs w:val="22"/>
        </w:rPr>
        <w:t>Качество Работ:</w:t>
      </w:r>
    </w:p>
    <w:p w:rsidR="00131603" w:rsidRPr="00CF4298" w:rsidRDefault="00B00BEF" w:rsidP="005F6349">
      <w:pPr>
        <w:pStyle w:val="a9"/>
        <w:numPr>
          <w:ilvl w:val="1"/>
          <w:numId w:val="18"/>
        </w:numPr>
        <w:ind w:left="0" w:firstLine="0"/>
        <w:rPr>
          <w:rFonts w:cs="Arial"/>
        </w:rPr>
      </w:pPr>
      <w:r w:rsidRPr="00CF4298">
        <w:rPr>
          <w:rFonts w:cs="Arial"/>
        </w:rPr>
        <w:t>В течение гарантийного срока на результат</w:t>
      </w:r>
      <w:r w:rsidR="00AE399D" w:rsidRPr="00CF4298">
        <w:rPr>
          <w:rFonts w:cs="Arial"/>
        </w:rPr>
        <w:t>ы</w:t>
      </w:r>
      <w:r w:rsidRPr="00CF4298">
        <w:rPr>
          <w:rFonts w:cs="Arial"/>
        </w:rPr>
        <w:t xml:space="preserve"> Работ к</w:t>
      </w:r>
      <w:r w:rsidR="00131603" w:rsidRPr="00CF4298">
        <w:rPr>
          <w:rFonts w:cs="Arial"/>
        </w:rPr>
        <w:t>ачество выполненных Работ д</w:t>
      </w:r>
      <w:r w:rsidRPr="00CF4298">
        <w:rPr>
          <w:rFonts w:cs="Arial"/>
        </w:rPr>
        <w:t>олжно соответствовать условиям Д</w:t>
      </w:r>
      <w:r w:rsidR="00131603" w:rsidRPr="00CF4298">
        <w:rPr>
          <w:rFonts w:cs="Arial"/>
        </w:rPr>
        <w:t xml:space="preserve">оговора, а </w:t>
      </w:r>
      <w:r w:rsidRPr="00CF4298">
        <w:rPr>
          <w:rFonts w:cs="Arial"/>
        </w:rPr>
        <w:t xml:space="preserve">также требованиям, </w:t>
      </w:r>
      <w:r w:rsidR="00131603" w:rsidRPr="00CF4298">
        <w:rPr>
          <w:rFonts w:cs="Arial"/>
        </w:rPr>
        <w:t>обычно предъявляемым к работам соответствующего рода</w:t>
      </w:r>
      <w:r w:rsidRPr="00CF4298">
        <w:rPr>
          <w:rFonts w:cs="Arial"/>
        </w:rPr>
        <w:t>, результат</w:t>
      </w:r>
      <w:r w:rsidR="00AE399D" w:rsidRPr="00CF4298">
        <w:rPr>
          <w:rFonts w:cs="Arial"/>
        </w:rPr>
        <w:t>ы</w:t>
      </w:r>
      <w:r w:rsidRPr="00CF4298">
        <w:rPr>
          <w:rFonts w:cs="Arial"/>
        </w:rPr>
        <w:t xml:space="preserve"> Работ должн</w:t>
      </w:r>
      <w:r w:rsidR="00AE399D" w:rsidRPr="00CF4298">
        <w:rPr>
          <w:rFonts w:cs="Arial"/>
        </w:rPr>
        <w:t>ы</w:t>
      </w:r>
      <w:r w:rsidRPr="00CF4298">
        <w:rPr>
          <w:rFonts w:cs="Arial"/>
        </w:rPr>
        <w:t xml:space="preserve"> обладать свойствами, предусмотренными Договором, и быть пригодным</w:t>
      </w:r>
      <w:r w:rsidR="00AE399D" w:rsidRPr="00CF4298">
        <w:rPr>
          <w:rFonts w:cs="Arial"/>
        </w:rPr>
        <w:t>и</w:t>
      </w:r>
      <w:r w:rsidRPr="00CF4298">
        <w:rPr>
          <w:rFonts w:cs="Arial"/>
        </w:rPr>
        <w:t xml:space="preserve"> для установленного Договором использования, а также </w:t>
      </w:r>
      <w:r w:rsidR="00131603" w:rsidRPr="00CF4298">
        <w:rPr>
          <w:rFonts w:cs="Arial"/>
        </w:rPr>
        <w:t>для обычного</w:t>
      </w:r>
      <w:r w:rsidR="00AE399D" w:rsidRPr="00CF4298">
        <w:rPr>
          <w:rFonts w:cs="Arial"/>
        </w:rPr>
        <w:t xml:space="preserve"> использования результатов</w:t>
      </w:r>
      <w:r w:rsidR="00435C8A" w:rsidRPr="00CF4298">
        <w:rPr>
          <w:rFonts w:cs="Arial"/>
        </w:rPr>
        <w:t xml:space="preserve"> работ</w:t>
      </w:r>
      <w:r w:rsidR="00131603" w:rsidRPr="00CF4298">
        <w:rPr>
          <w:rFonts w:cs="Arial"/>
        </w:rPr>
        <w:t xml:space="preserve"> такого рода.</w:t>
      </w:r>
      <w:r w:rsidRPr="00CF4298">
        <w:rPr>
          <w:rFonts w:cs="Arial"/>
        </w:rPr>
        <w:t xml:space="preserve"> Результат</w:t>
      </w:r>
      <w:r w:rsidR="00AE399D" w:rsidRPr="00CF4298">
        <w:rPr>
          <w:rFonts w:cs="Arial"/>
        </w:rPr>
        <w:t>ы Работ не долж</w:t>
      </w:r>
      <w:r w:rsidRPr="00CF4298">
        <w:rPr>
          <w:rFonts w:cs="Arial"/>
        </w:rPr>
        <w:t>н</w:t>
      </w:r>
      <w:r w:rsidR="00AE399D" w:rsidRPr="00CF4298">
        <w:rPr>
          <w:rFonts w:cs="Arial"/>
        </w:rPr>
        <w:t>ы</w:t>
      </w:r>
      <w:r w:rsidRPr="00CF4298">
        <w:rPr>
          <w:rFonts w:cs="Arial"/>
        </w:rPr>
        <w:t xml:space="preserve"> приводить к потере Товаром, </w:t>
      </w:r>
      <w:r w:rsidR="003C4849" w:rsidRPr="00CF4298">
        <w:rPr>
          <w:rFonts w:cs="Arial"/>
        </w:rPr>
        <w:t>в отношении которого выполнялись</w:t>
      </w:r>
      <w:r w:rsidRPr="00CF4298">
        <w:rPr>
          <w:rFonts w:cs="Arial"/>
        </w:rPr>
        <w:t xml:space="preserve"> Работ</w:t>
      </w:r>
      <w:r w:rsidR="00AA39B0" w:rsidRPr="00CF4298">
        <w:rPr>
          <w:rFonts w:cs="Arial"/>
        </w:rPr>
        <w:t>ы</w:t>
      </w:r>
      <w:r w:rsidRPr="00CF4298">
        <w:rPr>
          <w:rFonts w:cs="Arial"/>
        </w:rPr>
        <w:t>, каких-либо свойств, предусмотренных законом или Договором.</w:t>
      </w:r>
    </w:p>
    <w:p w:rsidR="003773B2" w:rsidRPr="00CF4298" w:rsidRDefault="00E5738C" w:rsidP="005F6349">
      <w:pPr>
        <w:pStyle w:val="a9"/>
        <w:numPr>
          <w:ilvl w:val="1"/>
          <w:numId w:val="18"/>
        </w:numPr>
        <w:ind w:left="0" w:firstLine="0"/>
        <w:rPr>
          <w:rFonts w:cs="Arial"/>
        </w:rPr>
      </w:pPr>
      <w:r w:rsidRPr="00CF4298">
        <w:rPr>
          <w:rFonts w:cs="Arial"/>
        </w:rPr>
        <w:t>Гарантийный срок на результат</w:t>
      </w:r>
      <w:r w:rsidR="00942977" w:rsidRPr="00CF4298">
        <w:rPr>
          <w:rFonts w:cs="Arial"/>
        </w:rPr>
        <w:t>ы</w:t>
      </w:r>
      <w:r w:rsidRPr="00CF4298">
        <w:rPr>
          <w:rFonts w:cs="Arial"/>
        </w:rPr>
        <w:t xml:space="preserve"> Работ указывается в Приложении № </w:t>
      </w:r>
      <w:r w:rsidR="00125522" w:rsidRPr="00CF4298">
        <w:rPr>
          <w:rFonts w:cs="Arial"/>
        </w:rPr>
        <w:t>2</w:t>
      </w:r>
      <w:r w:rsidRPr="00CF4298">
        <w:rPr>
          <w:rFonts w:cs="Arial"/>
        </w:rPr>
        <w:t xml:space="preserve"> к Договору и исчисляется с момента подписания Сторонами Акта сдачи-приемки Работ</w:t>
      </w:r>
      <w:r w:rsidRPr="00CF4298">
        <w:rPr>
          <w:rFonts w:cs="Arial"/>
          <w:vertAlign w:val="superscript"/>
        </w:rPr>
        <w:footnoteReference w:id="32"/>
      </w:r>
      <w:r w:rsidR="003F7D9E" w:rsidRPr="00CF4298">
        <w:rPr>
          <w:rFonts w:cs="Arial"/>
        </w:rPr>
        <w:t xml:space="preserve">. </w:t>
      </w:r>
      <w:r w:rsidR="003773B2" w:rsidRPr="00CF4298">
        <w:rPr>
          <w:rFonts w:cs="Arial"/>
        </w:rPr>
        <w:t xml:space="preserve">В случае если Договором </w:t>
      </w:r>
      <w:r w:rsidR="007D3EFE" w:rsidRPr="00CF4298">
        <w:rPr>
          <w:rFonts w:cs="Arial"/>
        </w:rPr>
        <w:t xml:space="preserve">на Товар, </w:t>
      </w:r>
      <w:r w:rsidR="00AA39B0" w:rsidRPr="00CF4298">
        <w:rPr>
          <w:rFonts w:cs="Arial"/>
        </w:rPr>
        <w:t>в отношении которого выполнялись</w:t>
      </w:r>
      <w:r w:rsidR="007D3EFE" w:rsidRPr="00CF4298">
        <w:rPr>
          <w:rFonts w:cs="Arial"/>
        </w:rPr>
        <w:t xml:space="preserve"> Работ</w:t>
      </w:r>
      <w:r w:rsidR="00AA39B0" w:rsidRPr="00CF4298">
        <w:rPr>
          <w:rFonts w:cs="Arial"/>
        </w:rPr>
        <w:t>ы</w:t>
      </w:r>
      <w:r w:rsidR="007D3EFE" w:rsidRPr="00CF4298">
        <w:rPr>
          <w:rFonts w:cs="Arial"/>
        </w:rPr>
        <w:t xml:space="preserve">, </w:t>
      </w:r>
      <w:r w:rsidR="003773B2" w:rsidRPr="00CF4298">
        <w:rPr>
          <w:rFonts w:cs="Arial"/>
        </w:rPr>
        <w:t xml:space="preserve">установлен больший гарантийный срок, нежели указанный в Приложении № </w:t>
      </w:r>
      <w:r w:rsidR="00125522" w:rsidRPr="00CF4298">
        <w:rPr>
          <w:rFonts w:cs="Arial"/>
        </w:rPr>
        <w:t>2</w:t>
      </w:r>
      <w:r w:rsidR="003773B2" w:rsidRPr="00CF4298">
        <w:rPr>
          <w:rFonts w:cs="Arial"/>
        </w:rPr>
        <w:t xml:space="preserve"> к Договору, гарантийным сроком на </w:t>
      </w:r>
      <w:r w:rsidR="007D3EFE" w:rsidRPr="00CF4298">
        <w:rPr>
          <w:rFonts w:cs="Arial"/>
        </w:rPr>
        <w:t>результат</w:t>
      </w:r>
      <w:r w:rsidR="00942977" w:rsidRPr="00CF4298">
        <w:rPr>
          <w:rFonts w:cs="Arial"/>
        </w:rPr>
        <w:t>ы</w:t>
      </w:r>
      <w:r w:rsidR="007D3EFE" w:rsidRPr="00CF4298">
        <w:rPr>
          <w:rFonts w:cs="Arial"/>
        </w:rPr>
        <w:t xml:space="preserve"> Работ</w:t>
      </w:r>
      <w:r w:rsidR="003773B2" w:rsidRPr="00CF4298">
        <w:rPr>
          <w:rFonts w:cs="Arial"/>
        </w:rPr>
        <w:t xml:space="preserve"> является срок</w:t>
      </w:r>
      <w:r w:rsidR="007D3EFE" w:rsidRPr="00CF4298">
        <w:rPr>
          <w:rFonts w:cs="Arial"/>
        </w:rPr>
        <w:t xml:space="preserve">, предусмотренный Договором для такого </w:t>
      </w:r>
      <w:r w:rsidR="003773B2" w:rsidRPr="00CF4298">
        <w:rPr>
          <w:rFonts w:cs="Arial"/>
        </w:rPr>
        <w:t>Товара.</w:t>
      </w:r>
    </w:p>
    <w:p w:rsidR="003C3664" w:rsidRPr="00CF4298" w:rsidRDefault="003C3664" w:rsidP="005F6349">
      <w:pPr>
        <w:pStyle w:val="a9"/>
        <w:numPr>
          <w:ilvl w:val="1"/>
          <w:numId w:val="18"/>
        </w:numPr>
        <w:ind w:left="0" w:firstLine="0"/>
        <w:rPr>
          <w:rFonts w:cs="Arial"/>
        </w:rPr>
      </w:pPr>
      <w:r w:rsidRPr="00CF4298">
        <w:rPr>
          <w:rFonts w:cs="Arial"/>
        </w:rPr>
        <w:t xml:space="preserve">Гарантийные обязательства Поставщика </w:t>
      </w:r>
      <w:r w:rsidR="004D687D" w:rsidRPr="00CF4298">
        <w:rPr>
          <w:rFonts w:cs="Arial"/>
        </w:rPr>
        <w:t>при выявлении Покупателем недостатков результатов Работ, которые возникли по причинам, не зависящим от Покупателя,</w:t>
      </w:r>
      <w:r w:rsidRPr="00CF4298">
        <w:rPr>
          <w:rFonts w:cs="Arial"/>
        </w:rPr>
        <w:t xml:space="preserve"> включают устранение недостатков результатов Работ</w:t>
      </w:r>
      <w:r w:rsidR="007E34EE" w:rsidRPr="00CF4298">
        <w:rPr>
          <w:rFonts w:cs="Arial"/>
        </w:rPr>
        <w:t xml:space="preserve"> либо выполнение Работ заново</w:t>
      </w:r>
      <w:r w:rsidRPr="00CF4298">
        <w:rPr>
          <w:rFonts w:cs="Arial"/>
        </w:rPr>
        <w:t xml:space="preserve">. </w:t>
      </w:r>
    </w:p>
    <w:p w:rsidR="003C3664" w:rsidRPr="00CF4298" w:rsidRDefault="003C3664" w:rsidP="005F6349">
      <w:pPr>
        <w:pStyle w:val="a9"/>
        <w:numPr>
          <w:ilvl w:val="1"/>
          <w:numId w:val="18"/>
        </w:numPr>
        <w:ind w:left="0" w:firstLine="0"/>
        <w:rPr>
          <w:rFonts w:cs="Arial"/>
        </w:rPr>
      </w:pPr>
      <w:r w:rsidRPr="00CF4298">
        <w:rPr>
          <w:rFonts w:cs="Arial"/>
        </w:rPr>
        <w:t xml:space="preserve">Все расходы, связанные с </w:t>
      </w:r>
      <w:r w:rsidR="004D687D" w:rsidRPr="00CF4298">
        <w:rPr>
          <w:rFonts w:cs="Arial"/>
        </w:rPr>
        <w:t xml:space="preserve">устранением недостатков результатов Работ </w:t>
      </w:r>
      <w:r w:rsidR="009D54A8" w:rsidRPr="00CF4298">
        <w:rPr>
          <w:rFonts w:cs="Arial"/>
        </w:rPr>
        <w:t>либо с выполнением Работ заново</w:t>
      </w:r>
      <w:r w:rsidR="004D687D" w:rsidRPr="00CF4298">
        <w:rPr>
          <w:rFonts w:cs="Arial"/>
        </w:rPr>
        <w:t xml:space="preserve"> </w:t>
      </w:r>
      <w:r w:rsidRPr="00CF4298">
        <w:rPr>
          <w:rFonts w:cs="Arial"/>
        </w:rPr>
        <w:t>в течение гарантийного срока, несет Поставщик.</w:t>
      </w:r>
    </w:p>
    <w:p w:rsidR="00DC5855" w:rsidRPr="00CF4298" w:rsidRDefault="00DC5855" w:rsidP="005F6349">
      <w:pPr>
        <w:pStyle w:val="a9"/>
        <w:numPr>
          <w:ilvl w:val="1"/>
          <w:numId w:val="18"/>
        </w:numPr>
        <w:ind w:left="0" w:firstLine="0"/>
        <w:rPr>
          <w:rFonts w:cs="Arial"/>
        </w:rPr>
      </w:pPr>
      <w:r w:rsidRPr="00CF4298">
        <w:rPr>
          <w:rFonts w:cs="Arial"/>
        </w:rPr>
        <w:t xml:space="preserve">В случае выявления в течение гарантийного срока какого-либо несоответствия результатов Работ требованиям, установленным п. 5.15 Договора, </w:t>
      </w:r>
      <w:r w:rsidR="00D23577" w:rsidRPr="00CF4298">
        <w:rPr>
          <w:rFonts w:cs="Arial"/>
        </w:rPr>
        <w:t xml:space="preserve">либо иных недостатков результатов Работ </w:t>
      </w:r>
      <w:r w:rsidRPr="00CF4298">
        <w:rPr>
          <w:rFonts w:cs="Arial"/>
        </w:rPr>
        <w:t>Покупатель вправе подать заявку на осуществление гарантийного ремонта по телефону (электронной почте) Поставщика.</w:t>
      </w:r>
    </w:p>
    <w:p w:rsidR="001D76F7" w:rsidRPr="00CF4298" w:rsidRDefault="000C7E87" w:rsidP="005F6349">
      <w:pPr>
        <w:pStyle w:val="a9"/>
        <w:numPr>
          <w:ilvl w:val="1"/>
          <w:numId w:val="18"/>
        </w:numPr>
        <w:ind w:left="0" w:firstLine="0"/>
        <w:rPr>
          <w:rFonts w:cs="Arial"/>
        </w:rPr>
      </w:pPr>
      <w:r w:rsidRPr="00CF4298">
        <w:rPr>
          <w:rFonts w:cs="Arial"/>
        </w:rPr>
        <w:t xml:space="preserve">Время устранения неисправности </w:t>
      </w:r>
      <w:r w:rsidR="00DC5855" w:rsidRPr="00CF4298">
        <w:rPr>
          <w:rFonts w:cs="Arial"/>
        </w:rPr>
        <w:t xml:space="preserve">результатов Работ </w:t>
      </w:r>
      <w:r w:rsidRPr="00CF4298">
        <w:rPr>
          <w:rFonts w:cs="Arial"/>
        </w:rPr>
        <w:t>должно составлять не более __ (______)</w:t>
      </w:r>
      <w:r w:rsidR="00970837" w:rsidRPr="00CF4298">
        <w:rPr>
          <w:rStyle w:val="afc"/>
          <w:rFonts w:cs="Arial"/>
        </w:rPr>
        <w:footnoteReference w:id="33"/>
      </w:r>
      <w:r w:rsidRPr="00CF4298">
        <w:rPr>
          <w:rFonts w:cs="Arial"/>
        </w:rPr>
        <w:t xml:space="preserve"> рабочих дней с момента поступления заявки на </w:t>
      </w:r>
      <w:r w:rsidR="00DC5855" w:rsidRPr="00CF4298">
        <w:rPr>
          <w:rFonts w:cs="Arial"/>
        </w:rPr>
        <w:t>осуществление гарантийного</w:t>
      </w:r>
      <w:r w:rsidRPr="00CF4298">
        <w:rPr>
          <w:rFonts w:cs="Arial"/>
        </w:rPr>
        <w:t xml:space="preserve"> </w:t>
      </w:r>
      <w:r w:rsidR="00DC5855" w:rsidRPr="00CF4298">
        <w:rPr>
          <w:rFonts w:cs="Arial"/>
        </w:rPr>
        <w:t>ремонта</w:t>
      </w:r>
      <w:r w:rsidRPr="00CF4298">
        <w:rPr>
          <w:rFonts w:cs="Arial"/>
        </w:rPr>
        <w:t xml:space="preserve">. Если неисправность не может быть устранена в течение указанного срока, то </w:t>
      </w:r>
      <w:r w:rsidR="00DC5855" w:rsidRPr="00CF4298">
        <w:rPr>
          <w:rFonts w:cs="Arial"/>
        </w:rPr>
        <w:t xml:space="preserve">Поставщик обязан выполнить Работы заново, при необходимости </w:t>
      </w:r>
      <w:r w:rsidR="009D54A8" w:rsidRPr="00CF4298">
        <w:rPr>
          <w:rFonts w:cs="Arial"/>
        </w:rPr>
        <w:t xml:space="preserve">за свой счет </w:t>
      </w:r>
      <w:r w:rsidR="00DC5855" w:rsidRPr="00CF4298">
        <w:rPr>
          <w:rFonts w:cs="Arial"/>
        </w:rPr>
        <w:t>заменив Товар на новый</w:t>
      </w:r>
      <w:r w:rsidRPr="00CF4298">
        <w:rPr>
          <w:rFonts w:cs="Arial"/>
        </w:rPr>
        <w:t xml:space="preserve">. Прием и передача </w:t>
      </w:r>
      <w:r w:rsidR="00D77BF2" w:rsidRPr="00CF4298">
        <w:rPr>
          <w:rFonts w:cs="Arial"/>
        </w:rPr>
        <w:t xml:space="preserve">результатов Работ для устранения недостатков и результатов Работ с устраненными недостатками </w:t>
      </w:r>
      <w:r w:rsidRPr="00CF4298">
        <w:rPr>
          <w:rFonts w:cs="Arial"/>
        </w:rPr>
        <w:t xml:space="preserve">осуществляется в месте эксплуатации </w:t>
      </w:r>
      <w:r w:rsidR="00D77BF2" w:rsidRPr="00CF4298">
        <w:rPr>
          <w:rFonts w:cs="Arial"/>
        </w:rPr>
        <w:t>результатов Работ</w:t>
      </w:r>
      <w:r w:rsidRPr="00CF4298">
        <w:rPr>
          <w:rFonts w:cs="Arial"/>
        </w:rPr>
        <w:t xml:space="preserve"> на территории Покупателя и оформляется двусторонними актами, подписываемыми представителями Покупателя и Поставщика. </w:t>
      </w:r>
      <w:r w:rsidR="00D77BF2" w:rsidRPr="00CF4298">
        <w:rPr>
          <w:rFonts w:cs="Arial"/>
        </w:rPr>
        <w:t>Выполнение Работ заново и сдача-приемка результатов таких Работ</w:t>
      </w:r>
      <w:r w:rsidR="004B3080" w:rsidRPr="00CF4298">
        <w:rPr>
          <w:rFonts w:cs="Arial"/>
        </w:rPr>
        <w:t xml:space="preserve">, а в случае замены Товара на новый, также сдача-приемка Товара, </w:t>
      </w:r>
      <w:r w:rsidR="00D77BF2" w:rsidRPr="00CF4298">
        <w:rPr>
          <w:rFonts w:cs="Arial"/>
        </w:rPr>
        <w:t>осуществляется в порядке, предусмотренном разд</w:t>
      </w:r>
      <w:r w:rsidR="00BE7D94" w:rsidRPr="00CF4298">
        <w:rPr>
          <w:rFonts w:cs="Arial"/>
        </w:rPr>
        <w:t>.</w:t>
      </w:r>
      <w:r w:rsidR="00D77BF2" w:rsidRPr="00CF4298">
        <w:rPr>
          <w:rFonts w:cs="Arial"/>
        </w:rPr>
        <w:t xml:space="preserve"> 2 Договора. </w:t>
      </w:r>
      <w:r w:rsidR="00847E2B" w:rsidRPr="00CF4298">
        <w:rPr>
          <w:rFonts w:cs="Arial"/>
        </w:rPr>
        <w:t>На результат</w:t>
      </w:r>
      <w:r w:rsidR="00942977" w:rsidRPr="00CF4298">
        <w:rPr>
          <w:rFonts w:cs="Arial"/>
        </w:rPr>
        <w:t>ы</w:t>
      </w:r>
      <w:r w:rsidR="00847E2B" w:rsidRPr="00CF4298">
        <w:rPr>
          <w:rFonts w:cs="Arial"/>
        </w:rPr>
        <w:t xml:space="preserve"> Работ, выполненных заново, устанавливается новый гарантийный срок в соответствии с Договором.</w:t>
      </w:r>
    </w:p>
    <w:p w:rsidR="008A6BA3" w:rsidRPr="00CF4298" w:rsidRDefault="00D7233C" w:rsidP="00677A53">
      <w:pPr>
        <w:pStyle w:val="a9"/>
        <w:numPr>
          <w:ilvl w:val="1"/>
          <w:numId w:val="18"/>
        </w:numPr>
        <w:ind w:left="0" w:firstLine="0"/>
        <w:rPr>
          <w:rFonts w:cs="Arial"/>
        </w:rPr>
      </w:pPr>
      <w:r w:rsidRPr="00CF4298">
        <w:rPr>
          <w:rFonts w:cs="Arial"/>
        </w:rPr>
        <w:t xml:space="preserve">Покупатель вправе по своему выбору вместо предъявления Поставщику требований об исполнении предусмотренных Договором гарантийных обязательств </w:t>
      </w:r>
      <w:r w:rsidRPr="00CF4298">
        <w:rPr>
          <w:rFonts w:cs="Arial"/>
        </w:rPr>
        <w:lastRenderedPageBreak/>
        <w:t>потребовать соразмерного уменьшения стоимости Работ</w:t>
      </w:r>
      <w:r w:rsidR="002776A4" w:rsidRPr="00CF4298">
        <w:rPr>
          <w:rFonts w:cs="Arial"/>
        </w:rPr>
        <w:t xml:space="preserve"> или, не обращаясь предварительно к Поставщику, устранить недостатки самостоятельно или силами третьих лиц и потребовать от Поставщика возмещения своих расходов на устранение недостатков.</w:t>
      </w:r>
      <w:r w:rsidR="008937AF" w:rsidRPr="00CF4298">
        <w:rPr>
          <w:rFonts w:cs="Arial"/>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rsidR="001C0CCA" w:rsidRPr="00CF4298" w:rsidRDefault="001C0CCA" w:rsidP="005F6349">
      <w:pPr>
        <w:pStyle w:val="1"/>
        <w:numPr>
          <w:ilvl w:val="0"/>
          <w:numId w:val="18"/>
        </w:numPr>
        <w:ind w:left="0" w:firstLine="0"/>
        <w:rPr>
          <w:rFonts w:cs="Arial"/>
          <w:szCs w:val="22"/>
        </w:rPr>
      </w:pPr>
      <w:r w:rsidRPr="00CF4298">
        <w:rPr>
          <w:rFonts w:cs="Arial"/>
          <w:szCs w:val="22"/>
        </w:rPr>
        <w:t>ЛИЦЕНЗИИ</w:t>
      </w:r>
      <w:r w:rsidR="0045216C" w:rsidRPr="00CF4298">
        <w:rPr>
          <w:rFonts w:cs="Arial"/>
          <w:szCs w:val="22"/>
        </w:rPr>
        <w:t>, РАЗРЕШЕНИЯ</w:t>
      </w:r>
      <w:r w:rsidR="001A0B27" w:rsidRPr="00CF4298">
        <w:rPr>
          <w:rFonts w:cs="Arial"/>
          <w:szCs w:val="22"/>
        </w:rPr>
        <w:t>, ОБРЕМЕНЕНИЯ</w:t>
      </w:r>
    </w:p>
    <w:p w:rsidR="001C0CCA" w:rsidRPr="00CF4298" w:rsidRDefault="00593B5E" w:rsidP="005F6349">
      <w:pPr>
        <w:pStyle w:val="a9"/>
        <w:numPr>
          <w:ilvl w:val="1"/>
          <w:numId w:val="18"/>
        </w:numPr>
        <w:ind w:left="0" w:firstLine="0"/>
        <w:rPr>
          <w:rFonts w:cs="Arial"/>
        </w:rPr>
      </w:pPr>
      <w:r w:rsidRPr="00CF4298">
        <w:rPr>
          <w:rFonts w:cs="Arial"/>
        </w:rPr>
        <w:t xml:space="preserve">Поставщик заверяет Покупателя о наличии всех </w:t>
      </w:r>
      <w:r w:rsidR="001C0CCA" w:rsidRPr="00CF4298">
        <w:rPr>
          <w:rFonts w:cs="Arial"/>
        </w:rPr>
        <w:t xml:space="preserve">лицензий, </w:t>
      </w:r>
      <w:r w:rsidR="0045216C" w:rsidRPr="00CF4298">
        <w:rPr>
          <w:rFonts w:cs="Arial"/>
        </w:rPr>
        <w:t xml:space="preserve">разрешений, допусков, деклараций, сертификатов, </w:t>
      </w:r>
      <w:r w:rsidRPr="00CF4298">
        <w:rPr>
          <w:rFonts w:cs="Arial"/>
        </w:rPr>
        <w:t>обязательных для Товара</w:t>
      </w:r>
      <w:r w:rsidR="00BE00E7" w:rsidRPr="00CF4298">
        <w:rPr>
          <w:rFonts w:cs="Arial"/>
        </w:rPr>
        <w:t>, выполнения Работ, резу</w:t>
      </w:r>
      <w:r w:rsidR="00F5405E" w:rsidRPr="00CF4298">
        <w:rPr>
          <w:rFonts w:cs="Arial"/>
        </w:rPr>
        <w:t>льтатов</w:t>
      </w:r>
      <w:r w:rsidR="00BE00E7" w:rsidRPr="00CF4298">
        <w:rPr>
          <w:rFonts w:cs="Arial"/>
        </w:rPr>
        <w:t xml:space="preserve"> Работ </w:t>
      </w:r>
      <w:r w:rsidRPr="00CF4298">
        <w:rPr>
          <w:rFonts w:cs="Arial"/>
        </w:rPr>
        <w:t xml:space="preserve">и </w:t>
      </w:r>
      <w:r w:rsidR="00BE00E7" w:rsidRPr="00CF4298">
        <w:rPr>
          <w:rFonts w:cs="Arial"/>
        </w:rPr>
        <w:t xml:space="preserve">их </w:t>
      </w:r>
      <w:r w:rsidRPr="00CF4298">
        <w:rPr>
          <w:rFonts w:cs="Arial"/>
        </w:rPr>
        <w:t>передачи Покупателю</w:t>
      </w:r>
      <w:r w:rsidR="0045216C" w:rsidRPr="00CF4298">
        <w:rPr>
          <w:rFonts w:cs="Arial"/>
        </w:rPr>
        <w:t xml:space="preserve"> в соответствии с законодательством Российской Федерации</w:t>
      </w:r>
      <w:r w:rsidR="00D13209" w:rsidRPr="00CF4298">
        <w:rPr>
          <w:rFonts w:cs="Arial"/>
        </w:rPr>
        <w:t>, а также об отсутствии обременений Товара</w:t>
      </w:r>
      <w:r w:rsidR="00F5405E" w:rsidRPr="00CF4298">
        <w:rPr>
          <w:rFonts w:cs="Arial"/>
        </w:rPr>
        <w:t xml:space="preserve">, результатов Работ </w:t>
      </w:r>
      <w:r w:rsidR="0046095E" w:rsidRPr="00CF4298">
        <w:rPr>
          <w:rFonts w:cs="Arial"/>
        </w:rPr>
        <w:t>какими-либо правами, претензиями, исками</w:t>
      </w:r>
      <w:r w:rsidR="001C0CCA" w:rsidRPr="00CF4298">
        <w:rPr>
          <w:rFonts w:cs="Arial"/>
        </w:rPr>
        <w:t>. Все расходы, связанные с получением</w:t>
      </w:r>
      <w:r w:rsidR="00447991" w:rsidRPr="00CF4298">
        <w:rPr>
          <w:rFonts w:cs="Arial"/>
        </w:rPr>
        <w:t xml:space="preserve"> указанных документов</w:t>
      </w:r>
      <w:r w:rsidR="001C0CCA" w:rsidRPr="00CF4298">
        <w:rPr>
          <w:rFonts w:cs="Arial"/>
        </w:rPr>
        <w:t>, несет Поставщик.</w:t>
      </w:r>
      <w:r w:rsidR="001671F4" w:rsidRPr="00CF4298">
        <w:rPr>
          <w:rFonts w:cs="Arial"/>
        </w:rPr>
        <w:t xml:space="preserve"> Указанные в настоящем пункте заверения имеют для Покупателя </w:t>
      </w:r>
      <w:r w:rsidR="00D13209" w:rsidRPr="00CF4298">
        <w:rPr>
          <w:rFonts w:cs="Arial"/>
        </w:rPr>
        <w:t>существенное значение.</w:t>
      </w:r>
    </w:p>
    <w:p w:rsidR="001C0CCA" w:rsidRPr="00CF4298" w:rsidRDefault="001C0CCA" w:rsidP="005F6349">
      <w:pPr>
        <w:pStyle w:val="1"/>
        <w:numPr>
          <w:ilvl w:val="0"/>
          <w:numId w:val="18"/>
        </w:numPr>
        <w:ind w:left="0" w:firstLine="0"/>
        <w:rPr>
          <w:rFonts w:cs="Arial"/>
          <w:szCs w:val="22"/>
        </w:rPr>
      </w:pPr>
      <w:r w:rsidRPr="00CF4298">
        <w:rPr>
          <w:rFonts w:cs="Arial"/>
          <w:szCs w:val="22"/>
        </w:rPr>
        <w:t>ОТВЕТСТВЕННОСТЬ СТОРОН</w:t>
      </w:r>
    </w:p>
    <w:p w:rsidR="001C0CCA" w:rsidRPr="00CF4298" w:rsidRDefault="001C0CCA" w:rsidP="005F6349">
      <w:pPr>
        <w:pStyle w:val="a9"/>
        <w:numPr>
          <w:ilvl w:val="1"/>
          <w:numId w:val="18"/>
        </w:numPr>
        <w:ind w:left="0" w:firstLine="0"/>
        <w:rPr>
          <w:rFonts w:cs="Arial"/>
        </w:rPr>
      </w:pPr>
      <w:r w:rsidRPr="00CF4298">
        <w:rPr>
          <w:rFonts w:cs="Arial"/>
        </w:rPr>
        <w:t xml:space="preserve">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условиями Договора. </w:t>
      </w:r>
    </w:p>
    <w:p w:rsidR="001C0CCA" w:rsidRPr="00CF4298" w:rsidRDefault="001C0CCA" w:rsidP="005F6349">
      <w:pPr>
        <w:pStyle w:val="a9"/>
        <w:numPr>
          <w:ilvl w:val="1"/>
          <w:numId w:val="18"/>
        </w:numPr>
        <w:ind w:left="0" w:firstLine="0"/>
        <w:rPr>
          <w:rFonts w:cs="Arial"/>
        </w:rPr>
      </w:pPr>
      <w:r w:rsidRPr="00CF4298">
        <w:rPr>
          <w:rFonts w:cs="Arial"/>
        </w:rPr>
        <w:t>В случае несвоевременной поставки партии Товара</w:t>
      </w:r>
      <w:r w:rsidR="00B4235D" w:rsidRPr="00CF4298">
        <w:rPr>
          <w:rFonts w:cs="Arial"/>
        </w:rPr>
        <w:t xml:space="preserve">, </w:t>
      </w:r>
      <w:r w:rsidR="00432C8C" w:rsidRPr="00CF4298">
        <w:rPr>
          <w:rFonts w:cs="Arial"/>
        </w:rPr>
        <w:t xml:space="preserve">несвоевременного выполнения Работ, </w:t>
      </w:r>
      <w:r w:rsidR="00B4235D" w:rsidRPr="00CF4298">
        <w:rPr>
          <w:rFonts w:cs="Arial"/>
        </w:rPr>
        <w:t xml:space="preserve">в том числе в случаях, предусмотренных </w:t>
      </w:r>
      <w:proofErr w:type="spellStart"/>
      <w:r w:rsidR="00B4235D" w:rsidRPr="00CF4298">
        <w:rPr>
          <w:rFonts w:cs="Arial"/>
        </w:rPr>
        <w:t>п.</w:t>
      </w:r>
      <w:r w:rsidR="002C4AB1" w:rsidRPr="00CF4298">
        <w:rPr>
          <w:rFonts w:cs="Arial"/>
        </w:rPr>
        <w:t>п</w:t>
      </w:r>
      <w:proofErr w:type="spellEnd"/>
      <w:r w:rsidR="002C4AB1" w:rsidRPr="00CF4298">
        <w:rPr>
          <w:rFonts w:cs="Arial"/>
        </w:rPr>
        <w:t>.</w:t>
      </w:r>
      <w:r w:rsidR="00B4235D" w:rsidRPr="00CF4298">
        <w:rPr>
          <w:rFonts w:cs="Arial"/>
        </w:rPr>
        <w:t xml:space="preserve"> 2.</w:t>
      </w:r>
      <w:r w:rsidR="009E33C2" w:rsidRPr="00CF4298">
        <w:rPr>
          <w:rFonts w:cs="Arial"/>
        </w:rPr>
        <w:t>6</w:t>
      </w:r>
      <w:r w:rsidR="002C4AB1" w:rsidRPr="00CF4298">
        <w:rPr>
          <w:rFonts w:cs="Arial"/>
        </w:rPr>
        <w:t>, 2.</w:t>
      </w:r>
      <w:r w:rsidR="009E33C2" w:rsidRPr="00CF4298">
        <w:rPr>
          <w:rFonts w:cs="Arial"/>
        </w:rPr>
        <w:t>8</w:t>
      </w:r>
      <w:r w:rsidR="001E67B5" w:rsidRPr="00CF4298">
        <w:rPr>
          <w:rFonts w:cs="Arial"/>
        </w:rPr>
        <w:t xml:space="preserve">, </w:t>
      </w:r>
      <w:r w:rsidR="00F9382C" w:rsidRPr="00CF4298">
        <w:rPr>
          <w:rFonts w:cs="Arial"/>
        </w:rPr>
        <w:t>2.1</w:t>
      </w:r>
      <w:r w:rsidR="009E33C2" w:rsidRPr="00CF4298">
        <w:rPr>
          <w:rFonts w:cs="Arial"/>
        </w:rPr>
        <w:t>4</w:t>
      </w:r>
      <w:r w:rsidR="00B4235D" w:rsidRPr="00CF4298">
        <w:rPr>
          <w:rFonts w:cs="Arial"/>
        </w:rPr>
        <w:t xml:space="preserve"> Договора, </w:t>
      </w:r>
      <w:r w:rsidR="002C6529" w:rsidRPr="00CF4298">
        <w:rPr>
          <w:rFonts w:cs="Arial"/>
        </w:rPr>
        <w:t xml:space="preserve">просрочки исполнения иных обязательств, установленных Договором, </w:t>
      </w:r>
      <w:r w:rsidR="00432C8C" w:rsidRPr="00CF4298">
        <w:rPr>
          <w:rFonts w:cs="Arial"/>
        </w:rPr>
        <w:t xml:space="preserve">включая начальные </w:t>
      </w:r>
      <w:r w:rsidR="00DB04EA" w:rsidRPr="00CF4298">
        <w:rPr>
          <w:rFonts w:cs="Arial"/>
        </w:rPr>
        <w:t xml:space="preserve">и промежуточные </w:t>
      </w:r>
      <w:r w:rsidR="00432C8C" w:rsidRPr="00CF4298">
        <w:rPr>
          <w:rFonts w:cs="Arial"/>
        </w:rPr>
        <w:t xml:space="preserve">сроки выполнения Работ, </w:t>
      </w:r>
      <w:r w:rsidRPr="00CF4298">
        <w:rPr>
          <w:rFonts w:cs="Arial"/>
        </w:rPr>
        <w:t>Поставщик по требованию Покупателя уплачивает</w:t>
      </w:r>
      <w:r w:rsidR="0065678B" w:rsidRPr="00CF4298">
        <w:rPr>
          <w:rFonts w:cs="Arial"/>
        </w:rPr>
        <w:t xml:space="preserve"> штрафную неустойку </w:t>
      </w:r>
      <w:r w:rsidRPr="00CF4298">
        <w:rPr>
          <w:rFonts w:cs="Arial"/>
        </w:rPr>
        <w:t xml:space="preserve">в размере </w:t>
      </w:r>
      <w:r w:rsidR="00446492" w:rsidRPr="00CF4298">
        <w:rPr>
          <w:rFonts w:cs="Arial"/>
        </w:rPr>
        <w:t>___</w:t>
      </w:r>
      <w:r w:rsidR="00446492" w:rsidRPr="00CF4298">
        <w:rPr>
          <w:rStyle w:val="afc"/>
          <w:rFonts w:cs="Arial"/>
        </w:rPr>
        <w:footnoteReference w:id="34"/>
      </w:r>
      <w:r w:rsidRPr="00CF4298">
        <w:rPr>
          <w:rFonts w:cs="Arial"/>
        </w:rPr>
        <w:t xml:space="preserve"> % от стоимости Товара</w:t>
      </w:r>
      <w:r w:rsidR="002C6529" w:rsidRPr="00CF4298">
        <w:rPr>
          <w:rFonts w:cs="Arial"/>
        </w:rPr>
        <w:t xml:space="preserve">, </w:t>
      </w:r>
      <w:r w:rsidR="00432C8C" w:rsidRPr="00CF4298">
        <w:rPr>
          <w:rFonts w:cs="Arial"/>
        </w:rPr>
        <w:t xml:space="preserve">Работ, </w:t>
      </w:r>
      <w:r w:rsidR="002C6529" w:rsidRPr="00CF4298">
        <w:rPr>
          <w:rFonts w:cs="Arial"/>
        </w:rPr>
        <w:t>в отношении котор</w:t>
      </w:r>
      <w:r w:rsidR="00432C8C" w:rsidRPr="00CF4298">
        <w:rPr>
          <w:rFonts w:cs="Arial"/>
        </w:rPr>
        <w:t>ых</w:t>
      </w:r>
      <w:r w:rsidR="002C6529" w:rsidRPr="00CF4298">
        <w:rPr>
          <w:rFonts w:cs="Arial"/>
        </w:rPr>
        <w:t xml:space="preserve"> допущена просрочка, </w:t>
      </w:r>
      <w:r w:rsidRPr="00CF4298">
        <w:rPr>
          <w:rFonts w:cs="Arial"/>
        </w:rPr>
        <w:t>за каждый день просрочки.</w:t>
      </w:r>
      <w:r w:rsidR="00896615" w:rsidRPr="00CF4298">
        <w:rPr>
          <w:rFonts w:cs="Arial"/>
        </w:rPr>
        <w:t xml:space="preserve"> Указанная в настоящем пункте неустойка также начисляется в случаях, когда Покупатель был лишен возможности использовать неисправный Товар</w:t>
      </w:r>
      <w:r w:rsidR="00933E8B" w:rsidRPr="00CF4298">
        <w:rPr>
          <w:rFonts w:cs="Arial"/>
        </w:rPr>
        <w:t xml:space="preserve">, результаты Работ </w:t>
      </w:r>
      <w:r w:rsidR="00896615" w:rsidRPr="00CF4298">
        <w:rPr>
          <w:rFonts w:cs="Arial"/>
        </w:rPr>
        <w:t xml:space="preserve">в период действия гарантийного срока на </w:t>
      </w:r>
      <w:r w:rsidR="00933E8B" w:rsidRPr="00CF4298">
        <w:rPr>
          <w:rFonts w:cs="Arial"/>
        </w:rPr>
        <w:t>них</w:t>
      </w:r>
      <w:r w:rsidR="00896615" w:rsidRPr="00CF4298">
        <w:rPr>
          <w:rFonts w:cs="Arial"/>
        </w:rPr>
        <w:t>.</w:t>
      </w:r>
    </w:p>
    <w:p w:rsidR="001C0CCA" w:rsidRPr="00CF4298" w:rsidRDefault="001C0CCA" w:rsidP="00466EA3">
      <w:pPr>
        <w:pStyle w:val="a9"/>
        <w:numPr>
          <w:ilvl w:val="1"/>
          <w:numId w:val="18"/>
        </w:numPr>
        <w:ind w:left="0" w:firstLine="0"/>
        <w:rPr>
          <w:rFonts w:cs="Arial"/>
          <w:szCs w:val="20"/>
          <w:lang w:eastAsia="ru-RU"/>
        </w:rPr>
      </w:pPr>
      <w:r w:rsidRPr="00CF4298">
        <w:rPr>
          <w:rFonts w:cs="Arial"/>
        </w:rPr>
        <w:t>В случае несвоевременной оплаты Товара</w:t>
      </w:r>
      <w:r w:rsidR="00432C8C" w:rsidRPr="00CF4298">
        <w:rPr>
          <w:rFonts w:cs="Arial"/>
        </w:rPr>
        <w:t>, Работ</w:t>
      </w:r>
      <w:r w:rsidR="00A43103" w:rsidRPr="00CF4298">
        <w:rPr>
          <w:rFonts w:cs="Arial"/>
        </w:rPr>
        <w:t xml:space="preserve"> </w:t>
      </w:r>
      <w:r w:rsidRPr="00CF4298">
        <w:rPr>
          <w:rFonts w:cs="Arial"/>
        </w:rPr>
        <w:t xml:space="preserve">Покупатель по требованию Поставщика уплачивает </w:t>
      </w:r>
      <w:r w:rsidR="0065678B" w:rsidRPr="00CF4298">
        <w:rPr>
          <w:rFonts w:cs="Arial"/>
        </w:rPr>
        <w:t xml:space="preserve">неустойку </w:t>
      </w:r>
      <w:r w:rsidRPr="00CF4298">
        <w:rPr>
          <w:rFonts w:cs="Arial"/>
        </w:rPr>
        <w:t xml:space="preserve">в размере </w:t>
      </w:r>
      <w:r w:rsidR="00E702FA" w:rsidRPr="00CF4298">
        <w:rPr>
          <w:rFonts w:cs="Arial"/>
        </w:rPr>
        <w:t>___</w:t>
      </w:r>
      <w:r w:rsidR="00E702FA" w:rsidRPr="00CF4298">
        <w:rPr>
          <w:rStyle w:val="afc"/>
          <w:rFonts w:cs="Arial"/>
        </w:rPr>
        <w:footnoteReference w:id="35"/>
      </w:r>
      <w:r w:rsidRPr="00CF4298">
        <w:rPr>
          <w:rFonts w:cs="Arial"/>
        </w:rPr>
        <w:t xml:space="preserve"> % от суммы просроченного платежа за каждый </w:t>
      </w:r>
      <w:r w:rsidR="0065678B" w:rsidRPr="00CF4298">
        <w:rPr>
          <w:rFonts w:cs="Arial"/>
        </w:rPr>
        <w:t xml:space="preserve">рабочий </w:t>
      </w:r>
      <w:r w:rsidRPr="00CF4298">
        <w:rPr>
          <w:rFonts w:cs="Arial"/>
        </w:rPr>
        <w:t xml:space="preserve">день просрочки, но не более 10 % </w:t>
      </w:r>
      <w:r w:rsidR="00C00158" w:rsidRPr="00CF4298">
        <w:rPr>
          <w:rFonts w:cs="Arial"/>
        </w:rPr>
        <w:t xml:space="preserve">(десяти процентов) </w:t>
      </w:r>
      <w:r w:rsidRPr="00CF4298">
        <w:rPr>
          <w:rFonts w:cs="Arial"/>
        </w:rPr>
        <w:t>от указанной суммы.</w:t>
      </w:r>
      <w:r w:rsidR="00714392" w:rsidRPr="00CF4298">
        <w:rPr>
          <w:rFonts w:cs="Arial"/>
          <w:i/>
        </w:rPr>
        <w:t xml:space="preserve"> При просрочке выплаты аванса неустойка не начисляется</w:t>
      </w:r>
      <w:r w:rsidR="00714392" w:rsidRPr="00CF4298">
        <w:rPr>
          <w:rStyle w:val="afc"/>
          <w:rFonts w:cs="Arial"/>
        </w:rPr>
        <w:footnoteReference w:id="36"/>
      </w:r>
      <w:r w:rsidR="00714392" w:rsidRPr="00CF4298">
        <w:rPr>
          <w:rFonts w:cs="Arial"/>
        </w:rPr>
        <w:t>.</w:t>
      </w:r>
    </w:p>
    <w:p w:rsidR="001C0CCA" w:rsidRPr="00CF4298" w:rsidRDefault="0017061C" w:rsidP="005F6349">
      <w:pPr>
        <w:pStyle w:val="a9"/>
        <w:numPr>
          <w:ilvl w:val="1"/>
          <w:numId w:val="18"/>
        </w:numPr>
        <w:ind w:left="0" w:firstLine="0"/>
        <w:rPr>
          <w:rFonts w:cs="Arial"/>
        </w:rPr>
      </w:pPr>
      <w:r w:rsidRPr="00CF4298">
        <w:rPr>
          <w:rFonts w:cs="Arial"/>
        </w:rPr>
        <w:t xml:space="preserve">Неустойка </w:t>
      </w:r>
      <w:r w:rsidR="001C0CCA" w:rsidRPr="00CF4298">
        <w:rPr>
          <w:rFonts w:cs="Arial"/>
        </w:rPr>
        <w:t xml:space="preserve">за неисполнение или ненадлежащее исполнение обязательств по Договору одной из Сторон подлежит уплате другой Стороне в течение </w:t>
      </w:r>
      <w:r w:rsidR="00C71E80" w:rsidRPr="00CF4298">
        <w:rPr>
          <w:rFonts w:cs="Arial"/>
        </w:rPr>
        <w:t>___ (_______)</w:t>
      </w:r>
      <w:r w:rsidR="00C71E80" w:rsidRPr="00CF4298">
        <w:rPr>
          <w:rStyle w:val="afc"/>
          <w:rFonts w:cs="Arial"/>
        </w:rPr>
        <w:footnoteReference w:id="37"/>
      </w:r>
      <w:r w:rsidR="001C0CCA" w:rsidRPr="00CF4298">
        <w:rPr>
          <w:rFonts w:cs="Arial"/>
        </w:rPr>
        <w:t xml:space="preserve"> рабочих дней с даты получения требования об ее уплате. Такое требование должно быть оформлено в письменном виде и отправлено по почте заказным </w:t>
      </w:r>
      <w:r w:rsidRPr="00CF4298">
        <w:rPr>
          <w:rFonts w:cs="Arial"/>
        </w:rPr>
        <w:t xml:space="preserve">или ценным </w:t>
      </w:r>
      <w:r w:rsidR="001C0CCA" w:rsidRPr="00CF4298">
        <w:rPr>
          <w:rFonts w:cs="Arial"/>
        </w:rPr>
        <w:t>письмом с уведомлением о вручении</w:t>
      </w:r>
      <w:r w:rsidRPr="00CF4298">
        <w:rPr>
          <w:rFonts w:cs="Arial"/>
        </w:rPr>
        <w:t xml:space="preserve"> или вручено под роспись уполномоченному представителю получающей Стороны</w:t>
      </w:r>
      <w:r w:rsidR="001C0CCA" w:rsidRPr="00CF4298">
        <w:rPr>
          <w:rFonts w:cs="Arial"/>
        </w:rPr>
        <w:t xml:space="preserve">. Датой признания </w:t>
      </w:r>
      <w:r w:rsidR="009530B0" w:rsidRPr="00CF4298">
        <w:rPr>
          <w:rFonts w:cs="Arial"/>
        </w:rPr>
        <w:t xml:space="preserve">неустойки </w:t>
      </w:r>
      <w:r w:rsidR="001C0CCA" w:rsidRPr="00CF4298">
        <w:rPr>
          <w:rFonts w:cs="Arial"/>
        </w:rPr>
        <w:t xml:space="preserve">Стороной, нарушившей договорные обязательства, считается дата фактического получения другой Стороной денежных средств, перечисленных в связи с уплатой </w:t>
      </w:r>
      <w:r w:rsidR="009530B0" w:rsidRPr="00CF4298">
        <w:rPr>
          <w:rFonts w:cs="Arial"/>
        </w:rPr>
        <w:t>неустойки</w:t>
      </w:r>
      <w:r w:rsidR="001C0CCA" w:rsidRPr="00CF4298">
        <w:rPr>
          <w:rFonts w:cs="Arial"/>
        </w:rPr>
        <w:t xml:space="preserve">. </w:t>
      </w:r>
    </w:p>
    <w:p w:rsidR="001C0CCA" w:rsidRPr="00CF4298" w:rsidRDefault="001C0CCA" w:rsidP="005F6349">
      <w:pPr>
        <w:pStyle w:val="a9"/>
        <w:numPr>
          <w:ilvl w:val="1"/>
          <w:numId w:val="18"/>
        </w:numPr>
        <w:ind w:left="0" w:firstLine="0"/>
        <w:rPr>
          <w:rFonts w:cs="Arial"/>
        </w:rPr>
      </w:pPr>
      <w:r w:rsidRPr="00CF4298">
        <w:rPr>
          <w:rFonts w:cs="Arial"/>
        </w:rPr>
        <w:t xml:space="preserve">Уплата </w:t>
      </w:r>
      <w:r w:rsidR="009530B0" w:rsidRPr="00CF4298">
        <w:rPr>
          <w:rFonts w:cs="Arial"/>
        </w:rPr>
        <w:t xml:space="preserve">неустойки и/или возмещение убытков в случае неисполнения или ненадлежащего исполнения Поставщиком обязательств по Договору </w:t>
      </w:r>
      <w:r w:rsidRPr="00CF4298">
        <w:rPr>
          <w:rFonts w:cs="Arial"/>
        </w:rPr>
        <w:t xml:space="preserve">не освобождает </w:t>
      </w:r>
      <w:r w:rsidR="009530B0" w:rsidRPr="00CF4298">
        <w:rPr>
          <w:rFonts w:cs="Arial"/>
        </w:rPr>
        <w:t xml:space="preserve">Поставщика </w:t>
      </w:r>
      <w:r w:rsidRPr="00CF4298">
        <w:rPr>
          <w:rFonts w:cs="Arial"/>
        </w:rPr>
        <w:t xml:space="preserve">от полного исполнения </w:t>
      </w:r>
      <w:r w:rsidR="009530B0" w:rsidRPr="00CF4298">
        <w:rPr>
          <w:rFonts w:cs="Arial"/>
        </w:rPr>
        <w:t xml:space="preserve">в натуре </w:t>
      </w:r>
      <w:r w:rsidRPr="00CF4298">
        <w:rPr>
          <w:rFonts w:cs="Arial"/>
        </w:rPr>
        <w:t>своих обязательств по Договору.</w:t>
      </w:r>
    </w:p>
    <w:p w:rsidR="009B7965" w:rsidRPr="00CF4298" w:rsidRDefault="009B7965" w:rsidP="005F6349">
      <w:pPr>
        <w:pStyle w:val="a9"/>
        <w:numPr>
          <w:ilvl w:val="1"/>
          <w:numId w:val="18"/>
        </w:numPr>
        <w:ind w:left="0" w:firstLine="0"/>
        <w:rPr>
          <w:rFonts w:cs="Arial"/>
        </w:rPr>
      </w:pPr>
      <w:r w:rsidRPr="00CF4298">
        <w:rPr>
          <w:rFonts w:cs="Arial"/>
        </w:rPr>
        <w:t xml:space="preserve">Если какое-либо неисполнение или ненадлежащее исполнение Поставщиком своих обязательств приведет к убыткам Покупателя, Поставщик обязуется возместить указанные убытки </w:t>
      </w:r>
      <w:r w:rsidR="00D2628D" w:rsidRPr="00CF4298">
        <w:rPr>
          <w:rFonts w:cs="Arial"/>
        </w:rPr>
        <w:t xml:space="preserve">сверх неустойки </w:t>
      </w:r>
      <w:r w:rsidRPr="00CF4298">
        <w:rPr>
          <w:rFonts w:cs="Arial"/>
        </w:rPr>
        <w:t>в течение 7 (семи) рабочих дней с момента предъявления Покупателем соответствующего требования.</w:t>
      </w:r>
    </w:p>
    <w:p w:rsidR="0029358C" w:rsidRPr="00CF4298" w:rsidRDefault="0029358C" w:rsidP="005F6349">
      <w:pPr>
        <w:pStyle w:val="a9"/>
        <w:numPr>
          <w:ilvl w:val="1"/>
          <w:numId w:val="18"/>
        </w:numPr>
        <w:ind w:left="0" w:firstLine="0"/>
        <w:rPr>
          <w:rFonts w:cs="Arial"/>
        </w:rPr>
      </w:pPr>
      <w:r w:rsidRPr="00CF4298">
        <w:rPr>
          <w:rFonts w:cs="Arial"/>
          <w:noProof/>
          <w:color w:val="000000"/>
        </w:rPr>
        <w:t xml:space="preserve">Ответственность Покупателя по Договору ограничивается суммой реального ущерба, причиненного Поставщику неисполнением или ненадлежащим исполнением </w:t>
      </w:r>
      <w:r w:rsidRPr="00CF4298">
        <w:rPr>
          <w:rFonts w:cs="Arial"/>
          <w:noProof/>
          <w:color w:val="000000"/>
        </w:rPr>
        <w:lastRenderedPageBreak/>
        <w:t xml:space="preserve">своих обязательств Покупателем, в размере, не превышающем общую стоимость Товара, Работ по соответствующей </w:t>
      </w:r>
      <w:r w:rsidR="00F64535" w:rsidRPr="00CF4298">
        <w:rPr>
          <w:rFonts w:cs="Arial"/>
          <w:noProof/>
          <w:color w:val="000000"/>
        </w:rPr>
        <w:t>партии Товара</w:t>
      </w:r>
      <w:r w:rsidRPr="00CF4298">
        <w:rPr>
          <w:rFonts w:cs="Arial"/>
          <w:noProof/>
          <w:color w:val="000000"/>
        </w:rPr>
        <w:t>.</w:t>
      </w:r>
    </w:p>
    <w:p w:rsidR="001C0CCA" w:rsidRPr="00CF4298" w:rsidRDefault="001C0CCA" w:rsidP="005F6349">
      <w:pPr>
        <w:pStyle w:val="1"/>
        <w:numPr>
          <w:ilvl w:val="0"/>
          <w:numId w:val="18"/>
        </w:numPr>
        <w:ind w:left="0" w:firstLine="0"/>
        <w:rPr>
          <w:rFonts w:cs="Arial"/>
          <w:szCs w:val="22"/>
        </w:rPr>
      </w:pPr>
      <w:r w:rsidRPr="00CF4298">
        <w:rPr>
          <w:rFonts w:cs="Arial"/>
          <w:szCs w:val="22"/>
        </w:rPr>
        <w:t>ОБСТОЯТЕЛЬСТВА НЕПРЕОДОЛИМОЙ СИЛЫ</w:t>
      </w:r>
    </w:p>
    <w:p w:rsidR="001C0CCA" w:rsidRPr="00CF4298" w:rsidRDefault="001C0CCA" w:rsidP="005F6349">
      <w:pPr>
        <w:pStyle w:val="a9"/>
        <w:numPr>
          <w:ilvl w:val="1"/>
          <w:numId w:val="18"/>
        </w:numPr>
        <w:ind w:left="0" w:firstLine="0"/>
        <w:rPr>
          <w:rFonts w:cs="Arial"/>
        </w:rPr>
      </w:pPr>
      <w:r w:rsidRPr="00CF4298">
        <w:rPr>
          <w:rFonts w:cs="Arial"/>
        </w:rPr>
        <w:t xml:space="preserve">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таких как, </w:t>
      </w:r>
      <w:r w:rsidR="009530B0" w:rsidRPr="00CF4298">
        <w:rPr>
          <w:rFonts w:cs="Arial"/>
        </w:rPr>
        <w:t>в частности</w:t>
      </w:r>
      <w:r w:rsidRPr="00CF4298">
        <w:rPr>
          <w:rFonts w:cs="Arial"/>
        </w:rPr>
        <w:t>, наводнение, пожар, землетрясение и другие стихийные бедствия, эпидемия, война, восстания, беспорядки и другие события, находящиеся вне разумного предвидения и контроля Сторон.</w:t>
      </w:r>
    </w:p>
    <w:p w:rsidR="001C0CCA" w:rsidRPr="00CF4298" w:rsidRDefault="001C0CCA" w:rsidP="005F6349">
      <w:pPr>
        <w:pStyle w:val="a9"/>
        <w:numPr>
          <w:ilvl w:val="1"/>
          <w:numId w:val="18"/>
        </w:numPr>
        <w:ind w:left="0" w:firstLine="0"/>
        <w:rPr>
          <w:rFonts w:cs="Arial"/>
        </w:rPr>
      </w:pPr>
      <w:r w:rsidRPr="00CF4298">
        <w:rPr>
          <w:rFonts w:cs="Arial"/>
        </w:rPr>
        <w:t>В случае возникновения обстоятельств непреодолимой силы срок исполнения обязательств, зафиксированный в Договоре, отодвигается соразмерно времени, в течение которого действовали такие обстоятельства.</w:t>
      </w:r>
    </w:p>
    <w:p w:rsidR="001C0CCA" w:rsidRPr="00CF4298" w:rsidRDefault="001C0CCA" w:rsidP="005F6349">
      <w:pPr>
        <w:pStyle w:val="a9"/>
        <w:numPr>
          <w:ilvl w:val="1"/>
          <w:numId w:val="18"/>
        </w:numPr>
        <w:ind w:left="0" w:firstLine="0"/>
        <w:rPr>
          <w:rFonts w:cs="Arial"/>
        </w:rPr>
      </w:pPr>
      <w:r w:rsidRPr="00CF4298">
        <w:rPr>
          <w:rFonts w:cs="Arial"/>
        </w:rPr>
        <w:t>Сторона, для которой создалась невозможность исполнения обязательств по Договору</w:t>
      </w:r>
      <w:r w:rsidR="00EB7691" w:rsidRPr="00CF4298">
        <w:rPr>
          <w:rFonts w:cs="Arial"/>
        </w:rPr>
        <w:t xml:space="preserve"> вследствие обстоятельств непреодолимой силы</w:t>
      </w:r>
      <w:r w:rsidRPr="00CF4298">
        <w:rPr>
          <w:rFonts w:cs="Arial"/>
        </w:rPr>
        <w:t xml:space="preserve">, обязана в течение </w:t>
      </w:r>
      <w:r w:rsidR="001E25CD" w:rsidRPr="00CF4298">
        <w:rPr>
          <w:rFonts w:cs="Arial"/>
        </w:rPr>
        <w:t>___ (_______)</w:t>
      </w:r>
      <w:r w:rsidR="001E25CD" w:rsidRPr="00CF4298">
        <w:rPr>
          <w:rStyle w:val="afc"/>
          <w:rFonts w:cs="Arial"/>
        </w:rPr>
        <w:footnoteReference w:id="38"/>
      </w:r>
      <w:r w:rsidRPr="00CF4298">
        <w:rPr>
          <w:rFonts w:cs="Arial"/>
        </w:rPr>
        <w:t xml:space="preserve"> рабочих дней письменно известить другую Сторону о наступлении и прекращении действия обстоятельств непреодолимой силы. Надлежащим подтверждением наличия указанных выше обстоятельств и их продолжительности будут служить справки</w:t>
      </w:r>
      <w:r w:rsidR="00EB7691" w:rsidRPr="00CF4298">
        <w:rPr>
          <w:rFonts w:cs="Arial"/>
        </w:rPr>
        <w:t xml:space="preserve"> или иные документы</w:t>
      </w:r>
      <w:r w:rsidRPr="00CF4298">
        <w:rPr>
          <w:rFonts w:cs="Arial"/>
        </w:rPr>
        <w:t>, выда</w:t>
      </w:r>
      <w:r w:rsidR="00EB7691" w:rsidRPr="00CF4298">
        <w:rPr>
          <w:rFonts w:cs="Arial"/>
        </w:rPr>
        <w:t>нные</w:t>
      </w:r>
      <w:r w:rsidRPr="00CF4298">
        <w:rPr>
          <w:rFonts w:cs="Arial"/>
        </w:rPr>
        <w:t xml:space="preserve"> соответствующими уполномоченными </w:t>
      </w:r>
      <w:r w:rsidR="00EB7691" w:rsidRPr="00CF4298">
        <w:rPr>
          <w:rFonts w:cs="Arial"/>
        </w:rPr>
        <w:t>органами (</w:t>
      </w:r>
      <w:r w:rsidRPr="00CF4298">
        <w:rPr>
          <w:rFonts w:cs="Arial"/>
        </w:rPr>
        <w:t>организациями</w:t>
      </w:r>
      <w:r w:rsidR="00EB7691" w:rsidRPr="00CF4298">
        <w:rPr>
          <w:rFonts w:cs="Arial"/>
        </w:rPr>
        <w:t>)</w:t>
      </w:r>
      <w:r w:rsidRPr="00CF4298">
        <w:rPr>
          <w:rFonts w:cs="Arial"/>
        </w:rPr>
        <w:t xml:space="preserve">. </w:t>
      </w:r>
    </w:p>
    <w:p w:rsidR="001C0CCA" w:rsidRPr="00CF4298" w:rsidRDefault="001C0CCA" w:rsidP="005F6349">
      <w:pPr>
        <w:pStyle w:val="a9"/>
        <w:numPr>
          <w:ilvl w:val="1"/>
          <w:numId w:val="18"/>
        </w:numPr>
        <w:ind w:left="0" w:firstLine="0"/>
        <w:rPr>
          <w:rFonts w:cs="Arial"/>
        </w:rPr>
      </w:pPr>
      <w:r w:rsidRPr="00CF4298">
        <w:rPr>
          <w:rFonts w:cs="Arial"/>
        </w:rPr>
        <w:t>Если обстоятельства непреодолимой силы и их последств</w:t>
      </w:r>
      <w:r w:rsidR="009E1676" w:rsidRPr="00CF4298">
        <w:rPr>
          <w:rFonts w:cs="Arial"/>
        </w:rPr>
        <w:t xml:space="preserve">ия будут </w:t>
      </w:r>
      <w:r w:rsidR="00595154" w:rsidRPr="00CF4298">
        <w:rPr>
          <w:rFonts w:cs="Arial"/>
        </w:rPr>
        <w:t xml:space="preserve">продолжаться </w:t>
      </w:r>
      <w:r w:rsidR="009E1676" w:rsidRPr="00CF4298">
        <w:rPr>
          <w:rFonts w:cs="Arial"/>
        </w:rPr>
        <w:t xml:space="preserve">свыше </w:t>
      </w:r>
      <w:r w:rsidR="001E25CD" w:rsidRPr="00CF4298">
        <w:rPr>
          <w:rFonts w:cs="Arial"/>
        </w:rPr>
        <w:t>___ (_______)</w:t>
      </w:r>
      <w:r w:rsidR="001E25CD" w:rsidRPr="00CF4298">
        <w:rPr>
          <w:rStyle w:val="afc"/>
          <w:rFonts w:cs="Arial"/>
        </w:rPr>
        <w:footnoteReference w:id="39"/>
      </w:r>
      <w:r w:rsidRPr="00CF4298">
        <w:rPr>
          <w:rFonts w:cs="Arial"/>
        </w:rPr>
        <w:t xml:space="preserve"> месяцев, любая из Сторон </w:t>
      </w:r>
      <w:r w:rsidR="00595154" w:rsidRPr="00CF4298">
        <w:rPr>
          <w:rFonts w:cs="Arial"/>
        </w:rPr>
        <w:t xml:space="preserve">вправе отказаться от </w:t>
      </w:r>
      <w:r w:rsidRPr="00CF4298">
        <w:rPr>
          <w:rFonts w:cs="Arial"/>
        </w:rPr>
        <w:t>Договор</w:t>
      </w:r>
      <w:r w:rsidR="00595154" w:rsidRPr="00CF4298">
        <w:rPr>
          <w:rFonts w:cs="Arial"/>
        </w:rPr>
        <w:t>а</w:t>
      </w:r>
      <w:r w:rsidRPr="00CF4298">
        <w:rPr>
          <w:rFonts w:cs="Arial"/>
        </w:rPr>
        <w:t xml:space="preserve"> в одностороннем </w:t>
      </w:r>
      <w:r w:rsidR="00595154" w:rsidRPr="00CF4298">
        <w:rPr>
          <w:rFonts w:cs="Arial"/>
        </w:rPr>
        <w:t xml:space="preserve">внесудебном </w:t>
      </w:r>
      <w:r w:rsidRPr="00CF4298">
        <w:rPr>
          <w:rFonts w:cs="Arial"/>
        </w:rPr>
        <w:t xml:space="preserve">порядке, уведомив об этом другую Сторону не менее чем за </w:t>
      </w:r>
      <w:r w:rsidR="001E25CD" w:rsidRPr="00CF4298">
        <w:rPr>
          <w:rFonts w:cs="Arial"/>
        </w:rPr>
        <w:t>___ (_______)</w:t>
      </w:r>
      <w:r w:rsidR="001E25CD" w:rsidRPr="00CF4298">
        <w:rPr>
          <w:rStyle w:val="afc"/>
          <w:rFonts w:cs="Arial"/>
        </w:rPr>
        <w:footnoteReference w:id="40"/>
      </w:r>
      <w:r w:rsidRPr="00CF4298">
        <w:rPr>
          <w:rFonts w:cs="Arial"/>
        </w:rPr>
        <w:t xml:space="preserve"> дней.</w:t>
      </w:r>
    </w:p>
    <w:p w:rsidR="001C0CCA" w:rsidRPr="00CF4298" w:rsidRDefault="001C0CCA" w:rsidP="005F6349">
      <w:pPr>
        <w:pStyle w:val="1"/>
        <w:numPr>
          <w:ilvl w:val="0"/>
          <w:numId w:val="18"/>
        </w:numPr>
        <w:ind w:left="0" w:firstLine="0"/>
        <w:rPr>
          <w:rFonts w:cs="Arial"/>
          <w:szCs w:val="22"/>
        </w:rPr>
      </w:pPr>
      <w:r w:rsidRPr="00CF4298">
        <w:rPr>
          <w:rFonts w:cs="Arial"/>
          <w:szCs w:val="22"/>
        </w:rPr>
        <w:t>ПОРЯДОК РАЗРЕШЕНИЯ СПОРОВ</w:t>
      </w:r>
    </w:p>
    <w:p w:rsidR="001C0CCA" w:rsidRPr="00CF4298" w:rsidRDefault="001C0CCA" w:rsidP="005F6349">
      <w:pPr>
        <w:pStyle w:val="a9"/>
        <w:numPr>
          <w:ilvl w:val="1"/>
          <w:numId w:val="18"/>
        </w:numPr>
        <w:ind w:left="0" w:firstLine="0"/>
        <w:rPr>
          <w:rFonts w:cs="Arial"/>
        </w:rPr>
      </w:pPr>
      <w:r w:rsidRPr="00CF4298">
        <w:rPr>
          <w:rFonts w:cs="Arial"/>
        </w:rPr>
        <w:t xml:space="preserve">В случае неисполнения или ненадлежащего исполнения обязательств, вытекающих из Договора, Сторона до обращения в суд предъявляет не исполнившей обязательства Стороне претензию в порядке, предусмотренном настоящим разделом. </w:t>
      </w:r>
    </w:p>
    <w:p w:rsidR="001C0CCA" w:rsidRPr="00CF4298" w:rsidRDefault="001C0CCA" w:rsidP="005F6349">
      <w:pPr>
        <w:pStyle w:val="a9"/>
        <w:numPr>
          <w:ilvl w:val="1"/>
          <w:numId w:val="18"/>
        </w:numPr>
        <w:ind w:left="0" w:firstLine="0"/>
        <w:rPr>
          <w:rFonts w:cs="Arial"/>
        </w:rPr>
      </w:pPr>
      <w:r w:rsidRPr="00CF4298">
        <w:rPr>
          <w:rFonts w:cs="Arial"/>
        </w:rPr>
        <w:t>Претензия предъявляется в письменной форме и подписывается руководителем или иным уполномоченным лицом соответствующей Стороны.</w:t>
      </w:r>
    </w:p>
    <w:p w:rsidR="001C0CCA" w:rsidRPr="00CF4298" w:rsidRDefault="001C0CCA" w:rsidP="005F6349">
      <w:pPr>
        <w:spacing w:before="120" w:after="120"/>
        <w:rPr>
          <w:rFonts w:cs="Arial"/>
          <w:szCs w:val="22"/>
        </w:rPr>
      </w:pPr>
      <w:r w:rsidRPr="00CF4298">
        <w:rPr>
          <w:rFonts w:cs="Arial"/>
          <w:szCs w:val="22"/>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1C0CCA" w:rsidRPr="00CF4298" w:rsidRDefault="001C0CCA" w:rsidP="005F6349">
      <w:pPr>
        <w:spacing w:before="120" w:after="120"/>
        <w:rPr>
          <w:rFonts w:cs="Arial"/>
          <w:szCs w:val="22"/>
        </w:rPr>
      </w:pPr>
      <w:r w:rsidRPr="00CF4298">
        <w:rPr>
          <w:rFonts w:cs="Arial"/>
          <w:szCs w:val="22"/>
        </w:rPr>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C0CCA" w:rsidRPr="00CF4298" w:rsidRDefault="001C0CCA" w:rsidP="005F6349">
      <w:pPr>
        <w:pStyle w:val="a9"/>
        <w:numPr>
          <w:ilvl w:val="1"/>
          <w:numId w:val="18"/>
        </w:numPr>
        <w:ind w:left="0" w:firstLine="0"/>
        <w:rPr>
          <w:rFonts w:cs="Arial"/>
        </w:rPr>
      </w:pPr>
      <w:r w:rsidRPr="00CF4298">
        <w:rPr>
          <w:rFonts w:cs="Arial"/>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1C0CCA" w:rsidRPr="00CF4298" w:rsidRDefault="001C0CCA" w:rsidP="005F6349">
      <w:pPr>
        <w:spacing w:before="120" w:after="120"/>
        <w:rPr>
          <w:rFonts w:cs="Arial"/>
          <w:szCs w:val="22"/>
        </w:rPr>
      </w:pPr>
      <w:r w:rsidRPr="00CF4298">
        <w:rPr>
          <w:rFonts w:cs="Arial"/>
          <w:szCs w:val="22"/>
        </w:rPr>
        <w:t>Ответ на претензию дается в письменной форме и подписывается руководителем или иным уполномоченным лицом соответствующей Стороны.</w:t>
      </w:r>
    </w:p>
    <w:p w:rsidR="001C0CCA" w:rsidRPr="00CF4298" w:rsidRDefault="001C0CCA" w:rsidP="005F6349">
      <w:pPr>
        <w:spacing w:before="120" w:after="120"/>
        <w:rPr>
          <w:rFonts w:cs="Arial"/>
          <w:szCs w:val="22"/>
        </w:rPr>
      </w:pPr>
      <w:r w:rsidRPr="00CF4298">
        <w:rPr>
          <w:rFonts w:cs="Arial"/>
          <w:szCs w:val="22"/>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C0CCA" w:rsidRPr="00CF4298" w:rsidRDefault="001C0CCA" w:rsidP="005F6349">
      <w:pPr>
        <w:spacing w:before="120" w:after="120"/>
        <w:rPr>
          <w:rFonts w:cs="Arial"/>
          <w:szCs w:val="22"/>
        </w:rPr>
      </w:pPr>
      <w:r w:rsidRPr="00CF4298">
        <w:rPr>
          <w:rFonts w:cs="Arial"/>
          <w:szCs w:val="22"/>
        </w:rPr>
        <w:lastRenderedPageBreak/>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rsidR="001C0CCA" w:rsidRPr="00CF4298" w:rsidRDefault="001C0CCA" w:rsidP="005F6349">
      <w:pPr>
        <w:pStyle w:val="a9"/>
        <w:numPr>
          <w:ilvl w:val="1"/>
          <w:numId w:val="18"/>
        </w:numPr>
        <w:ind w:left="0" w:firstLine="0"/>
        <w:rPr>
          <w:rFonts w:cs="Arial"/>
        </w:rPr>
      </w:pPr>
      <w:r w:rsidRPr="00CF4298">
        <w:rPr>
          <w:rFonts w:cs="Arial"/>
        </w:rPr>
        <w:t xml:space="preserve">Споры и разногласия, вытекающие из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w:t>
      </w:r>
      <w:r w:rsidR="00710E97" w:rsidRPr="00CF4298">
        <w:rPr>
          <w:rFonts w:cs="Arial"/>
        </w:rPr>
        <w:t>__________</w:t>
      </w:r>
      <w:r w:rsidR="00710E97" w:rsidRPr="00CF4298">
        <w:rPr>
          <w:rStyle w:val="afc"/>
          <w:rFonts w:cs="Arial"/>
        </w:rPr>
        <w:footnoteReference w:id="41"/>
      </w:r>
      <w:r w:rsidRPr="00CF4298">
        <w:rPr>
          <w:rFonts w:cs="Arial"/>
        </w:rPr>
        <w:t>.</w:t>
      </w:r>
    </w:p>
    <w:p w:rsidR="001C0CCA" w:rsidRPr="00CF4298" w:rsidRDefault="001C0CCA" w:rsidP="005F6349">
      <w:pPr>
        <w:pStyle w:val="1"/>
        <w:numPr>
          <w:ilvl w:val="0"/>
          <w:numId w:val="18"/>
        </w:numPr>
        <w:ind w:left="0" w:firstLine="0"/>
        <w:rPr>
          <w:rFonts w:cs="Arial"/>
          <w:szCs w:val="22"/>
        </w:rPr>
      </w:pPr>
      <w:r w:rsidRPr="00CF4298">
        <w:rPr>
          <w:rFonts w:cs="Arial"/>
          <w:szCs w:val="22"/>
        </w:rPr>
        <w:t>СРОК ДЕЙСТВИЯ</w:t>
      </w:r>
      <w:r w:rsidR="00EA3BD0" w:rsidRPr="00CF4298">
        <w:rPr>
          <w:rFonts w:cs="Arial"/>
          <w:szCs w:val="22"/>
        </w:rPr>
        <w:t xml:space="preserve">, ИЗМЕНЕНИЕ, РАСТОРЖЕНИЕ </w:t>
      </w:r>
      <w:r w:rsidRPr="00CF4298">
        <w:rPr>
          <w:rFonts w:cs="Arial"/>
          <w:szCs w:val="22"/>
        </w:rPr>
        <w:t>ДОГОВОРА</w:t>
      </w:r>
    </w:p>
    <w:p w:rsidR="001C0CCA" w:rsidRPr="00CF4298" w:rsidRDefault="001C0CCA" w:rsidP="005F6349">
      <w:pPr>
        <w:pStyle w:val="a9"/>
        <w:numPr>
          <w:ilvl w:val="1"/>
          <w:numId w:val="18"/>
        </w:numPr>
        <w:tabs>
          <w:tab w:val="left" w:pos="232"/>
        </w:tabs>
        <w:autoSpaceDE w:val="0"/>
        <w:autoSpaceDN w:val="0"/>
        <w:adjustRightInd w:val="0"/>
        <w:ind w:left="0" w:firstLine="0"/>
        <w:rPr>
          <w:rFonts w:cs="Arial"/>
        </w:rPr>
      </w:pPr>
      <w:r w:rsidRPr="00CF4298">
        <w:rPr>
          <w:rFonts w:cs="Arial"/>
          <w:spacing w:val="-5"/>
        </w:rPr>
        <w:t>Договор вступает</w:t>
      </w:r>
      <w:r w:rsidRPr="00CF4298">
        <w:rPr>
          <w:rFonts w:cs="Arial"/>
          <w:spacing w:val="-3"/>
        </w:rPr>
        <w:t xml:space="preserve"> в силу с даты его подписания Сторонами </w:t>
      </w:r>
      <w:r w:rsidRPr="00CF4298">
        <w:rPr>
          <w:rFonts w:cs="Arial"/>
        </w:rPr>
        <w:t xml:space="preserve">и действует до полного исполнения ими своих обязательств. </w:t>
      </w:r>
    </w:p>
    <w:p w:rsidR="00EA3BD0" w:rsidRPr="00CF4298" w:rsidRDefault="001C0CCA" w:rsidP="005F6349">
      <w:pPr>
        <w:pStyle w:val="a9"/>
        <w:numPr>
          <w:ilvl w:val="1"/>
          <w:numId w:val="18"/>
        </w:numPr>
        <w:tabs>
          <w:tab w:val="left" w:pos="232"/>
        </w:tabs>
        <w:autoSpaceDE w:val="0"/>
        <w:autoSpaceDN w:val="0"/>
        <w:adjustRightInd w:val="0"/>
        <w:ind w:left="0" w:firstLine="0"/>
        <w:rPr>
          <w:rFonts w:cs="Arial"/>
        </w:rPr>
      </w:pPr>
      <w:r w:rsidRPr="00CF4298">
        <w:rPr>
          <w:rFonts w:cs="Arial"/>
        </w:rPr>
        <w:t>Договор может быть расторгнут или изменен по соглашению Сторон и по другим основаниям, предусмотренным законодательством Российской Федерации и условиями Договора.</w:t>
      </w:r>
    </w:p>
    <w:p w:rsidR="00EA1615" w:rsidRPr="00CF4298" w:rsidRDefault="00EA1615" w:rsidP="005F6349">
      <w:pPr>
        <w:pStyle w:val="a9"/>
        <w:numPr>
          <w:ilvl w:val="1"/>
          <w:numId w:val="18"/>
        </w:numPr>
        <w:tabs>
          <w:tab w:val="left" w:pos="232"/>
        </w:tabs>
        <w:autoSpaceDE w:val="0"/>
        <w:autoSpaceDN w:val="0"/>
        <w:adjustRightInd w:val="0"/>
        <w:ind w:left="0" w:firstLine="0"/>
        <w:rPr>
          <w:rFonts w:cs="Arial"/>
        </w:rPr>
      </w:pPr>
      <w:r w:rsidRPr="00CF4298">
        <w:rPr>
          <w:rFonts w:cs="Arial"/>
        </w:rPr>
        <w:t xml:space="preserve">Покупатель вправе отказаться от Договора полностью или в части отдельных </w:t>
      </w:r>
      <w:r w:rsidR="00564E32" w:rsidRPr="00CF4298">
        <w:rPr>
          <w:rFonts w:cs="Arial"/>
        </w:rPr>
        <w:t xml:space="preserve">партий Товара </w:t>
      </w:r>
      <w:r w:rsidRPr="00CF4298">
        <w:rPr>
          <w:rFonts w:cs="Arial"/>
        </w:rPr>
        <w:t xml:space="preserve">и потребовать возмещения убытков </w:t>
      </w:r>
      <w:r w:rsidR="00E56980" w:rsidRPr="00CF4298">
        <w:rPr>
          <w:rFonts w:cs="Arial"/>
        </w:rPr>
        <w:t>в случае недостоверности заверений Поставщика, указанных в Договор</w:t>
      </w:r>
      <w:r w:rsidR="00BD7307" w:rsidRPr="00CF4298">
        <w:rPr>
          <w:rFonts w:cs="Arial"/>
        </w:rPr>
        <w:t>е</w:t>
      </w:r>
      <w:r w:rsidR="00F011E0" w:rsidRPr="00CF4298">
        <w:rPr>
          <w:rFonts w:cs="Arial"/>
        </w:rPr>
        <w:t>, а также в иных случаях, предусмотренных законодательством Российской Федерации</w:t>
      </w:r>
      <w:r w:rsidR="00CF0D47" w:rsidRPr="00CF4298">
        <w:rPr>
          <w:rFonts w:cs="Arial"/>
        </w:rPr>
        <w:t>.</w:t>
      </w:r>
    </w:p>
    <w:p w:rsidR="00BA2CC5" w:rsidRPr="00CF4298" w:rsidRDefault="00BA2CC5" w:rsidP="005F6349">
      <w:pPr>
        <w:pStyle w:val="a9"/>
        <w:numPr>
          <w:ilvl w:val="1"/>
          <w:numId w:val="18"/>
        </w:numPr>
        <w:tabs>
          <w:tab w:val="left" w:pos="232"/>
        </w:tabs>
        <w:autoSpaceDE w:val="0"/>
        <w:autoSpaceDN w:val="0"/>
        <w:adjustRightInd w:val="0"/>
        <w:ind w:left="0" w:firstLine="0"/>
        <w:rPr>
          <w:rFonts w:cs="Arial"/>
        </w:rPr>
      </w:pPr>
      <w:r w:rsidRPr="00CF4298">
        <w:rPr>
          <w:rFonts w:cs="Arial"/>
        </w:rPr>
        <w:t xml:space="preserve">Отказ </w:t>
      </w:r>
      <w:r w:rsidR="00A7135C" w:rsidRPr="00CF4298">
        <w:rPr>
          <w:rFonts w:cs="Arial"/>
        </w:rPr>
        <w:t>Покупателя</w:t>
      </w:r>
      <w:r w:rsidRPr="00CF4298">
        <w:rPr>
          <w:rFonts w:cs="Arial"/>
        </w:rPr>
        <w:t xml:space="preserve"> от Договора, когда он допускается по основаниям, предусмотренным законом или Договором, возможен по усмотрению </w:t>
      </w:r>
      <w:r w:rsidR="00A7135C" w:rsidRPr="00CF4298">
        <w:rPr>
          <w:rFonts w:cs="Arial"/>
        </w:rPr>
        <w:t xml:space="preserve">Покупателя </w:t>
      </w:r>
      <w:r w:rsidRPr="00CF4298">
        <w:rPr>
          <w:rFonts w:cs="Arial"/>
        </w:rPr>
        <w:t xml:space="preserve">как полностью, так и в части, определенной </w:t>
      </w:r>
      <w:r w:rsidR="00A7135C" w:rsidRPr="00CF4298">
        <w:rPr>
          <w:rFonts w:cs="Arial"/>
        </w:rPr>
        <w:t>Покупателем</w:t>
      </w:r>
      <w:r w:rsidRPr="00CF4298">
        <w:rPr>
          <w:rFonts w:cs="Arial"/>
        </w:rPr>
        <w:t xml:space="preserve">, в том числе в части отдельных </w:t>
      </w:r>
      <w:r w:rsidR="00564E32" w:rsidRPr="00CF4298">
        <w:rPr>
          <w:rFonts w:cs="Arial"/>
        </w:rPr>
        <w:t>партий Товара</w:t>
      </w:r>
      <w:r w:rsidRPr="00CF4298">
        <w:rPr>
          <w:rFonts w:cs="Arial"/>
        </w:rPr>
        <w:t>.</w:t>
      </w:r>
    </w:p>
    <w:p w:rsidR="001C348E" w:rsidRPr="00CF4298" w:rsidRDefault="001C348E" w:rsidP="005F6349">
      <w:pPr>
        <w:pStyle w:val="a9"/>
        <w:numPr>
          <w:ilvl w:val="1"/>
          <w:numId w:val="18"/>
        </w:numPr>
        <w:tabs>
          <w:tab w:val="left" w:pos="232"/>
        </w:tabs>
        <w:autoSpaceDE w:val="0"/>
        <w:autoSpaceDN w:val="0"/>
        <w:adjustRightInd w:val="0"/>
        <w:ind w:left="0" w:firstLine="0"/>
        <w:rPr>
          <w:rFonts w:cs="Arial"/>
          <w:i/>
        </w:rPr>
      </w:pPr>
      <w:r w:rsidRPr="00CF4298">
        <w:rPr>
          <w:rFonts w:cs="Arial"/>
          <w:i/>
        </w:rPr>
        <w:t xml:space="preserve">В случае досрочного прекращения Договора, в том числе в части отдельных </w:t>
      </w:r>
      <w:r w:rsidR="00564E32" w:rsidRPr="00CF4298">
        <w:rPr>
          <w:rFonts w:cs="Arial"/>
          <w:i/>
        </w:rPr>
        <w:t>партий Товара</w:t>
      </w:r>
      <w:r w:rsidRPr="00CF4298">
        <w:rPr>
          <w:rFonts w:cs="Arial"/>
          <w:i/>
        </w:rPr>
        <w:t>, Поставщик обязуется в течение 10 (десяти) дней с даты прекращения Договора возвратить Покупателю сумму перечисленного им аванса в полном размере, за вычетом стоимости Товара, фактически поставленного Поставщиком и принятого Покупателем. Частичная приемка Товара в указанном случае является правом, а не обязанностью Покупателя</w:t>
      </w:r>
      <w:r w:rsidRPr="00CF4298">
        <w:rPr>
          <w:rStyle w:val="afc"/>
          <w:rFonts w:cs="Arial"/>
          <w:i/>
        </w:rPr>
        <w:footnoteReference w:id="42"/>
      </w:r>
      <w:r w:rsidRPr="00CF4298">
        <w:rPr>
          <w:rFonts w:cs="Arial"/>
          <w:i/>
        </w:rPr>
        <w:t>.</w:t>
      </w:r>
    </w:p>
    <w:p w:rsidR="00D06C03" w:rsidRPr="00CF4298" w:rsidRDefault="00D06C03" w:rsidP="005F6349">
      <w:pPr>
        <w:pStyle w:val="a9"/>
        <w:numPr>
          <w:ilvl w:val="1"/>
          <w:numId w:val="18"/>
        </w:numPr>
        <w:tabs>
          <w:tab w:val="left" w:pos="232"/>
        </w:tabs>
        <w:autoSpaceDE w:val="0"/>
        <w:autoSpaceDN w:val="0"/>
        <w:adjustRightInd w:val="0"/>
        <w:ind w:left="0" w:firstLine="0"/>
        <w:rPr>
          <w:rFonts w:cs="Arial"/>
        </w:rPr>
      </w:pPr>
      <w:r w:rsidRPr="00CF4298">
        <w:rPr>
          <w:rFonts w:cs="Arial"/>
        </w:rPr>
        <w:t>При наличии обстоятельств, указанных в п. 1 ст. 719 Гражданского кодекса Российской Федерации, Поставщик не вправе отказаться от Договора и требовать возмещения убытков.</w:t>
      </w:r>
    </w:p>
    <w:p w:rsidR="00DA14B1" w:rsidRPr="00CF4298" w:rsidRDefault="00DA14B1" w:rsidP="005F6349">
      <w:pPr>
        <w:pStyle w:val="a9"/>
        <w:numPr>
          <w:ilvl w:val="1"/>
          <w:numId w:val="18"/>
        </w:numPr>
        <w:tabs>
          <w:tab w:val="left" w:pos="232"/>
        </w:tabs>
        <w:autoSpaceDE w:val="0"/>
        <w:autoSpaceDN w:val="0"/>
        <w:adjustRightInd w:val="0"/>
        <w:ind w:left="0" w:firstLine="0"/>
        <w:rPr>
          <w:rFonts w:cs="Arial"/>
        </w:rPr>
      </w:pPr>
      <w:r w:rsidRPr="00CF4298">
        <w:rPr>
          <w:rFonts w:cs="Arial"/>
        </w:rPr>
        <w:t xml:space="preserve">Перечисление в Договоре каких-либо прав </w:t>
      </w:r>
      <w:r w:rsidR="00A7135C" w:rsidRPr="00CF4298">
        <w:rPr>
          <w:rFonts w:cs="Arial"/>
        </w:rPr>
        <w:t>Покупателя</w:t>
      </w:r>
      <w:r w:rsidRPr="00CF4298">
        <w:rPr>
          <w:rFonts w:cs="Arial"/>
        </w:rPr>
        <w:t xml:space="preserve"> не лишает </w:t>
      </w:r>
      <w:r w:rsidR="00A7135C" w:rsidRPr="00CF4298">
        <w:rPr>
          <w:rFonts w:cs="Arial"/>
        </w:rPr>
        <w:t xml:space="preserve">Покупателя </w:t>
      </w:r>
      <w:r w:rsidRPr="00CF4298">
        <w:rPr>
          <w:rFonts w:cs="Arial"/>
        </w:rPr>
        <w:t>права на реализацию иных прав, предусмотренных законом, в том числе его диспозитивными нормами.</w:t>
      </w:r>
    </w:p>
    <w:p w:rsidR="00EA3BD0" w:rsidRPr="00CF4298" w:rsidRDefault="00EA3BD0" w:rsidP="005F6349">
      <w:pPr>
        <w:pStyle w:val="a9"/>
        <w:numPr>
          <w:ilvl w:val="1"/>
          <w:numId w:val="18"/>
        </w:numPr>
        <w:tabs>
          <w:tab w:val="left" w:pos="232"/>
        </w:tabs>
        <w:autoSpaceDE w:val="0"/>
        <w:autoSpaceDN w:val="0"/>
        <w:adjustRightInd w:val="0"/>
        <w:ind w:left="0" w:firstLine="0"/>
        <w:rPr>
          <w:rFonts w:cs="Arial"/>
        </w:rPr>
      </w:pPr>
      <w:r w:rsidRPr="00CF4298">
        <w:rPr>
          <w:rFonts w:cs="Arial"/>
        </w:rPr>
        <w:t>Все изменения и дополнения к Договору действительны в случае, если они совершены в письменной форме в виде одного документа и подписаны обеими Сторонами.</w:t>
      </w:r>
    </w:p>
    <w:p w:rsidR="001C0CCA" w:rsidRPr="00CF4298" w:rsidRDefault="00EA3BD0" w:rsidP="005F6349">
      <w:pPr>
        <w:pStyle w:val="a9"/>
        <w:numPr>
          <w:ilvl w:val="1"/>
          <w:numId w:val="18"/>
        </w:numPr>
        <w:tabs>
          <w:tab w:val="left" w:pos="232"/>
        </w:tabs>
        <w:autoSpaceDE w:val="0"/>
        <w:autoSpaceDN w:val="0"/>
        <w:adjustRightInd w:val="0"/>
        <w:ind w:left="0" w:firstLine="0"/>
        <w:rPr>
          <w:rFonts w:cs="Arial"/>
          <w:b/>
        </w:rPr>
      </w:pPr>
      <w:r w:rsidRPr="00CF4298">
        <w:rPr>
          <w:rFonts w:cs="Arial"/>
        </w:rPr>
        <w:t>Обо всех изменениях реквизитов, указанных в разд</w:t>
      </w:r>
      <w:r w:rsidR="00BE7D94" w:rsidRPr="00CF4298">
        <w:rPr>
          <w:rFonts w:cs="Arial"/>
        </w:rPr>
        <w:t>.</w:t>
      </w:r>
      <w:r w:rsidRPr="00CF4298">
        <w:rPr>
          <w:rFonts w:cs="Arial"/>
        </w:rPr>
        <w:t xml:space="preserve"> 12 Договора, Стороны обязуются уведомлять друг друга </w:t>
      </w:r>
      <w:r w:rsidR="00497DC0" w:rsidRPr="00CF4298">
        <w:rPr>
          <w:rFonts w:cs="Arial"/>
        </w:rPr>
        <w:t xml:space="preserve">в течение </w:t>
      </w:r>
      <w:r w:rsidR="004C62A3" w:rsidRPr="00CF4298">
        <w:rPr>
          <w:rFonts w:cs="Arial"/>
        </w:rPr>
        <w:t>___ (_______)</w:t>
      </w:r>
      <w:r w:rsidR="004C62A3" w:rsidRPr="00CF4298">
        <w:rPr>
          <w:rStyle w:val="afc"/>
          <w:rFonts w:cs="Arial"/>
        </w:rPr>
        <w:footnoteReference w:id="43"/>
      </w:r>
      <w:r w:rsidR="00497DC0" w:rsidRPr="00CF4298">
        <w:rPr>
          <w:rFonts w:cs="Arial"/>
        </w:rPr>
        <w:t xml:space="preserve"> рабочих дней с даты их изменения</w:t>
      </w:r>
      <w:r w:rsidR="00C4487F" w:rsidRPr="00CF4298">
        <w:rPr>
          <w:rFonts w:cs="Arial"/>
        </w:rPr>
        <w:t xml:space="preserve"> и несут риск неблагоприятных последствий в связи с неисполнением ук</w:t>
      </w:r>
      <w:r w:rsidR="00335988" w:rsidRPr="00CF4298">
        <w:rPr>
          <w:rFonts w:cs="Arial"/>
        </w:rPr>
        <w:t>а</w:t>
      </w:r>
      <w:r w:rsidR="00C4487F" w:rsidRPr="00CF4298">
        <w:rPr>
          <w:rFonts w:cs="Arial"/>
        </w:rPr>
        <w:t>занного обязательства</w:t>
      </w:r>
      <w:r w:rsidR="00497DC0" w:rsidRPr="00CF4298">
        <w:rPr>
          <w:rFonts w:cs="Arial"/>
        </w:rPr>
        <w:t>.</w:t>
      </w:r>
    </w:p>
    <w:p w:rsidR="005B62BA" w:rsidRPr="00CF4298" w:rsidRDefault="005B62BA" w:rsidP="005F6349">
      <w:pPr>
        <w:pStyle w:val="1"/>
        <w:numPr>
          <w:ilvl w:val="0"/>
          <w:numId w:val="18"/>
        </w:numPr>
        <w:ind w:left="0" w:firstLine="0"/>
        <w:rPr>
          <w:rFonts w:cs="Arial"/>
          <w:szCs w:val="22"/>
        </w:rPr>
      </w:pPr>
      <w:r w:rsidRPr="00CF4298">
        <w:rPr>
          <w:rFonts w:cs="Arial"/>
          <w:szCs w:val="22"/>
        </w:rPr>
        <w:t>КОНФИДЕНЦИАЛЬНОСТЬ</w:t>
      </w:r>
    </w:p>
    <w:p w:rsidR="00C17C68" w:rsidRPr="00CF4298" w:rsidRDefault="00383FA2" w:rsidP="00466EA3">
      <w:pPr>
        <w:pStyle w:val="a9"/>
        <w:numPr>
          <w:ilvl w:val="1"/>
          <w:numId w:val="18"/>
        </w:numPr>
        <w:ind w:left="0" w:firstLine="0"/>
        <w:rPr>
          <w:rFonts w:cs="Arial"/>
        </w:rPr>
      </w:pPr>
      <w:r w:rsidRPr="00CF4298">
        <w:t>Информация, доступ к которой ограничен в соответствии с законодательством Российской Федерации, а также документы, касающиеся предмета Договора, хода его исполнения и полученных результатов, предоставляемые или получаемые Сторонами друг от друга, являются конфиденциальными</w:t>
      </w:r>
      <w:r w:rsidR="00C17C68" w:rsidRPr="00CF4298">
        <w:rPr>
          <w:rFonts w:cs="Arial"/>
        </w:rPr>
        <w:t>.</w:t>
      </w:r>
    </w:p>
    <w:p w:rsidR="005B62BA" w:rsidRPr="00CF4298" w:rsidRDefault="007654C0" w:rsidP="0068022B">
      <w:pPr>
        <w:pStyle w:val="a9"/>
        <w:numPr>
          <w:ilvl w:val="1"/>
          <w:numId w:val="18"/>
        </w:numPr>
        <w:ind w:left="0" w:firstLine="0"/>
        <w:rPr>
          <w:rFonts w:cs="Arial"/>
        </w:rPr>
      </w:pPr>
      <w:r w:rsidRPr="00CF4298">
        <w:rPr>
          <w:rFonts w:cs="Arial"/>
        </w:rPr>
        <w:lastRenderedPageBreak/>
        <w:t>При обмене конфиденциальной информацией по Договору Стороны обязуются соблюдать Соглашение о конфиденциальности от ______________</w:t>
      </w:r>
      <w:r w:rsidR="006462FF" w:rsidRPr="00CF4298">
        <w:rPr>
          <w:rFonts w:cs="Arial"/>
        </w:rPr>
        <w:t xml:space="preserve"> № __________</w:t>
      </w:r>
      <w:r w:rsidRPr="00CF4298">
        <w:rPr>
          <w:rFonts w:cs="Arial"/>
        </w:rPr>
        <w:t>.</w:t>
      </w:r>
      <w:r w:rsidR="00221765" w:rsidRPr="00CF4298">
        <w:rPr>
          <w:rStyle w:val="afc"/>
          <w:rFonts w:cs="Arial"/>
        </w:rPr>
        <w:footnoteReference w:id="44"/>
      </w:r>
    </w:p>
    <w:p w:rsidR="001C0CCA" w:rsidRPr="00CF4298" w:rsidRDefault="001C0CCA" w:rsidP="005F6349">
      <w:pPr>
        <w:pStyle w:val="1"/>
        <w:numPr>
          <w:ilvl w:val="0"/>
          <w:numId w:val="18"/>
        </w:numPr>
        <w:ind w:left="0" w:firstLine="0"/>
        <w:rPr>
          <w:rFonts w:cs="Arial"/>
          <w:szCs w:val="22"/>
        </w:rPr>
      </w:pPr>
      <w:r w:rsidRPr="00CF4298">
        <w:rPr>
          <w:rFonts w:cs="Arial"/>
          <w:szCs w:val="22"/>
        </w:rPr>
        <w:t>ПРОЧИЕ УСЛОВИЯ</w:t>
      </w:r>
    </w:p>
    <w:p w:rsidR="0030695D" w:rsidRPr="00CF4298" w:rsidRDefault="0030695D" w:rsidP="0030695D">
      <w:pPr>
        <w:pStyle w:val="a9"/>
        <w:numPr>
          <w:ilvl w:val="1"/>
          <w:numId w:val="18"/>
        </w:numPr>
        <w:autoSpaceDE w:val="0"/>
        <w:autoSpaceDN w:val="0"/>
        <w:adjustRightInd w:val="0"/>
        <w:ind w:left="0" w:firstLine="0"/>
        <w:rPr>
          <w:rFonts w:cs="Arial"/>
        </w:rPr>
      </w:pPr>
      <w:r w:rsidRPr="00CF4298">
        <w:rPr>
          <w:rFonts w:cs="Arial"/>
        </w:rPr>
        <w:t xml:space="preserve">Каждая из Сторон является оператором персональных данных, в том числе обрабатываемых в рамках </w:t>
      </w:r>
      <w:r w:rsidR="006462FF" w:rsidRPr="00CF4298">
        <w:rPr>
          <w:rFonts w:cs="Arial"/>
        </w:rPr>
        <w:t>ис</w:t>
      </w:r>
      <w:r w:rsidRPr="00CF4298">
        <w:rPr>
          <w:rFonts w:cs="Arial"/>
        </w:rPr>
        <w:t>полнения обязательств, предусмотренных Договором.</w:t>
      </w:r>
    </w:p>
    <w:p w:rsidR="0030695D" w:rsidRPr="00CF4298" w:rsidRDefault="0030695D" w:rsidP="0030695D">
      <w:pPr>
        <w:pStyle w:val="a9"/>
        <w:shd w:val="clear" w:color="auto" w:fill="FFFFFF"/>
        <w:ind w:left="0"/>
        <w:rPr>
          <w:rFonts w:cs="Arial"/>
        </w:rPr>
      </w:pPr>
      <w:r w:rsidRPr="00CF4298">
        <w:rPr>
          <w:rFonts w:cs="Arial"/>
        </w:rPr>
        <w:t>Передача персональных данных между Сторонами осуществляется исключительно в целях исполнения Договора.</w:t>
      </w:r>
    </w:p>
    <w:p w:rsidR="0030695D" w:rsidRPr="00CF4298" w:rsidRDefault="0030695D">
      <w:pPr>
        <w:pStyle w:val="a9"/>
        <w:shd w:val="clear" w:color="auto" w:fill="FFFFFF"/>
        <w:ind w:left="0"/>
        <w:rPr>
          <w:rFonts w:cs="Arial"/>
        </w:rPr>
      </w:pPr>
      <w:r w:rsidRPr="00CF4298">
        <w:rPr>
          <w:rFonts w:cs="Arial"/>
        </w:rPr>
        <w:t xml:space="preserve">В отношении полученных по Договору персональных данных Стороны обязуются соблюдать принципы и </w:t>
      </w:r>
      <w:r w:rsidR="00E917BC" w:rsidRPr="00CF4298">
        <w:rPr>
          <w:rFonts w:cs="Arial"/>
        </w:rPr>
        <w:t>правила</w:t>
      </w:r>
      <w:r w:rsidR="006462FF" w:rsidRPr="00CF4298">
        <w:rPr>
          <w:rFonts w:cs="Arial"/>
        </w:rPr>
        <w:t xml:space="preserve"> </w:t>
      </w:r>
      <w:r w:rsidRPr="00CF4298">
        <w:rPr>
          <w:rFonts w:cs="Arial"/>
        </w:rPr>
        <w:t>обработки персональных данных, предусмотренные законодательством Российской Федерации.</w:t>
      </w:r>
    </w:p>
    <w:p w:rsidR="00E917BC" w:rsidRPr="00CF4298" w:rsidRDefault="00E917BC" w:rsidP="00466EA3">
      <w:pPr>
        <w:pStyle w:val="a9"/>
        <w:shd w:val="clear" w:color="auto" w:fill="FFFFFF"/>
        <w:ind w:left="0"/>
        <w:rPr>
          <w:rFonts w:cs="Arial"/>
        </w:rPr>
      </w:pPr>
      <w:r w:rsidRPr="00CF4298">
        <w:rPr>
          <w:rFonts w:cs="Arial"/>
        </w:rPr>
        <w:t>Передающая Сторона заверяет по смыслу статьи 431.2 Гражданского кодекса Российской Федерации принимающую Сторону в том, что передающей Стороной обеспечены законные основания для передачи принимающей Стороне и совершения принимающей Стороной действий по обработке персональных данных, необходимых для исполнения Договора, в отношении полученных от передающей Стороны персональных данных. Стороны установили, что обязанность информирования работников и иных представителей передающей Стороны о начале обработки персональных данных принимающей Стороной несет передающая Сторона.</w:t>
      </w:r>
    </w:p>
    <w:p w:rsidR="00D2628D" w:rsidRPr="00CF4298" w:rsidRDefault="00D2628D" w:rsidP="00466EA3">
      <w:pPr>
        <w:pStyle w:val="a9"/>
        <w:shd w:val="clear" w:color="auto" w:fill="FFFFFF"/>
        <w:ind w:left="0"/>
        <w:rPr>
          <w:rFonts w:cs="Arial"/>
        </w:rPr>
      </w:pPr>
      <w:r w:rsidRPr="00CF4298">
        <w:rPr>
          <w:rFonts w:cs="Arial"/>
        </w:rPr>
        <w:t>В течение 1 (одного) рабочего дня с даты получения запроса Покупателя Поставщик обязуется предоставить документальное подтверждение наличия законных оснований для передачи Поставщиком Покупателю персональных данных и совершения Покупателем действий по их обработке, необходимых для исполнения Договора.</w:t>
      </w:r>
    </w:p>
    <w:p w:rsidR="0061421C" w:rsidRPr="00CF4298" w:rsidRDefault="00903BA8" w:rsidP="00466EA3">
      <w:pPr>
        <w:pStyle w:val="a9"/>
        <w:numPr>
          <w:ilvl w:val="1"/>
          <w:numId w:val="18"/>
        </w:numPr>
        <w:tabs>
          <w:tab w:val="left" w:pos="526"/>
        </w:tabs>
        <w:autoSpaceDE w:val="0"/>
        <w:autoSpaceDN w:val="0"/>
        <w:adjustRightInd w:val="0"/>
        <w:ind w:left="0" w:firstLine="0"/>
        <w:rPr>
          <w:rFonts w:cs="Arial"/>
        </w:rPr>
      </w:pPr>
      <w:r w:rsidRPr="00CF4298">
        <w:rPr>
          <w:rFonts w:cs="Arial"/>
          <w:spacing w:val="-2"/>
        </w:rPr>
        <w:t xml:space="preserve">Договор составлен в двух экземплярах на русском языке, имеющих </w:t>
      </w:r>
      <w:r w:rsidR="0061421C" w:rsidRPr="00CF4298">
        <w:rPr>
          <w:rFonts w:cs="Arial"/>
          <w:spacing w:val="-2"/>
        </w:rPr>
        <w:t xml:space="preserve">одинаковую </w:t>
      </w:r>
      <w:r w:rsidR="0061421C" w:rsidRPr="00CF4298">
        <w:rPr>
          <w:rFonts w:cs="Arial"/>
        </w:rPr>
        <w:t>юридическую силу, один - Поставщику, один - Покупателю</w:t>
      </w:r>
      <w:r w:rsidR="001E3553" w:rsidRPr="00CF4298">
        <w:rPr>
          <w:rStyle w:val="afc"/>
          <w:rFonts w:cs="Arial"/>
        </w:rPr>
        <w:footnoteReference w:id="45"/>
      </w:r>
      <w:r w:rsidR="0061421C" w:rsidRPr="00CF4298">
        <w:rPr>
          <w:rFonts w:cs="Arial"/>
        </w:rPr>
        <w:t>.</w:t>
      </w:r>
    </w:p>
    <w:p w:rsidR="00D92152" w:rsidRPr="00CF4298" w:rsidRDefault="00D92152" w:rsidP="005F6349">
      <w:pPr>
        <w:pStyle w:val="a9"/>
        <w:numPr>
          <w:ilvl w:val="1"/>
          <w:numId w:val="18"/>
        </w:numPr>
        <w:tabs>
          <w:tab w:val="left" w:pos="526"/>
        </w:tabs>
        <w:autoSpaceDE w:val="0"/>
        <w:autoSpaceDN w:val="0"/>
        <w:adjustRightInd w:val="0"/>
        <w:ind w:left="0" w:firstLine="0"/>
        <w:rPr>
          <w:rFonts w:cs="Arial"/>
        </w:rPr>
      </w:pPr>
      <w:r w:rsidRPr="00CF4298">
        <w:rPr>
          <w:rFonts w:cs="Arial"/>
        </w:rPr>
        <w:t>Все приложения к Договору являются его неотъемлемыми частями</w:t>
      </w:r>
      <w:r w:rsidR="009D160D" w:rsidRPr="00CF4298">
        <w:rPr>
          <w:rFonts w:cs="Arial"/>
        </w:rPr>
        <w:t>.</w:t>
      </w:r>
    </w:p>
    <w:p w:rsidR="009D160D" w:rsidRPr="00CF4298" w:rsidRDefault="009D160D" w:rsidP="005F6349">
      <w:pPr>
        <w:pStyle w:val="a9"/>
        <w:numPr>
          <w:ilvl w:val="1"/>
          <w:numId w:val="18"/>
        </w:numPr>
        <w:tabs>
          <w:tab w:val="left" w:pos="526"/>
        </w:tabs>
        <w:autoSpaceDE w:val="0"/>
        <w:autoSpaceDN w:val="0"/>
        <w:adjustRightInd w:val="0"/>
        <w:ind w:left="0" w:firstLine="0"/>
        <w:rPr>
          <w:rFonts w:cs="Arial"/>
        </w:rPr>
      </w:pPr>
      <w:r w:rsidRPr="00CF4298">
        <w:rPr>
          <w:rFonts w:cs="Arial"/>
        </w:rPr>
        <w:t>К Договору прилагаются:</w:t>
      </w:r>
    </w:p>
    <w:p w:rsidR="00A307C3" w:rsidRPr="00CF4298" w:rsidRDefault="00A307C3" w:rsidP="005F6349">
      <w:pPr>
        <w:pStyle w:val="a9"/>
        <w:numPr>
          <w:ilvl w:val="2"/>
          <w:numId w:val="18"/>
        </w:numPr>
        <w:tabs>
          <w:tab w:val="left" w:pos="526"/>
        </w:tabs>
        <w:autoSpaceDE w:val="0"/>
        <w:autoSpaceDN w:val="0"/>
        <w:adjustRightInd w:val="0"/>
        <w:ind w:left="0" w:firstLine="0"/>
        <w:rPr>
          <w:rFonts w:cs="Arial"/>
        </w:rPr>
      </w:pPr>
      <w:r w:rsidRPr="00CF4298">
        <w:rPr>
          <w:rFonts w:cs="Arial"/>
        </w:rPr>
        <w:t>Спецификация Товара (Приложение № 1);</w:t>
      </w:r>
    </w:p>
    <w:p w:rsidR="00CB7EC6" w:rsidRPr="00CF4298" w:rsidRDefault="00CB7EC6" w:rsidP="005F6349">
      <w:pPr>
        <w:pStyle w:val="a9"/>
        <w:numPr>
          <w:ilvl w:val="2"/>
          <w:numId w:val="18"/>
        </w:numPr>
        <w:tabs>
          <w:tab w:val="left" w:pos="526"/>
        </w:tabs>
        <w:autoSpaceDE w:val="0"/>
        <w:autoSpaceDN w:val="0"/>
        <w:adjustRightInd w:val="0"/>
        <w:ind w:left="0" w:firstLine="0"/>
        <w:rPr>
          <w:rFonts w:cs="Arial"/>
        </w:rPr>
      </w:pPr>
      <w:r w:rsidRPr="00CF4298">
        <w:rPr>
          <w:rFonts w:cs="Arial"/>
        </w:rPr>
        <w:t>Перечень, стоимость Работ (Приложение № 2);</w:t>
      </w:r>
    </w:p>
    <w:p w:rsidR="000309F2" w:rsidRPr="00CF4298" w:rsidRDefault="000309F2" w:rsidP="005F6349">
      <w:pPr>
        <w:pStyle w:val="a9"/>
        <w:numPr>
          <w:ilvl w:val="2"/>
          <w:numId w:val="18"/>
        </w:numPr>
        <w:tabs>
          <w:tab w:val="left" w:pos="526"/>
        </w:tabs>
        <w:autoSpaceDE w:val="0"/>
        <w:autoSpaceDN w:val="0"/>
        <w:adjustRightInd w:val="0"/>
        <w:ind w:left="0" w:firstLine="0"/>
        <w:rPr>
          <w:rFonts w:cs="Arial"/>
        </w:rPr>
      </w:pPr>
      <w:r w:rsidRPr="00CF4298">
        <w:rPr>
          <w:rFonts w:cs="Arial"/>
        </w:rPr>
        <w:t xml:space="preserve">Акт сдачи-приемки Товара (форма) (Приложение № </w:t>
      </w:r>
      <w:r w:rsidR="00564E32" w:rsidRPr="00CF4298">
        <w:rPr>
          <w:rFonts w:cs="Arial"/>
        </w:rPr>
        <w:t>3</w:t>
      </w:r>
      <w:r w:rsidRPr="00CF4298">
        <w:rPr>
          <w:rFonts w:cs="Arial"/>
        </w:rPr>
        <w:t>);</w:t>
      </w:r>
    </w:p>
    <w:p w:rsidR="001E0A66" w:rsidRPr="00CF4298" w:rsidRDefault="001E0A66" w:rsidP="005F6349">
      <w:pPr>
        <w:pStyle w:val="a9"/>
        <w:numPr>
          <w:ilvl w:val="2"/>
          <w:numId w:val="18"/>
        </w:numPr>
        <w:tabs>
          <w:tab w:val="left" w:pos="526"/>
        </w:tabs>
        <w:autoSpaceDE w:val="0"/>
        <w:autoSpaceDN w:val="0"/>
        <w:adjustRightInd w:val="0"/>
        <w:ind w:left="0" w:firstLine="0"/>
        <w:rPr>
          <w:rFonts w:cs="Arial"/>
        </w:rPr>
      </w:pPr>
      <w:r w:rsidRPr="00CF4298">
        <w:rPr>
          <w:rFonts w:cs="Arial"/>
        </w:rPr>
        <w:t xml:space="preserve">Акт передачи Товара для выполнения Работ (форма) (Приложение № </w:t>
      </w:r>
      <w:r w:rsidR="00564E32" w:rsidRPr="00CF4298">
        <w:rPr>
          <w:rFonts w:cs="Arial"/>
        </w:rPr>
        <w:t>4</w:t>
      </w:r>
      <w:r w:rsidRPr="00CF4298">
        <w:rPr>
          <w:rFonts w:cs="Arial"/>
        </w:rPr>
        <w:t xml:space="preserve">); </w:t>
      </w:r>
    </w:p>
    <w:p w:rsidR="003B3022" w:rsidRPr="00CF4298" w:rsidRDefault="00CB7EC6" w:rsidP="005F6349">
      <w:pPr>
        <w:pStyle w:val="a9"/>
        <w:numPr>
          <w:ilvl w:val="2"/>
          <w:numId w:val="18"/>
        </w:numPr>
        <w:tabs>
          <w:tab w:val="left" w:pos="526"/>
        </w:tabs>
        <w:autoSpaceDE w:val="0"/>
        <w:autoSpaceDN w:val="0"/>
        <w:adjustRightInd w:val="0"/>
        <w:ind w:left="0" w:firstLine="0"/>
        <w:rPr>
          <w:rFonts w:cs="Arial"/>
        </w:rPr>
      </w:pPr>
      <w:r w:rsidRPr="00CF4298">
        <w:rPr>
          <w:rFonts w:cs="Arial"/>
        </w:rPr>
        <w:t>Акт сдачи-прием</w:t>
      </w:r>
      <w:r w:rsidR="001E0A66" w:rsidRPr="00CF4298">
        <w:rPr>
          <w:rFonts w:cs="Arial"/>
        </w:rPr>
        <w:t xml:space="preserve">ки Работ (форма) (Приложение № </w:t>
      </w:r>
      <w:r w:rsidR="00564E32" w:rsidRPr="00CF4298">
        <w:rPr>
          <w:rFonts w:cs="Arial"/>
        </w:rPr>
        <w:t>5</w:t>
      </w:r>
      <w:r w:rsidRPr="00CF4298">
        <w:rPr>
          <w:rFonts w:cs="Arial"/>
        </w:rPr>
        <w:t>)</w:t>
      </w:r>
      <w:r w:rsidR="00564E32" w:rsidRPr="00CF4298">
        <w:rPr>
          <w:rFonts w:cs="Arial"/>
        </w:rPr>
        <w:t>;</w:t>
      </w:r>
      <w:r w:rsidRPr="00CF4298">
        <w:rPr>
          <w:rFonts w:cs="Arial"/>
        </w:rPr>
        <w:t xml:space="preserve"> </w:t>
      </w:r>
    </w:p>
    <w:p w:rsidR="009D160D" w:rsidRPr="00CF4298" w:rsidRDefault="00CB7EC6" w:rsidP="005F6349">
      <w:pPr>
        <w:pStyle w:val="a9"/>
        <w:numPr>
          <w:ilvl w:val="2"/>
          <w:numId w:val="18"/>
        </w:numPr>
        <w:tabs>
          <w:tab w:val="left" w:pos="526"/>
        </w:tabs>
        <w:autoSpaceDE w:val="0"/>
        <w:autoSpaceDN w:val="0"/>
        <w:adjustRightInd w:val="0"/>
        <w:ind w:left="0" w:firstLine="0"/>
        <w:rPr>
          <w:rFonts w:cs="Arial"/>
        </w:rPr>
      </w:pPr>
      <w:r w:rsidRPr="00CF4298">
        <w:rPr>
          <w:rFonts w:cs="Arial"/>
        </w:rPr>
        <w:t xml:space="preserve">Перечень сервисных центров (Приложение № </w:t>
      </w:r>
      <w:r w:rsidR="00564E32" w:rsidRPr="00CF4298">
        <w:rPr>
          <w:rFonts w:cs="Arial"/>
        </w:rPr>
        <w:t>6</w:t>
      </w:r>
      <w:r w:rsidR="00782BD0" w:rsidRPr="00CF4298">
        <w:rPr>
          <w:rFonts w:cs="Arial"/>
        </w:rPr>
        <w:t>).</w:t>
      </w:r>
    </w:p>
    <w:p w:rsidR="00E51950" w:rsidRPr="00CF4298" w:rsidRDefault="001C0CCA" w:rsidP="00425E94">
      <w:pPr>
        <w:pStyle w:val="1"/>
        <w:numPr>
          <w:ilvl w:val="0"/>
          <w:numId w:val="18"/>
        </w:numPr>
        <w:ind w:left="0" w:firstLine="0"/>
        <w:rPr>
          <w:rFonts w:cs="Arial"/>
          <w:szCs w:val="22"/>
        </w:rPr>
      </w:pPr>
      <w:r w:rsidRPr="00CF4298">
        <w:rPr>
          <w:rFonts w:cs="Arial"/>
          <w:szCs w:val="22"/>
        </w:rPr>
        <w:t>АДРЕСА И РЕКВИЗИТЫ СТОРОН</w:t>
      </w:r>
    </w:p>
    <w:tbl>
      <w:tblPr>
        <w:tblW w:w="9849" w:type="dxa"/>
        <w:tblInd w:w="108" w:type="dxa"/>
        <w:tblLayout w:type="fixed"/>
        <w:tblLook w:val="0000" w:firstRow="0" w:lastRow="0" w:firstColumn="0" w:lastColumn="0" w:noHBand="0" w:noVBand="0"/>
      </w:tblPr>
      <w:tblGrid>
        <w:gridCol w:w="4253"/>
        <w:gridCol w:w="1276"/>
        <w:gridCol w:w="4320"/>
      </w:tblGrid>
      <w:tr w:rsidR="00425E94" w:rsidRPr="00CF4298" w:rsidTr="00F64662">
        <w:trPr>
          <w:trHeight w:val="983"/>
        </w:trPr>
        <w:tc>
          <w:tcPr>
            <w:tcW w:w="4253" w:type="dxa"/>
          </w:tcPr>
          <w:p w:rsidR="00425E94" w:rsidRPr="00CF4298" w:rsidRDefault="00425E94" w:rsidP="00F64662">
            <w:pPr>
              <w:suppressAutoHyphens/>
              <w:rPr>
                <w:rFonts w:cs="Arial"/>
                <w:b/>
                <w:szCs w:val="22"/>
              </w:rPr>
            </w:pPr>
            <w:r w:rsidRPr="00CF4298">
              <w:rPr>
                <w:rFonts w:cs="Arial"/>
                <w:b/>
                <w:szCs w:val="22"/>
              </w:rPr>
              <w:t>Поставщик:</w:t>
            </w:r>
          </w:p>
          <w:p w:rsidR="00425E94" w:rsidRPr="00CF4298" w:rsidRDefault="00425E94" w:rsidP="00F64662">
            <w:pPr>
              <w:tabs>
                <w:tab w:val="left" w:pos="9720"/>
              </w:tabs>
              <w:suppressAutoHyphens/>
              <w:rPr>
                <w:rFonts w:cs="Arial"/>
                <w:szCs w:val="22"/>
              </w:rPr>
            </w:pPr>
          </w:p>
          <w:p w:rsidR="00425E94" w:rsidRPr="00CF4298" w:rsidRDefault="00425E94" w:rsidP="00F64662">
            <w:pPr>
              <w:suppressAutoHyphens/>
              <w:rPr>
                <w:rFonts w:cs="Arial"/>
                <w:b/>
                <w:bCs/>
                <w:i/>
                <w:szCs w:val="22"/>
              </w:rPr>
            </w:pPr>
            <w:r w:rsidRPr="00CF4298">
              <w:rPr>
                <w:rFonts w:cs="Arial"/>
                <w:b/>
                <w:bCs/>
                <w:i/>
                <w:szCs w:val="22"/>
              </w:rPr>
              <w:t>Полное наименование</w:t>
            </w:r>
          </w:p>
          <w:p w:rsidR="00425E94" w:rsidRPr="00CF4298" w:rsidRDefault="00425E94" w:rsidP="00F64662">
            <w:pPr>
              <w:suppressAutoHyphens/>
              <w:ind w:firstLine="709"/>
              <w:rPr>
                <w:rFonts w:cs="Arial"/>
                <w:b/>
                <w:bCs/>
                <w:i/>
                <w:szCs w:val="22"/>
              </w:rPr>
            </w:pPr>
          </w:p>
          <w:p w:rsidR="00425E94" w:rsidRPr="00CF4298" w:rsidRDefault="00D5218B" w:rsidP="00F64662">
            <w:pPr>
              <w:pStyle w:val="11"/>
              <w:suppressAutoHyphens/>
              <w:ind w:left="5"/>
              <w:jc w:val="both"/>
              <w:rPr>
                <w:rFonts w:cs="Arial"/>
                <w:sz w:val="22"/>
                <w:szCs w:val="22"/>
              </w:rPr>
            </w:pPr>
            <w:r w:rsidRPr="00CF4298">
              <w:rPr>
                <w:rFonts w:cs="Arial"/>
                <w:sz w:val="22"/>
                <w:szCs w:val="22"/>
              </w:rPr>
              <w:t>Адрес</w:t>
            </w:r>
            <w:r w:rsidR="00425E94" w:rsidRPr="00CF4298">
              <w:rPr>
                <w:rFonts w:cs="Arial"/>
                <w:sz w:val="22"/>
                <w:szCs w:val="22"/>
              </w:rPr>
              <w:t>: __________</w:t>
            </w:r>
          </w:p>
          <w:p w:rsidR="00425E94" w:rsidRPr="00CF4298" w:rsidRDefault="00425E94" w:rsidP="00F64662">
            <w:pPr>
              <w:suppressAutoHyphens/>
              <w:ind w:right="172"/>
              <w:rPr>
                <w:rFonts w:cs="Arial"/>
                <w:bCs/>
                <w:szCs w:val="22"/>
              </w:rPr>
            </w:pPr>
            <w:r w:rsidRPr="00CF4298">
              <w:rPr>
                <w:rFonts w:cs="Arial"/>
                <w:bCs/>
                <w:szCs w:val="22"/>
              </w:rPr>
              <w:t>___________________________</w:t>
            </w:r>
          </w:p>
          <w:p w:rsidR="00425E94" w:rsidRPr="00CF4298" w:rsidRDefault="00425E94" w:rsidP="00F64662">
            <w:pPr>
              <w:suppressAutoHyphens/>
              <w:ind w:right="172"/>
              <w:rPr>
                <w:rFonts w:cs="Arial"/>
                <w:szCs w:val="22"/>
              </w:rPr>
            </w:pPr>
            <w:r w:rsidRPr="00CF4298">
              <w:rPr>
                <w:rFonts w:cs="Arial"/>
                <w:bCs/>
                <w:szCs w:val="22"/>
              </w:rPr>
              <w:t xml:space="preserve">Почтовый адрес: </w:t>
            </w:r>
            <w:r w:rsidRPr="00CF4298">
              <w:rPr>
                <w:rFonts w:cs="Arial"/>
                <w:szCs w:val="22"/>
              </w:rPr>
              <w:t>____________</w:t>
            </w:r>
          </w:p>
          <w:p w:rsidR="00425E94" w:rsidRPr="00CF4298" w:rsidRDefault="00425E94" w:rsidP="00F64662">
            <w:pPr>
              <w:suppressAutoHyphens/>
              <w:ind w:right="172"/>
              <w:rPr>
                <w:rFonts w:cs="Arial"/>
                <w:bCs/>
                <w:szCs w:val="22"/>
              </w:rPr>
            </w:pPr>
            <w:r w:rsidRPr="00CF4298">
              <w:rPr>
                <w:rFonts w:cs="Arial"/>
                <w:szCs w:val="22"/>
              </w:rPr>
              <w:lastRenderedPageBreak/>
              <w:t>___________________________</w:t>
            </w:r>
          </w:p>
          <w:p w:rsidR="00425E94" w:rsidRPr="00CF4298" w:rsidRDefault="00425E94" w:rsidP="00F64662">
            <w:pPr>
              <w:widowControl w:val="0"/>
              <w:ind w:left="5"/>
              <w:rPr>
                <w:rFonts w:cs="Arial"/>
                <w:szCs w:val="22"/>
              </w:rPr>
            </w:pPr>
            <w:r w:rsidRPr="00CF4298">
              <w:rPr>
                <w:rFonts w:cs="Arial"/>
                <w:szCs w:val="22"/>
              </w:rPr>
              <w:t>Тел.: __________</w:t>
            </w:r>
          </w:p>
          <w:p w:rsidR="00425E94" w:rsidRPr="00CF4298" w:rsidRDefault="00425E94" w:rsidP="00F64662">
            <w:pPr>
              <w:widowControl w:val="0"/>
              <w:ind w:left="5"/>
              <w:rPr>
                <w:rFonts w:cs="Arial"/>
                <w:szCs w:val="22"/>
              </w:rPr>
            </w:pPr>
            <w:r w:rsidRPr="00CF4298">
              <w:rPr>
                <w:rFonts w:cs="Arial"/>
                <w:szCs w:val="22"/>
              </w:rPr>
              <w:t>Факс: __________</w:t>
            </w:r>
          </w:p>
          <w:p w:rsidR="00425E94" w:rsidRPr="00CF4298" w:rsidRDefault="00425E94" w:rsidP="00F64662">
            <w:pPr>
              <w:pStyle w:val="11"/>
              <w:suppressAutoHyphens/>
              <w:ind w:left="5"/>
              <w:jc w:val="both"/>
              <w:rPr>
                <w:rFonts w:cs="Arial"/>
                <w:sz w:val="22"/>
                <w:szCs w:val="22"/>
              </w:rPr>
            </w:pPr>
            <w:r w:rsidRPr="00CF4298">
              <w:rPr>
                <w:rFonts w:cs="Arial"/>
                <w:sz w:val="22"/>
                <w:szCs w:val="22"/>
              </w:rPr>
              <w:t>Электронная почта: __________</w:t>
            </w:r>
          </w:p>
          <w:p w:rsidR="00425E94" w:rsidRPr="00CF4298" w:rsidRDefault="00425E94" w:rsidP="00F64662">
            <w:pPr>
              <w:suppressAutoHyphens/>
              <w:rPr>
                <w:rFonts w:cs="Arial"/>
                <w:szCs w:val="22"/>
              </w:rPr>
            </w:pPr>
            <w:r w:rsidRPr="00CF4298">
              <w:rPr>
                <w:rFonts w:cs="Arial"/>
                <w:bCs/>
                <w:szCs w:val="22"/>
              </w:rPr>
              <w:t>ОГРН</w:t>
            </w:r>
            <w:r w:rsidR="001A659F" w:rsidRPr="00CF4298">
              <w:rPr>
                <w:rStyle w:val="afc"/>
                <w:rFonts w:cs="Arial"/>
                <w:bCs/>
                <w:szCs w:val="22"/>
              </w:rPr>
              <w:footnoteReference w:id="46"/>
            </w:r>
            <w:r w:rsidRPr="00CF4298">
              <w:rPr>
                <w:rFonts w:cs="Arial"/>
                <w:bCs/>
                <w:szCs w:val="22"/>
              </w:rPr>
              <w:t xml:space="preserve"> </w:t>
            </w:r>
            <w:r w:rsidRPr="00CF4298">
              <w:rPr>
                <w:rFonts w:cs="Arial"/>
                <w:szCs w:val="22"/>
              </w:rPr>
              <w:t>__________</w:t>
            </w:r>
          </w:p>
          <w:p w:rsidR="001A659F" w:rsidRPr="00CF4298" w:rsidRDefault="001A659F" w:rsidP="00F64662">
            <w:pPr>
              <w:suppressAutoHyphens/>
              <w:rPr>
                <w:rFonts w:cs="Arial"/>
                <w:bCs/>
                <w:szCs w:val="22"/>
              </w:rPr>
            </w:pPr>
            <w:r w:rsidRPr="00CF4298">
              <w:rPr>
                <w:rFonts w:cs="Arial"/>
                <w:szCs w:val="22"/>
              </w:rPr>
              <w:t>ОГРНИП</w:t>
            </w:r>
            <w:r w:rsidRPr="00CF4298">
              <w:rPr>
                <w:rStyle w:val="afc"/>
                <w:rFonts w:cs="Arial"/>
                <w:szCs w:val="22"/>
              </w:rPr>
              <w:footnoteReference w:id="47"/>
            </w:r>
          </w:p>
          <w:p w:rsidR="00425E94" w:rsidRPr="00CF4298" w:rsidRDefault="00425E94" w:rsidP="00F64662">
            <w:pPr>
              <w:suppressAutoHyphens/>
              <w:rPr>
                <w:rFonts w:cs="Arial"/>
                <w:bCs/>
                <w:szCs w:val="22"/>
              </w:rPr>
            </w:pPr>
            <w:r w:rsidRPr="00CF4298">
              <w:rPr>
                <w:rFonts w:cs="Arial"/>
                <w:bCs/>
                <w:szCs w:val="22"/>
              </w:rPr>
              <w:t xml:space="preserve">ИНН </w:t>
            </w:r>
            <w:r w:rsidRPr="00CF4298">
              <w:rPr>
                <w:rFonts w:cs="Arial"/>
                <w:szCs w:val="22"/>
              </w:rPr>
              <w:t>___________</w:t>
            </w:r>
          </w:p>
          <w:p w:rsidR="00425E94" w:rsidRPr="00CF4298" w:rsidRDefault="00425E94" w:rsidP="00F64662">
            <w:pPr>
              <w:widowControl w:val="0"/>
              <w:ind w:left="5"/>
              <w:rPr>
                <w:rFonts w:cs="Arial"/>
                <w:bCs/>
                <w:szCs w:val="22"/>
              </w:rPr>
            </w:pPr>
            <w:r w:rsidRPr="00CF4298">
              <w:rPr>
                <w:rFonts w:cs="Arial"/>
                <w:bCs/>
                <w:szCs w:val="22"/>
              </w:rPr>
              <w:t>КПП</w:t>
            </w:r>
            <w:r w:rsidR="00FF6346" w:rsidRPr="00CF4298">
              <w:rPr>
                <w:rStyle w:val="afc"/>
                <w:rFonts w:cs="Arial"/>
                <w:bCs/>
                <w:szCs w:val="22"/>
              </w:rPr>
              <w:footnoteReference w:id="48"/>
            </w:r>
            <w:r w:rsidRPr="00CF4298">
              <w:rPr>
                <w:rFonts w:cs="Arial"/>
                <w:bCs/>
                <w:szCs w:val="22"/>
              </w:rPr>
              <w:t xml:space="preserve"> ___________</w:t>
            </w:r>
          </w:p>
          <w:p w:rsidR="00425E94" w:rsidRPr="00CF4298" w:rsidRDefault="00425E94" w:rsidP="00F64662">
            <w:pPr>
              <w:widowControl w:val="0"/>
              <w:ind w:left="5"/>
              <w:rPr>
                <w:rFonts w:cs="Arial"/>
                <w:bCs/>
                <w:szCs w:val="22"/>
              </w:rPr>
            </w:pPr>
            <w:r w:rsidRPr="00CF4298">
              <w:rPr>
                <w:rFonts w:cs="Arial"/>
                <w:bCs/>
                <w:szCs w:val="22"/>
              </w:rPr>
              <w:t>Платежные реквизиты:</w:t>
            </w:r>
          </w:p>
          <w:p w:rsidR="00425E94" w:rsidRPr="00CF4298" w:rsidRDefault="00425E94" w:rsidP="00F64662">
            <w:pPr>
              <w:widowControl w:val="0"/>
              <w:ind w:left="5"/>
              <w:rPr>
                <w:rFonts w:cs="Arial"/>
                <w:bCs/>
                <w:szCs w:val="22"/>
              </w:rPr>
            </w:pPr>
            <w:proofErr w:type="spellStart"/>
            <w:r w:rsidRPr="00CF4298">
              <w:rPr>
                <w:rFonts w:cs="Arial"/>
                <w:bCs/>
                <w:szCs w:val="22"/>
              </w:rPr>
              <w:t>Расч</w:t>
            </w:r>
            <w:proofErr w:type="spellEnd"/>
            <w:r w:rsidRPr="00CF4298">
              <w:rPr>
                <w:rFonts w:cs="Arial"/>
                <w:bCs/>
                <w:szCs w:val="22"/>
              </w:rPr>
              <w:t xml:space="preserve">. счет: </w:t>
            </w:r>
            <w:r w:rsidRPr="00CF4298">
              <w:rPr>
                <w:rFonts w:cs="Arial"/>
                <w:szCs w:val="22"/>
              </w:rPr>
              <w:t>__________</w:t>
            </w:r>
          </w:p>
          <w:p w:rsidR="00425E94" w:rsidRPr="00CF4298" w:rsidRDefault="00425E94" w:rsidP="00F64662">
            <w:pPr>
              <w:suppressAutoHyphens/>
              <w:rPr>
                <w:rFonts w:cs="Arial"/>
                <w:bCs/>
                <w:szCs w:val="22"/>
              </w:rPr>
            </w:pPr>
            <w:r w:rsidRPr="00CF4298">
              <w:rPr>
                <w:rFonts w:cs="Arial"/>
                <w:bCs/>
                <w:szCs w:val="22"/>
              </w:rPr>
              <w:t xml:space="preserve">в </w:t>
            </w:r>
            <w:r w:rsidRPr="00CF4298">
              <w:rPr>
                <w:rFonts w:cs="Arial"/>
                <w:szCs w:val="22"/>
              </w:rPr>
              <w:t>__________</w:t>
            </w:r>
          </w:p>
          <w:p w:rsidR="00425E94" w:rsidRPr="00CF4298" w:rsidRDefault="00425E94" w:rsidP="00F64662">
            <w:pPr>
              <w:suppressAutoHyphens/>
              <w:rPr>
                <w:rFonts w:cs="Arial"/>
                <w:bCs/>
                <w:szCs w:val="22"/>
              </w:rPr>
            </w:pPr>
            <w:r w:rsidRPr="00CF4298">
              <w:rPr>
                <w:rFonts w:cs="Arial"/>
                <w:bCs/>
                <w:szCs w:val="22"/>
              </w:rPr>
              <w:t xml:space="preserve">Корр. счет </w:t>
            </w:r>
            <w:r w:rsidRPr="00CF4298">
              <w:rPr>
                <w:rFonts w:cs="Arial"/>
                <w:szCs w:val="22"/>
              </w:rPr>
              <w:t>__________</w:t>
            </w:r>
          </w:p>
          <w:p w:rsidR="00425E94" w:rsidRPr="00CF4298" w:rsidRDefault="00425E94" w:rsidP="00F64662">
            <w:pPr>
              <w:tabs>
                <w:tab w:val="left" w:pos="9720"/>
              </w:tabs>
              <w:suppressAutoHyphens/>
              <w:rPr>
                <w:rFonts w:cs="Arial"/>
                <w:szCs w:val="22"/>
              </w:rPr>
            </w:pPr>
            <w:r w:rsidRPr="00CF4298">
              <w:rPr>
                <w:rFonts w:cs="Arial"/>
                <w:bCs/>
                <w:szCs w:val="22"/>
              </w:rPr>
              <w:t xml:space="preserve">БИК </w:t>
            </w:r>
            <w:r w:rsidRPr="00CF4298">
              <w:rPr>
                <w:rFonts w:cs="Arial"/>
                <w:szCs w:val="22"/>
              </w:rPr>
              <w:t>__________</w:t>
            </w:r>
          </w:p>
          <w:p w:rsidR="00425E94" w:rsidRPr="00CF4298" w:rsidRDefault="00425E94" w:rsidP="00F64662">
            <w:pPr>
              <w:tabs>
                <w:tab w:val="left" w:pos="9720"/>
              </w:tabs>
              <w:suppressAutoHyphens/>
              <w:rPr>
                <w:rFonts w:cs="Arial"/>
                <w:szCs w:val="22"/>
              </w:rPr>
            </w:pPr>
          </w:p>
          <w:p w:rsidR="00425E94" w:rsidRPr="00CF4298" w:rsidRDefault="00425E94" w:rsidP="00F64662">
            <w:pPr>
              <w:tabs>
                <w:tab w:val="left" w:pos="9720"/>
              </w:tabs>
              <w:suppressAutoHyphens/>
              <w:rPr>
                <w:rFonts w:cs="Arial"/>
                <w:szCs w:val="22"/>
              </w:rPr>
            </w:pPr>
          </w:p>
        </w:tc>
        <w:tc>
          <w:tcPr>
            <w:tcW w:w="1276" w:type="dxa"/>
          </w:tcPr>
          <w:p w:rsidR="00425E94" w:rsidRPr="00CF4298" w:rsidRDefault="00425E94" w:rsidP="00F64662">
            <w:pPr>
              <w:suppressAutoHyphens/>
              <w:rPr>
                <w:rFonts w:cs="Arial"/>
                <w:szCs w:val="22"/>
              </w:rPr>
            </w:pPr>
          </w:p>
        </w:tc>
        <w:tc>
          <w:tcPr>
            <w:tcW w:w="4320" w:type="dxa"/>
          </w:tcPr>
          <w:p w:rsidR="00425E94" w:rsidRPr="00CF4298" w:rsidRDefault="00425E94" w:rsidP="00F64662">
            <w:pPr>
              <w:suppressAutoHyphens/>
              <w:ind w:left="33"/>
              <w:rPr>
                <w:rFonts w:cs="Arial"/>
                <w:b/>
                <w:szCs w:val="22"/>
              </w:rPr>
            </w:pPr>
            <w:r w:rsidRPr="00CF4298">
              <w:rPr>
                <w:rFonts w:cs="Arial"/>
                <w:b/>
                <w:szCs w:val="22"/>
              </w:rPr>
              <w:t>Покупатель:</w:t>
            </w:r>
          </w:p>
          <w:p w:rsidR="00425E94" w:rsidRPr="00CF4298" w:rsidRDefault="00425E94" w:rsidP="00F64662">
            <w:pPr>
              <w:suppressAutoHyphens/>
              <w:ind w:left="33"/>
              <w:rPr>
                <w:rFonts w:cs="Arial"/>
                <w:szCs w:val="22"/>
              </w:rPr>
            </w:pPr>
          </w:p>
          <w:p w:rsidR="00425E94" w:rsidRPr="00CF4298" w:rsidRDefault="00425E94" w:rsidP="00F64662">
            <w:pPr>
              <w:jc w:val="left"/>
              <w:rPr>
                <w:rFonts w:eastAsia="Calibri" w:cs="Arial"/>
                <w:b/>
                <w:szCs w:val="22"/>
                <w:lang w:eastAsia="en-US"/>
              </w:rPr>
            </w:pPr>
            <w:r w:rsidRPr="00CF4298">
              <w:rPr>
                <w:rFonts w:eastAsia="Calibri" w:cs="Arial"/>
                <w:b/>
                <w:szCs w:val="22"/>
                <w:lang w:eastAsia="en-US"/>
              </w:rPr>
              <w:t>Банк ВТБ (ПАО)</w:t>
            </w:r>
          </w:p>
          <w:p w:rsidR="00425E94" w:rsidRPr="00CF4298" w:rsidRDefault="00425E94" w:rsidP="00F64662">
            <w:pPr>
              <w:jc w:val="left"/>
              <w:rPr>
                <w:rFonts w:eastAsia="Calibri" w:cs="Arial"/>
                <w:szCs w:val="22"/>
                <w:lang w:eastAsia="en-US"/>
              </w:rPr>
            </w:pPr>
          </w:p>
          <w:p w:rsidR="00425E94" w:rsidRPr="00CF4298" w:rsidRDefault="00D5218B" w:rsidP="00F64662">
            <w:pPr>
              <w:jc w:val="left"/>
              <w:rPr>
                <w:rFonts w:eastAsia="Calibri" w:cs="Arial"/>
                <w:szCs w:val="22"/>
                <w:lang w:eastAsia="en-US"/>
              </w:rPr>
            </w:pPr>
            <w:r w:rsidRPr="00CF4298">
              <w:rPr>
                <w:rFonts w:eastAsia="Calibri" w:cs="Arial"/>
                <w:szCs w:val="22"/>
                <w:lang w:eastAsia="en-US"/>
              </w:rPr>
              <w:t>Адрес</w:t>
            </w:r>
            <w:r w:rsidR="00425E94" w:rsidRPr="00CF4298">
              <w:rPr>
                <w:rFonts w:eastAsia="Calibri" w:cs="Arial"/>
                <w:szCs w:val="22"/>
                <w:lang w:eastAsia="en-US"/>
              </w:rPr>
              <w:t xml:space="preserve">: </w:t>
            </w:r>
            <w:r w:rsidR="00425E94" w:rsidRPr="00CF4298">
              <w:rPr>
                <w:rFonts w:cs="Arial"/>
                <w:szCs w:val="22"/>
              </w:rPr>
              <w:t>__________</w:t>
            </w:r>
          </w:p>
          <w:p w:rsidR="00425E94" w:rsidRPr="00CF4298" w:rsidRDefault="00425E94" w:rsidP="00F64662">
            <w:pPr>
              <w:widowControl w:val="0"/>
              <w:ind w:left="5"/>
              <w:rPr>
                <w:rFonts w:cs="Arial"/>
                <w:szCs w:val="22"/>
              </w:rPr>
            </w:pPr>
            <w:r w:rsidRPr="00CF4298">
              <w:rPr>
                <w:rFonts w:eastAsia="Calibri" w:cs="Arial"/>
                <w:szCs w:val="22"/>
                <w:lang w:eastAsia="en-US"/>
              </w:rPr>
              <w:t xml:space="preserve">Почтовый адрес: </w:t>
            </w:r>
            <w:r w:rsidRPr="00CF4298">
              <w:rPr>
                <w:rFonts w:cs="Arial"/>
                <w:szCs w:val="22"/>
              </w:rPr>
              <w:t>__________</w:t>
            </w:r>
          </w:p>
          <w:p w:rsidR="00425E94" w:rsidRPr="00CF4298" w:rsidRDefault="00425E94" w:rsidP="00F64662">
            <w:pPr>
              <w:widowControl w:val="0"/>
              <w:ind w:left="5"/>
              <w:rPr>
                <w:rFonts w:cs="Arial"/>
                <w:szCs w:val="22"/>
              </w:rPr>
            </w:pPr>
            <w:r w:rsidRPr="00CF4298">
              <w:rPr>
                <w:rFonts w:cs="Arial"/>
                <w:szCs w:val="22"/>
              </w:rPr>
              <w:t>Тел.: __________</w:t>
            </w:r>
          </w:p>
          <w:p w:rsidR="00425E94" w:rsidRPr="00CF4298" w:rsidRDefault="00425E94" w:rsidP="00F64662">
            <w:pPr>
              <w:widowControl w:val="0"/>
              <w:ind w:left="5"/>
              <w:rPr>
                <w:rFonts w:cs="Arial"/>
                <w:szCs w:val="22"/>
              </w:rPr>
            </w:pPr>
            <w:r w:rsidRPr="00CF4298">
              <w:rPr>
                <w:rFonts w:cs="Arial"/>
                <w:szCs w:val="22"/>
              </w:rPr>
              <w:lastRenderedPageBreak/>
              <w:t>Факс: __________</w:t>
            </w:r>
          </w:p>
          <w:p w:rsidR="00425E94" w:rsidRPr="00CF4298" w:rsidRDefault="00425E94" w:rsidP="00F64662">
            <w:pPr>
              <w:pStyle w:val="11"/>
              <w:suppressAutoHyphens/>
              <w:ind w:left="5"/>
              <w:jc w:val="both"/>
              <w:rPr>
                <w:rFonts w:cs="Arial"/>
                <w:sz w:val="22"/>
                <w:szCs w:val="22"/>
              </w:rPr>
            </w:pPr>
            <w:r w:rsidRPr="00CF4298">
              <w:rPr>
                <w:rFonts w:cs="Arial"/>
                <w:sz w:val="22"/>
                <w:szCs w:val="22"/>
              </w:rPr>
              <w:t>Электронная почта: __________</w:t>
            </w:r>
          </w:p>
          <w:p w:rsidR="00425E94" w:rsidRPr="00CF4298" w:rsidRDefault="00425E94" w:rsidP="00F64662">
            <w:pPr>
              <w:pStyle w:val="11"/>
              <w:suppressAutoHyphens/>
              <w:ind w:left="5"/>
              <w:jc w:val="both"/>
              <w:rPr>
                <w:rFonts w:cs="Arial"/>
                <w:sz w:val="22"/>
                <w:szCs w:val="22"/>
              </w:rPr>
            </w:pPr>
            <w:r w:rsidRPr="00CF4298">
              <w:rPr>
                <w:rFonts w:cs="Arial"/>
                <w:sz w:val="22"/>
                <w:szCs w:val="22"/>
              </w:rPr>
              <w:t>ОГРН __________</w:t>
            </w:r>
          </w:p>
          <w:p w:rsidR="00425E94" w:rsidRPr="00CF4298" w:rsidRDefault="00425E94" w:rsidP="00F64662">
            <w:pPr>
              <w:pStyle w:val="11"/>
              <w:suppressAutoHyphens/>
              <w:ind w:left="5"/>
              <w:jc w:val="both"/>
              <w:rPr>
                <w:rFonts w:cs="Arial"/>
                <w:sz w:val="22"/>
                <w:szCs w:val="22"/>
              </w:rPr>
            </w:pPr>
            <w:r w:rsidRPr="00CF4298">
              <w:rPr>
                <w:rFonts w:cs="Arial"/>
                <w:sz w:val="22"/>
                <w:szCs w:val="22"/>
              </w:rPr>
              <w:t>ИНН __________</w:t>
            </w:r>
          </w:p>
          <w:p w:rsidR="00425E94" w:rsidRPr="00CF4298" w:rsidRDefault="00425E94" w:rsidP="00F64662">
            <w:pPr>
              <w:pStyle w:val="11"/>
              <w:suppressAutoHyphens/>
              <w:ind w:left="5"/>
              <w:jc w:val="both"/>
              <w:rPr>
                <w:rFonts w:cs="Arial"/>
                <w:sz w:val="22"/>
                <w:szCs w:val="22"/>
              </w:rPr>
            </w:pPr>
            <w:r w:rsidRPr="00CF4298">
              <w:rPr>
                <w:rFonts w:cs="Arial"/>
                <w:sz w:val="22"/>
                <w:szCs w:val="22"/>
              </w:rPr>
              <w:t>КПП __________</w:t>
            </w:r>
          </w:p>
          <w:p w:rsidR="00425E94" w:rsidRPr="00CF4298" w:rsidRDefault="00425E94" w:rsidP="00F64662">
            <w:pPr>
              <w:jc w:val="left"/>
              <w:rPr>
                <w:rFonts w:eastAsia="Calibri" w:cs="Arial"/>
                <w:szCs w:val="22"/>
                <w:lang w:eastAsia="en-US"/>
              </w:rPr>
            </w:pPr>
            <w:r w:rsidRPr="00CF4298">
              <w:rPr>
                <w:rFonts w:eastAsia="Calibri" w:cs="Arial"/>
                <w:szCs w:val="22"/>
                <w:lang w:eastAsia="en-US"/>
              </w:rPr>
              <w:t>Платежные реквизиты:</w:t>
            </w:r>
          </w:p>
          <w:p w:rsidR="00425E94" w:rsidRPr="00CF4298" w:rsidRDefault="008D5568" w:rsidP="00F64662">
            <w:pPr>
              <w:jc w:val="left"/>
              <w:rPr>
                <w:rFonts w:cs="Arial"/>
                <w:szCs w:val="22"/>
              </w:rPr>
            </w:pPr>
            <w:r w:rsidRPr="00CF4298">
              <w:rPr>
                <w:rFonts w:eastAsia="Calibri" w:cs="Arial"/>
                <w:szCs w:val="22"/>
                <w:lang w:eastAsia="en-US"/>
              </w:rPr>
              <w:t xml:space="preserve">Корр. </w:t>
            </w:r>
            <w:r w:rsidR="00425E94" w:rsidRPr="00CF4298">
              <w:rPr>
                <w:rFonts w:eastAsia="Calibri" w:cs="Arial"/>
                <w:szCs w:val="22"/>
                <w:lang w:eastAsia="en-US"/>
              </w:rPr>
              <w:t xml:space="preserve">счет </w:t>
            </w:r>
            <w:r w:rsidR="00425E94" w:rsidRPr="00CF4298">
              <w:rPr>
                <w:rFonts w:cs="Arial"/>
                <w:szCs w:val="22"/>
              </w:rPr>
              <w:t>__________</w:t>
            </w:r>
          </w:p>
          <w:p w:rsidR="008D5568" w:rsidRPr="00CF4298" w:rsidRDefault="008D5568" w:rsidP="008D5568">
            <w:pPr>
              <w:jc w:val="left"/>
              <w:rPr>
                <w:rFonts w:cs="Arial"/>
                <w:szCs w:val="22"/>
              </w:rPr>
            </w:pPr>
            <w:r w:rsidRPr="00CF4298">
              <w:rPr>
                <w:rFonts w:cs="Arial"/>
                <w:szCs w:val="22"/>
              </w:rPr>
              <w:t>в __________</w:t>
            </w:r>
          </w:p>
          <w:p w:rsidR="008D5568" w:rsidRPr="00CF4298" w:rsidRDefault="008D5568" w:rsidP="008D5568">
            <w:pPr>
              <w:jc w:val="left"/>
              <w:rPr>
                <w:rFonts w:eastAsia="Calibri" w:cs="Arial"/>
                <w:szCs w:val="22"/>
                <w:lang w:eastAsia="en-US"/>
              </w:rPr>
            </w:pPr>
            <w:r w:rsidRPr="00CF4298">
              <w:rPr>
                <w:rFonts w:cs="Arial"/>
                <w:bCs/>
                <w:szCs w:val="22"/>
              </w:rPr>
              <w:t xml:space="preserve">БИК </w:t>
            </w:r>
            <w:r w:rsidRPr="00CF4298">
              <w:rPr>
                <w:rFonts w:cs="Arial"/>
                <w:szCs w:val="22"/>
              </w:rPr>
              <w:t>__________</w:t>
            </w:r>
          </w:p>
        </w:tc>
      </w:tr>
      <w:tr w:rsidR="00425E94" w:rsidRPr="00CF4298" w:rsidTr="00F64662">
        <w:trPr>
          <w:trHeight w:val="983"/>
        </w:trPr>
        <w:tc>
          <w:tcPr>
            <w:tcW w:w="4253" w:type="dxa"/>
          </w:tcPr>
          <w:p w:rsidR="00425E94" w:rsidRPr="00CF4298" w:rsidRDefault="00425E94" w:rsidP="00F64662">
            <w:pPr>
              <w:suppressAutoHyphens/>
              <w:ind w:left="5"/>
              <w:rPr>
                <w:rFonts w:cs="Arial"/>
                <w:b/>
                <w:bCs/>
                <w:snapToGrid w:val="0"/>
                <w:szCs w:val="22"/>
              </w:rPr>
            </w:pPr>
            <w:r w:rsidRPr="00CF4298">
              <w:rPr>
                <w:rFonts w:cs="Arial"/>
                <w:b/>
                <w:bCs/>
                <w:snapToGrid w:val="0"/>
                <w:szCs w:val="22"/>
              </w:rPr>
              <w:lastRenderedPageBreak/>
              <w:t>От имени Поставщика:</w:t>
            </w:r>
          </w:p>
          <w:p w:rsidR="00425E94" w:rsidRPr="00CF4298" w:rsidRDefault="00425E94" w:rsidP="00F64662">
            <w:pPr>
              <w:suppressAutoHyphens/>
              <w:ind w:left="5"/>
              <w:rPr>
                <w:rFonts w:cs="Arial"/>
                <w:snapToGrid w:val="0"/>
                <w:szCs w:val="22"/>
              </w:rPr>
            </w:pPr>
          </w:p>
          <w:p w:rsidR="00425E94" w:rsidRPr="00CF4298" w:rsidRDefault="00425E94" w:rsidP="00F64662">
            <w:pPr>
              <w:suppressAutoHyphens/>
              <w:ind w:left="5"/>
              <w:rPr>
                <w:rFonts w:cs="Arial"/>
                <w:snapToGrid w:val="0"/>
                <w:szCs w:val="22"/>
              </w:rPr>
            </w:pPr>
          </w:p>
          <w:p w:rsidR="00425E94" w:rsidRPr="00CF4298" w:rsidRDefault="00425E94" w:rsidP="00F64662">
            <w:pPr>
              <w:suppressAutoHyphens/>
              <w:ind w:left="5"/>
              <w:rPr>
                <w:rFonts w:cs="Arial"/>
                <w:snapToGrid w:val="0"/>
                <w:szCs w:val="22"/>
              </w:rPr>
            </w:pPr>
            <w:r w:rsidRPr="00CF4298">
              <w:rPr>
                <w:rFonts w:cs="Arial"/>
                <w:snapToGrid w:val="0"/>
                <w:szCs w:val="22"/>
              </w:rPr>
              <w:t>_______________ /_______________</w:t>
            </w:r>
          </w:p>
          <w:p w:rsidR="00425E94" w:rsidRPr="00CF4298" w:rsidRDefault="001A659F" w:rsidP="00F64662">
            <w:pPr>
              <w:suppressAutoHyphens/>
              <w:rPr>
                <w:rFonts w:cs="Arial"/>
                <w:b/>
                <w:szCs w:val="22"/>
              </w:rPr>
            </w:pPr>
            <w:r w:rsidRPr="00CF4298">
              <w:rPr>
                <w:rFonts w:cs="Arial"/>
                <w:szCs w:val="22"/>
              </w:rPr>
              <w:t>М.П. (при наличии)</w:t>
            </w:r>
          </w:p>
        </w:tc>
        <w:tc>
          <w:tcPr>
            <w:tcW w:w="1276" w:type="dxa"/>
          </w:tcPr>
          <w:p w:rsidR="00425E94" w:rsidRPr="00CF4298" w:rsidRDefault="00425E94" w:rsidP="00F64662">
            <w:pPr>
              <w:suppressAutoHyphens/>
              <w:rPr>
                <w:rFonts w:cs="Arial"/>
                <w:szCs w:val="22"/>
              </w:rPr>
            </w:pPr>
          </w:p>
        </w:tc>
        <w:tc>
          <w:tcPr>
            <w:tcW w:w="4320" w:type="dxa"/>
          </w:tcPr>
          <w:p w:rsidR="00425E94" w:rsidRPr="00CF4298" w:rsidRDefault="00425E94" w:rsidP="00F64662">
            <w:pPr>
              <w:suppressAutoHyphens/>
              <w:rPr>
                <w:rFonts w:cs="Arial"/>
                <w:b/>
                <w:bCs/>
                <w:snapToGrid w:val="0"/>
                <w:szCs w:val="22"/>
              </w:rPr>
            </w:pPr>
            <w:r w:rsidRPr="00CF4298">
              <w:rPr>
                <w:rFonts w:cs="Arial"/>
                <w:b/>
                <w:bCs/>
                <w:snapToGrid w:val="0"/>
                <w:szCs w:val="22"/>
              </w:rPr>
              <w:t>От имени Покупателя:</w:t>
            </w:r>
          </w:p>
          <w:p w:rsidR="00425E94" w:rsidRPr="00CF4298" w:rsidRDefault="00425E94" w:rsidP="00F64662">
            <w:pPr>
              <w:suppressAutoHyphens/>
              <w:autoSpaceDE w:val="0"/>
              <w:autoSpaceDN w:val="0"/>
              <w:adjustRightInd w:val="0"/>
              <w:rPr>
                <w:rFonts w:cs="Arial"/>
                <w:snapToGrid w:val="0"/>
                <w:szCs w:val="22"/>
              </w:rPr>
            </w:pPr>
          </w:p>
          <w:p w:rsidR="00425E94" w:rsidRPr="00CF4298" w:rsidRDefault="00425E94" w:rsidP="00F64662">
            <w:pPr>
              <w:suppressAutoHyphens/>
              <w:autoSpaceDE w:val="0"/>
              <w:autoSpaceDN w:val="0"/>
              <w:adjustRightInd w:val="0"/>
              <w:rPr>
                <w:rFonts w:cs="Arial"/>
                <w:snapToGrid w:val="0"/>
                <w:szCs w:val="22"/>
              </w:rPr>
            </w:pPr>
          </w:p>
          <w:p w:rsidR="00425E94" w:rsidRPr="00CF4298" w:rsidRDefault="00425E94" w:rsidP="00F64662">
            <w:pPr>
              <w:suppressAutoHyphens/>
              <w:autoSpaceDE w:val="0"/>
              <w:autoSpaceDN w:val="0"/>
              <w:adjustRightInd w:val="0"/>
              <w:rPr>
                <w:rFonts w:cs="Arial"/>
                <w:szCs w:val="22"/>
              </w:rPr>
            </w:pPr>
            <w:r w:rsidRPr="00CF4298">
              <w:rPr>
                <w:rFonts w:cs="Arial"/>
                <w:szCs w:val="22"/>
              </w:rPr>
              <w:t xml:space="preserve">______________ /______________ </w:t>
            </w:r>
          </w:p>
          <w:p w:rsidR="00425E94" w:rsidRPr="00CF4298" w:rsidRDefault="001A659F" w:rsidP="00F64662">
            <w:pPr>
              <w:suppressAutoHyphens/>
              <w:rPr>
                <w:rFonts w:cs="Arial"/>
                <w:b/>
                <w:bCs/>
                <w:snapToGrid w:val="0"/>
                <w:szCs w:val="22"/>
              </w:rPr>
            </w:pPr>
            <w:r w:rsidRPr="00CF4298">
              <w:rPr>
                <w:rFonts w:cs="Arial"/>
                <w:szCs w:val="22"/>
              </w:rPr>
              <w:t>М.П.</w:t>
            </w:r>
          </w:p>
        </w:tc>
      </w:tr>
    </w:tbl>
    <w:p w:rsidR="00425E94" w:rsidRPr="00CF4298" w:rsidRDefault="00425E94" w:rsidP="00937AA2">
      <w:pPr>
        <w:widowControl w:val="0"/>
        <w:suppressAutoHyphens/>
        <w:rPr>
          <w:rFonts w:cs="Arial"/>
          <w:szCs w:val="22"/>
        </w:rPr>
        <w:sectPr w:rsidR="00425E94" w:rsidRPr="00CF4298" w:rsidSect="00903BA8">
          <w:headerReference w:type="even" r:id="rId13"/>
          <w:footerReference w:type="even" r:id="rId14"/>
          <w:pgSz w:w="11907" w:h="16840" w:code="9"/>
          <w:pgMar w:top="1134" w:right="1134" w:bottom="1134" w:left="1418" w:header="709" w:footer="709" w:gutter="0"/>
          <w:pgNumType w:start="1"/>
          <w:cols w:space="720"/>
          <w:titlePg/>
          <w:docGrid w:linePitch="272"/>
        </w:sectPr>
      </w:pPr>
    </w:p>
    <w:p w:rsidR="00114414" w:rsidRPr="00CF4298" w:rsidRDefault="00114414" w:rsidP="000965DB">
      <w:pPr>
        <w:pStyle w:val="1"/>
        <w:spacing w:before="0"/>
        <w:jc w:val="right"/>
        <w:rPr>
          <w:rFonts w:cs="Arial"/>
          <w:szCs w:val="22"/>
        </w:rPr>
      </w:pPr>
      <w:r w:rsidRPr="00CF4298">
        <w:rPr>
          <w:rFonts w:cs="Arial"/>
          <w:szCs w:val="22"/>
        </w:rPr>
        <w:lastRenderedPageBreak/>
        <w:t>Приложение № 1</w:t>
      </w:r>
    </w:p>
    <w:p w:rsidR="00114414" w:rsidRPr="00CF4298" w:rsidRDefault="00114414" w:rsidP="00114414">
      <w:pPr>
        <w:spacing w:before="120"/>
        <w:jc w:val="right"/>
        <w:rPr>
          <w:rFonts w:cs="Arial"/>
          <w:szCs w:val="22"/>
        </w:rPr>
      </w:pPr>
      <w:r w:rsidRPr="00CF4298">
        <w:rPr>
          <w:rFonts w:cs="Arial"/>
          <w:szCs w:val="22"/>
        </w:rPr>
        <w:t>к договору № __________________</w:t>
      </w:r>
    </w:p>
    <w:p w:rsidR="00114414" w:rsidRPr="00CF4298" w:rsidRDefault="00114414" w:rsidP="00114414">
      <w:pPr>
        <w:spacing w:before="120"/>
        <w:jc w:val="right"/>
        <w:rPr>
          <w:rFonts w:cs="Arial"/>
          <w:szCs w:val="22"/>
        </w:rPr>
      </w:pPr>
      <w:r w:rsidRPr="00CF4298">
        <w:rPr>
          <w:rFonts w:cs="Arial"/>
          <w:szCs w:val="22"/>
        </w:rPr>
        <w:t>от «___» _____________ 20__ года</w:t>
      </w:r>
    </w:p>
    <w:p w:rsidR="00963BE1" w:rsidRPr="00CF4298" w:rsidRDefault="00963BE1" w:rsidP="00963BE1">
      <w:pPr>
        <w:widowControl w:val="0"/>
        <w:tabs>
          <w:tab w:val="left" w:pos="1134"/>
        </w:tabs>
        <w:suppressAutoHyphens/>
        <w:ind w:hanging="360"/>
        <w:rPr>
          <w:rFonts w:cs="Arial"/>
          <w:b/>
          <w:bCs/>
          <w:szCs w:val="22"/>
        </w:rPr>
      </w:pPr>
    </w:p>
    <w:p w:rsidR="00963BE1" w:rsidRPr="00CF4298" w:rsidRDefault="00114414" w:rsidP="00114414">
      <w:pPr>
        <w:jc w:val="center"/>
        <w:rPr>
          <w:rFonts w:cs="Arial"/>
          <w:b/>
          <w:szCs w:val="22"/>
        </w:rPr>
      </w:pPr>
      <w:r w:rsidRPr="00CF4298">
        <w:rPr>
          <w:rFonts w:cs="Arial"/>
          <w:b/>
          <w:szCs w:val="22"/>
        </w:rPr>
        <w:t>СПЕЦИФИКАЦИЯ ТОВАРА</w:t>
      </w:r>
    </w:p>
    <w:p w:rsidR="00D0144A" w:rsidRPr="00CF4298" w:rsidRDefault="00D0144A" w:rsidP="00114414">
      <w:pPr>
        <w:jc w:val="center"/>
        <w:rPr>
          <w:rFonts w:cs="Arial"/>
          <w:b/>
          <w:szCs w:val="22"/>
        </w:rPr>
      </w:pPr>
    </w:p>
    <w:p w:rsidR="00D0144A" w:rsidRPr="00CF4298" w:rsidRDefault="00D0144A" w:rsidP="00D0144A">
      <w:pPr>
        <w:jc w:val="left"/>
        <w:rPr>
          <w:rFonts w:cs="Arial"/>
          <w:szCs w:val="22"/>
        </w:rPr>
      </w:pPr>
      <w:r w:rsidRPr="00CF4298">
        <w:rPr>
          <w:rFonts w:cs="Arial"/>
          <w:szCs w:val="22"/>
        </w:rPr>
        <w:t>Партия № 1.</w:t>
      </w:r>
    </w:p>
    <w:p w:rsidR="00D0144A" w:rsidRPr="00CF4298" w:rsidRDefault="00D0144A" w:rsidP="00D0144A">
      <w:pPr>
        <w:jc w:val="left"/>
        <w:rPr>
          <w:rFonts w:cs="Arial"/>
          <w:szCs w:val="22"/>
        </w:rPr>
      </w:pPr>
      <w:r w:rsidRPr="00CF4298">
        <w:rPr>
          <w:rFonts w:cs="Arial"/>
          <w:szCs w:val="22"/>
        </w:rPr>
        <w:t>Срок поставки: __________</w:t>
      </w:r>
      <w:r w:rsidRPr="00CF4298">
        <w:rPr>
          <w:rStyle w:val="afc"/>
          <w:rFonts w:cs="Arial"/>
          <w:szCs w:val="22"/>
        </w:rPr>
        <w:footnoteReference w:id="49"/>
      </w:r>
      <w:r w:rsidRPr="00CF4298">
        <w:rPr>
          <w:rFonts w:cs="Arial"/>
          <w:szCs w:val="22"/>
        </w:rPr>
        <w:t>.</w:t>
      </w:r>
    </w:p>
    <w:p w:rsidR="00963BE1" w:rsidRPr="00CF4298" w:rsidRDefault="00963BE1" w:rsidP="00963BE1">
      <w:pPr>
        <w:suppressAutoHyphens/>
        <w:spacing w:line="205" w:lineRule="exact"/>
        <w:ind w:left="40" w:right="-20"/>
        <w:rPr>
          <w:rFonts w:eastAsia="Calibri" w:cs="Arial"/>
          <w:b/>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885"/>
        <w:gridCol w:w="1702"/>
        <w:gridCol w:w="1841"/>
        <w:gridCol w:w="1420"/>
        <w:gridCol w:w="1272"/>
        <w:gridCol w:w="1136"/>
        <w:gridCol w:w="707"/>
        <w:gridCol w:w="852"/>
        <w:gridCol w:w="1701"/>
        <w:gridCol w:w="1780"/>
      </w:tblGrid>
      <w:tr w:rsidR="00B71373" w:rsidRPr="00CF4298" w:rsidTr="001A0C8F">
        <w:trPr>
          <w:trHeight w:val="599"/>
        </w:trPr>
        <w:tc>
          <w:tcPr>
            <w:tcW w:w="166" w:type="pct"/>
            <w:shd w:val="clear" w:color="auto" w:fill="auto"/>
            <w:vAlign w:val="center"/>
            <w:hideMark/>
          </w:tcPr>
          <w:p w:rsidR="00B71373" w:rsidRPr="00CF4298" w:rsidRDefault="00B71373" w:rsidP="001A0C8F">
            <w:pPr>
              <w:suppressAutoHyphens/>
              <w:jc w:val="center"/>
              <w:rPr>
                <w:rFonts w:cs="Arial"/>
                <w:b/>
                <w:sz w:val="20"/>
                <w:szCs w:val="22"/>
              </w:rPr>
            </w:pPr>
            <w:r w:rsidRPr="00CF4298">
              <w:rPr>
                <w:rFonts w:cs="Arial"/>
                <w:b/>
                <w:sz w:val="20"/>
                <w:szCs w:val="22"/>
              </w:rPr>
              <w:t>№</w:t>
            </w:r>
          </w:p>
          <w:p w:rsidR="00B71373" w:rsidRPr="00CF4298" w:rsidRDefault="00B71373" w:rsidP="001A0C8F">
            <w:pPr>
              <w:suppressAutoHyphens/>
              <w:jc w:val="center"/>
              <w:rPr>
                <w:rFonts w:cs="Arial"/>
                <w:b/>
                <w:sz w:val="20"/>
                <w:szCs w:val="22"/>
              </w:rPr>
            </w:pPr>
            <w:r w:rsidRPr="00CF4298">
              <w:rPr>
                <w:rFonts w:cs="Arial"/>
                <w:b/>
                <w:sz w:val="20"/>
                <w:szCs w:val="22"/>
              </w:rPr>
              <w:t>п/п</w:t>
            </w:r>
          </w:p>
        </w:tc>
        <w:tc>
          <w:tcPr>
            <w:tcW w:w="637" w:type="pct"/>
            <w:shd w:val="clear" w:color="auto" w:fill="auto"/>
            <w:vAlign w:val="center"/>
            <w:hideMark/>
          </w:tcPr>
          <w:p w:rsidR="00B71373" w:rsidRPr="00CF4298" w:rsidRDefault="00B71373" w:rsidP="001A0C8F">
            <w:pPr>
              <w:suppressAutoHyphens/>
              <w:jc w:val="center"/>
              <w:rPr>
                <w:rFonts w:cs="Arial"/>
                <w:b/>
                <w:bCs/>
                <w:sz w:val="20"/>
                <w:szCs w:val="22"/>
              </w:rPr>
            </w:pPr>
            <w:r w:rsidRPr="00CF4298">
              <w:rPr>
                <w:rFonts w:cs="Arial"/>
                <w:b/>
                <w:bCs/>
                <w:sz w:val="20"/>
                <w:szCs w:val="22"/>
              </w:rPr>
              <w:t>Наименование/Описание</w:t>
            </w:r>
          </w:p>
        </w:tc>
        <w:tc>
          <w:tcPr>
            <w:tcW w:w="575" w:type="pct"/>
            <w:vAlign w:val="center"/>
          </w:tcPr>
          <w:p w:rsidR="00B71373" w:rsidRPr="00CF4298" w:rsidRDefault="00B71373" w:rsidP="001A0C8F">
            <w:pPr>
              <w:suppressAutoHyphens/>
              <w:jc w:val="center"/>
              <w:rPr>
                <w:rFonts w:cs="Arial"/>
                <w:b/>
                <w:bCs/>
                <w:sz w:val="20"/>
                <w:szCs w:val="22"/>
              </w:rPr>
            </w:pPr>
            <w:r w:rsidRPr="00CF4298">
              <w:rPr>
                <w:rFonts w:cs="Arial"/>
                <w:b/>
                <w:bCs/>
                <w:sz w:val="20"/>
                <w:szCs w:val="22"/>
              </w:rPr>
              <w:t>Изготовитель</w:t>
            </w:r>
          </w:p>
        </w:tc>
        <w:tc>
          <w:tcPr>
            <w:tcW w:w="622" w:type="pct"/>
            <w:vAlign w:val="center"/>
          </w:tcPr>
          <w:p w:rsidR="00B71373" w:rsidRPr="00CF4298" w:rsidRDefault="00B71373" w:rsidP="001A0C8F">
            <w:pPr>
              <w:suppressAutoHyphens/>
              <w:jc w:val="center"/>
              <w:rPr>
                <w:rFonts w:cs="Arial"/>
                <w:b/>
                <w:bCs/>
                <w:sz w:val="20"/>
                <w:szCs w:val="22"/>
              </w:rPr>
            </w:pPr>
            <w:r w:rsidRPr="00CF4298">
              <w:rPr>
                <w:rFonts w:cs="Arial"/>
                <w:b/>
                <w:bCs/>
                <w:sz w:val="20"/>
                <w:szCs w:val="22"/>
              </w:rPr>
              <w:t>Страна происхождения Товара</w:t>
            </w:r>
          </w:p>
        </w:tc>
        <w:tc>
          <w:tcPr>
            <w:tcW w:w="480" w:type="pct"/>
            <w:shd w:val="clear" w:color="auto" w:fill="auto"/>
            <w:vAlign w:val="center"/>
            <w:hideMark/>
          </w:tcPr>
          <w:p w:rsidR="00B71373" w:rsidRPr="00CF4298" w:rsidRDefault="00B71373" w:rsidP="001A0C8F">
            <w:pPr>
              <w:suppressAutoHyphens/>
              <w:jc w:val="center"/>
              <w:rPr>
                <w:rFonts w:cs="Arial"/>
                <w:b/>
                <w:bCs/>
                <w:sz w:val="20"/>
                <w:szCs w:val="22"/>
              </w:rPr>
            </w:pPr>
            <w:r w:rsidRPr="00CF4298">
              <w:rPr>
                <w:rFonts w:cs="Arial"/>
                <w:b/>
                <w:bCs/>
                <w:sz w:val="20"/>
                <w:szCs w:val="22"/>
              </w:rPr>
              <w:t>Продуктовый номер / артикул /</w:t>
            </w:r>
          </w:p>
          <w:p w:rsidR="00B71373" w:rsidRPr="00CF4298" w:rsidRDefault="00B71373" w:rsidP="001A0C8F">
            <w:pPr>
              <w:suppressAutoHyphens/>
              <w:jc w:val="center"/>
              <w:rPr>
                <w:rFonts w:cs="Arial"/>
                <w:b/>
                <w:bCs/>
                <w:sz w:val="20"/>
                <w:szCs w:val="22"/>
              </w:rPr>
            </w:pPr>
            <w:r w:rsidRPr="00CF4298">
              <w:rPr>
                <w:rFonts w:cs="Arial"/>
                <w:b/>
                <w:bCs/>
                <w:sz w:val="20"/>
                <w:szCs w:val="22"/>
                <w:lang w:val="en-US"/>
              </w:rPr>
              <w:t>Part</w:t>
            </w:r>
            <w:r w:rsidRPr="00CF4298">
              <w:rPr>
                <w:rFonts w:cs="Arial"/>
                <w:b/>
                <w:bCs/>
                <w:sz w:val="20"/>
                <w:szCs w:val="22"/>
              </w:rPr>
              <w:t xml:space="preserve"> </w:t>
            </w:r>
            <w:r w:rsidRPr="00CF4298">
              <w:rPr>
                <w:rFonts w:cs="Arial"/>
                <w:b/>
                <w:bCs/>
                <w:sz w:val="20"/>
                <w:szCs w:val="22"/>
                <w:lang w:val="en-US"/>
              </w:rPr>
              <w:t>Number</w:t>
            </w:r>
          </w:p>
        </w:tc>
        <w:tc>
          <w:tcPr>
            <w:tcW w:w="430" w:type="pct"/>
            <w:vAlign w:val="center"/>
          </w:tcPr>
          <w:p w:rsidR="00B71373" w:rsidRPr="00CF4298" w:rsidRDefault="00B71373" w:rsidP="001A0C8F">
            <w:pPr>
              <w:suppressAutoHyphens/>
              <w:jc w:val="center"/>
              <w:rPr>
                <w:rFonts w:cs="Arial"/>
                <w:b/>
                <w:bCs/>
                <w:sz w:val="20"/>
                <w:szCs w:val="22"/>
              </w:rPr>
            </w:pPr>
            <w:r w:rsidRPr="00CF4298">
              <w:rPr>
                <w:rFonts w:cs="Arial"/>
                <w:b/>
                <w:bCs/>
                <w:sz w:val="20"/>
                <w:szCs w:val="22"/>
              </w:rPr>
              <w:t>Адрес доставки</w:t>
            </w:r>
          </w:p>
        </w:tc>
        <w:tc>
          <w:tcPr>
            <w:tcW w:w="384" w:type="pct"/>
            <w:vAlign w:val="center"/>
          </w:tcPr>
          <w:p w:rsidR="00B71373" w:rsidRPr="00CF4298" w:rsidRDefault="00B71373" w:rsidP="001A0C8F">
            <w:pPr>
              <w:suppressAutoHyphens/>
              <w:jc w:val="center"/>
              <w:rPr>
                <w:rFonts w:cs="Arial"/>
                <w:b/>
                <w:bCs/>
                <w:sz w:val="20"/>
                <w:szCs w:val="22"/>
              </w:rPr>
            </w:pPr>
            <w:r w:rsidRPr="00CF4298">
              <w:rPr>
                <w:rFonts w:cs="Arial"/>
                <w:b/>
                <w:bCs/>
                <w:sz w:val="20"/>
                <w:szCs w:val="22"/>
              </w:rPr>
              <w:t>Гарантийный срок</w:t>
            </w:r>
          </w:p>
          <w:p w:rsidR="00B71373" w:rsidRPr="00CF4298" w:rsidRDefault="00B71373" w:rsidP="001A0C8F">
            <w:pPr>
              <w:suppressAutoHyphens/>
              <w:jc w:val="center"/>
              <w:rPr>
                <w:rFonts w:cs="Arial"/>
                <w:b/>
                <w:bCs/>
                <w:sz w:val="20"/>
                <w:szCs w:val="22"/>
              </w:rPr>
            </w:pPr>
            <w:r w:rsidRPr="00CF4298">
              <w:rPr>
                <w:rFonts w:cs="Arial"/>
                <w:b/>
                <w:bCs/>
                <w:sz w:val="20"/>
                <w:szCs w:val="22"/>
              </w:rPr>
              <w:t>(мес.)</w:t>
            </w:r>
          </w:p>
        </w:tc>
        <w:tc>
          <w:tcPr>
            <w:tcW w:w="239" w:type="pct"/>
            <w:shd w:val="clear" w:color="auto" w:fill="auto"/>
            <w:vAlign w:val="center"/>
          </w:tcPr>
          <w:p w:rsidR="00B71373" w:rsidRPr="00CF4298" w:rsidRDefault="00B71373" w:rsidP="001A0C8F">
            <w:pPr>
              <w:suppressAutoHyphens/>
              <w:jc w:val="center"/>
              <w:rPr>
                <w:rFonts w:cs="Arial"/>
                <w:b/>
                <w:bCs/>
                <w:sz w:val="20"/>
                <w:szCs w:val="22"/>
              </w:rPr>
            </w:pPr>
            <w:r w:rsidRPr="00CF4298">
              <w:rPr>
                <w:rFonts w:cs="Arial"/>
                <w:b/>
                <w:bCs/>
                <w:sz w:val="20"/>
                <w:szCs w:val="22"/>
              </w:rPr>
              <w:t>Ед. изм.</w:t>
            </w:r>
          </w:p>
        </w:tc>
        <w:tc>
          <w:tcPr>
            <w:tcW w:w="288" w:type="pct"/>
            <w:shd w:val="clear" w:color="auto" w:fill="auto"/>
            <w:noWrap/>
            <w:vAlign w:val="center"/>
            <w:hideMark/>
          </w:tcPr>
          <w:p w:rsidR="00B71373" w:rsidRPr="00CF4298" w:rsidRDefault="00B71373" w:rsidP="001A0C8F">
            <w:pPr>
              <w:suppressAutoHyphens/>
              <w:jc w:val="center"/>
              <w:rPr>
                <w:rFonts w:cs="Arial"/>
                <w:b/>
                <w:sz w:val="20"/>
                <w:szCs w:val="22"/>
              </w:rPr>
            </w:pPr>
            <w:r w:rsidRPr="00CF4298">
              <w:rPr>
                <w:rFonts w:cs="Arial"/>
                <w:b/>
                <w:bCs/>
                <w:sz w:val="20"/>
                <w:szCs w:val="22"/>
              </w:rPr>
              <w:t>Кол-во</w:t>
            </w:r>
          </w:p>
        </w:tc>
        <w:tc>
          <w:tcPr>
            <w:tcW w:w="575" w:type="pct"/>
            <w:shd w:val="clear" w:color="auto" w:fill="auto"/>
            <w:noWrap/>
            <w:vAlign w:val="center"/>
            <w:hideMark/>
          </w:tcPr>
          <w:p w:rsidR="00B71373" w:rsidRPr="00CF4298" w:rsidRDefault="00B71373" w:rsidP="001A0C8F">
            <w:pPr>
              <w:suppressAutoHyphens/>
              <w:jc w:val="center"/>
              <w:rPr>
                <w:rFonts w:cs="Arial"/>
                <w:b/>
                <w:bCs/>
                <w:sz w:val="20"/>
                <w:szCs w:val="22"/>
              </w:rPr>
            </w:pPr>
            <w:r w:rsidRPr="00CF4298">
              <w:rPr>
                <w:rFonts w:cs="Arial"/>
                <w:b/>
                <w:bCs/>
                <w:sz w:val="20"/>
                <w:szCs w:val="22"/>
              </w:rPr>
              <w:t xml:space="preserve">Цена единицы Товара, руб. (в </w:t>
            </w:r>
            <w:proofErr w:type="spellStart"/>
            <w:r w:rsidRPr="00CF4298">
              <w:rPr>
                <w:rFonts w:cs="Arial"/>
                <w:b/>
                <w:bCs/>
                <w:sz w:val="20"/>
                <w:szCs w:val="22"/>
              </w:rPr>
              <w:t>т.ч</w:t>
            </w:r>
            <w:proofErr w:type="spellEnd"/>
            <w:r w:rsidRPr="00CF4298">
              <w:rPr>
                <w:rFonts w:cs="Arial"/>
                <w:b/>
                <w:bCs/>
                <w:sz w:val="20"/>
                <w:szCs w:val="22"/>
              </w:rPr>
              <w:t>. НДС</w:t>
            </w:r>
            <w:r w:rsidRPr="00CF4298">
              <w:rPr>
                <w:rStyle w:val="afc"/>
                <w:rFonts w:cs="Arial"/>
                <w:b/>
                <w:bCs/>
                <w:sz w:val="20"/>
                <w:szCs w:val="22"/>
              </w:rPr>
              <w:footnoteReference w:id="50"/>
            </w:r>
            <w:r w:rsidRPr="00CF4298">
              <w:rPr>
                <w:rFonts w:cs="Arial"/>
                <w:b/>
                <w:bCs/>
                <w:sz w:val="20"/>
                <w:szCs w:val="22"/>
              </w:rPr>
              <w:t>)</w:t>
            </w:r>
          </w:p>
        </w:tc>
        <w:tc>
          <w:tcPr>
            <w:tcW w:w="602" w:type="pct"/>
            <w:noWrap/>
            <w:vAlign w:val="center"/>
            <w:hideMark/>
          </w:tcPr>
          <w:p w:rsidR="00B71373" w:rsidRPr="00CF4298" w:rsidRDefault="00B71373" w:rsidP="001A0C8F">
            <w:pPr>
              <w:suppressAutoHyphens/>
              <w:jc w:val="center"/>
              <w:rPr>
                <w:rFonts w:cs="Arial"/>
                <w:b/>
                <w:bCs/>
                <w:sz w:val="20"/>
                <w:szCs w:val="22"/>
              </w:rPr>
            </w:pPr>
            <w:r w:rsidRPr="00CF4298">
              <w:rPr>
                <w:rFonts w:cs="Arial"/>
                <w:b/>
                <w:bCs/>
                <w:sz w:val="20"/>
                <w:szCs w:val="22"/>
              </w:rPr>
              <w:t>Стоимость</w:t>
            </w:r>
          </w:p>
          <w:p w:rsidR="00B71373" w:rsidRPr="00CF4298" w:rsidRDefault="00B71373" w:rsidP="001A0C8F">
            <w:pPr>
              <w:suppressAutoHyphens/>
              <w:jc w:val="center"/>
              <w:rPr>
                <w:rFonts w:cs="Arial"/>
                <w:b/>
                <w:sz w:val="20"/>
                <w:szCs w:val="22"/>
              </w:rPr>
            </w:pPr>
            <w:r w:rsidRPr="00CF4298">
              <w:rPr>
                <w:rFonts w:cs="Arial"/>
                <w:b/>
                <w:bCs/>
                <w:sz w:val="20"/>
                <w:szCs w:val="22"/>
              </w:rPr>
              <w:t xml:space="preserve">Товара, руб. (в </w:t>
            </w:r>
            <w:proofErr w:type="spellStart"/>
            <w:r w:rsidRPr="00CF4298">
              <w:rPr>
                <w:rFonts w:cs="Arial"/>
                <w:b/>
                <w:bCs/>
                <w:sz w:val="20"/>
                <w:szCs w:val="22"/>
              </w:rPr>
              <w:t>т.ч</w:t>
            </w:r>
            <w:proofErr w:type="spellEnd"/>
            <w:r w:rsidRPr="00CF4298">
              <w:rPr>
                <w:rFonts w:cs="Arial"/>
                <w:b/>
                <w:bCs/>
                <w:sz w:val="20"/>
                <w:szCs w:val="22"/>
              </w:rPr>
              <w:t>.</w:t>
            </w:r>
            <w:r w:rsidR="001A0C8F" w:rsidRPr="00CF4298">
              <w:rPr>
                <w:rFonts w:cs="Arial"/>
                <w:b/>
                <w:bCs/>
                <w:sz w:val="20"/>
                <w:szCs w:val="22"/>
              </w:rPr>
              <w:t xml:space="preserve"> </w:t>
            </w:r>
            <w:r w:rsidRPr="00CF4298">
              <w:rPr>
                <w:rFonts w:cs="Arial"/>
                <w:b/>
                <w:bCs/>
                <w:sz w:val="20"/>
                <w:szCs w:val="22"/>
              </w:rPr>
              <w:t>НДС</w:t>
            </w:r>
            <w:r w:rsidRPr="00CF4298">
              <w:rPr>
                <w:rStyle w:val="afc"/>
                <w:rFonts w:cs="Arial"/>
                <w:b/>
                <w:sz w:val="20"/>
                <w:szCs w:val="22"/>
              </w:rPr>
              <w:footnoteReference w:id="51"/>
            </w:r>
            <w:r w:rsidRPr="00CF4298">
              <w:rPr>
                <w:rFonts w:cs="Arial"/>
                <w:b/>
                <w:bCs/>
                <w:sz w:val="20"/>
                <w:szCs w:val="22"/>
              </w:rPr>
              <w:t>)</w:t>
            </w:r>
          </w:p>
        </w:tc>
      </w:tr>
      <w:tr w:rsidR="00B71373" w:rsidRPr="00CF4298" w:rsidTr="001A0C8F">
        <w:trPr>
          <w:trHeight w:val="390"/>
        </w:trPr>
        <w:tc>
          <w:tcPr>
            <w:tcW w:w="166" w:type="pct"/>
            <w:shd w:val="clear" w:color="auto" w:fill="auto"/>
            <w:noWrap/>
            <w:vAlign w:val="center"/>
          </w:tcPr>
          <w:p w:rsidR="00B71373" w:rsidRPr="00CF4298" w:rsidRDefault="00B71373" w:rsidP="001A0C8F">
            <w:pPr>
              <w:suppressAutoHyphens/>
              <w:ind w:left="49"/>
              <w:jc w:val="center"/>
              <w:rPr>
                <w:rFonts w:cs="Arial"/>
                <w:b/>
                <w:sz w:val="20"/>
                <w:szCs w:val="22"/>
              </w:rPr>
            </w:pPr>
            <w:r w:rsidRPr="00CF4298">
              <w:rPr>
                <w:rFonts w:cs="Arial"/>
                <w:b/>
                <w:sz w:val="20"/>
                <w:szCs w:val="22"/>
              </w:rPr>
              <w:t>1</w:t>
            </w:r>
          </w:p>
        </w:tc>
        <w:tc>
          <w:tcPr>
            <w:tcW w:w="637" w:type="pct"/>
            <w:shd w:val="clear" w:color="auto" w:fill="auto"/>
            <w:vAlign w:val="center"/>
          </w:tcPr>
          <w:p w:rsidR="00B71373" w:rsidRPr="00CF4298" w:rsidRDefault="00B71373" w:rsidP="001A0C8F">
            <w:pPr>
              <w:suppressAutoHyphens/>
              <w:jc w:val="center"/>
              <w:rPr>
                <w:rFonts w:cs="Arial"/>
                <w:b/>
                <w:bCs/>
                <w:iCs/>
                <w:sz w:val="20"/>
                <w:szCs w:val="22"/>
              </w:rPr>
            </w:pPr>
            <w:r w:rsidRPr="00CF4298">
              <w:rPr>
                <w:rFonts w:cs="Arial"/>
                <w:b/>
                <w:bCs/>
                <w:iCs/>
                <w:sz w:val="20"/>
                <w:szCs w:val="22"/>
              </w:rPr>
              <w:t>2</w:t>
            </w:r>
          </w:p>
        </w:tc>
        <w:tc>
          <w:tcPr>
            <w:tcW w:w="575" w:type="pct"/>
            <w:vAlign w:val="center"/>
          </w:tcPr>
          <w:p w:rsidR="00B71373" w:rsidRPr="00CF4298" w:rsidRDefault="00B71373" w:rsidP="001A0C8F">
            <w:pPr>
              <w:suppressAutoHyphens/>
              <w:jc w:val="center"/>
              <w:rPr>
                <w:rFonts w:cs="Arial"/>
                <w:b/>
                <w:bCs/>
                <w:iCs/>
                <w:sz w:val="20"/>
                <w:szCs w:val="22"/>
              </w:rPr>
            </w:pPr>
            <w:r w:rsidRPr="00CF4298">
              <w:rPr>
                <w:rFonts w:cs="Arial"/>
                <w:b/>
                <w:bCs/>
                <w:iCs/>
                <w:sz w:val="20"/>
                <w:szCs w:val="22"/>
              </w:rPr>
              <w:t>3</w:t>
            </w:r>
          </w:p>
        </w:tc>
        <w:tc>
          <w:tcPr>
            <w:tcW w:w="622" w:type="pct"/>
            <w:vAlign w:val="center"/>
          </w:tcPr>
          <w:p w:rsidR="00B71373" w:rsidRPr="00CF4298" w:rsidRDefault="00B71373" w:rsidP="001A0C8F">
            <w:pPr>
              <w:suppressAutoHyphens/>
              <w:jc w:val="center"/>
              <w:rPr>
                <w:rFonts w:cs="Arial"/>
                <w:b/>
                <w:bCs/>
                <w:iCs/>
                <w:sz w:val="20"/>
                <w:szCs w:val="22"/>
              </w:rPr>
            </w:pPr>
            <w:r w:rsidRPr="00CF4298">
              <w:rPr>
                <w:rFonts w:cs="Arial"/>
                <w:b/>
                <w:bCs/>
                <w:iCs/>
                <w:sz w:val="20"/>
                <w:szCs w:val="22"/>
              </w:rPr>
              <w:t>4</w:t>
            </w:r>
          </w:p>
        </w:tc>
        <w:tc>
          <w:tcPr>
            <w:tcW w:w="480" w:type="pct"/>
            <w:shd w:val="clear" w:color="auto" w:fill="auto"/>
            <w:vAlign w:val="center"/>
          </w:tcPr>
          <w:p w:rsidR="00B71373" w:rsidRPr="00CF4298" w:rsidRDefault="00B71373" w:rsidP="001A0C8F">
            <w:pPr>
              <w:suppressAutoHyphens/>
              <w:jc w:val="center"/>
              <w:rPr>
                <w:rFonts w:cs="Arial"/>
                <w:b/>
                <w:bCs/>
                <w:iCs/>
                <w:sz w:val="20"/>
                <w:szCs w:val="22"/>
              </w:rPr>
            </w:pPr>
            <w:r w:rsidRPr="00CF4298">
              <w:rPr>
                <w:rFonts w:cs="Arial"/>
                <w:b/>
                <w:bCs/>
                <w:iCs/>
                <w:sz w:val="20"/>
                <w:szCs w:val="22"/>
              </w:rPr>
              <w:t>5</w:t>
            </w:r>
          </w:p>
        </w:tc>
        <w:tc>
          <w:tcPr>
            <w:tcW w:w="430" w:type="pct"/>
            <w:vAlign w:val="center"/>
          </w:tcPr>
          <w:p w:rsidR="00B71373" w:rsidRPr="00CF4298" w:rsidRDefault="00B71373" w:rsidP="001A0C8F">
            <w:pPr>
              <w:suppressAutoHyphens/>
              <w:jc w:val="center"/>
              <w:rPr>
                <w:rFonts w:cs="Arial"/>
                <w:b/>
                <w:bCs/>
                <w:iCs/>
                <w:sz w:val="20"/>
                <w:szCs w:val="22"/>
              </w:rPr>
            </w:pPr>
            <w:r w:rsidRPr="00CF4298">
              <w:rPr>
                <w:rFonts w:cs="Arial"/>
                <w:b/>
                <w:bCs/>
                <w:iCs/>
                <w:sz w:val="20"/>
                <w:szCs w:val="22"/>
              </w:rPr>
              <w:t>6</w:t>
            </w:r>
          </w:p>
        </w:tc>
        <w:tc>
          <w:tcPr>
            <w:tcW w:w="384" w:type="pct"/>
            <w:vAlign w:val="center"/>
          </w:tcPr>
          <w:p w:rsidR="00B71373" w:rsidRPr="00CF4298" w:rsidRDefault="00B71373" w:rsidP="001A0C8F">
            <w:pPr>
              <w:suppressAutoHyphens/>
              <w:jc w:val="center"/>
              <w:rPr>
                <w:rFonts w:cs="Arial"/>
                <w:b/>
                <w:bCs/>
                <w:iCs/>
                <w:sz w:val="20"/>
                <w:szCs w:val="22"/>
              </w:rPr>
            </w:pPr>
            <w:r w:rsidRPr="00CF4298">
              <w:rPr>
                <w:rFonts w:cs="Arial"/>
                <w:b/>
                <w:bCs/>
                <w:iCs/>
                <w:sz w:val="20"/>
                <w:szCs w:val="22"/>
              </w:rPr>
              <w:t>7</w:t>
            </w:r>
          </w:p>
        </w:tc>
        <w:tc>
          <w:tcPr>
            <w:tcW w:w="239" w:type="pct"/>
            <w:shd w:val="clear" w:color="auto" w:fill="auto"/>
            <w:vAlign w:val="center"/>
          </w:tcPr>
          <w:p w:rsidR="00B71373" w:rsidRPr="00CF4298" w:rsidRDefault="00B71373" w:rsidP="001A0C8F">
            <w:pPr>
              <w:suppressAutoHyphens/>
              <w:jc w:val="center"/>
              <w:rPr>
                <w:rFonts w:cs="Arial"/>
                <w:b/>
                <w:bCs/>
                <w:iCs/>
                <w:sz w:val="20"/>
                <w:szCs w:val="22"/>
              </w:rPr>
            </w:pPr>
            <w:r w:rsidRPr="00CF4298">
              <w:rPr>
                <w:rFonts w:cs="Arial"/>
                <w:b/>
                <w:bCs/>
                <w:iCs/>
                <w:sz w:val="20"/>
                <w:szCs w:val="22"/>
              </w:rPr>
              <w:t>8</w:t>
            </w:r>
          </w:p>
        </w:tc>
        <w:tc>
          <w:tcPr>
            <w:tcW w:w="288" w:type="pct"/>
            <w:shd w:val="clear" w:color="auto" w:fill="auto"/>
            <w:vAlign w:val="center"/>
          </w:tcPr>
          <w:p w:rsidR="00B71373" w:rsidRPr="00CF4298" w:rsidRDefault="00B71373" w:rsidP="001A0C8F">
            <w:pPr>
              <w:suppressAutoHyphens/>
              <w:jc w:val="center"/>
              <w:rPr>
                <w:rFonts w:cs="Arial"/>
                <w:b/>
                <w:bCs/>
                <w:iCs/>
                <w:sz w:val="20"/>
                <w:szCs w:val="22"/>
              </w:rPr>
            </w:pPr>
            <w:r w:rsidRPr="00CF4298">
              <w:rPr>
                <w:rFonts w:cs="Arial"/>
                <w:b/>
                <w:bCs/>
                <w:iCs/>
                <w:sz w:val="20"/>
                <w:szCs w:val="22"/>
              </w:rPr>
              <w:t>9</w:t>
            </w:r>
          </w:p>
        </w:tc>
        <w:tc>
          <w:tcPr>
            <w:tcW w:w="575" w:type="pct"/>
            <w:shd w:val="clear" w:color="auto" w:fill="auto"/>
            <w:noWrap/>
            <w:vAlign w:val="center"/>
          </w:tcPr>
          <w:p w:rsidR="00B71373" w:rsidRPr="00CF4298" w:rsidRDefault="00B71373" w:rsidP="001A0C8F">
            <w:pPr>
              <w:suppressAutoHyphens/>
              <w:jc w:val="center"/>
              <w:rPr>
                <w:rFonts w:cs="Arial"/>
                <w:b/>
                <w:sz w:val="20"/>
                <w:szCs w:val="22"/>
              </w:rPr>
            </w:pPr>
            <w:r w:rsidRPr="00CF4298">
              <w:rPr>
                <w:rFonts w:cs="Arial"/>
                <w:b/>
                <w:sz w:val="20"/>
                <w:szCs w:val="22"/>
              </w:rPr>
              <w:t>10</w:t>
            </w:r>
          </w:p>
        </w:tc>
        <w:tc>
          <w:tcPr>
            <w:tcW w:w="602" w:type="pct"/>
            <w:noWrap/>
            <w:vAlign w:val="center"/>
          </w:tcPr>
          <w:p w:rsidR="00B71373" w:rsidRPr="00CF4298" w:rsidRDefault="00B71373" w:rsidP="001A0C8F">
            <w:pPr>
              <w:suppressAutoHyphens/>
              <w:jc w:val="center"/>
              <w:rPr>
                <w:rFonts w:cs="Arial"/>
                <w:b/>
                <w:sz w:val="20"/>
                <w:szCs w:val="22"/>
              </w:rPr>
            </w:pPr>
            <w:r w:rsidRPr="00CF4298">
              <w:rPr>
                <w:rFonts w:cs="Arial"/>
                <w:b/>
                <w:sz w:val="20"/>
                <w:szCs w:val="22"/>
              </w:rPr>
              <w:t>11</w:t>
            </w:r>
          </w:p>
        </w:tc>
      </w:tr>
      <w:tr w:rsidR="00B71373" w:rsidRPr="00CF4298" w:rsidTr="001A0C8F">
        <w:trPr>
          <w:trHeight w:val="300"/>
        </w:trPr>
        <w:tc>
          <w:tcPr>
            <w:tcW w:w="166" w:type="pct"/>
            <w:shd w:val="clear" w:color="auto" w:fill="auto"/>
            <w:noWrap/>
            <w:vAlign w:val="center"/>
          </w:tcPr>
          <w:p w:rsidR="00B71373" w:rsidRPr="00CF4298" w:rsidRDefault="00B71373" w:rsidP="001A0C8F">
            <w:pPr>
              <w:suppressAutoHyphens/>
              <w:ind w:left="360"/>
              <w:jc w:val="center"/>
              <w:rPr>
                <w:rFonts w:cs="Arial"/>
                <w:sz w:val="20"/>
                <w:szCs w:val="22"/>
              </w:rPr>
            </w:pPr>
          </w:p>
        </w:tc>
        <w:tc>
          <w:tcPr>
            <w:tcW w:w="637" w:type="pct"/>
            <w:shd w:val="clear" w:color="auto" w:fill="auto"/>
            <w:vAlign w:val="center"/>
          </w:tcPr>
          <w:p w:rsidR="00B71373" w:rsidRPr="00CF4298" w:rsidRDefault="00B71373" w:rsidP="001A0C8F">
            <w:pPr>
              <w:suppressAutoHyphens/>
              <w:jc w:val="center"/>
              <w:rPr>
                <w:rFonts w:cs="Arial"/>
                <w:sz w:val="20"/>
                <w:szCs w:val="22"/>
              </w:rPr>
            </w:pPr>
          </w:p>
        </w:tc>
        <w:tc>
          <w:tcPr>
            <w:tcW w:w="575" w:type="pct"/>
            <w:vAlign w:val="center"/>
          </w:tcPr>
          <w:p w:rsidR="00B71373" w:rsidRPr="00CF4298" w:rsidRDefault="00B71373" w:rsidP="001A0C8F">
            <w:pPr>
              <w:suppressAutoHyphens/>
              <w:jc w:val="center"/>
              <w:rPr>
                <w:rFonts w:cs="Arial"/>
                <w:sz w:val="20"/>
                <w:szCs w:val="22"/>
              </w:rPr>
            </w:pPr>
          </w:p>
        </w:tc>
        <w:tc>
          <w:tcPr>
            <w:tcW w:w="622" w:type="pct"/>
            <w:vAlign w:val="center"/>
          </w:tcPr>
          <w:p w:rsidR="00B71373" w:rsidRPr="00CF4298" w:rsidRDefault="00B71373" w:rsidP="001A0C8F">
            <w:pPr>
              <w:suppressAutoHyphens/>
              <w:jc w:val="center"/>
              <w:rPr>
                <w:rFonts w:cs="Arial"/>
                <w:sz w:val="20"/>
                <w:szCs w:val="22"/>
              </w:rPr>
            </w:pPr>
          </w:p>
        </w:tc>
        <w:tc>
          <w:tcPr>
            <w:tcW w:w="480" w:type="pct"/>
            <w:shd w:val="clear" w:color="auto" w:fill="auto"/>
            <w:noWrap/>
            <w:vAlign w:val="center"/>
          </w:tcPr>
          <w:p w:rsidR="00B71373" w:rsidRPr="00CF4298" w:rsidRDefault="00B71373" w:rsidP="001A0C8F">
            <w:pPr>
              <w:suppressAutoHyphens/>
              <w:jc w:val="center"/>
              <w:rPr>
                <w:rFonts w:cs="Arial"/>
                <w:sz w:val="20"/>
                <w:szCs w:val="22"/>
              </w:rPr>
            </w:pPr>
          </w:p>
        </w:tc>
        <w:tc>
          <w:tcPr>
            <w:tcW w:w="430" w:type="pct"/>
            <w:vAlign w:val="center"/>
          </w:tcPr>
          <w:p w:rsidR="00B71373" w:rsidRPr="00CF4298" w:rsidRDefault="00B71373" w:rsidP="001A0C8F">
            <w:pPr>
              <w:suppressAutoHyphens/>
              <w:jc w:val="center"/>
              <w:rPr>
                <w:rFonts w:cs="Arial"/>
                <w:sz w:val="20"/>
                <w:szCs w:val="22"/>
              </w:rPr>
            </w:pPr>
          </w:p>
        </w:tc>
        <w:tc>
          <w:tcPr>
            <w:tcW w:w="384" w:type="pct"/>
            <w:vAlign w:val="center"/>
          </w:tcPr>
          <w:p w:rsidR="00B71373" w:rsidRPr="00CF4298" w:rsidRDefault="00B71373" w:rsidP="001A0C8F">
            <w:pPr>
              <w:suppressAutoHyphens/>
              <w:jc w:val="center"/>
              <w:rPr>
                <w:rFonts w:cs="Arial"/>
                <w:sz w:val="20"/>
                <w:szCs w:val="22"/>
              </w:rPr>
            </w:pPr>
          </w:p>
        </w:tc>
        <w:tc>
          <w:tcPr>
            <w:tcW w:w="239" w:type="pct"/>
            <w:shd w:val="clear" w:color="auto" w:fill="auto"/>
            <w:vAlign w:val="center"/>
          </w:tcPr>
          <w:p w:rsidR="00B71373" w:rsidRPr="00CF4298" w:rsidRDefault="00B71373" w:rsidP="001A0C8F">
            <w:pPr>
              <w:suppressAutoHyphens/>
              <w:jc w:val="center"/>
              <w:rPr>
                <w:rFonts w:cs="Arial"/>
                <w:sz w:val="20"/>
                <w:szCs w:val="22"/>
              </w:rPr>
            </w:pPr>
          </w:p>
        </w:tc>
        <w:tc>
          <w:tcPr>
            <w:tcW w:w="288" w:type="pct"/>
            <w:shd w:val="clear" w:color="auto" w:fill="auto"/>
            <w:noWrap/>
            <w:vAlign w:val="center"/>
          </w:tcPr>
          <w:p w:rsidR="00B71373" w:rsidRPr="00CF4298" w:rsidRDefault="00B71373" w:rsidP="001A0C8F">
            <w:pPr>
              <w:suppressAutoHyphens/>
              <w:jc w:val="center"/>
              <w:rPr>
                <w:rFonts w:cs="Arial"/>
                <w:sz w:val="20"/>
                <w:szCs w:val="22"/>
              </w:rPr>
            </w:pPr>
          </w:p>
        </w:tc>
        <w:tc>
          <w:tcPr>
            <w:tcW w:w="575" w:type="pct"/>
            <w:shd w:val="clear" w:color="auto" w:fill="auto"/>
            <w:noWrap/>
            <w:vAlign w:val="center"/>
          </w:tcPr>
          <w:p w:rsidR="00B71373" w:rsidRPr="00CF4298" w:rsidRDefault="00B71373" w:rsidP="001A0C8F">
            <w:pPr>
              <w:suppressAutoHyphens/>
              <w:jc w:val="center"/>
              <w:rPr>
                <w:rFonts w:cs="Arial"/>
                <w:sz w:val="20"/>
                <w:szCs w:val="22"/>
              </w:rPr>
            </w:pPr>
          </w:p>
        </w:tc>
        <w:tc>
          <w:tcPr>
            <w:tcW w:w="602" w:type="pct"/>
            <w:noWrap/>
            <w:vAlign w:val="center"/>
          </w:tcPr>
          <w:p w:rsidR="00B71373" w:rsidRPr="00CF4298" w:rsidRDefault="00B71373" w:rsidP="001A0C8F">
            <w:pPr>
              <w:suppressAutoHyphens/>
              <w:jc w:val="center"/>
              <w:rPr>
                <w:rFonts w:cs="Arial"/>
                <w:sz w:val="20"/>
                <w:szCs w:val="22"/>
              </w:rPr>
            </w:pPr>
          </w:p>
        </w:tc>
      </w:tr>
    </w:tbl>
    <w:p w:rsidR="00963BE1" w:rsidRPr="00CF4298" w:rsidRDefault="00963BE1" w:rsidP="00963BE1">
      <w:pPr>
        <w:suppressAutoHyphens/>
        <w:spacing w:line="205" w:lineRule="exact"/>
        <w:ind w:left="40" w:right="-20"/>
        <w:rPr>
          <w:rFonts w:eastAsia="Calibri" w:cs="Arial"/>
          <w:b/>
          <w:szCs w:val="22"/>
          <w:lang w:eastAsia="en-US"/>
        </w:rPr>
      </w:pPr>
    </w:p>
    <w:p w:rsidR="00577E60" w:rsidRPr="00CF4298" w:rsidRDefault="00963BE1" w:rsidP="00963BE1">
      <w:pPr>
        <w:widowControl w:val="0"/>
        <w:suppressAutoHyphens/>
        <w:autoSpaceDE w:val="0"/>
        <w:autoSpaceDN w:val="0"/>
        <w:adjustRightInd w:val="0"/>
        <w:rPr>
          <w:rFonts w:cs="Arial"/>
          <w:szCs w:val="22"/>
        </w:rPr>
      </w:pPr>
      <w:r w:rsidRPr="00CF4298">
        <w:rPr>
          <w:rFonts w:cs="Arial"/>
          <w:b/>
          <w:bCs/>
          <w:color w:val="000000"/>
          <w:szCs w:val="22"/>
        </w:rPr>
        <w:t xml:space="preserve">ИТОГО: </w:t>
      </w:r>
      <w:r w:rsidR="00D85642" w:rsidRPr="00CF4298">
        <w:rPr>
          <w:rFonts w:cs="Arial"/>
          <w:szCs w:val="22"/>
        </w:rPr>
        <w:t xml:space="preserve">общая стоимость </w:t>
      </w:r>
      <w:r w:rsidR="00267D28" w:rsidRPr="00CF4298">
        <w:rPr>
          <w:rFonts w:cs="Arial"/>
          <w:szCs w:val="22"/>
        </w:rPr>
        <w:t>партии</w:t>
      </w:r>
      <w:r w:rsidR="00D85642" w:rsidRPr="00CF4298">
        <w:rPr>
          <w:rFonts w:cs="Arial"/>
          <w:szCs w:val="22"/>
        </w:rPr>
        <w:t xml:space="preserve"> Товара </w:t>
      </w:r>
      <w:r w:rsidR="001F71BE" w:rsidRPr="00CF4298">
        <w:rPr>
          <w:rFonts w:cs="Arial"/>
          <w:szCs w:val="22"/>
        </w:rPr>
        <w:t>№ 1</w:t>
      </w:r>
      <w:r w:rsidR="00267D28" w:rsidRPr="00CF4298">
        <w:rPr>
          <w:rFonts w:cs="Arial"/>
          <w:szCs w:val="22"/>
        </w:rPr>
        <w:t xml:space="preserve"> </w:t>
      </w:r>
      <w:r w:rsidR="00D85642" w:rsidRPr="00CF4298">
        <w:rPr>
          <w:rFonts w:cs="Arial"/>
          <w:szCs w:val="22"/>
        </w:rPr>
        <w:t xml:space="preserve">составляет _________ </w:t>
      </w:r>
      <w:r w:rsidR="00D85642" w:rsidRPr="00CF4298">
        <w:rPr>
          <w:rFonts w:cs="Arial"/>
          <w:color w:val="000000"/>
          <w:szCs w:val="22"/>
        </w:rPr>
        <w:t>(_______________________) рублей _______ копеек,</w:t>
      </w:r>
      <w:r w:rsidR="00D85642" w:rsidRPr="00CF4298">
        <w:rPr>
          <w:rFonts w:cs="Arial"/>
          <w:color w:val="000000"/>
          <w:spacing w:val="4"/>
          <w:szCs w:val="22"/>
        </w:rPr>
        <w:t xml:space="preserve"> </w:t>
      </w:r>
      <w:r w:rsidR="00422C92" w:rsidRPr="00CF4298">
        <w:rPr>
          <w:rFonts w:cs="Arial"/>
          <w:color w:val="000000"/>
          <w:szCs w:val="22"/>
        </w:rPr>
        <w:t>в том числе</w:t>
      </w:r>
      <w:r w:rsidR="00525826" w:rsidRPr="00CF4298">
        <w:rPr>
          <w:rFonts w:cs="Arial"/>
          <w:color w:val="000000"/>
          <w:szCs w:val="22"/>
        </w:rPr>
        <w:t xml:space="preserve"> </w:t>
      </w:r>
      <w:r w:rsidR="00D85642" w:rsidRPr="00CF4298">
        <w:rPr>
          <w:rFonts w:cs="Arial"/>
          <w:color w:val="000000"/>
          <w:szCs w:val="22"/>
        </w:rPr>
        <w:t>НДС по действующей ставке, определенной в соответствии с законодательством Российской Федерации о налогах и сборах</w:t>
      </w:r>
      <w:r w:rsidR="00CD05A0" w:rsidRPr="00CF4298">
        <w:rPr>
          <w:rFonts w:cs="Arial"/>
          <w:color w:val="000000"/>
          <w:szCs w:val="22"/>
        </w:rPr>
        <w:t xml:space="preserve">. </w:t>
      </w:r>
      <w:r w:rsidR="00CD05A0" w:rsidRPr="00CF4298">
        <w:rPr>
          <w:rFonts w:cs="Arial"/>
          <w:szCs w:val="16"/>
        </w:rPr>
        <w:t>Сумма НДС указывается в счете отдельной строко</w:t>
      </w:r>
      <w:r w:rsidR="00CD05A0" w:rsidRPr="00CF4298">
        <w:rPr>
          <w:rFonts w:cs="Arial"/>
          <w:color w:val="000000"/>
        </w:rPr>
        <w:t>й</w:t>
      </w:r>
      <w:r w:rsidR="00C00158" w:rsidRPr="00CF4298">
        <w:rPr>
          <w:rStyle w:val="afc"/>
          <w:rFonts w:cs="Arial"/>
          <w:color w:val="000000"/>
          <w:szCs w:val="22"/>
        </w:rPr>
        <w:footnoteReference w:id="52"/>
      </w:r>
      <w:r w:rsidRPr="00CF4298">
        <w:rPr>
          <w:rFonts w:cs="Arial"/>
          <w:szCs w:val="22"/>
        </w:rPr>
        <w:t>.</w:t>
      </w:r>
    </w:p>
    <w:p w:rsidR="00131552" w:rsidRPr="00CF4298" w:rsidRDefault="00131552" w:rsidP="00131552">
      <w:pPr>
        <w:widowControl w:val="0"/>
        <w:suppressAutoHyphens/>
        <w:autoSpaceDE w:val="0"/>
        <w:autoSpaceDN w:val="0"/>
        <w:adjustRightInd w:val="0"/>
        <w:spacing w:before="120" w:after="120"/>
        <w:rPr>
          <w:rFonts w:cs="Arial"/>
          <w:szCs w:val="22"/>
        </w:rPr>
      </w:pPr>
      <w:r w:rsidRPr="00CF4298">
        <w:rPr>
          <w:rFonts w:cs="Arial"/>
          <w:szCs w:val="22"/>
        </w:rPr>
        <w:t>Иные условия: _____________.</w:t>
      </w:r>
      <w:r w:rsidRPr="00CF4298">
        <w:rPr>
          <w:rStyle w:val="afc"/>
          <w:rFonts w:cs="Arial"/>
          <w:szCs w:val="22"/>
        </w:rPr>
        <w:footnoteReference w:id="53"/>
      </w:r>
    </w:p>
    <w:p w:rsidR="00267D28" w:rsidRPr="00CF4298" w:rsidRDefault="00267D28" w:rsidP="00267D28">
      <w:pPr>
        <w:jc w:val="left"/>
        <w:rPr>
          <w:rFonts w:cs="Arial"/>
          <w:szCs w:val="22"/>
        </w:rPr>
      </w:pPr>
      <w:r w:rsidRPr="00CF4298">
        <w:rPr>
          <w:rFonts w:cs="Arial"/>
          <w:szCs w:val="22"/>
        </w:rPr>
        <w:t>Партия № 2</w:t>
      </w:r>
      <w:r w:rsidRPr="00CF4298">
        <w:rPr>
          <w:rStyle w:val="afc"/>
          <w:rFonts w:cs="Arial"/>
          <w:szCs w:val="22"/>
        </w:rPr>
        <w:footnoteReference w:id="54"/>
      </w:r>
      <w:r w:rsidRPr="00CF4298">
        <w:rPr>
          <w:rFonts w:cs="Arial"/>
          <w:szCs w:val="22"/>
        </w:rPr>
        <w:t>.</w:t>
      </w:r>
    </w:p>
    <w:p w:rsidR="00267D28" w:rsidRPr="00CF4298" w:rsidRDefault="00267D28" w:rsidP="00267D28">
      <w:pPr>
        <w:jc w:val="left"/>
        <w:rPr>
          <w:rFonts w:cs="Arial"/>
          <w:szCs w:val="22"/>
        </w:rPr>
      </w:pPr>
      <w:r w:rsidRPr="00CF4298">
        <w:rPr>
          <w:rFonts w:cs="Arial"/>
          <w:szCs w:val="22"/>
        </w:rPr>
        <w:t>Срок поставки: __________</w:t>
      </w:r>
      <w:r w:rsidRPr="00CF4298">
        <w:rPr>
          <w:rStyle w:val="afc"/>
          <w:rFonts w:cs="Arial"/>
          <w:szCs w:val="22"/>
        </w:rPr>
        <w:footnoteReference w:id="55"/>
      </w:r>
      <w:r w:rsidRPr="00CF4298">
        <w:rPr>
          <w:rFonts w:cs="Arial"/>
          <w:szCs w:val="22"/>
        </w:rPr>
        <w:t>.</w:t>
      </w:r>
    </w:p>
    <w:p w:rsidR="00267D28" w:rsidRPr="00CF4298" w:rsidRDefault="00267D28" w:rsidP="00267D28">
      <w:pPr>
        <w:suppressAutoHyphens/>
        <w:spacing w:line="205" w:lineRule="exact"/>
        <w:ind w:left="40" w:right="-20"/>
        <w:rPr>
          <w:rFonts w:eastAsia="Calibri" w:cs="Arial"/>
          <w:b/>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885"/>
        <w:gridCol w:w="1702"/>
        <w:gridCol w:w="1841"/>
        <w:gridCol w:w="1420"/>
        <w:gridCol w:w="1272"/>
        <w:gridCol w:w="1136"/>
        <w:gridCol w:w="707"/>
        <w:gridCol w:w="852"/>
        <w:gridCol w:w="1701"/>
        <w:gridCol w:w="1780"/>
      </w:tblGrid>
      <w:tr w:rsidR="00B71373" w:rsidRPr="00CF4298" w:rsidTr="00810742">
        <w:trPr>
          <w:trHeight w:val="599"/>
        </w:trPr>
        <w:tc>
          <w:tcPr>
            <w:tcW w:w="166" w:type="pct"/>
            <w:shd w:val="clear" w:color="auto" w:fill="auto"/>
            <w:vAlign w:val="center"/>
            <w:hideMark/>
          </w:tcPr>
          <w:p w:rsidR="00B71373" w:rsidRPr="00CF4298" w:rsidRDefault="00B71373" w:rsidP="00810742">
            <w:pPr>
              <w:suppressAutoHyphens/>
              <w:jc w:val="center"/>
              <w:rPr>
                <w:rFonts w:cs="Arial"/>
                <w:b/>
                <w:sz w:val="20"/>
                <w:szCs w:val="22"/>
              </w:rPr>
            </w:pPr>
            <w:r w:rsidRPr="00CF4298">
              <w:rPr>
                <w:rFonts w:cs="Arial"/>
                <w:b/>
                <w:sz w:val="20"/>
                <w:szCs w:val="22"/>
              </w:rPr>
              <w:lastRenderedPageBreak/>
              <w:t>№</w:t>
            </w:r>
          </w:p>
          <w:p w:rsidR="00B71373" w:rsidRPr="00CF4298" w:rsidRDefault="00B71373" w:rsidP="00810742">
            <w:pPr>
              <w:suppressAutoHyphens/>
              <w:jc w:val="center"/>
              <w:rPr>
                <w:rFonts w:cs="Arial"/>
                <w:b/>
                <w:sz w:val="20"/>
                <w:szCs w:val="22"/>
              </w:rPr>
            </w:pPr>
            <w:r w:rsidRPr="00CF4298">
              <w:rPr>
                <w:rFonts w:cs="Arial"/>
                <w:b/>
                <w:sz w:val="20"/>
                <w:szCs w:val="22"/>
              </w:rPr>
              <w:t>п/п</w:t>
            </w:r>
          </w:p>
        </w:tc>
        <w:tc>
          <w:tcPr>
            <w:tcW w:w="637" w:type="pct"/>
            <w:shd w:val="clear" w:color="auto" w:fill="auto"/>
            <w:vAlign w:val="center"/>
            <w:hideMark/>
          </w:tcPr>
          <w:p w:rsidR="00B71373" w:rsidRPr="00CF4298" w:rsidRDefault="00B71373" w:rsidP="00810742">
            <w:pPr>
              <w:suppressAutoHyphens/>
              <w:jc w:val="center"/>
              <w:rPr>
                <w:rFonts w:cs="Arial"/>
                <w:b/>
                <w:bCs/>
                <w:sz w:val="20"/>
                <w:szCs w:val="22"/>
              </w:rPr>
            </w:pPr>
            <w:r w:rsidRPr="00CF4298">
              <w:rPr>
                <w:rFonts w:cs="Arial"/>
                <w:b/>
                <w:bCs/>
                <w:sz w:val="20"/>
                <w:szCs w:val="22"/>
              </w:rPr>
              <w:t>Наименование/Описание</w:t>
            </w:r>
          </w:p>
        </w:tc>
        <w:tc>
          <w:tcPr>
            <w:tcW w:w="575" w:type="pct"/>
            <w:vAlign w:val="center"/>
          </w:tcPr>
          <w:p w:rsidR="00B71373" w:rsidRPr="00CF4298" w:rsidRDefault="00B71373" w:rsidP="00810742">
            <w:pPr>
              <w:suppressAutoHyphens/>
              <w:jc w:val="center"/>
              <w:rPr>
                <w:rFonts w:cs="Arial"/>
                <w:b/>
                <w:bCs/>
                <w:sz w:val="20"/>
                <w:szCs w:val="22"/>
              </w:rPr>
            </w:pPr>
            <w:r w:rsidRPr="00CF4298">
              <w:rPr>
                <w:rFonts w:cs="Arial"/>
                <w:b/>
                <w:bCs/>
                <w:sz w:val="20"/>
                <w:szCs w:val="22"/>
              </w:rPr>
              <w:t>Изготовитель</w:t>
            </w:r>
          </w:p>
        </w:tc>
        <w:tc>
          <w:tcPr>
            <w:tcW w:w="622" w:type="pct"/>
            <w:vAlign w:val="center"/>
          </w:tcPr>
          <w:p w:rsidR="00B71373" w:rsidRPr="00CF4298" w:rsidRDefault="00B71373" w:rsidP="00810742">
            <w:pPr>
              <w:suppressAutoHyphens/>
              <w:jc w:val="center"/>
              <w:rPr>
                <w:rFonts w:cs="Arial"/>
                <w:b/>
                <w:bCs/>
                <w:sz w:val="20"/>
                <w:szCs w:val="22"/>
              </w:rPr>
            </w:pPr>
            <w:r w:rsidRPr="00CF4298">
              <w:rPr>
                <w:rFonts w:cs="Arial"/>
                <w:b/>
                <w:bCs/>
                <w:sz w:val="20"/>
                <w:szCs w:val="22"/>
              </w:rPr>
              <w:t>Страна происхождения Товара</w:t>
            </w:r>
          </w:p>
        </w:tc>
        <w:tc>
          <w:tcPr>
            <w:tcW w:w="480" w:type="pct"/>
            <w:shd w:val="clear" w:color="auto" w:fill="auto"/>
            <w:vAlign w:val="center"/>
            <w:hideMark/>
          </w:tcPr>
          <w:p w:rsidR="00B71373" w:rsidRPr="00CF4298" w:rsidRDefault="00B71373" w:rsidP="00810742">
            <w:pPr>
              <w:suppressAutoHyphens/>
              <w:jc w:val="center"/>
              <w:rPr>
                <w:rFonts w:cs="Arial"/>
                <w:b/>
                <w:bCs/>
                <w:sz w:val="20"/>
                <w:szCs w:val="22"/>
              </w:rPr>
            </w:pPr>
            <w:r w:rsidRPr="00CF4298">
              <w:rPr>
                <w:rFonts w:cs="Arial"/>
                <w:b/>
                <w:bCs/>
                <w:sz w:val="20"/>
                <w:szCs w:val="22"/>
              </w:rPr>
              <w:t>Продуктовый номер / артикул /</w:t>
            </w:r>
          </w:p>
          <w:p w:rsidR="00B71373" w:rsidRPr="00CF4298" w:rsidRDefault="00B71373" w:rsidP="00810742">
            <w:pPr>
              <w:suppressAutoHyphens/>
              <w:jc w:val="center"/>
              <w:rPr>
                <w:rFonts w:cs="Arial"/>
                <w:b/>
                <w:bCs/>
                <w:sz w:val="20"/>
                <w:szCs w:val="22"/>
              </w:rPr>
            </w:pPr>
            <w:r w:rsidRPr="00CF4298">
              <w:rPr>
                <w:rFonts w:cs="Arial"/>
                <w:b/>
                <w:bCs/>
                <w:sz w:val="20"/>
                <w:szCs w:val="22"/>
                <w:lang w:val="en-US"/>
              </w:rPr>
              <w:t>Part</w:t>
            </w:r>
            <w:r w:rsidRPr="00CF4298">
              <w:rPr>
                <w:rFonts w:cs="Arial"/>
                <w:b/>
                <w:bCs/>
                <w:sz w:val="20"/>
                <w:szCs w:val="22"/>
              </w:rPr>
              <w:t xml:space="preserve"> </w:t>
            </w:r>
            <w:r w:rsidRPr="00CF4298">
              <w:rPr>
                <w:rFonts w:cs="Arial"/>
                <w:b/>
                <w:bCs/>
                <w:sz w:val="20"/>
                <w:szCs w:val="22"/>
                <w:lang w:val="en-US"/>
              </w:rPr>
              <w:t>Number</w:t>
            </w:r>
          </w:p>
        </w:tc>
        <w:tc>
          <w:tcPr>
            <w:tcW w:w="430" w:type="pct"/>
            <w:vAlign w:val="center"/>
          </w:tcPr>
          <w:p w:rsidR="00B71373" w:rsidRPr="00CF4298" w:rsidRDefault="00B71373" w:rsidP="00810742">
            <w:pPr>
              <w:suppressAutoHyphens/>
              <w:jc w:val="center"/>
              <w:rPr>
                <w:rFonts w:cs="Arial"/>
                <w:b/>
                <w:bCs/>
                <w:sz w:val="20"/>
                <w:szCs w:val="22"/>
              </w:rPr>
            </w:pPr>
            <w:r w:rsidRPr="00CF4298">
              <w:rPr>
                <w:rFonts w:cs="Arial"/>
                <w:b/>
                <w:bCs/>
                <w:sz w:val="20"/>
                <w:szCs w:val="22"/>
              </w:rPr>
              <w:t>Адрес доставки</w:t>
            </w:r>
          </w:p>
        </w:tc>
        <w:tc>
          <w:tcPr>
            <w:tcW w:w="384" w:type="pct"/>
            <w:vAlign w:val="center"/>
          </w:tcPr>
          <w:p w:rsidR="00B71373" w:rsidRPr="00CF4298" w:rsidRDefault="00B71373" w:rsidP="00810742">
            <w:pPr>
              <w:suppressAutoHyphens/>
              <w:jc w:val="center"/>
              <w:rPr>
                <w:rFonts w:cs="Arial"/>
                <w:b/>
                <w:bCs/>
                <w:sz w:val="20"/>
                <w:szCs w:val="22"/>
              </w:rPr>
            </w:pPr>
            <w:r w:rsidRPr="00CF4298">
              <w:rPr>
                <w:rFonts w:cs="Arial"/>
                <w:b/>
                <w:bCs/>
                <w:sz w:val="20"/>
                <w:szCs w:val="22"/>
              </w:rPr>
              <w:t>Гарантийный срок</w:t>
            </w:r>
          </w:p>
          <w:p w:rsidR="00B71373" w:rsidRPr="00CF4298" w:rsidRDefault="00B71373" w:rsidP="00810742">
            <w:pPr>
              <w:suppressAutoHyphens/>
              <w:jc w:val="center"/>
              <w:rPr>
                <w:rFonts w:cs="Arial"/>
                <w:b/>
                <w:bCs/>
                <w:sz w:val="20"/>
                <w:szCs w:val="22"/>
              </w:rPr>
            </w:pPr>
            <w:r w:rsidRPr="00CF4298">
              <w:rPr>
                <w:rFonts w:cs="Arial"/>
                <w:b/>
                <w:bCs/>
                <w:sz w:val="20"/>
                <w:szCs w:val="22"/>
              </w:rPr>
              <w:t>(мес.)</w:t>
            </w:r>
          </w:p>
        </w:tc>
        <w:tc>
          <w:tcPr>
            <w:tcW w:w="239" w:type="pct"/>
            <w:shd w:val="clear" w:color="auto" w:fill="auto"/>
            <w:vAlign w:val="center"/>
          </w:tcPr>
          <w:p w:rsidR="00B71373" w:rsidRPr="00CF4298" w:rsidRDefault="00B71373" w:rsidP="00810742">
            <w:pPr>
              <w:suppressAutoHyphens/>
              <w:jc w:val="center"/>
              <w:rPr>
                <w:rFonts w:cs="Arial"/>
                <w:b/>
                <w:bCs/>
                <w:sz w:val="20"/>
                <w:szCs w:val="22"/>
              </w:rPr>
            </w:pPr>
            <w:r w:rsidRPr="00CF4298">
              <w:rPr>
                <w:rFonts w:cs="Arial"/>
                <w:b/>
                <w:bCs/>
                <w:sz w:val="20"/>
                <w:szCs w:val="22"/>
              </w:rPr>
              <w:t>Ед. изм.</w:t>
            </w:r>
          </w:p>
        </w:tc>
        <w:tc>
          <w:tcPr>
            <w:tcW w:w="288" w:type="pct"/>
            <w:shd w:val="clear" w:color="auto" w:fill="auto"/>
            <w:noWrap/>
            <w:vAlign w:val="center"/>
            <w:hideMark/>
          </w:tcPr>
          <w:p w:rsidR="00B71373" w:rsidRPr="00CF4298" w:rsidRDefault="00B71373" w:rsidP="00810742">
            <w:pPr>
              <w:suppressAutoHyphens/>
              <w:jc w:val="center"/>
              <w:rPr>
                <w:rFonts w:cs="Arial"/>
                <w:b/>
                <w:sz w:val="20"/>
                <w:szCs w:val="22"/>
              </w:rPr>
            </w:pPr>
            <w:r w:rsidRPr="00CF4298">
              <w:rPr>
                <w:rFonts w:cs="Arial"/>
                <w:b/>
                <w:bCs/>
                <w:sz w:val="20"/>
                <w:szCs w:val="22"/>
              </w:rPr>
              <w:t>Кол-во</w:t>
            </w:r>
          </w:p>
        </w:tc>
        <w:tc>
          <w:tcPr>
            <w:tcW w:w="575" w:type="pct"/>
            <w:shd w:val="clear" w:color="auto" w:fill="auto"/>
            <w:noWrap/>
            <w:vAlign w:val="center"/>
            <w:hideMark/>
          </w:tcPr>
          <w:p w:rsidR="00B71373" w:rsidRPr="00CF4298" w:rsidRDefault="00B71373" w:rsidP="00810742">
            <w:pPr>
              <w:suppressAutoHyphens/>
              <w:jc w:val="center"/>
              <w:rPr>
                <w:rFonts w:cs="Arial"/>
                <w:b/>
                <w:bCs/>
                <w:sz w:val="20"/>
                <w:szCs w:val="22"/>
              </w:rPr>
            </w:pPr>
            <w:r w:rsidRPr="00CF4298">
              <w:rPr>
                <w:rFonts w:cs="Arial"/>
                <w:b/>
                <w:bCs/>
                <w:sz w:val="20"/>
                <w:szCs w:val="22"/>
              </w:rPr>
              <w:t xml:space="preserve">Цена единицы Товара, руб. (в </w:t>
            </w:r>
            <w:proofErr w:type="spellStart"/>
            <w:r w:rsidRPr="00CF4298">
              <w:rPr>
                <w:rFonts w:cs="Arial"/>
                <w:b/>
                <w:bCs/>
                <w:sz w:val="20"/>
                <w:szCs w:val="22"/>
              </w:rPr>
              <w:t>т.ч</w:t>
            </w:r>
            <w:proofErr w:type="spellEnd"/>
            <w:r w:rsidRPr="00CF4298">
              <w:rPr>
                <w:rFonts w:cs="Arial"/>
                <w:b/>
                <w:bCs/>
                <w:sz w:val="20"/>
                <w:szCs w:val="22"/>
              </w:rPr>
              <w:t>. НДС</w:t>
            </w:r>
            <w:r w:rsidRPr="00CF4298">
              <w:rPr>
                <w:rStyle w:val="afc"/>
                <w:rFonts w:cs="Arial"/>
                <w:b/>
                <w:bCs/>
                <w:sz w:val="20"/>
                <w:szCs w:val="22"/>
              </w:rPr>
              <w:footnoteReference w:id="56"/>
            </w:r>
            <w:r w:rsidRPr="00CF4298">
              <w:rPr>
                <w:rFonts w:cs="Arial"/>
                <w:b/>
                <w:bCs/>
                <w:sz w:val="20"/>
                <w:szCs w:val="22"/>
              </w:rPr>
              <w:t>)</w:t>
            </w:r>
          </w:p>
        </w:tc>
        <w:tc>
          <w:tcPr>
            <w:tcW w:w="602" w:type="pct"/>
            <w:noWrap/>
            <w:vAlign w:val="center"/>
            <w:hideMark/>
          </w:tcPr>
          <w:p w:rsidR="00B71373" w:rsidRPr="00CF4298" w:rsidRDefault="00B71373" w:rsidP="00810742">
            <w:pPr>
              <w:suppressAutoHyphens/>
              <w:jc w:val="center"/>
              <w:rPr>
                <w:rFonts w:cs="Arial"/>
                <w:b/>
                <w:bCs/>
                <w:sz w:val="20"/>
                <w:szCs w:val="22"/>
              </w:rPr>
            </w:pPr>
            <w:r w:rsidRPr="00CF4298">
              <w:rPr>
                <w:rFonts w:cs="Arial"/>
                <w:b/>
                <w:bCs/>
                <w:sz w:val="20"/>
                <w:szCs w:val="22"/>
              </w:rPr>
              <w:t>Стоимость</w:t>
            </w:r>
          </w:p>
          <w:p w:rsidR="00B71373" w:rsidRPr="00CF4298" w:rsidRDefault="00B71373" w:rsidP="00810742">
            <w:pPr>
              <w:suppressAutoHyphens/>
              <w:jc w:val="center"/>
              <w:rPr>
                <w:rFonts w:cs="Arial"/>
                <w:b/>
                <w:sz w:val="20"/>
                <w:szCs w:val="22"/>
              </w:rPr>
            </w:pPr>
            <w:r w:rsidRPr="00CF4298">
              <w:rPr>
                <w:rFonts w:cs="Arial"/>
                <w:b/>
                <w:bCs/>
                <w:sz w:val="20"/>
                <w:szCs w:val="22"/>
              </w:rPr>
              <w:t xml:space="preserve">Товара, руб. (в </w:t>
            </w:r>
            <w:proofErr w:type="spellStart"/>
            <w:r w:rsidRPr="00CF4298">
              <w:rPr>
                <w:rFonts w:cs="Arial"/>
                <w:b/>
                <w:bCs/>
                <w:sz w:val="20"/>
                <w:szCs w:val="22"/>
              </w:rPr>
              <w:t>т.ч.НДС</w:t>
            </w:r>
            <w:proofErr w:type="spellEnd"/>
            <w:r w:rsidRPr="00CF4298">
              <w:rPr>
                <w:rStyle w:val="afc"/>
                <w:rFonts w:cs="Arial"/>
                <w:b/>
                <w:sz w:val="20"/>
                <w:szCs w:val="22"/>
              </w:rPr>
              <w:footnoteReference w:id="57"/>
            </w:r>
            <w:r w:rsidRPr="00CF4298">
              <w:rPr>
                <w:rFonts w:cs="Arial"/>
                <w:b/>
                <w:bCs/>
                <w:sz w:val="20"/>
                <w:szCs w:val="22"/>
              </w:rPr>
              <w:t>)</w:t>
            </w:r>
          </w:p>
        </w:tc>
      </w:tr>
      <w:tr w:rsidR="00B71373" w:rsidRPr="00CF4298" w:rsidTr="00810742">
        <w:trPr>
          <w:trHeight w:val="390"/>
        </w:trPr>
        <w:tc>
          <w:tcPr>
            <w:tcW w:w="166" w:type="pct"/>
            <w:shd w:val="clear" w:color="auto" w:fill="auto"/>
            <w:noWrap/>
            <w:vAlign w:val="center"/>
          </w:tcPr>
          <w:p w:rsidR="00B71373" w:rsidRPr="00CF4298" w:rsidRDefault="00B71373" w:rsidP="00810742">
            <w:pPr>
              <w:suppressAutoHyphens/>
              <w:ind w:left="49"/>
              <w:jc w:val="center"/>
              <w:rPr>
                <w:rFonts w:cs="Arial"/>
                <w:b/>
                <w:sz w:val="20"/>
                <w:szCs w:val="22"/>
              </w:rPr>
            </w:pPr>
            <w:r w:rsidRPr="00CF4298">
              <w:rPr>
                <w:rFonts w:cs="Arial"/>
                <w:b/>
                <w:sz w:val="20"/>
                <w:szCs w:val="22"/>
              </w:rPr>
              <w:t>1</w:t>
            </w:r>
          </w:p>
        </w:tc>
        <w:tc>
          <w:tcPr>
            <w:tcW w:w="637" w:type="pct"/>
            <w:shd w:val="clear" w:color="auto" w:fill="auto"/>
            <w:vAlign w:val="center"/>
          </w:tcPr>
          <w:p w:rsidR="00B71373" w:rsidRPr="00CF4298" w:rsidRDefault="00B71373" w:rsidP="00810742">
            <w:pPr>
              <w:suppressAutoHyphens/>
              <w:jc w:val="center"/>
              <w:rPr>
                <w:rFonts w:cs="Arial"/>
                <w:b/>
                <w:bCs/>
                <w:iCs/>
                <w:sz w:val="20"/>
                <w:szCs w:val="22"/>
              </w:rPr>
            </w:pPr>
            <w:r w:rsidRPr="00CF4298">
              <w:rPr>
                <w:rFonts w:cs="Arial"/>
                <w:b/>
                <w:bCs/>
                <w:iCs/>
                <w:sz w:val="20"/>
                <w:szCs w:val="22"/>
              </w:rPr>
              <w:t>2</w:t>
            </w:r>
          </w:p>
        </w:tc>
        <w:tc>
          <w:tcPr>
            <w:tcW w:w="575" w:type="pct"/>
            <w:vAlign w:val="center"/>
          </w:tcPr>
          <w:p w:rsidR="00B71373" w:rsidRPr="00CF4298" w:rsidRDefault="00B71373" w:rsidP="00810742">
            <w:pPr>
              <w:suppressAutoHyphens/>
              <w:jc w:val="center"/>
              <w:rPr>
                <w:rFonts w:cs="Arial"/>
                <w:b/>
                <w:bCs/>
                <w:iCs/>
                <w:sz w:val="20"/>
                <w:szCs w:val="22"/>
              </w:rPr>
            </w:pPr>
            <w:r w:rsidRPr="00CF4298">
              <w:rPr>
                <w:rFonts w:cs="Arial"/>
                <w:b/>
                <w:bCs/>
                <w:iCs/>
                <w:sz w:val="20"/>
                <w:szCs w:val="22"/>
              </w:rPr>
              <w:t>3</w:t>
            </w:r>
          </w:p>
        </w:tc>
        <w:tc>
          <w:tcPr>
            <w:tcW w:w="622" w:type="pct"/>
            <w:vAlign w:val="center"/>
          </w:tcPr>
          <w:p w:rsidR="00B71373" w:rsidRPr="00CF4298" w:rsidRDefault="00B71373" w:rsidP="00810742">
            <w:pPr>
              <w:suppressAutoHyphens/>
              <w:jc w:val="center"/>
              <w:rPr>
                <w:rFonts w:cs="Arial"/>
                <w:b/>
                <w:bCs/>
                <w:iCs/>
                <w:sz w:val="20"/>
                <w:szCs w:val="22"/>
              </w:rPr>
            </w:pPr>
            <w:r w:rsidRPr="00CF4298">
              <w:rPr>
                <w:rFonts w:cs="Arial"/>
                <w:b/>
                <w:bCs/>
                <w:iCs/>
                <w:sz w:val="20"/>
                <w:szCs w:val="22"/>
              </w:rPr>
              <w:t>4</w:t>
            </w:r>
          </w:p>
        </w:tc>
        <w:tc>
          <w:tcPr>
            <w:tcW w:w="480" w:type="pct"/>
            <w:shd w:val="clear" w:color="auto" w:fill="auto"/>
            <w:vAlign w:val="center"/>
          </w:tcPr>
          <w:p w:rsidR="00B71373" w:rsidRPr="00CF4298" w:rsidRDefault="00B71373" w:rsidP="00810742">
            <w:pPr>
              <w:suppressAutoHyphens/>
              <w:jc w:val="center"/>
              <w:rPr>
                <w:rFonts w:cs="Arial"/>
                <w:b/>
                <w:bCs/>
                <w:iCs/>
                <w:sz w:val="20"/>
                <w:szCs w:val="22"/>
              </w:rPr>
            </w:pPr>
            <w:r w:rsidRPr="00CF4298">
              <w:rPr>
                <w:rFonts w:cs="Arial"/>
                <w:b/>
                <w:bCs/>
                <w:iCs/>
                <w:sz w:val="20"/>
                <w:szCs w:val="22"/>
              </w:rPr>
              <w:t>5</w:t>
            </w:r>
          </w:p>
        </w:tc>
        <w:tc>
          <w:tcPr>
            <w:tcW w:w="430" w:type="pct"/>
            <w:vAlign w:val="center"/>
          </w:tcPr>
          <w:p w:rsidR="00B71373" w:rsidRPr="00CF4298" w:rsidRDefault="00B71373" w:rsidP="00810742">
            <w:pPr>
              <w:suppressAutoHyphens/>
              <w:jc w:val="center"/>
              <w:rPr>
                <w:rFonts w:cs="Arial"/>
                <w:b/>
                <w:bCs/>
                <w:iCs/>
                <w:sz w:val="20"/>
                <w:szCs w:val="22"/>
              </w:rPr>
            </w:pPr>
            <w:r w:rsidRPr="00CF4298">
              <w:rPr>
                <w:rFonts w:cs="Arial"/>
                <w:b/>
                <w:bCs/>
                <w:iCs/>
                <w:sz w:val="20"/>
                <w:szCs w:val="22"/>
              </w:rPr>
              <w:t>6</w:t>
            </w:r>
          </w:p>
        </w:tc>
        <w:tc>
          <w:tcPr>
            <w:tcW w:w="384" w:type="pct"/>
            <w:vAlign w:val="center"/>
          </w:tcPr>
          <w:p w:rsidR="00B71373" w:rsidRPr="00CF4298" w:rsidRDefault="00B71373" w:rsidP="00810742">
            <w:pPr>
              <w:suppressAutoHyphens/>
              <w:jc w:val="center"/>
              <w:rPr>
                <w:rFonts w:cs="Arial"/>
                <w:b/>
                <w:bCs/>
                <w:iCs/>
                <w:sz w:val="20"/>
                <w:szCs w:val="22"/>
              </w:rPr>
            </w:pPr>
            <w:r w:rsidRPr="00CF4298">
              <w:rPr>
                <w:rFonts w:cs="Arial"/>
                <w:b/>
                <w:bCs/>
                <w:iCs/>
                <w:sz w:val="20"/>
                <w:szCs w:val="22"/>
              </w:rPr>
              <w:t>7</w:t>
            </w:r>
          </w:p>
        </w:tc>
        <w:tc>
          <w:tcPr>
            <w:tcW w:w="239" w:type="pct"/>
            <w:shd w:val="clear" w:color="auto" w:fill="auto"/>
            <w:vAlign w:val="center"/>
          </w:tcPr>
          <w:p w:rsidR="00B71373" w:rsidRPr="00CF4298" w:rsidRDefault="00B71373" w:rsidP="00810742">
            <w:pPr>
              <w:suppressAutoHyphens/>
              <w:jc w:val="center"/>
              <w:rPr>
                <w:rFonts w:cs="Arial"/>
                <w:b/>
                <w:bCs/>
                <w:iCs/>
                <w:sz w:val="20"/>
                <w:szCs w:val="22"/>
              </w:rPr>
            </w:pPr>
            <w:r w:rsidRPr="00CF4298">
              <w:rPr>
                <w:rFonts w:cs="Arial"/>
                <w:b/>
                <w:bCs/>
                <w:iCs/>
                <w:sz w:val="20"/>
                <w:szCs w:val="22"/>
              </w:rPr>
              <w:t>8</w:t>
            </w:r>
          </w:p>
        </w:tc>
        <w:tc>
          <w:tcPr>
            <w:tcW w:w="288" w:type="pct"/>
            <w:shd w:val="clear" w:color="auto" w:fill="auto"/>
            <w:vAlign w:val="center"/>
          </w:tcPr>
          <w:p w:rsidR="00B71373" w:rsidRPr="00CF4298" w:rsidRDefault="00B71373" w:rsidP="00810742">
            <w:pPr>
              <w:suppressAutoHyphens/>
              <w:jc w:val="center"/>
              <w:rPr>
                <w:rFonts w:cs="Arial"/>
                <w:b/>
                <w:bCs/>
                <w:iCs/>
                <w:sz w:val="20"/>
                <w:szCs w:val="22"/>
              </w:rPr>
            </w:pPr>
            <w:r w:rsidRPr="00CF4298">
              <w:rPr>
                <w:rFonts w:cs="Arial"/>
                <w:b/>
                <w:bCs/>
                <w:iCs/>
                <w:sz w:val="20"/>
                <w:szCs w:val="22"/>
              </w:rPr>
              <w:t>9</w:t>
            </w:r>
          </w:p>
        </w:tc>
        <w:tc>
          <w:tcPr>
            <w:tcW w:w="575" w:type="pct"/>
            <w:shd w:val="clear" w:color="auto" w:fill="auto"/>
            <w:noWrap/>
            <w:vAlign w:val="center"/>
          </w:tcPr>
          <w:p w:rsidR="00B71373" w:rsidRPr="00CF4298" w:rsidRDefault="00B71373" w:rsidP="00810742">
            <w:pPr>
              <w:suppressAutoHyphens/>
              <w:jc w:val="center"/>
              <w:rPr>
                <w:rFonts w:cs="Arial"/>
                <w:b/>
                <w:sz w:val="20"/>
                <w:szCs w:val="22"/>
              </w:rPr>
            </w:pPr>
            <w:r w:rsidRPr="00CF4298">
              <w:rPr>
                <w:rFonts w:cs="Arial"/>
                <w:b/>
                <w:sz w:val="20"/>
                <w:szCs w:val="22"/>
              </w:rPr>
              <w:t>10</w:t>
            </w:r>
          </w:p>
        </w:tc>
        <w:tc>
          <w:tcPr>
            <w:tcW w:w="602" w:type="pct"/>
            <w:noWrap/>
            <w:vAlign w:val="center"/>
          </w:tcPr>
          <w:p w:rsidR="00B71373" w:rsidRPr="00CF4298" w:rsidRDefault="00B71373" w:rsidP="00810742">
            <w:pPr>
              <w:suppressAutoHyphens/>
              <w:jc w:val="center"/>
              <w:rPr>
                <w:rFonts w:cs="Arial"/>
                <w:b/>
                <w:sz w:val="20"/>
                <w:szCs w:val="22"/>
              </w:rPr>
            </w:pPr>
            <w:r w:rsidRPr="00CF4298">
              <w:rPr>
                <w:rFonts w:cs="Arial"/>
                <w:b/>
                <w:sz w:val="20"/>
                <w:szCs w:val="22"/>
              </w:rPr>
              <w:t>11</w:t>
            </w:r>
          </w:p>
        </w:tc>
      </w:tr>
      <w:tr w:rsidR="00B71373" w:rsidRPr="00CF4298" w:rsidTr="00810742">
        <w:trPr>
          <w:trHeight w:val="300"/>
        </w:trPr>
        <w:tc>
          <w:tcPr>
            <w:tcW w:w="166" w:type="pct"/>
            <w:shd w:val="clear" w:color="auto" w:fill="auto"/>
            <w:noWrap/>
            <w:vAlign w:val="center"/>
          </w:tcPr>
          <w:p w:rsidR="00B71373" w:rsidRPr="00CF4298" w:rsidRDefault="00B71373" w:rsidP="00810742">
            <w:pPr>
              <w:suppressAutoHyphens/>
              <w:ind w:left="360"/>
              <w:jc w:val="center"/>
              <w:rPr>
                <w:rFonts w:cs="Arial"/>
                <w:sz w:val="20"/>
                <w:szCs w:val="22"/>
              </w:rPr>
            </w:pPr>
          </w:p>
        </w:tc>
        <w:tc>
          <w:tcPr>
            <w:tcW w:w="637" w:type="pct"/>
            <w:shd w:val="clear" w:color="auto" w:fill="auto"/>
            <w:vAlign w:val="center"/>
          </w:tcPr>
          <w:p w:rsidR="00B71373" w:rsidRPr="00CF4298" w:rsidRDefault="00B71373" w:rsidP="00810742">
            <w:pPr>
              <w:suppressAutoHyphens/>
              <w:jc w:val="center"/>
              <w:rPr>
                <w:rFonts w:cs="Arial"/>
                <w:sz w:val="20"/>
                <w:szCs w:val="22"/>
              </w:rPr>
            </w:pPr>
          </w:p>
        </w:tc>
        <w:tc>
          <w:tcPr>
            <w:tcW w:w="575" w:type="pct"/>
            <w:vAlign w:val="center"/>
          </w:tcPr>
          <w:p w:rsidR="00B71373" w:rsidRPr="00CF4298" w:rsidRDefault="00B71373" w:rsidP="00810742">
            <w:pPr>
              <w:suppressAutoHyphens/>
              <w:jc w:val="center"/>
              <w:rPr>
                <w:rFonts w:cs="Arial"/>
                <w:sz w:val="20"/>
                <w:szCs w:val="22"/>
              </w:rPr>
            </w:pPr>
          </w:p>
        </w:tc>
        <w:tc>
          <w:tcPr>
            <w:tcW w:w="622" w:type="pct"/>
            <w:vAlign w:val="center"/>
          </w:tcPr>
          <w:p w:rsidR="00B71373" w:rsidRPr="00CF4298" w:rsidRDefault="00B71373" w:rsidP="00810742">
            <w:pPr>
              <w:suppressAutoHyphens/>
              <w:jc w:val="center"/>
              <w:rPr>
                <w:rFonts w:cs="Arial"/>
                <w:sz w:val="20"/>
                <w:szCs w:val="22"/>
              </w:rPr>
            </w:pPr>
          </w:p>
        </w:tc>
        <w:tc>
          <w:tcPr>
            <w:tcW w:w="480" w:type="pct"/>
            <w:shd w:val="clear" w:color="auto" w:fill="auto"/>
            <w:noWrap/>
            <w:vAlign w:val="center"/>
          </w:tcPr>
          <w:p w:rsidR="00B71373" w:rsidRPr="00CF4298" w:rsidRDefault="00B71373" w:rsidP="00810742">
            <w:pPr>
              <w:suppressAutoHyphens/>
              <w:jc w:val="center"/>
              <w:rPr>
                <w:rFonts w:cs="Arial"/>
                <w:sz w:val="20"/>
                <w:szCs w:val="22"/>
              </w:rPr>
            </w:pPr>
          </w:p>
        </w:tc>
        <w:tc>
          <w:tcPr>
            <w:tcW w:w="430" w:type="pct"/>
            <w:vAlign w:val="center"/>
          </w:tcPr>
          <w:p w:rsidR="00B71373" w:rsidRPr="00CF4298" w:rsidRDefault="00B71373" w:rsidP="00810742">
            <w:pPr>
              <w:suppressAutoHyphens/>
              <w:jc w:val="center"/>
              <w:rPr>
                <w:rFonts w:cs="Arial"/>
                <w:sz w:val="20"/>
                <w:szCs w:val="22"/>
              </w:rPr>
            </w:pPr>
          </w:p>
        </w:tc>
        <w:tc>
          <w:tcPr>
            <w:tcW w:w="384" w:type="pct"/>
            <w:vAlign w:val="center"/>
          </w:tcPr>
          <w:p w:rsidR="00B71373" w:rsidRPr="00CF4298" w:rsidRDefault="00B71373" w:rsidP="00810742">
            <w:pPr>
              <w:suppressAutoHyphens/>
              <w:jc w:val="center"/>
              <w:rPr>
                <w:rFonts w:cs="Arial"/>
                <w:sz w:val="20"/>
                <w:szCs w:val="22"/>
              </w:rPr>
            </w:pPr>
          </w:p>
        </w:tc>
        <w:tc>
          <w:tcPr>
            <w:tcW w:w="239" w:type="pct"/>
            <w:shd w:val="clear" w:color="auto" w:fill="auto"/>
            <w:vAlign w:val="center"/>
          </w:tcPr>
          <w:p w:rsidR="00B71373" w:rsidRPr="00CF4298" w:rsidRDefault="00B71373" w:rsidP="00810742">
            <w:pPr>
              <w:suppressAutoHyphens/>
              <w:jc w:val="center"/>
              <w:rPr>
                <w:rFonts w:cs="Arial"/>
                <w:sz w:val="20"/>
                <w:szCs w:val="22"/>
              </w:rPr>
            </w:pPr>
          </w:p>
        </w:tc>
        <w:tc>
          <w:tcPr>
            <w:tcW w:w="288" w:type="pct"/>
            <w:shd w:val="clear" w:color="auto" w:fill="auto"/>
            <w:noWrap/>
            <w:vAlign w:val="center"/>
          </w:tcPr>
          <w:p w:rsidR="00B71373" w:rsidRPr="00CF4298" w:rsidRDefault="00B71373" w:rsidP="00810742">
            <w:pPr>
              <w:suppressAutoHyphens/>
              <w:jc w:val="center"/>
              <w:rPr>
                <w:rFonts w:cs="Arial"/>
                <w:sz w:val="20"/>
                <w:szCs w:val="22"/>
              </w:rPr>
            </w:pPr>
          </w:p>
        </w:tc>
        <w:tc>
          <w:tcPr>
            <w:tcW w:w="575" w:type="pct"/>
            <w:shd w:val="clear" w:color="auto" w:fill="auto"/>
            <w:noWrap/>
            <w:vAlign w:val="center"/>
          </w:tcPr>
          <w:p w:rsidR="00B71373" w:rsidRPr="00CF4298" w:rsidRDefault="00B71373" w:rsidP="00810742">
            <w:pPr>
              <w:suppressAutoHyphens/>
              <w:jc w:val="center"/>
              <w:rPr>
                <w:rFonts w:cs="Arial"/>
                <w:sz w:val="20"/>
                <w:szCs w:val="22"/>
              </w:rPr>
            </w:pPr>
          </w:p>
        </w:tc>
        <w:tc>
          <w:tcPr>
            <w:tcW w:w="602" w:type="pct"/>
            <w:noWrap/>
            <w:vAlign w:val="center"/>
          </w:tcPr>
          <w:p w:rsidR="00B71373" w:rsidRPr="00CF4298" w:rsidRDefault="00B71373" w:rsidP="00810742">
            <w:pPr>
              <w:suppressAutoHyphens/>
              <w:jc w:val="center"/>
              <w:rPr>
                <w:rFonts w:cs="Arial"/>
                <w:sz w:val="20"/>
                <w:szCs w:val="22"/>
              </w:rPr>
            </w:pPr>
          </w:p>
        </w:tc>
      </w:tr>
    </w:tbl>
    <w:p w:rsidR="00267D28" w:rsidRPr="00CF4298" w:rsidRDefault="00267D28" w:rsidP="00267D28">
      <w:pPr>
        <w:suppressAutoHyphens/>
        <w:spacing w:line="205" w:lineRule="exact"/>
        <w:ind w:left="40" w:right="-20"/>
        <w:rPr>
          <w:rFonts w:eastAsia="Calibri" w:cs="Arial"/>
          <w:b/>
          <w:szCs w:val="22"/>
          <w:lang w:eastAsia="en-US"/>
        </w:rPr>
      </w:pPr>
    </w:p>
    <w:p w:rsidR="00267D28" w:rsidRPr="00CF4298" w:rsidRDefault="00267D28" w:rsidP="00267D28">
      <w:pPr>
        <w:widowControl w:val="0"/>
        <w:suppressAutoHyphens/>
        <w:autoSpaceDE w:val="0"/>
        <w:autoSpaceDN w:val="0"/>
        <w:adjustRightInd w:val="0"/>
        <w:rPr>
          <w:rFonts w:cs="Arial"/>
          <w:szCs w:val="22"/>
        </w:rPr>
      </w:pPr>
      <w:r w:rsidRPr="00CF4298">
        <w:rPr>
          <w:rFonts w:cs="Arial"/>
          <w:b/>
          <w:bCs/>
          <w:color w:val="000000"/>
          <w:szCs w:val="22"/>
        </w:rPr>
        <w:t xml:space="preserve">ИТОГО: </w:t>
      </w:r>
      <w:r w:rsidRPr="00CF4298">
        <w:rPr>
          <w:rFonts w:cs="Arial"/>
          <w:szCs w:val="22"/>
        </w:rPr>
        <w:t xml:space="preserve">общая стоимость партии Товара № 2 составляет _________ </w:t>
      </w:r>
      <w:r w:rsidRPr="00CF4298">
        <w:rPr>
          <w:rFonts w:cs="Arial"/>
          <w:color w:val="000000"/>
          <w:szCs w:val="22"/>
        </w:rPr>
        <w:t>(_______________________) рублей _______ копеек,</w:t>
      </w:r>
      <w:r w:rsidRPr="00CF4298">
        <w:rPr>
          <w:rFonts w:cs="Arial"/>
          <w:color w:val="000000"/>
          <w:spacing w:val="4"/>
          <w:szCs w:val="22"/>
        </w:rPr>
        <w:t xml:space="preserve"> </w:t>
      </w:r>
      <w:r w:rsidR="00422C92" w:rsidRPr="00CF4298">
        <w:rPr>
          <w:rFonts w:cs="Arial"/>
          <w:color w:val="000000"/>
          <w:szCs w:val="22"/>
        </w:rPr>
        <w:t>в том числе</w:t>
      </w:r>
      <w:r w:rsidRPr="00CF4298">
        <w:rPr>
          <w:rFonts w:cs="Arial"/>
          <w:color w:val="000000"/>
          <w:szCs w:val="22"/>
        </w:rPr>
        <w:t xml:space="preserve"> НДС по действующей ставке, определенной в соответствии с законодательством Российской Федерации о налогах и сборах</w:t>
      </w:r>
      <w:r w:rsidR="00CD05A0" w:rsidRPr="00CF4298">
        <w:rPr>
          <w:rFonts w:cs="Arial"/>
          <w:color w:val="000000"/>
          <w:szCs w:val="22"/>
        </w:rPr>
        <w:t xml:space="preserve">. </w:t>
      </w:r>
      <w:r w:rsidR="00CD05A0" w:rsidRPr="00CF4298">
        <w:rPr>
          <w:rFonts w:cs="Arial"/>
          <w:szCs w:val="16"/>
        </w:rPr>
        <w:t>Сумма НДС указывается в счете отдельной строко</w:t>
      </w:r>
      <w:r w:rsidR="00CD05A0" w:rsidRPr="00CF4298">
        <w:rPr>
          <w:rFonts w:cs="Arial"/>
          <w:color w:val="000000"/>
        </w:rPr>
        <w:t>й</w:t>
      </w:r>
      <w:r w:rsidRPr="00CF4298">
        <w:rPr>
          <w:rStyle w:val="afc"/>
          <w:rFonts w:cs="Arial"/>
          <w:color w:val="000000"/>
          <w:szCs w:val="22"/>
        </w:rPr>
        <w:footnoteReference w:id="58"/>
      </w:r>
      <w:r w:rsidRPr="00CF4298">
        <w:rPr>
          <w:rFonts w:cs="Arial"/>
          <w:szCs w:val="22"/>
        </w:rPr>
        <w:t>.</w:t>
      </w:r>
    </w:p>
    <w:p w:rsidR="00131552" w:rsidRPr="00CF4298" w:rsidRDefault="00131552" w:rsidP="00131552">
      <w:pPr>
        <w:widowControl w:val="0"/>
        <w:suppressAutoHyphens/>
        <w:autoSpaceDE w:val="0"/>
        <w:autoSpaceDN w:val="0"/>
        <w:adjustRightInd w:val="0"/>
        <w:spacing w:before="120" w:after="120"/>
        <w:rPr>
          <w:rFonts w:cs="Arial"/>
          <w:szCs w:val="22"/>
        </w:rPr>
      </w:pPr>
      <w:r w:rsidRPr="00CF4298">
        <w:rPr>
          <w:rFonts w:cs="Arial"/>
          <w:szCs w:val="22"/>
        </w:rPr>
        <w:t>Иные условия: _____________.</w:t>
      </w:r>
      <w:r w:rsidRPr="00CF4298">
        <w:rPr>
          <w:rStyle w:val="afc"/>
          <w:rFonts w:cs="Arial"/>
          <w:szCs w:val="22"/>
        </w:rPr>
        <w:footnoteReference w:id="59"/>
      </w:r>
    </w:p>
    <w:p w:rsidR="00E51950" w:rsidRPr="00CF4298" w:rsidRDefault="00E51950" w:rsidP="00963BE1">
      <w:pPr>
        <w:widowControl w:val="0"/>
        <w:suppressAutoHyphens/>
        <w:autoSpaceDE w:val="0"/>
        <w:autoSpaceDN w:val="0"/>
        <w:adjustRightInd w:val="0"/>
        <w:rPr>
          <w:rFonts w:cs="Arial"/>
          <w:szCs w:val="22"/>
        </w:rPr>
      </w:pPr>
    </w:p>
    <w:p w:rsidR="00267D28" w:rsidRPr="00CF4298" w:rsidRDefault="00267D28" w:rsidP="00963BE1">
      <w:pPr>
        <w:widowControl w:val="0"/>
        <w:suppressAutoHyphens/>
        <w:autoSpaceDE w:val="0"/>
        <w:autoSpaceDN w:val="0"/>
        <w:adjustRightInd w:val="0"/>
        <w:rPr>
          <w:rFonts w:cs="Arial"/>
          <w:szCs w:val="22"/>
        </w:rPr>
      </w:pPr>
    </w:p>
    <w:tbl>
      <w:tblPr>
        <w:tblStyle w:val="afd"/>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4111"/>
      </w:tblGrid>
      <w:tr w:rsidR="006245D3" w:rsidRPr="00CF4298" w:rsidTr="00A60787">
        <w:tc>
          <w:tcPr>
            <w:tcW w:w="10598" w:type="dxa"/>
          </w:tcPr>
          <w:p w:rsidR="006245D3" w:rsidRPr="00CF4298" w:rsidRDefault="006245D3" w:rsidP="00662A88">
            <w:pPr>
              <w:rPr>
                <w:rFonts w:cs="Arial"/>
                <w:b/>
                <w:szCs w:val="22"/>
              </w:rPr>
            </w:pPr>
            <w:r w:rsidRPr="00CF4298">
              <w:rPr>
                <w:rFonts w:cs="Arial"/>
                <w:b/>
                <w:szCs w:val="22"/>
              </w:rPr>
              <w:t>От имени Поставщика:</w:t>
            </w:r>
          </w:p>
          <w:p w:rsidR="006245D3" w:rsidRPr="00CF4298" w:rsidRDefault="006245D3" w:rsidP="00662A88">
            <w:pPr>
              <w:rPr>
                <w:rFonts w:cs="Arial"/>
                <w:szCs w:val="22"/>
              </w:rPr>
            </w:pPr>
          </w:p>
          <w:p w:rsidR="006245D3" w:rsidRPr="00CF4298" w:rsidRDefault="006245D3" w:rsidP="00662A88">
            <w:pPr>
              <w:rPr>
                <w:rFonts w:cs="Arial"/>
                <w:szCs w:val="22"/>
              </w:rPr>
            </w:pPr>
          </w:p>
          <w:p w:rsidR="006245D3" w:rsidRPr="00CF4298" w:rsidRDefault="006245D3" w:rsidP="00662A88">
            <w:pPr>
              <w:rPr>
                <w:rFonts w:cs="Arial"/>
                <w:szCs w:val="22"/>
              </w:rPr>
            </w:pPr>
            <w:r w:rsidRPr="00CF4298">
              <w:rPr>
                <w:rFonts w:cs="Arial"/>
                <w:szCs w:val="22"/>
              </w:rPr>
              <w:t>_______________ /_______________/</w:t>
            </w:r>
          </w:p>
          <w:p w:rsidR="006245D3" w:rsidRPr="00CF4298" w:rsidRDefault="006245D3" w:rsidP="00662A88">
            <w:pPr>
              <w:rPr>
                <w:rFonts w:cs="Arial"/>
                <w:szCs w:val="22"/>
              </w:rPr>
            </w:pPr>
            <w:r w:rsidRPr="00CF4298">
              <w:rPr>
                <w:rFonts w:cs="Arial"/>
                <w:szCs w:val="22"/>
              </w:rPr>
              <w:t xml:space="preserve">         (подпись)                         (ФИО)</w:t>
            </w:r>
          </w:p>
          <w:p w:rsidR="006245D3" w:rsidRPr="00CF4298" w:rsidRDefault="006245D3" w:rsidP="00662A88">
            <w:pPr>
              <w:rPr>
                <w:rFonts w:cs="Arial"/>
                <w:szCs w:val="22"/>
              </w:rPr>
            </w:pPr>
          </w:p>
          <w:p w:rsidR="006245D3" w:rsidRPr="00CF4298" w:rsidRDefault="006245D3" w:rsidP="00662A88">
            <w:pPr>
              <w:rPr>
                <w:rFonts w:cs="Arial"/>
                <w:szCs w:val="22"/>
              </w:rPr>
            </w:pPr>
            <w:r w:rsidRPr="00CF4298">
              <w:rPr>
                <w:rFonts w:cs="Arial"/>
                <w:szCs w:val="22"/>
              </w:rPr>
              <w:t>М.П. (при наличии)</w:t>
            </w:r>
          </w:p>
        </w:tc>
        <w:tc>
          <w:tcPr>
            <w:tcW w:w="4111" w:type="dxa"/>
          </w:tcPr>
          <w:p w:rsidR="006245D3" w:rsidRPr="00CF4298" w:rsidRDefault="006245D3" w:rsidP="00662A88">
            <w:pPr>
              <w:rPr>
                <w:rFonts w:cs="Arial"/>
                <w:b/>
                <w:szCs w:val="22"/>
              </w:rPr>
            </w:pPr>
            <w:r w:rsidRPr="00CF4298">
              <w:rPr>
                <w:rFonts w:cs="Arial"/>
                <w:b/>
                <w:szCs w:val="22"/>
              </w:rPr>
              <w:t xml:space="preserve">От имени Покупателя: </w:t>
            </w:r>
          </w:p>
          <w:p w:rsidR="006245D3" w:rsidRPr="00CF4298" w:rsidRDefault="006245D3" w:rsidP="00662A88">
            <w:pPr>
              <w:rPr>
                <w:rFonts w:cs="Arial"/>
                <w:szCs w:val="22"/>
              </w:rPr>
            </w:pPr>
          </w:p>
          <w:p w:rsidR="006245D3" w:rsidRPr="00CF4298" w:rsidRDefault="006245D3" w:rsidP="00662A88">
            <w:pPr>
              <w:rPr>
                <w:rFonts w:cs="Arial"/>
                <w:szCs w:val="22"/>
              </w:rPr>
            </w:pPr>
          </w:p>
          <w:p w:rsidR="006245D3" w:rsidRPr="00CF4298" w:rsidRDefault="006245D3" w:rsidP="00662A88">
            <w:pPr>
              <w:rPr>
                <w:rFonts w:cs="Arial"/>
                <w:szCs w:val="22"/>
              </w:rPr>
            </w:pPr>
            <w:r w:rsidRPr="00CF4298">
              <w:rPr>
                <w:rFonts w:cs="Arial"/>
                <w:szCs w:val="22"/>
              </w:rPr>
              <w:t>_______________ /_______________/</w:t>
            </w:r>
          </w:p>
          <w:p w:rsidR="006245D3" w:rsidRPr="00CF4298" w:rsidRDefault="006245D3" w:rsidP="00662A88">
            <w:pPr>
              <w:rPr>
                <w:rFonts w:cs="Arial"/>
                <w:szCs w:val="22"/>
              </w:rPr>
            </w:pPr>
            <w:r w:rsidRPr="00CF4298">
              <w:rPr>
                <w:rFonts w:cs="Arial"/>
                <w:szCs w:val="22"/>
              </w:rPr>
              <w:t xml:space="preserve">         (подпись)                         (ФИО) </w:t>
            </w:r>
          </w:p>
          <w:p w:rsidR="006245D3" w:rsidRPr="00CF4298" w:rsidRDefault="006245D3" w:rsidP="00662A88">
            <w:pPr>
              <w:rPr>
                <w:rFonts w:cs="Arial"/>
                <w:szCs w:val="22"/>
              </w:rPr>
            </w:pPr>
          </w:p>
          <w:p w:rsidR="006245D3" w:rsidRPr="00CF4298" w:rsidRDefault="006245D3" w:rsidP="00662A88">
            <w:pPr>
              <w:rPr>
                <w:rFonts w:cs="Arial"/>
                <w:szCs w:val="22"/>
              </w:rPr>
            </w:pPr>
            <w:r w:rsidRPr="00CF4298">
              <w:rPr>
                <w:rFonts w:cs="Arial"/>
                <w:szCs w:val="22"/>
              </w:rPr>
              <w:t>М.П.</w:t>
            </w:r>
          </w:p>
        </w:tc>
      </w:tr>
    </w:tbl>
    <w:p w:rsidR="00B91F86" w:rsidRPr="00CF4298" w:rsidRDefault="00B91F86" w:rsidP="00B91F86">
      <w:pPr>
        <w:rPr>
          <w:rFonts w:cs="Arial"/>
          <w:szCs w:val="22"/>
        </w:rPr>
        <w:sectPr w:rsidR="00B91F86" w:rsidRPr="00CF4298" w:rsidSect="00114414">
          <w:pgSz w:w="16840" w:h="11907" w:orient="landscape" w:code="9"/>
          <w:pgMar w:top="1134" w:right="1134" w:bottom="1134" w:left="1134" w:header="709" w:footer="709" w:gutter="0"/>
          <w:pgNumType w:start="1"/>
          <w:cols w:space="720"/>
          <w:titlePg/>
          <w:docGrid w:linePitch="272"/>
        </w:sectPr>
      </w:pPr>
    </w:p>
    <w:p w:rsidR="00114414" w:rsidRPr="00CF4298" w:rsidRDefault="00114414" w:rsidP="000965DB">
      <w:pPr>
        <w:pStyle w:val="1"/>
        <w:spacing w:before="0"/>
        <w:jc w:val="right"/>
        <w:rPr>
          <w:rFonts w:cs="Arial"/>
          <w:szCs w:val="22"/>
        </w:rPr>
      </w:pPr>
      <w:r w:rsidRPr="00CF4298">
        <w:rPr>
          <w:rFonts w:cs="Arial"/>
          <w:szCs w:val="22"/>
        </w:rPr>
        <w:lastRenderedPageBreak/>
        <w:t>Приложение № 2</w:t>
      </w:r>
    </w:p>
    <w:p w:rsidR="00114414" w:rsidRPr="00CF4298" w:rsidRDefault="00114414" w:rsidP="00114414">
      <w:pPr>
        <w:spacing w:before="120"/>
        <w:jc w:val="right"/>
        <w:rPr>
          <w:rFonts w:cs="Arial"/>
          <w:szCs w:val="22"/>
        </w:rPr>
      </w:pPr>
      <w:r w:rsidRPr="00CF4298">
        <w:rPr>
          <w:rFonts w:cs="Arial"/>
          <w:szCs w:val="22"/>
        </w:rPr>
        <w:t>к договору № __________________</w:t>
      </w:r>
    </w:p>
    <w:p w:rsidR="00114414" w:rsidRPr="00CF4298" w:rsidRDefault="00114414" w:rsidP="00114414">
      <w:pPr>
        <w:spacing w:before="120"/>
        <w:jc w:val="right"/>
        <w:rPr>
          <w:rFonts w:cs="Arial"/>
          <w:szCs w:val="22"/>
        </w:rPr>
      </w:pPr>
      <w:r w:rsidRPr="00CF4298">
        <w:rPr>
          <w:rFonts w:cs="Arial"/>
          <w:szCs w:val="22"/>
        </w:rPr>
        <w:t>от «___» _____________ 20__ года</w:t>
      </w:r>
    </w:p>
    <w:p w:rsidR="00B91F86" w:rsidRPr="00CF4298" w:rsidRDefault="00B91F86" w:rsidP="00B91F86">
      <w:pPr>
        <w:widowControl w:val="0"/>
        <w:suppressAutoHyphens/>
        <w:rPr>
          <w:rFonts w:cs="Arial"/>
          <w:szCs w:val="22"/>
        </w:rPr>
      </w:pPr>
    </w:p>
    <w:p w:rsidR="00B91F86" w:rsidRPr="00CF4298" w:rsidRDefault="00B91F86" w:rsidP="00B91F86">
      <w:pPr>
        <w:widowControl w:val="0"/>
        <w:suppressAutoHyphens/>
        <w:rPr>
          <w:rFonts w:cs="Arial"/>
          <w:szCs w:val="22"/>
        </w:rPr>
      </w:pPr>
    </w:p>
    <w:p w:rsidR="00B91F86" w:rsidRPr="00CF4298" w:rsidRDefault="00B91F86" w:rsidP="00B91F86">
      <w:pPr>
        <w:widowControl w:val="0"/>
        <w:suppressAutoHyphens/>
        <w:jc w:val="center"/>
        <w:rPr>
          <w:rFonts w:cs="Arial"/>
          <w:b/>
          <w:bCs/>
          <w:szCs w:val="22"/>
        </w:rPr>
      </w:pPr>
      <w:r w:rsidRPr="00CF4298">
        <w:rPr>
          <w:rFonts w:cs="Arial"/>
          <w:b/>
          <w:bCs/>
          <w:szCs w:val="22"/>
        </w:rPr>
        <w:t>ПЕРЕЧЕНЬ, СТОИМОСТЬ ВЫПОЛНЕНИЯ РАБОТ</w:t>
      </w:r>
    </w:p>
    <w:p w:rsidR="008728F8" w:rsidRPr="00CF4298" w:rsidRDefault="008728F8" w:rsidP="00B91F86">
      <w:pPr>
        <w:widowControl w:val="0"/>
        <w:suppressAutoHyphens/>
        <w:jc w:val="center"/>
        <w:rPr>
          <w:rFonts w:cs="Arial"/>
          <w:b/>
          <w:bCs/>
          <w:szCs w:val="22"/>
        </w:rPr>
      </w:pPr>
    </w:p>
    <w:p w:rsidR="008728F8" w:rsidRPr="00CF4298" w:rsidRDefault="008728F8" w:rsidP="004C0A84">
      <w:pPr>
        <w:widowControl w:val="0"/>
        <w:suppressAutoHyphens/>
        <w:jc w:val="left"/>
        <w:rPr>
          <w:rFonts w:cs="Arial"/>
          <w:szCs w:val="22"/>
        </w:rPr>
      </w:pPr>
      <w:r w:rsidRPr="00CF4298">
        <w:rPr>
          <w:rFonts w:cs="Arial"/>
          <w:bCs/>
          <w:szCs w:val="22"/>
        </w:rPr>
        <w:t>Партия № 1.</w:t>
      </w:r>
    </w:p>
    <w:p w:rsidR="00B91F86" w:rsidRPr="00CF4298" w:rsidRDefault="00B91F86" w:rsidP="00B91F86">
      <w:pPr>
        <w:widowControl w:val="0"/>
        <w:suppressAutoHyphens/>
        <w:rPr>
          <w:rFonts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3633"/>
        <w:gridCol w:w="1701"/>
        <w:gridCol w:w="2549"/>
        <w:gridCol w:w="1136"/>
        <w:gridCol w:w="991"/>
        <w:gridCol w:w="1843"/>
        <w:gridCol w:w="2064"/>
      </w:tblGrid>
      <w:tr w:rsidR="0074255A" w:rsidRPr="00CF4298" w:rsidTr="0074255A">
        <w:trPr>
          <w:trHeight w:val="901"/>
        </w:trPr>
        <w:tc>
          <w:tcPr>
            <w:tcW w:w="294" w:type="pct"/>
            <w:shd w:val="clear" w:color="auto" w:fill="auto"/>
            <w:vAlign w:val="center"/>
            <w:hideMark/>
          </w:tcPr>
          <w:p w:rsidR="008728F8" w:rsidRPr="00CF4298" w:rsidRDefault="008728F8" w:rsidP="00131603">
            <w:pPr>
              <w:jc w:val="center"/>
              <w:rPr>
                <w:rFonts w:cs="Arial"/>
                <w:b/>
                <w:szCs w:val="22"/>
              </w:rPr>
            </w:pPr>
            <w:r w:rsidRPr="00CF4298">
              <w:rPr>
                <w:rFonts w:cs="Arial"/>
                <w:b/>
                <w:szCs w:val="22"/>
              </w:rPr>
              <w:t>№</w:t>
            </w:r>
          </w:p>
          <w:p w:rsidR="008728F8" w:rsidRPr="00CF4298" w:rsidRDefault="008728F8">
            <w:pPr>
              <w:jc w:val="center"/>
              <w:rPr>
                <w:rFonts w:cs="Arial"/>
                <w:b/>
                <w:szCs w:val="22"/>
              </w:rPr>
            </w:pPr>
            <w:r w:rsidRPr="00CF4298">
              <w:rPr>
                <w:rFonts w:cs="Arial"/>
                <w:b/>
                <w:szCs w:val="22"/>
              </w:rPr>
              <w:t>п/п</w:t>
            </w:r>
          </w:p>
        </w:tc>
        <w:tc>
          <w:tcPr>
            <w:tcW w:w="1228" w:type="pct"/>
            <w:shd w:val="clear" w:color="auto" w:fill="auto"/>
            <w:vAlign w:val="center"/>
            <w:hideMark/>
          </w:tcPr>
          <w:p w:rsidR="008728F8" w:rsidRPr="00CF4298" w:rsidRDefault="008728F8" w:rsidP="00AA1092">
            <w:pPr>
              <w:suppressAutoHyphens/>
              <w:jc w:val="center"/>
              <w:rPr>
                <w:rFonts w:cs="Arial"/>
                <w:b/>
                <w:bCs/>
                <w:szCs w:val="22"/>
              </w:rPr>
            </w:pPr>
            <w:r w:rsidRPr="00CF4298">
              <w:rPr>
                <w:rFonts w:cs="Arial"/>
                <w:b/>
                <w:bCs/>
                <w:szCs w:val="22"/>
              </w:rPr>
              <w:t>Наименование/Описание/ Требования</w:t>
            </w:r>
          </w:p>
        </w:tc>
        <w:tc>
          <w:tcPr>
            <w:tcW w:w="575" w:type="pct"/>
            <w:vAlign w:val="center"/>
          </w:tcPr>
          <w:p w:rsidR="008728F8" w:rsidRPr="00CF4298" w:rsidRDefault="008728F8">
            <w:pPr>
              <w:suppressAutoHyphens/>
              <w:jc w:val="center"/>
              <w:rPr>
                <w:rFonts w:cs="Arial"/>
                <w:b/>
                <w:bCs/>
                <w:szCs w:val="22"/>
              </w:rPr>
            </w:pPr>
            <w:r w:rsidRPr="00CF4298">
              <w:rPr>
                <w:rFonts w:cs="Arial"/>
                <w:b/>
                <w:bCs/>
                <w:szCs w:val="22"/>
              </w:rPr>
              <w:t>Гарантийный срок</w:t>
            </w:r>
          </w:p>
          <w:p w:rsidR="008728F8" w:rsidRPr="00CF4298" w:rsidRDefault="008728F8">
            <w:pPr>
              <w:suppressAutoHyphens/>
              <w:jc w:val="center"/>
              <w:rPr>
                <w:rFonts w:cs="Arial"/>
                <w:b/>
                <w:bCs/>
                <w:szCs w:val="22"/>
              </w:rPr>
            </w:pPr>
            <w:r w:rsidRPr="00CF4298">
              <w:rPr>
                <w:rFonts w:cs="Arial"/>
                <w:b/>
                <w:bCs/>
                <w:szCs w:val="22"/>
              </w:rPr>
              <w:t>(мес.)</w:t>
            </w:r>
          </w:p>
        </w:tc>
        <w:tc>
          <w:tcPr>
            <w:tcW w:w="862" w:type="pct"/>
          </w:tcPr>
          <w:p w:rsidR="008728F8" w:rsidRPr="00CF4298" w:rsidRDefault="008728F8">
            <w:pPr>
              <w:suppressAutoHyphens/>
              <w:jc w:val="center"/>
              <w:rPr>
                <w:rFonts w:cs="Arial"/>
                <w:b/>
                <w:bCs/>
                <w:szCs w:val="22"/>
              </w:rPr>
            </w:pPr>
            <w:r w:rsidRPr="00CF4298">
              <w:rPr>
                <w:rFonts w:cs="Arial"/>
                <w:b/>
                <w:bCs/>
                <w:szCs w:val="22"/>
              </w:rPr>
              <w:t>Адрес выполнения</w:t>
            </w:r>
            <w:r w:rsidR="00BC282C" w:rsidRPr="00CF4298">
              <w:rPr>
                <w:rFonts w:cs="Arial"/>
                <w:b/>
                <w:bCs/>
                <w:szCs w:val="22"/>
              </w:rPr>
              <w:t xml:space="preserve"> Работ</w:t>
            </w:r>
          </w:p>
        </w:tc>
        <w:tc>
          <w:tcPr>
            <w:tcW w:w="384" w:type="pct"/>
            <w:vAlign w:val="center"/>
          </w:tcPr>
          <w:p w:rsidR="008728F8" w:rsidRPr="00CF4298" w:rsidRDefault="008728F8">
            <w:pPr>
              <w:suppressAutoHyphens/>
              <w:jc w:val="center"/>
              <w:rPr>
                <w:rFonts w:cs="Arial"/>
                <w:b/>
                <w:bCs/>
                <w:szCs w:val="22"/>
              </w:rPr>
            </w:pPr>
            <w:r w:rsidRPr="00CF4298">
              <w:rPr>
                <w:rFonts w:cs="Arial"/>
                <w:b/>
                <w:bCs/>
                <w:szCs w:val="22"/>
              </w:rPr>
              <w:t>Ед. изм.</w:t>
            </w:r>
          </w:p>
        </w:tc>
        <w:tc>
          <w:tcPr>
            <w:tcW w:w="335" w:type="pct"/>
            <w:vAlign w:val="center"/>
          </w:tcPr>
          <w:p w:rsidR="008728F8" w:rsidRPr="00CF4298" w:rsidRDefault="008728F8">
            <w:pPr>
              <w:suppressAutoHyphens/>
              <w:jc w:val="center"/>
              <w:rPr>
                <w:rFonts w:cs="Arial"/>
                <w:b/>
                <w:bCs/>
                <w:szCs w:val="22"/>
              </w:rPr>
            </w:pPr>
            <w:r w:rsidRPr="00CF4298">
              <w:rPr>
                <w:rFonts w:cs="Arial"/>
                <w:b/>
                <w:bCs/>
                <w:szCs w:val="22"/>
              </w:rPr>
              <w:t>Кол-во</w:t>
            </w:r>
          </w:p>
        </w:tc>
        <w:tc>
          <w:tcPr>
            <w:tcW w:w="623" w:type="pct"/>
            <w:shd w:val="clear" w:color="auto" w:fill="auto"/>
            <w:noWrap/>
            <w:vAlign w:val="center"/>
            <w:hideMark/>
          </w:tcPr>
          <w:p w:rsidR="008728F8" w:rsidRPr="00CF4298" w:rsidRDefault="008728F8" w:rsidP="001F52CB">
            <w:pPr>
              <w:suppressAutoHyphens/>
              <w:jc w:val="center"/>
              <w:rPr>
                <w:rFonts w:cs="Arial"/>
                <w:b/>
                <w:bCs/>
                <w:szCs w:val="22"/>
              </w:rPr>
            </w:pPr>
            <w:r w:rsidRPr="00CF4298">
              <w:rPr>
                <w:rFonts w:cs="Arial"/>
                <w:b/>
                <w:bCs/>
                <w:szCs w:val="22"/>
              </w:rPr>
              <w:t>Цена единицы</w:t>
            </w:r>
          </w:p>
          <w:p w:rsidR="008728F8" w:rsidRPr="00CF4298" w:rsidRDefault="008728F8" w:rsidP="00E700EE">
            <w:pPr>
              <w:suppressAutoHyphens/>
              <w:jc w:val="center"/>
              <w:rPr>
                <w:rFonts w:cs="Arial"/>
                <w:b/>
                <w:szCs w:val="22"/>
              </w:rPr>
            </w:pPr>
            <w:r w:rsidRPr="00CF4298">
              <w:rPr>
                <w:rFonts w:cs="Arial"/>
                <w:b/>
                <w:bCs/>
                <w:szCs w:val="22"/>
              </w:rPr>
              <w:t>Работ, руб. (</w:t>
            </w:r>
            <w:r w:rsidR="00DA461B" w:rsidRPr="00CF4298">
              <w:rPr>
                <w:rFonts w:cs="Arial"/>
                <w:b/>
                <w:bCs/>
                <w:szCs w:val="22"/>
              </w:rPr>
              <w:t xml:space="preserve">в </w:t>
            </w:r>
            <w:proofErr w:type="spellStart"/>
            <w:r w:rsidR="00DA461B" w:rsidRPr="00CF4298">
              <w:rPr>
                <w:rFonts w:cs="Arial"/>
                <w:b/>
                <w:bCs/>
                <w:szCs w:val="22"/>
              </w:rPr>
              <w:t>т.ч</w:t>
            </w:r>
            <w:proofErr w:type="spellEnd"/>
            <w:r w:rsidR="00DA461B" w:rsidRPr="00CF4298">
              <w:rPr>
                <w:rFonts w:cs="Arial"/>
                <w:b/>
                <w:bCs/>
                <w:szCs w:val="22"/>
              </w:rPr>
              <w:t>.</w:t>
            </w:r>
            <w:r w:rsidRPr="00CF4298">
              <w:rPr>
                <w:rFonts w:cs="Arial"/>
                <w:b/>
                <w:bCs/>
                <w:szCs w:val="22"/>
              </w:rPr>
              <w:t xml:space="preserve"> НДС</w:t>
            </w:r>
            <w:r w:rsidRPr="00CF4298">
              <w:rPr>
                <w:rStyle w:val="afc"/>
                <w:rFonts w:cs="Arial"/>
                <w:b/>
                <w:szCs w:val="22"/>
              </w:rPr>
              <w:footnoteReference w:id="60"/>
            </w:r>
            <w:r w:rsidRPr="00CF4298">
              <w:rPr>
                <w:rFonts w:cs="Arial"/>
                <w:b/>
                <w:bCs/>
                <w:szCs w:val="22"/>
              </w:rPr>
              <w:t>)</w:t>
            </w:r>
          </w:p>
        </w:tc>
        <w:tc>
          <w:tcPr>
            <w:tcW w:w="698" w:type="pct"/>
            <w:shd w:val="clear" w:color="auto" w:fill="auto"/>
            <w:noWrap/>
            <w:vAlign w:val="center"/>
            <w:hideMark/>
          </w:tcPr>
          <w:p w:rsidR="008728F8" w:rsidRPr="00CF4298" w:rsidRDefault="008728F8" w:rsidP="001F52CB">
            <w:pPr>
              <w:suppressAutoHyphens/>
              <w:jc w:val="center"/>
              <w:rPr>
                <w:rFonts w:cs="Arial"/>
                <w:b/>
                <w:bCs/>
                <w:szCs w:val="22"/>
              </w:rPr>
            </w:pPr>
            <w:r w:rsidRPr="00CF4298">
              <w:rPr>
                <w:rFonts w:cs="Arial"/>
                <w:b/>
                <w:bCs/>
                <w:szCs w:val="22"/>
              </w:rPr>
              <w:t>Стоимость</w:t>
            </w:r>
          </w:p>
          <w:p w:rsidR="008728F8" w:rsidRPr="00CF4298" w:rsidRDefault="008728F8" w:rsidP="00E700EE">
            <w:pPr>
              <w:suppressAutoHyphens/>
              <w:jc w:val="center"/>
              <w:rPr>
                <w:rFonts w:cs="Arial"/>
                <w:b/>
                <w:szCs w:val="22"/>
              </w:rPr>
            </w:pPr>
            <w:r w:rsidRPr="00CF4298">
              <w:rPr>
                <w:rFonts w:cs="Arial"/>
                <w:b/>
                <w:bCs/>
                <w:szCs w:val="22"/>
              </w:rPr>
              <w:t>Работ, руб. (</w:t>
            </w:r>
            <w:r w:rsidR="00DA461B" w:rsidRPr="00CF4298">
              <w:rPr>
                <w:rFonts w:cs="Arial"/>
                <w:b/>
                <w:bCs/>
                <w:szCs w:val="22"/>
              </w:rPr>
              <w:t xml:space="preserve">в </w:t>
            </w:r>
            <w:proofErr w:type="spellStart"/>
            <w:r w:rsidR="00DA461B" w:rsidRPr="00CF4298">
              <w:rPr>
                <w:rFonts w:cs="Arial"/>
                <w:b/>
                <w:bCs/>
                <w:szCs w:val="22"/>
              </w:rPr>
              <w:t>т.ч</w:t>
            </w:r>
            <w:proofErr w:type="spellEnd"/>
            <w:r w:rsidR="00DA461B" w:rsidRPr="00CF4298">
              <w:rPr>
                <w:rFonts w:cs="Arial"/>
                <w:b/>
                <w:bCs/>
                <w:szCs w:val="22"/>
              </w:rPr>
              <w:t>.</w:t>
            </w:r>
            <w:r w:rsidRPr="00CF4298">
              <w:rPr>
                <w:rFonts w:cs="Arial"/>
                <w:b/>
                <w:bCs/>
                <w:szCs w:val="22"/>
              </w:rPr>
              <w:t xml:space="preserve"> НДС</w:t>
            </w:r>
            <w:r w:rsidRPr="00CF4298">
              <w:rPr>
                <w:rStyle w:val="afc"/>
                <w:rFonts w:cs="Arial"/>
                <w:b/>
                <w:szCs w:val="22"/>
              </w:rPr>
              <w:footnoteReference w:id="61"/>
            </w:r>
            <w:r w:rsidRPr="00CF4298">
              <w:rPr>
                <w:rFonts w:cs="Arial"/>
                <w:b/>
                <w:bCs/>
                <w:szCs w:val="22"/>
              </w:rPr>
              <w:t>)</w:t>
            </w:r>
          </w:p>
        </w:tc>
      </w:tr>
      <w:tr w:rsidR="0074255A" w:rsidRPr="00CF4298" w:rsidTr="0074255A">
        <w:trPr>
          <w:trHeight w:val="471"/>
        </w:trPr>
        <w:tc>
          <w:tcPr>
            <w:tcW w:w="294" w:type="pct"/>
            <w:shd w:val="clear" w:color="auto" w:fill="auto"/>
            <w:noWrap/>
            <w:vAlign w:val="center"/>
          </w:tcPr>
          <w:p w:rsidR="008728F8" w:rsidRPr="00CF4298" w:rsidRDefault="008728F8" w:rsidP="00131603">
            <w:pPr>
              <w:jc w:val="center"/>
              <w:rPr>
                <w:rFonts w:cs="Arial"/>
                <w:b/>
                <w:szCs w:val="22"/>
              </w:rPr>
            </w:pPr>
            <w:r w:rsidRPr="00CF4298">
              <w:rPr>
                <w:rFonts w:cs="Arial"/>
                <w:b/>
                <w:szCs w:val="22"/>
              </w:rPr>
              <w:t>1</w:t>
            </w:r>
          </w:p>
        </w:tc>
        <w:tc>
          <w:tcPr>
            <w:tcW w:w="1228" w:type="pct"/>
            <w:shd w:val="clear" w:color="auto" w:fill="auto"/>
            <w:vAlign w:val="center"/>
          </w:tcPr>
          <w:p w:rsidR="008728F8" w:rsidRPr="00CF4298" w:rsidRDefault="008728F8">
            <w:pPr>
              <w:suppressAutoHyphens/>
              <w:jc w:val="center"/>
              <w:rPr>
                <w:rFonts w:cs="Arial"/>
                <w:b/>
                <w:bCs/>
                <w:iCs/>
                <w:szCs w:val="22"/>
              </w:rPr>
            </w:pPr>
            <w:r w:rsidRPr="00CF4298">
              <w:rPr>
                <w:rFonts w:cs="Arial"/>
                <w:b/>
                <w:bCs/>
                <w:iCs/>
                <w:szCs w:val="22"/>
              </w:rPr>
              <w:t>2</w:t>
            </w:r>
          </w:p>
        </w:tc>
        <w:tc>
          <w:tcPr>
            <w:tcW w:w="575" w:type="pct"/>
            <w:vAlign w:val="center"/>
          </w:tcPr>
          <w:p w:rsidR="008728F8" w:rsidRPr="00CF4298" w:rsidRDefault="008728F8">
            <w:pPr>
              <w:suppressAutoHyphens/>
              <w:jc w:val="center"/>
              <w:rPr>
                <w:rFonts w:cs="Arial"/>
                <w:b/>
                <w:bCs/>
                <w:iCs/>
                <w:szCs w:val="22"/>
              </w:rPr>
            </w:pPr>
            <w:r w:rsidRPr="00CF4298">
              <w:rPr>
                <w:rFonts w:cs="Arial"/>
                <w:b/>
                <w:bCs/>
                <w:iCs/>
                <w:szCs w:val="22"/>
              </w:rPr>
              <w:t>3</w:t>
            </w:r>
          </w:p>
        </w:tc>
        <w:tc>
          <w:tcPr>
            <w:tcW w:w="862" w:type="pct"/>
            <w:vAlign w:val="center"/>
          </w:tcPr>
          <w:p w:rsidR="008728F8" w:rsidRPr="00CF4298" w:rsidRDefault="008728F8">
            <w:pPr>
              <w:suppressAutoHyphens/>
              <w:jc w:val="center"/>
              <w:rPr>
                <w:rFonts w:cs="Arial"/>
                <w:b/>
                <w:bCs/>
                <w:iCs/>
                <w:szCs w:val="22"/>
              </w:rPr>
            </w:pPr>
            <w:r w:rsidRPr="00CF4298">
              <w:rPr>
                <w:rFonts w:cs="Arial"/>
                <w:b/>
                <w:bCs/>
                <w:iCs/>
                <w:szCs w:val="22"/>
              </w:rPr>
              <w:t>4</w:t>
            </w:r>
          </w:p>
        </w:tc>
        <w:tc>
          <w:tcPr>
            <w:tcW w:w="384" w:type="pct"/>
            <w:vAlign w:val="center"/>
          </w:tcPr>
          <w:p w:rsidR="008728F8" w:rsidRPr="00CF4298" w:rsidRDefault="008728F8">
            <w:pPr>
              <w:suppressAutoHyphens/>
              <w:jc w:val="center"/>
              <w:rPr>
                <w:rFonts w:cs="Arial"/>
                <w:b/>
                <w:bCs/>
                <w:iCs/>
                <w:szCs w:val="22"/>
              </w:rPr>
            </w:pPr>
            <w:r w:rsidRPr="00CF4298">
              <w:rPr>
                <w:rFonts w:cs="Arial"/>
                <w:b/>
                <w:bCs/>
                <w:iCs/>
                <w:szCs w:val="22"/>
              </w:rPr>
              <w:t>5</w:t>
            </w:r>
          </w:p>
        </w:tc>
        <w:tc>
          <w:tcPr>
            <w:tcW w:w="335" w:type="pct"/>
            <w:vAlign w:val="center"/>
          </w:tcPr>
          <w:p w:rsidR="008728F8" w:rsidRPr="00CF4298" w:rsidRDefault="008728F8">
            <w:pPr>
              <w:suppressAutoHyphens/>
              <w:jc w:val="center"/>
              <w:rPr>
                <w:rFonts w:cs="Arial"/>
                <w:b/>
                <w:bCs/>
                <w:iCs/>
                <w:szCs w:val="22"/>
              </w:rPr>
            </w:pPr>
            <w:r w:rsidRPr="00CF4298">
              <w:rPr>
                <w:rFonts w:cs="Arial"/>
                <w:b/>
                <w:bCs/>
                <w:iCs/>
                <w:szCs w:val="22"/>
              </w:rPr>
              <w:t>6</w:t>
            </w:r>
          </w:p>
        </w:tc>
        <w:tc>
          <w:tcPr>
            <w:tcW w:w="623" w:type="pct"/>
            <w:shd w:val="clear" w:color="auto" w:fill="auto"/>
            <w:vAlign w:val="center"/>
          </w:tcPr>
          <w:p w:rsidR="008728F8" w:rsidRPr="00CF4298" w:rsidRDefault="008728F8">
            <w:pPr>
              <w:suppressAutoHyphens/>
              <w:jc w:val="center"/>
              <w:rPr>
                <w:rFonts w:cs="Arial"/>
                <w:b/>
                <w:bCs/>
                <w:iCs/>
                <w:szCs w:val="22"/>
              </w:rPr>
            </w:pPr>
            <w:r w:rsidRPr="00CF4298">
              <w:rPr>
                <w:rFonts w:cs="Arial"/>
                <w:b/>
                <w:bCs/>
                <w:iCs/>
                <w:szCs w:val="22"/>
              </w:rPr>
              <w:t>7</w:t>
            </w:r>
          </w:p>
        </w:tc>
        <w:tc>
          <w:tcPr>
            <w:tcW w:w="698" w:type="pct"/>
            <w:shd w:val="clear" w:color="auto" w:fill="auto"/>
            <w:noWrap/>
            <w:vAlign w:val="center"/>
          </w:tcPr>
          <w:p w:rsidR="008728F8" w:rsidRPr="00CF4298" w:rsidRDefault="008728F8">
            <w:pPr>
              <w:suppressAutoHyphens/>
              <w:jc w:val="center"/>
              <w:rPr>
                <w:rFonts w:cs="Arial"/>
                <w:b/>
                <w:szCs w:val="22"/>
              </w:rPr>
            </w:pPr>
            <w:r w:rsidRPr="00CF4298">
              <w:rPr>
                <w:rFonts w:cs="Arial"/>
                <w:b/>
                <w:szCs w:val="22"/>
              </w:rPr>
              <w:t>8</w:t>
            </w:r>
          </w:p>
        </w:tc>
      </w:tr>
      <w:tr w:rsidR="0074255A" w:rsidRPr="00CF4298" w:rsidTr="0074255A">
        <w:trPr>
          <w:trHeight w:val="410"/>
        </w:trPr>
        <w:tc>
          <w:tcPr>
            <w:tcW w:w="294" w:type="pct"/>
            <w:shd w:val="clear" w:color="auto" w:fill="auto"/>
            <w:noWrap/>
            <w:vAlign w:val="center"/>
          </w:tcPr>
          <w:p w:rsidR="008728F8" w:rsidRPr="00CF4298" w:rsidRDefault="008728F8" w:rsidP="00131603">
            <w:pPr>
              <w:jc w:val="center"/>
              <w:rPr>
                <w:rFonts w:cs="Arial"/>
                <w:b/>
                <w:szCs w:val="22"/>
              </w:rPr>
            </w:pPr>
          </w:p>
        </w:tc>
        <w:tc>
          <w:tcPr>
            <w:tcW w:w="1228" w:type="pct"/>
            <w:shd w:val="clear" w:color="auto" w:fill="auto"/>
            <w:vAlign w:val="center"/>
          </w:tcPr>
          <w:p w:rsidR="008728F8" w:rsidRPr="00CF4298" w:rsidRDefault="008728F8">
            <w:pPr>
              <w:suppressAutoHyphens/>
              <w:jc w:val="center"/>
              <w:rPr>
                <w:rFonts w:cs="Arial"/>
                <w:b/>
                <w:bCs/>
                <w:iCs/>
                <w:szCs w:val="22"/>
              </w:rPr>
            </w:pPr>
          </w:p>
        </w:tc>
        <w:tc>
          <w:tcPr>
            <w:tcW w:w="575" w:type="pct"/>
            <w:vAlign w:val="center"/>
          </w:tcPr>
          <w:p w:rsidR="008728F8" w:rsidRPr="00CF4298" w:rsidRDefault="008728F8">
            <w:pPr>
              <w:suppressAutoHyphens/>
              <w:jc w:val="center"/>
              <w:rPr>
                <w:rFonts w:cs="Arial"/>
                <w:b/>
                <w:bCs/>
                <w:i/>
                <w:iCs/>
                <w:szCs w:val="22"/>
              </w:rPr>
            </w:pPr>
          </w:p>
        </w:tc>
        <w:tc>
          <w:tcPr>
            <w:tcW w:w="862" w:type="pct"/>
          </w:tcPr>
          <w:p w:rsidR="008728F8" w:rsidRPr="00CF4298" w:rsidRDefault="008728F8">
            <w:pPr>
              <w:suppressAutoHyphens/>
              <w:jc w:val="center"/>
              <w:rPr>
                <w:rFonts w:cs="Arial"/>
                <w:b/>
                <w:bCs/>
                <w:i/>
                <w:iCs/>
                <w:szCs w:val="22"/>
              </w:rPr>
            </w:pPr>
          </w:p>
        </w:tc>
        <w:tc>
          <w:tcPr>
            <w:tcW w:w="384" w:type="pct"/>
            <w:vAlign w:val="center"/>
          </w:tcPr>
          <w:p w:rsidR="008728F8" w:rsidRPr="00CF4298" w:rsidRDefault="008728F8">
            <w:pPr>
              <w:suppressAutoHyphens/>
              <w:jc w:val="center"/>
              <w:rPr>
                <w:rFonts w:cs="Arial"/>
                <w:b/>
                <w:bCs/>
                <w:i/>
                <w:iCs/>
                <w:szCs w:val="22"/>
              </w:rPr>
            </w:pPr>
          </w:p>
        </w:tc>
        <w:tc>
          <w:tcPr>
            <w:tcW w:w="335" w:type="pct"/>
            <w:vAlign w:val="center"/>
          </w:tcPr>
          <w:p w:rsidR="008728F8" w:rsidRPr="00CF4298" w:rsidRDefault="008728F8">
            <w:pPr>
              <w:suppressAutoHyphens/>
              <w:jc w:val="center"/>
              <w:rPr>
                <w:rFonts w:cs="Arial"/>
                <w:b/>
                <w:bCs/>
                <w:i/>
                <w:iCs/>
                <w:szCs w:val="22"/>
              </w:rPr>
            </w:pPr>
          </w:p>
        </w:tc>
        <w:tc>
          <w:tcPr>
            <w:tcW w:w="623" w:type="pct"/>
            <w:shd w:val="clear" w:color="auto" w:fill="auto"/>
            <w:vAlign w:val="center"/>
          </w:tcPr>
          <w:p w:rsidR="008728F8" w:rsidRPr="00CF4298" w:rsidRDefault="008728F8">
            <w:pPr>
              <w:suppressAutoHyphens/>
              <w:jc w:val="center"/>
              <w:rPr>
                <w:rFonts w:cs="Arial"/>
                <w:b/>
                <w:bCs/>
                <w:i/>
                <w:iCs/>
                <w:szCs w:val="22"/>
              </w:rPr>
            </w:pPr>
          </w:p>
        </w:tc>
        <w:tc>
          <w:tcPr>
            <w:tcW w:w="698" w:type="pct"/>
            <w:shd w:val="clear" w:color="auto" w:fill="auto"/>
            <w:noWrap/>
            <w:vAlign w:val="center"/>
          </w:tcPr>
          <w:p w:rsidR="008728F8" w:rsidRPr="00CF4298" w:rsidRDefault="008728F8">
            <w:pPr>
              <w:suppressAutoHyphens/>
              <w:jc w:val="center"/>
              <w:rPr>
                <w:rFonts w:cs="Arial"/>
                <w:b/>
                <w:szCs w:val="22"/>
              </w:rPr>
            </w:pPr>
          </w:p>
        </w:tc>
      </w:tr>
    </w:tbl>
    <w:p w:rsidR="00B91F86" w:rsidRPr="00CF4298" w:rsidRDefault="00B91F86" w:rsidP="00B91F86">
      <w:pPr>
        <w:widowControl w:val="0"/>
        <w:suppressAutoHyphens/>
        <w:rPr>
          <w:rFonts w:cs="Arial"/>
          <w:szCs w:val="22"/>
        </w:rPr>
      </w:pPr>
    </w:p>
    <w:p w:rsidR="00B91F86" w:rsidRPr="00CF4298" w:rsidRDefault="00B91F86" w:rsidP="00B91F86">
      <w:pPr>
        <w:widowControl w:val="0"/>
        <w:suppressAutoHyphens/>
        <w:autoSpaceDE w:val="0"/>
        <w:autoSpaceDN w:val="0"/>
        <w:adjustRightInd w:val="0"/>
        <w:rPr>
          <w:rFonts w:cs="Arial"/>
          <w:szCs w:val="22"/>
        </w:rPr>
      </w:pPr>
      <w:r w:rsidRPr="00CF4298">
        <w:rPr>
          <w:rFonts w:cs="Arial"/>
          <w:b/>
          <w:bCs/>
          <w:color w:val="000000"/>
          <w:szCs w:val="22"/>
        </w:rPr>
        <w:t xml:space="preserve">ИТОГО: </w:t>
      </w:r>
      <w:r w:rsidRPr="00CF4298">
        <w:rPr>
          <w:rFonts w:cs="Arial"/>
          <w:szCs w:val="22"/>
        </w:rPr>
        <w:t xml:space="preserve">общая стоимость Работ </w:t>
      </w:r>
      <w:r w:rsidR="008728F8" w:rsidRPr="00CF4298">
        <w:rPr>
          <w:rFonts w:cs="Arial"/>
          <w:szCs w:val="22"/>
        </w:rPr>
        <w:t xml:space="preserve">в отношении партии Товара № 1 </w:t>
      </w:r>
      <w:r w:rsidRPr="00CF4298">
        <w:rPr>
          <w:rFonts w:cs="Arial"/>
          <w:szCs w:val="22"/>
        </w:rPr>
        <w:t xml:space="preserve">составляет _________ </w:t>
      </w:r>
      <w:r w:rsidRPr="00CF4298">
        <w:rPr>
          <w:rFonts w:cs="Arial"/>
          <w:color w:val="000000"/>
          <w:szCs w:val="22"/>
        </w:rPr>
        <w:t>(_______________________) рублей _______ копеек,</w:t>
      </w:r>
      <w:r w:rsidRPr="00CF4298">
        <w:rPr>
          <w:rFonts w:cs="Arial"/>
          <w:color w:val="000000"/>
          <w:spacing w:val="4"/>
          <w:szCs w:val="22"/>
        </w:rPr>
        <w:t xml:space="preserve"> </w:t>
      </w:r>
      <w:r w:rsidR="00422C92" w:rsidRPr="00CF4298">
        <w:rPr>
          <w:rFonts w:cs="Arial"/>
          <w:color w:val="000000"/>
          <w:szCs w:val="22"/>
        </w:rPr>
        <w:t>в том числе</w:t>
      </w:r>
      <w:r w:rsidRPr="00CF4298">
        <w:rPr>
          <w:rFonts w:cs="Arial"/>
          <w:color w:val="000000"/>
          <w:szCs w:val="22"/>
        </w:rPr>
        <w:t xml:space="preserve"> НДС по действующей ставке, определенной в соответствии с законодательством Российской Федерации о налогах и сборах</w:t>
      </w:r>
      <w:r w:rsidR="001416EC" w:rsidRPr="00CF4298">
        <w:rPr>
          <w:rFonts w:cs="Arial"/>
          <w:color w:val="000000"/>
          <w:szCs w:val="22"/>
        </w:rPr>
        <w:t xml:space="preserve">. </w:t>
      </w:r>
      <w:r w:rsidR="001416EC" w:rsidRPr="00CF4298">
        <w:rPr>
          <w:rFonts w:cs="Arial"/>
          <w:szCs w:val="16"/>
        </w:rPr>
        <w:t>Сумма НДС указывается в счете отдельной строко</w:t>
      </w:r>
      <w:r w:rsidR="001416EC" w:rsidRPr="00CF4298">
        <w:rPr>
          <w:rFonts w:cs="Arial"/>
          <w:color w:val="000000"/>
        </w:rPr>
        <w:t>й</w:t>
      </w:r>
      <w:r w:rsidR="00C00158" w:rsidRPr="00CF4298">
        <w:rPr>
          <w:rStyle w:val="afc"/>
          <w:rFonts w:cs="Arial"/>
          <w:color w:val="000000"/>
          <w:szCs w:val="22"/>
        </w:rPr>
        <w:footnoteReference w:id="62"/>
      </w:r>
      <w:r w:rsidRPr="00CF4298">
        <w:rPr>
          <w:rFonts w:cs="Arial"/>
          <w:szCs w:val="22"/>
        </w:rPr>
        <w:t>.</w:t>
      </w:r>
    </w:p>
    <w:p w:rsidR="003A351E" w:rsidRPr="00CF4298" w:rsidRDefault="003A351E" w:rsidP="003A351E">
      <w:pPr>
        <w:widowControl w:val="0"/>
        <w:suppressAutoHyphens/>
        <w:autoSpaceDE w:val="0"/>
        <w:autoSpaceDN w:val="0"/>
        <w:adjustRightInd w:val="0"/>
        <w:spacing w:before="120" w:after="120"/>
        <w:rPr>
          <w:rFonts w:cs="Arial"/>
          <w:szCs w:val="22"/>
        </w:rPr>
      </w:pPr>
      <w:r w:rsidRPr="00CF4298">
        <w:rPr>
          <w:rFonts w:cs="Arial"/>
          <w:szCs w:val="22"/>
        </w:rPr>
        <w:t>Иные условия: _____________.</w:t>
      </w:r>
      <w:r w:rsidRPr="00CF4298">
        <w:rPr>
          <w:rStyle w:val="afc"/>
          <w:rFonts w:cs="Arial"/>
          <w:szCs w:val="22"/>
        </w:rPr>
        <w:footnoteReference w:id="63"/>
      </w:r>
    </w:p>
    <w:p w:rsidR="008728F8" w:rsidRPr="00CF4298" w:rsidRDefault="008728F8" w:rsidP="00B91F86">
      <w:pPr>
        <w:widowControl w:val="0"/>
        <w:suppressAutoHyphens/>
        <w:autoSpaceDE w:val="0"/>
        <w:autoSpaceDN w:val="0"/>
        <w:adjustRightInd w:val="0"/>
        <w:rPr>
          <w:rFonts w:cs="Arial"/>
          <w:szCs w:val="22"/>
        </w:rPr>
      </w:pPr>
    </w:p>
    <w:p w:rsidR="008728F8" w:rsidRPr="00CF4298" w:rsidRDefault="008728F8" w:rsidP="00B91F86">
      <w:pPr>
        <w:widowControl w:val="0"/>
        <w:suppressAutoHyphens/>
        <w:autoSpaceDE w:val="0"/>
        <w:autoSpaceDN w:val="0"/>
        <w:adjustRightInd w:val="0"/>
        <w:rPr>
          <w:rFonts w:cs="Arial"/>
          <w:szCs w:val="22"/>
        </w:rPr>
      </w:pPr>
    </w:p>
    <w:p w:rsidR="008728F8" w:rsidRPr="00CF4298" w:rsidRDefault="008728F8" w:rsidP="008728F8">
      <w:pPr>
        <w:widowControl w:val="0"/>
        <w:suppressAutoHyphens/>
        <w:jc w:val="left"/>
        <w:rPr>
          <w:rFonts w:cs="Arial"/>
          <w:szCs w:val="22"/>
        </w:rPr>
      </w:pPr>
      <w:r w:rsidRPr="00CF4298">
        <w:rPr>
          <w:rFonts w:cs="Arial"/>
          <w:bCs/>
          <w:szCs w:val="22"/>
        </w:rPr>
        <w:t>Партия № 2</w:t>
      </w:r>
      <w:r w:rsidRPr="00CF4298">
        <w:rPr>
          <w:rStyle w:val="afc"/>
          <w:rFonts w:cs="Arial"/>
          <w:bCs/>
          <w:szCs w:val="22"/>
        </w:rPr>
        <w:footnoteReference w:id="64"/>
      </w:r>
      <w:r w:rsidRPr="00CF4298">
        <w:rPr>
          <w:rFonts w:cs="Arial"/>
          <w:bCs/>
          <w:szCs w:val="22"/>
        </w:rPr>
        <w:t>.</w:t>
      </w:r>
    </w:p>
    <w:p w:rsidR="008728F8" w:rsidRPr="00CF4298" w:rsidRDefault="008728F8" w:rsidP="008728F8">
      <w:pPr>
        <w:widowControl w:val="0"/>
        <w:suppressAutoHyphens/>
        <w:rPr>
          <w:rFonts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791"/>
        <w:gridCol w:w="1687"/>
        <w:gridCol w:w="1598"/>
        <w:gridCol w:w="685"/>
        <w:gridCol w:w="698"/>
        <w:gridCol w:w="2893"/>
        <w:gridCol w:w="2893"/>
      </w:tblGrid>
      <w:tr w:rsidR="008728F8" w:rsidRPr="00CF4298" w:rsidTr="002835F1">
        <w:trPr>
          <w:trHeight w:val="901"/>
        </w:trPr>
        <w:tc>
          <w:tcPr>
            <w:tcW w:w="294" w:type="pct"/>
            <w:shd w:val="clear" w:color="auto" w:fill="auto"/>
            <w:vAlign w:val="center"/>
            <w:hideMark/>
          </w:tcPr>
          <w:p w:rsidR="008728F8" w:rsidRPr="00CF4298" w:rsidRDefault="008728F8" w:rsidP="002835F1">
            <w:pPr>
              <w:jc w:val="center"/>
              <w:rPr>
                <w:rFonts w:cs="Arial"/>
                <w:b/>
                <w:szCs w:val="22"/>
              </w:rPr>
            </w:pPr>
            <w:r w:rsidRPr="00CF4298">
              <w:rPr>
                <w:rFonts w:cs="Arial"/>
                <w:b/>
                <w:szCs w:val="22"/>
              </w:rPr>
              <w:lastRenderedPageBreak/>
              <w:t>№</w:t>
            </w:r>
          </w:p>
          <w:p w:rsidR="008728F8" w:rsidRPr="00CF4298" w:rsidRDefault="008728F8" w:rsidP="002835F1">
            <w:pPr>
              <w:jc w:val="center"/>
              <w:rPr>
                <w:rFonts w:cs="Arial"/>
                <w:b/>
                <w:szCs w:val="22"/>
              </w:rPr>
            </w:pPr>
            <w:r w:rsidRPr="00CF4298">
              <w:rPr>
                <w:rFonts w:cs="Arial"/>
                <w:b/>
                <w:szCs w:val="22"/>
              </w:rPr>
              <w:t>п/п</w:t>
            </w:r>
          </w:p>
        </w:tc>
        <w:tc>
          <w:tcPr>
            <w:tcW w:w="1475" w:type="pct"/>
            <w:shd w:val="clear" w:color="auto" w:fill="auto"/>
            <w:vAlign w:val="center"/>
            <w:hideMark/>
          </w:tcPr>
          <w:p w:rsidR="008728F8" w:rsidRPr="00CF4298" w:rsidRDefault="008728F8" w:rsidP="002835F1">
            <w:pPr>
              <w:suppressAutoHyphens/>
              <w:jc w:val="center"/>
              <w:rPr>
                <w:rFonts w:cs="Arial"/>
                <w:b/>
                <w:bCs/>
                <w:szCs w:val="22"/>
              </w:rPr>
            </w:pPr>
            <w:r w:rsidRPr="00CF4298">
              <w:rPr>
                <w:rFonts w:cs="Arial"/>
                <w:b/>
                <w:bCs/>
                <w:szCs w:val="22"/>
              </w:rPr>
              <w:t>Наименование/Описание/ Требования</w:t>
            </w:r>
          </w:p>
        </w:tc>
        <w:tc>
          <w:tcPr>
            <w:tcW w:w="712" w:type="pct"/>
            <w:vAlign w:val="center"/>
          </w:tcPr>
          <w:p w:rsidR="008728F8" w:rsidRPr="00CF4298" w:rsidRDefault="008728F8" w:rsidP="002835F1">
            <w:pPr>
              <w:suppressAutoHyphens/>
              <w:jc w:val="center"/>
              <w:rPr>
                <w:rFonts w:cs="Arial"/>
                <w:b/>
                <w:bCs/>
                <w:szCs w:val="22"/>
              </w:rPr>
            </w:pPr>
            <w:r w:rsidRPr="00CF4298">
              <w:rPr>
                <w:rFonts w:cs="Arial"/>
                <w:b/>
                <w:bCs/>
                <w:szCs w:val="22"/>
              </w:rPr>
              <w:t>Гарантийный срок</w:t>
            </w:r>
          </w:p>
          <w:p w:rsidR="008728F8" w:rsidRPr="00CF4298" w:rsidRDefault="008728F8" w:rsidP="002835F1">
            <w:pPr>
              <w:suppressAutoHyphens/>
              <w:jc w:val="center"/>
              <w:rPr>
                <w:rFonts w:cs="Arial"/>
                <w:b/>
                <w:bCs/>
                <w:szCs w:val="22"/>
              </w:rPr>
            </w:pPr>
            <w:r w:rsidRPr="00CF4298">
              <w:rPr>
                <w:rFonts w:cs="Arial"/>
                <w:b/>
                <w:bCs/>
                <w:szCs w:val="22"/>
              </w:rPr>
              <w:t>(мес.)</w:t>
            </w:r>
          </w:p>
        </w:tc>
        <w:tc>
          <w:tcPr>
            <w:tcW w:w="254" w:type="pct"/>
          </w:tcPr>
          <w:p w:rsidR="008728F8" w:rsidRPr="00CF4298" w:rsidRDefault="008728F8" w:rsidP="002835F1">
            <w:pPr>
              <w:suppressAutoHyphens/>
              <w:jc w:val="center"/>
              <w:rPr>
                <w:rFonts w:cs="Arial"/>
                <w:b/>
                <w:bCs/>
                <w:szCs w:val="22"/>
              </w:rPr>
            </w:pPr>
            <w:r w:rsidRPr="00CF4298">
              <w:rPr>
                <w:rFonts w:cs="Arial"/>
                <w:b/>
                <w:bCs/>
                <w:szCs w:val="22"/>
              </w:rPr>
              <w:t>Адрес выполнения</w:t>
            </w:r>
          </w:p>
        </w:tc>
        <w:tc>
          <w:tcPr>
            <w:tcW w:w="254" w:type="pct"/>
            <w:vAlign w:val="center"/>
          </w:tcPr>
          <w:p w:rsidR="008728F8" w:rsidRPr="00CF4298" w:rsidRDefault="008728F8" w:rsidP="002835F1">
            <w:pPr>
              <w:suppressAutoHyphens/>
              <w:jc w:val="center"/>
              <w:rPr>
                <w:rFonts w:cs="Arial"/>
                <w:b/>
                <w:bCs/>
                <w:szCs w:val="22"/>
              </w:rPr>
            </w:pPr>
            <w:r w:rsidRPr="00CF4298">
              <w:rPr>
                <w:rFonts w:cs="Arial"/>
                <w:b/>
                <w:bCs/>
                <w:szCs w:val="22"/>
              </w:rPr>
              <w:t>Ед. изм.</w:t>
            </w:r>
          </w:p>
        </w:tc>
        <w:tc>
          <w:tcPr>
            <w:tcW w:w="356" w:type="pct"/>
            <w:vAlign w:val="center"/>
          </w:tcPr>
          <w:p w:rsidR="008728F8" w:rsidRPr="00CF4298" w:rsidRDefault="008728F8" w:rsidP="002835F1">
            <w:pPr>
              <w:suppressAutoHyphens/>
              <w:jc w:val="center"/>
              <w:rPr>
                <w:rFonts w:cs="Arial"/>
                <w:b/>
                <w:bCs/>
                <w:szCs w:val="22"/>
              </w:rPr>
            </w:pPr>
            <w:r w:rsidRPr="00CF4298">
              <w:rPr>
                <w:rFonts w:cs="Arial"/>
                <w:b/>
                <w:bCs/>
                <w:szCs w:val="22"/>
              </w:rPr>
              <w:t>Кол-во</w:t>
            </w:r>
          </w:p>
        </w:tc>
        <w:tc>
          <w:tcPr>
            <w:tcW w:w="813" w:type="pct"/>
            <w:shd w:val="clear" w:color="auto" w:fill="auto"/>
            <w:noWrap/>
            <w:vAlign w:val="center"/>
            <w:hideMark/>
          </w:tcPr>
          <w:p w:rsidR="008728F8" w:rsidRPr="00CF4298" w:rsidRDefault="008728F8" w:rsidP="002835F1">
            <w:pPr>
              <w:suppressAutoHyphens/>
              <w:jc w:val="center"/>
              <w:rPr>
                <w:rFonts w:cs="Arial"/>
                <w:b/>
                <w:bCs/>
                <w:szCs w:val="22"/>
              </w:rPr>
            </w:pPr>
            <w:r w:rsidRPr="00CF4298">
              <w:rPr>
                <w:rFonts w:cs="Arial"/>
                <w:b/>
                <w:bCs/>
                <w:szCs w:val="22"/>
              </w:rPr>
              <w:t>Цена единицы</w:t>
            </w:r>
          </w:p>
          <w:p w:rsidR="008728F8" w:rsidRPr="00CF4298" w:rsidRDefault="008728F8" w:rsidP="002835F1">
            <w:pPr>
              <w:suppressAutoHyphens/>
              <w:jc w:val="center"/>
              <w:rPr>
                <w:rFonts w:cs="Arial"/>
                <w:b/>
                <w:szCs w:val="22"/>
              </w:rPr>
            </w:pPr>
            <w:r w:rsidRPr="00CF4298">
              <w:rPr>
                <w:rFonts w:cs="Arial"/>
                <w:b/>
                <w:bCs/>
                <w:szCs w:val="22"/>
              </w:rPr>
              <w:t>Работ, руб. (</w:t>
            </w:r>
            <w:r w:rsidR="00DA461B" w:rsidRPr="00CF4298">
              <w:rPr>
                <w:rFonts w:cs="Arial"/>
                <w:b/>
                <w:bCs/>
                <w:szCs w:val="22"/>
              </w:rPr>
              <w:t xml:space="preserve">в </w:t>
            </w:r>
            <w:proofErr w:type="spellStart"/>
            <w:r w:rsidR="00DA461B" w:rsidRPr="00CF4298">
              <w:rPr>
                <w:rFonts w:cs="Arial"/>
                <w:b/>
                <w:bCs/>
                <w:szCs w:val="22"/>
              </w:rPr>
              <w:t>т.ч</w:t>
            </w:r>
            <w:proofErr w:type="spellEnd"/>
            <w:r w:rsidR="00DA461B" w:rsidRPr="00CF4298">
              <w:rPr>
                <w:rFonts w:cs="Arial"/>
                <w:b/>
                <w:bCs/>
                <w:szCs w:val="22"/>
              </w:rPr>
              <w:t>.</w:t>
            </w:r>
            <w:r w:rsidRPr="00CF4298">
              <w:rPr>
                <w:rFonts w:cs="Arial"/>
                <w:b/>
                <w:bCs/>
                <w:szCs w:val="22"/>
              </w:rPr>
              <w:t xml:space="preserve"> НДС</w:t>
            </w:r>
            <w:r w:rsidRPr="00CF4298">
              <w:rPr>
                <w:rStyle w:val="afc"/>
                <w:rFonts w:cs="Arial"/>
                <w:b/>
                <w:szCs w:val="22"/>
              </w:rPr>
              <w:footnoteReference w:id="65"/>
            </w:r>
            <w:r w:rsidRPr="00CF4298">
              <w:rPr>
                <w:rFonts w:cs="Arial"/>
                <w:b/>
                <w:bCs/>
                <w:szCs w:val="22"/>
              </w:rPr>
              <w:t>)</w:t>
            </w:r>
          </w:p>
        </w:tc>
        <w:tc>
          <w:tcPr>
            <w:tcW w:w="842" w:type="pct"/>
            <w:shd w:val="clear" w:color="auto" w:fill="auto"/>
            <w:noWrap/>
            <w:vAlign w:val="center"/>
            <w:hideMark/>
          </w:tcPr>
          <w:p w:rsidR="008728F8" w:rsidRPr="00CF4298" w:rsidRDefault="008728F8" w:rsidP="002835F1">
            <w:pPr>
              <w:suppressAutoHyphens/>
              <w:jc w:val="center"/>
              <w:rPr>
                <w:rFonts w:cs="Arial"/>
                <w:b/>
                <w:bCs/>
                <w:szCs w:val="22"/>
              </w:rPr>
            </w:pPr>
            <w:r w:rsidRPr="00CF4298">
              <w:rPr>
                <w:rFonts w:cs="Arial"/>
                <w:b/>
                <w:bCs/>
                <w:szCs w:val="22"/>
              </w:rPr>
              <w:t>Стоимость</w:t>
            </w:r>
          </w:p>
          <w:p w:rsidR="008728F8" w:rsidRPr="00CF4298" w:rsidRDefault="008728F8" w:rsidP="002835F1">
            <w:pPr>
              <w:suppressAutoHyphens/>
              <w:jc w:val="center"/>
              <w:rPr>
                <w:rFonts w:cs="Arial"/>
                <w:b/>
                <w:szCs w:val="22"/>
              </w:rPr>
            </w:pPr>
            <w:r w:rsidRPr="00CF4298">
              <w:rPr>
                <w:rFonts w:cs="Arial"/>
                <w:b/>
                <w:bCs/>
                <w:szCs w:val="22"/>
              </w:rPr>
              <w:t>Работ, руб. (</w:t>
            </w:r>
            <w:r w:rsidR="00DA461B" w:rsidRPr="00CF4298">
              <w:rPr>
                <w:rFonts w:cs="Arial"/>
                <w:b/>
                <w:bCs/>
                <w:szCs w:val="22"/>
              </w:rPr>
              <w:t xml:space="preserve">в </w:t>
            </w:r>
            <w:proofErr w:type="spellStart"/>
            <w:r w:rsidR="00DA461B" w:rsidRPr="00CF4298">
              <w:rPr>
                <w:rFonts w:cs="Arial"/>
                <w:b/>
                <w:bCs/>
                <w:szCs w:val="22"/>
              </w:rPr>
              <w:t>т.ч</w:t>
            </w:r>
            <w:proofErr w:type="spellEnd"/>
            <w:r w:rsidR="00DA461B" w:rsidRPr="00CF4298">
              <w:rPr>
                <w:rFonts w:cs="Arial"/>
                <w:b/>
                <w:bCs/>
                <w:szCs w:val="22"/>
              </w:rPr>
              <w:t>.</w:t>
            </w:r>
            <w:r w:rsidRPr="00CF4298">
              <w:rPr>
                <w:rFonts w:cs="Arial"/>
                <w:b/>
                <w:bCs/>
                <w:szCs w:val="22"/>
              </w:rPr>
              <w:t xml:space="preserve"> НДС</w:t>
            </w:r>
            <w:r w:rsidRPr="00CF4298">
              <w:rPr>
                <w:rStyle w:val="afc"/>
                <w:rFonts w:cs="Arial"/>
                <w:b/>
                <w:szCs w:val="22"/>
              </w:rPr>
              <w:footnoteReference w:id="66"/>
            </w:r>
            <w:r w:rsidRPr="00CF4298">
              <w:rPr>
                <w:rFonts w:cs="Arial"/>
                <w:b/>
                <w:bCs/>
                <w:szCs w:val="22"/>
              </w:rPr>
              <w:t>)</w:t>
            </w:r>
          </w:p>
        </w:tc>
      </w:tr>
      <w:tr w:rsidR="008728F8" w:rsidRPr="00CF4298" w:rsidTr="002835F1">
        <w:trPr>
          <w:trHeight w:val="471"/>
        </w:trPr>
        <w:tc>
          <w:tcPr>
            <w:tcW w:w="294" w:type="pct"/>
            <w:shd w:val="clear" w:color="auto" w:fill="auto"/>
            <w:noWrap/>
            <w:vAlign w:val="center"/>
          </w:tcPr>
          <w:p w:rsidR="008728F8" w:rsidRPr="00CF4298" w:rsidRDefault="008728F8" w:rsidP="002835F1">
            <w:pPr>
              <w:jc w:val="center"/>
              <w:rPr>
                <w:rFonts w:cs="Arial"/>
                <w:b/>
                <w:szCs w:val="22"/>
              </w:rPr>
            </w:pPr>
            <w:r w:rsidRPr="00CF4298">
              <w:rPr>
                <w:rFonts w:cs="Arial"/>
                <w:b/>
                <w:szCs w:val="22"/>
              </w:rPr>
              <w:t>1</w:t>
            </w:r>
          </w:p>
        </w:tc>
        <w:tc>
          <w:tcPr>
            <w:tcW w:w="1475" w:type="pct"/>
            <w:shd w:val="clear" w:color="auto" w:fill="auto"/>
            <w:vAlign w:val="center"/>
          </w:tcPr>
          <w:p w:rsidR="008728F8" w:rsidRPr="00CF4298" w:rsidRDefault="008728F8" w:rsidP="002835F1">
            <w:pPr>
              <w:suppressAutoHyphens/>
              <w:jc w:val="center"/>
              <w:rPr>
                <w:rFonts w:cs="Arial"/>
                <w:b/>
                <w:bCs/>
                <w:iCs/>
                <w:szCs w:val="22"/>
              </w:rPr>
            </w:pPr>
            <w:r w:rsidRPr="00CF4298">
              <w:rPr>
                <w:rFonts w:cs="Arial"/>
                <w:b/>
                <w:bCs/>
                <w:iCs/>
                <w:szCs w:val="22"/>
              </w:rPr>
              <w:t>2</w:t>
            </w:r>
          </w:p>
        </w:tc>
        <w:tc>
          <w:tcPr>
            <w:tcW w:w="712" w:type="pct"/>
            <w:vAlign w:val="center"/>
          </w:tcPr>
          <w:p w:rsidR="008728F8" w:rsidRPr="00CF4298" w:rsidRDefault="008728F8" w:rsidP="002835F1">
            <w:pPr>
              <w:suppressAutoHyphens/>
              <w:jc w:val="center"/>
              <w:rPr>
                <w:rFonts w:cs="Arial"/>
                <w:b/>
                <w:bCs/>
                <w:iCs/>
                <w:szCs w:val="22"/>
              </w:rPr>
            </w:pPr>
            <w:r w:rsidRPr="00CF4298">
              <w:rPr>
                <w:rFonts w:cs="Arial"/>
                <w:b/>
                <w:bCs/>
                <w:iCs/>
                <w:szCs w:val="22"/>
              </w:rPr>
              <w:t>3</w:t>
            </w:r>
          </w:p>
        </w:tc>
        <w:tc>
          <w:tcPr>
            <w:tcW w:w="254" w:type="pct"/>
          </w:tcPr>
          <w:p w:rsidR="008728F8" w:rsidRPr="00CF4298" w:rsidRDefault="008728F8" w:rsidP="002835F1">
            <w:pPr>
              <w:suppressAutoHyphens/>
              <w:jc w:val="center"/>
              <w:rPr>
                <w:rFonts w:cs="Arial"/>
                <w:b/>
                <w:bCs/>
                <w:iCs/>
                <w:szCs w:val="22"/>
              </w:rPr>
            </w:pPr>
            <w:r w:rsidRPr="00CF4298">
              <w:rPr>
                <w:rFonts w:cs="Arial"/>
                <w:b/>
                <w:bCs/>
                <w:iCs/>
                <w:szCs w:val="22"/>
              </w:rPr>
              <w:t>4</w:t>
            </w:r>
          </w:p>
        </w:tc>
        <w:tc>
          <w:tcPr>
            <w:tcW w:w="254" w:type="pct"/>
            <w:vAlign w:val="center"/>
          </w:tcPr>
          <w:p w:rsidR="008728F8" w:rsidRPr="00CF4298" w:rsidRDefault="008728F8" w:rsidP="002835F1">
            <w:pPr>
              <w:suppressAutoHyphens/>
              <w:jc w:val="center"/>
              <w:rPr>
                <w:rFonts w:cs="Arial"/>
                <w:b/>
                <w:bCs/>
                <w:iCs/>
                <w:szCs w:val="22"/>
              </w:rPr>
            </w:pPr>
            <w:r w:rsidRPr="00CF4298">
              <w:rPr>
                <w:rFonts w:cs="Arial"/>
                <w:b/>
                <w:bCs/>
                <w:iCs/>
                <w:szCs w:val="22"/>
              </w:rPr>
              <w:t>5</w:t>
            </w:r>
          </w:p>
        </w:tc>
        <w:tc>
          <w:tcPr>
            <w:tcW w:w="356" w:type="pct"/>
            <w:vAlign w:val="center"/>
          </w:tcPr>
          <w:p w:rsidR="008728F8" w:rsidRPr="00CF4298" w:rsidRDefault="008728F8" w:rsidP="002835F1">
            <w:pPr>
              <w:suppressAutoHyphens/>
              <w:jc w:val="center"/>
              <w:rPr>
                <w:rFonts w:cs="Arial"/>
                <w:b/>
                <w:bCs/>
                <w:iCs/>
                <w:szCs w:val="22"/>
              </w:rPr>
            </w:pPr>
            <w:r w:rsidRPr="00CF4298">
              <w:rPr>
                <w:rFonts w:cs="Arial"/>
                <w:b/>
                <w:bCs/>
                <w:iCs/>
                <w:szCs w:val="22"/>
              </w:rPr>
              <w:t>6</w:t>
            </w:r>
          </w:p>
        </w:tc>
        <w:tc>
          <w:tcPr>
            <w:tcW w:w="813" w:type="pct"/>
            <w:shd w:val="clear" w:color="auto" w:fill="auto"/>
            <w:vAlign w:val="center"/>
          </w:tcPr>
          <w:p w:rsidR="008728F8" w:rsidRPr="00CF4298" w:rsidRDefault="008728F8" w:rsidP="002835F1">
            <w:pPr>
              <w:suppressAutoHyphens/>
              <w:jc w:val="center"/>
              <w:rPr>
                <w:rFonts w:cs="Arial"/>
                <w:b/>
                <w:bCs/>
                <w:iCs/>
                <w:szCs w:val="22"/>
              </w:rPr>
            </w:pPr>
            <w:r w:rsidRPr="00CF4298">
              <w:rPr>
                <w:rFonts w:cs="Arial"/>
                <w:b/>
                <w:bCs/>
                <w:iCs/>
                <w:szCs w:val="22"/>
              </w:rPr>
              <w:t>7</w:t>
            </w:r>
          </w:p>
        </w:tc>
        <w:tc>
          <w:tcPr>
            <w:tcW w:w="842" w:type="pct"/>
            <w:shd w:val="clear" w:color="auto" w:fill="auto"/>
            <w:noWrap/>
            <w:vAlign w:val="center"/>
          </w:tcPr>
          <w:p w:rsidR="008728F8" w:rsidRPr="00CF4298" w:rsidRDefault="008728F8" w:rsidP="002835F1">
            <w:pPr>
              <w:suppressAutoHyphens/>
              <w:jc w:val="center"/>
              <w:rPr>
                <w:rFonts w:cs="Arial"/>
                <w:b/>
                <w:szCs w:val="22"/>
              </w:rPr>
            </w:pPr>
            <w:r w:rsidRPr="00CF4298">
              <w:rPr>
                <w:rFonts w:cs="Arial"/>
                <w:b/>
                <w:szCs w:val="22"/>
              </w:rPr>
              <w:t>8</w:t>
            </w:r>
          </w:p>
        </w:tc>
      </w:tr>
      <w:tr w:rsidR="008728F8" w:rsidRPr="00CF4298" w:rsidTr="002835F1">
        <w:trPr>
          <w:trHeight w:val="410"/>
        </w:trPr>
        <w:tc>
          <w:tcPr>
            <w:tcW w:w="294" w:type="pct"/>
            <w:shd w:val="clear" w:color="auto" w:fill="auto"/>
            <w:noWrap/>
            <w:vAlign w:val="center"/>
          </w:tcPr>
          <w:p w:rsidR="008728F8" w:rsidRPr="00CF4298" w:rsidRDefault="008728F8" w:rsidP="002835F1">
            <w:pPr>
              <w:jc w:val="center"/>
              <w:rPr>
                <w:rFonts w:cs="Arial"/>
                <w:b/>
                <w:szCs w:val="22"/>
              </w:rPr>
            </w:pPr>
          </w:p>
        </w:tc>
        <w:tc>
          <w:tcPr>
            <w:tcW w:w="1475" w:type="pct"/>
            <w:shd w:val="clear" w:color="auto" w:fill="auto"/>
            <w:vAlign w:val="center"/>
          </w:tcPr>
          <w:p w:rsidR="008728F8" w:rsidRPr="00CF4298" w:rsidRDefault="008728F8" w:rsidP="002835F1">
            <w:pPr>
              <w:suppressAutoHyphens/>
              <w:jc w:val="center"/>
              <w:rPr>
                <w:rFonts w:cs="Arial"/>
                <w:b/>
                <w:bCs/>
                <w:iCs/>
                <w:szCs w:val="22"/>
              </w:rPr>
            </w:pPr>
          </w:p>
        </w:tc>
        <w:tc>
          <w:tcPr>
            <w:tcW w:w="712" w:type="pct"/>
            <w:vAlign w:val="center"/>
          </w:tcPr>
          <w:p w:rsidR="008728F8" w:rsidRPr="00CF4298" w:rsidRDefault="008728F8" w:rsidP="002835F1">
            <w:pPr>
              <w:suppressAutoHyphens/>
              <w:jc w:val="center"/>
              <w:rPr>
                <w:rFonts w:cs="Arial"/>
                <w:b/>
                <w:bCs/>
                <w:i/>
                <w:iCs/>
                <w:szCs w:val="22"/>
              </w:rPr>
            </w:pPr>
          </w:p>
        </w:tc>
        <w:tc>
          <w:tcPr>
            <w:tcW w:w="254" w:type="pct"/>
          </w:tcPr>
          <w:p w:rsidR="008728F8" w:rsidRPr="00CF4298" w:rsidRDefault="008728F8" w:rsidP="002835F1">
            <w:pPr>
              <w:suppressAutoHyphens/>
              <w:jc w:val="center"/>
              <w:rPr>
                <w:rFonts w:cs="Arial"/>
                <w:b/>
                <w:bCs/>
                <w:i/>
                <w:iCs/>
                <w:szCs w:val="22"/>
              </w:rPr>
            </w:pPr>
          </w:p>
        </w:tc>
        <w:tc>
          <w:tcPr>
            <w:tcW w:w="254" w:type="pct"/>
            <w:vAlign w:val="center"/>
          </w:tcPr>
          <w:p w:rsidR="008728F8" w:rsidRPr="00CF4298" w:rsidRDefault="008728F8" w:rsidP="002835F1">
            <w:pPr>
              <w:suppressAutoHyphens/>
              <w:jc w:val="center"/>
              <w:rPr>
                <w:rFonts w:cs="Arial"/>
                <w:b/>
                <w:bCs/>
                <w:i/>
                <w:iCs/>
                <w:szCs w:val="22"/>
              </w:rPr>
            </w:pPr>
          </w:p>
        </w:tc>
        <w:tc>
          <w:tcPr>
            <w:tcW w:w="356" w:type="pct"/>
            <w:vAlign w:val="center"/>
          </w:tcPr>
          <w:p w:rsidR="008728F8" w:rsidRPr="00CF4298" w:rsidRDefault="008728F8" w:rsidP="002835F1">
            <w:pPr>
              <w:suppressAutoHyphens/>
              <w:jc w:val="center"/>
              <w:rPr>
                <w:rFonts w:cs="Arial"/>
                <w:b/>
                <w:bCs/>
                <w:i/>
                <w:iCs/>
                <w:szCs w:val="22"/>
              </w:rPr>
            </w:pPr>
          </w:p>
        </w:tc>
        <w:tc>
          <w:tcPr>
            <w:tcW w:w="813" w:type="pct"/>
            <w:shd w:val="clear" w:color="auto" w:fill="auto"/>
            <w:vAlign w:val="center"/>
          </w:tcPr>
          <w:p w:rsidR="008728F8" w:rsidRPr="00CF4298" w:rsidRDefault="008728F8" w:rsidP="002835F1">
            <w:pPr>
              <w:suppressAutoHyphens/>
              <w:jc w:val="center"/>
              <w:rPr>
                <w:rFonts w:cs="Arial"/>
                <w:b/>
                <w:bCs/>
                <w:i/>
                <w:iCs/>
                <w:szCs w:val="22"/>
              </w:rPr>
            </w:pPr>
          </w:p>
        </w:tc>
        <w:tc>
          <w:tcPr>
            <w:tcW w:w="842" w:type="pct"/>
            <w:shd w:val="clear" w:color="auto" w:fill="auto"/>
            <w:noWrap/>
            <w:vAlign w:val="center"/>
          </w:tcPr>
          <w:p w:rsidR="008728F8" w:rsidRPr="00CF4298" w:rsidRDefault="008728F8" w:rsidP="002835F1">
            <w:pPr>
              <w:suppressAutoHyphens/>
              <w:jc w:val="center"/>
              <w:rPr>
                <w:rFonts w:cs="Arial"/>
                <w:b/>
                <w:szCs w:val="22"/>
              </w:rPr>
            </w:pPr>
          </w:p>
        </w:tc>
      </w:tr>
    </w:tbl>
    <w:p w:rsidR="008728F8" w:rsidRPr="00CF4298" w:rsidRDefault="008728F8" w:rsidP="008728F8">
      <w:pPr>
        <w:widowControl w:val="0"/>
        <w:suppressAutoHyphens/>
        <w:rPr>
          <w:rFonts w:cs="Arial"/>
          <w:szCs w:val="22"/>
        </w:rPr>
      </w:pPr>
    </w:p>
    <w:p w:rsidR="008728F8" w:rsidRPr="00CF4298" w:rsidRDefault="008728F8" w:rsidP="008728F8">
      <w:pPr>
        <w:widowControl w:val="0"/>
        <w:suppressAutoHyphens/>
        <w:autoSpaceDE w:val="0"/>
        <w:autoSpaceDN w:val="0"/>
        <w:adjustRightInd w:val="0"/>
        <w:rPr>
          <w:rFonts w:cs="Arial"/>
          <w:szCs w:val="22"/>
        </w:rPr>
      </w:pPr>
      <w:r w:rsidRPr="00CF4298">
        <w:rPr>
          <w:rFonts w:cs="Arial"/>
          <w:b/>
          <w:bCs/>
          <w:color w:val="000000"/>
          <w:szCs w:val="22"/>
        </w:rPr>
        <w:t xml:space="preserve">ИТОГО: </w:t>
      </w:r>
      <w:r w:rsidRPr="00CF4298">
        <w:rPr>
          <w:rFonts w:cs="Arial"/>
          <w:szCs w:val="22"/>
        </w:rPr>
        <w:t xml:space="preserve">общая стоимость Работ в отношении партии Товара № 2 составляет _________ </w:t>
      </w:r>
      <w:r w:rsidRPr="00CF4298">
        <w:rPr>
          <w:rFonts w:cs="Arial"/>
          <w:color w:val="000000"/>
          <w:szCs w:val="22"/>
        </w:rPr>
        <w:t>(_______________________) рублей _______ копеек,</w:t>
      </w:r>
      <w:r w:rsidRPr="00CF4298">
        <w:rPr>
          <w:rFonts w:cs="Arial"/>
          <w:color w:val="000000"/>
          <w:spacing w:val="4"/>
          <w:szCs w:val="22"/>
        </w:rPr>
        <w:t xml:space="preserve"> </w:t>
      </w:r>
      <w:r w:rsidR="00422C92" w:rsidRPr="00CF4298">
        <w:rPr>
          <w:rFonts w:cs="Arial"/>
          <w:color w:val="000000"/>
          <w:szCs w:val="22"/>
        </w:rPr>
        <w:t>в том числе</w:t>
      </w:r>
      <w:r w:rsidRPr="00CF4298">
        <w:rPr>
          <w:rFonts w:cs="Arial"/>
          <w:color w:val="000000"/>
          <w:szCs w:val="22"/>
        </w:rPr>
        <w:t xml:space="preserve"> НДС по действующей ставке, определенной в соответствии с законодательством Российской Федерации о налогах и сборах</w:t>
      </w:r>
      <w:r w:rsidR="001416EC" w:rsidRPr="00CF4298">
        <w:rPr>
          <w:rFonts w:cs="Arial"/>
          <w:color w:val="000000"/>
          <w:szCs w:val="22"/>
        </w:rPr>
        <w:t xml:space="preserve">. </w:t>
      </w:r>
      <w:r w:rsidR="001416EC" w:rsidRPr="00CF4298">
        <w:rPr>
          <w:rFonts w:cs="Arial"/>
          <w:szCs w:val="16"/>
        </w:rPr>
        <w:t>Сумма НДС указывается в счете отдельной строко</w:t>
      </w:r>
      <w:r w:rsidR="001416EC" w:rsidRPr="00CF4298">
        <w:rPr>
          <w:rFonts w:cs="Arial"/>
          <w:color w:val="000000"/>
        </w:rPr>
        <w:t>й</w:t>
      </w:r>
      <w:r w:rsidR="001416EC" w:rsidRPr="00CF4298">
        <w:rPr>
          <w:rStyle w:val="afc"/>
          <w:rFonts w:cs="Arial"/>
          <w:color w:val="000000"/>
          <w:szCs w:val="22"/>
        </w:rPr>
        <w:t xml:space="preserve"> </w:t>
      </w:r>
      <w:r w:rsidRPr="00CF4298">
        <w:rPr>
          <w:rStyle w:val="afc"/>
          <w:rFonts w:cs="Arial"/>
          <w:color w:val="000000"/>
          <w:szCs w:val="22"/>
        </w:rPr>
        <w:footnoteReference w:id="67"/>
      </w:r>
      <w:r w:rsidRPr="00CF4298">
        <w:rPr>
          <w:rFonts w:cs="Arial"/>
          <w:szCs w:val="22"/>
        </w:rPr>
        <w:t>.</w:t>
      </w:r>
    </w:p>
    <w:p w:rsidR="003A351E" w:rsidRPr="00CF4298" w:rsidRDefault="003A351E" w:rsidP="003A351E">
      <w:pPr>
        <w:widowControl w:val="0"/>
        <w:suppressAutoHyphens/>
        <w:autoSpaceDE w:val="0"/>
        <w:autoSpaceDN w:val="0"/>
        <w:adjustRightInd w:val="0"/>
        <w:spacing w:before="120" w:after="120"/>
        <w:rPr>
          <w:rFonts w:cs="Arial"/>
          <w:szCs w:val="22"/>
        </w:rPr>
      </w:pPr>
      <w:r w:rsidRPr="00CF4298">
        <w:rPr>
          <w:rFonts w:cs="Arial"/>
          <w:szCs w:val="22"/>
        </w:rPr>
        <w:t>Иные условия: _____________.</w:t>
      </w:r>
      <w:r w:rsidRPr="00CF4298">
        <w:rPr>
          <w:rStyle w:val="afc"/>
          <w:rFonts w:cs="Arial"/>
          <w:szCs w:val="22"/>
        </w:rPr>
        <w:footnoteReference w:id="68"/>
      </w:r>
    </w:p>
    <w:p w:rsidR="00B91F86" w:rsidRPr="00CF4298" w:rsidRDefault="00B91F86" w:rsidP="00B91F86">
      <w:pPr>
        <w:widowControl w:val="0"/>
        <w:suppressAutoHyphens/>
        <w:autoSpaceDE w:val="0"/>
        <w:autoSpaceDN w:val="0"/>
        <w:adjustRightInd w:val="0"/>
        <w:rPr>
          <w:rFonts w:cs="Arial"/>
          <w:szCs w:val="22"/>
        </w:rPr>
      </w:pPr>
    </w:p>
    <w:p w:rsidR="00B91F86" w:rsidRPr="00CF4298" w:rsidRDefault="00B91F86" w:rsidP="00B91F86">
      <w:pPr>
        <w:widowControl w:val="0"/>
        <w:suppressAutoHyphens/>
        <w:autoSpaceDE w:val="0"/>
        <w:autoSpaceDN w:val="0"/>
        <w:adjustRightInd w:val="0"/>
        <w:rPr>
          <w:rFonts w:cs="Arial"/>
          <w:szCs w:val="22"/>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4111"/>
      </w:tblGrid>
      <w:tr w:rsidR="00B91F86" w:rsidRPr="00CF4298" w:rsidTr="00B91F86">
        <w:tc>
          <w:tcPr>
            <w:tcW w:w="10598" w:type="dxa"/>
          </w:tcPr>
          <w:p w:rsidR="00B91F86" w:rsidRPr="00CF4298" w:rsidRDefault="00B91F86" w:rsidP="00B91F86">
            <w:pPr>
              <w:rPr>
                <w:rFonts w:cs="Arial"/>
                <w:b/>
                <w:szCs w:val="22"/>
              </w:rPr>
            </w:pPr>
            <w:r w:rsidRPr="00CF4298">
              <w:rPr>
                <w:rFonts w:cs="Arial"/>
                <w:b/>
                <w:szCs w:val="22"/>
              </w:rPr>
              <w:t>От имени Поставщика:</w:t>
            </w:r>
          </w:p>
          <w:p w:rsidR="00B91F86" w:rsidRPr="00CF4298" w:rsidRDefault="00B91F86" w:rsidP="00B91F86">
            <w:pPr>
              <w:rPr>
                <w:rFonts w:cs="Arial"/>
                <w:szCs w:val="22"/>
              </w:rPr>
            </w:pPr>
          </w:p>
          <w:p w:rsidR="00B91F86" w:rsidRPr="00CF4298" w:rsidRDefault="00B91F86" w:rsidP="00B91F86">
            <w:pPr>
              <w:rPr>
                <w:rFonts w:cs="Arial"/>
                <w:szCs w:val="22"/>
              </w:rPr>
            </w:pPr>
          </w:p>
          <w:p w:rsidR="00B91F86" w:rsidRPr="00CF4298" w:rsidRDefault="00B91F86" w:rsidP="00B91F86">
            <w:pPr>
              <w:rPr>
                <w:rFonts w:cs="Arial"/>
                <w:szCs w:val="22"/>
              </w:rPr>
            </w:pPr>
            <w:r w:rsidRPr="00CF4298">
              <w:rPr>
                <w:rFonts w:cs="Arial"/>
                <w:szCs w:val="22"/>
              </w:rPr>
              <w:t>_______________ /_______________/</w:t>
            </w:r>
          </w:p>
          <w:p w:rsidR="00B91F86" w:rsidRPr="00CF4298" w:rsidRDefault="00B91F86" w:rsidP="00B91F86">
            <w:pPr>
              <w:rPr>
                <w:rFonts w:cs="Arial"/>
                <w:szCs w:val="22"/>
              </w:rPr>
            </w:pPr>
            <w:r w:rsidRPr="00CF4298">
              <w:rPr>
                <w:rFonts w:cs="Arial"/>
                <w:szCs w:val="22"/>
              </w:rPr>
              <w:t xml:space="preserve">         (подпись)                         (ФИО)</w:t>
            </w:r>
          </w:p>
          <w:p w:rsidR="00B91F86" w:rsidRPr="00CF4298" w:rsidRDefault="00B91F86" w:rsidP="00B91F86">
            <w:pPr>
              <w:rPr>
                <w:rFonts w:cs="Arial"/>
                <w:szCs w:val="22"/>
              </w:rPr>
            </w:pPr>
          </w:p>
          <w:p w:rsidR="00B91F86" w:rsidRPr="00CF4298" w:rsidRDefault="00B91F86" w:rsidP="00B91F86">
            <w:pPr>
              <w:rPr>
                <w:rFonts w:cs="Arial"/>
                <w:szCs w:val="22"/>
              </w:rPr>
            </w:pPr>
            <w:r w:rsidRPr="00CF4298">
              <w:rPr>
                <w:rFonts w:cs="Arial"/>
                <w:szCs w:val="22"/>
              </w:rPr>
              <w:t>М.П. (при наличии)</w:t>
            </w:r>
          </w:p>
        </w:tc>
        <w:tc>
          <w:tcPr>
            <w:tcW w:w="4111" w:type="dxa"/>
          </w:tcPr>
          <w:p w:rsidR="00B91F86" w:rsidRPr="00CF4298" w:rsidRDefault="00B91F86" w:rsidP="00B91F86">
            <w:pPr>
              <w:rPr>
                <w:rFonts w:cs="Arial"/>
                <w:b/>
                <w:szCs w:val="22"/>
              </w:rPr>
            </w:pPr>
            <w:r w:rsidRPr="00CF4298">
              <w:rPr>
                <w:rFonts w:cs="Arial"/>
                <w:b/>
                <w:szCs w:val="22"/>
              </w:rPr>
              <w:t xml:space="preserve">От имени Покупателя: </w:t>
            </w:r>
          </w:p>
          <w:p w:rsidR="00B91F86" w:rsidRPr="00CF4298" w:rsidRDefault="00B91F86" w:rsidP="00B91F86">
            <w:pPr>
              <w:rPr>
                <w:rFonts w:cs="Arial"/>
                <w:szCs w:val="22"/>
              </w:rPr>
            </w:pPr>
          </w:p>
          <w:p w:rsidR="00B91F86" w:rsidRPr="00CF4298" w:rsidRDefault="00B91F86" w:rsidP="00B91F86">
            <w:pPr>
              <w:rPr>
                <w:rFonts w:cs="Arial"/>
                <w:szCs w:val="22"/>
              </w:rPr>
            </w:pPr>
          </w:p>
          <w:p w:rsidR="00B91F86" w:rsidRPr="00CF4298" w:rsidRDefault="00B91F86" w:rsidP="00B91F86">
            <w:pPr>
              <w:rPr>
                <w:rFonts w:cs="Arial"/>
                <w:szCs w:val="22"/>
              </w:rPr>
            </w:pPr>
            <w:r w:rsidRPr="00CF4298">
              <w:rPr>
                <w:rFonts w:cs="Arial"/>
                <w:szCs w:val="22"/>
              </w:rPr>
              <w:t>_______________ /_______________/</w:t>
            </w:r>
          </w:p>
          <w:p w:rsidR="00B91F86" w:rsidRPr="00CF4298" w:rsidRDefault="00B91F86" w:rsidP="00B91F86">
            <w:pPr>
              <w:rPr>
                <w:rFonts w:cs="Arial"/>
                <w:szCs w:val="22"/>
              </w:rPr>
            </w:pPr>
            <w:r w:rsidRPr="00CF4298">
              <w:rPr>
                <w:rFonts w:cs="Arial"/>
                <w:szCs w:val="22"/>
              </w:rPr>
              <w:t xml:space="preserve">         (подпись)                         (ФИО) </w:t>
            </w:r>
          </w:p>
          <w:p w:rsidR="00B91F86" w:rsidRPr="00CF4298" w:rsidRDefault="00B91F86" w:rsidP="00B91F86">
            <w:pPr>
              <w:rPr>
                <w:rFonts w:cs="Arial"/>
                <w:szCs w:val="22"/>
              </w:rPr>
            </w:pPr>
          </w:p>
          <w:p w:rsidR="00B91F86" w:rsidRPr="00CF4298" w:rsidRDefault="00B91F86" w:rsidP="00B91F86">
            <w:pPr>
              <w:rPr>
                <w:rFonts w:cs="Arial"/>
                <w:szCs w:val="22"/>
              </w:rPr>
            </w:pPr>
            <w:r w:rsidRPr="00CF4298">
              <w:rPr>
                <w:rFonts w:cs="Arial"/>
                <w:szCs w:val="22"/>
              </w:rPr>
              <w:t>М.П.</w:t>
            </w:r>
          </w:p>
        </w:tc>
      </w:tr>
    </w:tbl>
    <w:p w:rsidR="00EE24B5" w:rsidRPr="00CF4298" w:rsidRDefault="00EE24B5" w:rsidP="00913887">
      <w:pPr>
        <w:widowControl w:val="0"/>
        <w:suppressAutoHyphens/>
        <w:jc w:val="right"/>
        <w:rPr>
          <w:rFonts w:cs="Arial"/>
          <w:szCs w:val="22"/>
        </w:rPr>
        <w:sectPr w:rsidR="00EE24B5" w:rsidRPr="00CF4298" w:rsidSect="00114414">
          <w:pgSz w:w="16840" w:h="11907" w:orient="landscape" w:code="9"/>
          <w:pgMar w:top="1134" w:right="1134" w:bottom="1134" w:left="1134" w:header="709" w:footer="709" w:gutter="0"/>
          <w:pgNumType w:start="1"/>
          <w:cols w:space="720"/>
          <w:titlePg/>
          <w:docGrid w:linePitch="272"/>
        </w:sectPr>
      </w:pPr>
    </w:p>
    <w:p w:rsidR="00EF77EF" w:rsidRPr="00CF4298" w:rsidRDefault="00EF77EF" w:rsidP="002D46AF">
      <w:pPr>
        <w:pStyle w:val="1"/>
        <w:spacing w:before="0"/>
        <w:jc w:val="right"/>
        <w:rPr>
          <w:rFonts w:cs="Arial"/>
          <w:szCs w:val="22"/>
        </w:rPr>
      </w:pPr>
      <w:r w:rsidRPr="00CF4298">
        <w:rPr>
          <w:rFonts w:cs="Arial"/>
          <w:szCs w:val="22"/>
        </w:rPr>
        <w:lastRenderedPageBreak/>
        <w:t>Приложение № 3</w:t>
      </w:r>
    </w:p>
    <w:p w:rsidR="00EF77EF" w:rsidRPr="00CF4298" w:rsidRDefault="00EF77EF" w:rsidP="00EF77EF">
      <w:pPr>
        <w:spacing w:before="120"/>
        <w:jc w:val="right"/>
        <w:rPr>
          <w:rFonts w:cs="Arial"/>
          <w:szCs w:val="22"/>
        </w:rPr>
      </w:pPr>
      <w:r w:rsidRPr="00CF4298">
        <w:rPr>
          <w:rFonts w:cs="Arial"/>
          <w:szCs w:val="22"/>
        </w:rPr>
        <w:t>к договору № __________________</w:t>
      </w:r>
    </w:p>
    <w:p w:rsidR="00EF77EF" w:rsidRPr="00CF4298" w:rsidRDefault="00EF77EF" w:rsidP="00EF77EF">
      <w:pPr>
        <w:spacing w:before="120"/>
        <w:jc w:val="right"/>
        <w:rPr>
          <w:rFonts w:cs="Arial"/>
          <w:szCs w:val="22"/>
        </w:rPr>
      </w:pPr>
      <w:r w:rsidRPr="00CF4298">
        <w:rPr>
          <w:rFonts w:cs="Arial"/>
          <w:szCs w:val="22"/>
        </w:rPr>
        <w:t>от «___» _____________ 20__ года</w:t>
      </w:r>
    </w:p>
    <w:p w:rsidR="00114414" w:rsidRPr="00CF4298" w:rsidRDefault="00114414" w:rsidP="00114414">
      <w:pPr>
        <w:spacing w:before="120"/>
        <w:jc w:val="right"/>
        <w:rPr>
          <w:rFonts w:cs="Arial"/>
          <w:szCs w:val="22"/>
        </w:rPr>
      </w:pPr>
    </w:p>
    <w:p w:rsidR="00584DD1" w:rsidRPr="00CF4298" w:rsidRDefault="00584DD1" w:rsidP="00584DD1">
      <w:pPr>
        <w:keepNext/>
        <w:keepLines/>
        <w:jc w:val="center"/>
        <w:rPr>
          <w:rFonts w:cs="Arial"/>
          <w:i/>
          <w:szCs w:val="22"/>
          <w:u w:val="single"/>
        </w:rPr>
      </w:pPr>
    </w:p>
    <w:p w:rsidR="00584DD1" w:rsidRPr="00CF4298" w:rsidRDefault="00584DD1" w:rsidP="005A04C9">
      <w:pPr>
        <w:pBdr>
          <w:bottom w:val="single" w:sz="4" w:space="1" w:color="auto"/>
        </w:pBdr>
        <w:jc w:val="center"/>
        <w:rPr>
          <w:rFonts w:cs="Arial"/>
          <w:b/>
          <w:i/>
          <w:szCs w:val="22"/>
        </w:rPr>
      </w:pPr>
      <w:r w:rsidRPr="00CF4298">
        <w:rPr>
          <w:rFonts w:cs="Arial"/>
          <w:b/>
          <w:i/>
          <w:szCs w:val="22"/>
        </w:rPr>
        <w:t>Начало формы</w:t>
      </w:r>
    </w:p>
    <w:p w:rsidR="00584DD1" w:rsidRPr="00CF4298" w:rsidRDefault="00584DD1" w:rsidP="00760543">
      <w:pPr>
        <w:jc w:val="center"/>
        <w:rPr>
          <w:rFonts w:cs="Arial"/>
          <w:b/>
          <w:szCs w:val="22"/>
        </w:rPr>
      </w:pPr>
      <w:r w:rsidRPr="00CF4298">
        <w:rPr>
          <w:rFonts w:cs="Arial"/>
          <w:b/>
          <w:szCs w:val="22"/>
        </w:rPr>
        <w:t>Акт сдачи-приемки товара</w:t>
      </w:r>
    </w:p>
    <w:p w:rsidR="00584DD1" w:rsidRPr="00CF4298" w:rsidRDefault="00BC282C" w:rsidP="00760543">
      <w:pPr>
        <w:jc w:val="center"/>
        <w:rPr>
          <w:rFonts w:cs="Arial"/>
          <w:b/>
          <w:szCs w:val="22"/>
        </w:rPr>
      </w:pPr>
      <w:r w:rsidRPr="00CF4298">
        <w:rPr>
          <w:rFonts w:cs="Arial"/>
          <w:b/>
          <w:szCs w:val="22"/>
        </w:rPr>
        <w:t>по</w:t>
      </w:r>
      <w:r w:rsidR="00584DD1" w:rsidRPr="00CF4298">
        <w:rPr>
          <w:rFonts w:cs="Arial"/>
          <w:b/>
          <w:szCs w:val="22"/>
        </w:rPr>
        <w:t xml:space="preserve"> договору </w:t>
      </w:r>
      <w:r w:rsidR="00FD42FB" w:rsidRPr="00CF4298">
        <w:rPr>
          <w:rFonts w:cs="Arial"/>
          <w:b/>
          <w:szCs w:val="22"/>
        </w:rPr>
        <w:t>№</w:t>
      </w:r>
      <w:r w:rsidR="00290849" w:rsidRPr="00CF4298">
        <w:rPr>
          <w:rFonts w:cs="Arial"/>
          <w:b/>
          <w:szCs w:val="22"/>
        </w:rPr>
        <w:t xml:space="preserve"> </w:t>
      </w:r>
      <w:r w:rsidR="00FD42FB" w:rsidRPr="00CF4298">
        <w:rPr>
          <w:rFonts w:cs="Arial"/>
          <w:b/>
          <w:szCs w:val="22"/>
        </w:rPr>
        <w:t>_</w:t>
      </w:r>
      <w:r w:rsidR="00D95CC5" w:rsidRPr="00CF4298">
        <w:rPr>
          <w:rFonts w:cs="Arial"/>
          <w:b/>
          <w:szCs w:val="22"/>
        </w:rPr>
        <w:t>_ от «__» ________ 20_</w:t>
      </w:r>
      <w:r w:rsidR="00584DD1" w:rsidRPr="00CF4298">
        <w:rPr>
          <w:rFonts w:cs="Arial"/>
          <w:b/>
          <w:szCs w:val="22"/>
        </w:rPr>
        <w:t>_ г.</w:t>
      </w:r>
    </w:p>
    <w:p w:rsidR="00FD42FB" w:rsidRPr="00CF4298" w:rsidRDefault="00FD42FB" w:rsidP="00760543">
      <w:pPr>
        <w:jc w:val="center"/>
        <w:rPr>
          <w:rFonts w:cs="Arial"/>
          <w:b/>
          <w:szCs w:val="22"/>
        </w:rPr>
      </w:pPr>
      <w:r w:rsidRPr="00CF4298">
        <w:rPr>
          <w:rFonts w:cs="Arial"/>
          <w:b/>
          <w:szCs w:val="22"/>
        </w:rPr>
        <w:t xml:space="preserve">(товарная накладная </w:t>
      </w:r>
      <w:r w:rsidR="00290849" w:rsidRPr="00CF4298">
        <w:rPr>
          <w:rFonts w:cs="Arial"/>
          <w:b/>
          <w:szCs w:val="22"/>
        </w:rPr>
        <w:t>№ __</w:t>
      </w:r>
      <w:r w:rsidR="00D95CC5" w:rsidRPr="00CF4298">
        <w:rPr>
          <w:rFonts w:cs="Arial"/>
          <w:b/>
          <w:szCs w:val="22"/>
        </w:rPr>
        <w:t xml:space="preserve"> от «__» ________ 20_</w:t>
      </w:r>
      <w:r w:rsidRPr="00CF4298">
        <w:rPr>
          <w:rFonts w:cs="Arial"/>
          <w:b/>
          <w:szCs w:val="22"/>
        </w:rPr>
        <w:t>_ г.)</w:t>
      </w:r>
    </w:p>
    <w:tbl>
      <w:tblPr>
        <w:tblW w:w="5000" w:type="pct"/>
        <w:tblLook w:val="0000" w:firstRow="0" w:lastRow="0" w:firstColumn="0" w:lastColumn="0" w:noHBand="0" w:noVBand="0"/>
      </w:tblPr>
      <w:tblGrid>
        <w:gridCol w:w="5258"/>
        <w:gridCol w:w="4313"/>
      </w:tblGrid>
      <w:tr w:rsidR="00760543" w:rsidRPr="00CF4298" w:rsidTr="005E40B9">
        <w:trPr>
          <w:trHeight w:val="187"/>
        </w:trPr>
        <w:tc>
          <w:tcPr>
            <w:tcW w:w="2747" w:type="pct"/>
          </w:tcPr>
          <w:p w:rsidR="00760543" w:rsidRPr="00CF4298" w:rsidRDefault="00760543" w:rsidP="002D46AF">
            <w:pPr>
              <w:widowControl w:val="0"/>
              <w:spacing w:before="120" w:after="120"/>
              <w:rPr>
                <w:rFonts w:cs="Arial"/>
                <w:szCs w:val="22"/>
              </w:rPr>
            </w:pPr>
            <w:r w:rsidRPr="00CF4298">
              <w:rPr>
                <w:rFonts w:cs="Arial"/>
                <w:szCs w:val="22"/>
              </w:rPr>
              <w:t>г. _</w:t>
            </w:r>
            <w:r w:rsidRPr="00CF4298">
              <w:rPr>
                <w:rFonts w:cs="Arial"/>
                <w:szCs w:val="22"/>
                <w:lang w:val="en-US"/>
              </w:rPr>
              <w:t>_________</w:t>
            </w:r>
          </w:p>
        </w:tc>
        <w:tc>
          <w:tcPr>
            <w:tcW w:w="2253" w:type="pct"/>
          </w:tcPr>
          <w:p w:rsidR="00760543" w:rsidRPr="00CF4298" w:rsidRDefault="00760543" w:rsidP="002D46AF">
            <w:pPr>
              <w:widowControl w:val="0"/>
              <w:spacing w:before="120" w:after="120"/>
              <w:jc w:val="right"/>
              <w:rPr>
                <w:rFonts w:cs="Arial"/>
                <w:szCs w:val="22"/>
              </w:rPr>
            </w:pPr>
            <w:r w:rsidRPr="00CF4298">
              <w:rPr>
                <w:rFonts w:cs="Arial"/>
                <w:szCs w:val="22"/>
              </w:rPr>
              <w:t>«___»____________ 20_</w:t>
            </w:r>
            <w:r w:rsidRPr="00CF4298">
              <w:rPr>
                <w:rFonts w:cs="Arial"/>
                <w:szCs w:val="22"/>
                <w:lang w:val="en-US"/>
              </w:rPr>
              <w:t>_</w:t>
            </w:r>
            <w:r w:rsidRPr="00CF4298">
              <w:rPr>
                <w:rFonts w:cs="Arial"/>
                <w:szCs w:val="22"/>
              </w:rPr>
              <w:t xml:space="preserve"> г.</w:t>
            </w:r>
          </w:p>
        </w:tc>
      </w:tr>
    </w:tbl>
    <w:p w:rsidR="00203D9B" w:rsidRPr="00CF4298" w:rsidRDefault="00203D9B" w:rsidP="002D46AF">
      <w:pPr>
        <w:spacing w:before="120" w:after="120"/>
        <w:rPr>
          <w:rFonts w:cs="Arial"/>
          <w:szCs w:val="22"/>
        </w:rPr>
      </w:pPr>
      <w:r w:rsidRPr="00CF4298">
        <w:rPr>
          <w:rFonts w:cs="Arial"/>
          <w:szCs w:val="22"/>
        </w:rPr>
        <w:t xml:space="preserve">_______________, именуем__ в дальнейшем «Поставщик», в лице _______________, </w:t>
      </w:r>
      <w:proofErr w:type="spellStart"/>
      <w:r w:rsidRPr="00CF4298">
        <w:rPr>
          <w:rFonts w:cs="Arial"/>
          <w:szCs w:val="22"/>
        </w:rPr>
        <w:t>действующ</w:t>
      </w:r>
      <w:proofErr w:type="spellEnd"/>
      <w:r w:rsidRPr="00CF4298">
        <w:rPr>
          <w:rFonts w:cs="Arial"/>
          <w:szCs w:val="22"/>
        </w:rPr>
        <w:t xml:space="preserve">__ на основании _______________, с одной стороны, и </w:t>
      </w:r>
      <w:r w:rsidRPr="00CF4298">
        <w:rPr>
          <w:rFonts w:cs="Arial"/>
          <w:b/>
          <w:szCs w:val="22"/>
        </w:rPr>
        <w:t>Банк ВТБ (публичное акционерное общество)</w:t>
      </w:r>
      <w:r w:rsidRPr="00CF4298">
        <w:rPr>
          <w:rFonts w:cs="Arial"/>
          <w:szCs w:val="22"/>
        </w:rPr>
        <w:t xml:space="preserve">, именуемый в дальнейшем «Покупатель», в лице _______________, </w:t>
      </w:r>
      <w:proofErr w:type="spellStart"/>
      <w:r w:rsidRPr="00CF4298">
        <w:rPr>
          <w:rFonts w:cs="Arial"/>
          <w:szCs w:val="22"/>
        </w:rPr>
        <w:t>действующ</w:t>
      </w:r>
      <w:proofErr w:type="spellEnd"/>
      <w:r w:rsidRPr="00CF4298">
        <w:rPr>
          <w:rFonts w:cs="Arial"/>
          <w:szCs w:val="22"/>
        </w:rPr>
        <w:t>__ на основании _______________</w:t>
      </w:r>
      <w:r w:rsidR="00EA08AF" w:rsidRPr="00CF4298">
        <w:rPr>
          <w:rFonts w:cs="Arial"/>
          <w:szCs w:val="22"/>
        </w:rPr>
        <w:t>, с другой стороны</w:t>
      </w:r>
      <w:r w:rsidRPr="00CF4298">
        <w:rPr>
          <w:rFonts w:cs="Arial"/>
          <w:szCs w:val="22"/>
        </w:rPr>
        <w:t>, подписали настоящий акт (далее – Акт) о нижеследующем:</w:t>
      </w:r>
    </w:p>
    <w:p w:rsidR="00203D9B" w:rsidRPr="00CF4298" w:rsidRDefault="00203D9B" w:rsidP="00901D2C">
      <w:pPr>
        <w:spacing w:before="120" w:after="120"/>
        <w:rPr>
          <w:rFonts w:cs="Arial"/>
          <w:szCs w:val="22"/>
        </w:rPr>
      </w:pPr>
      <w:r w:rsidRPr="00CF4298">
        <w:rPr>
          <w:rFonts w:cs="Arial"/>
          <w:szCs w:val="22"/>
        </w:rPr>
        <w:t>1. В соответствии с договор</w:t>
      </w:r>
      <w:r w:rsidR="00BC282C" w:rsidRPr="00CF4298">
        <w:rPr>
          <w:rFonts w:cs="Arial"/>
          <w:szCs w:val="22"/>
        </w:rPr>
        <w:t>ом</w:t>
      </w:r>
      <w:r w:rsidRPr="00CF4298">
        <w:rPr>
          <w:rFonts w:cs="Arial"/>
          <w:szCs w:val="22"/>
        </w:rPr>
        <w:t xml:space="preserve"> №</w:t>
      </w:r>
      <w:r w:rsidR="00290849" w:rsidRPr="00CF4298">
        <w:rPr>
          <w:rFonts w:cs="Arial"/>
          <w:szCs w:val="22"/>
        </w:rPr>
        <w:t xml:space="preserve"> </w:t>
      </w:r>
      <w:r w:rsidRPr="00CF4298">
        <w:rPr>
          <w:rFonts w:cs="Arial"/>
          <w:szCs w:val="22"/>
        </w:rPr>
        <w:t>_</w:t>
      </w:r>
      <w:r w:rsidR="004924B9" w:rsidRPr="00CF4298">
        <w:rPr>
          <w:rFonts w:cs="Arial"/>
          <w:szCs w:val="22"/>
        </w:rPr>
        <w:t>_ от</w:t>
      </w:r>
      <w:r w:rsidR="00AC179F" w:rsidRPr="00CF4298">
        <w:rPr>
          <w:rFonts w:cs="Arial"/>
          <w:szCs w:val="22"/>
        </w:rPr>
        <w:t xml:space="preserve"> </w:t>
      </w:r>
      <w:r w:rsidRPr="00CF4298">
        <w:rPr>
          <w:rFonts w:cs="Arial"/>
          <w:szCs w:val="22"/>
        </w:rPr>
        <w:t xml:space="preserve">«__» ________ </w:t>
      </w:r>
      <w:r w:rsidR="00AC179F" w:rsidRPr="00CF4298">
        <w:rPr>
          <w:rFonts w:cs="Arial"/>
          <w:szCs w:val="22"/>
        </w:rPr>
        <w:t>20__</w:t>
      </w:r>
      <w:r w:rsidRPr="00CF4298">
        <w:rPr>
          <w:rFonts w:cs="Arial"/>
          <w:szCs w:val="22"/>
        </w:rPr>
        <w:t xml:space="preserve"> г. по товарной накладной №</w:t>
      </w:r>
      <w:r w:rsidR="00293492" w:rsidRPr="00CF4298">
        <w:rPr>
          <w:rFonts w:cs="Arial"/>
          <w:szCs w:val="22"/>
        </w:rPr>
        <w:t xml:space="preserve"> </w:t>
      </w:r>
      <w:r w:rsidRPr="00CF4298">
        <w:rPr>
          <w:rFonts w:cs="Arial"/>
          <w:szCs w:val="22"/>
        </w:rPr>
        <w:t xml:space="preserve">____ от «__» ________ </w:t>
      </w:r>
      <w:r w:rsidR="00AC179F" w:rsidRPr="00CF4298">
        <w:rPr>
          <w:rFonts w:cs="Arial"/>
          <w:szCs w:val="22"/>
        </w:rPr>
        <w:t>20__</w:t>
      </w:r>
      <w:r w:rsidRPr="00CF4298">
        <w:rPr>
          <w:rFonts w:cs="Arial"/>
          <w:szCs w:val="22"/>
        </w:rPr>
        <w:t xml:space="preserve"> г. </w:t>
      </w:r>
      <w:r w:rsidR="009345FB" w:rsidRPr="00CF4298">
        <w:rPr>
          <w:rFonts w:cs="Arial"/>
          <w:szCs w:val="22"/>
        </w:rPr>
        <w:t xml:space="preserve">по адресу __________ </w:t>
      </w:r>
      <w:r w:rsidRPr="00CF4298">
        <w:rPr>
          <w:rFonts w:cs="Arial"/>
          <w:szCs w:val="22"/>
        </w:rPr>
        <w:t>Поставщиком был</w:t>
      </w:r>
      <w:r w:rsidR="00BC282C" w:rsidRPr="00CF4298">
        <w:rPr>
          <w:rFonts w:cs="Arial"/>
          <w:szCs w:val="22"/>
        </w:rPr>
        <w:t>а</w:t>
      </w:r>
      <w:r w:rsidRPr="00CF4298">
        <w:rPr>
          <w:rFonts w:cs="Arial"/>
          <w:szCs w:val="22"/>
        </w:rPr>
        <w:t xml:space="preserve"> поставлен</w:t>
      </w:r>
      <w:r w:rsidR="00BC282C" w:rsidRPr="00CF4298">
        <w:rPr>
          <w:rFonts w:cs="Arial"/>
          <w:szCs w:val="22"/>
        </w:rPr>
        <w:t>а</w:t>
      </w:r>
      <w:r w:rsidRPr="00CF4298">
        <w:rPr>
          <w:rFonts w:cs="Arial"/>
          <w:szCs w:val="22"/>
        </w:rPr>
        <w:t>, а Покупателем принят</w:t>
      </w:r>
      <w:r w:rsidR="00BC282C" w:rsidRPr="00CF4298">
        <w:rPr>
          <w:rFonts w:cs="Arial"/>
          <w:szCs w:val="22"/>
        </w:rPr>
        <w:t>а</w:t>
      </w:r>
      <w:r w:rsidRPr="00CF4298">
        <w:rPr>
          <w:rFonts w:cs="Arial"/>
          <w:szCs w:val="22"/>
        </w:rPr>
        <w:t xml:space="preserve"> следующ</w:t>
      </w:r>
      <w:r w:rsidR="00BC282C" w:rsidRPr="00CF4298">
        <w:rPr>
          <w:rFonts w:cs="Arial"/>
          <w:szCs w:val="22"/>
        </w:rPr>
        <w:t>ая</w:t>
      </w:r>
      <w:r w:rsidRPr="00CF4298">
        <w:rPr>
          <w:rFonts w:cs="Arial"/>
          <w:szCs w:val="22"/>
        </w:rPr>
        <w:t xml:space="preserve"> </w:t>
      </w:r>
      <w:r w:rsidR="00BC282C" w:rsidRPr="00CF4298">
        <w:rPr>
          <w:rFonts w:cs="Arial"/>
          <w:szCs w:val="22"/>
        </w:rPr>
        <w:t xml:space="preserve">партия </w:t>
      </w:r>
      <w:r w:rsidRPr="00CF4298">
        <w:rPr>
          <w:rFonts w:cs="Arial"/>
          <w:szCs w:val="22"/>
        </w:rPr>
        <w:t>Товар</w:t>
      </w:r>
      <w:r w:rsidR="00BC282C" w:rsidRPr="00CF4298">
        <w:rPr>
          <w:rFonts w:cs="Arial"/>
          <w:szCs w:val="22"/>
        </w:rPr>
        <w:t>а (партия № __)</w:t>
      </w:r>
      <w:r w:rsidRPr="00CF4298">
        <w:rPr>
          <w:rFonts w:cs="Arial"/>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640"/>
        <w:gridCol w:w="657"/>
        <w:gridCol w:w="712"/>
        <w:gridCol w:w="1290"/>
        <w:gridCol w:w="1141"/>
        <w:gridCol w:w="632"/>
        <w:gridCol w:w="758"/>
        <w:gridCol w:w="1013"/>
        <w:gridCol w:w="1227"/>
      </w:tblGrid>
      <w:tr w:rsidR="009B2707" w:rsidRPr="00CF4298" w:rsidTr="00FA1D1F">
        <w:tc>
          <w:tcPr>
            <w:tcW w:w="262" w:type="pct"/>
            <w:shd w:val="clear" w:color="auto" w:fill="auto"/>
            <w:vAlign w:val="center"/>
          </w:tcPr>
          <w:p w:rsidR="009B2707" w:rsidRPr="00CF4298" w:rsidRDefault="009B2707" w:rsidP="00FA1D1F">
            <w:pPr>
              <w:keepNext/>
              <w:keepLines/>
              <w:jc w:val="center"/>
              <w:rPr>
                <w:rFonts w:cs="Arial"/>
                <w:b/>
                <w:sz w:val="18"/>
                <w:szCs w:val="18"/>
              </w:rPr>
            </w:pPr>
            <w:r w:rsidRPr="00CF4298">
              <w:rPr>
                <w:rFonts w:cs="Arial"/>
                <w:b/>
                <w:sz w:val="18"/>
                <w:szCs w:val="18"/>
              </w:rPr>
              <w:t>№ п/п</w:t>
            </w:r>
          </w:p>
        </w:tc>
        <w:tc>
          <w:tcPr>
            <w:tcW w:w="857" w:type="pct"/>
            <w:shd w:val="clear" w:color="auto" w:fill="auto"/>
            <w:vAlign w:val="center"/>
          </w:tcPr>
          <w:p w:rsidR="009B2707" w:rsidRPr="00CF4298" w:rsidRDefault="009B2707" w:rsidP="00FA1D1F">
            <w:pPr>
              <w:keepNext/>
              <w:keepLines/>
              <w:jc w:val="center"/>
              <w:rPr>
                <w:rFonts w:cs="Arial"/>
                <w:b/>
                <w:sz w:val="18"/>
                <w:szCs w:val="18"/>
              </w:rPr>
            </w:pPr>
            <w:r w:rsidRPr="00CF4298">
              <w:rPr>
                <w:rFonts w:cs="Arial"/>
                <w:b/>
                <w:sz w:val="18"/>
                <w:szCs w:val="18"/>
              </w:rPr>
              <w:t>Наименование / Описание Товара</w:t>
            </w:r>
          </w:p>
        </w:tc>
        <w:tc>
          <w:tcPr>
            <w:tcW w:w="715" w:type="pct"/>
            <w:gridSpan w:val="2"/>
            <w:vAlign w:val="center"/>
          </w:tcPr>
          <w:p w:rsidR="009B2707" w:rsidRPr="00CF4298" w:rsidDel="00203D9B" w:rsidRDefault="009B2707" w:rsidP="00FA1D1F">
            <w:pPr>
              <w:keepNext/>
              <w:keepLines/>
              <w:ind w:left="-106" w:right="-108"/>
              <w:jc w:val="center"/>
              <w:rPr>
                <w:rFonts w:cs="Arial"/>
                <w:b/>
                <w:sz w:val="18"/>
                <w:szCs w:val="18"/>
              </w:rPr>
            </w:pPr>
            <w:r w:rsidRPr="00CF4298">
              <w:rPr>
                <w:rFonts w:cs="Arial"/>
                <w:b/>
                <w:sz w:val="18"/>
                <w:szCs w:val="18"/>
              </w:rPr>
              <w:t>Изготовитель</w:t>
            </w:r>
          </w:p>
        </w:tc>
        <w:tc>
          <w:tcPr>
            <w:tcW w:w="674" w:type="pct"/>
            <w:vAlign w:val="center"/>
          </w:tcPr>
          <w:p w:rsidR="009B2707" w:rsidRPr="00CF4298" w:rsidRDefault="009B2707" w:rsidP="00FA1D1F">
            <w:pPr>
              <w:keepNext/>
              <w:keepLines/>
              <w:jc w:val="center"/>
              <w:rPr>
                <w:rFonts w:cs="Arial"/>
                <w:b/>
                <w:sz w:val="18"/>
                <w:szCs w:val="18"/>
              </w:rPr>
            </w:pPr>
            <w:r w:rsidRPr="00CF4298">
              <w:rPr>
                <w:rFonts w:cs="Arial"/>
                <w:b/>
                <w:sz w:val="18"/>
                <w:szCs w:val="18"/>
              </w:rPr>
              <w:t>Страна происхождения Товара</w:t>
            </w:r>
          </w:p>
        </w:tc>
        <w:tc>
          <w:tcPr>
            <w:tcW w:w="596" w:type="pct"/>
            <w:shd w:val="clear" w:color="auto" w:fill="auto"/>
            <w:vAlign w:val="center"/>
          </w:tcPr>
          <w:p w:rsidR="009B2707" w:rsidRPr="00CF4298" w:rsidRDefault="009B2707" w:rsidP="00FA1D1F">
            <w:pPr>
              <w:keepNext/>
              <w:keepLines/>
              <w:jc w:val="center"/>
              <w:rPr>
                <w:rFonts w:cs="Arial"/>
                <w:b/>
                <w:sz w:val="18"/>
                <w:szCs w:val="18"/>
              </w:rPr>
            </w:pPr>
            <w:r w:rsidRPr="00CF4298">
              <w:rPr>
                <w:rFonts w:cs="Arial"/>
                <w:b/>
                <w:sz w:val="18"/>
                <w:szCs w:val="18"/>
              </w:rPr>
              <w:t>Продуктовый номер / артикул /</w:t>
            </w:r>
          </w:p>
          <w:p w:rsidR="009B2707" w:rsidRPr="00CF4298" w:rsidRDefault="009B2707" w:rsidP="00FA1D1F">
            <w:pPr>
              <w:keepNext/>
              <w:keepLines/>
              <w:jc w:val="center"/>
              <w:rPr>
                <w:rFonts w:cs="Arial"/>
                <w:b/>
                <w:sz w:val="18"/>
                <w:szCs w:val="18"/>
              </w:rPr>
            </w:pPr>
            <w:r w:rsidRPr="00CF4298">
              <w:rPr>
                <w:rFonts w:cs="Arial"/>
                <w:b/>
                <w:sz w:val="18"/>
                <w:szCs w:val="18"/>
                <w:lang w:val="en-US"/>
              </w:rPr>
              <w:t>Part</w:t>
            </w:r>
            <w:r w:rsidRPr="00CF4298">
              <w:rPr>
                <w:rFonts w:cs="Arial"/>
                <w:b/>
                <w:sz w:val="18"/>
                <w:szCs w:val="18"/>
              </w:rPr>
              <w:t xml:space="preserve"> </w:t>
            </w:r>
            <w:r w:rsidRPr="00CF4298">
              <w:rPr>
                <w:rFonts w:cs="Arial"/>
                <w:b/>
                <w:sz w:val="18"/>
                <w:szCs w:val="18"/>
                <w:lang w:val="en-US"/>
              </w:rPr>
              <w:t>number</w:t>
            </w:r>
          </w:p>
        </w:tc>
        <w:tc>
          <w:tcPr>
            <w:tcW w:w="330" w:type="pct"/>
            <w:shd w:val="clear" w:color="auto" w:fill="auto"/>
            <w:vAlign w:val="center"/>
          </w:tcPr>
          <w:p w:rsidR="009B2707" w:rsidRPr="00CF4298" w:rsidRDefault="009B2707" w:rsidP="00FA1D1F">
            <w:pPr>
              <w:keepNext/>
              <w:keepLines/>
              <w:jc w:val="center"/>
              <w:rPr>
                <w:rFonts w:cs="Arial"/>
                <w:b/>
                <w:sz w:val="18"/>
                <w:szCs w:val="18"/>
              </w:rPr>
            </w:pPr>
            <w:r w:rsidRPr="00CF4298">
              <w:rPr>
                <w:rFonts w:cs="Arial"/>
                <w:b/>
                <w:sz w:val="18"/>
                <w:szCs w:val="18"/>
              </w:rPr>
              <w:t>Ед. изм.</w:t>
            </w:r>
          </w:p>
        </w:tc>
        <w:tc>
          <w:tcPr>
            <w:tcW w:w="396" w:type="pct"/>
            <w:shd w:val="clear" w:color="auto" w:fill="auto"/>
            <w:vAlign w:val="center"/>
          </w:tcPr>
          <w:p w:rsidR="009B2707" w:rsidRPr="00CF4298" w:rsidRDefault="009B2707" w:rsidP="00FA1D1F">
            <w:pPr>
              <w:keepNext/>
              <w:keepLines/>
              <w:jc w:val="center"/>
              <w:rPr>
                <w:rFonts w:cs="Arial"/>
                <w:b/>
                <w:sz w:val="18"/>
                <w:szCs w:val="18"/>
              </w:rPr>
            </w:pPr>
            <w:r w:rsidRPr="00CF4298">
              <w:rPr>
                <w:rFonts w:cs="Arial"/>
                <w:b/>
                <w:sz w:val="18"/>
                <w:szCs w:val="18"/>
              </w:rPr>
              <w:t>Кол-во</w:t>
            </w:r>
          </w:p>
        </w:tc>
        <w:tc>
          <w:tcPr>
            <w:tcW w:w="529" w:type="pct"/>
            <w:shd w:val="clear" w:color="auto" w:fill="auto"/>
            <w:vAlign w:val="center"/>
          </w:tcPr>
          <w:p w:rsidR="009B2707" w:rsidRPr="00CF4298" w:rsidRDefault="009B2707" w:rsidP="00FA1D1F">
            <w:pPr>
              <w:keepNext/>
              <w:keepLines/>
              <w:jc w:val="center"/>
              <w:rPr>
                <w:rFonts w:cs="Arial"/>
                <w:b/>
                <w:sz w:val="18"/>
                <w:szCs w:val="18"/>
              </w:rPr>
            </w:pPr>
            <w:r w:rsidRPr="00CF4298">
              <w:rPr>
                <w:rFonts w:cs="Arial"/>
                <w:b/>
                <w:sz w:val="18"/>
                <w:szCs w:val="18"/>
              </w:rPr>
              <w:t xml:space="preserve">Цена (ед.), руб. (в </w:t>
            </w:r>
            <w:proofErr w:type="spellStart"/>
            <w:r w:rsidRPr="00CF4298">
              <w:rPr>
                <w:rFonts w:cs="Arial"/>
                <w:b/>
                <w:sz w:val="18"/>
                <w:szCs w:val="18"/>
              </w:rPr>
              <w:t>т.ч</w:t>
            </w:r>
            <w:proofErr w:type="spellEnd"/>
            <w:r w:rsidRPr="00CF4298">
              <w:rPr>
                <w:rFonts w:cs="Arial"/>
                <w:b/>
                <w:sz w:val="18"/>
                <w:szCs w:val="18"/>
              </w:rPr>
              <w:t>. НДС)</w:t>
            </w:r>
            <w:r w:rsidRPr="00CF4298">
              <w:rPr>
                <w:rStyle w:val="afc"/>
                <w:rFonts w:cs="Arial"/>
                <w:b/>
                <w:sz w:val="18"/>
                <w:szCs w:val="18"/>
              </w:rPr>
              <w:footnoteReference w:id="69"/>
            </w:r>
          </w:p>
        </w:tc>
        <w:tc>
          <w:tcPr>
            <w:tcW w:w="641" w:type="pct"/>
            <w:shd w:val="clear" w:color="auto" w:fill="auto"/>
            <w:vAlign w:val="center"/>
          </w:tcPr>
          <w:p w:rsidR="009B2707" w:rsidRPr="00CF4298" w:rsidRDefault="009B2707" w:rsidP="00FA1D1F">
            <w:pPr>
              <w:keepNext/>
              <w:keepLines/>
              <w:jc w:val="center"/>
              <w:rPr>
                <w:rFonts w:cs="Arial"/>
                <w:b/>
                <w:sz w:val="18"/>
                <w:szCs w:val="18"/>
              </w:rPr>
            </w:pPr>
            <w:r w:rsidRPr="00CF4298">
              <w:rPr>
                <w:rFonts w:cs="Arial"/>
                <w:b/>
                <w:sz w:val="18"/>
                <w:szCs w:val="18"/>
              </w:rPr>
              <w:t>Стоимость, руб.</w:t>
            </w:r>
          </w:p>
          <w:p w:rsidR="009B2707" w:rsidRPr="00CF4298" w:rsidRDefault="009B2707" w:rsidP="00FA1D1F">
            <w:pPr>
              <w:keepNext/>
              <w:keepLines/>
              <w:jc w:val="center"/>
              <w:rPr>
                <w:rFonts w:cs="Arial"/>
                <w:b/>
                <w:sz w:val="18"/>
                <w:szCs w:val="18"/>
              </w:rPr>
            </w:pPr>
            <w:r w:rsidRPr="00CF4298">
              <w:rPr>
                <w:rFonts w:cs="Arial"/>
                <w:b/>
                <w:sz w:val="18"/>
                <w:szCs w:val="18"/>
              </w:rPr>
              <w:t xml:space="preserve">(в </w:t>
            </w:r>
            <w:proofErr w:type="spellStart"/>
            <w:r w:rsidRPr="00CF4298">
              <w:rPr>
                <w:rFonts w:cs="Arial"/>
                <w:b/>
                <w:sz w:val="18"/>
                <w:szCs w:val="18"/>
              </w:rPr>
              <w:t>т.ч</w:t>
            </w:r>
            <w:proofErr w:type="spellEnd"/>
            <w:r w:rsidRPr="00CF4298">
              <w:rPr>
                <w:rFonts w:cs="Arial"/>
                <w:b/>
                <w:sz w:val="18"/>
                <w:szCs w:val="18"/>
              </w:rPr>
              <w:t>. НДС)</w:t>
            </w:r>
            <w:r w:rsidRPr="00CF4298">
              <w:rPr>
                <w:rStyle w:val="afc"/>
                <w:rFonts w:cs="Arial"/>
                <w:b/>
                <w:sz w:val="18"/>
                <w:szCs w:val="18"/>
              </w:rPr>
              <w:footnoteReference w:id="70"/>
            </w:r>
          </w:p>
        </w:tc>
      </w:tr>
      <w:tr w:rsidR="009B2707" w:rsidRPr="00CF4298" w:rsidTr="00FA1D1F">
        <w:trPr>
          <w:trHeight w:val="122"/>
        </w:trPr>
        <w:tc>
          <w:tcPr>
            <w:tcW w:w="262" w:type="pct"/>
            <w:shd w:val="clear" w:color="auto" w:fill="auto"/>
            <w:vAlign w:val="center"/>
          </w:tcPr>
          <w:p w:rsidR="009B2707" w:rsidRPr="00CF4298" w:rsidRDefault="009B2707" w:rsidP="00FA1D1F">
            <w:pPr>
              <w:keepNext/>
              <w:keepLines/>
              <w:jc w:val="center"/>
              <w:rPr>
                <w:rFonts w:cs="Arial"/>
                <w:b/>
                <w:sz w:val="18"/>
                <w:szCs w:val="18"/>
              </w:rPr>
            </w:pPr>
            <w:r w:rsidRPr="00CF4298">
              <w:rPr>
                <w:rFonts w:cs="Arial"/>
                <w:b/>
                <w:sz w:val="18"/>
                <w:szCs w:val="18"/>
              </w:rPr>
              <w:t>1</w:t>
            </w:r>
          </w:p>
        </w:tc>
        <w:tc>
          <w:tcPr>
            <w:tcW w:w="857" w:type="pct"/>
            <w:shd w:val="clear" w:color="auto" w:fill="auto"/>
            <w:vAlign w:val="center"/>
          </w:tcPr>
          <w:p w:rsidR="009B2707" w:rsidRPr="00CF4298" w:rsidRDefault="009B2707" w:rsidP="00FA1D1F">
            <w:pPr>
              <w:spacing w:line="276" w:lineRule="auto"/>
              <w:jc w:val="center"/>
              <w:rPr>
                <w:rFonts w:cs="Arial"/>
                <w:b/>
                <w:sz w:val="18"/>
                <w:szCs w:val="18"/>
              </w:rPr>
            </w:pPr>
            <w:r w:rsidRPr="00CF4298">
              <w:rPr>
                <w:rFonts w:cs="Arial"/>
                <w:b/>
                <w:sz w:val="18"/>
                <w:szCs w:val="18"/>
              </w:rPr>
              <w:t>2</w:t>
            </w:r>
          </w:p>
        </w:tc>
        <w:tc>
          <w:tcPr>
            <w:tcW w:w="715" w:type="pct"/>
            <w:gridSpan w:val="2"/>
          </w:tcPr>
          <w:p w:rsidR="009B2707" w:rsidRPr="00CF4298" w:rsidRDefault="009B2707" w:rsidP="00FA1D1F">
            <w:pPr>
              <w:spacing w:line="276" w:lineRule="auto"/>
              <w:jc w:val="center"/>
              <w:rPr>
                <w:rFonts w:cs="Arial"/>
                <w:b/>
                <w:sz w:val="18"/>
                <w:szCs w:val="18"/>
              </w:rPr>
            </w:pPr>
            <w:r w:rsidRPr="00CF4298">
              <w:rPr>
                <w:rFonts w:cs="Arial"/>
                <w:b/>
                <w:sz w:val="18"/>
                <w:szCs w:val="18"/>
              </w:rPr>
              <w:t>3</w:t>
            </w:r>
          </w:p>
        </w:tc>
        <w:tc>
          <w:tcPr>
            <w:tcW w:w="674" w:type="pct"/>
          </w:tcPr>
          <w:p w:rsidR="009B2707" w:rsidRPr="00CF4298" w:rsidRDefault="009B2707" w:rsidP="00FA1D1F">
            <w:pPr>
              <w:spacing w:line="276" w:lineRule="auto"/>
              <w:jc w:val="center"/>
              <w:rPr>
                <w:rFonts w:cs="Arial"/>
                <w:b/>
                <w:sz w:val="18"/>
                <w:szCs w:val="18"/>
              </w:rPr>
            </w:pPr>
            <w:r w:rsidRPr="00CF4298">
              <w:rPr>
                <w:rFonts w:cs="Arial"/>
                <w:b/>
                <w:sz w:val="18"/>
                <w:szCs w:val="18"/>
              </w:rPr>
              <w:t>4</w:t>
            </w:r>
          </w:p>
        </w:tc>
        <w:tc>
          <w:tcPr>
            <w:tcW w:w="596" w:type="pct"/>
            <w:shd w:val="clear" w:color="auto" w:fill="auto"/>
            <w:vAlign w:val="center"/>
          </w:tcPr>
          <w:p w:rsidR="009B2707" w:rsidRPr="00CF4298" w:rsidRDefault="009B2707" w:rsidP="00FA1D1F">
            <w:pPr>
              <w:spacing w:line="276" w:lineRule="auto"/>
              <w:jc w:val="center"/>
              <w:rPr>
                <w:rFonts w:cs="Arial"/>
                <w:b/>
                <w:sz w:val="18"/>
                <w:szCs w:val="18"/>
              </w:rPr>
            </w:pPr>
            <w:r w:rsidRPr="00CF4298">
              <w:rPr>
                <w:rFonts w:cs="Arial"/>
                <w:b/>
                <w:sz w:val="18"/>
                <w:szCs w:val="18"/>
              </w:rPr>
              <w:t>5</w:t>
            </w:r>
          </w:p>
        </w:tc>
        <w:tc>
          <w:tcPr>
            <w:tcW w:w="330" w:type="pct"/>
            <w:shd w:val="clear" w:color="auto" w:fill="auto"/>
            <w:vAlign w:val="center"/>
          </w:tcPr>
          <w:p w:rsidR="009B2707" w:rsidRPr="00CF4298" w:rsidRDefault="009B2707" w:rsidP="00FA1D1F">
            <w:pPr>
              <w:spacing w:line="276" w:lineRule="auto"/>
              <w:jc w:val="center"/>
              <w:rPr>
                <w:rFonts w:cs="Arial"/>
                <w:b/>
                <w:sz w:val="18"/>
                <w:szCs w:val="18"/>
              </w:rPr>
            </w:pPr>
            <w:r w:rsidRPr="00CF4298">
              <w:rPr>
                <w:rFonts w:cs="Arial"/>
                <w:b/>
                <w:sz w:val="18"/>
                <w:szCs w:val="18"/>
              </w:rPr>
              <w:t>6</w:t>
            </w:r>
          </w:p>
        </w:tc>
        <w:tc>
          <w:tcPr>
            <w:tcW w:w="396" w:type="pct"/>
            <w:shd w:val="clear" w:color="auto" w:fill="auto"/>
            <w:vAlign w:val="center"/>
          </w:tcPr>
          <w:p w:rsidR="009B2707" w:rsidRPr="00CF4298" w:rsidRDefault="009B2707" w:rsidP="00FA1D1F">
            <w:pPr>
              <w:spacing w:line="276" w:lineRule="auto"/>
              <w:jc w:val="center"/>
              <w:rPr>
                <w:rFonts w:cs="Arial"/>
                <w:b/>
                <w:sz w:val="18"/>
                <w:szCs w:val="18"/>
              </w:rPr>
            </w:pPr>
            <w:r w:rsidRPr="00CF4298">
              <w:rPr>
                <w:rFonts w:cs="Arial"/>
                <w:b/>
                <w:sz w:val="18"/>
                <w:szCs w:val="18"/>
              </w:rPr>
              <w:t>7</w:t>
            </w:r>
          </w:p>
        </w:tc>
        <w:tc>
          <w:tcPr>
            <w:tcW w:w="529" w:type="pct"/>
            <w:shd w:val="clear" w:color="auto" w:fill="auto"/>
            <w:vAlign w:val="center"/>
          </w:tcPr>
          <w:p w:rsidR="009B2707" w:rsidRPr="00CF4298" w:rsidRDefault="009B2707" w:rsidP="00FA1D1F">
            <w:pPr>
              <w:spacing w:line="276" w:lineRule="auto"/>
              <w:jc w:val="center"/>
              <w:rPr>
                <w:rFonts w:cs="Arial"/>
                <w:b/>
                <w:sz w:val="18"/>
                <w:szCs w:val="18"/>
              </w:rPr>
            </w:pPr>
            <w:r w:rsidRPr="00CF4298">
              <w:rPr>
                <w:rFonts w:cs="Arial"/>
                <w:b/>
                <w:sz w:val="18"/>
                <w:szCs w:val="18"/>
              </w:rPr>
              <w:t>8</w:t>
            </w:r>
          </w:p>
        </w:tc>
        <w:tc>
          <w:tcPr>
            <w:tcW w:w="641" w:type="pct"/>
            <w:shd w:val="clear" w:color="auto" w:fill="auto"/>
            <w:vAlign w:val="center"/>
          </w:tcPr>
          <w:p w:rsidR="009B2707" w:rsidRPr="00CF4298" w:rsidRDefault="009B2707" w:rsidP="00FA1D1F">
            <w:pPr>
              <w:spacing w:line="276" w:lineRule="auto"/>
              <w:jc w:val="center"/>
              <w:rPr>
                <w:rFonts w:cs="Arial"/>
                <w:b/>
                <w:sz w:val="18"/>
                <w:szCs w:val="18"/>
              </w:rPr>
            </w:pPr>
            <w:r w:rsidRPr="00CF4298">
              <w:rPr>
                <w:rFonts w:cs="Arial"/>
                <w:b/>
                <w:sz w:val="18"/>
                <w:szCs w:val="18"/>
              </w:rPr>
              <w:t>9</w:t>
            </w:r>
          </w:p>
        </w:tc>
      </w:tr>
      <w:tr w:rsidR="009B2707" w:rsidRPr="00CF4298" w:rsidTr="00FA1D1F">
        <w:trPr>
          <w:trHeight w:val="122"/>
        </w:trPr>
        <w:tc>
          <w:tcPr>
            <w:tcW w:w="262" w:type="pct"/>
            <w:tcBorders>
              <w:bottom w:val="single" w:sz="4" w:space="0" w:color="auto"/>
            </w:tcBorders>
            <w:shd w:val="clear" w:color="auto" w:fill="auto"/>
            <w:vAlign w:val="center"/>
          </w:tcPr>
          <w:p w:rsidR="009B2707" w:rsidRPr="00CF4298" w:rsidRDefault="009B2707" w:rsidP="00FA1D1F">
            <w:pPr>
              <w:keepNext/>
              <w:keepLines/>
              <w:jc w:val="center"/>
              <w:rPr>
                <w:rFonts w:cs="Arial"/>
                <w:sz w:val="18"/>
                <w:szCs w:val="18"/>
              </w:rPr>
            </w:pPr>
            <w:r w:rsidRPr="00CF4298">
              <w:rPr>
                <w:rFonts w:cs="Arial"/>
                <w:sz w:val="18"/>
                <w:szCs w:val="18"/>
              </w:rPr>
              <w:t>1.</w:t>
            </w:r>
          </w:p>
        </w:tc>
        <w:tc>
          <w:tcPr>
            <w:tcW w:w="857" w:type="pct"/>
            <w:tcBorders>
              <w:bottom w:val="single" w:sz="4" w:space="0" w:color="auto"/>
            </w:tcBorders>
            <w:shd w:val="clear" w:color="auto" w:fill="auto"/>
            <w:vAlign w:val="center"/>
          </w:tcPr>
          <w:p w:rsidR="009B2707" w:rsidRPr="00CF4298" w:rsidRDefault="009B2707" w:rsidP="00FA1D1F">
            <w:pPr>
              <w:spacing w:line="276" w:lineRule="auto"/>
              <w:jc w:val="center"/>
              <w:rPr>
                <w:rFonts w:cs="Arial"/>
                <w:sz w:val="18"/>
                <w:szCs w:val="18"/>
              </w:rPr>
            </w:pPr>
          </w:p>
        </w:tc>
        <w:tc>
          <w:tcPr>
            <w:tcW w:w="715" w:type="pct"/>
            <w:gridSpan w:val="2"/>
            <w:tcBorders>
              <w:bottom w:val="single" w:sz="4" w:space="0" w:color="auto"/>
            </w:tcBorders>
          </w:tcPr>
          <w:p w:rsidR="009B2707" w:rsidRPr="00CF4298" w:rsidRDefault="009B2707" w:rsidP="00FA1D1F">
            <w:pPr>
              <w:spacing w:line="276" w:lineRule="auto"/>
              <w:jc w:val="center"/>
              <w:rPr>
                <w:rFonts w:cs="Arial"/>
                <w:sz w:val="18"/>
                <w:szCs w:val="18"/>
              </w:rPr>
            </w:pPr>
          </w:p>
        </w:tc>
        <w:tc>
          <w:tcPr>
            <w:tcW w:w="674" w:type="pct"/>
            <w:tcBorders>
              <w:bottom w:val="single" w:sz="4" w:space="0" w:color="auto"/>
            </w:tcBorders>
          </w:tcPr>
          <w:p w:rsidR="009B2707" w:rsidRPr="00CF4298" w:rsidRDefault="009B2707" w:rsidP="00FA1D1F">
            <w:pPr>
              <w:spacing w:line="276" w:lineRule="auto"/>
              <w:jc w:val="center"/>
              <w:rPr>
                <w:rFonts w:cs="Arial"/>
                <w:sz w:val="18"/>
                <w:szCs w:val="18"/>
              </w:rPr>
            </w:pPr>
          </w:p>
        </w:tc>
        <w:tc>
          <w:tcPr>
            <w:tcW w:w="596" w:type="pct"/>
            <w:tcBorders>
              <w:bottom w:val="single" w:sz="4" w:space="0" w:color="auto"/>
            </w:tcBorders>
            <w:shd w:val="clear" w:color="auto" w:fill="auto"/>
            <w:vAlign w:val="center"/>
          </w:tcPr>
          <w:p w:rsidR="009B2707" w:rsidRPr="00CF4298" w:rsidRDefault="009B2707" w:rsidP="00FA1D1F">
            <w:pPr>
              <w:spacing w:line="276" w:lineRule="auto"/>
              <w:jc w:val="center"/>
              <w:rPr>
                <w:rFonts w:cs="Arial"/>
                <w:sz w:val="18"/>
                <w:szCs w:val="18"/>
              </w:rPr>
            </w:pPr>
          </w:p>
        </w:tc>
        <w:tc>
          <w:tcPr>
            <w:tcW w:w="330" w:type="pct"/>
            <w:tcBorders>
              <w:bottom w:val="single" w:sz="4" w:space="0" w:color="auto"/>
            </w:tcBorders>
            <w:shd w:val="clear" w:color="auto" w:fill="auto"/>
            <w:vAlign w:val="center"/>
          </w:tcPr>
          <w:p w:rsidR="009B2707" w:rsidRPr="00CF4298" w:rsidRDefault="009B2707" w:rsidP="00FA1D1F">
            <w:pPr>
              <w:spacing w:line="276" w:lineRule="auto"/>
              <w:jc w:val="center"/>
              <w:rPr>
                <w:rFonts w:cs="Arial"/>
                <w:sz w:val="18"/>
                <w:szCs w:val="18"/>
              </w:rPr>
            </w:pPr>
          </w:p>
        </w:tc>
        <w:tc>
          <w:tcPr>
            <w:tcW w:w="396" w:type="pct"/>
            <w:tcBorders>
              <w:bottom w:val="single" w:sz="4" w:space="0" w:color="auto"/>
            </w:tcBorders>
            <w:shd w:val="clear" w:color="auto" w:fill="auto"/>
            <w:vAlign w:val="center"/>
          </w:tcPr>
          <w:p w:rsidR="009B2707" w:rsidRPr="00CF4298" w:rsidRDefault="009B2707" w:rsidP="00FA1D1F">
            <w:pPr>
              <w:spacing w:line="276" w:lineRule="auto"/>
              <w:jc w:val="center"/>
              <w:rPr>
                <w:rFonts w:cs="Arial"/>
                <w:sz w:val="18"/>
                <w:szCs w:val="18"/>
              </w:rPr>
            </w:pPr>
          </w:p>
        </w:tc>
        <w:tc>
          <w:tcPr>
            <w:tcW w:w="529" w:type="pct"/>
            <w:tcBorders>
              <w:bottom w:val="single" w:sz="4" w:space="0" w:color="auto"/>
            </w:tcBorders>
            <w:shd w:val="clear" w:color="auto" w:fill="auto"/>
            <w:vAlign w:val="center"/>
          </w:tcPr>
          <w:p w:rsidR="009B2707" w:rsidRPr="00CF4298" w:rsidRDefault="009B2707" w:rsidP="00FA1D1F">
            <w:pPr>
              <w:spacing w:line="276" w:lineRule="auto"/>
              <w:jc w:val="center"/>
              <w:rPr>
                <w:rFonts w:cs="Arial"/>
                <w:sz w:val="18"/>
                <w:szCs w:val="18"/>
              </w:rPr>
            </w:pPr>
          </w:p>
        </w:tc>
        <w:tc>
          <w:tcPr>
            <w:tcW w:w="641" w:type="pct"/>
            <w:shd w:val="clear" w:color="auto" w:fill="auto"/>
            <w:vAlign w:val="center"/>
          </w:tcPr>
          <w:p w:rsidR="009B2707" w:rsidRPr="00CF4298" w:rsidRDefault="009B2707" w:rsidP="00FA1D1F">
            <w:pPr>
              <w:spacing w:line="276" w:lineRule="auto"/>
              <w:jc w:val="center"/>
              <w:rPr>
                <w:rFonts w:cs="Arial"/>
                <w:sz w:val="18"/>
                <w:szCs w:val="18"/>
              </w:rPr>
            </w:pPr>
          </w:p>
        </w:tc>
      </w:tr>
      <w:tr w:rsidR="009B2707" w:rsidRPr="00CF4298" w:rsidTr="00FA1D1F">
        <w:trPr>
          <w:trHeight w:val="122"/>
        </w:trPr>
        <w:tc>
          <w:tcPr>
            <w:tcW w:w="262" w:type="pct"/>
            <w:tcBorders>
              <w:bottom w:val="single" w:sz="4" w:space="0" w:color="auto"/>
            </w:tcBorders>
            <w:shd w:val="clear" w:color="auto" w:fill="auto"/>
            <w:vAlign w:val="center"/>
          </w:tcPr>
          <w:p w:rsidR="009B2707" w:rsidRPr="00CF4298" w:rsidRDefault="009B2707" w:rsidP="00FA1D1F">
            <w:pPr>
              <w:keepNext/>
              <w:keepLines/>
              <w:jc w:val="center"/>
              <w:rPr>
                <w:rFonts w:cs="Arial"/>
                <w:sz w:val="18"/>
                <w:szCs w:val="18"/>
              </w:rPr>
            </w:pPr>
            <w:r w:rsidRPr="00CF4298">
              <w:rPr>
                <w:rFonts w:cs="Arial"/>
                <w:sz w:val="18"/>
                <w:szCs w:val="18"/>
              </w:rPr>
              <w:t>…</w:t>
            </w:r>
          </w:p>
        </w:tc>
        <w:tc>
          <w:tcPr>
            <w:tcW w:w="857" w:type="pct"/>
            <w:tcBorders>
              <w:bottom w:val="single" w:sz="4" w:space="0" w:color="auto"/>
            </w:tcBorders>
            <w:shd w:val="clear" w:color="auto" w:fill="auto"/>
            <w:vAlign w:val="center"/>
          </w:tcPr>
          <w:p w:rsidR="009B2707" w:rsidRPr="00CF4298" w:rsidRDefault="009B2707" w:rsidP="00FA1D1F">
            <w:pPr>
              <w:spacing w:line="276" w:lineRule="auto"/>
              <w:jc w:val="center"/>
              <w:rPr>
                <w:rFonts w:cs="Arial"/>
                <w:sz w:val="18"/>
                <w:szCs w:val="18"/>
              </w:rPr>
            </w:pPr>
          </w:p>
        </w:tc>
        <w:tc>
          <w:tcPr>
            <w:tcW w:w="715" w:type="pct"/>
            <w:gridSpan w:val="2"/>
            <w:tcBorders>
              <w:bottom w:val="single" w:sz="4" w:space="0" w:color="auto"/>
            </w:tcBorders>
          </w:tcPr>
          <w:p w:rsidR="009B2707" w:rsidRPr="00CF4298" w:rsidRDefault="009B2707" w:rsidP="00FA1D1F">
            <w:pPr>
              <w:spacing w:line="276" w:lineRule="auto"/>
              <w:jc w:val="center"/>
              <w:rPr>
                <w:rFonts w:cs="Arial"/>
                <w:sz w:val="18"/>
                <w:szCs w:val="18"/>
              </w:rPr>
            </w:pPr>
          </w:p>
        </w:tc>
        <w:tc>
          <w:tcPr>
            <w:tcW w:w="674" w:type="pct"/>
            <w:tcBorders>
              <w:bottom w:val="single" w:sz="4" w:space="0" w:color="auto"/>
            </w:tcBorders>
          </w:tcPr>
          <w:p w:rsidR="009B2707" w:rsidRPr="00CF4298" w:rsidRDefault="009B2707" w:rsidP="00FA1D1F">
            <w:pPr>
              <w:spacing w:line="276" w:lineRule="auto"/>
              <w:jc w:val="center"/>
              <w:rPr>
                <w:rFonts w:cs="Arial"/>
                <w:sz w:val="18"/>
                <w:szCs w:val="18"/>
              </w:rPr>
            </w:pPr>
          </w:p>
        </w:tc>
        <w:tc>
          <w:tcPr>
            <w:tcW w:w="596" w:type="pct"/>
            <w:tcBorders>
              <w:bottom w:val="single" w:sz="4" w:space="0" w:color="auto"/>
            </w:tcBorders>
            <w:shd w:val="clear" w:color="auto" w:fill="auto"/>
            <w:vAlign w:val="center"/>
          </w:tcPr>
          <w:p w:rsidR="009B2707" w:rsidRPr="00CF4298" w:rsidRDefault="009B2707" w:rsidP="00FA1D1F">
            <w:pPr>
              <w:spacing w:line="276" w:lineRule="auto"/>
              <w:jc w:val="center"/>
              <w:rPr>
                <w:rFonts w:cs="Arial"/>
                <w:sz w:val="18"/>
                <w:szCs w:val="18"/>
              </w:rPr>
            </w:pPr>
          </w:p>
        </w:tc>
        <w:tc>
          <w:tcPr>
            <w:tcW w:w="330" w:type="pct"/>
            <w:tcBorders>
              <w:bottom w:val="single" w:sz="4" w:space="0" w:color="auto"/>
            </w:tcBorders>
            <w:shd w:val="clear" w:color="auto" w:fill="auto"/>
            <w:vAlign w:val="center"/>
          </w:tcPr>
          <w:p w:rsidR="009B2707" w:rsidRPr="00CF4298" w:rsidRDefault="009B2707" w:rsidP="00FA1D1F">
            <w:pPr>
              <w:spacing w:line="276" w:lineRule="auto"/>
              <w:jc w:val="center"/>
              <w:rPr>
                <w:rFonts w:cs="Arial"/>
                <w:sz w:val="18"/>
                <w:szCs w:val="18"/>
              </w:rPr>
            </w:pPr>
          </w:p>
        </w:tc>
        <w:tc>
          <w:tcPr>
            <w:tcW w:w="396" w:type="pct"/>
            <w:tcBorders>
              <w:bottom w:val="single" w:sz="4" w:space="0" w:color="auto"/>
            </w:tcBorders>
            <w:shd w:val="clear" w:color="auto" w:fill="auto"/>
            <w:vAlign w:val="center"/>
          </w:tcPr>
          <w:p w:rsidR="009B2707" w:rsidRPr="00CF4298" w:rsidRDefault="009B2707" w:rsidP="00FA1D1F">
            <w:pPr>
              <w:spacing w:line="276" w:lineRule="auto"/>
              <w:jc w:val="center"/>
              <w:rPr>
                <w:rFonts w:cs="Arial"/>
                <w:sz w:val="18"/>
                <w:szCs w:val="18"/>
              </w:rPr>
            </w:pPr>
          </w:p>
        </w:tc>
        <w:tc>
          <w:tcPr>
            <w:tcW w:w="529" w:type="pct"/>
            <w:tcBorders>
              <w:bottom w:val="single" w:sz="4" w:space="0" w:color="auto"/>
            </w:tcBorders>
            <w:shd w:val="clear" w:color="auto" w:fill="auto"/>
            <w:vAlign w:val="center"/>
          </w:tcPr>
          <w:p w:rsidR="009B2707" w:rsidRPr="00CF4298" w:rsidRDefault="009B2707" w:rsidP="00FA1D1F">
            <w:pPr>
              <w:spacing w:line="276" w:lineRule="auto"/>
              <w:jc w:val="center"/>
              <w:rPr>
                <w:rFonts w:cs="Arial"/>
                <w:sz w:val="18"/>
                <w:szCs w:val="18"/>
              </w:rPr>
            </w:pPr>
          </w:p>
        </w:tc>
        <w:tc>
          <w:tcPr>
            <w:tcW w:w="641" w:type="pct"/>
            <w:shd w:val="clear" w:color="auto" w:fill="auto"/>
            <w:vAlign w:val="center"/>
          </w:tcPr>
          <w:p w:rsidR="009B2707" w:rsidRPr="00CF4298" w:rsidRDefault="009B2707" w:rsidP="00FA1D1F">
            <w:pPr>
              <w:spacing w:line="276" w:lineRule="auto"/>
              <w:jc w:val="center"/>
              <w:rPr>
                <w:rFonts w:cs="Arial"/>
                <w:sz w:val="18"/>
                <w:szCs w:val="18"/>
              </w:rPr>
            </w:pPr>
          </w:p>
        </w:tc>
      </w:tr>
      <w:tr w:rsidR="009B2707" w:rsidRPr="00CF4298" w:rsidTr="00FA1D1F">
        <w:trPr>
          <w:trHeight w:val="70"/>
        </w:trPr>
        <w:tc>
          <w:tcPr>
            <w:tcW w:w="1462" w:type="pct"/>
            <w:gridSpan w:val="3"/>
            <w:tcBorders>
              <w:right w:val="nil"/>
            </w:tcBorders>
          </w:tcPr>
          <w:p w:rsidR="009B2707" w:rsidRPr="00CF4298" w:rsidRDefault="009B2707" w:rsidP="00FA1D1F">
            <w:pPr>
              <w:tabs>
                <w:tab w:val="left" w:pos="6086"/>
              </w:tabs>
              <w:spacing w:line="276" w:lineRule="auto"/>
              <w:jc w:val="left"/>
              <w:rPr>
                <w:rFonts w:cs="Arial"/>
                <w:b/>
                <w:sz w:val="18"/>
                <w:szCs w:val="18"/>
              </w:rPr>
            </w:pPr>
            <w:r w:rsidRPr="00CF4298">
              <w:rPr>
                <w:rFonts w:cs="Arial"/>
                <w:b/>
                <w:sz w:val="18"/>
                <w:szCs w:val="18"/>
              </w:rPr>
              <w:t xml:space="preserve">Итого, руб., в </w:t>
            </w:r>
            <w:proofErr w:type="spellStart"/>
            <w:r w:rsidRPr="00CF4298">
              <w:rPr>
                <w:rFonts w:cs="Arial"/>
                <w:b/>
                <w:sz w:val="18"/>
                <w:szCs w:val="18"/>
              </w:rPr>
              <w:t>т.ч</w:t>
            </w:r>
            <w:proofErr w:type="spellEnd"/>
            <w:r w:rsidRPr="00CF4298">
              <w:rPr>
                <w:rFonts w:cs="Arial"/>
                <w:b/>
                <w:sz w:val="18"/>
                <w:szCs w:val="18"/>
              </w:rPr>
              <w:t>. НДС</w:t>
            </w:r>
            <w:r w:rsidRPr="00CF4298">
              <w:rPr>
                <w:rStyle w:val="afc"/>
                <w:rFonts w:cs="Arial"/>
                <w:b/>
                <w:sz w:val="18"/>
                <w:szCs w:val="18"/>
              </w:rPr>
              <w:footnoteReference w:id="71"/>
            </w:r>
          </w:p>
        </w:tc>
        <w:tc>
          <w:tcPr>
            <w:tcW w:w="2897" w:type="pct"/>
            <w:gridSpan w:val="6"/>
            <w:tcBorders>
              <w:right w:val="nil"/>
            </w:tcBorders>
            <w:vAlign w:val="center"/>
          </w:tcPr>
          <w:p w:rsidR="009B2707" w:rsidRPr="00CF4298" w:rsidRDefault="009B2707" w:rsidP="00FA1D1F">
            <w:pPr>
              <w:tabs>
                <w:tab w:val="left" w:pos="6086"/>
              </w:tabs>
              <w:spacing w:line="276" w:lineRule="auto"/>
              <w:jc w:val="left"/>
              <w:rPr>
                <w:rFonts w:cs="Arial"/>
                <w:b/>
                <w:sz w:val="18"/>
                <w:szCs w:val="18"/>
              </w:rPr>
            </w:pPr>
          </w:p>
        </w:tc>
        <w:tc>
          <w:tcPr>
            <w:tcW w:w="641" w:type="pct"/>
            <w:tcBorders>
              <w:left w:val="nil"/>
            </w:tcBorders>
            <w:shd w:val="clear" w:color="auto" w:fill="auto"/>
          </w:tcPr>
          <w:p w:rsidR="009B2707" w:rsidRPr="00CF4298" w:rsidRDefault="009B2707" w:rsidP="00FA1D1F">
            <w:pPr>
              <w:spacing w:line="276" w:lineRule="auto"/>
              <w:jc w:val="left"/>
              <w:rPr>
                <w:rFonts w:cs="Arial"/>
                <w:sz w:val="18"/>
                <w:szCs w:val="18"/>
              </w:rPr>
            </w:pPr>
          </w:p>
        </w:tc>
      </w:tr>
      <w:tr w:rsidR="009B2707" w:rsidRPr="00CF4298" w:rsidTr="00FA1D1F">
        <w:trPr>
          <w:trHeight w:val="70"/>
        </w:trPr>
        <w:tc>
          <w:tcPr>
            <w:tcW w:w="1462" w:type="pct"/>
            <w:gridSpan w:val="3"/>
            <w:tcBorders>
              <w:right w:val="nil"/>
            </w:tcBorders>
          </w:tcPr>
          <w:p w:rsidR="009B2707" w:rsidRPr="00CF4298" w:rsidRDefault="009B2707" w:rsidP="00FA1D1F">
            <w:pPr>
              <w:spacing w:line="276" w:lineRule="auto"/>
              <w:jc w:val="left"/>
              <w:rPr>
                <w:rFonts w:cs="Arial"/>
                <w:b/>
                <w:sz w:val="18"/>
                <w:szCs w:val="18"/>
              </w:rPr>
            </w:pPr>
            <w:r w:rsidRPr="00CF4298">
              <w:rPr>
                <w:rFonts w:cs="Arial"/>
                <w:b/>
                <w:sz w:val="18"/>
                <w:szCs w:val="18"/>
              </w:rPr>
              <w:t>НДС, руб.</w:t>
            </w:r>
            <w:r w:rsidRPr="00CF4298">
              <w:rPr>
                <w:rStyle w:val="afc"/>
                <w:rFonts w:cs="Arial"/>
                <w:b/>
                <w:sz w:val="18"/>
                <w:szCs w:val="18"/>
              </w:rPr>
              <w:footnoteReference w:id="72"/>
            </w:r>
          </w:p>
        </w:tc>
        <w:tc>
          <w:tcPr>
            <w:tcW w:w="2897" w:type="pct"/>
            <w:gridSpan w:val="6"/>
            <w:tcBorders>
              <w:right w:val="nil"/>
            </w:tcBorders>
            <w:vAlign w:val="center"/>
          </w:tcPr>
          <w:p w:rsidR="009B2707" w:rsidRPr="00CF4298" w:rsidRDefault="009B2707" w:rsidP="00FA1D1F">
            <w:pPr>
              <w:spacing w:line="276" w:lineRule="auto"/>
              <w:jc w:val="left"/>
              <w:rPr>
                <w:rFonts w:cs="Arial"/>
                <w:b/>
                <w:sz w:val="18"/>
                <w:szCs w:val="18"/>
              </w:rPr>
            </w:pPr>
          </w:p>
        </w:tc>
        <w:tc>
          <w:tcPr>
            <w:tcW w:w="641" w:type="pct"/>
            <w:tcBorders>
              <w:left w:val="nil"/>
            </w:tcBorders>
            <w:shd w:val="clear" w:color="auto" w:fill="auto"/>
          </w:tcPr>
          <w:p w:rsidR="009B2707" w:rsidRPr="00CF4298" w:rsidRDefault="009B2707" w:rsidP="00FA1D1F">
            <w:pPr>
              <w:spacing w:line="276" w:lineRule="auto"/>
              <w:jc w:val="left"/>
              <w:rPr>
                <w:rFonts w:cs="Arial"/>
                <w:sz w:val="18"/>
                <w:szCs w:val="18"/>
              </w:rPr>
            </w:pPr>
          </w:p>
        </w:tc>
      </w:tr>
    </w:tbl>
    <w:p w:rsidR="00090F6C" w:rsidRPr="00CF4298" w:rsidRDefault="005132FD" w:rsidP="002D46AF">
      <w:pPr>
        <w:spacing w:before="60" w:after="60"/>
        <w:rPr>
          <w:rFonts w:cs="Arial"/>
          <w:szCs w:val="22"/>
        </w:rPr>
      </w:pPr>
      <w:r w:rsidRPr="00CF4298">
        <w:rPr>
          <w:rFonts w:cs="Arial"/>
          <w:szCs w:val="22"/>
        </w:rPr>
        <w:t xml:space="preserve">2. На момент подписания Акта по результатам осмотра Товара </w:t>
      </w:r>
      <w:r w:rsidR="00677D02" w:rsidRPr="00CF4298">
        <w:rPr>
          <w:rFonts w:cs="Arial"/>
          <w:szCs w:val="22"/>
        </w:rPr>
        <w:t>у Покупателя отсутствуют п</w:t>
      </w:r>
      <w:r w:rsidRPr="00CF4298">
        <w:rPr>
          <w:rFonts w:cs="Arial"/>
          <w:szCs w:val="22"/>
        </w:rPr>
        <w:t>ретензии к количеству и качеству поставленного Товара.</w:t>
      </w:r>
    </w:p>
    <w:p w:rsidR="00EA08AF" w:rsidRPr="00CF4298" w:rsidRDefault="00EA08AF" w:rsidP="002D46AF">
      <w:pPr>
        <w:spacing w:before="60" w:after="60"/>
        <w:rPr>
          <w:rFonts w:cs="Arial"/>
          <w:szCs w:val="22"/>
        </w:rPr>
      </w:pPr>
      <w:r w:rsidRPr="00CF4298">
        <w:rPr>
          <w:rFonts w:cs="Arial"/>
          <w:szCs w:val="22"/>
        </w:rPr>
        <w:t>3. Акт составлен в 2 (двух) экземплярах, имеющих одинаковую юридическую силу, по одному для каждой из Сторон.</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456AC3" w:rsidRPr="00CF4298" w:rsidTr="00662A88">
        <w:tc>
          <w:tcPr>
            <w:tcW w:w="5495" w:type="dxa"/>
          </w:tcPr>
          <w:p w:rsidR="00456AC3" w:rsidRPr="00CF4298" w:rsidRDefault="00456AC3" w:rsidP="00662A88">
            <w:pPr>
              <w:rPr>
                <w:rFonts w:cs="Arial"/>
                <w:b/>
                <w:szCs w:val="22"/>
              </w:rPr>
            </w:pPr>
            <w:r w:rsidRPr="00CF4298">
              <w:rPr>
                <w:rFonts w:cs="Arial"/>
                <w:b/>
                <w:szCs w:val="22"/>
              </w:rPr>
              <w:t>От имени Поставщика:</w:t>
            </w:r>
          </w:p>
          <w:p w:rsidR="00456AC3" w:rsidRPr="00CF4298" w:rsidRDefault="00456AC3" w:rsidP="00662A88">
            <w:pPr>
              <w:rPr>
                <w:rFonts w:cs="Arial"/>
                <w:szCs w:val="22"/>
              </w:rPr>
            </w:pPr>
          </w:p>
          <w:p w:rsidR="00456AC3" w:rsidRPr="00CF4298" w:rsidRDefault="00456AC3" w:rsidP="00662A88">
            <w:pPr>
              <w:rPr>
                <w:rFonts w:cs="Arial"/>
                <w:szCs w:val="22"/>
              </w:rPr>
            </w:pPr>
            <w:r w:rsidRPr="00CF4298">
              <w:rPr>
                <w:rFonts w:cs="Arial"/>
                <w:szCs w:val="22"/>
              </w:rPr>
              <w:t>_______________ /_______________/</w:t>
            </w:r>
          </w:p>
          <w:p w:rsidR="00456AC3" w:rsidRPr="00CF4298" w:rsidRDefault="00456AC3" w:rsidP="00662A88">
            <w:pPr>
              <w:rPr>
                <w:rFonts w:cs="Arial"/>
                <w:szCs w:val="22"/>
              </w:rPr>
            </w:pPr>
            <w:r w:rsidRPr="00CF4298">
              <w:rPr>
                <w:rFonts w:cs="Arial"/>
                <w:szCs w:val="22"/>
              </w:rPr>
              <w:t xml:space="preserve">         (подпись)                         (ФИО)</w:t>
            </w:r>
          </w:p>
          <w:p w:rsidR="00456AC3" w:rsidRPr="00CF4298" w:rsidRDefault="00456AC3" w:rsidP="00662A88">
            <w:pPr>
              <w:rPr>
                <w:rFonts w:cs="Arial"/>
                <w:szCs w:val="22"/>
              </w:rPr>
            </w:pPr>
            <w:r w:rsidRPr="00CF4298">
              <w:rPr>
                <w:rFonts w:cs="Arial"/>
                <w:szCs w:val="22"/>
              </w:rPr>
              <w:t>М.П. (при наличии)</w:t>
            </w:r>
          </w:p>
        </w:tc>
        <w:tc>
          <w:tcPr>
            <w:tcW w:w="4076" w:type="dxa"/>
          </w:tcPr>
          <w:p w:rsidR="00456AC3" w:rsidRPr="00CF4298" w:rsidRDefault="00456AC3" w:rsidP="00662A88">
            <w:pPr>
              <w:rPr>
                <w:rFonts w:cs="Arial"/>
                <w:b/>
                <w:szCs w:val="22"/>
              </w:rPr>
            </w:pPr>
            <w:r w:rsidRPr="00CF4298">
              <w:rPr>
                <w:rFonts w:cs="Arial"/>
                <w:b/>
                <w:szCs w:val="22"/>
              </w:rPr>
              <w:t xml:space="preserve">От имени Покупателя: </w:t>
            </w:r>
          </w:p>
          <w:p w:rsidR="00456AC3" w:rsidRPr="00CF4298" w:rsidRDefault="00456AC3" w:rsidP="00662A88">
            <w:pPr>
              <w:rPr>
                <w:rFonts w:cs="Arial"/>
                <w:szCs w:val="22"/>
              </w:rPr>
            </w:pPr>
          </w:p>
          <w:p w:rsidR="00456AC3" w:rsidRPr="00CF4298" w:rsidRDefault="00456AC3" w:rsidP="00662A88">
            <w:pPr>
              <w:rPr>
                <w:rFonts w:cs="Arial"/>
                <w:szCs w:val="22"/>
              </w:rPr>
            </w:pPr>
            <w:r w:rsidRPr="00CF4298">
              <w:rPr>
                <w:rFonts w:cs="Arial"/>
                <w:szCs w:val="22"/>
              </w:rPr>
              <w:t>_______________ /_______________/</w:t>
            </w:r>
          </w:p>
          <w:p w:rsidR="00456AC3" w:rsidRPr="00CF4298" w:rsidRDefault="00456AC3" w:rsidP="00662A88">
            <w:pPr>
              <w:rPr>
                <w:rFonts w:cs="Arial"/>
                <w:szCs w:val="22"/>
              </w:rPr>
            </w:pPr>
            <w:r w:rsidRPr="00CF4298">
              <w:rPr>
                <w:rFonts w:cs="Arial"/>
                <w:szCs w:val="22"/>
              </w:rPr>
              <w:t xml:space="preserve">         (подпись)                         (ФИО) </w:t>
            </w:r>
          </w:p>
          <w:p w:rsidR="00456AC3" w:rsidRPr="00CF4298" w:rsidRDefault="00456AC3" w:rsidP="00662A88">
            <w:pPr>
              <w:rPr>
                <w:rFonts w:cs="Arial"/>
                <w:szCs w:val="22"/>
              </w:rPr>
            </w:pPr>
            <w:r w:rsidRPr="00CF4298">
              <w:rPr>
                <w:rFonts w:cs="Arial"/>
                <w:szCs w:val="22"/>
              </w:rPr>
              <w:t>М.П.</w:t>
            </w:r>
          </w:p>
        </w:tc>
      </w:tr>
    </w:tbl>
    <w:p w:rsidR="00090F6C" w:rsidRPr="00CF4298" w:rsidRDefault="00090F6C" w:rsidP="005A04C9">
      <w:pPr>
        <w:pBdr>
          <w:top w:val="single" w:sz="4" w:space="1" w:color="auto"/>
        </w:pBdr>
        <w:jc w:val="center"/>
        <w:rPr>
          <w:rFonts w:cs="Arial"/>
          <w:b/>
          <w:i/>
          <w:szCs w:val="22"/>
        </w:rPr>
      </w:pPr>
      <w:r w:rsidRPr="00CF4298">
        <w:rPr>
          <w:rFonts w:cs="Arial"/>
          <w:b/>
          <w:i/>
          <w:szCs w:val="22"/>
        </w:rPr>
        <w:t>Конец формы</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456AC3" w:rsidRPr="00CF4298" w:rsidTr="00662A88">
        <w:tc>
          <w:tcPr>
            <w:tcW w:w="5495" w:type="dxa"/>
          </w:tcPr>
          <w:p w:rsidR="00456AC3" w:rsidRPr="00CF4298" w:rsidRDefault="00456AC3" w:rsidP="00662A88">
            <w:pPr>
              <w:rPr>
                <w:rFonts w:cs="Arial"/>
                <w:b/>
                <w:szCs w:val="22"/>
              </w:rPr>
            </w:pPr>
            <w:r w:rsidRPr="00CF4298">
              <w:rPr>
                <w:rFonts w:cs="Arial"/>
                <w:b/>
                <w:szCs w:val="22"/>
              </w:rPr>
              <w:t>От имени Поставщика:</w:t>
            </w:r>
          </w:p>
          <w:p w:rsidR="00456AC3" w:rsidRPr="00CF4298" w:rsidRDefault="00456AC3" w:rsidP="00662A88">
            <w:pPr>
              <w:rPr>
                <w:rFonts w:cs="Arial"/>
                <w:szCs w:val="22"/>
              </w:rPr>
            </w:pPr>
          </w:p>
          <w:p w:rsidR="00456AC3" w:rsidRPr="00CF4298" w:rsidRDefault="00456AC3" w:rsidP="00662A88">
            <w:pPr>
              <w:rPr>
                <w:rFonts w:cs="Arial"/>
                <w:szCs w:val="22"/>
              </w:rPr>
            </w:pPr>
          </w:p>
          <w:p w:rsidR="00456AC3" w:rsidRPr="00CF4298" w:rsidRDefault="00456AC3" w:rsidP="00662A88">
            <w:pPr>
              <w:rPr>
                <w:rFonts w:cs="Arial"/>
                <w:szCs w:val="22"/>
              </w:rPr>
            </w:pPr>
            <w:r w:rsidRPr="00CF4298">
              <w:rPr>
                <w:rFonts w:cs="Arial"/>
                <w:szCs w:val="22"/>
              </w:rPr>
              <w:t>_______________ /_______________/</w:t>
            </w:r>
          </w:p>
          <w:p w:rsidR="00456AC3" w:rsidRPr="00CF4298" w:rsidRDefault="00456AC3" w:rsidP="00662A88">
            <w:pPr>
              <w:rPr>
                <w:rFonts w:cs="Arial"/>
                <w:szCs w:val="22"/>
              </w:rPr>
            </w:pPr>
            <w:r w:rsidRPr="00CF4298">
              <w:rPr>
                <w:rFonts w:cs="Arial"/>
                <w:szCs w:val="22"/>
              </w:rPr>
              <w:t xml:space="preserve">         (подпись)                         (ФИО)</w:t>
            </w:r>
          </w:p>
          <w:p w:rsidR="00456AC3" w:rsidRPr="00CF4298" w:rsidRDefault="00456AC3" w:rsidP="00662A88">
            <w:pPr>
              <w:rPr>
                <w:rFonts w:cs="Arial"/>
                <w:szCs w:val="22"/>
              </w:rPr>
            </w:pPr>
            <w:r w:rsidRPr="00CF4298">
              <w:rPr>
                <w:rFonts w:cs="Arial"/>
                <w:szCs w:val="22"/>
              </w:rPr>
              <w:t>М.П. (при наличии)</w:t>
            </w:r>
          </w:p>
        </w:tc>
        <w:tc>
          <w:tcPr>
            <w:tcW w:w="4076" w:type="dxa"/>
          </w:tcPr>
          <w:p w:rsidR="00456AC3" w:rsidRPr="00CF4298" w:rsidRDefault="00456AC3" w:rsidP="00662A88">
            <w:pPr>
              <w:rPr>
                <w:rFonts w:cs="Arial"/>
                <w:b/>
                <w:szCs w:val="22"/>
              </w:rPr>
            </w:pPr>
            <w:r w:rsidRPr="00CF4298">
              <w:rPr>
                <w:rFonts w:cs="Arial"/>
                <w:b/>
                <w:szCs w:val="22"/>
              </w:rPr>
              <w:t xml:space="preserve">От имени Покупателя: </w:t>
            </w:r>
          </w:p>
          <w:p w:rsidR="00456AC3" w:rsidRPr="00CF4298" w:rsidRDefault="00456AC3" w:rsidP="00662A88">
            <w:pPr>
              <w:rPr>
                <w:rFonts w:cs="Arial"/>
                <w:szCs w:val="22"/>
              </w:rPr>
            </w:pPr>
          </w:p>
          <w:p w:rsidR="00456AC3" w:rsidRPr="00CF4298" w:rsidRDefault="00456AC3" w:rsidP="00662A88">
            <w:pPr>
              <w:rPr>
                <w:rFonts w:cs="Arial"/>
                <w:szCs w:val="22"/>
              </w:rPr>
            </w:pPr>
          </w:p>
          <w:p w:rsidR="00456AC3" w:rsidRPr="00CF4298" w:rsidRDefault="00456AC3" w:rsidP="00662A88">
            <w:pPr>
              <w:rPr>
                <w:rFonts w:cs="Arial"/>
                <w:szCs w:val="22"/>
              </w:rPr>
            </w:pPr>
            <w:r w:rsidRPr="00CF4298">
              <w:rPr>
                <w:rFonts w:cs="Arial"/>
                <w:szCs w:val="22"/>
              </w:rPr>
              <w:t>_______________ /_______________/</w:t>
            </w:r>
          </w:p>
          <w:p w:rsidR="00456AC3" w:rsidRPr="00CF4298" w:rsidRDefault="00456AC3" w:rsidP="00662A88">
            <w:pPr>
              <w:rPr>
                <w:rFonts w:cs="Arial"/>
                <w:szCs w:val="22"/>
              </w:rPr>
            </w:pPr>
            <w:r w:rsidRPr="00CF4298">
              <w:rPr>
                <w:rFonts w:cs="Arial"/>
                <w:szCs w:val="22"/>
              </w:rPr>
              <w:t xml:space="preserve">         (подпись)                         (ФИО) </w:t>
            </w:r>
          </w:p>
          <w:p w:rsidR="00456AC3" w:rsidRPr="00CF4298" w:rsidRDefault="00456AC3" w:rsidP="00662A88">
            <w:pPr>
              <w:rPr>
                <w:rFonts w:cs="Arial"/>
                <w:szCs w:val="22"/>
              </w:rPr>
            </w:pPr>
            <w:r w:rsidRPr="00CF4298">
              <w:rPr>
                <w:rFonts w:cs="Arial"/>
                <w:szCs w:val="22"/>
              </w:rPr>
              <w:t>М.П.</w:t>
            </w:r>
          </w:p>
        </w:tc>
      </w:tr>
    </w:tbl>
    <w:p w:rsidR="00C00158" w:rsidRPr="00CF4298" w:rsidRDefault="00AC6CB6" w:rsidP="002D46AF">
      <w:pPr>
        <w:pStyle w:val="1"/>
        <w:keepNext w:val="0"/>
        <w:spacing w:before="0" w:after="0"/>
        <w:jc w:val="right"/>
        <w:rPr>
          <w:rFonts w:cs="Arial"/>
          <w:szCs w:val="22"/>
        </w:rPr>
      </w:pPr>
      <w:r w:rsidRPr="00CF4298">
        <w:rPr>
          <w:rFonts w:cs="Arial"/>
          <w:szCs w:val="22"/>
        </w:rPr>
        <w:br w:type="page"/>
      </w:r>
      <w:r w:rsidR="00C00158" w:rsidRPr="00CF4298">
        <w:rPr>
          <w:rFonts w:cs="Arial"/>
          <w:szCs w:val="22"/>
        </w:rPr>
        <w:lastRenderedPageBreak/>
        <w:t xml:space="preserve">Приложение № </w:t>
      </w:r>
      <w:r w:rsidR="00FC6A2F" w:rsidRPr="00CF4298">
        <w:rPr>
          <w:rFonts w:cs="Arial"/>
          <w:szCs w:val="22"/>
        </w:rPr>
        <w:t>4</w:t>
      </w:r>
    </w:p>
    <w:p w:rsidR="00C00158" w:rsidRPr="00CF4298" w:rsidRDefault="00C00158" w:rsidP="00C00158">
      <w:pPr>
        <w:spacing w:before="120"/>
        <w:jc w:val="right"/>
        <w:rPr>
          <w:rFonts w:cs="Arial"/>
          <w:szCs w:val="22"/>
        </w:rPr>
      </w:pPr>
      <w:r w:rsidRPr="00CF4298">
        <w:rPr>
          <w:rFonts w:cs="Arial"/>
          <w:szCs w:val="22"/>
        </w:rPr>
        <w:t>к договору № __________________</w:t>
      </w:r>
    </w:p>
    <w:p w:rsidR="00C00158" w:rsidRPr="00CF4298" w:rsidRDefault="00C00158" w:rsidP="00C00158">
      <w:pPr>
        <w:spacing w:before="120"/>
        <w:jc w:val="right"/>
        <w:rPr>
          <w:rFonts w:cs="Arial"/>
          <w:szCs w:val="22"/>
        </w:rPr>
      </w:pPr>
      <w:r w:rsidRPr="00CF4298">
        <w:rPr>
          <w:rFonts w:cs="Arial"/>
          <w:szCs w:val="22"/>
        </w:rPr>
        <w:t>от «___» _____________ 20__ года</w:t>
      </w:r>
    </w:p>
    <w:p w:rsidR="00AC6CB6" w:rsidRPr="00CF4298" w:rsidRDefault="00AC6CB6" w:rsidP="00C00158">
      <w:pPr>
        <w:jc w:val="right"/>
        <w:rPr>
          <w:rFonts w:cs="Arial"/>
          <w:i/>
          <w:szCs w:val="22"/>
          <w:u w:val="single"/>
        </w:rPr>
      </w:pPr>
    </w:p>
    <w:p w:rsidR="00AC6CB6" w:rsidRPr="00CF4298" w:rsidRDefault="00AC6CB6" w:rsidP="005A04C9">
      <w:pPr>
        <w:pBdr>
          <w:bottom w:val="single" w:sz="4" w:space="1" w:color="auto"/>
        </w:pBdr>
        <w:jc w:val="center"/>
        <w:rPr>
          <w:rFonts w:cs="Arial"/>
          <w:b/>
          <w:i/>
          <w:szCs w:val="22"/>
        </w:rPr>
      </w:pPr>
      <w:r w:rsidRPr="00CF4298">
        <w:rPr>
          <w:rFonts w:cs="Arial"/>
          <w:b/>
          <w:i/>
          <w:szCs w:val="22"/>
        </w:rPr>
        <w:t>Начало формы</w:t>
      </w:r>
    </w:p>
    <w:p w:rsidR="00AC6CB6" w:rsidRPr="00CF4298" w:rsidRDefault="00AC6CB6" w:rsidP="00D95CC5">
      <w:pPr>
        <w:jc w:val="center"/>
        <w:rPr>
          <w:rFonts w:cs="Arial"/>
          <w:b/>
          <w:szCs w:val="22"/>
        </w:rPr>
      </w:pPr>
      <w:r w:rsidRPr="00CF4298">
        <w:rPr>
          <w:rFonts w:cs="Arial"/>
          <w:b/>
          <w:szCs w:val="22"/>
        </w:rPr>
        <w:t>Акт передачи товара</w:t>
      </w:r>
    </w:p>
    <w:p w:rsidR="00AC6CB6" w:rsidRPr="00CF4298" w:rsidRDefault="00AC6CB6" w:rsidP="00D95CC5">
      <w:pPr>
        <w:jc w:val="center"/>
        <w:rPr>
          <w:rFonts w:cs="Arial"/>
          <w:b/>
          <w:szCs w:val="22"/>
        </w:rPr>
      </w:pPr>
      <w:r w:rsidRPr="00CF4298">
        <w:rPr>
          <w:rFonts w:cs="Arial"/>
          <w:b/>
          <w:szCs w:val="22"/>
        </w:rPr>
        <w:t>для выполнения работ</w:t>
      </w:r>
    </w:p>
    <w:p w:rsidR="00AC6CB6" w:rsidRPr="00CF4298" w:rsidRDefault="00BC282C" w:rsidP="00D95CC5">
      <w:pPr>
        <w:jc w:val="center"/>
        <w:rPr>
          <w:rFonts w:cs="Arial"/>
          <w:b/>
          <w:szCs w:val="22"/>
        </w:rPr>
      </w:pPr>
      <w:r w:rsidRPr="00CF4298">
        <w:rPr>
          <w:rFonts w:cs="Arial"/>
          <w:b/>
          <w:szCs w:val="22"/>
        </w:rPr>
        <w:t>по</w:t>
      </w:r>
      <w:r w:rsidR="00AC6CB6" w:rsidRPr="00CF4298">
        <w:rPr>
          <w:rFonts w:cs="Arial"/>
          <w:b/>
          <w:szCs w:val="22"/>
        </w:rPr>
        <w:t xml:space="preserve"> до</w:t>
      </w:r>
      <w:r w:rsidR="00D95CC5" w:rsidRPr="00CF4298">
        <w:rPr>
          <w:rFonts w:cs="Arial"/>
          <w:b/>
          <w:szCs w:val="22"/>
        </w:rPr>
        <w:t>говору № __ от «__» ________ 20_</w:t>
      </w:r>
      <w:r w:rsidR="00AC6CB6" w:rsidRPr="00CF4298">
        <w:rPr>
          <w:rFonts w:cs="Arial"/>
          <w:b/>
          <w:szCs w:val="22"/>
        </w:rPr>
        <w:t>_ г.</w:t>
      </w:r>
    </w:p>
    <w:tbl>
      <w:tblPr>
        <w:tblW w:w="5000" w:type="pct"/>
        <w:tblLook w:val="0000" w:firstRow="0" w:lastRow="0" w:firstColumn="0" w:lastColumn="0" w:noHBand="0" w:noVBand="0"/>
      </w:tblPr>
      <w:tblGrid>
        <w:gridCol w:w="5258"/>
        <w:gridCol w:w="4313"/>
      </w:tblGrid>
      <w:tr w:rsidR="00D95CC5" w:rsidRPr="00CF4298" w:rsidTr="005E40B9">
        <w:trPr>
          <w:trHeight w:val="187"/>
        </w:trPr>
        <w:tc>
          <w:tcPr>
            <w:tcW w:w="2747" w:type="pct"/>
          </w:tcPr>
          <w:p w:rsidR="00D95CC5" w:rsidRPr="00CF4298" w:rsidRDefault="00D95CC5" w:rsidP="002D46AF">
            <w:pPr>
              <w:widowControl w:val="0"/>
              <w:spacing w:before="120" w:after="120"/>
              <w:rPr>
                <w:rFonts w:cs="Arial"/>
                <w:szCs w:val="22"/>
              </w:rPr>
            </w:pPr>
            <w:r w:rsidRPr="00CF4298">
              <w:rPr>
                <w:rFonts w:cs="Arial"/>
                <w:szCs w:val="22"/>
              </w:rPr>
              <w:t>г. _</w:t>
            </w:r>
            <w:r w:rsidRPr="00CF4298">
              <w:rPr>
                <w:rFonts w:cs="Arial"/>
                <w:szCs w:val="22"/>
                <w:lang w:val="en-US"/>
              </w:rPr>
              <w:t>_________</w:t>
            </w:r>
          </w:p>
        </w:tc>
        <w:tc>
          <w:tcPr>
            <w:tcW w:w="2253" w:type="pct"/>
          </w:tcPr>
          <w:p w:rsidR="00D95CC5" w:rsidRPr="00CF4298" w:rsidRDefault="00D95CC5" w:rsidP="002D46AF">
            <w:pPr>
              <w:widowControl w:val="0"/>
              <w:spacing w:before="120" w:after="120"/>
              <w:jc w:val="right"/>
              <w:rPr>
                <w:rFonts w:cs="Arial"/>
                <w:szCs w:val="22"/>
              </w:rPr>
            </w:pPr>
            <w:r w:rsidRPr="00CF4298">
              <w:rPr>
                <w:rFonts w:cs="Arial"/>
                <w:szCs w:val="22"/>
              </w:rPr>
              <w:t>«___»____________ 20_</w:t>
            </w:r>
            <w:r w:rsidRPr="00CF4298">
              <w:rPr>
                <w:rFonts w:cs="Arial"/>
                <w:szCs w:val="22"/>
                <w:lang w:val="en-US"/>
              </w:rPr>
              <w:t>_</w:t>
            </w:r>
            <w:r w:rsidRPr="00CF4298">
              <w:rPr>
                <w:rFonts w:cs="Arial"/>
                <w:szCs w:val="22"/>
              </w:rPr>
              <w:t xml:space="preserve"> г.</w:t>
            </w:r>
          </w:p>
        </w:tc>
      </w:tr>
    </w:tbl>
    <w:p w:rsidR="00AC6CB6" w:rsidRPr="00CF4298" w:rsidRDefault="00AC6CB6" w:rsidP="002D46AF">
      <w:pPr>
        <w:widowControl w:val="0"/>
        <w:spacing w:before="120" w:after="120"/>
        <w:rPr>
          <w:rFonts w:cs="Arial"/>
          <w:szCs w:val="22"/>
        </w:rPr>
      </w:pPr>
      <w:r w:rsidRPr="00CF4298">
        <w:rPr>
          <w:rFonts w:cs="Arial"/>
          <w:szCs w:val="22"/>
        </w:rPr>
        <w:t xml:space="preserve">_______________, именуем__ в дальнейшем «Поставщик», в лице _______________, </w:t>
      </w:r>
      <w:proofErr w:type="spellStart"/>
      <w:r w:rsidRPr="00CF4298">
        <w:rPr>
          <w:rFonts w:cs="Arial"/>
          <w:szCs w:val="22"/>
        </w:rPr>
        <w:t>действующ</w:t>
      </w:r>
      <w:proofErr w:type="spellEnd"/>
      <w:r w:rsidRPr="00CF4298">
        <w:rPr>
          <w:rFonts w:cs="Arial"/>
          <w:szCs w:val="22"/>
        </w:rPr>
        <w:t xml:space="preserve">__ на основании _______________, с одной стороны, и </w:t>
      </w:r>
      <w:r w:rsidRPr="00CF4298">
        <w:rPr>
          <w:rFonts w:cs="Arial"/>
          <w:b/>
          <w:szCs w:val="22"/>
        </w:rPr>
        <w:t>Банк ВТБ (публичное акционерное общество)</w:t>
      </w:r>
      <w:r w:rsidRPr="00CF4298">
        <w:rPr>
          <w:rFonts w:cs="Arial"/>
          <w:szCs w:val="22"/>
        </w:rPr>
        <w:t xml:space="preserve">, именуемый в дальнейшем «Покупатель», в лице _______________, </w:t>
      </w:r>
      <w:proofErr w:type="spellStart"/>
      <w:r w:rsidRPr="00CF4298">
        <w:rPr>
          <w:rFonts w:cs="Arial"/>
          <w:szCs w:val="22"/>
        </w:rPr>
        <w:t>действующ</w:t>
      </w:r>
      <w:proofErr w:type="spellEnd"/>
      <w:r w:rsidRPr="00CF4298">
        <w:rPr>
          <w:rFonts w:cs="Arial"/>
          <w:szCs w:val="22"/>
        </w:rPr>
        <w:t>__ на основании _______________, с другой стороны, подписали настоящий акт (далее – Акт) о нижеследующем:</w:t>
      </w:r>
    </w:p>
    <w:p w:rsidR="00AC6CB6" w:rsidRPr="00CF4298" w:rsidRDefault="00AC6CB6" w:rsidP="002D46AF">
      <w:pPr>
        <w:pStyle w:val="a9"/>
        <w:numPr>
          <w:ilvl w:val="0"/>
          <w:numId w:val="31"/>
        </w:numPr>
        <w:spacing w:before="60" w:after="60"/>
        <w:ind w:left="0" w:firstLine="0"/>
        <w:rPr>
          <w:rFonts w:cs="Arial"/>
        </w:rPr>
      </w:pPr>
      <w:r w:rsidRPr="00CF4298">
        <w:rPr>
          <w:rFonts w:cs="Arial"/>
        </w:rPr>
        <w:t>В соответствии с договор</w:t>
      </w:r>
      <w:r w:rsidR="00FC6A2F" w:rsidRPr="00CF4298">
        <w:rPr>
          <w:rFonts w:cs="Arial"/>
        </w:rPr>
        <w:t>ом</w:t>
      </w:r>
      <w:r w:rsidRPr="00CF4298">
        <w:rPr>
          <w:rFonts w:cs="Arial"/>
        </w:rPr>
        <w:t xml:space="preserve"> № __ от</w:t>
      </w:r>
      <w:r w:rsidR="00AC179F" w:rsidRPr="00CF4298">
        <w:rPr>
          <w:rFonts w:cs="Arial"/>
        </w:rPr>
        <w:t xml:space="preserve"> </w:t>
      </w:r>
      <w:r w:rsidRPr="00CF4298">
        <w:rPr>
          <w:rFonts w:cs="Arial"/>
        </w:rPr>
        <w:t xml:space="preserve">«__» ________ </w:t>
      </w:r>
      <w:r w:rsidR="00AC179F" w:rsidRPr="00CF4298">
        <w:rPr>
          <w:rFonts w:cs="Arial"/>
        </w:rPr>
        <w:t>20__</w:t>
      </w:r>
      <w:r w:rsidRPr="00CF4298">
        <w:rPr>
          <w:rFonts w:cs="Arial"/>
        </w:rPr>
        <w:t xml:space="preserve"> г. </w:t>
      </w:r>
      <w:r w:rsidR="00395DD4" w:rsidRPr="00CF4298">
        <w:rPr>
          <w:rFonts w:cs="Arial"/>
        </w:rPr>
        <w:t xml:space="preserve">по адресу __________ </w:t>
      </w:r>
      <w:r w:rsidRPr="00CF4298">
        <w:rPr>
          <w:rFonts w:cs="Arial"/>
        </w:rPr>
        <w:t>Покупатель передал, а Поставщик п</w:t>
      </w:r>
      <w:r w:rsidR="00FE1CFA" w:rsidRPr="00CF4298">
        <w:rPr>
          <w:rFonts w:cs="Arial"/>
        </w:rPr>
        <w:t xml:space="preserve">ринял для выполнения работ </w:t>
      </w:r>
      <w:r w:rsidRPr="00CF4298">
        <w:rPr>
          <w:rFonts w:cs="Arial"/>
        </w:rPr>
        <w:t>следующ</w:t>
      </w:r>
      <w:r w:rsidR="00FC6A2F" w:rsidRPr="00CF4298">
        <w:rPr>
          <w:rFonts w:cs="Arial"/>
        </w:rPr>
        <w:t>ую</w:t>
      </w:r>
      <w:r w:rsidRPr="00CF4298">
        <w:rPr>
          <w:rFonts w:cs="Arial"/>
        </w:rPr>
        <w:t xml:space="preserve"> </w:t>
      </w:r>
      <w:r w:rsidR="00FC6A2F" w:rsidRPr="00CF4298">
        <w:rPr>
          <w:rFonts w:cs="Arial"/>
        </w:rPr>
        <w:t xml:space="preserve">партию </w:t>
      </w:r>
      <w:r w:rsidRPr="00CF4298">
        <w:rPr>
          <w:rFonts w:cs="Arial"/>
        </w:rPr>
        <w:t>Товар</w:t>
      </w:r>
      <w:r w:rsidR="00FC6A2F" w:rsidRPr="00CF4298">
        <w:rPr>
          <w:rFonts w:cs="Arial"/>
        </w:rPr>
        <w:t>а (партия № __)</w:t>
      </w:r>
      <w:r w:rsidRPr="00CF4298">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640"/>
        <w:gridCol w:w="657"/>
        <w:gridCol w:w="712"/>
        <w:gridCol w:w="1290"/>
        <w:gridCol w:w="1141"/>
        <w:gridCol w:w="632"/>
        <w:gridCol w:w="758"/>
        <w:gridCol w:w="1013"/>
        <w:gridCol w:w="1227"/>
      </w:tblGrid>
      <w:tr w:rsidR="002D46AF" w:rsidRPr="00CF4298" w:rsidTr="00FA1D1F">
        <w:tc>
          <w:tcPr>
            <w:tcW w:w="262" w:type="pct"/>
            <w:shd w:val="clear" w:color="auto" w:fill="auto"/>
            <w:vAlign w:val="center"/>
          </w:tcPr>
          <w:p w:rsidR="002D46AF" w:rsidRPr="00CF4298" w:rsidRDefault="002D46AF" w:rsidP="00FA1D1F">
            <w:pPr>
              <w:keepNext/>
              <w:keepLines/>
              <w:jc w:val="center"/>
              <w:rPr>
                <w:rFonts w:cs="Arial"/>
                <w:b/>
                <w:sz w:val="18"/>
                <w:szCs w:val="18"/>
              </w:rPr>
            </w:pPr>
            <w:r w:rsidRPr="00CF4298">
              <w:rPr>
                <w:rFonts w:cs="Arial"/>
                <w:b/>
                <w:sz w:val="18"/>
                <w:szCs w:val="18"/>
              </w:rPr>
              <w:t>№ п/п</w:t>
            </w:r>
          </w:p>
        </w:tc>
        <w:tc>
          <w:tcPr>
            <w:tcW w:w="857" w:type="pct"/>
            <w:shd w:val="clear" w:color="auto" w:fill="auto"/>
            <w:vAlign w:val="center"/>
          </w:tcPr>
          <w:p w:rsidR="002D46AF" w:rsidRPr="00CF4298" w:rsidRDefault="002D46AF" w:rsidP="00FA1D1F">
            <w:pPr>
              <w:keepNext/>
              <w:keepLines/>
              <w:jc w:val="center"/>
              <w:rPr>
                <w:rFonts w:cs="Arial"/>
                <w:b/>
                <w:sz w:val="18"/>
                <w:szCs w:val="18"/>
              </w:rPr>
            </w:pPr>
            <w:r w:rsidRPr="00CF4298">
              <w:rPr>
                <w:rFonts w:cs="Arial"/>
                <w:b/>
                <w:sz w:val="18"/>
                <w:szCs w:val="18"/>
              </w:rPr>
              <w:t>Наименование / Описание Товара</w:t>
            </w:r>
          </w:p>
        </w:tc>
        <w:tc>
          <w:tcPr>
            <w:tcW w:w="715" w:type="pct"/>
            <w:gridSpan w:val="2"/>
            <w:vAlign w:val="center"/>
          </w:tcPr>
          <w:p w:rsidR="002D46AF" w:rsidRPr="00CF4298" w:rsidDel="00203D9B" w:rsidRDefault="002D46AF" w:rsidP="00FA1D1F">
            <w:pPr>
              <w:keepNext/>
              <w:keepLines/>
              <w:ind w:left="-106" w:right="-108"/>
              <w:jc w:val="center"/>
              <w:rPr>
                <w:rFonts w:cs="Arial"/>
                <w:b/>
                <w:sz w:val="18"/>
                <w:szCs w:val="18"/>
              </w:rPr>
            </w:pPr>
            <w:r w:rsidRPr="00CF4298">
              <w:rPr>
                <w:rFonts w:cs="Arial"/>
                <w:b/>
                <w:sz w:val="18"/>
                <w:szCs w:val="18"/>
              </w:rPr>
              <w:t>Изготовитель</w:t>
            </w:r>
          </w:p>
        </w:tc>
        <w:tc>
          <w:tcPr>
            <w:tcW w:w="674" w:type="pct"/>
            <w:vAlign w:val="center"/>
          </w:tcPr>
          <w:p w:rsidR="002D46AF" w:rsidRPr="00CF4298" w:rsidRDefault="002D46AF" w:rsidP="00FA1D1F">
            <w:pPr>
              <w:keepNext/>
              <w:keepLines/>
              <w:jc w:val="center"/>
              <w:rPr>
                <w:rFonts w:cs="Arial"/>
                <w:b/>
                <w:sz w:val="18"/>
                <w:szCs w:val="18"/>
              </w:rPr>
            </w:pPr>
            <w:r w:rsidRPr="00CF4298">
              <w:rPr>
                <w:rFonts w:cs="Arial"/>
                <w:b/>
                <w:sz w:val="18"/>
                <w:szCs w:val="18"/>
              </w:rPr>
              <w:t>Страна происхождения Товара</w:t>
            </w:r>
          </w:p>
        </w:tc>
        <w:tc>
          <w:tcPr>
            <w:tcW w:w="596" w:type="pct"/>
            <w:shd w:val="clear" w:color="auto" w:fill="auto"/>
            <w:vAlign w:val="center"/>
          </w:tcPr>
          <w:p w:rsidR="002D46AF" w:rsidRPr="00CF4298" w:rsidRDefault="002D46AF" w:rsidP="00FA1D1F">
            <w:pPr>
              <w:keepNext/>
              <w:keepLines/>
              <w:jc w:val="center"/>
              <w:rPr>
                <w:rFonts w:cs="Arial"/>
                <w:b/>
                <w:sz w:val="18"/>
                <w:szCs w:val="18"/>
              </w:rPr>
            </w:pPr>
            <w:r w:rsidRPr="00CF4298">
              <w:rPr>
                <w:rFonts w:cs="Arial"/>
                <w:b/>
                <w:sz w:val="18"/>
                <w:szCs w:val="18"/>
              </w:rPr>
              <w:t>Продуктовый номер / артикул /</w:t>
            </w:r>
          </w:p>
          <w:p w:rsidR="002D46AF" w:rsidRPr="00CF4298" w:rsidRDefault="002D46AF" w:rsidP="00FA1D1F">
            <w:pPr>
              <w:keepNext/>
              <w:keepLines/>
              <w:jc w:val="center"/>
              <w:rPr>
                <w:rFonts w:cs="Arial"/>
                <w:b/>
                <w:sz w:val="18"/>
                <w:szCs w:val="18"/>
              </w:rPr>
            </w:pPr>
            <w:r w:rsidRPr="00CF4298">
              <w:rPr>
                <w:rFonts w:cs="Arial"/>
                <w:b/>
                <w:sz w:val="18"/>
                <w:szCs w:val="18"/>
                <w:lang w:val="en-US"/>
              </w:rPr>
              <w:t>Part</w:t>
            </w:r>
            <w:r w:rsidRPr="00CF4298">
              <w:rPr>
                <w:rFonts w:cs="Arial"/>
                <w:b/>
                <w:sz w:val="18"/>
                <w:szCs w:val="18"/>
              </w:rPr>
              <w:t xml:space="preserve"> </w:t>
            </w:r>
            <w:r w:rsidRPr="00CF4298">
              <w:rPr>
                <w:rFonts w:cs="Arial"/>
                <w:b/>
                <w:sz w:val="18"/>
                <w:szCs w:val="18"/>
                <w:lang w:val="en-US"/>
              </w:rPr>
              <w:t>number</w:t>
            </w:r>
          </w:p>
        </w:tc>
        <w:tc>
          <w:tcPr>
            <w:tcW w:w="330" w:type="pct"/>
            <w:shd w:val="clear" w:color="auto" w:fill="auto"/>
            <w:vAlign w:val="center"/>
          </w:tcPr>
          <w:p w:rsidR="002D46AF" w:rsidRPr="00CF4298" w:rsidRDefault="002D46AF" w:rsidP="00FA1D1F">
            <w:pPr>
              <w:keepNext/>
              <w:keepLines/>
              <w:jc w:val="center"/>
              <w:rPr>
                <w:rFonts w:cs="Arial"/>
                <w:b/>
                <w:sz w:val="18"/>
                <w:szCs w:val="18"/>
              </w:rPr>
            </w:pPr>
            <w:r w:rsidRPr="00CF4298">
              <w:rPr>
                <w:rFonts w:cs="Arial"/>
                <w:b/>
                <w:sz w:val="18"/>
                <w:szCs w:val="18"/>
              </w:rPr>
              <w:t>Ед. изм.</w:t>
            </w:r>
          </w:p>
        </w:tc>
        <w:tc>
          <w:tcPr>
            <w:tcW w:w="396" w:type="pct"/>
            <w:shd w:val="clear" w:color="auto" w:fill="auto"/>
            <w:vAlign w:val="center"/>
          </w:tcPr>
          <w:p w:rsidR="002D46AF" w:rsidRPr="00CF4298" w:rsidRDefault="002D46AF" w:rsidP="00FA1D1F">
            <w:pPr>
              <w:keepNext/>
              <w:keepLines/>
              <w:jc w:val="center"/>
              <w:rPr>
                <w:rFonts w:cs="Arial"/>
                <w:b/>
                <w:sz w:val="18"/>
                <w:szCs w:val="18"/>
              </w:rPr>
            </w:pPr>
            <w:r w:rsidRPr="00CF4298">
              <w:rPr>
                <w:rFonts w:cs="Arial"/>
                <w:b/>
                <w:sz w:val="18"/>
                <w:szCs w:val="18"/>
              </w:rPr>
              <w:t>Кол-во</w:t>
            </w:r>
          </w:p>
        </w:tc>
        <w:tc>
          <w:tcPr>
            <w:tcW w:w="529" w:type="pct"/>
            <w:shd w:val="clear" w:color="auto" w:fill="auto"/>
            <w:vAlign w:val="center"/>
          </w:tcPr>
          <w:p w:rsidR="002D46AF" w:rsidRPr="00CF4298" w:rsidRDefault="002D46AF" w:rsidP="00FA1D1F">
            <w:pPr>
              <w:keepNext/>
              <w:keepLines/>
              <w:jc w:val="center"/>
              <w:rPr>
                <w:rFonts w:cs="Arial"/>
                <w:b/>
                <w:sz w:val="18"/>
                <w:szCs w:val="18"/>
              </w:rPr>
            </w:pPr>
            <w:r w:rsidRPr="00CF4298">
              <w:rPr>
                <w:rFonts w:cs="Arial"/>
                <w:b/>
                <w:sz w:val="18"/>
                <w:szCs w:val="18"/>
              </w:rPr>
              <w:t xml:space="preserve">Цена (ед.), руб. (в </w:t>
            </w:r>
            <w:proofErr w:type="spellStart"/>
            <w:r w:rsidRPr="00CF4298">
              <w:rPr>
                <w:rFonts w:cs="Arial"/>
                <w:b/>
                <w:sz w:val="18"/>
                <w:szCs w:val="18"/>
              </w:rPr>
              <w:t>т.ч</w:t>
            </w:r>
            <w:proofErr w:type="spellEnd"/>
            <w:r w:rsidRPr="00CF4298">
              <w:rPr>
                <w:rFonts w:cs="Arial"/>
                <w:b/>
                <w:sz w:val="18"/>
                <w:szCs w:val="18"/>
              </w:rPr>
              <w:t>. НДС)</w:t>
            </w:r>
            <w:r w:rsidRPr="00CF4298">
              <w:rPr>
                <w:rStyle w:val="afc"/>
                <w:rFonts w:cs="Arial"/>
                <w:b/>
                <w:sz w:val="18"/>
                <w:szCs w:val="18"/>
              </w:rPr>
              <w:footnoteReference w:id="73"/>
            </w:r>
          </w:p>
        </w:tc>
        <w:tc>
          <w:tcPr>
            <w:tcW w:w="641" w:type="pct"/>
            <w:shd w:val="clear" w:color="auto" w:fill="auto"/>
            <w:vAlign w:val="center"/>
          </w:tcPr>
          <w:p w:rsidR="002D46AF" w:rsidRPr="00CF4298" w:rsidRDefault="002D46AF" w:rsidP="00FA1D1F">
            <w:pPr>
              <w:keepNext/>
              <w:keepLines/>
              <w:jc w:val="center"/>
              <w:rPr>
                <w:rFonts w:cs="Arial"/>
                <w:b/>
                <w:sz w:val="18"/>
                <w:szCs w:val="18"/>
              </w:rPr>
            </w:pPr>
            <w:r w:rsidRPr="00CF4298">
              <w:rPr>
                <w:rFonts w:cs="Arial"/>
                <w:b/>
                <w:sz w:val="18"/>
                <w:szCs w:val="18"/>
              </w:rPr>
              <w:t>Стоимость, руб.</w:t>
            </w:r>
          </w:p>
          <w:p w:rsidR="002D46AF" w:rsidRPr="00CF4298" w:rsidRDefault="002D46AF" w:rsidP="00FA1D1F">
            <w:pPr>
              <w:keepNext/>
              <w:keepLines/>
              <w:jc w:val="center"/>
              <w:rPr>
                <w:rFonts w:cs="Arial"/>
                <w:b/>
                <w:sz w:val="18"/>
                <w:szCs w:val="18"/>
              </w:rPr>
            </w:pPr>
            <w:r w:rsidRPr="00CF4298">
              <w:rPr>
                <w:rFonts w:cs="Arial"/>
                <w:b/>
                <w:sz w:val="18"/>
                <w:szCs w:val="18"/>
              </w:rPr>
              <w:t xml:space="preserve">(в </w:t>
            </w:r>
            <w:proofErr w:type="spellStart"/>
            <w:r w:rsidRPr="00CF4298">
              <w:rPr>
                <w:rFonts w:cs="Arial"/>
                <w:b/>
                <w:sz w:val="18"/>
                <w:szCs w:val="18"/>
              </w:rPr>
              <w:t>т.ч</w:t>
            </w:r>
            <w:proofErr w:type="spellEnd"/>
            <w:r w:rsidRPr="00CF4298">
              <w:rPr>
                <w:rFonts w:cs="Arial"/>
                <w:b/>
                <w:sz w:val="18"/>
                <w:szCs w:val="18"/>
              </w:rPr>
              <w:t>. НДС)</w:t>
            </w:r>
            <w:r w:rsidRPr="00CF4298">
              <w:rPr>
                <w:rStyle w:val="afc"/>
                <w:rFonts w:cs="Arial"/>
                <w:b/>
                <w:sz w:val="18"/>
                <w:szCs w:val="18"/>
              </w:rPr>
              <w:footnoteReference w:id="74"/>
            </w:r>
          </w:p>
        </w:tc>
      </w:tr>
      <w:tr w:rsidR="002D46AF" w:rsidRPr="00CF4298" w:rsidTr="00FA1D1F">
        <w:trPr>
          <w:trHeight w:val="122"/>
        </w:trPr>
        <w:tc>
          <w:tcPr>
            <w:tcW w:w="262" w:type="pct"/>
            <w:shd w:val="clear" w:color="auto" w:fill="auto"/>
            <w:vAlign w:val="center"/>
          </w:tcPr>
          <w:p w:rsidR="002D46AF" w:rsidRPr="00CF4298" w:rsidRDefault="002D46AF" w:rsidP="00FA1D1F">
            <w:pPr>
              <w:keepNext/>
              <w:keepLines/>
              <w:jc w:val="center"/>
              <w:rPr>
                <w:rFonts w:cs="Arial"/>
                <w:b/>
                <w:sz w:val="18"/>
                <w:szCs w:val="18"/>
              </w:rPr>
            </w:pPr>
            <w:r w:rsidRPr="00CF4298">
              <w:rPr>
                <w:rFonts w:cs="Arial"/>
                <w:b/>
                <w:sz w:val="18"/>
                <w:szCs w:val="18"/>
              </w:rPr>
              <w:t>1</w:t>
            </w:r>
          </w:p>
        </w:tc>
        <w:tc>
          <w:tcPr>
            <w:tcW w:w="857" w:type="pct"/>
            <w:shd w:val="clear" w:color="auto" w:fill="auto"/>
            <w:vAlign w:val="center"/>
          </w:tcPr>
          <w:p w:rsidR="002D46AF" w:rsidRPr="00CF4298" w:rsidRDefault="002D46AF" w:rsidP="00FA1D1F">
            <w:pPr>
              <w:spacing w:line="276" w:lineRule="auto"/>
              <w:jc w:val="center"/>
              <w:rPr>
                <w:rFonts w:cs="Arial"/>
                <w:b/>
                <w:sz w:val="18"/>
                <w:szCs w:val="18"/>
              </w:rPr>
            </w:pPr>
            <w:r w:rsidRPr="00CF4298">
              <w:rPr>
                <w:rFonts w:cs="Arial"/>
                <w:b/>
                <w:sz w:val="18"/>
                <w:szCs w:val="18"/>
              </w:rPr>
              <w:t>2</w:t>
            </w:r>
          </w:p>
        </w:tc>
        <w:tc>
          <w:tcPr>
            <w:tcW w:w="715" w:type="pct"/>
            <w:gridSpan w:val="2"/>
          </w:tcPr>
          <w:p w:rsidR="002D46AF" w:rsidRPr="00CF4298" w:rsidRDefault="002D46AF" w:rsidP="00FA1D1F">
            <w:pPr>
              <w:spacing w:line="276" w:lineRule="auto"/>
              <w:jc w:val="center"/>
              <w:rPr>
                <w:rFonts w:cs="Arial"/>
                <w:b/>
                <w:sz w:val="18"/>
                <w:szCs w:val="18"/>
              </w:rPr>
            </w:pPr>
            <w:r w:rsidRPr="00CF4298">
              <w:rPr>
                <w:rFonts w:cs="Arial"/>
                <w:b/>
                <w:sz w:val="18"/>
                <w:szCs w:val="18"/>
              </w:rPr>
              <w:t>3</w:t>
            </w:r>
          </w:p>
        </w:tc>
        <w:tc>
          <w:tcPr>
            <w:tcW w:w="674" w:type="pct"/>
          </w:tcPr>
          <w:p w:rsidR="002D46AF" w:rsidRPr="00CF4298" w:rsidRDefault="002D46AF" w:rsidP="00FA1D1F">
            <w:pPr>
              <w:spacing w:line="276" w:lineRule="auto"/>
              <w:jc w:val="center"/>
              <w:rPr>
                <w:rFonts w:cs="Arial"/>
                <w:b/>
                <w:sz w:val="18"/>
                <w:szCs w:val="18"/>
              </w:rPr>
            </w:pPr>
            <w:r w:rsidRPr="00CF4298">
              <w:rPr>
                <w:rFonts w:cs="Arial"/>
                <w:b/>
                <w:sz w:val="18"/>
                <w:szCs w:val="18"/>
              </w:rPr>
              <w:t>4</w:t>
            </w:r>
          </w:p>
        </w:tc>
        <w:tc>
          <w:tcPr>
            <w:tcW w:w="596" w:type="pct"/>
            <w:shd w:val="clear" w:color="auto" w:fill="auto"/>
            <w:vAlign w:val="center"/>
          </w:tcPr>
          <w:p w:rsidR="002D46AF" w:rsidRPr="00CF4298" w:rsidRDefault="002D46AF" w:rsidP="00FA1D1F">
            <w:pPr>
              <w:spacing w:line="276" w:lineRule="auto"/>
              <w:jc w:val="center"/>
              <w:rPr>
                <w:rFonts w:cs="Arial"/>
                <w:b/>
                <w:sz w:val="18"/>
                <w:szCs w:val="18"/>
              </w:rPr>
            </w:pPr>
            <w:r w:rsidRPr="00CF4298">
              <w:rPr>
                <w:rFonts w:cs="Arial"/>
                <w:b/>
                <w:sz w:val="18"/>
                <w:szCs w:val="18"/>
              </w:rPr>
              <w:t>5</w:t>
            </w:r>
          </w:p>
        </w:tc>
        <w:tc>
          <w:tcPr>
            <w:tcW w:w="330" w:type="pct"/>
            <w:shd w:val="clear" w:color="auto" w:fill="auto"/>
            <w:vAlign w:val="center"/>
          </w:tcPr>
          <w:p w:rsidR="002D46AF" w:rsidRPr="00CF4298" w:rsidRDefault="002D46AF" w:rsidP="00FA1D1F">
            <w:pPr>
              <w:spacing w:line="276" w:lineRule="auto"/>
              <w:jc w:val="center"/>
              <w:rPr>
                <w:rFonts w:cs="Arial"/>
                <w:b/>
                <w:sz w:val="18"/>
                <w:szCs w:val="18"/>
              </w:rPr>
            </w:pPr>
            <w:r w:rsidRPr="00CF4298">
              <w:rPr>
                <w:rFonts w:cs="Arial"/>
                <w:b/>
                <w:sz w:val="18"/>
                <w:szCs w:val="18"/>
              </w:rPr>
              <w:t>6</w:t>
            </w:r>
          </w:p>
        </w:tc>
        <w:tc>
          <w:tcPr>
            <w:tcW w:w="396" w:type="pct"/>
            <w:shd w:val="clear" w:color="auto" w:fill="auto"/>
            <w:vAlign w:val="center"/>
          </w:tcPr>
          <w:p w:rsidR="002D46AF" w:rsidRPr="00CF4298" w:rsidRDefault="002D46AF" w:rsidP="00FA1D1F">
            <w:pPr>
              <w:spacing w:line="276" w:lineRule="auto"/>
              <w:jc w:val="center"/>
              <w:rPr>
                <w:rFonts w:cs="Arial"/>
                <w:b/>
                <w:sz w:val="18"/>
                <w:szCs w:val="18"/>
              </w:rPr>
            </w:pPr>
            <w:r w:rsidRPr="00CF4298">
              <w:rPr>
                <w:rFonts w:cs="Arial"/>
                <w:b/>
                <w:sz w:val="18"/>
                <w:szCs w:val="18"/>
              </w:rPr>
              <w:t>7</w:t>
            </w:r>
          </w:p>
        </w:tc>
        <w:tc>
          <w:tcPr>
            <w:tcW w:w="529" w:type="pct"/>
            <w:shd w:val="clear" w:color="auto" w:fill="auto"/>
            <w:vAlign w:val="center"/>
          </w:tcPr>
          <w:p w:rsidR="002D46AF" w:rsidRPr="00CF4298" w:rsidRDefault="002D46AF" w:rsidP="00FA1D1F">
            <w:pPr>
              <w:spacing w:line="276" w:lineRule="auto"/>
              <w:jc w:val="center"/>
              <w:rPr>
                <w:rFonts w:cs="Arial"/>
                <w:b/>
                <w:sz w:val="18"/>
                <w:szCs w:val="18"/>
              </w:rPr>
            </w:pPr>
            <w:r w:rsidRPr="00CF4298">
              <w:rPr>
                <w:rFonts w:cs="Arial"/>
                <w:b/>
                <w:sz w:val="18"/>
                <w:szCs w:val="18"/>
              </w:rPr>
              <w:t>8</w:t>
            </w:r>
          </w:p>
        </w:tc>
        <w:tc>
          <w:tcPr>
            <w:tcW w:w="641" w:type="pct"/>
            <w:shd w:val="clear" w:color="auto" w:fill="auto"/>
            <w:vAlign w:val="center"/>
          </w:tcPr>
          <w:p w:rsidR="002D46AF" w:rsidRPr="00CF4298" w:rsidRDefault="002D46AF" w:rsidP="00FA1D1F">
            <w:pPr>
              <w:spacing w:line="276" w:lineRule="auto"/>
              <w:jc w:val="center"/>
              <w:rPr>
                <w:rFonts w:cs="Arial"/>
                <w:b/>
                <w:sz w:val="18"/>
                <w:szCs w:val="18"/>
              </w:rPr>
            </w:pPr>
            <w:r w:rsidRPr="00CF4298">
              <w:rPr>
                <w:rFonts w:cs="Arial"/>
                <w:b/>
                <w:sz w:val="18"/>
                <w:szCs w:val="18"/>
              </w:rPr>
              <w:t>9</w:t>
            </w:r>
          </w:p>
        </w:tc>
      </w:tr>
      <w:tr w:rsidR="002D46AF" w:rsidRPr="00CF4298" w:rsidTr="00FA1D1F">
        <w:trPr>
          <w:trHeight w:val="122"/>
        </w:trPr>
        <w:tc>
          <w:tcPr>
            <w:tcW w:w="262" w:type="pct"/>
            <w:tcBorders>
              <w:bottom w:val="single" w:sz="4" w:space="0" w:color="auto"/>
            </w:tcBorders>
            <w:shd w:val="clear" w:color="auto" w:fill="auto"/>
            <w:vAlign w:val="center"/>
          </w:tcPr>
          <w:p w:rsidR="002D46AF" w:rsidRPr="00CF4298" w:rsidRDefault="002D46AF" w:rsidP="00FA1D1F">
            <w:pPr>
              <w:keepNext/>
              <w:keepLines/>
              <w:jc w:val="center"/>
              <w:rPr>
                <w:rFonts w:cs="Arial"/>
                <w:sz w:val="18"/>
                <w:szCs w:val="18"/>
              </w:rPr>
            </w:pPr>
            <w:r w:rsidRPr="00CF4298">
              <w:rPr>
                <w:rFonts w:cs="Arial"/>
                <w:sz w:val="18"/>
                <w:szCs w:val="18"/>
              </w:rPr>
              <w:t>1.</w:t>
            </w:r>
          </w:p>
        </w:tc>
        <w:tc>
          <w:tcPr>
            <w:tcW w:w="857" w:type="pct"/>
            <w:tcBorders>
              <w:bottom w:val="single" w:sz="4" w:space="0" w:color="auto"/>
            </w:tcBorders>
            <w:shd w:val="clear" w:color="auto" w:fill="auto"/>
            <w:vAlign w:val="center"/>
          </w:tcPr>
          <w:p w:rsidR="002D46AF" w:rsidRPr="00CF4298" w:rsidRDefault="002D46AF" w:rsidP="00FA1D1F">
            <w:pPr>
              <w:spacing w:line="276" w:lineRule="auto"/>
              <w:jc w:val="center"/>
              <w:rPr>
                <w:rFonts w:cs="Arial"/>
                <w:sz w:val="18"/>
                <w:szCs w:val="18"/>
              </w:rPr>
            </w:pPr>
          </w:p>
        </w:tc>
        <w:tc>
          <w:tcPr>
            <w:tcW w:w="715" w:type="pct"/>
            <w:gridSpan w:val="2"/>
            <w:tcBorders>
              <w:bottom w:val="single" w:sz="4" w:space="0" w:color="auto"/>
            </w:tcBorders>
          </w:tcPr>
          <w:p w:rsidR="002D46AF" w:rsidRPr="00CF4298" w:rsidRDefault="002D46AF" w:rsidP="00FA1D1F">
            <w:pPr>
              <w:spacing w:line="276" w:lineRule="auto"/>
              <w:jc w:val="center"/>
              <w:rPr>
                <w:rFonts w:cs="Arial"/>
                <w:sz w:val="18"/>
                <w:szCs w:val="18"/>
              </w:rPr>
            </w:pPr>
          </w:p>
        </w:tc>
        <w:tc>
          <w:tcPr>
            <w:tcW w:w="674" w:type="pct"/>
            <w:tcBorders>
              <w:bottom w:val="single" w:sz="4" w:space="0" w:color="auto"/>
            </w:tcBorders>
          </w:tcPr>
          <w:p w:rsidR="002D46AF" w:rsidRPr="00CF4298" w:rsidRDefault="002D46AF" w:rsidP="00FA1D1F">
            <w:pPr>
              <w:spacing w:line="276" w:lineRule="auto"/>
              <w:jc w:val="center"/>
              <w:rPr>
                <w:rFonts w:cs="Arial"/>
                <w:sz w:val="18"/>
                <w:szCs w:val="18"/>
              </w:rPr>
            </w:pPr>
          </w:p>
        </w:tc>
        <w:tc>
          <w:tcPr>
            <w:tcW w:w="596" w:type="pct"/>
            <w:tcBorders>
              <w:bottom w:val="single" w:sz="4" w:space="0" w:color="auto"/>
            </w:tcBorders>
            <w:shd w:val="clear" w:color="auto" w:fill="auto"/>
            <w:vAlign w:val="center"/>
          </w:tcPr>
          <w:p w:rsidR="002D46AF" w:rsidRPr="00CF4298" w:rsidRDefault="002D46AF" w:rsidP="00FA1D1F">
            <w:pPr>
              <w:spacing w:line="276" w:lineRule="auto"/>
              <w:jc w:val="center"/>
              <w:rPr>
                <w:rFonts w:cs="Arial"/>
                <w:sz w:val="18"/>
                <w:szCs w:val="18"/>
              </w:rPr>
            </w:pPr>
          </w:p>
        </w:tc>
        <w:tc>
          <w:tcPr>
            <w:tcW w:w="330" w:type="pct"/>
            <w:tcBorders>
              <w:bottom w:val="single" w:sz="4" w:space="0" w:color="auto"/>
            </w:tcBorders>
            <w:shd w:val="clear" w:color="auto" w:fill="auto"/>
            <w:vAlign w:val="center"/>
          </w:tcPr>
          <w:p w:rsidR="002D46AF" w:rsidRPr="00CF4298" w:rsidRDefault="002D46AF" w:rsidP="00FA1D1F">
            <w:pPr>
              <w:spacing w:line="276" w:lineRule="auto"/>
              <w:jc w:val="center"/>
              <w:rPr>
                <w:rFonts w:cs="Arial"/>
                <w:sz w:val="18"/>
                <w:szCs w:val="18"/>
              </w:rPr>
            </w:pPr>
          </w:p>
        </w:tc>
        <w:tc>
          <w:tcPr>
            <w:tcW w:w="396" w:type="pct"/>
            <w:tcBorders>
              <w:bottom w:val="single" w:sz="4" w:space="0" w:color="auto"/>
            </w:tcBorders>
            <w:shd w:val="clear" w:color="auto" w:fill="auto"/>
            <w:vAlign w:val="center"/>
          </w:tcPr>
          <w:p w:rsidR="002D46AF" w:rsidRPr="00CF4298" w:rsidRDefault="002D46AF" w:rsidP="00FA1D1F">
            <w:pPr>
              <w:spacing w:line="276" w:lineRule="auto"/>
              <w:jc w:val="center"/>
              <w:rPr>
                <w:rFonts w:cs="Arial"/>
                <w:sz w:val="18"/>
                <w:szCs w:val="18"/>
              </w:rPr>
            </w:pPr>
          </w:p>
        </w:tc>
        <w:tc>
          <w:tcPr>
            <w:tcW w:w="529" w:type="pct"/>
            <w:tcBorders>
              <w:bottom w:val="single" w:sz="4" w:space="0" w:color="auto"/>
            </w:tcBorders>
            <w:shd w:val="clear" w:color="auto" w:fill="auto"/>
            <w:vAlign w:val="center"/>
          </w:tcPr>
          <w:p w:rsidR="002D46AF" w:rsidRPr="00CF4298" w:rsidRDefault="002D46AF" w:rsidP="00FA1D1F">
            <w:pPr>
              <w:spacing w:line="276" w:lineRule="auto"/>
              <w:jc w:val="center"/>
              <w:rPr>
                <w:rFonts w:cs="Arial"/>
                <w:sz w:val="18"/>
                <w:szCs w:val="18"/>
              </w:rPr>
            </w:pPr>
          </w:p>
        </w:tc>
        <w:tc>
          <w:tcPr>
            <w:tcW w:w="641" w:type="pct"/>
            <w:shd w:val="clear" w:color="auto" w:fill="auto"/>
            <w:vAlign w:val="center"/>
          </w:tcPr>
          <w:p w:rsidR="002D46AF" w:rsidRPr="00CF4298" w:rsidRDefault="002D46AF" w:rsidP="00FA1D1F">
            <w:pPr>
              <w:spacing w:line="276" w:lineRule="auto"/>
              <w:jc w:val="center"/>
              <w:rPr>
                <w:rFonts w:cs="Arial"/>
                <w:sz w:val="18"/>
                <w:szCs w:val="18"/>
              </w:rPr>
            </w:pPr>
          </w:p>
        </w:tc>
      </w:tr>
      <w:tr w:rsidR="002D46AF" w:rsidRPr="00CF4298" w:rsidTr="00FA1D1F">
        <w:trPr>
          <w:trHeight w:val="122"/>
        </w:trPr>
        <w:tc>
          <w:tcPr>
            <w:tcW w:w="262" w:type="pct"/>
            <w:tcBorders>
              <w:bottom w:val="single" w:sz="4" w:space="0" w:color="auto"/>
            </w:tcBorders>
            <w:shd w:val="clear" w:color="auto" w:fill="auto"/>
            <w:vAlign w:val="center"/>
          </w:tcPr>
          <w:p w:rsidR="002D46AF" w:rsidRPr="00CF4298" w:rsidRDefault="002D46AF" w:rsidP="00FA1D1F">
            <w:pPr>
              <w:keepNext/>
              <w:keepLines/>
              <w:jc w:val="center"/>
              <w:rPr>
                <w:rFonts w:cs="Arial"/>
                <w:sz w:val="18"/>
                <w:szCs w:val="18"/>
              </w:rPr>
            </w:pPr>
            <w:r w:rsidRPr="00CF4298">
              <w:rPr>
                <w:rFonts w:cs="Arial"/>
                <w:sz w:val="18"/>
                <w:szCs w:val="18"/>
              </w:rPr>
              <w:t>…</w:t>
            </w:r>
          </w:p>
        </w:tc>
        <w:tc>
          <w:tcPr>
            <w:tcW w:w="857" w:type="pct"/>
            <w:tcBorders>
              <w:bottom w:val="single" w:sz="4" w:space="0" w:color="auto"/>
            </w:tcBorders>
            <w:shd w:val="clear" w:color="auto" w:fill="auto"/>
            <w:vAlign w:val="center"/>
          </w:tcPr>
          <w:p w:rsidR="002D46AF" w:rsidRPr="00CF4298" w:rsidRDefault="002D46AF" w:rsidP="00FA1D1F">
            <w:pPr>
              <w:spacing w:line="276" w:lineRule="auto"/>
              <w:jc w:val="center"/>
              <w:rPr>
                <w:rFonts w:cs="Arial"/>
                <w:sz w:val="18"/>
                <w:szCs w:val="18"/>
              </w:rPr>
            </w:pPr>
          </w:p>
        </w:tc>
        <w:tc>
          <w:tcPr>
            <w:tcW w:w="715" w:type="pct"/>
            <w:gridSpan w:val="2"/>
            <w:tcBorders>
              <w:bottom w:val="single" w:sz="4" w:space="0" w:color="auto"/>
            </w:tcBorders>
          </w:tcPr>
          <w:p w:rsidR="002D46AF" w:rsidRPr="00CF4298" w:rsidRDefault="002D46AF" w:rsidP="00FA1D1F">
            <w:pPr>
              <w:spacing w:line="276" w:lineRule="auto"/>
              <w:jc w:val="center"/>
              <w:rPr>
                <w:rFonts w:cs="Arial"/>
                <w:sz w:val="18"/>
                <w:szCs w:val="18"/>
              </w:rPr>
            </w:pPr>
          </w:p>
        </w:tc>
        <w:tc>
          <w:tcPr>
            <w:tcW w:w="674" w:type="pct"/>
            <w:tcBorders>
              <w:bottom w:val="single" w:sz="4" w:space="0" w:color="auto"/>
            </w:tcBorders>
          </w:tcPr>
          <w:p w:rsidR="002D46AF" w:rsidRPr="00CF4298" w:rsidRDefault="002D46AF" w:rsidP="00FA1D1F">
            <w:pPr>
              <w:spacing w:line="276" w:lineRule="auto"/>
              <w:jc w:val="center"/>
              <w:rPr>
                <w:rFonts w:cs="Arial"/>
                <w:sz w:val="18"/>
                <w:szCs w:val="18"/>
              </w:rPr>
            </w:pPr>
          </w:p>
        </w:tc>
        <w:tc>
          <w:tcPr>
            <w:tcW w:w="596" w:type="pct"/>
            <w:tcBorders>
              <w:bottom w:val="single" w:sz="4" w:space="0" w:color="auto"/>
            </w:tcBorders>
            <w:shd w:val="clear" w:color="auto" w:fill="auto"/>
            <w:vAlign w:val="center"/>
          </w:tcPr>
          <w:p w:rsidR="002D46AF" w:rsidRPr="00CF4298" w:rsidRDefault="002D46AF" w:rsidP="00FA1D1F">
            <w:pPr>
              <w:spacing w:line="276" w:lineRule="auto"/>
              <w:jc w:val="center"/>
              <w:rPr>
                <w:rFonts w:cs="Arial"/>
                <w:sz w:val="18"/>
                <w:szCs w:val="18"/>
              </w:rPr>
            </w:pPr>
          </w:p>
        </w:tc>
        <w:tc>
          <w:tcPr>
            <w:tcW w:w="330" w:type="pct"/>
            <w:tcBorders>
              <w:bottom w:val="single" w:sz="4" w:space="0" w:color="auto"/>
            </w:tcBorders>
            <w:shd w:val="clear" w:color="auto" w:fill="auto"/>
            <w:vAlign w:val="center"/>
          </w:tcPr>
          <w:p w:rsidR="002D46AF" w:rsidRPr="00CF4298" w:rsidRDefault="002D46AF" w:rsidP="00FA1D1F">
            <w:pPr>
              <w:spacing w:line="276" w:lineRule="auto"/>
              <w:jc w:val="center"/>
              <w:rPr>
                <w:rFonts w:cs="Arial"/>
                <w:sz w:val="18"/>
                <w:szCs w:val="18"/>
              </w:rPr>
            </w:pPr>
          </w:p>
        </w:tc>
        <w:tc>
          <w:tcPr>
            <w:tcW w:w="396" w:type="pct"/>
            <w:tcBorders>
              <w:bottom w:val="single" w:sz="4" w:space="0" w:color="auto"/>
            </w:tcBorders>
            <w:shd w:val="clear" w:color="auto" w:fill="auto"/>
            <w:vAlign w:val="center"/>
          </w:tcPr>
          <w:p w:rsidR="002D46AF" w:rsidRPr="00CF4298" w:rsidRDefault="002D46AF" w:rsidP="00FA1D1F">
            <w:pPr>
              <w:spacing w:line="276" w:lineRule="auto"/>
              <w:jc w:val="center"/>
              <w:rPr>
                <w:rFonts w:cs="Arial"/>
                <w:sz w:val="18"/>
                <w:szCs w:val="18"/>
              </w:rPr>
            </w:pPr>
          </w:p>
        </w:tc>
        <w:tc>
          <w:tcPr>
            <w:tcW w:w="529" w:type="pct"/>
            <w:tcBorders>
              <w:bottom w:val="single" w:sz="4" w:space="0" w:color="auto"/>
            </w:tcBorders>
            <w:shd w:val="clear" w:color="auto" w:fill="auto"/>
            <w:vAlign w:val="center"/>
          </w:tcPr>
          <w:p w:rsidR="002D46AF" w:rsidRPr="00CF4298" w:rsidRDefault="002D46AF" w:rsidP="00FA1D1F">
            <w:pPr>
              <w:spacing w:line="276" w:lineRule="auto"/>
              <w:jc w:val="center"/>
              <w:rPr>
                <w:rFonts w:cs="Arial"/>
                <w:sz w:val="18"/>
                <w:szCs w:val="18"/>
              </w:rPr>
            </w:pPr>
          </w:p>
        </w:tc>
        <w:tc>
          <w:tcPr>
            <w:tcW w:w="641" w:type="pct"/>
            <w:shd w:val="clear" w:color="auto" w:fill="auto"/>
            <w:vAlign w:val="center"/>
          </w:tcPr>
          <w:p w:rsidR="002D46AF" w:rsidRPr="00CF4298" w:rsidRDefault="002D46AF" w:rsidP="00FA1D1F">
            <w:pPr>
              <w:spacing w:line="276" w:lineRule="auto"/>
              <w:jc w:val="center"/>
              <w:rPr>
                <w:rFonts w:cs="Arial"/>
                <w:sz w:val="18"/>
                <w:szCs w:val="18"/>
              </w:rPr>
            </w:pPr>
          </w:p>
        </w:tc>
      </w:tr>
      <w:tr w:rsidR="002D46AF" w:rsidRPr="00CF4298" w:rsidTr="00FA1D1F">
        <w:trPr>
          <w:trHeight w:val="70"/>
        </w:trPr>
        <w:tc>
          <w:tcPr>
            <w:tcW w:w="1462" w:type="pct"/>
            <w:gridSpan w:val="3"/>
            <w:tcBorders>
              <w:right w:val="nil"/>
            </w:tcBorders>
          </w:tcPr>
          <w:p w:rsidR="002D46AF" w:rsidRPr="00CF4298" w:rsidRDefault="002D46AF" w:rsidP="00FA1D1F">
            <w:pPr>
              <w:tabs>
                <w:tab w:val="left" w:pos="6086"/>
              </w:tabs>
              <w:spacing w:line="276" w:lineRule="auto"/>
              <w:jc w:val="left"/>
              <w:rPr>
                <w:rFonts w:cs="Arial"/>
                <w:b/>
                <w:sz w:val="18"/>
                <w:szCs w:val="18"/>
              </w:rPr>
            </w:pPr>
            <w:r w:rsidRPr="00CF4298">
              <w:rPr>
                <w:rFonts w:cs="Arial"/>
                <w:b/>
                <w:sz w:val="18"/>
                <w:szCs w:val="18"/>
              </w:rPr>
              <w:t xml:space="preserve">Итого, руб., в </w:t>
            </w:r>
            <w:proofErr w:type="spellStart"/>
            <w:r w:rsidRPr="00CF4298">
              <w:rPr>
                <w:rFonts w:cs="Arial"/>
                <w:b/>
                <w:sz w:val="18"/>
                <w:szCs w:val="18"/>
              </w:rPr>
              <w:t>т.ч</w:t>
            </w:r>
            <w:proofErr w:type="spellEnd"/>
            <w:r w:rsidRPr="00CF4298">
              <w:rPr>
                <w:rFonts w:cs="Arial"/>
                <w:b/>
                <w:sz w:val="18"/>
                <w:szCs w:val="18"/>
              </w:rPr>
              <w:t>. НДС</w:t>
            </w:r>
            <w:r w:rsidRPr="00CF4298">
              <w:rPr>
                <w:rStyle w:val="afc"/>
                <w:rFonts w:cs="Arial"/>
                <w:b/>
                <w:sz w:val="18"/>
                <w:szCs w:val="18"/>
              </w:rPr>
              <w:footnoteReference w:id="75"/>
            </w:r>
          </w:p>
        </w:tc>
        <w:tc>
          <w:tcPr>
            <w:tcW w:w="2897" w:type="pct"/>
            <w:gridSpan w:val="6"/>
            <w:tcBorders>
              <w:right w:val="nil"/>
            </w:tcBorders>
            <w:vAlign w:val="center"/>
          </w:tcPr>
          <w:p w:rsidR="002D46AF" w:rsidRPr="00CF4298" w:rsidRDefault="002D46AF" w:rsidP="00FA1D1F">
            <w:pPr>
              <w:tabs>
                <w:tab w:val="left" w:pos="6086"/>
              </w:tabs>
              <w:spacing w:line="276" w:lineRule="auto"/>
              <w:jc w:val="left"/>
              <w:rPr>
                <w:rFonts w:cs="Arial"/>
                <w:b/>
                <w:sz w:val="18"/>
                <w:szCs w:val="18"/>
              </w:rPr>
            </w:pPr>
          </w:p>
        </w:tc>
        <w:tc>
          <w:tcPr>
            <w:tcW w:w="641" w:type="pct"/>
            <w:tcBorders>
              <w:left w:val="nil"/>
            </w:tcBorders>
            <w:shd w:val="clear" w:color="auto" w:fill="auto"/>
          </w:tcPr>
          <w:p w:rsidR="002D46AF" w:rsidRPr="00CF4298" w:rsidRDefault="002D46AF" w:rsidP="00FA1D1F">
            <w:pPr>
              <w:spacing w:line="276" w:lineRule="auto"/>
              <w:jc w:val="left"/>
              <w:rPr>
                <w:rFonts w:cs="Arial"/>
                <w:sz w:val="18"/>
                <w:szCs w:val="18"/>
              </w:rPr>
            </w:pPr>
          </w:p>
        </w:tc>
      </w:tr>
      <w:tr w:rsidR="002D46AF" w:rsidRPr="00CF4298" w:rsidTr="00FA1D1F">
        <w:trPr>
          <w:trHeight w:val="70"/>
        </w:trPr>
        <w:tc>
          <w:tcPr>
            <w:tcW w:w="1462" w:type="pct"/>
            <w:gridSpan w:val="3"/>
            <w:tcBorders>
              <w:right w:val="nil"/>
            </w:tcBorders>
          </w:tcPr>
          <w:p w:rsidR="002D46AF" w:rsidRPr="00CF4298" w:rsidRDefault="002D46AF" w:rsidP="00FA1D1F">
            <w:pPr>
              <w:spacing w:line="276" w:lineRule="auto"/>
              <w:jc w:val="left"/>
              <w:rPr>
                <w:rFonts w:cs="Arial"/>
                <w:b/>
                <w:sz w:val="18"/>
                <w:szCs w:val="18"/>
              </w:rPr>
            </w:pPr>
            <w:r w:rsidRPr="00CF4298">
              <w:rPr>
                <w:rFonts w:cs="Arial"/>
                <w:b/>
                <w:sz w:val="18"/>
                <w:szCs w:val="18"/>
              </w:rPr>
              <w:t>НДС, руб.</w:t>
            </w:r>
            <w:r w:rsidRPr="00CF4298">
              <w:rPr>
                <w:rStyle w:val="afc"/>
                <w:rFonts w:cs="Arial"/>
                <w:b/>
                <w:sz w:val="18"/>
                <w:szCs w:val="18"/>
              </w:rPr>
              <w:footnoteReference w:id="76"/>
            </w:r>
          </w:p>
        </w:tc>
        <w:tc>
          <w:tcPr>
            <w:tcW w:w="2897" w:type="pct"/>
            <w:gridSpan w:val="6"/>
            <w:tcBorders>
              <w:right w:val="nil"/>
            </w:tcBorders>
            <w:vAlign w:val="center"/>
          </w:tcPr>
          <w:p w:rsidR="002D46AF" w:rsidRPr="00CF4298" w:rsidRDefault="002D46AF" w:rsidP="00FA1D1F">
            <w:pPr>
              <w:spacing w:line="276" w:lineRule="auto"/>
              <w:jc w:val="left"/>
              <w:rPr>
                <w:rFonts w:cs="Arial"/>
                <w:b/>
                <w:sz w:val="18"/>
                <w:szCs w:val="18"/>
              </w:rPr>
            </w:pPr>
          </w:p>
        </w:tc>
        <w:tc>
          <w:tcPr>
            <w:tcW w:w="641" w:type="pct"/>
            <w:tcBorders>
              <w:left w:val="nil"/>
            </w:tcBorders>
            <w:shd w:val="clear" w:color="auto" w:fill="auto"/>
          </w:tcPr>
          <w:p w:rsidR="002D46AF" w:rsidRPr="00CF4298" w:rsidRDefault="002D46AF" w:rsidP="00FA1D1F">
            <w:pPr>
              <w:spacing w:line="276" w:lineRule="auto"/>
              <w:jc w:val="left"/>
              <w:rPr>
                <w:rFonts w:cs="Arial"/>
                <w:sz w:val="18"/>
                <w:szCs w:val="18"/>
              </w:rPr>
            </w:pPr>
          </w:p>
        </w:tc>
      </w:tr>
    </w:tbl>
    <w:p w:rsidR="00AC6CB6" w:rsidRPr="00CF4298" w:rsidRDefault="00AC6CB6" w:rsidP="002D46AF">
      <w:pPr>
        <w:pStyle w:val="a9"/>
        <w:numPr>
          <w:ilvl w:val="0"/>
          <w:numId w:val="31"/>
        </w:numPr>
        <w:spacing w:before="60" w:after="60"/>
        <w:ind w:left="0" w:firstLine="0"/>
        <w:rPr>
          <w:rFonts w:cs="Arial"/>
        </w:rPr>
      </w:pPr>
      <w:r w:rsidRPr="00CF4298">
        <w:rPr>
          <w:rFonts w:cs="Arial"/>
        </w:rPr>
        <w:t xml:space="preserve">На момент подписания Акта </w:t>
      </w:r>
      <w:r w:rsidR="00C647FC" w:rsidRPr="00CF4298">
        <w:rPr>
          <w:rFonts w:cs="Arial"/>
        </w:rPr>
        <w:t xml:space="preserve">Товар находится в </w:t>
      </w:r>
      <w:r w:rsidR="0016306D" w:rsidRPr="00CF4298">
        <w:rPr>
          <w:rFonts w:cs="Arial"/>
        </w:rPr>
        <w:t xml:space="preserve">комплектном и </w:t>
      </w:r>
      <w:r w:rsidR="00C647FC" w:rsidRPr="00CF4298">
        <w:rPr>
          <w:rFonts w:cs="Arial"/>
        </w:rPr>
        <w:t>рабочем состоянии</w:t>
      </w:r>
      <w:r w:rsidR="0016306D" w:rsidRPr="00CF4298">
        <w:rPr>
          <w:rFonts w:cs="Arial"/>
        </w:rPr>
        <w:t xml:space="preserve">, </w:t>
      </w:r>
      <w:r w:rsidR="00174D5E" w:rsidRPr="00CF4298">
        <w:rPr>
          <w:rFonts w:cs="Arial"/>
        </w:rPr>
        <w:t xml:space="preserve">внешние </w:t>
      </w:r>
      <w:r w:rsidR="0016306D" w:rsidRPr="00CF4298">
        <w:rPr>
          <w:rFonts w:cs="Arial"/>
        </w:rPr>
        <w:t>недостатки Товара отсутствуют</w:t>
      </w:r>
      <w:r w:rsidRPr="00CF4298">
        <w:rPr>
          <w:rFonts w:cs="Arial"/>
        </w:rPr>
        <w:t>.</w:t>
      </w:r>
    </w:p>
    <w:p w:rsidR="00A9459A" w:rsidRPr="00CF4298" w:rsidRDefault="00A9459A" w:rsidP="002D46AF">
      <w:pPr>
        <w:pStyle w:val="a9"/>
        <w:numPr>
          <w:ilvl w:val="0"/>
          <w:numId w:val="31"/>
        </w:numPr>
        <w:spacing w:before="60" w:after="60"/>
        <w:ind w:left="0" w:firstLine="0"/>
        <w:rPr>
          <w:rFonts w:cs="Arial"/>
        </w:rPr>
      </w:pPr>
      <w:r w:rsidRPr="00CF4298">
        <w:rPr>
          <w:rFonts w:cs="Arial"/>
        </w:rPr>
        <w:t>С момента подписания Акта Поставщик несет риск гибели, повреждения, утраты Товара.</w:t>
      </w:r>
    </w:p>
    <w:p w:rsidR="00AC6CB6" w:rsidRPr="00CF4298" w:rsidRDefault="00AC6CB6" w:rsidP="002D46AF">
      <w:pPr>
        <w:pStyle w:val="a9"/>
        <w:numPr>
          <w:ilvl w:val="0"/>
          <w:numId w:val="31"/>
        </w:numPr>
        <w:spacing w:before="60" w:after="60"/>
        <w:ind w:left="0" w:firstLine="0"/>
        <w:rPr>
          <w:rFonts w:cs="Arial"/>
        </w:rPr>
      </w:pPr>
      <w:r w:rsidRPr="00CF4298">
        <w:rPr>
          <w:rFonts w:cs="Arial"/>
        </w:rPr>
        <w:t>Акт составлен в 2 (двух) экземплярах, имеющих одинаковую юридическую силу, по одному для каждой из Сторон.</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AC6CB6" w:rsidRPr="00CF4298" w:rsidTr="00B55655">
        <w:tc>
          <w:tcPr>
            <w:tcW w:w="5495" w:type="dxa"/>
          </w:tcPr>
          <w:p w:rsidR="00AC6CB6" w:rsidRPr="00CF4298" w:rsidRDefault="00AC6CB6" w:rsidP="00B55655">
            <w:pPr>
              <w:rPr>
                <w:rFonts w:cs="Arial"/>
                <w:b/>
                <w:szCs w:val="22"/>
              </w:rPr>
            </w:pPr>
            <w:r w:rsidRPr="00CF4298">
              <w:rPr>
                <w:rFonts w:cs="Arial"/>
                <w:b/>
                <w:szCs w:val="22"/>
              </w:rPr>
              <w:t>От имени Поставщика:</w:t>
            </w:r>
          </w:p>
          <w:p w:rsidR="00AC6CB6" w:rsidRPr="00CF4298" w:rsidRDefault="00AC6CB6" w:rsidP="00B55655">
            <w:pPr>
              <w:rPr>
                <w:rFonts w:cs="Arial"/>
                <w:szCs w:val="22"/>
              </w:rPr>
            </w:pPr>
          </w:p>
          <w:p w:rsidR="00AC6CB6" w:rsidRPr="00CF4298" w:rsidRDefault="00AC6CB6" w:rsidP="00B55655">
            <w:pPr>
              <w:rPr>
                <w:rFonts w:cs="Arial"/>
                <w:szCs w:val="22"/>
              </w:rPr>
            </w:pPr>
            <w:r w:rsidRPr="00CF4298">
              <w:rPr>
                <w:rFonts w:cs="Arial"/>
                <w:szCs w:val="22"/>
              </w:rPr>
              <w:t>_______________ /_______________/</w:t>
            </w:r>
          </w:p>
          <w:p w:rsidR="00AC6CB6" w:rsidRPr="00CF4298" w:rsidRDefault="00AC6CB6" w:rsidP="00B55655">
            <w:pPr>
              <w:rPr>
                <w:rFonts w:cs="Arial"/>
                <w:szCs w:val="22"/>
              </w:rPr>
            </w:pPr>
            <w:r w:rsidRPr="00CF4298">
              <w:rPr>
                <w:rFonts w:cs="Arial"/>
                <w:szCs w:val="22"/>
              </w:rPr>
              <w:t xml:space="preserve">         (подпись)                         (ФИО)</w:t>
            </w:r>
          </w:p>
          <w:p w:rsidR="00AC6CB6" w:rsidRPr="00CF4298" w:rsidRDefault="00AC6CB6" w:rsidP="00B55655">
            <w:pPr>
              <w:rPr>
                <w:rFonts w:cs="Arial"/>
                <w:szCs w:val="22"/>
              </w:rPr>
            </w:pPr>
            <w:r w:rsidRPr="00CF4298">
              <w:rPr>
                <w:rFonts w:cs="Arial"/>
                <w:szCs w:val="22"/>
              </w:rPr>
              <w:t>М.П. (при наличии)</w:t>
            </w:r>
          </w:p>
        </w:tc>
        <w:tc>
          <w:tcPr>
            <w:tcW w:w="4076" w:type="dxa"/>
          </w:tcPr>
          <w:p w:rsidR="00AC6CB6" w:rsidRPr="00CF4298" w:rsidRDefault="00AC6CB6" w:rsidP="00B55655">
            <w:pPr>
              <w:rPr>
                <w:rFonts w:cs="Arial"/>
                <w:b/>
                <w:szCs w:val="22"/>
              </w:rPr>
            </w:pPr>
            <w:r w:rsidRPr="00CF4298">
              <w:rPr>
                <w:rFonts w:cs="Arial"/>
                <w:b/>
                <w:szCs w:val="22"/>
              </w:rPr>
              <w:t xml:space="preserve">От имени Покупателя: </w:t>
            </w:r>
          </w:p>
          <w:p w:rsidR="00AC6CB6" w:rsidRPr="00CF4298" w:rsidRDefault="00AC6CB6" w:rsidP="00B55655">
            <w:pPr>
              <w:rPr>
                <w:rFonts w:cs="Arial"/>
                <w:szCs w:val="22"/>
              </w:rPr>
            </w:pPr>
          </w:p>
          <w:p w:rsidR="00AC6CB6" w:rsidRPr="00CF4298" w:rsidRDefault="00AC6CB6" w:rsidP="00B55655">
            <w:pPr>
              <w:rPr>
                <w:rFonts w:cs="Arial"/>
                <w:szCs w:val="22"/>
              </w:rPr>
            </w:pPr>
            <w:r w:rsidRPr="00CF4298">
              <w:rPr>
                <w:rFonts w:cs="Arial"/>
                <w:szCs w:val="22"/>
              </w:rPr>
              <w:t>_______________ /_______________/</w:t>
            </w:r>
          </w:p>
          <w:p w:rsidR="00AC6CB6" w:rsidRPr="00CF4298" w:rsidRDefault="00AC6CB6" w:rsidP="00B55655">
            <w:pPr>
              <w:rPr>
                <w:rFonts w:cs="Arial"/>
                <w:szCs w:val="22"/>
              </w:rPr>
            </w:pPr>
            <w:r w:rsidRPr="00CF4298">
              <w:rPr>
                <w:rFonts w:cs="Arial"/>
                <w:szCs w:val="22"/>
              </w:rPr>
              <w:t xml:space="preserve">         (подпись)                         (ФИО) </w:t>
            </w:r>
          </w:p>
          <w:p w:rsidR="00AC6CB6" w:rsidRPr="00CF4298" w:rsidRDefault="00AC6CB6" w:rsidP="00B55655">
            <w:pPr>
              <w:rPr>
                <w:rFonts w:cs="Arial"/>
                <w:szCs w:val="22"/>
              </w:rPr>
            </w:pPr>
            <w:r w:rsidRPr="00CF4298">
              <w:rPr>
                <w:rFonts w:cs="Arial"/>
                <w:szCs w:val="22"/>
              </w:rPr>
              <w:t>М.П.</w:t>
            </w:r>
          </w:p>
        </w:tc>
      </w:tr>
    </w:tbl>
    <w:p w:rsidR="00AC6CB6" w:rsidRPr="00CF4298" w:rsidRDefault="00AC6CB6" w:rsidP="005A04C9">
      <w:pPr>
        <w:pBdr>
          <w:top w:val="single" w:sz="4" w:space="1" w:color="auto"/>
        </w:pBdr>
        <w:jc w:val="center"/>
        <w:rPr>
          <w:rFonts w:cs="Arial"/>
          <w:szCs w:val="22"/>
        </w:rPr>
      </w:pPr>
      <w:r w:rsidRPr="00CF4298">
        <w:rPr>
          <w:rFonts w:cs="Arial"/>
          <w:b/>
          <w:i/>
          <w:szCs w:val="22"/>
        </w:rPr>
        <w:t>Конец формы</w:t>
      </w:r>
    </w:p>
    <w:p w:rsidR="00AC6CB6" w:rsidRPr="00CF4298" w:rsidRDefault="00AC6CB6" w:rsidP="00AC6CB6">
      <w:pPr>
        <w:jc w:val="center"/>
        <w:rPr>
          <w:rFonts w:cs="Arial"/>
          <w:szCs w:val="22"/>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AC6CB6" w:rsidRPr="00CF4298" w:rsidTr="00B55655">
        <w:tc>
          <w:tcPr>
            <w:tcW w:w="5495" w:type="dxa"/>
          </w:tcPr>
          <w:p w:rsidR="00AC6CB6" w:rsidRPr="00CF4298" w:rsidRDefault="00AC6CB6" w:rsidP="00B55655">
            <w:pPr>
              <w:rPr>
                <w:rFonts w:cs="Arial"/>
                <w:b/>
                <w:szCs w:val="22"/>
              </w:rPr>
            </w:pPr>
            <w:r w:rsidRPr="00CF4298">
              <w:rPr>
                <w:rFonts w:cs="Arial"/>
                <w:b/>
                <w:szCs w:val="22"/>
              </w:rPr>
              <w:t>От имени Поставщика:</w:t>
            </w:r>
          </w:p>
          <w:p w:rsidR="00AC6CB6" w:rsidRPr="00CF4298" w:rsidRDefault="00AC6CB6" w:rsidP="00B55655">
            <w:pPr>
              <w:rPr>
                <w:rFonts w:cs="Arial"/>
                <w:szCs w:val="22"/>
              </w:rPr>
            </w:pPr>
          </w:p>
          <w:p w:rsidR="00AC6CB6" w:rsidRPr="00CF4298" w:rsidRDefault="00AC6CB6" w:rsidP="00B55655">
            <w:pPr>
              <w:rPr>
                <w:rFonts w:cs="Arial"/>
                <w:szCs w:val="22"/>
              </w:rPr>
            </w:pPr>
          </w:p>
          <w:p w:rsidR="00AC6CB6" w:rsidRPr="00CF4298" w:rsidRDefault="00AC6CB6" w:rsidP="00B55655">
            <w:pPr>
              <w:rPr>
                <w:rFonts w:cs="Arial"/>
                <w:b/>
                <w:szCs w:val="22"/>
              </w:rPr>
            </w:pPr>
            <w:r w:rsidRPr="00CF4298">
              <w:rPr>
                <w:rFonts w:cs="Arial"/>
                <w:b/>
                <w:szCs w:val="22"/>
              </w:rPr>
              <w:t>_______________ /_______________/</w:t>
            </w:r>
          </w:p>
          <w:p w:rsidR="00AC6CB6" w:rsidRPr="00CF4298" w:rsidRDefault="00AC6CB6" w:rsidP="00B55655">
            <w:pPr>
              <w:rPr>
                <w:rFonts w:cs="Arial"/>
                <w:szCs w:val="22"/>
              </w:rPr>
            </w:pPr>
            <w:r w:rsidRPr="00CF4298">
              <w:rPr>
                <w:rFonts w:cs="Arial"/>
                <w:szCs w:val="22"/>
              </w:rPr>
              <w:t xml:space="preserve">         (подпись)                         (ФИО)</w:t>
            </w:r>
          </w:p>
          <w:p w:rsidR="00AC6CB6" w:rsidRPr="00CF4298" w:rsidRDefault="00AC6CB6" w:rsidP="00B55655">
            <w:pPr>
              <w:rPr>
                <w:rFonts w:cs="Arial"/>
                <w:szCs w:val="22"/>
              </w:rPr>
            </w:pPr>
            <w:r w:rsidRPr="00CF4298">
              <w:rPr>
                <w:rFonts w:cs="Arial"/>
                <w:szCs w:val="22"/>
              </w:rPr>
              <w:t>М.П. (при наличии)</w:t>
            </w:r>
          </w:p>
        </w:tc>
        <w:tc>
          <w:tcPr>
            <w:tcW w:w="4076" w:type="dxa"/>
          </w:tcPr>
          <w:p w:rsidR="00AC6CB6" w:rsidRPr="00CF4298" w:rsidRDefault="00AC6CB6" w:rsidP="00B55655">
            <w:pPr>
              <w:rPr>
                <w:rFonts w:cs="Arial"/>
                <w:b/>
                <w:szCs w:val="22"/>
              </w:rPr>
            </w:pPr>
            <w:r w:rsidRPr="00CF4298">
              <w:rPr>
                <w:rFonts w:cs="Arial"/>
                <w:b/>
                <w:szCs w:val="22"/>
              </w:rPr>
              <w:t xml:space="preserve">От имени Покупателя: </w:t>
            </w:r>
          </w:p>
          <w:p w:rsidR="00AC6CB6" w:rsidRPr="00CF4298" w:rsidRDefault="00AC6CB6" w:rsidP="00B55655">
            <w:pPr>
              <w:rPr>
                <w:rFonts w:cs="Arial"/>
                <w:szCs w:val="22"/>
              </w:rPr>
            </w:pPr>
          </w:p>
          <w:p w:rsidR="00AC6CB6" w:rsidRPr="00CF4298" w:rsidRDefault="00AC6CB6" w:rsidP="00B55655">
            <w:pPr>
              <w:rPr>
                <w:rFonts w:cs="Arial"/>
                <w:szCs w:val="22"/>
              </w:rPr>
            </w:pPr>
          </w:p>
          <w:p w:rsidR="00AC6CB6" w:rsidRPr="00CF4298" w:rsidRDefault="00AC6CB6" w:rsidP="00B55655">
            <w:pPr>
              <w:rPr>
                <w:rFonts w:cs="Arial"/>
                <w:b/>
                <w:szCs w:val="22"/>
              </w:rPr>
            </w:pPr>
            <w:r w:rsidRPr="00CF4298">
              <w:rPr>
                <w:rFonts w:cs="Arial"/>
                <w:b/>
                <w:szCs w:val="22"/>
              </w:rPr>
              <w:t>_______________ /_______________/</w:t>
            </w:r>
          </w:p>
          <w:p w:rsidR="00AC6CB6" w:rsidRPr="00CF4298" w:rsidRDefault="00AC6CB6" w:rsidP="00B55655">
            <w:pPr>
              <w:rPr>
                <w:rFonts w:cs="Arial"/>
                <w:szCs w:val="22"/>
              </w:rPr>
            </w:pPr>
            <w:r w:rsidRPr="00CF4298">
              <w:rPr>
                <w:rFonts w:cs="Arial"/>
                <w:szCs w:val="22"/>
              </w:rPr>
              <w:t xml:space="preserve">         (подпись)                         (ФИО) </w:t>
            </w:r>
          </w:p>
          <w:p w:rsidR="00AC6CB6" w:rsidRPr="00CF4298" w:rsidRDefault="00AC6CB6" w:rsidP="00B55655">
            <w:pPr>
              <w:rPr>
                <w:rFonts w:cs="Arial"/>
                <w:szCs w:val="22"/>
              </w:rPr>
            </w:pPr>
            <w:r w:rsidRPr="00CF4298">
              <w:rPr>
                <w:rFonts w:cs="Arial"/>
                <w:szCs w:val="22"/>
              </w:rPr>
              <w:t>М.П.</w:t>
            </w:r>
          </w:p>
        </w:tc>
      </w:tr>
    </w:tbl>
    <w:p w:rsidR="00C00158" w:rsidRPr="00CF4298" w:rsidRDefault="00AC6CB6" w:rsidP="002D46AF">
      <w:pPr>
        <w:pStyle w:val="1"/>
        <w:keepNext w:val="0"/>
        <w:spacing w:before="0" w:after="0"/>
        <w:jc w:val="right"/>
        <w:rPr>
          <w:rFonts w:cs="Arial"/>
          <w:szCs w:val="22"/>
        </w:rPr>
      </w:pPr>
      <w:r w:rsidRPr="00CF4298">
        <w:rPr>
          <w:rFonts w:cs="Arial"/>
          <w:szCs w:val="22"/>
        </w:rPr>
        <w:br w:type="page"/>
      </w:r>
      <w:r w:rsidR="00C00158" w:rsidRPr="00CF4298">
        <w:rPr>
          <w:rFonts w:cs="Arial"/>
          <w:szCs w:val="22"/>
        </w:rPr>
        <w:lastRenderedPageBreak/>
        <w:t xml:space="preserve">Приложение № </w:t>
      </w:r>
      <w:r w:rsidR="00FC6A2F" w:rsidRPr="00CF4298">
        <w:rPr>
          <w:rFonts w:cs="Arial"/>
          <w:szCs w:val="22"/>
        </w:rPr>
        <w:t>5</w:t>
      </w:r>
    </w:p>
    <w:p w:rsidR="00C00158" w:rsidRPr="00CF4298" w:rsidRDefault="00C00158" w:rsidP="00C00158">
      <w:pPr>
        <w:spacing w:before="120"/>
        <w:jc w:val="right"/>
        <w:rPr>
          <w:rFonts w:cs="Arial"/>
          <w:szCs w:val="22"/>
        </w:rPr>
      </w:pPr>
      <w:r w:rsidRPr="00CF4298">
        <w:rPr>
          <w:rFonts w:cs="Arial"/>
          <w:szCs w:val="22"/>
        </w:rPr>
        <w:t>к договору № __________________</w:t>
      </w:r>
    </w:p>
    <w:p w:rsidR="00C00158" w:rsidRPr="00CF4298" w:rsidRDefault="00C00158" w:rsidP="00C00158">
      <w:pPr>
        <w:spacing w:before="120"/>
        <w:jc w:val="right"/>
        <w:rPr>
          <w:rFonts w:cs="Arial"/>
          <w:szCs w:val="22"/>
        </w:rPr>
      </w:pPr>
      <w:r w:rsidRPr="00CF4298">
        <w:rPr>
          <w:rFonts w:cs="Arial"/>
          <w:szCs w:val="22"/>
        </w:rPr>
        <w:t>от «___» _____________ 20__ года</w:t>
      </w:r>
    </w:p>
    <w:p w:rsidR="00D222E3" w:rsidRPr="00CF4298" w:rsidRDefault="00D222E3" w:rsidP="00D95CC5">
      <w:pPr>
        <w:jc w:val="right"/>
        <w:rPr>
          <w:rFonts w:cs="Arial"/>
          <w:i/>
          <w:szCs w:val="22"/>
          <w:u w:val="single"/>
        </w:rPr>
      </w:pPr>
    </w:p>
    <w:p w:rsidR="00D222E3" w:rsidRPr="00CF4298" w:rsidRDefault="00D222E3" w:rsidP="005A04C9">
      <w:pPr>
        <w:pBdr>
          <w:bottom w:val="single" w:sz="4" w:space="1" w:color="auto"/>
        </w:pBdr>
        <w:jc w:val="center"/>
        <w:rPr>
          <w:rFonts w:cs="Arial"/>
          <w:b/>
          <w:i/>
          <w:szCs w:val="22"/>
        </w:rPr>
      </w:pPr>
      <w:r w:rsidRPr="00CF4298">
        <w:rPr>
          <w:rFonts w:cs="Arial"/>
          <w:b/>
          <w:i/>
          <w:szCs w:val="22"/>
        </w:rPr>
        <w:t>Начало формы</w:t>
      </w:r>
    </w:p>
    <w:p w:rsidR="00D222E3" w:rsidRPr="00CF4298" w:rsidRDefault="00D222E3" w:rsidP="00D95CC5">
      <w:pPr>
        <w:jc w:val="center"/>
        <w:rPr>
          <w:rFonts w:cs="Arial"/>
          <w:b/>
          <w:szCs w:val="22"/>
        </w:rPr>
      </w:pPr>
      <w:r w:rsidRPr="00CF4298">
        <w:rPr>
          <w:rFonts w:cs="Arial"/>
          <w:b/>
          <w:szCs w:val="22"/>
        </w:rPr>
        <w:t>Акт сдачи-приемки работ</w:t>
      </w:r>
    </w:p>
    <w:p w:rsidR="00D222E3" w:rsidRPr="00CF4298" w:rsidRDefault="00FC6A2F" w:rsidP="00D95CC5">
      <w:pPr>
        <w:jc w:val="center"/>
        <w:rPr>
          <w:rFonts w:cs="Arial"/>
          <w:b/>
          <w:szCs w:val="22"/>
        </w:rPr>
      </w:pPr>
      <w:r w:rsidRPr="00CF4298">
        <w:rPr>
          <w:rFonts w:cs="Arial"/>
          <w:b/>
          <w:szCs w:val="22"/>
        </w:rPr>
        <w:t>по</w:t>
      </w:r>
      <w:r w:rsidR="00D222E3" w:rsidRPr="00CF4298">
        <w:rPr>
          <w:rFonts w:cs="Arial"/>
          <w:b/>
          <w:szCs w:val="22"/>
        </w:rPr>
        <w:t xml:space="preserve"> до</w:t>
      </w:r>
      <w:r w:rsidR="00D95CC5" w:rsidRPr="00CF4298">
        <w:rPr>
          <w:rFonts w:cs="Arial"/>
          <w:b/>
          <w:szCs w:val="22"/>
        </w:rPr>
        <w:t>говору № __ от «__» ________ 20_</w:t>
      </w:r>
      <w:r w:rsidR="00D222E3" w:rsidRPr="00CF4298">
        <w:rPr>
          <w:rFonts w:cs="Arial"/>
          <w:b/>
          <w:szCs w:val="22"/>
        </w:rPr>
        <w:t>_ г.</w:t>
      </w:r>
    </w:p>
    <w:p w:rsidR="00D222E3" w:rsidRPr="00CF4298" w:rsidRDefault="00D222E3" w:rsidP="00D95CC5">
      <w:pPr>
        <w:ind w:firstLine="709"/>
        <w:jc w:val="center"/>
        <w:rPr>
          <w:rFonts w:cs="Arial"/>
          <w:b/>
          <w:szCs w:val="22"/>
        </w:rPr>
      </w:pPr>
    </w:p>
    <w:tbl>
      <w:tblPr>
        <w:tblW w:w="5000" w:type="pct"/>
        <w:tblLook w:val="0000" w:firstRow="0" w:lastRow="0" w:firstColumn="0" w:lastColumn="0" w:noHBand="0" w:noVBand="0"/>
      </w:tblPr>
      <w:tblGrid>
        <w:gridCol w:w="5258"/>
        <w:gridCol w:w="4313"/>
      </w:tblGrid>
      <w:tr w:rsidR="00D95CC5" w:rsidRPr="00CF4298" w:rsidTr="005E40B9">
        <w:trPr>
          <w:trHeight w:val="187"/>
        </w:trPr>
        <w:tc>
          <w:tcPr>
            <w:tcW w:w="2747" w:type="pct"/>
          </w:tcPr>
          <w:p w:rsidR="00D95CC5" w:rsidRPr="00CF4298" w:rsidRDefault="00D95CC5" w:rsidP="00D95CC5">
            <w:pPr>
              <w:spacing w:before="240" w:after="240"/>
              <w:rPr>
                <w:rFonts w:cs="Arial"/>
                <w:szCs w:val="22"/>
              </w:rPr>
            </w:pPr>
            <w:r w:rsidRPr="00CF4298">
              <w:rPr>
                <w:rFonts w:cs="Arial"/>
                <w:szCs w:val="22"/>
              </w:rPr>
              <w:t>г. _</w:t>
            </w:r>
            <w:r w:rsidRPr="00CF4298">
              <w:rPr>
                <w:rFonts w:cs="Arial"/>
                <w:szCs w:val="22"/>
                <w:lang w:val="en-US"/>
              </w:rPr>
              <w:t>_________</w:t>
            </w:r>
          </w:p>
        </w:tc>
        <w:tc>
          <w:tcPr>
            <w:tcW w:w="2253" w:type="pct"/>
          </w:tcPr>
          <w:p w:rsidR="00D95CC5" w:rsidRPr="00CF4298" w:rsidRDefault="00D95CC5" w:rsidP="00D95CC5">
            <w:pPr>
              <w:spacing w:before="240" w:after="240"/>
              <w:jc w:val="right"/>
              <w:rPr>
                <w:rFonts w:cs="Arial"/>
                <w:szCs w:val="22"/>
              </w:rPr>
            </w:pPr>
            <w:r w:rsidRPr="00CF4298">
              <w:rPr>
                <w:rFonts w:cs="Arial"/>
                <w:szCs w:val="22"/>
              </w:rPr>
              <w:t>«___»____________ 20_</w:t>
            </w:r>
            <w:r w:rsidRPr="00CF4298">
              <w:rPr>
                <w:rFonts w:cs="Arial"/>
                <w:szCs w:val="22"/>
                <w:lang w:val="en-US"/>
              </w:rPr>
              <w:t>_</w:t>
            </w:r>
            <w:r w:rsidRPr="00CF4298">
              <w:rPr>
                <w:rFonts w:cs="Arial"/>
                <w:szCs w:val="22"/>
              </w:rPr>
              <w:t xml:space="preserve"> г.</w:t>
            </w:r>
          </w:p>
        </w:tc>
      </w:tr>
    </w:tbl>
    <w:p w:rsidR="00D222E3" w:rsidRPr="00CF4298" w:rsidRDefault="00D222E3" w:rsidP="00D222E3">
      <w:pPr>
        <w:widowControl w:val="0"/>
        <w:spacing w:before="240" w:after="240"/>
        <w:rPr>
          <w:rFonts w:cs="Arial"/>
          <w:szCs w:val="22"/>
        </w:rPr>
      </w:pPr>
      <w:r w:rsidRPr="00CF4298">
        <w:rPr>
          <w:rFonts w:cs="Arial"/>
          <w:szCs w:val="22"/>
        </w:rPr>
        <w:t xml:space="preserve">_______________, именуем__ в дальнейшем «Поставщик», в лице _______________, </w:t>
      </w:r>
      <w:proofErr w:type="spellStart"/>
      <w:r w:rsidRPr="00CF4298">
        <w:rPr>
          <w:rFonts w:cs="Arial"/>
          <w:szCs w:val="22"/>
        </w:rPr>
        <w:t>действующ</w:t>
      </w:r>
      <w:proofErr w:type="spellEnd"/>
      <w:r w:rsidRPr="00CF4298">
        <w:rPr>
          <w:rFonts w:cs="Arial"/>
          <w:szCs w:val="22"/>
        </w:rPr>
        <w:t xml:space="preserve">__ на основании _______________, с одной стороны, и </w:t>
      </w:r>
      <w:r w:rsidRPr="00CF4298">
        <w:rPr>
          <w:rFonts w:cs="Arial"/>
          <w:b/>
          <w:szCs w:val="22"/>
        </w:rPr>
        <w:t>Банк ВТБ (публичное акционерное общество)</w:t>
      </w:r>
      <w:r w:rsidRPr="00CF4298">
        <w:rPr>
          <w:rFonts w:cs="Arial"/>
          <w:szCs w:val="22"/>
        </w:rPr>
        <w:t xml:space="preserve">, именуемый в дальнейшем «Покупатель», в лице _______________, </w:t>
      </w:r>
      <w:proofErr w:type="spellStart"/>
      <w:r w:rsidRPr="00CF4298">
        <w:rPr>
          <w:rFonts w:cs="Arial"/>
          <w:szCs w:val="22"/>
        </w:rPr>
        <w:t>действующ</w:t>
      </w:r>
      <w:proofErr w:type="spellEnd"/>
      <w:r w:rsidRPr="00CF4298">
        <w:rPr>
          <w:rFonts w:cs="Arial"/>
          <w:szCs w:val="22"/>
        </w:rPr>
        <w:t>__ на основании _______________, с другой стороны, подписали настоящий акт (далее – Акт) о нижеследующем:</w:t>
      </w:r>
    </w:p>
    <w:p w:rsidR="00D222E3" w:rsidRPr="00CF4298" w:rsidRDefault="00D222E3" w:rsidP="00D222E3">
      <w:pPr>
        <w:keepNext/>
        <w:keepLines/>
        <w:spacing w:before="240" w:after="240"/>
        <w:rPr>
          <w:rFonts w:cs="Arial"/>
          <w:szCs w:val="22"/>
        </w:rPr>
      </w:pPr>
      <w:r w:rsidRPr="00CF4298">
        <w:rPr>
          <w:rFonts w:cs="Arial"/>
          <w:szCs w:val="22"/>
        </w:rPr>
        <w:t>1. В соответствии с договор</w:t>
      </w:r>
      <w:r w:rsidR="00FC6A2F" w:rsidRPr="00CF4298">
        <w:rPr>
          <w:rFonts w:cs="Arial"/>
          <w:szCs w:val="22"/>
        </w:rPr>
        <w:t>ом</w:t>
      </w:r>
      <w:r w:rsidRPr="00CF4298">
        <w:rPr>
          <w:rFonts w:cs="Arial"/>
          <w:szCs w:val="22"/>
        </w:rPr>
        <w:t xml:space="preserve"> № __ от</w:t>
      </w:r>
      <w:r w:rsidR="00D95CC5" w:rsidRPr="00CF4298">
        <w:rPr>
          <w:rFonts w:cs="Arial"/>
          <w:szCs w:val="22"/>
        </w:rPr>
        <w:t xml:space="preserve"> </w:t>
      </w:r>
      <w:r w:rsidRPr="00CF4298">
        <w:rPr>
          <w:rFonts w:cs="Arial"/>
          <w:szCs w:val="22"/>
        </w:rPr>
        <w:t>«__» ________ 20</w:t>
      </w:r>
      <w:r w:rsidR="00D95CC5" w:rsidRPr="00CF4298">
        <w:rPr>
          <w:rFonts w:cs="Arial"/>
          <w:szCs w:val="22"/>
        </w:rPr>
        <w:t>_</w:t>
      </w:r>
      <w:r w:rsidRPr="00CF4298">
        <w:rPr>
          <w:rFonts w:cs="Arial"/>
          <w:szCs w:val="22"/>
        </w:rPr>
        <w:t xml:space="preserve">_ г. </w:t>
      </w:r>
      <w:r w:rsidR="009345FB" w:rsidRPr="00CF4298">
        <w:rPr>
          <w:rFonts w:cs="Arial"/>
          <w:szCs w:val="22"/>
        </w:rPr>
        <w:t xml:space="preserve">по адресу __________ </w:t>
      </w:r>
      <w:r w:rsidRPr="00CF4298">
        <w:rPr>
          <w:rFonts w:cs="Arial"/>
          <w:szCs w:val="22"/>
        </w:rPr>
        <w:t>Поставщиком были выполнены</w:t>
      </w:r>
      <w:r w:rsidR="00FC6A2F" w:rsidRPr="00CF4298">
        <w:rPr>
          <w:rFonts w:cs="Arial"/>
          <w:szCs w:val="22"/>
        </w:rPr>
        <w:t xml:space="preserve"> в отношении партии № __ Товара</w:t>
      </w:r>
      <w:r w:rsidRPr="00CF4298">
        <w:rPr>
          <w:rFonts w:cs="Arial"/>
          <w:szCs w:val="22"/>
        </w:rPr>
        <w:t>, а Покупателем приняты следующие Работы:</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346"/>
        <w:gridCol w:w="685"/>
        <w:gridCol w:w="874"/>
        <w:gridCol w:w="1441"/>
        <w:gridCol w:w="1575"/>
      </w:tblGrid>
      <w:tr w:rsidR="00ED2E89" w:rsidRPr="00CF4298" w:rsidTr="00ED2E89">
        <w:tc>
          <w:tcPr>
            <w:tcW w:w="281" w:type="pct"/>
            <w:shd w:val="clear" w:color="auto" w:fill="auto"/>
            <w:vAlign w:val="center"/>
          </w:tcPr>
          <w:p w:rsidR="00ED2E89" w:rsidRPr="00CF4298" w:rsidRDefault="00ED2E89">
            <w:pPr>
              <w:keepNext/>
              <w:keepLines/>
              <w:jc w:val="center"/>
              <w:rPr>
                <w:rFonts w:cs="Arial"/>
                <w:b/>
                <w:szCs w:val="22"/>
              </w:rPr>
            </w:pPr>
            <w:r w:rsidRPr="00CF4298">
              <w:rPr>
                <w:rFonts w:cs="Arial"/>
                <w:b/>
                <w:szCs w:val="22"/>
              </w:rPr>
              <w:t>№ п/п</w:t>
            </w:r>
          </w:p>
        </w:tc>
        <w:tc>
          <w:tcPr>
            <w:tcW w:w="2104" w:type="pct"/>
            <w:shd w:val="clear" w:color="auto" w:fill="auto"/>
            <w:vAlign w:val="center"/>
          </w:tcPr>
          <w:p w:rsidR="00ED2E89" w:rsidRPr="00CF4298" w:rsidRDefault="00ED2E89">
            <w:pPr>
              <w:keepNext/>
              <w:keepLines/>
              <w:jc w:val="center"/>
              <w:rPr>
                <w:rFonts w:cs="Arial"/>
                <w:b/>
                <w:szCs w:val="22"/>
              </w:rPr>
            </w:pPr>
            <w:r w:rsidRPr="00CF4298">
              <w:rPr>
                <w:rFonts w:cs="Arial"/>
                <w:b/>
                <w:szCs w:val="22"/>
              </w:rPr>
              <w:t>Наименование/Описание/Требования</w:t>
            </w:r>
          </w:p>
        </w:tc>
        <w:tc>
          <w:tcPr>
            <w:tcW w:w="402" w:type="pct"/>
            <w:shd w:val="clear" w:color="auto" w:fill="auto"/>
            <w:vAlign w:val="center"/>
          </w:tcPr>
          <w:p w:rsidR="00ED2E89" w:rsidRPr="00CF4298" w:rsidRDefault="00ED2E89">
            <w:pPr>
              <w:keepNext/>
              <w:keepLines/>
              <w:jc w:val="center"/>
              <w:rPr>
                <w:rFonts w:cs="Arial"/>
                <w:b/>
                <w:szCs w:val="22"/>
              </w:rPr>
            </w:pPr>
            <w:r w:rsidRPr="00CF4298">
              <w:rPr>
                <w:rFonts w:cs="Arial"/>
                <w:b/>
                <w:szCs w:val="22"/>
              </w:rPr>
              <w:t>Ед. изм.</w:t>
            </w:r>
          </w:p>
        </w:tc>
        <w:tc>
          <w:tcPr>
            <w:tcW w:w="521" w:type="pct"/>
            <w:shd w:val="clear" w:color="auto" w:fill="auto"/>
            <w:vAlign w:val="center"/>
          </w:tcPr>
          <w:p w:rsidR="00ED2E89" w:rsidRPr="00CF4298" w:rsidRDefault="00ED2E89">
            <w:pPr>
              <w:keepNext/>
              <w:keepLines/>
              <w:jc w:val="center"/>
              <w:rPr>
                <w:rFonts w:cs="Arial"/>
                <w:b/>
                <w:szCs w:val="22"/>
              </w:rPr>
            </w:pPr>
            <w:r w:rsidRPr="00CF4298">
              <w:rPr>
                <w:rFonts w:cs="Arial"/>
                <w:b/>
                <w:szCs w:val="22"/>
              </w:rPr>
              <w:t>Кол-во</w:t>
            </w:r>
          </w:p>
        </w:tc>
        <w:tc>
          <w:tcPr>
            <w:tcW w:w="811" w:type="pct"/>
            <w:shd w:val="clear" w:color="auto" w:fill="auto"/>
            <w:vAlign w:val="center"/>
          </w:tcPr>
          <w:p w:rsidR="00ED2E89" w:rsidRPr="00CF4298" w:rsidRDefault="00ED2E89">
            <w:pPr>
              <w:keepNext/>
              <w:keepLines/>
              <w:jc w:val="center"/>
              <w:rPr>
                <w:rFonts w:cs="Arial"/>
                <w:b/>
                <w:szCs w:val="22"/>
              </w:rPr>
            </w:pPr>
            <w:r w:rsidRPr="00CF4298">
              <w:rPr>
                <w:rFonts w:cs="Arial"/>
                <w:b/>
                <w:szCs w:val="22"/>
              </w:rPr>
              <w:t>Цена (ед.), руб. (</w:t>
            </w:r>
            <w:r w:rsidR="00DA461B" w:rsidRPr="00CF4298">
              <w:rPr>
                <w:rFonts w:cs="Arial"/>
                <w:b/>
                <w:szCs w:val="22"/>
              </w:rPr>
              <w:t xml:space="preserve">в </w:t>
            </w:r>
            <w:proofErr w:type="spellStart"/>
            <w:r w:rsidR="00DA461B" w:rsidRPr="00CF4298">
              <w:rPr>
                <w:rFonts w:cs="Arial"/>
                <w:b/>
                <w:szCs w:val="22"/>
              </w:rPr>
              <w:t>т.ч</w:t>
            </w:r>
            <w:proofErr w:type="spellEnd"/>
            <w:r w:rsidR="00DA461B" w:rsidRPr="00CF4298">
              <w:rPr>
                <w:rFonts w:cs="Arial"/>
                <w:b/>
                <w:szCs w:val="22"/>
              </w:rPr>
              <w:t>.</w:t>
            </w:r>
            <w:r w:rsidR="00417225" w:rsidRPr="00CF4298">
              <w:rPr>
                <w:rFonts w:cs="Arial"/>
                <w:b/>
                <w:szCs w:val="22"/>
              </w:rPr>
              <w:t xml:space="preserve"> </w:t>
            </w:r>
            <w:r w:rsidRPr="00CF4298">
              <w:rPr>
                <w:rFonts w:cs="Arial"/>
                <w:b/>
                <w:szCs w:val="22"/>
              </w:rPr>
              <w:t>НДС</w:t>
            </w:r>
            <w:r w:rsidR="00417225" w:rsidRPr="00CF4298">
              <w:rPr>
                <w:rStyle w:val="afc"/>
                <w:rFonts w:cs="Arial"/>
                <w:b/>
                <w:szCs w:val="22"/>
              </w:rPr>
              <w:footnoteReference w:id="77"/>
            </w:r>
            <w:r w:rsidRPr="00CF4298">
              <w:rPr>
                <w:rFonts w:cs="Arial"/>
                <w:b/>
                <w:szCs w:val="22"/>
              </w:rPr>
              <w:t>)</w:t>
            </w:r>
          </w:p>
        </w:tc>
        <w:tc>
          <w:tcPr>
            <w:tcW w:w="881" w:type="pct"/>
            <w:shd w:val="clear" w:color="auto" w:fill="auto"/>
            <w:vAlign w:val="center"/>
          </w:tcPr>
          <w:p w:rsidR="00ED2E89" w:rsidRPr="00CF4298" w:rsidRDefault="00ED2E89">
            <w:pPr>
              <w:keepNext/>
              <w:keepLines/>
              <w:jc w:val="center"/>
              <w:rPr>
                <w:rFonts w:cs="Arial"/>
                <w:b/>
                <w:szCs w:val="22"/>
              </w:rPr>
            </w:pPr>
            <w:r w:rsidRPr="00CF4298">
              <w:rPr>
                <w:rFonts w:cs="Arial"/>
                <w:b/>
                <w:szCs w:val="22"/>
              </w:rPr>
              <w:t>Стоимость, руб.</w:t>
            </w:r>
          </w:p>
          <w:p w:rsidR="00ED2E89" w:rsidRPr="00CF4298" w:rsidRDefault="00ED2E89">
            <w:pPr>
              <w:keepNext/>
              <w:keepLines/>
              <w:jc w:val="center"/>
              <w:rPr>
                <w:rFonts w:cs="Arial"/>
                <w:b/>
                <w:szCs w:val="22"/>
              </w:rPr>
            </w:pPr>
            <w:r w:rsidRPr="00CF4298">
              <w:rPr>
                <w:rFonts w:cs="Arial"/>
                <w:b/>
                <w:szCs w:val="22"/>
              </w:rPr>
              <w:t>(</w:t>
            </w:r>
            <w:r w:rsidR="00DA461B" w:rsidRPr="00CF4298">
              <w:rPr>
                <w:rFonts w:cs="Arial"/>
                <w:b/>
                <w:szCs w:val="22"/>
              </w:rPr>
              <w:t xml:space="preserve">в </w:t>
            </w:r>
            <w:proofErr w:type="spellStart"/>
            <w:r w:rsidR="00DA461B" w:rsidRPr="00CF4298">
              <w:rPr>
                <w:rFonts w:cs="Arial"/>
                <w:b/>
                <w:szCs w:val="22"/>
              </w:rPr>
              <w:t>т.ч</w:t>
            </w:r>
            <w:proofErr w:type="spellEnd"/>
            <w:r w:rsidR="00DA461B" w:rsidRPr="00CF4298">
              <w:rPr>
                <w:rFonts w:cs="Arial"/>
                <w:b/>
                <w:szCs w:val="22"/>
              </w:rPr>
              <w:t>.</w:t>
            </w:r>
            <w:r w:rsidRPr="00CF4298">
              <w:rPr>
                <w:rFonts w:cs="Arial"/>
                <w:b/>
                <w:szCs w:val="22"/>
              </w:rPr>
              <w:t xml:space="preserve"> НДС</w:t>
            </w:r>
            <w:r w:rsidR="007C2050" w:rsidRPr="00CF4298">
              <w:rPr>
                <w:rStyle w:val="afc"/>
                <w:rFonts w:cs="Arial"/>
                <w:b/>
                <w:szCs w:val="22"/>
              </w:rPr>
              <w:footnoteReference w:id="78"/>
            </w:r>
            <w:r w:rsidRPr="00CF4298">
              <w:rPr>
                <w:rFonts w:cs="Arial"/>
                <w:b/>
                <w:szCs w:val="22"/>
              </w:rPr>
              <w:t>)</w:t>
            </w:r>
          </w:p>
        </w:tc>
      </w:tr>
      <w:tr w:rsidR="00ED2E89" w:rsidRPr="00CF4298" w:rsidTr="00ED2E89">
        <w:trPr>
          <w:trHeight w:val="122"/>
        </w:trPr>
        <w:tc>
          <w:tcPr>
            <w:tcW w:w="281" w:type="pct"/>
            <w:shd w:val="clear" w:color="auto" w:fill="auto"/>
            <w:vAlign w:val="center"/>
          </w:tcPr>
          <w:p w:rsidR="00ED2E89" w:rsidRPr="00CF4298" w:rsidRDefault="00ED2E89">
            <w:pPr>
              <w:keepNext/>
              <w:keepLines/>
              <w:jc w:val="center"/>
              <w:rPr>
                <w:rFonts w:cs="Arial"/>
                <w:b/>
                <w:szCs w:val="22"/>
              </w:rPr>
            </w:pPr>
            <w:r w:rsidRPr="00CF4298">
              <w:rPr>
                <w:rFonts w:cs="Arial"/>
                <w:b/>
                <w:szCs w:val="22"/>
              </w:rPr>
              <w:t>1</w:t>
            </w:r>
          </w:p>
        </w:tc>
        <w:tc>
          <w:tcPr>
            <w:tcW w:w="2104" w:type="pct"/>
            <w:shd w:val="clear" w:color="auto" w:fill="auto"/>
            <w:vAlign w:val="center"/>
          </w:tcPr>
          <w:p w:rsidR="00ED2E89" w:rsidRPr="00CF4298" w:rsidRDefault="00ED2E89">
            <w:pPr>
              <w:spacing w:line="276" w:lineRule="auto"/>
              <w:jc w:val="center"/>
              <w:rPr>
                <w:rFonts w:cs="Arial"/>
                <w:b/>
                <w:szCs w:val="22"/>
              </w:rPr>
            </w:pPr>
            <w:r w:rsidRPr="00CF4298">
              <w:rPr>
                <w:rFonts w:cs="Arial"/>
                <w:b/>
                <w:szCs w:val="22"/>
              </w:rPr>
              <w:t>2</w:t>
            </w:r>
          </w:p>
        </w:tc>
        <w:tc>
          <w:tcPr>
            <w:tcW w:w="402" w:type="pct"/>
            <w:shd w:val="clear" w:color="auto" w:fill="auto"/>
            <w:vAlign w:val="center"/>
          </w:tcPr>
          <w:p w:rsidR="00ED2E89" w:rsidRPr="00CF4298" w:rsidRDefault="00ED2E89">
            <w:pPr>
              <w:spacing w:line="276" w:lineRule="auto"/>
              <w:jc w:val="center"/>
              <w:rPr>
                <w:rFonts w:cs="Arial"/>
                <w:b/>
                <w:szCs w:val="22"/>
              </w:rPr>
            </w:pPr>
            <w:r w:rsidRPr="00CF4298">
              <w:rPr>
                <w:rFonts w:cs="Arial"/>
                <w:b/>
                <w:szCs w:val="22"/>
              </w:rPr>
              <w:t>3</w:t>
            </w:r>
          </w:p>
        </w:tc>
        <w:tc>
          <w:tcPr>
            <w:tcW w:w="521" w:type="pct"/>
            <w:shd w:val="clear" w:color="auto" w:fill="auto"/>
            <w:vAlign w:val="center"/>
          </w:tcPr>
          <w:p w:rsidR="00ED2E89" w:rsidRPr="00CF4298" w:rsidRDefault="00ED2E89">
            <w:pPr>
              <w:spacing w:line="276" w:lineRule="auto"/>
              <w:jc w:val="center"/>
              <w:rPr>
                <w:rFonts w:cs="Arial"/>
                <w:b/>
                <w:szCs w:val="22"/>
              </w:rPr>
            </w:pPr>
            <w:r w:rsidRPr="00CF4298">
              <w:rPr>
                <w:rFonts w:cs="Arial"/>
                <w:b/>
                <w:szCs w:val="22"/>
              </w:rPr>
              <w:t>4</w:t>
            </w:r>
          </w:p>
        </w:tc>
        <w:tc>
          <w:tcPr>
            <w:tcW w:w="811" w:type="pct"/>
            <w:shd w:val="clear" w:color="auto" w:fill="auto"/>
            <w:vAlign w:val="center"/>
          </w:tcPr>
          <w:p w:rsidR="00ED2E89" w:rsidRPr="00CF4298" w:rsidRDefault="00ED2E89">
            <w:pPr>
              <w:spacing w:line="276" w:lineRule="auto"/>
              <w:jc w:val="center"/>
              <w:rPr>
                <w:rFonts w:cs="Arial"/>
                <w:b/>
                <w:szCs w:val="22"/>
              </w:rPr>
            </w:pPr>
            <w:r w:rsidRPr="00CF4298">
              <w:rPr>
                <w:rFonts w:cs="Arial"/>
                <w:b/>
                <w:szCs w:val="22"/>
              </w:rPr>
              <w:t>5</w:t>
            </w:r>
          </w:p>
        </w:tc>
        <w:tc>
          <w:tcPr>
            <w:tcW w:w="881" w:type="pct"/>
            <w:shd w:val="clear" w:color="auto" w:fill="auto"/>
            <w:vAlign w:val="center"/>
          </w:tcPr>
          <w:p w:rsidR="00ED2E89" w:rsidRPr="00CF4298" w:rsidRDefault="00ED2E89">
            <w:pPr>
              <w:spacing w:line="276" w:lineRule="auto"/>
              <w:jc w:val="center"/>
              <w:rPr>
                <w:rFonts w:cs="Arial"/>
                <w:b/>
                <w:szCs w:val="22"/>
              </w:rPr>
            </w:pPr>
            <w:r w:rsidRPr="00CF4298">
              <w:rPr>
                <w:rFonts w:cs="Arial"/>
                <w:b/>
                <w:szCs w:val="22"/>
              </w:rPr>
              <w:t>6</w:t>
            </w:r>
          </w:p>
        </w:tc>
      </w:tr>
      <w:tr w:rsidR="00ED2E89" w:rsidRPr="00CF4298" w:rsidTr="00ED2E89">
        <w:trPr>
          <w:trHeight w:val="122"/>
        </w:trPr>
        <w:tc>
          <w:tcPr>
            <w:tcW w:w="281" w:type="pct"/>
            <w:shd w:val="clear" w:color="auto" w:fill="auto"/>
            <w:vAlign w:val="center"/>
          </w:tcPr>
          <w:p w:rsidR="00ED2E89" w:rsidRPr="00CF4298" w:rsidRDefault="007C2050">
            <w:pPr>
              <w:keepNext/>
              <w:keepLines/>
              <w:jc w:val="center"/>
              <w:rPr>
                <w:rFonts w:cs="Arial"/>
                <w:szCs w:val="22"/>
              </w:rPr>
            </w:pPr>
            <w:r w:rsidRPr="00CF4298">
              <w:rPr>
                <w:rFonts w:cs="Arial"/>
                <w:szCs w:val="22"/>
              </w:rPr>
              <w:t>1.</w:t>
            </w:r>
          </w:p>
        </w:tc>
        <w:tc>
          <w:tcPr>
            <w:tcW w:w="2104" w:type="pct"/>
            <w:shd w:val="clear" w:color="auto" w:fill="auto"/>
            <w:vAlign w:val="center"/>
          </w:tcPr>
          <w:p w:rsidR="00ED2E89" w:rsidRPr="00CF4298" w:rsidRDefault="00ED2E89">
            <w:pPr>
              <w:spacing w:line="276" w:lineRule="auto"/>
              <w:jc w:val="center"/>
              <w:rPr>
                <w:rFonts w:cs="Arial"/>
                <w:szCs w:val="22"/>
              </w:rPr>
            </w:pPr>
          </w:p>
        </w:tc>
        <w:tc>
          <w:tcPr>
            <w:tcW w:w="402" w:type="pct"/>
            <w:shd w:val="clear" w:color="auto" w:fill="auto"/>
            <w:vAlign w:val="center"/>
          </w:tcPr>
          <w:p w:rsidR="00ED2E89" w:rsidRPr="00CF4298" w:rsidRDefault="00ED2E89">
            <w:pPr>
              <w:spacing w:line="276" w:lineRule="auto"/>
              <w:jc w:val="center"/>
              <w:rPr>
                <w:rFonts w:cs="Arial"/>
                <w:szCs w:val="22"/>
              </w:rPr>
            </w:pPr>
          </w:p>
        </w:tc>
        <w:tc>
          <w:tcPr>
            <w:tcW w:w="521" w:type="pct"/>
            <w:shd w:val="clear" w:color="auto" w:fill="auto"/>
            <w:vAlign w:val="center"/>
          </w:tcPr>
          <w:p w:rsidR="00ED2E89" w:rsidRPr="00CF4298" w:rsidRDefault="00ED2E89">
            <w:pPr>
              <w:spacing w:line="276" w:lineRule="auto"/>
              <w:jc w:val="center"/>
              <w:rPr>
                <w:rFonts w:cs="Arial"/>
                <w:szCs w:val="22"/>
              </w:rPr>
            </w:pPr>
          </w:p>
        </w:tc>
        <w:tc>
          <w:tcPr>
            <w:tcW w:w="811" w:type="pct"/>
            <w:shd w:val="clear" w:color="auto" w:fill="auto"/>
            <w:vAlign w:val="center"/>
          </w:tcPr>
          <w:p w:rsidR="00ED2E89" w:rsidRPr="00CF4298" w:rsidRDefault="00ED2E89">
            <w:pPr>
              <w:spacing w:line="276" w:lineRule="auto"/>
              <w:jc w:val="center"/>
              <w:rPr>
                <w:rFonts w:cs="Arial"/>
                <w:szCs w:val="22"/>
              </w:rPr>
            </w:pPr>
          </w:p>
        </w:tc>
        <w:tc>
          <w:tcPr>
            <w:tcW w:w="881" w:type="pct"/>
            <w:shd w:val="clear" w:color="auto" w:fill="auto"/>
            <w:vAlign w:val="center"/>
          </w:tcPr>
          <w:p w:rsidR="00ED2E89" w:rsidRPr="00CF4298" w:rsidRDefault="00ED2E89">
            <w:pPr>
              <w:spacing w:line="276" w:lineRule="auto"/>
              <w:jc w:val="center"/>
              <w:rPr>
                <w:rFonts w:cs="Arial"/>
                <w:szCs w:val="22"/>
              </w:rPr>
            </w:pPr>
          </w:p>
        </w:tc>
      </w:tr>
      <w:tr w:rsidR="007C2050" w:rsidRPr="00CF4298" w:rsidTr="00D95CC5">
        <w:trPr>
          <w:trHeight w:val="122"/>
        </w:trPr>
        <w:tc>
          <w:tcPr>
            <w:tcW w:w="281" w:type="pct"/>
            <w:tcBorders>
              <w:bottom w:val="single" w:sz="4" w:space="0" w:color="auto"/>
            </w:tcBorders>
            <w:shd w:val="clear" w:color="auto" w:fill="auto"/>
            <w:vAlign w:val="center"/>
          </w:tcPr>
          <w:p w:rsidR="007C2050" w:rsidRPr="00CF4298" w:rsidRDefault="007C2050">
            <w:pPr>
              <w:keepNext/>
              <w:keepLines/>
              <w:jc w:val="center"/>
              <w:rPr>
                <w:rFonts w:cs="Arial"/>
                <w:szCs w:val="22"/>
              </w:rPr>
            </w:pPr>
            <w:r w:rsidRPr="00CF4298">
              <w:rPr>
                <w:rFonts w:cs="Arial"/>
                <w:szCs w:val="22"/>
              </w:rPr>
              <w:t>…</w:t>
            </w:r>
          </w:p>
        </w:tc>
        <w:tc>
          <w:tcPr>
            <w:tcW w:w="2104" w:type="pct"/>
            <w:tcBorders>
              <w:bottom w:val="single" w:sz="4" w:space="0" w:color="auto"/>
            </w:tcBorders>
            <w:shd w:val="clear" w:color="auto" w:fill="auto"/>
            <w:vAlign w:val="center"/>
          </w:tcPr>
          <w:p w:rsidR="007C2050" w:rsidRPr="00CF4298" w:rsidRDefault="007C2050">
            <w:pPr>
              <w:spacing w:line="276" w:lineRule="auto"/>
              <w:jc w:val="center"/>
              <w:rPr>
                <w:rFonts w:cs="Arial"/>
                <w:szCs w:val="22"/>
              </w:rPr>
            </w:pPr>
          </w:p>
        </w:tc>
        <w:tc>
          <w:tcPr>
            <w:tcW w:w="402" w:type="pct"/>
            <w:tcBorders>
              <w:bottom w:val="single" w:sz="4" w:space="0" w:color="auto"/>
            </w:tcBorders>
            <w:shd w:val="clear" w:color="auto" w:fill="auto"/>
            <w:vAlign w:val="center"/>
          </w:tcPr>
          <w:p w:rsidR="007C2050" w:rsidRPr="00CF4298" w:rsidRDefault="007C2050">
            <w:pPr>
              <w:spacing w:line="276" w:lineRule="auto"/>
              <w:jc w:val="center"/>
              <w:rPr>
                <w:rFonts w:cs="Arial"/>
                <w:szCs w:val="22"/>
              </w:rPr>
            </w:pPr>
          </w:p>
        </w:tc>
        <w:tc>
          <w:tcPr>
            <w:tcW w:w="521" w:type="pct"/>
            <w:tcBorders>
              <w:bottom w:val="single" w:sz="4" w:space="0" w:color="auto"/>
            </w:tcBorders>
            <w:shd w:val="clear" w:color="auto" w:fill="auto"/>
            <w:vAlign w:val="center"/>
          </w:tcPr>
          <w:p w:rsidR="007C2050" w:rsidRPr="00CF4298" w:rsidRDefault="007C2050">
            <w:pPr>
              <w:spacing w:line="276" w:lineRule="auto"/>
              <w:jc w:val="center"/>
              <w:rPr>
                <w:rFonts w:cs="Arial"/>
                <w:szCs w:val="22"/>
              </w:rPr>
            </w:pPr>
          </w:p>
        </w:tc>
        <w:tc>
          <w:tcPr>
            <w:tcW w:w="811" w:type="pct"/>
            <w:tcBorders>
              <w:bottom w:val="single" w:sz="4" w:space="0" w:color="auto"/>
            </w:tcBorders>
            <w:shd w:val="clear" w:color="auto" w:fill="auto"/>
            <w:vAlign w:val="center"/>
          </w:tcPr>
          <w:p w:rsidR="007C2050" w:rsidRPr="00CF4298" w:rsidRDefault="007C2050">
            <w:pPr>
              <w:spacing w:line="276" w:lineRule="auto"/>
              <w:jc w:val="center"/>
              <w:rPr>
                <w:rFonts w:cs="Arial"/>
                <w:szCs w:val="22"/>
              </w:rPr>
            </w:pPr>
          </w:p>
        </w:tc>
        <w:tc>
          <w:tcPr>
            <w:tcW w:w="881" w:type="pct"/>
            <w:shd w:val="clear" w:color="auto" w:fill="auto"/>
            <w:vAlign w:val="center"/>
          </w:tcPr>
          <w:p w:rsidR="007C2050" w:rsidRPr="00CF4298" w:rsidRDefault="007C2050">
            <w:pPr>
              <w:spacing w:line="276" w:lineRule="auto"/>
              <w:jc w:val="center"/>
              <w:rPr>
                <w:rFonts w:cs="Arial"/>
                <w:szCs w:val="22"/>
              </w:rPr>
            </w:pPr>
          </w:p>
        </w:tc>
      </w:tr>
      <w:tr w:rsidR="00ED2E89" w:rsidRPr="00CF4298" w:rsidTr="00D95CC5">
        <w:trPr>
          <w:trHeight w:val="70"/>
        </w:trPr>
        <w:tc>
          <w:tcPr>
            <w:tcW w:w="4119" w:type="pct"/>
            <w:gridSpan w:val="5"/>
            <w:tcBorders>
              <w:right w:val="nil"/>
            </w:tcBorders>
            <w:shd w:val="clear" w:color="auto" w:fill="auto"/>
            <w:vAlign w:val="center"/>
          </w:tcPr>
          <w:p w:rsidR="00ED2E89" w:rsidRPr="00CF4298" w:rsidRDefault="007C2050" w:rsidP="00D95CC5">
            <w:pPr>
              <w:spacing w:line="276" w:lineRule="auto"/>
              <w:jc w:val="left"/>
              <w:rPr>
                <w:rFonts w:cs="Arial"/>
                <w:b/>
                <w:szCs w:val="22"/>
              </w:rPr>
            </w:pPr>
            <w:r w:rsidRPr="00CF4298">
              <w:rPr>
                <w:rFonts w:cs="Arial"/>
                <w:b/>
                <w:szCs w:val="22"/>
              </w:rPr>
              <w:t xml:space="preserve">Итого, руб., </w:t>
            </w:r>
            <w:r w:rsidR="00DA461B" w:rsidRPr="00CF4298">
              <w:rPr>
                <w:rFonts w:cs="Arial"/>
                <w:b/>
                <w:szCs w:val="22"/>
              </w:rPr>
              <w:t xml:space="preserve">в </w:t>
            </w:r>
            <w:proofErr w:type="spellStart"/>
            <w:r w:rsidR="00DA461B" w:rsidRPr="00CF4298">
              <w:rPr>
                <w:rFonts w:cs="Arial"/>
                <w:b/>
                <w:szCs w:val="22"/>
              </w:rPr>
              <w:t>т.ч</w:t>
            </w:r>
            <w:proofErr w:type="spellEnd"/>
            <w:r w:rsidR="00DA461B" w:rsidRPr="00CF4298">
              <w:rPr>
                <w:rFonts w:cs="Arial"/>
                <w:b/>
                <w:szCs w:val="22"/>
              </w:rPr>
              <w:t>.</w:t>
            </w:r>
            <w:r w:rsidRPr="00CF4298">
              <w:rPr>
                <w:rFonts w:cs="Arial"/>
                <w:b/>
                <w:szCs w:val="22"/>
              </w:rPr>
              <w:t xml:space="preserve"> НДС</w:t>
            </w:r>
            <w:r w:rsidR="00D7173D" w:rsidRPr="00CF4298">
              <w:rPr>
                <w:rStyle w:val="afc"/>
                <w:rFonts w:cs="Arial"/>
                <w:b/>
                <w:szCs w:val="22"/>
              </w:rPr>
              <w:footnoteReference w:id="79"/>
            </w:r>
          </w:p>
        </w:tc>
        <w:tc>
          <w:tcPr>
            <w:tcW w:w="881" w:type="pct"/>
            <w:tcBorders>
              <w:left w:val="nil"/>
            </w:tcBorders>
            <w:shd w:val="clear" w:color="auto" w:fill="auto"/>
            <w:vAlign w:val="center"/>
          </w:tcPr>
          <w:p w:rsidR="00ED2E89" w:rsidRPr="00CF4298" w:rsidRDefault="00ED2E89">
            <w:pPr>
              <w:spacing w:line="276" w:lineRule="auto"/>
              <w:jc w:val="center"/>
              <w:rPr>
                <w:rFonts w:cs="Arial"/>
                <w:b/>
                <w:szCs w:val="22"/>
              </w:rPr>
            </w:pPr>
          </w:p>
        </w:tc>
      </w:tr>
      <w:tr w:rsidR="007C2050" w:rsidRPr="00CF4298" w:rsidTr="00D95CC5">
        <w:trPr>
          <w:trHeight w:val="70"/>
        </w:trPr>
        <w:tc>
          <w:tcPr>
            <w:tcW w:w="4119" w:type="pct"/>
            <w:gridSpan w:val="5"/>
            <w:tcBorders>
              <w:right w:val="nil"/>
            </w:tcBorders>
            <w:shd w:val="clear" w:color="auto" w:fill="auto"/>
            <w:vAlign w:val="center"/>
          </w:tcPr>
          <w:p w:rsidR="007C2050" w:rsidRPr="00CF4298" w:rsidRDefault="007C2050" w:rsidP="00D95CC5">
            <w:pPr>
              <w:spacing w:line="276" w:lineRule="auto"/>
              <w:jc w:val="left"/>
              <w:rPr>
                <w:rFonts w:cs="Arial"/>
                <w:b/>
                <w:szCs w:val="22"/>
              </w:rPr>
            </w:pPr>
            <w:r w:rsidRPr="00CF4298">
              <w:rPr>
                <w:rFonts w:cs="Arial"/>
                <w:b/>
                <w:szCs w:val="22"/>
              </w:rPr>
              <w:t>НДС, руб.</w:t>
            </w:r>
            <w:r w:rsidR="00D7173D" w:rsidRPr="00CF4298">
              <w:rPr>
                <w:rStyle w:val="afc"/>
                <w:rFonts w:cs="Arial"/>
                <w:b/>
                <w:szCs w:val="22"/>
              </w:rPr>
              <w:footnoteReference w:id="80"/>
            </w:r>
          </w:p>
        </w:tc>
        <w:tc>
          <w:tcPr>
            <w:tcW w:w="881" w:type="pct"/>
            <w:tcBorders>
              <w:left w:val="nil"/>
            </w:tcBorders>
            <w:shd w:val="clear" w:color="auto" w:fill="auto"/>
            <w:vAlign w:val="center"/>
          </w:tcPr>
          <w:p w:rsidR="007C2050" w:rsidRPr="00CF4298" w:rsidRDefault="007C2050">
            <w:pPr>
              <w:spacing w:line="276" w:lineRule="auto"/>
              <w:jc w:val="center"/>
              <w:rPr>
                <w:rFonts w:cs="Arial"/>
                <w:b/>
                <w:szCs w:val="22"/>
              </w:rPr>
            </w:pPr>
          </w:p>
        </w:tc>
      </w:tr>
    </w:tbl>
    <w:p w:rsidR="00D222E3" w:rsidRPr="00CF4298" w:rsidRDefault="00D222E3" w:rsidP="00D222E3">
      <w:pPr>
        <w:widowControl w:val="0"/>
        <w:suppressAutoHyphens/>
        <w:spacing w:before="240" w:after="240"/>
        <w:rPr>
          <w:rFonts w:cs="Arial"/>
          <w:szCs w:val="22"/>
        </w:rPr>
      </w:pPr>
      <w:r w:rsidRPr="00CF4298">
        <w:rPr>
          <w:rFonts w:cs="Arial"/>
          <w:szCs w:val="22"/>
        </w:rPr>
        <w:t>2. На момент подписания Акта по результатам приемки Работ у Покупателя отсутствуют претензии к качеству выполненных Работ.</w:t>
      </w:r>
    </w:p>
    <w:p w:rsidR="00D222E3" w:rsidRPr="00CF4298" w:rsidRDefault="00D222E3" w:rsidP="00D222E3">
      <w:pPr>
        <w:widowControl w:val="0"/>
        <w:suppressAutoHyphens/>
        <w:spacing w:before="240"/>
        <w:rPr>
          <w:rFonts w:cs="Arial"/>
          <w:szCs w:val="22"/>
        </w:rPr>
      </w:pPr>
      <w:r w:rsidRPr="00CF4298">
        <w:rPr>
          <w:rFonts w:cs="Arial"/>
          <w:szCs w:val="22"/>
        </w:rPr>
        <w:t>3. Акт составлен в 2 (двух) экземплярах, имеющих одинаковую юридическую силу, по одному для каждой из Сторон.</w:t>
      </w:r>
    </w:p>
    <w:p w:rsidR="00D222E3" w:rsidRPr="00CF4298" w:rsidRDefault="00D222E3" w:rsidP="00D222E3">
      <w:pPr>
        <w:rPr>
          <w:rFonts w:cs="Arial"/>
          <w:b/>
          <w:szCs w:val="22"/>
        </w:rPr>
      </w:pPr>
      <w:r w:rsidRPr="00CF4298">
        <w:rPr>
          <w:rFonts w:cs="Arial"/>
          <w:b/>
          <w:szCs w:val="22"/>
        </w:rPr>
        <w:t xml:space="preserve">                           </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D222E3" w:rsidRPr="00CF4298" w:rsidTr="00AC647B">
        <w:tc>
          <w:tcPr>
            <w:tcW w:w="5495" w:type="dxa"/>
          </w:tcPr>
          <w:p w:rsidR="00D222E3" w:rsidRPr="00CF4298" w:rsidRDefault="00D222E3" w:rsidP="00AC647B">
            <w:pPr>
              <w:rPr>
                <w:rFonts w:cs="Arial"/>
                <w:b/>
                <w:szCs w:val="22"/>
              </w:rPr>
            </w:pPr>
            <w:r w:rsidRPr="00CF4298">
              <w:rPr>
                <w:rFonts w:cs="Arial"/>
                <w:b/>
                <w:szCs w:val="22"/>
              </w:rPr>
              <w:t>От имени Поставщика:</w:t>
            </w:r>
          </w:p>
          <w:p w:rsidR="00D222E3" w:rsidRPr="00CF4298" w:rsidRDefault="00D222E3" w:rsidP="00AC647B">
            <w:pPr>
              <w:rPr>
                <w:rFonts w:cs="Arial"/>
                <w:szCs w:val="22"/>
              </w:rPr>
            </w:pPr>
          </w:p>
          <w:p w:rsidR="00D222E3" w:rsidRPr="00CF4298" w:rsidRDefault="00D222E3" w:rsidP="00AC647B">
            <w:pPr>
              <w:rPr>
                <w:rFonts w:cs="Arial"/>
                <w:szCs w:val="22"/>
              </w:rPr>
            </w:pPr>
          </w:p>
          <w:p w:rsidR="00D222E3" w:rsidRPr="00CF4298" w:rsidRDefault="00D222E3" w:rsidP="00AC647B">
            <w:pPr>
              <w:rPr>
                <w:rFonts w:cs="Arial"/>
                <w:szCs w:val="22"/>
              </w:rPr>
            </w:pPr>
            <w:r w:rsidRPr="00CF4298">
              <w:rPr>
                <w:rFonts w:cs="Arial"/>
                <w:szCs w:val="22"/>
              </w:rPr>
              <w:t>_______________ /_______________/</w:t>
            </w:r>
          </w:p>
          <w:p w:rsidR="00D222E3" w:rsidRPr="00CF4298" w:rsidRDefault="00D222E3" w:rsidP="00AC647B">
            <w:pPr>
              <w:rPr>
                <w:rFonts w:cs="Arial"/>
                <w:szCs w:val="22"/>
              </w:rPr>
            </w:pPr>
            <w:r w:rsidRPr="00CF4298">
              <w:rPr>
                <w:rFonts w:cs="Arial"/>
                <w:szCs w:val="22"/>
              </w:rPr>
              <w:t xml:space="preserve">         (подпись)                         (ФИО)</w:t>
            </w:r>
          </w:p>
          <w:p w:rsidR="00D222E3" w:rsidRPr="00CF4298" w:rsidRDefault="00D222E3" w:rsidP="00AC647B">
            <w:pPr>
              <w:rPr>
                <w:rFonts w:cs="Arial"/>
                <w:szCs w:val="22"/>
              </w:rPr>
            </w:pPr>
          </w:p>
          <w:p w:rsidR="00D222E3" w:rsidRPr="00CF4298" w:rsidRDefault="00D222E3" w:rsidP="00AC647B">
            <w:pPr>
              <w:rPr>
                <w:rFonts w:cs="Arial"/>
                <w:szCs w:val="22"/>
              </w:rPr>
            </w:pPr>
            <w:r w:rsidRPr="00CF4298">
              <w:rPr>
                <w:rFonts w:cs="Arial"/>
                <w:szCs w:val="22"/>
              </w:rPr>
              <w:t>М.П. (при наличии)</w:t>
            </w:r>
          </w:p>
        </w:tc>
        <w:tc>
          <w:tcPr>
            <w:tcW w:w="4076" w:type="dxa"/>
          </w:tcPr>
          <w:p w:rsidR="00D222E3" w:rsidRPr="00CF4298" w:rsidRDefault="00D222E3" w:rsidP="00AC647B">
            <w:pPr>
              <w:rPr>
                <w:rFonts w:cs="Arial"/>
                <w:b/>
                <w:szCs w:val="22"/>
              </w:rPr>
            </w:pPr>
            <w:r w:rsidRPr="00CF4298">
              <w:rPr>
                <w:rFonts w:cs="Arial"/>
                <w:b/>
                <w:szCs w:val="22"/>
              </w:rPr>
              <w:t xml:space="preserve">От имени Покупателя: </w:t>
            </w:r>
          </w:p>
          <w:p w:rsidR="00D222E3" w:rsidRPr="00CF4298" w:rsidRDefault="00D222E3" w:rsidP="00AC647B">
            <w:pPr>
              <w:rPr>
                <w:rFonts w:cs="Arial"/>
                <w:szCs w:val="22"/>
              </w:rPr>
            </w:pPr>
          </w:p>
          <w:p w:rsidR="00D222E3" w:rsidRPr="00CF4298" w:rsidRDefault="00D222E3" w:rsidP="00AC647B">
            <w:pPr>
              <w:rPr>
                <w:rFonts w:cs="Arial"/>
                <w:szCs w:val="22"/>
              </w:rPr>
            </w:pPr>
          </w:p>
          <w:p w:rsidR="00D222E3" w:rsidRPr="00CF4298" w:rsidRDefault="00D222E3" w:rsidP="00AC647B">
            <w:pPr>
              <w:rPr>
                <w:rFonts w:cs="Arial"/>
                <w:szCs w:val="22"/>
              </w:rPr>
            </w:pPr>
            <w:r w:rsidRPr="00CF4298">
              <w:rPr>
                <w:rFonts w:cs="Arial"/>
                <w:szCs w:val="22"/>
              </w:rPr>
              <w:t>_______________ /_______________/</w:t>
            </w:r>
          </w:p>
          <w:p w:rsidR="00D222E3" w:rsidRPr="00CF4298" w:rsidRDefault="00D222E3" w:rsidP="00AC647B">
            <w:pPr>
              <w:rPr>
                <w:rFonts w:cs="Arial"/>
                <w:szCs w:val="22"/>
              </w:rPr>
            </w:pPr>
            <w:r w:rsidRPr="00CF4298">
              <w:rPr>
                <w:rFonts w:cs="Arial"/>
                <w:szCs w:val="22"/>
              </w:rPr>
              <w:t xml:space="preserve">         (подпись)                         (ФИО) </w:t>
            </w:r>
          </w:p>
          <w:p w:rsidR="00D222E3" w:rsidRPr="00CF4298" w:rsidRDefault="00D222E3" w:rsidP="00AC647B">
            <w:pPr>
              <w:rPr>
                <w:rFonts w:cs="Arial"/>
                <w:szCs w:val="22"/>
              </w:rPr>
            </w:pPr>
          </w:p>
          <w:p w:rsidR="00D222E3" w:rsidRPr="00CF4298" w:rsidRDefault="00D222E3" w:rsidP="00AC647B">
            <w:pPr>
              <w:rPr>
                <w:rFonts w:cs="Arial"/>
                <w:szCs w:val="22"/>
              </w:rPr>
            </w:pPr>
            <w:r w:rsidRPr="00CF4298">
              <w:rPr>
                <w:rFonts w:cs="Arial"/>
                <w:szCs w:val="22"/>
              </w:rPr>
              <w:t>М.П.</w:t>
            </w:r>
          </w:p>
        </w:tc>
      </w:tr>
    </w:tbl>
    <w:p w:rsidR="00E700EE" w:rsidRPr="00CF4298" w:rsidRDefault="00D222E3" w:rsidP="005A04C9">
      <w:pPr>
        <w:pBdr>
          <w:top w:val="single" w:sz="4" w:space="1" w:color="auto"/>
        </w:pBdr>
        <w:jc w:val="center"/>
        <w:rPr>
          <w:rFonts w:cs="Arial"/>
          <w:b/>
          <w:i/>
          <w:szCs w:val="22"/>
        </w:rPr>
      </w:pPr>
      <w:r w:rsidRPr="00CF4298">
        <w:rPr>
          <w:rFonts w:cs="Arial"/>
          <w:b/>
          <w:i/>
          <w:szCs w:val="22"/>
        </w:rPr>
        <w:t>Конец формы</w:t>
      </w:r>
    </w:p>
    <w:p w:rsidR="00E700EE" w:rsidRPr="00CF4298" w:rsidRDefault="00E700EE" w:rsidP="00D222E3">
      <w:pPr>
        <w:jc w:val="center"/>
        <w:rPr>
          <w:rFonts w:cs="Arial"/>
          <w:b/>
          <w:i/>
          <w:szCs w:val="22"/>
          <w:u w:val="single"/>
        </w:rPr>
      </w:pPr>
    </w:p>
    <w:p w:rsidR="00D222E3" w:rsidRPr="00CF4298" w:rsidRDefault="00D222E3" w:rsidP="00D222E3">
      <w:pPr>
        <w:jc w:val="center"/>
        <w:rPr>
          <w:rFonts w:cs="Arial"/>
          <w:szCs w:val="22"/>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D222E3" w:rsidRPr="00CF4298" w:rsidTr="00AC647B">
        <w:tc>
          <w:tcPr>
            <w:tcW w:w="5495" w:type="dxa"/>
          </w:tcPr>
          <w:p w:rsidR="00D222E3" w:rsidRPr="00CF4298" w:rsidRDefault="00D222E3" w:rsidP="00AC647B">
            <w:pPr>
              <w:rPr>
                <w:rFonts w:cs="Arial"/>
                <w:b/>
                <w:szCs w:val="22"/>
              </w:rPr>
            </w:pPr>
            <w:r w:rsidRPr="00CF4298">
              <w:rPr>
                <w:rFonts w:cs="Arial"/>
                <w:b/>
                <w:szCs w:val="22"/>
              </w:rPr>
              <w:lastRenderedPageBreak/>
              <w:t>От имени Поставщика:</w:t>
            </w:r>
          </w:p>
          <w:p w:rsidR="00D222E3" w:rsidRPr="00CF4298" w:rsidRDefault="00D222E3" w:rsidP="00AC647B">
            <w:pPr>
              <w:rPr>
                <w:rFonts w:cs="Arial"/>
                <w:szCs w:val="22"/>
              </w:rPr>
            </w:pPr>
          </w:p>
          <w:p w:rsidR="00D222E3" w:rsidRPr="00CF4298" w:rsidRDefault="00D222E3" w:rsidP="00AC647B">
            <w:pPr>
              <w:rPr>
                <w:rFonts w:cs="Arial"/>
                <w:szCs w:val="22"/>
              </w:rPr>
            </w:pPr>
          </w:p>
          <w:p w:rsidR="00D222E3" w:rsidRPr="00CF4298" w:rsidRDefault="00D222E3" w:rsidP="00AC647B">
            <w:pPr>
              <w:rPr>
                <w:rFonts w:cs="Arial"/>
                <w:szCs w:val="22"/>
              </w:rPr>
            </w:pPr>
            <w:r w:rsidRPr="00CF4298">
              <w:rPr>
                <w:rFonts w:cs="Arial"/>
                <w:szCs w:val="22"/>
              </w:rPr>
              <w:t>_______________ /_______________/</w:t>
            </w:r>
          </w:p>
          <w:p w:rsidR="00D222E3" w:rsidRPr="00CF4298" w:rsidRDefault="00D222E3" w:rsidP="00AC647B">
            <w:pPr>
              <w:rPr>
                <w:rFonts w:cs="Arial"/>
                <w:szCs w:val="22"/>
              </w:rPr>
            </w:pPr>
            <w:r w:rsidRPr="00CF4298">
              <w:rPr>
                <w:rFonts w:cs="Arial"/>
                <w:szCs w:val="22"/>
              </w:rPr>
              <w:t xml:space="preserve">         (подпись)                         (ФИО)</w:t>
            </w:r>
          </w:p>
          <w:p w:rsidR="00D222E3" w:rsidRPr="00CF4298" w:rsidRDefault="00D222E3" w:rsidP="00AC647B">
            <w:pPr>
              <w:rPr>
                <w:rFonts w:cs="Arial"/>
                <w:szCs w:val="22"/>
              </w:rPr>
            </w:pPr>
          </w:p>
          <w:p w:rsidR="00D222E3" w:rsidRPr="00CF4298" w:rsidRDefault="00D222E3" w:rsidP="00AC647B">
            <w:pPr>
              <w:rPr>
                <w:rFonts w:cs="Arial"/>
                <w:szCs w:val="22"/>
              </w:rPr>
            </w:pPr>
            <w:r w:rsidRPr="00CF4298">
              <w:rPr>
                <w:rFonts w:cs="Arial"/>
                <w:szCs w:val="22"/>
              </w:rPr>
              <w:t>М.П. (при наличии)</w:t>
            </w:r>
          </w:p>
        </w:tc>
        <w:tc>
          <w:tcPr>
            <w:tcW w:w="4076" w:type="dxa"/>
          </w:tcPr>
          <w:p w:rsidR="00D222E3" w:rsidRPr="00CF4298" w:rsidRDefault="00D222E3" w:rsidP="00AC647B">
            <w:pPr>
              <w:rPr>
                <w:rFonts w:cs="Arial"/>
                <w:b/>
                <w:szCs w:val="22"/>
              </w:rPr>
            </w:pPr>
            <w:r w:rsidRPr="00CF4298">
              <w:rPr>
                <w:rFonts w:cs="Arial"/>
                <w:b/>
                <w:szCs w:val="22"/>
              </w:rPr>
              <w:t xml:space="preserve">От имени Покупателя: </w:t>
            </w:r>
          </w:p>
          <w:p w:rsidR="00D222E3" w:rsidRPr="00CF4298" w:rsidRDefault="00D222E3" w:rsidP="00AC647B">
            <w:pPr>
              <w:rPr>
                <w:rFonts w:cs="Arial"/>
                <w:szCs w:val="22"/>
              </w:rPr>
            </w:pPr>
          </w:p>
          <w:p w:rsidR="00D222E3" w:rsidRPr="00CF4298" w:rsidRDefault="00D222E3" w:rsidP="00AC647B">
            <w:pPr>
              <w:rPr>
                <w:rFonts w:cs="Arial"/>
                <w:szCs w:val="22"/>
              </w:rPr>
            </w:pPr>
          </w:p>
          <w:p w:rsidR="00D222E3" w:rsidRPr="00CF4298" w:rsidRDefault="00D222E3" w:rsidP="00AC647B">
            <w:pPr>
              <w:rPr>
                <w:rFonts w:cs="Arial"/>
                <w:szCs w:val="22"/>
              </w:rPr>
            </w:pPr>
            <w:r w:rsidRPr="00CF4298">
              <w:rPr>
                <w:rFonts w:cs="Arial"/>
                <w:szCs w:val="22"/>
              </w:rPr>
              <w:t>_______________ /_______________/</w:t>
            </w:r>
          </w:p>
          <w:p w:rsidR="00D222E3" w:rsidRPr="00CF4298" w:rsidRDefault="00D222E3" w:rsidP="00AC647B">
            <w:pPr>
              <w:rPr>
                <w:rFonts w:cs="Arial"/>
                <w:szCs w:val="22"/>
              </w:rPr>
            </w:pPr>
            <w:r w:rsidRPr="00CF4298">
              <w:rPr>
                <w:rFonts w:cs="Arial"/>
                <w:szCs w:val="22"/>
              </w:rPr>
              <w:t xml:space="preserve">         (подпись)                         (ФИО) </w:t>
            </w:r>
          </w:p>
          <w:p w:rsidR="00D222E3" w:rsidRPr="00CF4298" w:rsidRDefault="00D222E3" w:rsidP="00AC647B">
            <w:pPr>
              <w:rPr>
                <w:rFonts w:cs="Arial"/>
                <w:szCs w:val="22"/>
              </w:rPr>
            </w:pPr>
          </w:p>
          <w:p w:rsidR="00D222E3" w:rsidRPr="00CF4298" w:rsidRDefault="00D222E3" w:rsidP="00AC647B">
            <w:pPr>
              <w:rPr>
                <w:rFonts w:cs="Arial"/>
                <w:szCs w:val="22"/>
              </w:rPr>
            </w:pPr>
            <w:r w:rsidRPr="00CF4298">
              <w:rPr>
                <w:rFonts w:cs="Arial"/>
                <w:szCs w:val="22"/>
              </w:rPr>
              <w:t>М.П.</w:t>
            </w:r>
          </w:p>
        </w:tc>
      </w:tr>
    </w:tbl>
    <w:p w:rsidR="00D222E3" w:rsidRPr="00CF4298" w:rsidRDefault="00D222E3" w:rsidP="00D222E3">
      <w:pPr>
        <w:rPr>
          <w:rFonts w:cs="Arial"/>
          <w:szCs w:val="22"/>
        </w:rPr>
      </w:pPr>
    </w:p>
    <w:p w:rsidR="00EE24B5" w:rsidRPr="00CF4298" w:rsidRDefault="00EE24B5" w:rsidP="00456AC3">
      <w:pPr>
        <w:widowControl w:val="0"/>
        <w:suppressAutoHyphens/>
        <w:jc w:val="right"/>
        <w:rPr>
          <w:rFonts w:cs="Arial"/>
          <w:szCs w:val="22"/>
        </w:rPr>
        <w:sectPr w:rsidR="00EE24B5" w:rsidRPr="00CF4298" w:rsidSect="009B2707">
          <w:pgSz w:w="11907" w:h="16840" w:code="9"/>
          <w:pgMar w:top="1134" w:right="1134" w:bottom="1134" w:left="1418" w:header="709" w:footer="709" w:gutter="0"/>
          <w:pgNumType w:start="1"/>
          <w:cols w:space="720"/>
          <w:titlePg/>
          <w:docGrid w:linePitch="272"/>
        </w:sectPr>
      </w:pPr>
    </w:p>
    <w:p w:rsidR="003B427E" w:rsidRPr="00CF4298" w:rsidRDefault="003B427E" w:rsidP="003B427E">
      <w:pPr>
        <w:pStyle w:val="1"/>
        <w:jc w:val="right"/>
        <w:rPr>
          <w:rFonts w:cs="Arial"/>
          <w:szCs w:val="22"/>
        </w:rPr>
      </w:pPr>
      <w:r w:rsidRPr="00CF4298">
        <w:rPr>
          <w:rFonts w:cs="Arial"/>
          <w:szCs w:val="22"/>
        </w:rPr>
        <w:lastRenderedPageBreak/>
        <w:t xml:space="preserve">Приложение № </w:t>
      </w:r>
      <w:r w:rsidR="00FC6A2F" w:rsidRPr="00CF4298">
        <w:rPr>
          <w:rFonts w:cs="Arial"/>
          <w:szCs w:val="22"/>
        </w:rPr>
        <w:t>6</w:t>
      </w:r>
    </w:p>
    <w:p w:rsidR="003B427E" w:rsidRPr="00CF4298" w:rsidRDefault="003B427E" w:rsidP="003B427E">
      <w:pPr>
        <w:spacing w:before="120"/>
        <w:jc w:val="right"/>
        <w:rPr>
          <w:rFonts w:cs="Arial"/>
          <w:szCs w:val="22"/>
        </w:rPr>
      </w:pPr>
      <w:r w:rsidRPr="00CF4298">
        <w:rPr>
          <w:rFonts w:cs="Arial"/>
          <w:szCs w:val="22"/>
        </w:rPr>
        <w:t>к договору № __________________</w:t>
      </w:r>
    </w:p>
    <w:p w:rsidR="003B427E" w:rsidRPr="00CF4298" w:rsidRDefault="003B427E" w:rsidP="003B427E">
      <w:pPr>
        <w:spacing w:before="120"/>
        <w:jc w:val="right"/>
        <w:rPr>
          <w:rFonts w:cs="Arial"/>
          <w:szCs w:val="22"/>
        </w:rPr>
      </w:pPr>
      <w:r w:rsidRPr="00CF4298">
        <w:rPr>
          <w:rFonts w:cs="Arial"/>
          <w:szCs w:val="22"/>
        </w:rPr>
        <w:t>от «___» _____________ 20__ года</w:t>
      </w:r>
    </w:p>
    <w:p w:rsidR="00456AC3" w:rsidRPr="00CF4298" w:rsidRDefault="00456AC3" w:rsidP="00114414">
      <w:pPr>
        <w:jc w:val="center"/>
        <w:rPr>
          <w:rFonts w:cs="Arial"/>
          <w:szCs w:val="22"/>
        </w:rPr>
      </w:pPr>
      <w:r w:rsidRPr="00CF4298">
        <w:rPr>
          <w:rFonts w:cs="Arial"/>
          <w:szCs w:val="22"/>
        </w:rPr>
        <w:t>Перечень сервисных центров</w:t>
      </w:r>
    </w:p>
    <w:p w:rsidR="00456AC3" w:rsidRPr="00CF4298" w:rsidRDefault="00456AC3" w:rsidP="00456AC3">
      <w:pPr>
        <w:rPr>
          <w:rFonts w:cs="Arial"/>
          <w:b/>
          <w:bCs/>
          <w:szCs w:val="22"/>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5"/>
        <w:gridCol w:w="3968"/>
        <w:gridCol w:w="2112"/>
        <w:gridCol w:w="2203"/>
        <w:gridCol w:w="1867"/>
        <w:gridCol w:w="2054"/>
        <w:gridCol w:w="1809"/>
      </w:tblGrid>
      <w:tr w:rsidR="00D25667" w:rsidRPr="00CF4298" w:rsidTr="00D25667">
        <w:trPr>
          <w:trHeight w:val="280"/>
          <w:jc w:val="center"/>
        </w:trPr>
        <w:tc>
          <w:tcPr>
            <w:tcW w:w="19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25667" w:rsidRPr="00CF4298" w:rsidRDefault="00D25667">
            <w:pPr>
              <w:suppressAutoHyphens/>
              <w:jc w:val="center"/>
              <w:rPr>
                <w:rFonts w:cs="Arial"/>
                <w:b/>
                <w:bCs/>
                <w:szCs w:val="22"/>
              </w:rPr>
            </w:pPr>
            <w:r w:rsidRPr="00CF4298">
              <w:rPr>
                <w:rFonts w:cs="Arial"/>
                <w:b/>
                <w:bCs/>
                <w:szCs w:val="22"/>
              </w:rPr>
              <w:t>№ п/п</w:t>
            </w:r>
          </w:p>
        </w:tc>
        <w:tc>
          <w:tcPr>
            <w:tcW w:w="1360"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25667" w:rsidRPr="00CF4298" w:rsidRDefault="00D25667">
            <w:pPr>
              <w:suppressAutoHyphens/>
              <w:jc w:val="center"/>
              <w:rPr>
                <w:rFonts w:cs="Arial"/>
                <w:b/>
                <w:bCs/>
                <w:szCs w:val="22"/>
              </w:rPr>
            </w:pPr>
            <w:r w:rsidRPr="00CF4298">
              <w:rPr>
                <w:rFonts w:cs="Arial"/>
                <w:b/>
                <w:bCs/>
                <w:szCs w:val="22"/>
              </w:rPr>
              <w:t>Наименование</w:t>
            </w:r>
          </w:p>
        </w:tc>
        <w:tc>
          <w:tcPr>
            <w:tcW w:w="724"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25667" w:rsidRPr="00CF4298" w:rsidRDefault="00D25667">
            <w:pPr>
              <w:suppressAutoHyphens/>
              <w:jc w:val="center"/>
              <w:rPr>
                <w:rFonts w:cs="Arial"/>
                <w:b/>
                <w:bCs/>
                <w:szCs w:val="22"/>
              </w:rPr>
            </w:pPr>
            <w:r w:rsidRPr="00CF4298">
              <w:rPr>
                <w:rFonts w:cs="Arial"/>
                <w:b/>
                <w:bCs/>
                <w:szCs w:val="22"/>
              </w:rPr>
              <w:t>Тип</w:t>
            </w:r>
          </w:p>
          <w:p w:rsidR="00D25667" w:rsidRPr="00CF4298" w:rsidRDefault="00D25667">
            <w:pPr>
              <w:suppressAutoHyphens/>
              <w:jc w:val="center"/>
              <w:rPr>
                <w:rFonts w:cs="Arial"/>
                <w:b/>
                <w:bCs/>
                <w:szCs w:val="22"/>
              </w:rPr>
            </w:pPr>
            <w:r w:rsidRPr="00CF4298">
              <w:rPr>
                <w:rFonts w:cs="Arial"/>
                <w:b/>
                <w:bCs/>
                <w:szCs w:val="22"/>
              </w:rPr>
              <w:t>сервисного центра</w:t>
            </w:r>
          </w:p>
        </w:tc>
        <w:tc>
          <w:tcPr>
            <w:tcW w:w="7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25667" w:rsidRPr="00CF4298" w:rsidRDefault="00D25667">
            <w:pPr>
              <w:suppressAutoHyphens/>
              <w:jc w:val="center"/>
              <w:rPr>
                <w:rFonts w:cs="Arial"/>
                <w:b/>
                <w:bCs/>
                <w:szCs w:val="22"/>
              </w:rPr>
            </w:pPr>
            <w:r w:rsidRPr="00CF4298">
              <w:rPr>
                <w:rFonts w:cs="Arial"/>
                <w:b/>
                <w:bCs/>
                <w:szCs w:val="22"/>
              </w:rPr>
              <w:t>Обслуживаемый Товар</w:t>
            </w:r>
          </w:p>
        </w:tc>
        <w:tc>
          <w:tcPr>
            <w:tcW w:w="640"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25667" w:rsidRPr="00CF4298" w:rsidRDefault="00D25667">
            <w:pPr>
              <w:suppressAutoHyphens/>
              <w:jc w:val="center"/>
              <w:rPr>
                <w:rFonts w:cs="Arial"/>
                <w:b/>
                <w:bCs/>
                <w:szCs w:val="22"/>
              </w:rPr>
            </w:pPr>
            <w:r w:rsidRPr="00CF4298">
              <w:rPr>
                <w:rFonts w:cs="Arial"/>
                <w:b/>
                <w:bCs/>
                <w:szCs w:val="22"/>
              </w:rPr>
              <w:t>Индекс</w:t>
            </w:r>
          </w:p>
        </w:tc>
        <w:tc>
          <w:tcPr>
            <w:tcW w:w="704"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25667" w:rsidRPr="00CF4298" w:rsidRDefault="00D25667">
            <w:pPr>
              <w:suppressAutoHyphens/>
              <w:jc w:val="center"/>
              <w:rPr>
                <w:rFonts w:cs="Arial"/>
                <w:b/>
                <w:bCs/>
                <w:szCs w:val="22"/>
              </w:rPr>
            </w:pPr>
            <w:r w:rsidRPr="00CF4298">
              <w:rPr>
                <w:rFonts w:cs="Arial"/>
                <w:b/>
                <w:bCs/>
                <w:szCs w:val="22"/>
              </w:rPr>
              <w:t>Адрес</w:t>
            </w:r>
          </w:p>
        </w:tc>
        <w:tc>
          <w:tcPr>
            <w:tcW w:w="620"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25667" w:rsidRPr="00CF4298" w:rsidRDefault="00D25667">
            <w:pPr>
              <w:suppressAutoHyphens/>
              <w:jc w:val="center"/>
              <w:rPr>
                <w:rFonts w:cs="Arial"/>
                <w:b/>
                <w:bCs/>
                <w:szCs w:val="22"/>
                <w:lang w:val="en-US"/>
              </w:rPr>
            </w:pPr>
            <w:r w:rsidRPr="00CF4298">
              <w:rPr>
                <w:rFonts w:cs="Arial"/>
                <w:b/>
                <w:bCs/>
                <w:szCs w:val="22"/>
              </w:rPr>
              <w:t>Телефон/</w:t>
            </w:r>
            <w:r w:rsidRPr="00CF4298">
              <w:rPr>
                <w:rFonts w:cs="Arial"/>
                <w:b/>
                <w:bCs/>
                <w:szCs w:val="22"/>
                <w:lang w:val="en-US"/>
              </w:rPr>
              <w:t>Email</w:t>
            </w:r>
          </w:p>
        </w:tc>
      </w:tr>
      <w:tr w:rsidR="00D25667" w:rsidRPr="00CF4298" w:rsidTr="00D25667">
        <w:trPr>
          <w:trHeight w:val="180"/>
          <w:jc w:val="center"/>
        </w:trPr>
        <w:tc>
          <w:tcPr>
            <w:tcW w:w="197" w:type="pct"/>
            <w:tcBorders>
              <w:top w:val="outset" w:sz="6" w:space="0" w:color="auto"/>
              <w:left w:val="outset" w:sz="6" w:space="0" w:color="auto"/>
              <w:bottom w:val="outset" w:sz="6" w:space="0" w:color="auto"/>
              <w:right w:val="outset" w:sz="6" w:space="0" w:color="auto"/>
            </w:tcBorders>
            <w:shd w:val="clear" w:color="auto" w:fill="FFFFFF"/>
            <w:vAlign w:val="center"/>
          </w:tcPr>
          <w:p w:rsidR="00D25667" w:rsidRPr="00CF4298" w:rsidRDefault="00D25667">
            <w:pPr>
              <w:suppressAutoHyphens/>
              <w:jc w:val="center"/>
              <w:rPr>
                <w:rFonts w:cs="Arial"/>
                <w:b/>
                <w:szCs w:val="22"/>
              </w:rPr>
            </w:pPr>
            <w:r w:rsidRPr="00CF4298">
              <w:rPr>
                <w:rFonts w:cs="Arial"/>
                <w:b/>
                <w:szCs w:val="22"/>
              </w:rPr>
              <w:t>1</w:t>
            </w:r>
          </w:p>
        </w:tc>
        <w:tc>
          <w:tcPr>
            <w:tcW w:w="1360"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b/>
                <w:szCs w:val="22"/>
              </w:rPr>
            </w:pPr>
            <w:r w:rsidRPr="00CF4298">
              <w:rPr>
                <w:rFonts w:cs="Arial"/>
                <w:b/>
                <w:szCs w:val="22"/>
              </w:rPr>
              <w:t>2</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b/>
                <w:szCs w:val="22"/>
              </w:rPr>
            </w:pPr>
            <w:r w:rsidRPr="00CF4298">
              <w:rPr>
                <w:rFonts w:cs="Arial"/>
                <w:b/>
                <w:szCs w:val="22"/>
              </w:rPr>
              <w:t>3</w:t>
            </w:r>
          </w:p>
        </w:tc>
        <w:tc>
          <w:tcPr>
            <w:tcW w:w="755"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b/>
                <w:szCs w:val="22"/>
              </w:rPr>
            </w:pPr>
            <w:r w:rsidRPr="00CF4298">
              <w:rPr>
                <w:rFonts w:cs="Arial"/>
                <w:b/>
                <w:szCs w:val="22"/>
              </w:rPr>
              <w:t>4</w:t>
            </w:r>
          </w:p>
        </w:tc>
        <w:tc>
          <w:tcPr>
            <w:tcW w:w="640"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b/>
                <w:szCs w:val="22"/>
              </w:rPr>
            </w:pPr>
            <w:r w:rsidRPr="00CF4298">
              <w:rPr>
                <w:rFonts w:cs="Arial"/>
                <w:b/>
                <w:szCs w:val="22"/>
              </w:rPr>
              <w:t>5</w:t>
            </w:r>
          </w:p>
        </w:tc>
        <w:tc>
          <w:tcPr>
            <w:tcW w:w="704"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b/>
                <w:szCs w:val="22"/>
              </w:rPr>
            </w:pPr>
            <w:r w:rsidRPr="00CF4298">
              <w:rPr>
                <w:rFonts w:cs="Arial"/>
                <w:b/>
                <w:szCs w:val="22"/>
              </w:rPr>
              <w:t>6</w:t>
            </w:r>
          </w:p>
        </w:tc>
        <w:tc>
          <w:tcPr>
            <w:tcW w:w="620"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b/>
                <w:szCs w:val="22"/>
              </w:rPr>
            </w:pPr>
            <w:r w:rsidRPr="00CF4298">
              <w:rPr>
                <w:rFonts w:cs="Arial"/>
                <w:b/>
                <w:szCs w:val="22"/>
              </w:rPr>
              <w:t>7</w:t>
            </w:r>
          </w:p>
        </w:tc>
      </w:tr>
      <w:tr w:rsidR="00D25667" w:rsidRPr="00CF4298" w:rsidTr="00D25667">
        <w:trPr>
          <w:trHeight w:val="180"/>
          <w:jc w:val="center"/>
        </w:trPr>
        <w:tc>
          <w:tcPr>
            <w:tcW w:w="197" w:type="pct"/>
            <w:tcBorders>
              <w:top w:val="outset" w:sz="6" w:space="0" w:color="auto"/>
              <w:left w:val="outset" w:sz="6" w:space="0" w:color="auto"/>
              <w:bottom w:val="outset" w:sz="6" w:space="0" w:color="auto"/>
              <w:right w:val="outset" w:sz="6" w:space="0" w:color="auto"/>
            </w:tcBorders>
            <w:shd w:val="clear" w:color="auto" w:fill="FFFFFF"/>
            <w:vAlign w:val="center"/>
          </w:tcPr>
          <w:p w:rsidR="00D25667" w:rsidRPr="00CF4298" w:rsidRDefault="00D25667">
            <w:pPr>
              <w:suppressAutoHyphens/>
              <w:jc w:val="center"/>
              <w:rPr>
                <w:rFonts w:cs="Arial"/>
                <w:szCs w:val="22"/>
              </w:rPr>
            </w:pPr>
          </w:p>
        </w:tc>
        <w:tc>
          <w:tcPr>
            <w:tcW w:w="1360"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szCs w:val="22"/>
              </w:rPr>
            </w:pPr>
          </w:p>
        </w:tc>
        <w:tc>
          <w:tcPr>
            <w:tcW w:w="724"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szCs w:val="22"/>
              </w:rPr>
            </w:pPr>
          </w:p>
        </w:tc>
        <w:tc>
          <w:tcPr>
            <w:tcW w:w="755"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szCs w:val="22"/>
              </w:rPr>
            </w:pPr>
          </w:p>
        </w:tc>
        <w:tc>
          <w:tcPr>
            <w:tcW w:w="640"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szCs w:val="22"/>
              </w:rPr>
            </w:pPr>
          </w:p>
        </w:tc>
        <w:tc>
          <w:tcPr>
            <w:tcW w:w="704"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szCs w:val="22"/>
              </w:rPr>
            </w:pPr>
          </w:p>
        </w:tc>
        <w:tc>
          <w:tcPr>
            <w:tcW w:w="620" w:type="pct"/>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tcPr>
          <w:p w:rsidR="00D25667" w:rsidRPr="00CF4298" w:rsidRDefault="00D25667">
            <w:pPr>
              <w:suppressAutoHyphens/>
              <w:jc w:val="center"/>
              <w:rPr>
                <w:rFonts w:cs="Arial"/>
                <w:szCs w:val="22"/>
              </w:rPr>
            </w:pPr>
          </w:p>
        </w:tc>
      </w:tr>
    </w:tbl>
    <w:p w:rsidR="00456AC3" w:rsidRPr="00CF4298" w:rsidRDefault="00456AC3" w:rsidP="00A60787">
      <w:pPr>
        <w:rPr>
          <w:rFonts w:cs="Arial"/>
          <w:szCs w:val="22"/>
          <w:lang w:val="en-US"/>
        </w:rPr>
      </w:pPr>
    </w:p>
    <w:p w:rsidR="00456AC3" w:rsidRPr="00CF4298" w:rsidRDefault="00456AC3" w:rsidP="00A60787">
      <w:pPr>
        <w:rPr>
          <w:rFonts w:cs="Arial"/>
          <w:szCs w:val="22"/>
          <w:lang w:val="en-US"/>
        </w:rPr>
      </w:pPr>
    </w:p>
    <w:p w:rsidR="00B30C60" w:rsidRPr="00CF4298" w:rsidRDefault="00B30C60" w:rsidP="00A60787">
      <w:pPr>
        <w:rPr>
          <w:rFonts w:cs="Arial"/>
          <w:szCs w:val="22"/>
          <w:lang w:val="en-US"/>
        </w:rPr>
      </w:pPr>
    </w:p>
    <w:tbl>
      <w:tblPr>
        <w:tblStyle w:val="afd"/>
        <w:tblW w:w="10915"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4111"/>
      </w:tblGrid>
      <w:tr w:rsidR="00456AC3" w:rsidRPr="00CF639E" w:rsidTr="00114414">
        <w:tc>
          <w:tcPr>
            <w:tcW w:w="6804" w:type="dxa"/>
          </w:tcPr>
          <w:p w:rsidR="00456AC3" w:rsidRPr="00CF4298" w:rsidRDefault="00456AC3" w:rsidP="00662A88">
            <w:pPr>
              <w:rPr>
                <w:rFonts w:cs="Arial"/>
                <w:b/>
                <w:szCs w:val="22"/>
              </w:rPr>
            </w:pPr>
            <w:r w:rsidRPr="00CF4298">
              <w:rPr>
                <w:rFonts w:cs="Arial"/>
                <w:b/>
                <w:szCs w:val="22"/>
              </w:rPr>
              <w:t>От имени Поставщика:</w:t>
            </w:r>
          </w:p>
          <w:p w:rsidR="00456AC3" w:rsidRPr="00CF4298" w:rsidRDefault="00456AC3" w:rsidP="00662A88">
            <w:pPr>
              <w:rPr>
                <w:rFonts w:cs="Arial"/>
                <w:szCs w:val="22"/>
              </w:rPr>
            </w:pPr>
          </w:p>
          <w:p w:rsidR="00456AC3" w:rsidRPr="00CF4298" w:rsidRDefault="00456AC3" w:rsidP="00662A88">
            <w:pPr>
              <w:rPr>
                <w:rFonts w:cs="Arial"/>
                <w:szCs w:val="22"/>
              </w:rPr>
            </w:pPr>
          </w:p>
          <w:p w:rsidR="00456AC3" w:rsidRPr="00CF4298" w:rsidRDefault="00456AC3" w:rsidP="00662A88">
            <w:pPr>
              <w:rPr>
                <w:rFonts w:cs="Arial"/>
                <w:szCs w:val="22"/>
              </w:rPr>
            </w:pPr>
            <w:r w:rsidRPr="00CF4298">
              <w:rPr>
                <w:rFonts w:cs="Arial"/>
                <w:szCs w:val="22"/>
              </w:rPr>
              <w:t>_______________ /_______________/</w:t>
            </w:r>
          </w:p>
          <w:p w:rsidR="00456AC3" w:rsidRPr="00CF4298" w:rsidRDefault="00456AC3" w:rsidP="00662A88">
            <w:pPr>
              <w:rPr>
                <w:rFonts w:cs="Arial"/>
                <w:szCs w:val="22"/>
              </w:rPr>
            </w:pPr>
            <w:r w:rsidRPr="00CF4298">
              <w:rPr>
                <w:rFonts w:cs="Arial"/>
                <w:szCs w:val="22"/>
              </w:rPr>
              <w:t xml:space="preserve">         (подпись)                         (ФИО)</w:t>
            </w:r>
          </w:p>
          <w:p w:rsidR="00456AC3" w:rsidRPr="00CF4298" w:rsidRDefault="00456AC3" w:rsidP="00662A88">
            <w:pPr>
              <w:rPr>
                <w:rFonts w:cs="Arial"/>
                <w:szCs w:val="22"/>
              </w:rPr>
            </w:pPr>
          </w:p>
          <w:p w:rsidR="00456AC3" w:rsidRPr="00CF4298" w:rsidRDefault="00456AC3" w:rsidP="00662A88">
            <w:pPr>
              <w:rPr>
                <w:rFonts w:cs="Arial"/>
                <w:szCs w:val="22"/>
              </w:rPr>
            </w:pPr>
            <w:r w:rsidRPr="00CF4298">
              <w:rPr>
                <w:rFonts w:cs="Arial"/>
                <w:szCs w:val="22"/>
              </w:rPr>
              <w:t>М.П. (при наличии)</w:t>
            </w:r>
          </w:p>
        </w:tc>
        <w:tc>
          <w:tcPr>
            <w:tcW w:w="4111" w:type="dxa"/>
          </w:tcPr>
          <w:p w:rsidR="00456AC3" w:rsidRPr="00CF4298" w:rsidRDefault="00456AC3" w:rsidP="00662A88">
            <w:pPr>
              <w:rPr>
                <w:rFonts w:cs="Arial"/>
                <w:b/>
                <w:szCs w:val="22"/>
              </w:rPr>
            </w:pPr>
            <w:r w:rsidRPr="00CF4298">
              <w:rPr>
                <w:rFonts w:cs="Arial"/>
                <w:b/>
                <w:szCs w:val="22"/>
              </w:rPr>
              <w:t xml:space="preserve">От имени Покупателя: </w:t>
            </w:r>
          </w:p>
          <w:p w:rsidR="00456AC3" w:rsidRPr="00CF4298" w:rsidRDefault="00456AC3" w:rsidP="00662A88">
            <w:pPr>
              <w:rPr>
                <w:rFonts w:cs="Arial"/>
                <w:szCs w:val="22"/>
              </w:rPr>
            </w:pPr>
          </w:p>
          <w:p w:rsidR="00456AC3" w:rsidRPr="00CF4298" w:rsidRDefault="00456AC3" w:rsidP="00662A88">
            <w:pPr>
              <w:rPr>
                <w:rFonts w:cs="Arial"/>
                <w:szCs w:val="22"/>
              </w:rPr>
            </w:pPr>
          </w:p>
          <w:p w:rsidR="00456AC3" w:rsidRPr="00CF4298" w:rsidRDefault="00456AC3" w:rsidP="00662A88">
            <w:pPr>
              <w:rPr>
                <w:rFonts w:cs="Arial"/>
                <w:szCs w:val="22"/>
              </w:rPr>
            </w:pPr>
            <w:r w:rsidRPr="00CF4298">
              <w:rPr>
                <w:rFonts w:cs="Arial"/>
                <w:szCs w:val="22"/>
              </w:rPr>
              <w:t>_______________ /_______________/</w:t>
            </w:r>
          </w:p>
          <w:p w:rsidR="00456AC3" w:rsidRPr="00CF4298" w:rsidRDefault="00456AC3" w:rsidP="00662A88">
            <w:pPr>
              <w:rPr>
                <w:rFonts w:cs="Arial"/>
                <w:szCs w:val="22"/>
              </w:rPr>
            </w:pPr>
            <w:r w:rsidRPr="00CF4298">
              <w:rPr>
                <w:rFonts w:cs="Arial"/>
                <w:szCs w:val="22"/>
              </w:rPr>
              <w:t xml:space="preserve">         (подпись)                         (ФИО) </w:t>
            </w:r>
          </w:p>
          <w:p w:rsidR="00456AC3" w:rsidRPr="00CF4298" w:rsidRDefault="00456AC3" w:rsidP="00662A88">
            <w:pPr>
              <w:rPr>
                <w:rFonts w:cs="Arial"/>
                <w:szCs w:val="22"/>
              </w:rPr>
            </w:pPr>
          </w:p>
          <w:p w:rsidR="00456AC3" w:rsidRPr="00CF639E" w:rsidRDefault="00456AC3" w:rsidP="00662A88">
            <w:pPr>
              <w:rPr>
                <w:rFonts w:cs="Arial"/>
                <w:szCs w:val="22"/>
              </w:rPr>
            </w:pPr>
            <w:r w:rsidRPr="00CF4298">
              <w:rPr>
                <w:rFonts w:cs="Arial"/>
                <w:szCs w:val="22"/>
              </w:rPr>
              <w:t>М.П.</w:t>
            </w:r>
          </w:p>
        </w:tc>
      </w:tr>
    </w:tbl>
    <w:p w:rsidR="00456AC3" w:rsidRPr="00CF639E" w:rsidRDefault="00456AC3">
      <w:pPr>
        <w:rPr>
          <w:rFonts w:cs="Arial"/>
          <w:szCs w:val="22"/>
        </w:rPr>
      </w:pPr>
    </w:p>
    <w:sectPr w:rsidR="00456AC3" w:rsidRPr="00CF639E" w:rsidSect="00AC647B">
      <w:pgSz w:w="16840" w:h="11907" w:orient="landscape" w:code="9"/>
      <w:pgMar w:top="1701" w:right="1134" w:bottom="851"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6B" w:rsidRDefault="00FF326B">
      <w:r>
        <w:separator/>
      </w:r>
    </w:p>
  </w:endnote>
  <w:endnote w:type="continuationSeparator" w:id="0">
    <w:p w:rsidR="00FF326B" w:rsidRDefault="00FF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8D" w:rsidRDefault="00E0328D" w:rsidP="00130D6E">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0328D" w:rsidRDefault="00E0328D" w:rsidP="00070877">
    <w:pPr>
      <w:pStyle w:val="ae"/>
      <w:ind w:right="360"/>
    </w:pPr>
  </w:p>
  <w:p w:rsidR="00E0328D" w:rsidRDefault="00E0328D"/>
  <w:p w:rsidR="00E0328D" w:rsidRDefault="00E032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6B" w:rsidRDefault="00FF326B">
      <w:r>
        <w:separator/>
      </w:r>
    </w:p>
  </w:footnote>
  <w:footnote w:type="continuationSeparator" w:id="0">
    <w:p w:rsidR="00FF326B" w:rsidRDefault="00FF326B">
      <w:r>
        <w:continuationSeparator/>
      </w:r>
    </w:p>
  </w:footnote>
  <w:footnote w:id="1">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Выбрать нужное.</w:t>
      </w:r>
    </w:p>
  </w:footnote>
  <w:footnote w:id="2">
    <w:p w:rsidR="004A2D11" w:rsidRPr="00CF4298" w:rsidRDefault="004A2D11" w:rsidP="004A2D11">
      <w:pPr>
        <w:pStyle w:val="afa"/>
      </w:pPr>
      <w:r w:rsidRPr="00CF4298">
        <w:rPr>
          <w:rStyle w:val="afc"/>
        </w:rPr>
        <w:footnoteRef/>
      </w:r>
      <w:r w:rsidRPr="00CF4298">
        <w:t xml:space="preserve"> Выбрать нужное.</w:t>
      </w:r>
    </w:p>
  </w:footnote>
  <w:footnote w:id="3">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3 рабочих дня.</w:t>
      </w:r>
    </w:p>
  </w:footnote>
  <w:footnote w:id="4">
    <w:p w:rsidR="00E0328D" w:rsidRPr="00CF4298" w:rsidRDefault="00E0328D">
      <w:pPr>
        <w:pStyle w:val="afa"/>
        <w:rPr>
          <w:rFonts w:cs="Arial"/>
          <w:szCs w:val="16"/>
        </w:rPr>
      </w:pPr>
      <w:r w:rsidRPr="00CF4298">
        <w:rPr>
          <w:rStyle w:val="afc"/>
          <w:rFonts w:cs="Arial"/>
          <w:szCs w:val="16"/>
        </w:rPr>
        <w:footnoteRef/>
      </w:r>
      <w:r w:rsidRPr="00CF4298">
        <w:rPr>
          <w:rFonts w:cs="Arial"/>
          <w:szCs w:val="16"/>
        </w:rPr>
        <w:t xml:space="preserve"> Предложение включается в договор при наличии в договоре условия об авансировании.</w:t>
      </w:r>
    </w:p>
  </w:footnote>
  <w:footnote w:id="5">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5 рабочих дней.</w:t>
      </w:r>
    </w:p>
  </w:footnote>
  <w:footnote w:id="6">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5 рабочих дней.</w:t>
      </w:r>
    </w:p>
  </w:footnote>
  <w:footnote w:id="7">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5 рабочих дней.</w:t>
      </w:r>
    </w:p>
  </w:footnote>
  <w:footnote w:id="8">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5 рабочих дней.</w:t>
      </w:r>
    </w:p>
  </w:footnote>
  <w:footnote w:id="9">
    <w:p w:rsidR="00E0328D" w:rsidRPr="00CF4298" w:rsidRDefault="00E0328D">
      <w:pPr>
        <w:pStyle w:val="afa"/>
        <w:rPr>
          <w:rFonts w:cs="Arial"/>
          <w:szCs w:val="16"/>
        </w:rPr>
      </w:pPr>
      <w:r w:rsidRPr="00CF4298">
        <w:rPr>
          <w:rStyle w:val="afc"/>
          <w:rFonts w:cs="Arial"/>
          <w:szCs w:val="16"/>
        </w:rPr>
        <w:footnoteRef/>
      </w:r>
      <w:r w:rsidRPr="00CF4298">
        <w:rPr>
          <w:rFonts w:cs="Arial"/>
          <w:szCs w:val="16"/>
        </w:rPr>
        <w:t xml:space="preserve"> Предложение включается в договор при наличии в договоре условия об авансировании.</w:t>
      </w:r>
    </w:p>
  </w:footnote>
  <w:footnote w:id="10">
    <w:p w:rsidR="00E0328D" w:rsidRPr="00CF4298" w:rsidRDefault="00E0328D" w:rsidP="0090244C">
      <w:pPr>
        <w:pStyle w:val="afa"/>
        <w:rPr>
          <w:rFonts w:cs="Arial"/>
          <w:szCs w:val="16"/>
        </w:rPr>
      </w:pPr>
      <w:r w:rsidRPr="00CF4298">
        <w:rPr>
          <w:rStyle w:val="afc"/>
          <w:rFonts w:cs="Arial"/>
          <w:szCs w:val="16"/>
        </w:rPr>
        <w:footnoteRef/>
      </w:r>
      <w:r w:rsidRPr="00CF4298">
        <w:rPr>
          <w:rFonts w:cs="Arial"/>
          <w:szCs w:val="16"/>
        </w:rPr>
        <w:t xml:space="preserve"> При необходимости после слова «составляет» указать «рублевый эквивалент» и соответствующую иностранную валюту. В случае изменения валюты указать аналогичную валюту по тексту приложений к Договору.</w:t>
      </w:r>
    </w:p>
  </w:footnote>
  <w:footnote w:id="11">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связи с применением специального налогового режима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т.к. Поставщик применяет _________ (указывается наименование специального налогового режима) и в соответствии со статьей(</w:t>
      </w:r>
      <w:proofErr w:type="spellStart"/>
      <w:r w:rsidRPr="00CF4298">
        <w:rPr>
          <w:rFonts w:cs="Arial"/>
          <w:szCs w:val="16"/>
        </w:rPr>
        <w:t>ями</w:t>
      </w:r>
      <w:proofErr w:type="spellEnd"/>
      <w:r w:rsidRPr="00CF4298">
        <w:rPr>
          <w:rFonts w:cs="Arial"/>
          <w:szCs w:val="16"/>
        </w:rPr>
        <w:t>)___ Налогового кодекса Российской Федерации не признается плательщиком НДС. В случае утраты права применения специального налогового режима Поставщик уведомляет Покупателя о таком событии не позднее даты платежа по Договору».</w:t>
      </w:r>
    </w:p>
    <w:p w:rsidR="00E0328D" w:rsidRPr="00CF4298" w:rsidRDefault="00E0328D" w:rsidP="00624858">
      <w:pPr>
        <w:pStyle w:val="afa"/>
        <w:rPr>
          <w:rFonts w:cs="Arial"/>
          <w:szCs w:val="16"/>
        </w:rPr>
      </w:pPr>
      <w:r w:rsidRPr="00CF4298">
        <w:rPr>
          <w:rFonts w:cs="Arial"/>
          <w:szCs w:val="16"/>
        </w:rPr>
        <w:t>В случае если в соответствии с законодательством Российской Федерации Поставщик освобожден от уплаты НДС по иным основаниям, то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на основании ст.______ Налогового кодекса Российской Федерации. В случае утраты права на освобождение от исполнения обязанностей налогоплательщика НДС Поставщик уведомляет Покупателя о таком событии не позднее даты платежа по Договору».</w:t>
      </w:r>
    </w:p>
  </w:footnote>
  <w:footnote w:id="12">
    <w:p w:rsidR="00E0328D" w:rsidRPr="00CF4298" w:rsidRDefault="00E0328D" w:rsidP="0090244C">
      <w:pPr>
        <w:pStyle w:val="afa"/>
        <w:rPr>
          <w:rFonts w:cs="Arial"/>
          <w:szCs w:val="16"/>
        </w:rPr>
      </w:pPr>
      <w:r w:rsidRPr="00CF4298">
        <w:rPr>
          <w:rStyle w:val="afc"/>
          <w:rFonts w:cs="Arial"/>
          <w:szCs w:val="16"/>
        </w:rPr>
        <w:footnoteRef/>
      </w:r>
      <w:r w:rsidRPr="00CF4298">
        <w:rPr>
          <w:rFonts w:cs="Arial"/>
          <w:szCs w:val="16"/>
        </w:rPr>
        <w:t xml:space="preserve"> При необходимости после слова «составляет» указать «рублевый эквивалент» и соответствующую иностранную валюту. В случае изменения валюты указать аналогичную валюту по тексту приложений к Договору.</w:t>
      </w:r>
    </w:p>
  </w:footnote>
  <w:footnote w:id="13">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связи с применением специального налогового режима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т.к. Поставщик применяет _________ (указывается наименование специального налогового режима) и в соответствии со статьей(</w:t>
      </w:r>
      <w:proofErr w:type="spellStart"/>
      <w:r w:rsidRPr="00CF4298">
        <w:rPr>
          <w:rFonts w:cs="Arial"/>
          <w:szCs w:val="16"/>
        </w:rPr>
        <w:t>ями</w:t>
      </w:r>
      <w:proofErr w:type="spellEnd"/>
      <w:r w:rsidRPr="00CF4298">
        <w:rPr>
          <w:rFonts w:cs="Arial"/>
          <w:szCs w:val="16"/>
        </w:rPr>
        <w:t>)___ Налогового кодекса Российской Федерации не признается плательщиком НДС. В случае утраты права применения специального налогового режима Поставщик уведомляет Покупателя о таком событии не позднее даты платежа по Договору.».</w:t>
      </w:r>
    </w:p>
    <w:p w:rsidR="00E0328D" w:rsidRPr="00CF4298" w:rsidRDefault="00E0328D" w:rsidP="00624858">
      <w:pPr>
        <w:pStyle w:val="afa"/>
        <w:rPr>
          <w:rFonts w:cs="Arial"/>
          <w:szCs w:val="16"/>
        </w:rPr>
      </w:pPr>
      <w:r w:rsidRPr="00CF4298">
        <w:rPr>
          <w:rFonts w:cs="Arial"/>
          <w:szCs w:val="16"/>
        </w:rPr>
        <w:t>В случае если в соответствии с законодательством Российской Федерации Поставщик освобожден от уплаты НДС по иным основаниям, то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на основании ст.______ Налогового кодекса Российской Федерации. В случае утраты права на освобождение от исполнения обязанностей налогоплательщика НДС Поставщик уведомляет Покупателя о таком событии не позднее даты платежа по Договору.».</w:t>
      </w:r>
    </w:p>
  </w:footnote>
  <w:footnote w:id="14">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Необходимо выбрать нужную редакцию пункта 3.6 Договора.</w:t>
      </w:r>
    </w:p>
  </w:footnote>
  <w:footnote w:id="15">
    <w:p w:rsidR="00BE3DBD" w:rsidRPr="00CF4298" w:rsidRDefault="00BE3DBD" w:rsidP="00BE3DBD">
      <w:pPr>
        <w:pStyle w:val="afa"/>
      </w:pPr>
      <w:r w:rsidRPr="00CF4298">
        <w:rPr>
          <w:rStyle w:val="afc"/>
        </w:rPr>
        <w:footnoteRef/>
      </w:r>
      <w:r w:rsidRPr="00CF4298">
        <w:t xml:space="preserve"> Не более 15 рабочих дней.</w:t>
      </w:r>
    </w:p>
  </w:footnote>
  <w:footnote w:id="16">
    <w:p w:rsidR="00BE3DBD" w:rsidRPr="00CF4298" w:rsidRDefault="00BE3DBD" w:rsidP="00BE3DBD">
      <w:pPr>
        <w:pStyle w:val="afa"/>
      </w:pPr>
      <w:r w:rsidRPr="00CF4298">
        <w:rPr>
          <w:rStyle w:val="afc"/>
        </w:rPr>
        <w:footnoteRef/>
      </w:r>
      <w:r w:rsidRPr="00CF4298">
        <w:t xml:space="preserve"> Не более 15 рабочих дней.</w:t>
      </w:r>
    </w:p>
  </w:footnote>
  <w:footnote w:id="17">
    <w:p w:rsidR="00BE3DBD" w:rsidRPr="00CF4298" w:rsidRDefault="00BE3DBD" w:rsidP="00BE3DBD">
      <w:pPr>
        <w:pStyle w:val="afa"/>
      </w:pPr>
      <w:r w:rsidRPr="00CF4298">
        <w:rPr>
          <w:rStyle w:val="afc"/>
        </w:rPr>
        <w:footnoteRef/>
      </w:r>
      <w:r w:rsidRPr="00CF4298">
        <w:t xml:space="preserve"> Не более 15 рабочих дней.</w:t>
      </w:r>
    </w:p>
  </w:footnote>
  <w:footnote w:id="18">
    <w:p w:rsidR="00BE3DBD" w:rsidRPr="00CF4298" w:rsidRDefault="00BE3DBD" w:rsidP="00BE3DBD">
      <w:pPr>
        <w:pStyle w:val="afa"/>
        <w:rPr>
          <w:rFonts w:cs="Arial"/>
          <w:szCs w:val="16"/>
        </w:rPr>
      </w:pPr>
      <w:r w:rsidRPr="00CF4298">
        <w:rPr>
          <w:rStyle w:val="afc"/>
          <w:rFonts w:cs="Arial"/>
          <w:szCs w:val="16"/>
        </w:rPr>
        <w:footnoteRef/>
      </w:r>
      <w:r w:rsidRPr="00CF4298">
        <w:rPr>
          <w:rFonts w:cs="Arial"/>
          <w:szCs w:val="16"/>
        </w:rPr>
        <w:t xml:space="preserve"> Рекомендуемый размер – не более 30 %.</w:t>
      </w:r>
    </w:p>
  </w:footnote>
  <w:footnote w:id="19">
    <w:p w:rsidR="00BE3DBD" w:rsidRPr="00CF4298" w:rsidRDefault="00BE3DBD" w:rsidP="00BE3DBD">
      <w:pPr>
        <w:pStyle w:val="afa"/>
        <w:rPr>
          <w:szCs w:val="16"/>
        </w:rPr>
      </w:pPr>
      <w:r w:rsidRPr="00CF4298">
        <w:rPr>
          <w:rStyle w:val="afc"/>
          <w:szCs w:val="16"/>
        </w:rPr>
        <w:footnoteRef/>
      </w:r>
      <w:r w:rsidRPr="00CF4298">
        <w:rPr>
          <w:szCs w:val="16"/>
        </w:rPr>
        <w:t xml:space="preserve"> Рекомендуемый размер – не более 30 %.</w:t>
      </w:r>
    </w:p>
  </w:footnote>
  <w:footnote w:id="20">
    <w:p w:rsidR="00BE3DBD" w:rsidRPr="00CF4298" w:rsidRDefault="00BE3DBD" w:rsidP="00BE3DBD">
      <w:pPr>
        <w:pStyle w:val="afa"/>
      </w:pPr>
      <w:r w:rsidRPr="00CF4298">
        <w:rPr>
          <w:rStyle w:val="afc"/>
        </w:rPr>
        <w:footnoteRef/>
      </w:r>
      <w:r w:rsidRPr="00CF4298">
        <w:t xml:space="preserve"> Не более 15 рабочих дней.</w:t>
      </w:r>
    </w:p>
  </w:footnote>
  <w:footnote w:id="21">
    <w:p w:rsidR="00BE3DBD" w:rsidRPr="00CF4298" w:rsidRDefault="00BE3DBD" w:rsidP="00BE3DBD">
      <w:pPr>
        <w:pStyle w:val="afa"/>
      </w:pPr>
      <w:r w:rsidRPr="00CF4298">
        <w:rPr>
          <w:rStyle w:val="afc"/>
        </w:rPr>
        <w:footnoteRef/>
      </w:r>
      <w:r w:rsidRPr="00CF4298">
        <w:t xml:space="preserve"> Не более 15 рабочих дней.</w:t>
      </w:r>
    </w:p>
  </w:footnote>
  <w:footnote w:id="22">
    <w:p w:rsidR="00BE3DBD" w:rsidRPr="00CF4298" w:rsidRDefault="00BE3DBD" w:rsidP="00BE3DBD">
      <w:pPr>
        <w:pStyle w:val="afa"/>
        <w:rPr>
          <w:rFonts w:cs="Arial"/>
          <w:szCs w:val="16"/>
        </w:rPr>
      </w:pPr>
      <w:r w:rsidRPr="00CF4298">
        <w:rPr>
          <w:rStyle w:val="afc"/>
          <w:rFonts w:cs="Arial"/>
          <w:szCs w:val="16"/>
        </w:rPr>
        <w:footnoteRef/>
      </w:r>
      <w:r w:rsidRPr="00CF4298">
        <w:rPr>
          <w:rFonts w:cs="Arial"/>
          <w:szCs w:val="16"/>
        </w:rPr>
        <w:t xml:space="preserve"> Рекомендуемый размер – не более 30 %.</w:t>
      </w:r>
    </w:p>
  </w:footnote>
  <w:footnote w:id="23">
    <w:p w:rsidR="00BE3DBD" w:rsidRPr="00CF4298" w:rsidRDefault="00BE3DBD" w:rsidP="00BE3DBD">
      <w:pPr>
        <w:pStyle w:val="afa"/>
        <w:rPr>
          <w:szCs w:val="16"/>
        </w:rPr>
      </w:pPr>
      <w:r w:rsidRPr="00CF4298">
        <w:rPr>
          <w:rStyle w:val="afc"/>
          <w:szCs w:val="16"/>
        </w:rPr>
        <w:footnoteRef/>
      </w:r>
      <w:r w:rsidRPr="00CF4298">
        <w:rPr>
          <w:szCs w:val="16"/>
        </w:rPr>
        <w:t xml:space="preserve"> Рекомендуемый размер – не более 30 %.</w:t>
      </w:r>
    </w:p>
  </w:footnote>
  <w:footnote w:id="24">
    <w:p w:rsidR="00BE3DBD" w:rsidRPr="00CF4298" w:rsidRDefault="00BE3DBD" w:rsidP="00BE3DBD">
      <w:pPr>
        <w:pStyle w:val="afa"/>
      </w:pPr>
      <w:r w:rsidRPr="00CF4298">
        <w:rPr>
          <w:rStyle w:val="afc"/>
        </w:rPr>
        <w:footnoteRef/>
      </w:r>
      <w:r w:rsidRPr="00CF4298">
        <w:t xml:space="preserve"> Не более 15 рабочих дней.</w:t>
      </w:r>
    </w:p>
  </w:footnote>
  <w:footnote w:id="25">
    <w:p w:rsidR="00E0328D" w:rsidRPr="00CF4298" w:rsidRDefault="00E0328D" w:rsidP="002C518E">
      <w:pPr>
        <w:pStyle w:val="afa"/>
        <w:rPr>
          <w:rFonts w:cs="Arial"/>
          <w:szCs w:val="16"/>
        </w:rPr>
      </w:pPr>
      <w:r w:rsidRPr="00CF4298">
        <w:rPr>
          <w:rStyle w:val="afc"/>
          <w:rFonts w:cs="Arial"/>
          <w:szCs w:val="16"/>
        </w:rPr>
        <w:footnoteRef/>
      </w:r>
      <w:r w:rsidRPr="00CF4298">
        <w:rPr>
          <w:rFonts w:cs="Arial"/>
          <w:szCs w:val="16"/>
        </w:rPr>
        <w:t xml:space="preserve"> Пункт включается в договор при расчетах в иностранной валюте.</w:t>
      </w:r>
    </w:p>
  </w:footnote>
  <w:footnote w:id="26">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Пункт включается в Договор при наличии в Договоре условия об авансировании.</w:t>
      </w:r>
    </w:p>
  </w:footnote>
  <w:footnote w:id="27">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Учитывая ст. 477 Гражданского кодекса Российской Федерации, рекомендуется устанавливать гарантийный срок на Товар не менее 2 (двух) лет.</w:t>
      </w:r>
    </w:p>
  </w:footnote>
  <w:footnote w:id="28">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1 час.</w:t>
      </w:r>
    </w:p>
  </w:footnote>
  <w:footnote w:id="29">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24 часа.</w:t>
      </w:r>
    </w:p>
  </w:footnote>
  <w:footnote w:id="30">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3 рабочих дня.</w:t>
      </w:r>
    </w:p>
  </w:footnote>
  <w:footnote w:id="31">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Необходимо выбрать рабочие или календарные дни.</w:t>
      </w:r>
    </w:p>
  </w:footnote>
  <w:footnote w:id="32">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Учитывая ст. 724 Гражданского кодекса Российской Федерации, рекомендуется устанавливать гарантийный срок на результаты Работ не менее 2 (двух) лет.</w:t>
      </w:r>
    </w:p>
  </w:footnote>
  <w:footnote w:id="33">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3 рабочих дня.</w:t>
      </w:r>
    </w:p>
  </w:footnote>
  <w:footnote w:id="34">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Рекомендуется указывать размер неустойки не менее 0,1 %.</w:t>
      </w:r>
    </w:p>
  </w:footnote>
  <w:footnote w:id="35">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Рекомендуется указывать размер неустойки не более 0,1 %.</w:t>
      </w:r>
    </w:p>
  </w:footnote>
  <w:footnote w:id="36">
    <w:p w:rsidR="00E0328D" w:rsidRPr="00CF4298" w:rsidRDefault="00E0328D" w:rsidP="00714392">
      <w:pPr>
        <w:pStyle w:val="afa"/>
        <w:rPr>
          <w:rFonts w:cs="Arial"/>
          <w:szCs w:val="16"/>
        </w:rPr>
      </w:pPr>
      <w:r w:rsidRPr="00CF4298">
        <w:rPr>
          <w:rStyle w:val="afc"/>
          <w:rFonts w:cs="Arial"/>
          <w:szCs w:val="16"/>
        </w:rPr>
        <w:footnoteRef/>
      </w:r>
      <w:r w:rsidRPr="00CF4298">
        <w:rPr>
          <w:rFonts w:cs="Arial"/>
          <w:szCs w:val="16"/>
        </w:rPr>
        <w:t xml:space="preserve"> Предложение включается в договор при наличии в договоре условия об авансировании.</w:t>
      </w:r>
    </w:p>
  </w:footnote>
  <w:footnote w:id="37">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7 рабочих дней.</w:t>
      </w:r>
    </w:p>
  </w:footnote>
  <w:footnote w:id="38">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7 рабочих дней.</w:t>
      </w:r>
    </w:p>
  </w:footnote>
  <w:footnote w:id="39">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3 месяца.</w:t>
      </w:r>
    </w:p>
  </w:footnote>
  <w:footnote w:id="40">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30 дней.</w:t>
      </w:r>
    </w:p>
  </w:footnote>
  <w:footnote w:id="41">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w:t>
      </w:r>
      <w:r w:rsidRPr="00CF4298">
        <w:rPr>
          <w:rFonts w:cs="Arial"/>
          <w:iCs/>
          <w:szCs w:val="16"/>
        </w:rPr>
        <w:t>В случае, если Договор заключается филиалом Банка ВТБ (ПАО)/региональным операционным офисом, то вместо пробела указывается конкретный арбитражный суд по месту нахождения филиала Банка ВТБ (ПАО)/регионального операционного офиса, заключающего Договор. В случае, если Договор заключается Головной организацией Банка ВТБ (ПАО), то указывается Арбитражный суд г. Москвы.</w:t>
      </w:r>
    </w:p>
  </w:footnote>
  <w:footnote w:id="42">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Пункт включается в Договор в случае наличия в Договоре условия об авансировании.</w:t>
      </w:r>
    </w:p>
  </w:footnote>
  <w:footnote w:id="43">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Рекомендуемый срок – 5 рабочих дней.</w:t>
      </w:r>
    </w:p>
  </w:footnote>
  <w:footnote w:id="44">
    <w:p w:rsidR="00E0328D" w:rsidRPr="00CF4298" w:rsidRDefault="00E0328D" w:rsidP="00221765">
      <w:pPr>
        <w:pStyle w:val="afa"/>
        <w:rPr>
          <w:rFonts w:cs="Arial"/>
          <w:szCs w:val="16"/>
        </w:rPr>
      </w:pPr>
      <w:r w:rsidRPr="00CF4298">
        <w:rPr>
          <w:rStyle w:val="afc"/>
          <w:rFonts w:cs="Arial"/>
          <w:szCs w:val="16"/>
        </w:rPr>
        <w:footnoteRef/>
      </w:r>
      <w:r w:rsidRPr="00CF4298">
        <w:rPr>
          <w:rFonts w:cs="Arial"/>
          <w:szCs w:val="16"/>
        </w:rPr>
        <w:t xml:space="preserve"> В случае если между контрагентом и Банком ВТБ (ПАО) ранее заключено соглашение о конфиденциальности, то в данном пункте указывается дата заключения такого соглашения. В случае, если между контрагентом и Банком ВТБ (ПАО) отсутствует ранее заключенное соглашение о конфиденциальности, то до заключения Договора между контрагентом и Банком ВТБ (ПАО) заключается соглашение о конфиденциальности, после подписания которого дата его заключения указывается в данном пункте.</w:t>
      </w:r>
    </w:p>
  </w:footnote>
  <w:footnote w:id="45">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если Договор заключается в электронной форме, пункт 12.2 Договора необходимо изложить в следующей редакции «Договор составлен в форме электронного документа, пописанного усиленными квалифицированными электронными подписями Сторон»</w:t>
      </w:r>
      <w:r w:rsidRPr="00CF4298">
        <w:rPr>
          <w:rFonts w:cs="Arial"/>
          <w:iCs/>
          <w:szCs w:val="16"/>
        </w:rPr>
        <w:t>.</w:t>
      </w:r>
    </w:p>
  </w:footnote>
  <w:footnote w:id="46">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Для юридического лица.</w:t>
      </w:r>
    </w:p>
  </w:footnote>
  <w:footnote w:id="47">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Для индивидуального предпринимателя.</w:t>
      </w:r>
    </w:p>
  </w:footnote>
  <w:footnote w:id="48">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Для юридического лица.</w:t>
      </w:r>
    </w:p>
  </w:footnote>
  <w:footnote w:id="49">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Указывается период, исчисляемый с даты подписания Договора, или календарная дата, в которую или не позднее которой должен быть поставлен Товар.</w:t>
      </w:r>
    </w:p>
  </w:footnote>
  <w:footnote w:id="50">
    <w:p w:rsidR="00E0328D" w:rsidRPr="00CF4298" w:rsidRDefault="00E0328D" w:rsidP="00B71373">
      <w:pPr>
        <w:pStyle w:val="afa"/>
        <w:rPr>
          <w:szCs w:val="16"/>
        </w:rPr>
      </w:pPr>
      <w:r w:rsidRPr="00CF4298">
        <w:rPr>
          <w:rStyle w:val="afc"/>
          <w:szCs w:val="16"/>
        </w:rPr>
        <w:footnoteRef/>
      </w:r>
      <w:r w:rsidRPr="00CF4298">
        <w:rPr>
          <w:szCs w:val="16"/>
        </w:rPr>
        <w:t xml:space="preserve"> </w:t>
      </w:r>
      <w:r w:rsidRPr="00CF4298">
        <w:rPr>
          <w:rFonts w:cs="Arial"/>
          <w:szCs w:val="16"/>
        </w:rPr>
        <w:t xml:space="preserve">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51">
    <w:p w:rsidR="00E0328D" w:rsidRPr="00CF4298" w:rsidRDefault="00E0328D" w:rsidP="00B71373">
      <w:pPr>
        <w:pStyle w:val="afa"/>
        <w:rPr>
          <w:szCs w:val="16"/>
        </w:rPr>
      </w:pPr>
      <w:r w:rsidRPr="00CF4298">
        <w:rPr>
          <w:rStyle w:val="afc"/>
          <w:szCs w:val="16"/>
        </w:rPr>
        <w:footnoteRef/>
      </w:r>
      <w:r w:rsidRPr="00CF4298">
        <w:rPr>
          <w:szCs w:val="16"/>
        </w:rPr>
        <w:t xml:space="preserve"> </w:t>
      </w:r>
      <w:r w:rsidRPr="00CF4298">
        <w:rPr>
          <w:rFonts w:cs="Arial"/>
          <w:szCs w:val="16"/>
        </w:rPr>
        <w:t xml:space="preserve">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52">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связи с применением специального налогового режима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т.к. Поставщик применяет _________ (указывается наименование специального налогового режима) и в соответствии со статьей(</w:t>
      </w:r>
      <w:proofErr w:type="spellStart"/>
      <w:r w:rsidRPr="00CF4298">
        <w:rPr>
          <w:rFonts w:cs="Arial"/>
          <w:szCs w:val="16"/>
        </w:rPr>
        <w:t>ями</w:t>
      </w:r>
      <w:proofErr w:type="spellEnd"/>
      <w:r w:rsidRPr="00CF4298">
        <w:rPr>
          <w:rFonts w:cs="Arial"/>
          <w:szCs w:val="16"/>
        </w:rPr>
        <w:t>)___ Налогового кодекса Российской Федерации не признается плательщиком НДС».</w:t>
      </w:r>
    </w:p>
    <w:p w:rsidR="00E0328D" w:rsidRPr="00CF4298" w:rsidRDefault="00E0328D" w:rsidP="00624858">
      <w:pPr>
        <w:pStyle w:val="afa"/>
        <w:rPr>
          <w:rFonts w:cs="Arial"/>
          <w:szCs w:val="16"/>
        </w:rPr>
      </w:pPr>
      <w:r w:rsidRPr="00CF4298">
        <w:rPr>
          <w:rFonts w:cs="Arial"/>
          <w:szCs w:val="16"/>
        </w:rPr>
        <w:t>В случае если в соответствии с законодательством Российской Федерации Поставщик освобожден от уплаты НДС по иным основаниям, то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на основании ст.______ Налогового кодекса Российской Федерации».</w:t>
      </w:r>
    </w:p>
  </w:footnote>
  <w:footnote w:id="53">
    <w:p w:rsidR="00E0328D" w:rsidRPr="00CF4298" w:rsidRDefault="00E0328D" w:rsidP="00131552">
      <w:pPr>
        <w:pStyle w:val="afa"/>
        <w:rPr>
          <w:rFonts w:cs="Arial"/>
          <w:szCs w:val="16"/>
        </w:rPr>
      </w:pPr>
      <w:r w:rsidRPr="00CF4298">
        <w:rPr>
          <w:rStyle w:val="afc"/>
          <w:rFonts w:cs="Arial"/>
          <w:szCs w:val="16"/>
        </w:rPr>
        <w:footnoteRef/>
      </w:r>
      <w:r w:rsidRPr="00CF4298">
        <w:rPr>
          <w:rFonts w:cs="Arial"/>
          <w:szCs w:val="16"/>
        </w:rPr>
        <w:t xml:space="preserve"> </w:t>
      </w:r>
      <w:r w:rsidR="00BB1FB4" w:rsidRPr="00CF4298">
        <w:t>Пункт включается при необходимости указать дополнительную информацию о Товаре, в том числе дополнительное описание Товара. Указание в спецификации обязанностей Поставщика, иных условий, не предусмотренных Договором, не допускается.</w:t>
      </w:r>
    </w:p>
  </w:footnote>
  <w:footnote w:id="54">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Количество партий не ограничивается.</w:t>
      </w:r>
    </w:p>
  </w:footnote>
  <w:footnote w:id="55">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Указывается период, исчисляемый с даты подписания Договора или подписания Акта по предыдущей партии, или календарная дата, в которую или не позднее которой должен быть поставлен Товар.</w:t>
      </w:r>
    </w:p>
  </w:footnote>
  <w:footnote w:id="56">
    <w:p w:rsidR="00E0328D" w:rsidRPr="00CF4298" w:rsidRDefault="00E0328D" w:rsidP="00B71373">
      <w:pPr>
        <w:pStyle w:val="afa"/>
        <w:rPr>
          <w:szCs w:val="16"/>
        </w:rPr>
      </w:pPr>
      <w:r w:rsidRPr="00CF4298">
        <w:rPr>
          <w:rStyle w:val="afc"/>
          <w:szCs w:val="16"/>
        </w:rPr>
        <w:footnoteRef/>
      </w:r>
      <w:r w:rsidRPr="00CF4298">
        <w:rPr>
          <w:szCs w:val="16"/>
        </w:rPr>
        <w:t xml:space="preserve"> </w:t>
      </w:r>
      <w:r w:rsidRPr="00CF4298">
        <w:rPr>
          <w:rFonts w:cs="Arial"/>
          <w:szCs w:val="16"/>
        </w:rPr>
        <w:t xml:space="preserve">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57">
    <w:p w:rsidR="00E0328D" w:rsidRPr="00CF4298" w:rsidRDefault="00E0328D" w:rsidP="00B71373">
      <w:pPr>
        <w:pStyle w:val="afa"/>
        <w:rPr>
          <w:szCs w:val="16"/>
        </w:rPr>
      </w:pPr>
      <w:r w:rsidRPr="00CF4298">
        <w:rPr>
          <w:rStyle w:val="afc"/>
          <w:szCs w:val="16"/>
        </w:rPr>
        <w:footnoteRef/>
      </w:r>
      <w:r w:rsidRPr="00CF4298">
        <w:rPr>
          <w:szCs w:val="16"/>
        </w:rPr>
        <w:t xml:space="preserve"> </w:t>
      </w:r>
      <w:r w:rsidRPr="00CF4298">
        <w:rPr>
          <w:rFonts w:cs="Arial"/>
          <w:szCs w:val="16"/>
        </w:rPr>
        <w:t xml:space="preserve">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58">
    <w:p w:rsidR="00E0328D" w:rsidRPr="00CF4298" w:rsidRDefault="00E0328D" w:rsidP="00624858">
      <w:pPr>
        <w:rPr>
          <w:rFonts w:cs="Arial"/>
          <w:sz w:val="16"/>
          <w:szCs w:val="16"/>
        </w:rPr>
      </w:pPr>
      <w:r w:rsidRPr="00CF4298">
        <w:rPr>
          <w:rStyle w:val="afc"/>
          <w:rFonts w:cs="Arial"/>
          <w:sz w:val="16"/>
          <w:szCs w:val="16"/>
        </w:rPr>
        <w:footnoteRef/>
      </w:r>
      <w:r w:rsidRPr="00CF4298">
        <w:rPr>
          <w:rFonts w:cs="Arial"/>
          <w:sz w:val="16"/>
          <w:szCs w:val="16"/>
        </w:rPr>
        <w:t xml:space="preserve"> В случае освобождения Поставщика от уплаты НДС в связи с применением специального налогового режима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т.к. Поставщик применяет _________ (указывается наименование специального налогового режима) и в соответствии со статьей(</w:t>
      </w:r>
      <w:proofErr w:type="spellStart"/>
      <w:r w:rsidRPr="00CF4298">
        <w:rPr>
          <w:rFonts w:cs="Arial"/>
          <w:sz w:val="16"/>
          <w:szCs w:val="16"/>
        </w:rPr>
        <w:t>ями</w:t>
      </w:r>
      <w:proofErr w:type="spellEnd"/>
      <w:r w:rsidRPr="00CF4298">
        <w:rPr>
          <w:rFonts w:cs="Arial"/>
          <w:sz w:val="16"/>
          <w:szCs w:val="16"/>
        </w:rPr>
        <w:t>)___ Налогового кодекса Российской Федерации не признается плательщиком НДС».</w:t>
      </w:r>
    </w:p>
    <w:p w:rsidR="00E0328D" w:rsidRPr="00CF4298" w:rsidRDefault="00E0328D" w:rsidP="00624858">
      <w:pPr>
        <w:pStyle w:val="afa"/>
        <w:rPr>
          <w:rFonts w:cs="Arial"/>
          <w:szCs w:val="16"/>
        </w:rPr>
      </w:pPr>
      <w:r w:rsidRPr="00CF4298">
        <w:rPr>
          <w:rFonts w:cs="Arial"/>
          <w:szCs w:val="16"/>
        </w:rPr>
        <w:t>В случае если в соответствии с законодательством Российской Федерации Поставщик освобожден от уплаты НДС по иным основаниям, то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на основании ст.______ Налогового кодекса Российской Федерации».</w:t>
      </w:r>
    </w:p>
  </w:footnote>
  <w:footnote w:id="59">
    <w:p w:rsidR="00E0328D" w:rsidRPr="00CF4298" w:rsidRDefault="00E0328D" w:rsidP="00131552">
      <w:pPr>
        <w:pStyle w:val="afa"/>
        <w:rPr>
          <w:rFonts w:cs="Arial"/>
          <w:szCs w:val="16"/>
        </w:rPr>
      </w:pPr>
      <w:r w:rsidRPr="00CF4298">
        <w:rPr>
          <w:rStyle w:val="afc"/>
          <w:rFonts w:cs="Arial"/>
          <w:szCs w:val="16"/>
        </w:rPr>
        <w:footnoteRef/>
      </w:r>
      <w:r w:rsidRPr="00CF4298">
        <w:rPr>
          <w:rFonts w:cs="Arial"/>
          <w:szCs w:val="16"/>
        </w:rPr>
        <w:t xml:space="preserve"> </w:t>
      </w:r>
      <w:r w:rsidR="00BB1FB4" w:rsidRPr="00CF4298">
        <w:t>Пункт включается при необходимости указать дополнительную информацию о Товаре, в том числе дополнительное описание Товара. Указание в спецификации обязанностей Поставщика, иных условий, не предусмотренных Договором, не допускается.</w:t>
      </w:r>
    </w:p>
  </w:footnote>
  <w:footnote w:id="60">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61">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62">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связи с применением специального налогового режима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т.к. Поставщик применяет _________ (указывается наименование специального налогового режима) и в соответствии со статьей(</w:t>
      </w:r>
      <w:proofErr w:type="spellStart"/>
      <w:r w:rsidRPr="00CF4298">
        <w:rPr>
          <w:rFonts w:cs="Arial"/>
          <w:szCs w:val="16"/>
        </w:rPr>
        <w:t>ями</w:t>
      </w:r>
      <w:proofErr w:type="spellEnd"/>
      <w:r w:rsidRPr="00CF4298">
        <w:rPr>
          <w:rFonts w:cs="Arial"/>
          <w:szCs w:val="16"/>
        </w:rPr>
        <w:t>)___ Налогового кодекса Российской Федерации не признается плательщиком НДС».</w:t>
      </w:r>
    </w:p>
    <w:p w:rsidR="00E0328D" w:rsidRPr="00CF4298" w:rsidRDefault="00E0328D" w:rsidP="00624858">
      <w:pPr>
        <w:pStyle w:val="afa"/>
        <w:rPr>
          <w:rFonts w:cs="Arial"/>
          <w:szCs w:val="16"/>
        </w:rPr>
      </w:pPr>
      <w:r w:rsidRPr="00CF4298">
        <w:rPr>
          <w:rFonts w:cs="Arial"/>
          <w:szCs w:val="16"/>
        </w:rPr>
        <w:t>В случае если в соответствии с законодательством Российской Федерации Поставщик освобожден от уплаты НДС по иным основаниям, то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на основании ст.______ Налогового кодекса Российской Федерации».</w:t>
      </w:r>
    </w:p>
  </w:footnote>
  <w:footnote w:id="63">
    <w:p w:rsidR="00E0328D" w:rsidRPr="00CF4298" w:rsidRDefault="00E0328D" w:rsidP="003A351E">
      <w:pPr>
        <w:pStyle w:val="afa"/>
        <w:rPr>
          <w:rFonts w:cs="Arial"/>
          <w:szCs w:val="16"/>
        </w:rPr>
      </w:pPr>
      <w:r w:rsidRPr="00CF4298">
        <w:rPr>
          <w:rStyle w:val="afc"/>
          <w:rFonts w:cs="Arial"/>
          <w:szCs w:val="16"/>
        </w:rPr>
        <w:footnoteRef/>
      </w:r>
      <w:r w:rsidRPr="00CF4298">
        <w:rPr>
          <w:rFonts w:cs="Arial"/>
          <w:szCs w:val="16"/>
        </w:rPr>
        <w:t xml:space="preserve"> Пункт включается при необходимости указать дополнительную информацию</w:t>
      </w:r>
      <w:r w:rsidR="00B048DE" w:rsidRPr="00CF4298">
        <w:rPr>
          <w:rFonts w:cs="Arial"/>
          <w:szCs w:val="16"/>
        </w:rPr>
        <w:t xml:space="preserve"> о выполняемых Работах</w:t>
      </w:r>
      <w:r w:rsidRPr="00CF4298">
        <w:rPr>
          <w:rFonts w:cs="Arial"/>
          <w:szCs w:val="16"/>
        </w:rPr>
        <w:t xml:space="preserve">, в том числе дополнительное описание Работ. Указание в данном Приложении обязанностей Поставщика, </w:t>
      </w:r>
      <w:r w:rsidR="003D7843" w:rsidRPr="00CF4298">
        <w:rPr>
          <w:rFonts w:cs="Arial"/>
          <w:szCs w:val="16"/>
        </w:rPr>
        <w:t xml:space="preserve">иных условий, </w:t>
      </w:r>
      <w:r w:rsidRPr="00CF4298">
        <w:rPr>
          <w:rFonts w:cs="Arial"/>
          <w:szCs w:val="16"/>
        </w:rPr>
        <w:t>не предусмотренных Договором, не допускается.</w:t>
      </w:r>
    </w:p>
  </w:footnote>
  <w:footnote w:id="64">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Количество должно соответствовать количеству партий Товара.</w:t>
      </w:r>
    </w:p>
  </w:footnote>
  <w:footnote w:id="65">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66">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67">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связи с применением специального налогового режима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т.к. Поставщик применяет _________ (указывается наименование специального налогового режима) и в соответствии со статьей(</w:t>
      </w:r>
      <w:proofErr w:type="spellStart"/>
      <w:r w:rsidRPr="00CF4298">
        <w:rPr>
          <w:rFonts w:cs="Arial"/>
          <w:szCs w:val="16"/>
        </w:rPr>
        <w:t>ями</w:t>
      </w:r>
      <w:proofErr w:type="spellEnd"/>
      <w:r w:rsidRPr="00CF4298">
        <w:rPr>
          <w:rFonts w:cs="Arial"/>
          <w:szCs w:val="16"/>
        </w:rPr>
        <w:t>)___ Налогового кодекса Российской Федерации не признается плательщиком НДС».</w:t>
      </w:r>
    </w:p>
    <w:p w:rsidR="00E0328D" w:rsidRPr="00CF4298" w:rsidRDefault="00E0328D" w:rsidP="00624858">
      <w:pPr>
        <w:pStyle w:val="afa"/>
        <w:rPr>
          <w:rFonts w:cs="Arial"/>
          <w:szCs w:val="16"/>
        </w:rPr>
      </w:pPr>
      <w:r w:rsidRPr="00CF4298">
        <w:rPr>
          <w:rFonts w:cs="Arial"/>
          <w:szCs w:val="16"/>
        </w:rPr>
        <w:t>В случае если в соответствии с законодательством Российской Федерации Поставщик освобожден от уплаты НДС по иным основаниям, то вместо слов «в том числе НДС по действующей ставке, определенной в соответствии с законодательством Российской Федерации о налогах и сборах. Сумма НДС указывается в счете отдельной строкой» указывается оговорка следующего содержания: «НДС не облагается на основании ст.______ Налогового кодекса Российской Федерации».</w:t>
      </w:r>
    </w:p>
  </w:footnote>
  <w:footnote w:id="68">
    <w:p w:rsidR="00E0328D" w:rsidRPr="00CF4298" w:rsidRDefault="00E0328D" w:rsidP="003A351E">
      <w:pPr>
        <w:pStyle w:val="afa"/>
        <w:rPr>
          <w:rFonts w:cs="Arial"/>
          <w:szCs w:val="16"/>
        </w:rPr>
      </w:pPr>
      <w:r w:rsidRPr="00CF4298">
        <w:rPr>
          <w:rStyle w:val="afc"/>
          <w:rFonts w:cs="Arial"/>
          <w:szCs w:val="16"/>
        </w:rPr>
        <w:footnoteRef/>
      </w:r>
      <w:r w:rsidRPr="00CF4298">
        <w:rPr>
          <w:rFonts w:cs="Arial"/>
          <w:szCs w:val="16"/>
        </w:rPr>
        <w:t xml:space="preserve"> Пункт включается при необходимости указать дополнительную информацию</w:t>
      </w:r>
      <w:r w:rsidR="00E7340B" w:rsidRPr="00CF4298">
        <w:rPr>
          <w:rFonts w:cs="Arial"/>
          <w:szCs w:val="16"/>
        </w:rPr>
        <w:t xml:space="preserve"> о выполняемых Работах</w:t>
      </w:r>
      <w:r w:rsidRPr="00CF4298">
        <w:rPr>
          <w:rFonts w:cs="Arial"/>
          <w:szCs w:val="16"/>
        </w:rPr>
        <w:t xml:space="preserve">, в том числе дополнительное описание Работ. Указание в данном Приложении обязанностей Поставщика, </w:t>
      </w:r>
      <w:r w:rsidR="00025B0A" w:rsidRPr="00CF4298">
        <w:rPr>
          <w:rFonts w:cs="Arial"/>
          <w:szCs w:val="16"/>
        </w:rPr>
        <w:t xml:space="preserve">иных условий, </w:t>
      </w:r>
      <w:r w:rsidRPr="00CF4298">
        <w:rPr>
          <w:rFonts w:cs="Arial"/>
          <w:szCs w:val="16"/>
        </w:rPr>
        <w:t>не предусмотренных Договором, не допускается.</w:t>
      </w:r>
    </w:p>
  </w:footnote>
  <w:footnote w:id="69">
    <w:p w:rsidR="009B2707" w:rsidRPr="00CF4298" w:rsidRDefault="009B2707" w:rsidP="009B2707">
      <w:pPr>
        <w:pStyle w:val="afa"/>
        <w:rPr>
          <w:szCs w:val="16"/>
        </w:rPr>
      </w:pPr>
      <w:r w:rsidRPr="00CF4298">
        <w:rPr>
          <w:rStyle w:val="afc"/>
          <w:szCs w:val="16"/>
        </w:rPr>
        <w:footnoteRef/>
      </w:r>
      <w:r w:rsidRPr="00CF4298">
        <w:rPr>
          <w:szCs w:val="16"/>
        </w:rPr>
        <w:t xml:space="preserve"> </w:t>
      </w:r>
      <w:r w:rsidRPr="00CF4298">
        <w:rPr>
          <w:rFonts w:cs="Arial"/>
          <w:szCs w:val="16"/>
        </w:rPr>
        <w:t xml:space="preserve">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70">
    <w:p w:rsidR="009B2707" w:rsidRPr="00CF4298" w:rsidRDefault="009B2707" w:rsidP="009B2707">
      <w:pPr>
        <w:pStyle w:val="afa"/>
        <w:rPr>
          <w:szCs w:val="16"/>
        </w:rPr>
      </w:pPr>
      <w:r w:rsidRPr="00CF4298">
        <w:rPr>
          <w:rStyle w:val="afc"/>
          <w:szCs w:val="16"/>
        </w:rPr>
        <w:footnoteRef/>
      </w:r>
      <w:r w:rsidRPr="00CF4298">
        <w:rPr>
          <w:szCs w:val="16"/>
        </w:rPr>
        <w:t xml:space="preserve"> </w:t>
      </w:r>
      <w:r w:rsidRPr="00CF4298">
        <w:rPr>
          <w:rFonts w:cs="Arial"/>
          <w:szCs w:val="16"/>
        </w:rPr>
        <w:t xml:space="preserve">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71">
    <w:p w:rsidR="009B2707" w:rsidRPr="00CF4298" w:rsidRDefault="009B2707" w:rsidP="009B2707">
      <w:pPr>
        <w:pStyle w:val="afa"/>
        <w:rPr>
          <w:szCs w:val="16"/>
        </w:rPr>
      </w:pPr>
      <w:r w:rsidRPr="00CF4298">
        <w:rPr>
          <w:rStyle w:val="afc"/>
          <w:szCs w:val="16"/>
        </w:rPr>
        <w:footnoteRef/>
      </w:r>
      <w:r w:rsidRPr="00CF4298">
        <w:rPr>
          <w:szCs w:val="16"/>
        </w:rPr>
        <w:t xml:space="preserve"> В случае освобождения Поставщика от уплаты НДС в соответствии с законодательством Российской Федерации слова «в </w:t>
      </w:r>
      <w:proofErr w:type="spellStart"/>
      <w:r w:rsidRPr="00CF4298">
        <w:rPr>
          <w:szCs w:val="16"/>
        </w:rPr>
        <w:t>т.ч</w:t>
      </w:r>
      <w:proofErr w:type="spellEnd"/>
      <w:r w:rsidRPr="00CF4298">
        <w:rPr>
          <w:szCs w:val="16"/>
        </w:rPr>
        <w:t>. НДС» следует заменить на слова «НДС не облагается».</w:t>
      </w:r>
    </w:p>
  </w:footnote>
  <w:footnote w:id="72">
    <w:p w:rsidR="009B2707" w:rsidRPr="00CF4298" w:rsidRDefault="009B2707" w:rsidP="009B2707">
      <w:pPr>
        <w:pStyle w:val="afa"/>
        <w:rPr>
          <w:szCs w:val="16"/>
        </w:rPr>
      </w:pPr>
      <w:r w:rsidRPr="00CF4298">
        <w:rPr>
          <w:rStyle w:val="afc"/>
          <w:szCs w:val="16"/>
        </w:rPr>
        <w:footnoteRef/>
      </w:r>
      <w:r w:rsidRPr="00CF4298">
        <w:rPr>
          <w:szCs w:val="16"/>
        </w:rPr>
        <w:t xml:space="preserve"> В случае освобождения Поставщика от уплаты НДС в соответствии с законодательством Российской Федерации данная строка исключается».</w:t>
      </w:r>
    </w:p>
  </w:footnote>
  <w:footnote w:id="73">
    <w:p w:rsidR="002D46AF" w:rsidRPr="00CF4298" w:rsidRDefault="002D46AF" w:rsidP="002D46AF">
      <w:pPr>
        <w:pStyle w:val="afa"/>
        <w:rPr>
          <w:szCs w:val="16"/>
        </w:rPr>
      </w:pPr>
      <w:r w:rsidRPr="00CF4298">
        <w:rPr>
          <w:rStyle w:val="afc"/>
          <w:szCs w:val="16"/>
        </w:rPr>
        <w:footnoteRef/>
      </w:r>
      <w:r w:rsidRPr="00CF4298">
        <w:rPr>
          <w:szCs w:val="16"/>
        </w:rPr>
        <w:t xml:space="preserve"> </w:t>
      </w:r>
      <w:r w:rsidRPr="00CF4298">
        <w:rPr>
          <w:rFonts w:cs="Arial"/>
          <w:szCs w:val="16"/>
        </w:rPr>
        <w:t xml:space="preserve">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74">
    <w:p w:rsidR="002D46AF" w:rsidRPr="00CF4298" w:rsidRDefault="002D46AF" w:rsidP="002D46AF">
      <w:pPr>
        <w:pStyle w:val="afa"/>
        <w:rPr>
          <w:szCs w:val="16"/>
        </w:rPr>
      </w:pPr>
      <w:r w:rsidRPr="00CF4298">
        <w:rPr>
          <w:rStyle w:val="afc"/>
          <w:szCs w:val="16"/>
        </w:rPr>
        <w:footnoteRef/>
      </w:r>
      <w:r w:rsidRPr="00CF4298">
        <w:rPr>
          <w:szCs w:val="16"/>
        </w:rPr>
        <w:t xml:space="preserve"> </w:t>
      </w:r>
      <w:r w:rsidRPr="00CF4298">
        <w:rPr>
          <w:rFonts w:cs="Arial"/>
          <w:szCs w:val="16"/>
        </w:rPr>
        <w:t xml:space="preserve">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75">
    <w:p w:rsidR="002D46AF" w:rsidRPr="00CF4298" w:rsidRDefault="002D46AF" w:rsidP="002D46AF">
      <w:pPr>
        <w:pStyle w:val="afa"/>
        <w:rPr>
          <w:szCs w:val="16"/>
        </w:rPr>
      </w:pPr>
      <w:r w:rsidRPr="00CF4298">
        <w:rPr>
          <w:rStyle w:val="afc"/>
          <w:szCs w:val="16"/>
        </w:rPr>
        <w:footnoteRef/>
      </w:r>
      <w:r w:rsidRPr="00CF4298">
        <w:rPr>
          <w:szCs w:val="16"/>
        </w:rPr>
        <w:t xml:space="preserve"> В случае освобождения Поставщика от уплаты НДС в соответствии с законодательством Российской Федерации слова «в </w:t>
      </w:r>
      <w:proofErr w:type="spellStart"/>
      <w:r w:rsidRPr="00CF4298">
        <w:rPr>
          <w:szCs w:val="16"/>
        </w:rPr>
        <w:t>т.ч</w:t>
      </w:r>
      <w:proofErr w:type="spellEnd"/>
      <w:r w:rsidRPr="00CF4298">
        <w:rPr>
          <w:szCs w:val="16"/>
        </w:rPr>
        <w:t>. НДС» следует заменить на слова «НДС не облагается».</w:t>
      </w:r>
    </w:p>
  </w:footnote>
  <w:footnote w:id="76">
    <w:p w:rsidR="002D46AF" w:rsidRPr="00CF4298" w:rsidRDefault="002D46AF" w:rsidP="002D46AF">
      <w:pPr>
        <w:pStyle w:val="afa"/>
        <w:rPr>
          <w:szCs w:val="16"/>
        </w:rPr>
      </w:pPr>
      <w:r w:rsidRPr="00CF4298">
        <w:rPr>
          <w:rStyle w:val="afc"/>
          <w:szCs w:val="16"/>
        </w:rPr>
        <w:footnoteRef/>
      </w:r>
      <w:r w:rsidRPr="00CF4298">
        <w:rPr>
          <w:szCs w:val="16"/>
        </w:rPr>
        <w:t xml:space="preserve"> В случае освобождения Поставщика от уплаты НДС в соответствии с законодательством Российской Федерации данная строка исключается».</w:t>
      </w:r>
    </w:p>
  </w:footnote>
  <w:footnote w:id="77">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78">
    <w:p w:rsidR="00E0328D" w:rsidRPr="00CF4298" w:rsidRDefault="00E0328D" w:rsidP="00624858">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79">
    <w:p w:rsidR="00E0328D" w:rsidRPr="00CF4298" w:rsidRDefault="00E0328D" w:rsidP="00D7173D">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соответствии с законодательством Российской Федерации слова «в </w:t>
      </w:r>
      <w:proofErr w:type="spellStart"/>
      <w:r w:rsidRPr="00CF4298">
        <w:rPr>
          <w:rFonts w:cs="Arial"/>
          <w:szCs w:val="16"/>
        </w:rPr>
        <w:t>т.ч</w:t>
      </w:r>
      <w:proofErr w:type="spellEnd"/>
      <w:r w:rsidRPr="00CF4298">
        <w:rPr>
          <w:rFonts w:cs="Arial"/>
          <w:szCs w:val="16"/>
        </w:rPr>
        <w:t>. НДС» следует заменить на слова «НДС не облагается».</w:t>
      </w:r>
    </w:p>
  </w:footnote>
  <w:footnote w:id="80">
    <w:p w:rsidR="00E0328D" w:rsidRPr="00C17C68" w:rsidRDefault="00E0328D" w:rsidP="00D7173D">
      <w:pPr>
        <w:pStyle w:val="afa"/>
        <w:rPr>
          <w:rFonts w:cs="Arial"/>
          <w:szCs w:val="16"/>
        </w:rPr>
      </w:pPr>
      <w:r w:rsidRPr="00CF4298">
        <w:rPr>
          <w:rStyle w:val="afc"/>
          <w:rFonts w:cs="Arial"/>
          <w:szCs w:val="16"/>
        </w:rPr>
        <w:footnoteRef/>
      </w:r>
      <w:r w:rsidRPr="00CF4298">
        <w:rPr>
          <w:rFonts w:cs="Arial"/>
          <w:szCs w:val="16"/>
        </w:rPr>
        <w:t xml:space="preserve"> В случае освобождения Поставщика от уплаты НДС в соответствии с законодательством Российской Федерации данная строка исключается.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8D" w:rsidRDefault="00E0328D">
    <w:pPr>
      <w:pStyle w:val="a4"/>
      <w:framePr w:wrap="around" w:vAnchor="text" w:hAnchor="margin" w:xAlign="center" w:y="1"/>
      <w:rPr>
        <w:rStyle w:val="a3"/>
        <w:sz w:val="19"/>
      </w:rPr>
    </w:pPr>
    <w:r>
      <w:rPr>
        <w:rStyle w:val="a3"/>
        <w:sz w:val="19"/>
      </w:rPr>
      <w:fldChar w:fldCharType="begin"/>
    </w:r>
    <w:r>
      <w:rPr>
        <w:rStyle w:val="a3"/>
        <w:sz w:val="19"/>
      </w:rPr>
      <w:instrText xml:space="preserve">PAGE  </w:instrText>
    </w:r>
    <w:r>
      <w:rPr>
        <w:rStyle w:val="a3"/>
        <w:sz w:val="19"/>
      </w:rPr>
      <w:fldChar w:fldCharType="separate"/>
    </w:r>
    <w:r>
      <w:rPr>
        <w:rStyle w:val="a3"/>
        <w:noProof/>
        <w:sz w:val="19"/>
      </w:rPr>
      <w:t>4</w:t>
    </w:r>
    <w:r>
      <w:rPr>
        <w:rStyle w:val="a3"/>
        <w:sz w:val="19"/>
      </w:rPr>
      <w:fldChar w:fldCharType="end"/>
    </w:r>
  </w:p>
  <w:p w:rsidR="00E0328D" w:rsidRDefault="00E0328D">
    <w:pPr>
      <w:pStyle w:val="a4"/>
      <w:rPr>
        <w:sz w:val="19"/>
      </w:rPr>
    </w:pPr>
  </w:p>
  <w:p w:rsidR="00E0328D" w:rsidRDefault="00E0328D"/>
  <w:p w:rsidR="00E0328D" w:rsidRDefault="00E032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C39"/>
    <w:multiLevelType w:val="multilevel"/>
    <w:tmpl w:val="BF76CA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A96553A"/>
    <w:multiLevelType w:val="hybridMultilevel"/>
    <w:tmpl w:val="9328D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00AB6"/>
    <w:multiLevelType w:val="multilevel"/>
    <w:tmpl w:val="BF76CA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EC70DFC"/>
    <w:multiLevelType w:val="multilevel"/>
    <w:tmpl w:val="07360E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04734B3"/>
    <w:multiLevelType w:val="multilevel"/>
    <w:tmpl w:val="BF76CA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518697C"/>
    <w:multiLevelType w:val="multilevel"/>
    <w:tmpl w:val="BF76CA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5CF55E2"/>
    <w:multiLevelType w:val="multilevel"/>
    <w:tmpl w:val="BF76CA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B3C0523"/>
    <w:multiLevelType w:val="hybridMultilevel"/>
    <w:tmpl w:val="6614A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4A29E5"/>
    <w:multiLevelType w:val="multilevel"/>
    <w:tmpl w:val="BF76CA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BE563CF"/>
    <w:multiLevelType w:val="multilevel"/>
    <w:tmpl w:val="758046DA"/>
    <w:lvl w:ilvl="0">
      <w:start w:val="5"/>
      <w:numFmt w:val="decimal"/>
      <w:lvlText w:val="%1."/>
      <w:lvlJc w:val="left"/>
      <w:pPr>
        <w:ind w:left="720" w:hanging="360"/>
      </w:pPr>
      <w:rPr>
        <w:rFonts w:cs="Times New Roman" w:hint="default"/>
        <w:b/>
        <w:i w:val="0"/>
      </w:rPr>
    </w:lvl>
    <w:lvl w:ilvl="1">
      <w:start w:val="1"/>
      <w:numFmt w:val="decimal"/>
      <w:isLgl/>
      <w:lvlText w:val="%1.%2."/>
      <w:lvlJc w:val="left"/>
      <w:pPr>
        <w:ind w:left="36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D601F80"/>
    <w:multiLevelType w:val="hybridMultilevel"/>
    <w:tmpl w:val="A7F84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8A5BDA"/>
    <w:multiLevelType w:val="multilevel"/>
    <w:tmpl w:val="F3C698DE"/>
    <w:lvl w:ilvl="0">
      <w:start w:val="3"/>
      <w:numFmt w:val="decimal"/>
      <w:lvlText w:val="%1."/>
      <w:lvlJc w:val="left"/>
      <w:pPr>
        <w:tabs>
          <w:tab w:val="num" w:pos="435"/>
        </w:tabs>
        <w:ind w:left="435" w:hanging="435"/>
      </w:pPr>
      <w:rPr>
        <w:rFonts w:cs="Times New Roman" w:hint="default"/>
      </w:rPr>
    </w:lvl>
    <w:lvl w:ilvl="1">
      <w:start w:val="15"/>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F676782"/>
    <w:multiLevelType w:val="hybridMultilevel"/>
    <w:tmpl w:val="F6A6C0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A3A38FB"/>
    <w:multiLevelType w:val="multilevel"/>
    <w:tmpl w:val="BF76CA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DD87BC6"/>
    <w:multiLevelType w:val="hybridMultilevel"/>
    <w:tmpl w:val="8FEA6562"/>
    <w:lvl w:ilvl="0" w:tplc="E1E6E638">
      <w:start w:val="1"/>
      <w:numFmt w:val="decimal"/>
      <w:lvlText w:val="%1."/>
      <w:lvlJc w:val="left"/>
      <w:pPr>
        <w:tabs>
          <w:tab w:val="num" w:pos="357"/>
        </w:tabs>
        <w:ind w:left="227" w:hanging="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E3153D"/>
    <w:multiLevelType w:val="hybridMultilevel"/>
    <w:tmpl w:val="CD2CC07A"/>
    <w:lvl w:ilvl="0" w:tplc="8E087244">
      <w:start w:val="1"/>
      <w:numFmt w:val="decimal"/>
      <w:lvlText w:val="%1."/>
      <w:lvlJc w:val="left"/>
      <w:pPr>
        <w:tabs>
          <w:tab w:val="num" w:pos="113"/>
        </w:tabs>
        <w:ind w:left="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9917C6"/>
    <w:multiLevelType w:val="hybridMultilevel"/>
    <w:tmpl w:val="9656DE1E"/>
    <w:lvl w:ilvl="0" w:tplc="10BC5C04">
      <w:start w:val="1"/>
      <w:numFmt w:val="decimal"/>
      <w:lvlText w:val="%1."/>
      <w:lvlJc w:val="left"/>
      <w:pPr>
        <w:tabs>
          <w:tab w:val="num" w:pos="113"/>
        </w:tabs>
        <w:ind w:firstLine="113"/>
      </w:pPr>
      <w:rPr>
        <w:rFonts w:cs="Times New Roman" w:hint="default"/>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F5A00"/>
    <w:multiLevelType w:val="multilevel"/>
    <w:tmpl w:val="2E3C384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896" w:hanging="1176"/>
      </w:pPr>
      <w:rPr>
        <w:rFonts w:cs="Times New Roman" w:hint="default"/>
      </w:rPr>
    </w:lvl>
    <w:lvl w:ilvl="2">
      <w:start w:val="1"/>
      <w:numFmt w:val="decimal"/>
      <w:isLgl/>
      <w:lvlText w:val="%1.%2.%3."/>
      <w:lvlJc w:val="left"/>
      <w:pPr>
        <w:ind w:left="2256" w:hanging="1176"/>
      </w:pPr>
      <w:rPr>
        <w:rFonts w:cs="Times New Roman" w:hint="default"/>
      </w:rPr>
    </w:lvl>
    <w:lvl w:ilvl="3">
      <w:start w:val="1"/>
      <w:numFmt w:val="decimal"/>
      <w:isLgl/>
      <w:lvlText w:val="%1.%2.%3.%4."/>
      <w:lvlJc w:val="left"/>
      <w:pPr>
        <w:ind w:left="2616" w:hanging="1176"/>
      </w:pPr>
      <w:rPr>
        <w:rFonts w:cs="Times New Roman" w:hint="default"/>
      </w:rPr>
    </w:lvl>
    <w:lvl w:ilvl="4">
      <w:start w:val="1"/>
      <w:numFmt w:val="decimal"/>
      <w:isLgl/>
      <w:lvlText w:val="%1.%2.%3.%4.%5."/>
      <w:lvlJc w:val="left"/>
      <w:pPr>
        <w:ind w:left="2976" w:hanging="1176"/>
      </w:pPr>
      <w:rPr>
        <w:rFonts w:cs="Times New Roman" w:hint="default"/>
      </w:rPr>
    </w:lvl>
    <w:lvl w:ilvl="5">
      <w:start w:val="1"/>
      <w:numFmt w:val="decimal"/>
      <w:isLgl/>
      <w:lvlText w:val="%1.%2.%3.%4.%5.%6."/>
      <w:lvlJc w:val="left"/>
      <w:pPr>
        <w:ind w:left="3336" w:hanging="1176"/>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360E753B"/>
    <w:multiLevelType w:val="hybridMultilevel"/>
    <w:tmpl w:val="7E6A3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8E1F3B"/>
    <w:multiLevelType w:val="hybridMultilevel"/>
    <w:tmpl w:val="BA04CC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AF16E23"/>
    <w:multiLevelType w:val="multilevel"/>
    <w:tmpl w:val="D582637E"/>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3D0A76AB"/>
    <w:multiLevelType w:val="multilevel"/>
    <w:tmpl w:val="8FEA74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EC128CE"/>
    <w:multiLevelType w:val="multilevel"/>
    <w:tmpl w:val="BF76CA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F064D86"/>
    <w:multiLevelType w:val="hybridMultilevel"/>
    <w:tmpl w:val="A7F84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8B2BA9"/>
    <w:multiLevelType w:val="multilevel"/>
    <w:tmpl w:val="2E3C384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896" w:hanging="1176"/>
      </w:pPr>
      <w:rPr>
        <w:rFonts w:cs="Times New Roman" w:hint="default"/>
      </w:rPr>
    </w:lvl>
    <w:lvl w:ilvl="2">
      <w:start w:val="1"/>
      <w:numFmt w:val="decimal"/>
      <w:isLgl/>
      <w:lvlText w:val="%1.%2.%3."/>
      <w:lvlJc w:val="left"/>
      <w:pPr>
        <w:ind w:left="2256" w:hanging="1176"/>
      </w:pPr>
      <w:rPr>
        <w:rFonts w:cs="Times New Roman" w:hint="default"/>
      </w:rPr>
    </w:lvl>
    <w:lvl w:ilvl="3">
      <w:start w:val="1"/>
      <w:numFmt w:val="decimal"/>
      <w:isLgl/>
      <w:lvlText w:val="%1.%2.%3.%4."/>
      <w:lvlJc w:val="left"/>
      <w:pPr>
        <w:ind w:left="2616" w:hanging="1176"/>
      </w:pPr>
      <w:rPr>
        <w:rFonts w:cs="Times New Roman" w:hint="default"/>
      </w:rPr>
    </w:lvl>
    <w:lvl w:ilvl="4">
      <w:start w:val="1"/>
      <w:numFmt w:val="decimal"/>
      <w:isLgl/>
      <w:lvlText w:val="%1.%2.%3.%4.%5."/>
      <w:lvlJc w:val="left"/>
      <w:pPr>
        <w:ind w:left="2976" w:hanging="1176"/>
      </w:pPr>
      <w:rPr>
        <w:rFonts w:cs="Times New Roman" w:hint="default"/>
      </w:rPr>
    </w:lvl>
    <w:lvl w:ilvl="5">
      <w:start w:val="1"/>
      <w:numFmt w:val="decimal"/>
      <w:isLgl/>
      <w:lvlText w:val="%1.%2.%3.%4.%5.%6."/>
      <w:lvlJc w:val="left"/>
      <w:pPr>
        <w:ind w:left="3336" w:hanging="1176"/>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15:restartNumberingAfterBreak="0">
    <w:nsid w:val="5B9063B4"/>
    <w:multiLevelType w:val="multilevel"/>
    <w:tmpl w:val="459CD7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5F2E2A82"/>
    <w:multiLevelType w:val="multilevel"/>
    <w:tmpl w:val="234EBB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1606FFC"/>
    <w:multiLevelType w:val="multilevel"/>
    <w:tmpl w:val="BF76CA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68084576"/>
    <w:multiLevelType w:val="hybridMultilevel"/>
    <w:tmpl w:val="07360E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A1444D9"/>
    <w:multiLevelType w:val="multilevel"/>
    <w:tmpl w:val="BF76CA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6A9D52BC"/>
    <w:multiLevelType w:val="multilevel"/>
    <w:tmpl w:val="B20CEAB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6CDA3732"/>
    <w:multiLevelType w:val="multilevel"/>
    <w:tmpl w:val="BF76CA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701E77FB"/>
    <w:multiLevelType w:val="hybridMultilevel"/>
    <w:tmpl w:val="6A0A6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A10E94"/>
    <w:multiLevelType w:val="multilevel"/>
    <w:tmpl w:val="892C007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19"/>
  </w:num>
  <w:num w:numId="3">
    <w:abstractNumId w:val="12"/>
  </w:num>
  <w:num w:numId="4">
    <w:abstractNumId w:val="24"/>
  </w:num>
  <w:num w:numId="5">
    <w:abstractNumId w:val="16"/>
  </w:num>
  <w:num w:numId="6">
    <w:abstractNumId w:val="21"/>
  </w:num>
  <w:num w:numId="7">
    <w:abstractNumId w:val="26"/>
  </w:num>
  <w:num w:numId="8">
    <w:abstractNumId w:val="14"/>
  </w:num>
  <w:num w:numId="9">
    <w:abstractNumId w:val="28"/>
  </w:num>
  <w:num w:numId="10">
    <w:abstractNumId w:val="3"/>
  </w:num>
  <w:num w:numId="11">
    <w:abstractNumId w:val="15"/>
  </w:num>
  <w:num w:numId="12">
    <w:abstractNumId w:val="9"/>
  </w:num>
  <w:num w:numId="13">
    <w:abstractNumId w:val="11"/>
  </w:num>
  <w:num w:numId="14">
    <w:abstractNumId w:val="33"/>
  </w:num>
  <w:num w:numId="15">
    <w:abstractNumId w:val="23"/>
  </w:num>
  <w:num w:numId="16">
    <w:abstractNumId w:val="10"/>
  </w:num>
  <w:num w:numId="17">
    <w:abstractNumId w:val="7"/>
  </w:num>
  <w:num w:numId="18">
    <w:abstractNumId w:val="25"/>
  </w:num>
  <w:num w:numId="19">
    <w:abstractNumId w:val="22"/>
  </w:num>
  <w:num w:numId="20">
    <w:abstractNumId w:val="5"/>
  </w:num>
  <w:num w:numId="21">
    <w:abstractNumId w:val="6"/>
  </w:num>
  <w:num w:numId="22">
    <w:abstractNumId w:val="29"/>
  </w:num>
  <w:num w:numId="23">
    <w:abstractNumId w:val="13"/>
  </w:num>
  <w:num w:numId="24">
    <w:abstractNumId w:val="0"/>
  </w:num>
  <w:num w:numId="25">
    <w:abstractNumId w:val="31"/>
  </w:num>
  <w:num w:numId="26">
    <w:abstractNumId w:val="27"/>
  </w:num>
  <w:num w:numId="27">
    <w:abstractNumId w:val="2"/>
  </w:num>
  <w:num w:numId="28">
    <w:abstractNumId w:val="8"/>
  </w:num>
  <w:num w:numId="29">
    <w:abstractNumId w:val="4"/>
  </w:num>
  <w:num w:numId="30">
    <w:abstractNumId w:val="1"/>
  </w:num>
  <w:num w:numId="31">
    <w:abstractNumId w:val="18"/>
  </w:num>
  <w:num w:numId="32">
    <w:abstractNumId w:val="30"/>
  </w:num>
  <w:num w:numId="33">
    <w:abstractNumId w:val="3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23"/>
    <w:rsid w:val="00001D5F"/>
    <w:rsid w:val="00002E53"/>
    <w:rsid w:val="00004A6B"/>
    <w:rsid w:val="000061FB"/>
    <w:rsid w:val="00017823"/>
    <w:rsid w:val="00017B63"/>
    <w:rsid w:val="00020831"/>
    <w:rsid w:val="00020A20"/>
    <w:rsid w:val="00021A8F"/>
    <w:rsid w:val="0002562B"/>
    <w:rsid w:val="00025B0A"/>
    <w:rsid w:val="00026601"/>
    <w:rsid w:val="0002666E"/>
    <w:rsid w:val="000309F2"/>
    <w:rsid w:val="00031E13"/>
    <w:rsid w:val="00032E1C"/>
    <w:rsid w:val="000336E6"/>
    <w:rsid w:val="00037A2C"/>
    <w:rsid w:val="00044CD2"/>
    <w:rsid w:val="00052745"/>
    <w:rsid w:val="00055415"/>
    <w:rsid w:val="000559F5"/>
    <w:rsid w:val="00062493"/>
    <w:rsid w:val="000661EA"/>
    <w:rsid w:val="0006648A"/>
    <w:rsid w:val="0006701F"/>
    <w:rsid w:val="00070877"/>
    <w:rsid w:val="00077021"/>
    <w:rsid w:val="000821B2"/>
    <w:rsid w:val="000830C7"/>
    <w:rsid w:val="000833B2"/>
    <w:rsid w:val="00083A22"/>
    <w:rsid w:val="00083AE8"/>
    <w:rsid w:val="00083DBB"/>
    <w:rsid w:val="0008530F"/>
    <w:rsid w:val="00087E7A"/>
    <w:rsid w:val="00090F6C"/>
    <w:rsid w:val="000965DB"/>
    <w:rsid w:val="00096F7A"/>
    <w:rsid w:val="00097558"/>
    <w:rsid w:val="000A01A9"/>
    <w:rsid w:val="000A049D"/>
    <w:rsid w:val="000A066B"/>
    <w:rsid w:val="000A0E3B"/>
    <w:rsid w:val="000A11D0"/>
    <w:rsid w:val="000A4823"/>
    <w:rsid w:val="000A5C6E"/>
    <w:rsid w:val="000A76D9"/>
    <w:rsid w:val="000A774E"/>
    <w:rsid w:val="000A7FB9"/>
    <w:rsid w:val="000B381F"/>
    <w:rsid w:val="000B3B02"/>
    <w:rsid w:val="000B6FF2"/>
    <w:rsid w:val="000B76D6"/>
    <w:rsid w:val="000C3414"/>
    <w:rsid w:val="000C361A"/>
    <w:rsid w:val="000C43AC"/>
    <w:rsid w:val="000C574E"/>
    <w:rsid w:val="000C57A1"/>
    <w:rsid w:val="000C62F3"/>
    <w:rsid w:val="000C74DC"/>
    <w:rsid w:val="000C7E87"/>
    <w:rsid w:val="000D051C"/>
    <w:rsid w:val="000D1A7A"/>
    <w:rsid w:val="000D2712"/>
    <w:rsid w:val="000D2DAC"/>
    <w:rsid w:val="000D35FD"/>
    <w:rsid w:val="000D5CD7"/>
    <w:rsid w:val="000E150E"/>
    <w:rsid w:val="000E28BC"/>
    <w:rsid w:val="000E2EB7"/>
    <w:rsid w:val="000E3D4B"/>
    <w:rsid w:val="000E458E"/>
    <w:rsid w:val="000E5390"/>
    <w:rsid w:val="000E5BE6"/>
    <w:rsid w:val="000F08CD"/>
    <w:rsid w:val="000F1C1B"/>
    <w:rsid w:val="000F2573"/>
    <w:rsid w:val="000F2AF5"/>
    <w:rsid w:val="000F4137"/>
    <w:rsid w:val="000F640E"/>
    <w:rsid w:val="000F64E2"/>
    <w:rsid w:val="001000C6"/>
    <w:rsid w:val="00101F76"/>
    <w:rsid w:val="00102522"/>
    <w:rsid w:val="00102923"/>
    <w:rsid w:val="0010292D"/>
    <w:rsid w:val="00102FB0"/>
    <w:rsid w:val="00103820"/>
    <w:rsid w:val="00104008"/>
    <w:rsid w:val="0010493B"/>
    <w:rsid w:val="00105FAE"/>
    <w:rsid w:val="00106C2E"/>
    <w:rsid w:val="00106D44"/>
    <w:rsid w:val="00112385"/>
    <w:rsid w:val="0011415E"/>
    <w:rsid w:val="00114414"/>
    <w:rsid w:val="00117804"/>
    <w:rsid w:val="00117A7B"/>
    <w:rsid w:val="00121FA5"/>
    <w:rsid w:val="0012285E"/>
    <w:rsid w:val="001231BC"/>
    <w:rsid w:val="00123DE3"/>
    <w:rsid w:val="00125522"/>
    <w:rsid w:val="00125B45"/>
    <w:rsid w:val="0013004C"/>
    <w:rsid w:val="00130D6E"/>
    <w:rsid w:val="00131552"/>
    <w:rsid w:val="00131603"/>
    <w:rsid w:val="00131889"/>
    <w:rsid w:val="00133717"/>
    <w:rsid w:val="00135F03"/>
    <w:rsid w:val="00137457"/>
    <w:rsid w:val="001416EC"/>
    <w:rsid w:val="00141EB3"/>
    <w:rsid w:val="001433B3"/>
    <w:rsid w:val="00144691"/>
    <w:rsid w:val="001460BE"/>
    <w:rsid w:val="001466E4"/>
    <w:rsid w:val="001470F4"/>
    <w:rsid w:val="0014792A"/>
    <w:rsid w:val="001536BA"/>
    <w:rsid w:val="001545D1"/>
    <w:rsid w:val="00156C02"/>
    <w:rsid w:val="00160833"/>
    <w:rsid w:val="00162B29"/>
    <w:rsid w:val="0016306D"/>
    <w:rsid w:val="001635F4"/>
    <w:rsid w:val="00165EDF"/>
    <w:rsid w:val="001671F4"/>
    <w:rsid w:val="00167482"/>
    <w:rsid w:val="001674DF"/>
    <w:rsid w:val="0017061C"/>
    <w:rsid w:val="00171D58"/>
    <w:rsid w:val="00174D5E"/>
    <w:rsid w:val="00176220"/>
    <w:rsid w:val="00181C91"/>
    <w:rsid w:val="0018253F"/>
    <w:rsid w:val="00182A77"/>
    <w:rsid w:val="0018545F"/>
    <w:rsid w:val="00186753"/>
    <w:rsid w:val="001908A6"/>
    <w:rsid w:val="00192746"/>
    <w:rsid w:val="001968B6"/>
    <w:rsid w:val="00197C08"/>
    <w:rsid w:val="001A0B27"/>
    <w:rsid w:val="001A0C8F"/>
    <w:rsid w:val="001A0CD7"/>
    <w:rsid w:val="001A1238"/>
    <w:rsid w:val="001A128B"/>
    <w:rsid w:val="001A157A"/>
    <w:rsid w:val="001A1930"/>
    <w:rsid w:val="001A467B"/>
    <w:rsid w:val="001A4CE7"/>
    <w:rsid w:val="001A5835"/>
    <w:rsid w:val="001A6099"/>
    <w:rsid w:val="001A659F"/>
    <w:rsid w:val="001A6678"/>
    <w:rsid w:val="001A68D7"/>
    <w:rsid w:val="001B0DCA"/>
    <w:rsid w:val="001B26E3"/>
    <w:rsid w:val="001B47BB"/>
    <w:rsid w:val="001B5E8A"/>
    <w:rsid w:val="001B632E"/>
    <w:rsid w:val="001B7364"/>
    <w:rsid w:val="001C04BE"/>
    <w:rsid w:val="001C0862"/>
    <w:rsid w:val="001C0BF7"/>
    <w:rsid w:val="001C0CCA"/>
    <w:rsid w:val="001C3001"/>
    <w:rsid w:val="001C348E"/>
    <w:rsid w:val="001C49DD"/>
    <w:rsid w:val="001C4EF9"/>
    <w:rsid w:val="001D0AA5"/>
    <w:rsid w:val="001D0D73"/>
    <w:rsid w:val="001D0E8A"/>
    <w:rsid w:val="001D11CB"/>
    <w:rsid w:val="001D266B"/>
    <w:rsid w:val="001D3793"/>
    <w:rsid w:val="001D3864"/>
    <w:rsid w:val="001D76F7"/>
    <w:rsid w:val="001D7A28"/>
    <w:rsid w:val="001D7E5E"/>
    <w:rsid w:val="001E0A66"/>
    <w:rsid w:val="001E10FE"/>
    <w:rsid w:val="001E147F"/>
    <w:rsid w:val="001E25CD"/>
    <w:rsid w:val="001E3553"/>
    <w:rsid w:val="001E3761"/>
    <w:rsid w:val="001E4927"/>
    <w:rsid w:val="001E5427"/>
    <w:rsid w:val="001E5824"/>
    <w:rsid w:val="001E5B1E"/>
    <w:rsid w:val="001E6015"/>
    <w:rsid w:val="001E67B5"/>
    <w:rsid w:val="001F0130"/>
    <w:rsid w:val="001F01E9"/>
    <w:rsid w:val="001F0A60"/>
    <w:rsid w:val="001F52CB"/>
    <w:rsid w:val="001F54F1"/>
    <w:rsid w:val="001F59FC"/>
    <w:rsid w:val="001F71BE"/>
    <w:rsid w:val="001F7356"/>
    <w:rsid w:val="00200855"/>
    <w:rsid w:val="00201D62"/>
    <w:rsid w:val="002037F2"/>
    <w:rsid w:val="00203D9B"/>
    <w:rsid w:val="002075D9"/>
    <w:rsid w:val="00207BE6"/>
    <w:rsid w:val="00213BE7"/>
    <w:rsid w:val="00214B33"/>
    <w:rsid w:val="00215424"/>
    <w:rsid w:val="00216605"/>
    <w:rsid w:val="0022124B"/>
    <w:rsid w:val="00221765"/>
    <w:rsid w:val="0022463A"/>
    <w:rsid w:val="0022539F"/>
    <w:rsid w:val="0022611A"/>
    <w:rsid w:val="00227CB1"/>
    <w:rsid w:val="002317EF"/>
    <w:rsid w:val="00232884"/>
    <w:rsid w:val="00233C5D"/>
    <w:rsid w:val="0023456D"/>
    <w:rsid w:val="00236A9E"/>
    <w:rsid w:val="002405EA"/>
    <w:rsid w:val="00243AF6"/>
    <w:rsid w:val="00252F28"/>
    <w:rsid w:val="00257462"/>
    <w:rsid w:val="00260F73"/>
    <w:rsid w:val="00264A8E"/>
    <w:rsid w:val="00265D5B"/>
    <w:rsid w:val="00266D1B"/>
    <w:rsid w:val="00267159"/>
    <w:rsid w:val="00267D28"/>
    <w:rsid w:val="00270D83"/>
    <w:rsid w:val="00270EAF"/>
    <w:rsid w:val="002719CB"/>
    <w:rsid w:val="00272B08"/>
    <w:rsid w:val="002754DE"/>
    <w:rsid w:val="002759F3"/>
    <w:rsid w:val="002776A4"/>
    <w:rsid w:val="00280F6D"/>
    <w:rsid w:val="00280FF5"/>
    <w:rsid w:val="002810F2"/>
    <w:rsid w:val="00281BA0"/>
    <w:rsid w:val="002827E1"/>
    <w:rsid w:val="002834EB"/>
    <w:rsid w:val="002835F1"/>
    <w:rsid w:val="00285BBC"/>
    <w:rsid w:val="00287302"/>
    <w:rsid w:val="00290849"/>
    <w:rsid w:val="00291506"/>
    <w:rsid w:val="00293492"/>
    <w:rsid w:val="0029358C"/>
    <w:rsid w:val="00293ABF"/>
    <w:rsid w:val="00294791"/>
    <w:rsid w:val="00295D9C"/>
    <w:rsid w:val="00297A62"/>
    <w:rsid w:val="002A0FDC"/>
    <w:rsid w:val="002A229F"/>
    <w:rsid w:val="002A277A"/>
    <w:rsid w:val="002A4E40"/>
    <w:rsid w:val="002A695C"/>
    <w:rsid w:val="002B072E"/>
    <w:rsid w:val="002B79D6"/>
    <w:rsid w:val="002C069D"/>
    <w:rsid w:val="002C205D"/>
    <w:rsid w:val="002C2C97"/>
    <w:rsid w:val="002C2CC5"/>
    <w:rsid w:val="002C4AB1"/>
    <w:rsid w:val="002C518E"/>
    <w:rsid w:val="002C6529"/>
    <w:rsid w:val="002C6E0C"/>
    <w:rsid w:val="002D0CD2"/>
    <w:rsid w:val="002D2857"/>
    <w:rsid w:val="002D3DA6"/>
    <w:rsid w:val="002D4693"/>
    <w:rsid w:val="002D46AF"/>
    <w:rsid w:val="002D6720"/>
    <w:rsid w:val="002F21C2"/>
    <w:rsid w:val="002F3580"/>
    <w:rsid w:val="002F6D40"/>
    <w:rsid w:val="002F74E8"/>
    <w:rsid w:val="002F75CF"/>
    <w:rsid w:val="002F7928"/>
    <w:rsid w:val="002F798E"/>
    <w:rsid w:val="00301477"/>
    <w:rsid w:val="0030240E"/>
    <w:rsid w:val="00303A46"/>
    <w:rsid w:val="0030695D"/>
    <w:rsid w:val="003071E3"/>
    <w:rsid w:val="00307676"/>
    <w:rsid w:val="00307AC9"/>
    <w:rsid w:val="00310E9F"/>
    <w:rsid w:val="00311B7D"/>
    <w:rsid w:val="00312BFD"/>
    <w:rsid w:val="00312C7D"/>
    <w:rsid w:val="003158C3"/>
    <w:rsid w:val="00317331"/>
    <w:rsid w:val="00317F0C"/>
    <w:rsid w:val="00320815"/>
    <w:rsid w:val="003209F0"/>
    <w:rsid w:val="003212E6"/>
    <w:rsid w:val="00321BB4"/>
    <w:rsid w:val="00323064"/>
    <w:rsid w:val="003230FF"/>
    <w:rsid w:val="00324E02"/>
    <w:rsid w:val="00325101"/>
    <w:rsid w:val="00325133"/>
    <w:rsid w:val="003252A3"/>
    <w:rsid w:val="00327299"/>
    <w:rsid w:val="003341AC"/>
    <w:rsid w:val="00334499"/>
    <w:rsid w:val="00335988"/>
    <w:rsid w:val="0033653E"/>
    <w:rsid w:val="00337286"/>
    <w:rsid w:val="003401A9"/>
    <w:rsid w:val="0034090C"/>
    <w:rsid w:val="003417DA"/>
    <w:rsid w:val="00352E0D"/>
    <w:rsid w:val="003535FE"/>
    <w:rsid w:val="003537CC"/>
    <w:rsid w:val="0035505B"/>
    <w:rsid w:val="003568B4"/>
    <w:rsid w:val="00361BFD"/>
    <w:rsid w:val="00361F28"/>
    <w:rsid w:val="00363D8C"/>
    <w:rsid w:val="00364DE5"/>
    <w:rsid w:val="00365FDD"/>
    <w:rsid w:val="003664CA"/>
    <w:rsid w:val="003664D5"/>
    <w:rsid w:val="0036655A"/>
    <w:rsid w:val="00367EC8"/>
    <w:rsid w:val="00372435"/>
    <w:rsid w:val="00372F0B"/>
    <w:rsid w:val="00375BBB"/>
    <w:rsid w:val="00375F87"/>
    <w:rsid w:val="003772E1"/>
    <w:rsid w:val="003773B2"/>
    <w:rsid w:val="00380ABE"/>
    <w:rsid w:val="003815F0"/>
    <w:rsid w:val="00383FA2"/>
    <w:rsid w:val="00384C44"/>
    <w:rsid w:val="003875C3"/>
    <w:rsid w:val="003900AF"/>
    <w:rsid w:val="00395C5F"/>
    <w:rsid w:val="00395DD4"/>
    <w:rsid w:val="00396955"/>
    <w:rsid w:val="003A0AE6"/>
    <w:rsid w:val="003A351E"/>
    <w:rsid w:val="003A41FC"/>
    <w:rsid w:val="003A4C18"/>
    <w:rsid w:val="003B24BB"/>
    <w:rsid w:val="003B2DE3"/>
    <w:rsid w:val="003B3022"/>
    <w:rsid w:val="003B31C1"/>
    <w:rsid w:val="003B427E"/>
    <w:rsid w:val="003B47D1"/>
    <w:rsid w:val="003C040F"/>
    <w:rsid w:val="003C0B31"/>
    <w:rsid w:val="003C3664"/>
    <w:rsid w:val="003C3761"/>
    <w:rsid w:val="003C4849"/>
    <w:rsid w:val="003C4E9A"/>
    <w:rsid w:val="003C7879"/>
    <w:rsid w:val="003D0024"/>
    <w:rsid w:val="003D0139"/>
    <w:rsid w:val="003D0F56"/>
    <w:rsid w:val="003D25AA"/>
    <w:rsid w:val="003D5329"/>
    <w:rsid w:val="003D594C"/>
    <w:rsid w:val="003D6B2F"/>
    <w:rsid w:val="003D7843"/>
    <w:rsid w:val="003E0486"/>
    <w:rsid w:val="003E4778"/>
    <w:rsid w:val="003F2312"/>
    <w:rsid w:val="003F276F"/>
    <w:rsid w:val="003F34DD"/>
    <w:rsid w:val="003F47D5"/>
    <w:rsid w:val="003F4C69"/>
    <w:rsid w:val="003F5040"/>
    <w:rsid w:val="003F7D9E"/>
    <w:rsid w:val="00402BEE"/>
    <w:rsid w:val="00405342"/>
    <w:rsid w:val="00405CB7"/>
    <w:rsid w:val="00406040"/>
    <w:rsid w:val="004073F7"/>
    <w:rsid w:val="00407475"/>
    <w:rsid w:val="00407785"/>
    <w:rsid w:val="00407E09"/>
    <w:rsid w:val="004126AA"/>
    <w:rsid w:val="00413059"/>
    <w:rsid w:val="004154B7"/>
    <w:rsid w:val="0041587B"/>
    <w:rsid w:val="00416394"/>
    <w:rsid w:val="00417225"/>
    <w:rsid w:val="00422C92"/>
    <w:rsid w:val="004231E8"/>
    <w:rsid w:val="00424F02"/>
    <w:rsid w:val="00425E94"/>
    <w:rsid w:val="00426582"/>
    <w:rsid w:val="0043009B"/>
    <w:rsid w:val="004310A4"/>
    <w:rsid w:val="00431B54"/>
    <w:rsid w:val="00432329"/>
    <w:rsid w:val="00432C8C"/>
    <w:rsid w:val="00434C52"/>
    <w:rsid w:val="00435C8A"/>
    <w:rsid w:val="0043666D"/>
    <w:rsid w:val="0043776E"/>
    <w:rsid w:val="004379BC"/>
    <w:rsid w:val="0044027F"/>
    <w:rsid w:val="00442F1E"/>
    <w:rsid w:val="00443D41"/>
    <w:rsid w:val="00446492"/>
    <w:rsid w:val="0044723A"/>
    <w:rsid w:val="00447991"/>
    <w:rsid w:val="004518C2"/>
    <w:rsid w:val="00451E05"/>
    <w:rsid w:val="0045216C"/>
    <w:rsid w:val="0045237C"/>
    <w:rsid w:val="00452994"/>
    <w:rsid w:val="00456418"/>
    <w:rsid w:val="00456AC3"/>
    <w:rsid w:val="0046095E"/>
    <w:rsid w:val="00461190"/>
    <w:rsid w:val="004662E0"/>
    <w:rsid w:val="00466EA3"/>
    <w:rsid w:val="004675CF"/>
    <w:rsid w:val="00467F23"/>
    <w:rsid w:val="00471145"/>
    <w:rsid w:val="004766F2"/>
    <w:rsid w:val="0047677B"/>
    <w:rsid w:val="00476FBE"/>
    <w:rsid w:val="00477F37"/>
    <w:rsid w:val="00481347"/>
    <w:rsid w:val="004864AC"/>
    <w:rsid w:val="0048672B"/>
    <w:rsid w:val="00486906"/>
    <w:rsid w:val="004909D7"/>
    <w:rsid w:val="004919E2"/>
    <w:rsid w:val="004924B9"/>
    <w:rsid w:val="00492967"/>
    <w:rsid w:val="004933BF"/>
    <w:rsid w:val="00494036"/>
    <w:rsid w:val="004950F5"/>
    <w:rsid w:val="00497DC0"/>
    <w:rsid w:val="00497F6C"/>
    <w:rsid w:val="004A0053"/>
    <w:rsid w:val="004A05ED"/>
    <w:rsid w:val="004A2D11"/>
    <w:rsid w:val="004A4D88"/>
    <w:rsid w:val="004A4EE6"/>
    <w:rsid w:val="004A59EC"/>
    <w:rsid w:val="004A6BFD"/>
    <w:rsid w:val="004A75CE"/>
    <w:rsid w:val="004A79FA"/>
    <w:rsid w:val="004A7B44"/>
    <w:rsid w:val="004B0CBF"/>
    <w:rsid w:val="004B1C79"/>
    <w:rsid w:val="004B2481"/>
    <w:rsid w:val="004B2D7C"/>
    <w:rsid w:val="004B3080"/>
    <w:rsid w:val="004B76D6"/>
    <w:rsid w:val="004C0A84"/>
    <w:rsid w:val="004C39E9"/>
    <w:rsid w:val="004C5215"/>
    <w:rsid w:val="004C55A9"/>
    <w:rsid w:val="004C5C8A"/>
    <w:rsid w:val="004C62A3"/>
    <w:rsid w:val="004D04B2"/>
    <w:rsid w:val="004D1099"/>
    <w:rsid w:val="004D224D"/>
    <w:rsid w:val="004D2490"/>
    <w:rsid w:val="004D45CE"/>
    <w:rsid w:val="004D687D"/>
    <w:rsid w:val="004E1546"/>
    <w:rsid w:val="004E3B00"/>
    <w:rsid w:val="004E47C4"/>
    <w:rsid w:val="004E6FAC"/>
    <w:rsid w:val="004F02A7"/>
    <w:rsid w:val="004F320B"/>
    <w:rsid w:val="004F4358"/>
    <w:rsid w:val="004F4DC8"/>
    <w:rsid w:val="004F7EA2"/>
    <w:rsid w:val="005000B3"/>
    <w:rsid w:val="0050095C"/>
    <w:rsid w:val="00500DDC"/>
    <w:rsid w:val="005014C9"/>
    <w:rsid w:val="005031B4"/>
    <w:rsid w:val="00503F31"/>
    <w:rsid w:val="00504015"/>
    <w:rsid w:val="005070D2"/>
    <w:rsid w:val="00507BA3"/>
    <w:rsid w:val="00507BF6"/>
    <w:rsid w:val="005109F0"/>
    <w:rsid w:val="00511600"/>
    <w:rsid w:val="005130A5"/>
    <w:rsid w:val="005132FD"/>
    <w:rsid w:val="00514483"/>
    <w:rsid w:val="00514918"/>
    <w:rsid w:val="00520BD9"/>
    <w:rsid w:val="005212DD"/>
    <w:rsid w:val="0052193B"/>
    <w:rsid w:val="00525826"/>
    <w:rsid w:val="005310A4"/>
    <w:rsid w:val="005313AC"/>
    <w:rsid w:val="00533012"/>
    <w:rsid w:val="0053569C"/>
    <w:rsid w:val="0053677B"/>
    <w:rsid w:val="00537E7B"/>
    <w:rsid w:val="00540118"/>
    <w:rsid w:val="005427F7"/>
    <w:rsid w:val="00544E37"/>
    <w:rsid w:val="00545750"/>
    <w:rsid w:val="005464D2"/>
    <w:rsid w:val="00546A3C"/>
    <w:rsid w:val="005473DE"/>
    <w:rsid w:val="005500BB"/>
    <w:rsid w:val="005511A9"/>
    <w:rsid w:val="00553F1D"/>
    <w:rsid w:val="00555C4A"/>
    <w:rsid w:val="005563D1"/>
    <w:rsid w:val="00564E32"/>
    <w:rsid w:val="005650AF"/>
    <w:rsid w:val="00567332"/>
    <w:rsid w:val="00572184"/>
    <w:rsid w:val="00572262"/>
    <w:rsid w:val="005725CA"/>
    <w:rsid w:val="0057410E"/>
    <w:rsid w:val="00577E60"/>
    <w:rsid w:val="00580458"/>
    <w:rsid w:val="0058235E"/>
    <w:rsid w:val="00583C8E"/>
    <w:rsid w:val="00584DD1"/>
    <w:rsid w:val="00587B29"/>
    <w:rsid w:val="00587C59"/>
    <w:rsid w:val="00590232"/>
    <w:rsid w:val="00591082"/>
    <w:rsid w:val="00593B5E"/>
    <w:rsid w:val="00594C1D"/>
    <w:rsid w:val="00595154"/>
    <w:rsid w:val="00595ECA"/>
    <w:rsid w:val="005961FF"/>
    <w:rsid w:val="00596534"/>
    <w:rsid w:val="0059721E"/>
    <w:rsid w:val="005A04C9"/>
    <w:rsid w:val="005A4379"/>
    <w:rsid w:val="005B00BA"/>
    <w:rsid w:val="005B0D65"/>
    <w:rsid w:val="005B1FFD"/>
    <w:rsid w:val="005B51D5"/>
    <w:rsid w:val="005B5768"/>
    <w:rsid w:val="005B62BA"/>
    <w:rsid w:val="005B7EC9"/>
    <w:rsid w:val="005C4BA7"/>
    <w:rsid w:val="005C5484"/>
    <w:rsid w:val="005C56D1"/>
    <w:rsid w:val="005C5F6C"/>
    <w:rsid w:val="005C71CB"/>
    <w:rsid w:val="005D221F"/>
    <w:rsid w:val="005D4305"/>
    <w:rsid w:val="005D6B02"/>
    <w:rsid w:val="005D76D5"/>
    <w:rsid w:val="005E40B9"/>
    <w:rsid w:val="005F4E76"/>
    <w:rsid w:val="005F6349"/>
    <w:rsid w:val="0060058E"/>
    <w:rsid w:val="006021B3"/>
    <w:rsid w:val="00602AC4"/>
    <w:rsid w:val="00607657"/>
    <w:rsid w:val="00610F00"/>
    <w:rsid w:val="00611594"/>
    <w:rsid w:val="00611906"/>
    <w:rsid w:val="0061421C"/>
    <w:rsid w:val="00614B3A"/>
    <w:rsid w:val="006154D6"/>
    <w:rsid w:val="0061559F"/>
    <w:rsid w:val="00617867"/>
    <w:rsid w:val="006200F2"/>
    <w:rsid w:val="00620A6B"/>
    <w:rsid w:val="00620AE8"/>
    <w:rsid w:val="0062264A"/>
    <w:rsid w:val="006235B8"/>
    <w:rsid w:val="006245D3"/>
    <w:rsid w:val="00624858"/>
    <w:rsid w:val="00624D78"/>
    <w:rsid w:val="00642390"/>
    <w:rsid w:val="006462FF"/>
    <w:rsid w:val="0064790C"/>
    <w:rsid w:val="00652718"/>
    <w:rsid w:val="006548A9"/>
    <w:rsid w:val="00654A96"/>
    <w:rsid w:val="0065620B"/>
    <w:rsid w:val="0065678B"/>
    <w:rsid w:val="0065689B"/>
    <w:rsid w:val="00660117"/>
    <w:rsid w:val="00662A88"/>
    <w:rsid w:val="00663164"/>
    <w:rsid w:val="00665245"/>
    <w:rsid w:val="006678A7"/>
    <w:rsid w:val="00673804"/>
    <w:rsid w:val="006749AC"/>
    <w:rsid w:val="00674ED2"/>
    <w:rsid w:val="00676308"/>
    <w:rsid w:val="0067774E"/>
    <w:rsid w:val="00677A53"/>
    <w:rsid w:val="00677D02"/>
    <w:rsid w:val="0068022B"/>
    <w:rsid w:val="006810CC"/>
    <w:rsid w:val="0068169B"/>
    <w:rsid w:val="006818B1"/>
    <w:rsid w:val="006830F2"/>
    <w:rsid w:val="0068366F"/>
    <w:rsid w:val="00683F0A"/>
    <w:rsid w:val="00684776"/>
    <w:rsid w:val="006925F7"/>
    <w:rsid w:val="006935B7"/>
    <w:rsid w:val="006958D8"/>
    <w:rsid w:val="006A0252"/>
    <w:rsid w:val="006A0789"/>
    <w:rsid w:val="006A3224"/>
    <w:rsid w:val="006A3252"/>
    <w:rsid w:val="006A4025"/>
    <w:rsid w:val="006B1DDD"/>
    <w:rsid w:val="006B7E84"/>
    <w:rsid w:val="006B7FA3"/>
    <w:rsid w:val="006C0546"/>
    <w:rsid w:val="006C6937"/>
    <w:rsid w:val="006C7514"/>
    <w:rsid w:val="006C7B5D"/>
    <w:rsid w:val="006D188C"/>
    <w:rsid w:val="006D210E"/>
    <w:rsid w:val="006D26CD"/>
    <w:rsid w:val="006D2A5C"/>
    <w:rsid w:val="006D3939"/>
    <w:rsid w:val="006D3D22"/>
    <w:rsid w:val="006D49B6"/>
    <w:rsid w:val="006D758B"/>
    <w:rsid w:val="006D7E01"/>
    <w:rsid w:val="006E291A"/>
    <w:rsid w:val="006E3DDF"/>
    <w:rsid w:val="006E4DC1"/>
    <w:rsid w:val="006E6538"/>
    <w:rsid w:val="006F1793"/>
    <w:rsid w:val="006F3CDB"/>
    <w:rsid w:val="006F3E99"/>
    <w:rsid w:val="006F44C4"/>
    <w:rsid w:val="006F5169"/>
    <w:rsid w:val="006F7323"/>
    <w:rsid w:val="0070033B"/>
    <w:rsid w:val="00700FC1"/>
    <w:rsid w:val="007011D7"/>
    <w:rsid w:val="007035DA"/>
    <w:rsid w:val="0070762D"/>
    <w:rsid w:val="00710E97"/>
    <w:rsid w:val="00714392"/>
    <w:rsid w:val="00715C1B"/>
    <w:rsid w:val="007203A8"/>
    <w:rsid w:val="00720AD6"/>
    <w:rsid w:val="00721B02"/>
    <w:rsid w:val="007231D6"/>
    <w:rsid w:val="007234E1"/>
    <w:rsid w:val="00723888"/>
    <w:rsid w:val="00723D80"/>
    <w:rsid w:val="00724A5F"/>
    <w:rsid w:val="00727B09"/>
    <w:rsid w:val="00727BD7"/>
    <w:rsid w:val="00732467"/>
    <w:rsid w:val="007339E8"/>
    <w:rsid w:val="00737267"/>
    <w:rsid w:val="007377B9"/>
    <w:rsid w:val="00737946"/>
    <w:rsid w:val="00737F69"/>
    <w:rsid w:val="00740A75"/>
    <w:rsid w:val="0074255A"/>
    <w:rsid w:val="00742575"/>
    <w:rsid w:val="00744044"/>
    <w:rsid w:val="00746525"/>
    <w:rsid w:val="007468CC"/>
    <w:rsid w:val="0075181E"/>
    <w:rsid w:val="007539F7"/>
    <w:rsid w:val="007547B0"/>
    <w:rsid w:val="007550FA"/>
    <w:rsid w:val="00760543"/>
    <w:rsid w:val="00760557"/>
    <w:rsid w:val="00760C7A"/>
    <w:rsid w:val="00760EE1"/>
    <w:rsid w:val="00760F22"/>
    <w:rsid w:val="00760F52"/>
    <w:rsid w:val="00761864"/>
    <w:rsid w:val="007654C0"/>
    <w:rsid w:val="0076575F"/>
    <w:rsid w:val="00765F9D"/>
    <w:rsid w:val="007669EB"/>
    <w:rsid w:val="0077080F"/>
    <w:rsid w:val="00771C16"/>
    <w:rsid w:val="00774B6E"/>
    <w:rsid w:val="007754E2"/>
    <w:rsid w:val="00775BE3"/>
    <w:rsid w:val="00776A2E"/>
    <w:rsid w:val="007803BC"/>
    <w:rsid w:val="00781B76"/>
    <w:rsid w:val="00781C37"/>
    <w:rsid w:val="00782898"/>
    <w:rsid w:val="00782BD0"/>
    <w:rsid w:val="00791160"/>
    <w:rsid w:val="00792DAB"/>
    <w:rsid w:val="0079461A"/>
    <w:rsid w:val="007952B5"/>
    <w:rsid w:val="007954BD"/>
    <w:rsid w:val="007960EE"/>
    <w:rsid w:val="007964BF"/>
    <w:rsid w:val="007A00AF"/>
    <w:rsid w:val="007A3FF4"/>
    <w:rsid w:val="007A4BC7"/>
    <w:rsid w:val="007A52B3"/>
    <w:rsid w:val="007A6893"/>
    <w:rsid w:val="007A7781"/>
    <w:rsid w:val="007A7CED"/>
    <w:rsid w:val="007B0163"/>
    <w:rsid w:val="007B07AF"/>
    <w:rsid w:val="007B0B13"/>
    <w:rsid w:val="007B18CF"/>
    <w:rsid w:val="007B3205"/>
    <w:rsid w:val="007B5718"/>
    <w:rsid w:val="007B62D2"/>
    <w:rsid w:val="007B6734"/>
    <w:rsid w:val="007C2050"/>
    <w:rsid w:val="007C2508"/>
    <w:rsid w:val="007C2512"/>
    <w:rsid w:val="007C27DA"/>
    <w:rsid w:val="007C29BF"/>
    <w:rsid w:val="007C35E6"/>
    <w:rsid w:val="007C3E32"/>
    <w:rsid w:val="007C4058"/>
    <w:rsid w:val="007C55A5"/>
    <w:rsid w:val="007C6119"/>
    <w:rsid w:val="007C66BC"/>
    <w:rsid w:val="007D0863"/>
    <w:rsid w:val="007D3EFE"/>
    <w:rsid w:val="007D41CB"/>
    <w:rsid w:val="007D616B"/>
    <w:rsid w:val="007D79EB"/>
    <w:rsid w:val="007E0089"/>
    <w:rsid w:val="007E0F02"/>
    <w:rsid w:val="007E2631"/>
    <w:rsid w:val="007E2B0F"/>
    <w:rsid w:val="007E34EE"/>
    <w:rsid w:val="007E3A39"/>
    <w:rsid w:val="007E4A1D"/>
    <w:rsid w:val="007E5673"/>
    <w:rsid w:val="007E686B"/>
    <w:rsid w:val="007E7EBD"/>
    <w:rsid w:val="007F3FA7"/>
    <w:rsid w:val="007F6B44"/>
    <w:rsid w:val="007F70C4"/>
    <w:rsid w:val="007F7BC1"/>
    <w:rsid w:val="00801FBA"/>
    <w:rsid w:val="00802576"/>
    <w:rsid w:val="00802C57"/>
    <w:rsid w:val="00803B6C"/>
    <w:rsid w:val="00804090"/>
    <w:rsid w:val="0080414C"/>
    <w:rsid w:val="00805954"/>
    <w:rsid w:val="008067FD"/>
    <w:rsid w:val="00806825"/>
    <w:rsid w:val="00806BB0"/>
    <w:rsid w:val="00807065"/>
    <w:rsid w:val="00810742"/>
    <w:rsid w:val="00813092"/>
    <w:rsid w:val="00813941"/>
    <w:rsid w:val="00814729"/>
    <w:rsid w:val="00816FF8"/>
    <w:rsid w:val="00820EA7"/>
    <w:rsid w:val="00822599"/>
    <w:rsid w:val="00823D75"/>
    <w:rsid w:val="00824639"/>
    <w:rsid w:val="0082684E"/>
    <w:rsid w:val="00826A70"/>
    <w:rsid w:val="00830A92"/>
    <w:rsid w:val="00830AEB"/>
    <w:rsid w:val="00832F60"/>
    <w:rsid w:val="00835CA0"/>
    <w:rsid w:val="00836B88"/>
    <w:rsid w:val="008422DB"/>
    <w:rsid w:val="00842A07"/>
    <w:rsid w:val="00845550"/>
    <w:rsid w:val="00846ABD"/>
    <w:rsid w:val="0084746E"/>
    <w:rsid w:val="00847660"/>
    <w:rsid w:val="00847AF4"/>
    <w:rsid w:val="00847E2B"/>
    <w:rsid w:val="00850986"/>
    <w:rsid w:val="00852A2D"/>
    <w:rsid w:val="008551A0"/>
    <w:rsid w:val="008574F3"/>
    <w:rsid w:val="0086067D"/>
    <w:rsid w:val="00860C3D"/>
    <w:rsid w:val="00862A27"/>
    <w:rsid w:val="00864607"/>
    <w:rsid w:val="0086465F"/>
    <w:rsid w:val="00866158"/>
    <w:rsid w:val="008702C1"/>
    <w:rsid w:val="0087215C"/>
    <w:rsid w:val="00872594"/>
    <w:rsid w:val="008728F8"/>
    <w:rsid w:val="00875B98"/>
    <w:rsid w:val="00875D18"/>
    <w:rsid w:val="0088178A"/>
    <w:rsid w:val="00882937"/>
    <w:rsid w:val="00882BBD"/>
    <w:rsid w:val="008864F4"/>
    <w:rsid w:val="00890B2E"/>
    <w:rsid w:val="00890C9E"/>
    <w:rsid w:val="008924C4"/>
    <w:rsid w:val="008924C6"/>
    <w:rsid w:val="008937AF"/>
    <w:rsid w:val="00893971"/>
    <w:rsid w:val="00896615"/>
    <w:rsid w:val="008A050E"/>
    <w:rsid w:val="008A4044"/>
    <w:rsid w:val="008A43F1"/>
    <w:rsid w:val="008A6BA3"/>
    <w:rsid w:val="008A7687"/>
    <w:rsid w:val="008B0599"/>
    <w:rsid w:val="008B068F"/>
    <w:rsid w:val="008B21D2"/>
    <w:rsid w:val="008B3763"/>
    <w:rsid w:val="008B3BAF"/>
    <w:rsid w:val="008B6FA5"/>
    <w:rsid w:val="008C0545"/>
    <w:rsid w:val="008C2988"/>
    <w:rsid w:val="008C46B4"/>
    <w:rsid w:val="008C5329"/>
    <w:rsid w:val="008C6976"/>
    <w:rsid w:val="008C6AF7"/>
    <w:rsid w:val="008D1CEE"/>
    <w:rsid w:val="008D20E3"/>
    <w:rsid w:val="008D5568"/>
    <w:rsid w:val="008D6C9E"/>
    <w:rsid w:val="008E0B0B"/>
    <w:rsid w:val="008E512E"/>
    <w:rsid w:val="008E6088"/>
    <w:rsid w:val="008E76EC"/>
    <w:rsid w:val="008F4526"/>
    <w:rsid w:val="008F75E0"/>
    <w:rsid w:val="00901D2C"/>
    <w:rsid w:val="0090244C"/>
    <w:rsid w:val="00903BA8"/>
    <w:rsid w:val="00904222"/>
    <w:rsid w:val="00904CB8"/>
    <w:rsid w:val="00904DA4"/>
    <w:rsid w:val="00905D75"/>
    <w:rsid w:val="0090766E"/>
    <w:rsid w:val="00913887"/>
    <w:rsid w:val="00914718"/>
    <w:rsid w:val="009158DE"/>
    <w:rsid w:val="0091628A"/>
    <w:rsid w:val="00916572"/>
    <w:rsid w:val="00917B6E"/>
    <w:rsid w:val="00920A6F"/>
    <w:rsid w:val="00922372"/>
    <w:rsid w:val="0092284A"/>
    <w:rsid w:val="0092456A"/>
    <w:rsid w:val="00930009"/>
    <w:rsid w:val="00930677"/>
    <w:rsid w:val="00931B70"/>
    <w:rsid w:val="00932D6B"/>
    <w:rsid w:val="00933E8B"/>
    <w:rsid w:val="009345FB"/>
    <w:rsid w:val="00935C9E"/>
    <w:rsid w:val="00935D8D"/>
    <w:rsid w:val="00935E98"/>
    <w:rsid w:val="009372E4"/>
    <w:rsid w:val="00937AA2"/>
    <w:rsid w:val="00940765"/>
    <w:rsid w:val="00942977"/>
    <w:rsid w:val="00943679"/>
    <w:rsid w:val="00945A6E"/>
    <w:rsid w:val="0094611A"/>
    <w:rsid w:val="009516DA"/>
    <w:rsid w:val="009530B0"/>
    <w:rsid w:val="0095479E"/>
    <w:rsid w:val="00956201"/>
    <w:rsid w:val="009632FA"/>
    <w:rsid w:val="009633DA"/>
    <w:rsid w:val="00963BE1"/>
    <w:rsid w:val="009703EF"/>
    <w:rsid w:val="00970837"/>
    <w:rsid w:val="0097093E"/>
    <w:rsid w:val="00970E30"/>
    <w:rsid w:val="00973C51"/>
    <w:rsid w:val="00974B52"/>
    <w:rsid w:val="00974D64"/>
    <w:rsid w:val="00981C92"/>
    <w:rsid w:val="00982105"/>
    <w:rsid w:val="00982994"/>
    <w:rsid w:val="0098416E"/>
    <w:rsid w:val="00984C84"/>
    <w:rsid w:val="009853A2"/>
    <w:rsid w:val="009853EA"/>
    <w:rsid w:val="0098586E"/>
    <w:rsid w:val="00991135"/>
    <w:rsid w:val="00993915"/>
    <w:rsid w:val="0099401B"/>
    <w:rsid w:val="00994426"/>
    <w:rsid w:val="00996924"/>
    <w:rsid w:val="009A3245"/>
    <w:rsid w:val="009A3264"/>
    <w:rsid w:val="009A3951"/>
    <w:rsid w:val="009A490E"/>
    <w:rsid w:val="009A4F96"/>
    <w:rsid w:val="009A50DD"/>
    <w:rsid w:val="009A75B3"/>
    <w:rsid w:val="009B050C"/>
    <w:rsid w:val="009B0F58"/>
    <w:rsid w:val="009B19AC"/>
    <w:rsid w:val="009B1A5B"/>
    <w:rsid w:val="009B2707"/>
    <w:rsid w:val="009B4504"/>
    <w:rsid w:val="009B7965"/>
    <w:rsid w:val="009B7EDA"/>
    <w:rsid w:val="009C0653"/>
    <w:rsid w:val="009C35DF"/>
    <w:rsid w:val="009C53FD"/>
    <w:rsid w:val="009C5B6C"/>
    <w:rsid w:val="009C648B"/>
    <w:rsid w:val="009D15D7"/>
    <w:rsid w:val="009D160D"/>
    <w:rsid w:val="009D1FE0"/>
    <w:rsid w:val="009D2B5B"/>
    <w:rsid w:val="009D3DA4"/>
    <w:rsid w:val="009D418E"/>
    <w:rsid w:val="009D4B27"/>
    <w:rsid w:val="009D54A8"/>
    <w:rsid w:val="009D727D"/>
    <w:rsid w:val="009D7738"/>
    <w:rsid w:val="009E0684"/>
    <w:rsid w:val="009E1676"/>
    <w:rsid w:val="009E1CC2"/>
    <w:rsid w:val="009E33C2"/>
    <w:rsid w:val="009E41D0"/>
    <w:rsid w:val="009E655C"/>
    <w:rsid w:val="009E702A"/>
    <w:rsid w:val="009E7895"/>
    <w:rsid w:val="009E78F8"/>
    <w:rsid w:val="009E7F09"/>
    <w:rsid w:val="009E7FF1"/>
    <w:rsid w:val="009F2771"/>
    <w:rsid w:val="009F4999"/>
    <w:rsid w:val="00A0372D"/>
    <w:rsid w:val="00A05577"/>
    <w:rsid w:val="00A0579A"/>
    <w:rsid w:val="00A10017"/>
    <w:rsid w:val="00A13B6A"/>
    <w:rsid w:val="00A14D06"/>
    <w:rsid w:val="00A168B4"/>
    <w:rsid w:val="00A17855"/>
    <w:rsid w:val="00A21543"/>
    <w:rsid w:val="00A22F3C"/>
    <w:rsid w:val="00A23827"/>
    <w:rsid w:val="00A27B8E"/>
    <w:rsid w:val="00A307C3"/>
    <w:rsid w:val="00A30F89"/>
    <w:rsid w:val="00A311DD"/>
    <w:rsid w:val="00A3192A"/>
    <w:rsid w:val="00A32A29"/>
    <w:rsid w:val="00A349B1"/>
    <w:rsid w:val="00A36D16"/>
    <w:rsid w:val="00A37F33"/>
    <w:rsid w:val="00A401DA"/>
    <w:rsid w:val="00A411F2"/>
    <w:rsid w:val="00A43103"/>
    <w:rsid w:val="00A4388A"/>
    <w:rsid w:val="00A55EC0"/>
    <w:rsid w:val="00A60163"/>
    <w:rsid w:val="00A60639"/>
    <w:rsid w:val="00A60787"/>
    <w:rsid w:val="00A630E2"/>
    <w:rsid w:val="00A63816"/>
    <w:rsid w:val="00A6597E"/>
    <w:rsid w:val="00A673BF"/>
    <w:rsid w:val="00A70C1A"/>
    <w:rsid w:val="00A7135C"/>
    <w:rsid w:val="00A75898"/>
    <w:rsid w:val="00A75E53"/>
    <w:rsid w:val="00A777FC"/>
    <w:rsid w:val="00A8048B"/>
    <w:rsid w:val="00A80520"/>
    <w:rsid w:val="00A82B8F"/>
    <w:rsid w:val="00A83386"/>
    <w:rsid w:val="00A86CA0"/>
    <w:rsid w:val="00A9191E"/>
    <w:rsid w:val="00A923DE"/>
    <w:rsid w:val="00A935D0"/>
    <w:rsid w:val="00A9459A"/>
    <w:rsid w:val="00A96EEF"/>
    <w:rsid w:val="00A97ADE"/>
    <w:rsid w:val="00AA041B"/>
    <w:rsid w:val="00AA083A"/>
    <w:rsid w:val="00AA1092"/>
    <w:rsid w:val="00AA24BC"/>
    <w:rsid w:val="00AA2958"/>
    <w:rsid w:val="00AA3717"/>
    <w:rsid w:val="00AA37BA"/>
    <w:rsid w:val="00AA39B0"/>
    <w:rsid w:val="00AA5265"/>
    <w:rsid w:val="00AB02AF"/>
    <w:rsid w:val="00AB02B1"/>
    <w:rsid w:val="00AB2805"/>
    <w:rsid w:val="00AB31B1"/>
    <w:rsid w:val="00AB33BA"/>
    <w:rsid w:val="00AB4D62"/>
    <w:rsid w:val="00AB5D93"/>
    <w:rsid w:val="00AB6148"/>
    <w:rsid w:val="00AC179F"/>
    <w:rsid w:val="00AC2814"/>
    <w:rsid w:val="00AC568B"/>
    <w:rsid w:val="00AC5C5B"/>
    <w:rsid w:val="00AC5E6D"/>
    <w:rsid w:val="00AC647B"/>
    <w:rsid w:val="00AC6587"/>
    <w:rsid w:val="00AC6CB6"/>
    <w:rsid w:val="00AC6D2F"/>
    <w:rsid w:val="00AC785D"/>
    <w:rsid w:val="00AD02BB"/>
    <w:rsid w:val="00AD2F4C"/>
    <w:rsid w:val="00AD3FD5"/>
    <w:rsid w:val="00AD528E"/>
    <w:rsid w:val="00AE16E9"/>
    <w:rsid w:val="00AE2443"/>
    <w:rsid w:val="00AE2B10"/>
    <w:rsid w:val="00AE399D"/>
    <w:rsid w:val="00AF18B5"/>
    <w:rsid w:val="00AF2F82"/>
    <w:rsid w:val="00AF332D"/>
    <w:rsid w:val="00AF4D57"/>
    <w:rsid w:val="00AF7655"/>
    <w:rsid w:val="00AF7C4F"/>
    <w:rsid w:val="00B00BEF"/>
    <w:rsid w:val="00B0209D"/>
    <w:rsid w:val="00B0254D"/>
    <w:rsid w:val="00B027D3"/>
    <w:rsid w:val="00B03B75"/>
    <w:rsid w:val="00B03B94"/>
    <w:rsid w:val="00B048DE"/>
    <w:rsid w:val="00B06126"/>
    <w:rsid w:val="00B07BBA"/>
    <w:rsid w:val="00B11989"/>
    <w:rsid w:val="00B11CDE"/>
    <w:rsid w:val="00B1392B"/>
    <w:rsid w:val="00B14E9A"/>
    <w:rsid w:val="00B152F3"/>
    <w:rsid w:val="00B20E43"/>
    <w:rsid w:val="00B22894"/>
    <w:rsid w:val="00B2312B"/>
    <w:rsid w:val="00B30C60"/>
    <w:rsid w:val="00B3290C"/>
    <w:rsid w:val="00B352C3"/>
    <w:rsid w:val="00B3604A"/>
    <w:rsid w:val="00B36D77"/>
    <w:rsid w:val="00B4235D"/>
    <w:rsid w:val="00B452ED"/>
    <w:rsid w:val="00B50315"/>
    <w:rsid w:val="00B51669"/>
    <w:rsid w:val="00B5231C"/>
    <w:rsid w:val="00B53913"/>
    <w:rsid w:val="00B53CFF"/>
    <w:rsid w:val="00B5420F"/>
    <w:rsid w:val="00B55655"/>
    <w:rsid w:val="00B56537"/>
    <w:rsid w:val="00B60D6B"/>
    <w:rsid w:val="00B615DC"/>
    <w:rsid w:val="00B63FD8"/>
    <w:rsid w:val="00B70035"/>
    <w:rsid w:val="00B70887"/>
    <w:rsid w:val="00B71373"/>
    <w:rsid w:val="00B774D5"/>
    <w:rsid w:val="00B77827"/>
    <w:rsid w:val="00B77A90"/>
    <w:rsid w:val="00B77E3C"/>
    <w:rsid w:val="00B804D0"/>
    <w:rsid w:val="00B81499"/>
    <w:rsid w:val="00B81817"/>
    <w:rsid w:val="00B85F58"/>
    <w:rsid w:val="00B90242"/>
    <w:rsid w:val="00B91F86"/>
    <w:rsid w:val="00B94353"/>
    <w:rsid w:val="00B94D32"/>
    <w:rsid w:val="00B95B99"/>
    <w:rsid w:val="00B95D7A"/>
    <w:rsid w:val="00B962B1"/>
    <w:rsid w:val="00B9678D"/>
    <w:rsid w:val="00B97B3C"/>
    <w:rsid w:val="00BA01E7"/>
    <w:rsid w:val="00BA2CC5"/>
    <w:rsid w:val="00BA3401"/>
    <w:rsid w:val="00BB1FB4"/>
    <w:rsid w:val="00BB26FE"/>
    <w:rsid w:val="00BB4526"/>
    <w:rsid w:val="00BB4BB6"/>
    <w:rsid w:val="00BB5CC3"/>
    <w:rsid w:val="00BB6286"/>
    <w:rsid w:val="00BB70FB"/>
    <w:rsid w:val="00BB7C83"/>
    <w:rsid w:val="00BC0B78"/>
    <w:rsid w:val="00BC282C"/>
    <w:rsid w:val="00BC5CC1"/>
    <w:rsid w:val="00BD0C84"/>
    <w:rsid w:val="00BD3465"/>
    <w:rsid w:val="00BD4658"/>
    <w:rsid w:val="00BD52EB"/>
    <w:rsid w:val="00BD5BA1"/>
    <w:rsid w:val="00BD7307"/>
    <w:rsid w:val="00BE00E7"/>
    <w:rsid w:val="00BE103B"/>
    <w:rsid w:val="00BE3859"/>
    <w:rsid w:val="00BE3B4B"/>
    <w:rsid w:val="00BE3BCE"/>
    <w:rsid w:val="00BE3CAA"/>
    <w:rsid w:val="00BE3DBD"/>
    <w:rsid w:val="00BE4899"/>
    <w:rsid w:val="00BE5260"/>
    <w:rsid w:val="00BE611F"/>
    <w:rsid w:val="00BE7D94"/>
    <w:rsid w:val="00BF1627"/>
    <w:rsid w:val="00BF4B79"/>
    <w:rsid w:val="00BF69B4"/>
    <w:rsid w:val="00BF7BE2"/>
    <w:rsid w:val="00BF7E99"/>
    <w:rsid w:val="00C00158"/>
    <w:rsid w:val="00C0078F"/>
    <w:rsid w:val="00C01ABC"/>
    <w:rsid w:val="00C0261D"/>
    <w:rsid w:val="00C02661"/>
    <w:rsid w:val="00C0369D"/>
    <w:rsid w:val="00C0402E"/>
    <w:rsid w:val="00C066C5"/>
    <w:rsid w:val="00C14A88"/>
    <w:rsid w:val="00C1580C"/>
    <w:rsid w:val="00C17C68"/>
    <w:rsid w:val="00C20AFF"/>
    <w:rsid w:val="00C210AD"/>
    <w:rsid w:val="00C22A57"/>
    <w:rsid w:val="00C243DD"/>
    <w:rsid w:val="00C27206"/>
    <w:rsid w:val="00C306FA"/>
    <w:rsid w:val="00C36745"/>
    <w:rsid w:val="00C4085A"/>
    <w:rsid w:val="00C43FA1"/>
    <w:rsid w:val="00C4401C"/>
    <w:rsid w:val="00C4487F"/>
    <w:rsid w:val="00C524C6"/>
    <w:rsid w:val="00C562FA"/>
    <w:rsid w:val="00C5737C"/>
    <w:rsid w:val="00C60F04"/>
    <w:rsid w:val="00C631EB"/>
    <w:rsid w:val="00C63A0B"/>
    <w:rsid w:val="00C647FC"/>
    <w:rsid w:val="00C6550E"/>
    <w:rsid w:val="00C712E2"/>
    <w:rsid w:val="00C71E80"/>
    <w:rsid w:val="00C738E3"/>
    <w:rsid w:val="00C7642B"/>
    <w:rsid w:val="00C8226A"/>
    <w:rsid w:val="00C8271B"/>
    <w:rsid w:val="00C833F5"/>
    <w:rsid w:val="00C87727"/>
    <w:rsid w:val="00C90ADC"/>
    <w:rsid w:val="00C92107"/>
    <w:rsid w:val="00C93795"/>
    <w:rsid w:val="00C938FB"/>
    <w:rsid w:val="00C95E45"/>
    <w:rsid w:val="00C96AFF"/>
    <w:rsid w:val="00C976C2"/>
    <w:rsid w:val="00CA20FA"/>
    <w:rsid w:val="00CA218F"/>
    <w:rsid w:val="00CA252C"/>
    <w:rsid w:val="00CA29CE"/>
    <w:rsid w:val="00CA4212"/>
    <w:rsid w:val="00CB0423"/>
    <w:rsid w:val="00CB0A53"/>
    <w:rsid w:val="00CB129A"/>
    <w:rsid w:val="00CB17DF"/>
    <w:rsid w:val="00CB1FE5"/>
    <w:rsid w:val="00CB2073"/>
    <w:rsid w:val="00CB2516"/>
    <w:rsid w:val="00CB3CC9"/>
    <w:rsid w:val="00CB7C78"/>
    <w:rsid w:val="00CB7EC6"/>
    <w:rsid w:val="00CC02F5"/>
    <w:rsid w:val="00CC1E62"/>
    <w:rsid w:val="00CC39E9"/>
    <w:rsid w:val="00CC3EB1"/>
    <w:rsid w:val="00CD00A8"/>
    <w:rsid w:val="00CD0148"/>
    <w:rsid w:val="00CD05A0"/>
    <w:rsid w:val="00CD2AAA"/>
    <w:rsid w:val="00CD3B83"/>
    <w:rsid w:val="00CD41C2"/>
    <w:rsid w:val="00CD5264"/>
    <w:rsid w:val="00CD55A4"/>
    <w:rsid w:val="00CD79B9"/>
    <w:rsid w:val="00CE1E14"/>
    <w:rsid w:val="00CE483D"/>
    <w:rsid w:val="00CE4C25"/>
    <w:rsid w:val="00CE5374"/>
    <w:rsid w:val="00CE63E2"/>
    <w:rsid w:val="00CF0D47"/>
    <w:rsid w:val="00CF319E"/>
    <w:rsid w:val="00CF3572"/>
    <w:rsid w:val="00CF4298"/>
    <w:rsid w:val="00CF5822"/>
    <w:rsid w:val="00CF58B4"/>
    <w:rsid w:val="00CF639E"/>
    <w:rsid w:val="00CF6504"/>
    <w:rsid w:val="00CF6C5A"/>
    <w:rsid w:val="00D0059E"/>
    <w:rsid w:val="00D00950"/>
    <w:rsid w:val="00D0144A"/>
    <w:rsid w:val="00D0164B"/>
    <w:rsid w:val="00D023A6"/>
    <w:rsid w:val="00D0321E"/>
    <w:rsid w:val="00D03F4D"/>
    <w:rsid w:val="00D056E2"/>
    <w:rsid w:val="00D06C03"/>
    <w:rsid w:val="00D07996"/>
    <w:rsid w:val="00D1079D"/>
    <w:rsid w:val="00D12E1A"/>
    <w:rsid w:val="00D13209"/>
    <w:rsid w:val="00D135A5"/>
    <w:rsid w:val="00D1363E"/>
    <w:rsid w:val="00D138B4"/>
    <w:rsid w:val="00D14499"/>
    <w:rsid w:val="00D14FBD"/>
    <w:rsid w:val="00D16A47"/>
    <w:rsid w:val="00D16AF3"/>
    <w:rsid w:val="00D17EB2"/>
    <w:rsid w:val="00D20EE0"/>
    <w:rsid w:val="00D222E3"/>
    <w:rsid w:val="00D225CE"/>
    <w:rsid w:val="00D22717"/>
    <w:rsid w:val="00D22ABA"/>
    <w:rsid w:val="00D23577"/>
    <w:rsid w:val="00D237D6"/>
    <w:rsid w:val="00D24E7B"/>
    <w:rsid w:val="00D25667"/>
    <w:rsid w:val="00D2628D"/>
    <w:rsid w:val="00D267B7"/>
    <w:rsid w:val="00D273F4"/>
    <w:rsid w:val="00D32B86"/>
    <w:rsid w:val="00D32E3B"/>
    <w:rsid w:val="00D330E9"/>
    <w:rsid w:val="00D33A43"/>
    <w:rsid w:val="00D3578C"/>
    <w:rsid w:val="00D36A89"/>
    <w:rsid w:val="00D37329"/>
    <w:rsid w:val="00D42B26"/>
    <w:rsid w:val="00D45A6F"/>
    <w:rsid w:val="00D500A4"/>
    <w:rsid w:val="00D50C1D"/>
    <w:rsid w:val="00D5218B"/>
    <w:rsid w:val="00D56052"/>
    <w:rsid w:val="00D562F4"/>
    <w:rsid w:val="00D62080"/>
    <w:rsid w:val="00D640DA"/>
    <w:rsid w:val="00D64CCA"/>
    <w:rsid w:val="00D65F82"/>
    <w:rsid w:val="00D661E7"/>
    <w:rsid w:val="00D6645C"/>
    <w:rsid w:val="00D664D7"/>
    <w:rsid w:val="00D67A86"/>
    <w:rsid w:val="00D7018F"/>
    <w:rsid w:val="00D70E45"/>
    <w:rsid w:val="00D7173D"/>
    <w:rsid w:val="00D7233C"/>
    <w:rsid w:val="00D74E5B"/>
    <w:rsid w:val="00D769B2"/>
    <w:rsid w:val="00D77BF2"/>
    <w:rsid w:val="00D814A4"/>
    <w:rsid w:val="00D81B69"/>
    <w:rsid w:val="00D81D96"/>
    <w:rsid w:val="00D828D8"/>
    <w:rsid w:val="00D85642"/>
    <w:rsid w:val="00D87717"/>
    <w:rsid w:val="00D92152"/>
    <w:rsid w:val="00D93190"/>
    <w:rsid w:val="00D94BF6"/>
    <w:rsid w:val="00D95CC5"/>
    <w:rsid w:val="00D96048"/>
    <w:rsid w:val="00D966CB"/>
    <w:rsid w:val="00DA07EA"/>
    <w:rsid w:val="00DA14B1"/>
    <w:rsid w:val="00DA1A9F"/>
    <w:rsid w:val="00DA461B"/>
    <w:rsid w:val="00DA510B"/>
    <w:rsid w:val="00DA7B85"/>
    <w:rsid w:val="00DB0307"/>
    <w:rsid w:val="00DB04EA"/>
    <w:rsid w:val="00DB1918"/>
    <w:rsid w:val="00DB6476"/>
    <w:rsid w:val="00DB65A5"/>
    <w:rsid w:val="00DC1066"/>
    <w:rsid w:val="00DC187E"/>
    <w:rsid w:val="00DC18BC"/>
    <w:rsid w:val="00DC24B7"/>
    <w:rsid w:val="00DC2C4C"/>
    <w:rsid w:val="00DC2DCC"/>
    <w:rsid w:val="00DC3464"/>
    <w:rsid w:val="00DC415D"/>
    <w:rsid w:val="00DC5855"/>
    <w:rsid w:val="00DC6638"/>
    <w:rsid w:val="00DD0128"/>
    <w:rsid w:val="00DD2226"/>
    <w:rsid w:val="00DD27C9"/>
    <w:rsid w:val="00DD611F"/>
    <w:rsid w:val="00DE317D"/>
    <w:rsid w:val="00DE5B4E"/>
    <w:rsid w:val="00DE7AC0"/>
    <w:rsid w:val="00DF0C09"/>
    <w:rsid w:val="00DF2865"/>
    <w:rsid w:val="00DF2F07"/>
    <w:rsid w:val="00DF301C"/>
    <w:rsid w:val="00DF31A2"/>
    <w:rsid w:val="00DF4735"/>
    <w:rsid w:val="00DF53F2"/>
    <w:rsid w:val="00E00F7F"/>
    <w:rsid w:val="00E02783"/>
    <w:rsid w:val="00E0328D"/>
    <w:rsid w:val="00E0478C"/>
    <w:rsid w:val="00E04BAB"/>
    <w:rsid w:val="00E04C97"/>
    <w:rsid w:val="00E06B7B"/>
    <w:rsid w:val="00E10E80"/>
    <w:rsid w:val="00E11743"/>
    <w:rsid w:val="00E11FEE"/>
    <w:rsid w:val="00E1307A"/>
    <w:rsid w:val="00E1331A"/>
    <w:rsid w:val="00E147CD"/>
    <w:rsid w:val="00E148FB"/>
    <w:rsid w:val="00E14AB8"/>
    <w:rsid w:val="00E1643F"/>
    <w:rsid w:val="00E17BD7"/>
    <w:rsid w:val="00E2165C"/>
    <w:rsid w:val="00E2416B"/>
    <w:rsid w:val="00E318C6"/>
    <w:rsid w:val="00E329DC"/>
    <w:rsid w:val="00E35D50"/>
    <w:rsid w:val="00E37042"/>
    <w:rsid w:val="00E470C3"/>
    <w:rsid w:val="00E51950"/>
    <w:rsid w:val="00E52346"/>
    <w:rsid w:val="00E56980"/>
    <w:rsid w:val="00E5738C"/>
    <w:rsid w:val="00E60FFF"/>
    <w:rsid w:val="00E6138C"/>
    <w:rsid w:val="00E643F3"/>
    <w:rsid w:val="00E66630"/>
    <w:rsid w:val="00E700EE"/>
    <w:rsid w:val="00E702FA"/>
    <w:rsid w:val="00E7073F"/>
    <w:rsid w:val="00E71AB7"/>
    <w:rsid w:val="00E72DC1"/>
    <w:rsid w:val="00E7340B"/>
    <w:rsid w:val="00E73C74"/>
    <w:rsid w:val="00E749E2"/>
    <w:rsid w:val="00E75499"/>
    <w:rsid w:val="00E75E2E"/>
    <w:rsid w:val="00E75EF7"/>
    <w:rsid w:val="00E7627F"/>
    <w:rsid w:val="00E80602"/>
    <w:rsid w:val="00E80A86"/>
    <w:rsid w:val="00E82E5C"/>
    <w:rsid w:val="00E8376D"/>
    <w:rsid w:val="00E84E44"/>
    <w:rsid w:val="00E8577A"/>
    <w:rsid w:val="00E87A68"/>
    <w:rsid w:val="00E917BC"/>
    <w:rsid w:val="00E91CC3"/>
    <w:rsid w:val="00E95929"/>
    <w:rsid w:val="00E96D9F"/>
    <w:rsid w:val="00E976E8"/>
    <w:rsid w:val="00EA08AF"/>
    <w:rsid w:val="00EA1615"/>
    <w:rsid w:val="00EA1EAA"/>
    <w:rsid w:val="00EA32C1"/>
    <w:rsid w:val="00EA3BD0"/>
    <w:rsid w:val="00EA4BC5"/>
    <w:rsid w:val="00EA4BF6"/>
    <w:rsid w:val="00EA5287"/>
    <w:rsid w:val="00EA613E"/>
    <w:rsid w:val="00EB7691"/>
    <w:rsid w:val="00EB79E1"/>
    <w:rsid w:val="00EB79FB"/>
    <w:rsid w:val="00EB7B89"/>
    <w:rsid w:val="00EC3711"/>
    <w:rsid w:val="00EC4032"/>
    <w:rsid w:val="00EC726E"/>
    <w:rsid w:val="00ED0307"/>
    <w:rsid w:val="00ED0FEB"/>
    <w:rsid w:val="00ED10F2"/>
    <w:rsid w:val="00ED2396"/>
    <w:rsid w:val="00ED289E"/>
    <w:rsid w:val="00ED2E89"/>
    <w:rsid w:val="00ED422E"/>
    <w:rsid w:val="00ED4C8D"/>
    <w:rsid w:val="00ED5CEC"/>
    <w:rsid w:val="00ED601F"/>
    <w:rsid w:val="00EE24B5"/>
    <w:rsid w:val="00EE4856"/>
    <w:rsid w:val="00EE4DBB"/>
    <w:rsid w:val="00EE548E"/>
    <w:rsid w:val="00EE56DC"/>
    <w:rsid w:val="00EF1703"/>
    <w:rsid w:val="00EF53CC"/>
    <w:rsid w:val="00EF77EF"/>
    <w:rsid w:val="00F011E0"/>
    <w:rsid w:val="00F054EB"/>
    <w:rsid w:val="00F10618"/>
    <w:rsid w:val="00F12642"/>
    <w:rsid w:val="00F12C28"/>
    <w:rsid w:val="00F12C2C"/>
    <w:rsid w:val="00F153B3"/>
    <w:rsid w:val="00F15BB1"/>
    <w:rsid w:val="00F1677A"/>
    <w:rsid w:val="00F204F4"/>
    <w:rsid w:val="00F21B80"/>
    <w:rsid w:val="00F222E2"/>
    <w:rsid w:val="00F225C0"/>
    <w:rsid w:val="00F22F75"/>
    <w:rsid w:val="00F27B79"/>
    <w:rsid w:val="00F301F0"/>
    <w:rsid w:val="00F32972"/>
    <w:rsid w:val="00F331B8"/>
    <w:rsid w:val="00F3379F"/>
    <w:rsid w:val="00F40C4D"/>
    <w:rsid w:val="00F423B9"/>
    <w:rsid w:val="00F44A40"/>
    <w:rsid w:val="00F459DC"/>
    <w:rsid w:val="00F46D37"/>
    <w:rsid w:val="00F47BEA"/>
    <w:rsid w:val="00F521E6"/>
    <w:rsid w:val="00F52977"/>
    <w:rsid w:val="00F52A6E"/>
    <w:rsid w:val="00F53843"/>
    <w:rsid w:val="00F5405E"/>
    <w:rsid w:val="00F540B5"/>
    <w:rsid w:val="00F549D9"/>
    <w:rsid w:val="00F604E8"/>
    <w:rsid w:val="00F60501"/>
    <w:rsid w:val="00F64535"/>
    <w:rsid w:val="00F64662"/>
    <w:rsid w:val="00F64C03"/>
    <w:rsid w:val="00F6617A"/>
    <w:rsid w:val="00F71F3B"/>
    <w:rsid w:val="00F72970"/>
    <w:rsid w:val="00F72D08"/>
    <w:rsid w:val="00F73B36"/>
    <w:rsid w:val="00F745E2"/>
    <w:rsid w:val="00F77245"/>
    <w:rsid w:val="00F80211"/>
    <w:rsid w:val="00F80542"/>
    <w:rsid w:val="00F80DE8"/>
    <w:rsid w:val="00F84C9E"/>
    <w:rsid w:val="00F87D22"/>
    <w:rsid w:val="00F90129"/>
    <w:rsid w:val="00F90EF0"/>
    <w:rsid w:val="00F90F5A"/>
    <w:rsid w:val="00F9222D"/>
    <w:rsid w:val="00F9382C"/>
    <w:rsid w:val="00F965AE"/>
    <w:rsid w:val="00FA14B9"/>
    <w:rsid w:val="00FA5210"/>
    <w:rsid w:val="00FB2C7D"/>
    <w:rsid w:val="00FB5AD5"/>
    <w:rsid w:val="00FB5F7F"/>
    <w:rsid w:val="00FB6B0A"/>
    <w:rsid w:val="00FC030B"/>
    <w:rsid w:val="00FC28AB"/>
    <w:rsid w:val="00FC3F15"/>
    <w:rsid w:val="00FC4DD8"/>
    <w:rsid w:val="00FC6A2F"/>
    <w:rsid w:val="00FD42FB"/>
    <w:rsid w:val="00FD72FD"/>
    <w:rsid w:val="00FE0115"/>
    <w:rsid w:val="00FE1CFA"/>
    <w:rsid w:val="00FF326B"/>
    <w:rsid w:val="00FF57FF"/>
    <w:rsid w:val="00FF6346"/>
    <w:rsid w:val="00FF746F"/>
    <w:rsid w:val="00FF75A9"/>
    <w:rsid w:val="00FF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87AF43-3CF2-4380-9678-4968BE5D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7EF"/>
    <w:pPr>
      <w:jc w:val="both"/>
    </w:pPr>
    <w:rPr>
      <w:rFonts w:ascii="Arial" w:hAnsi="Arial"/>
      <w:szCs w:val="20"/>
    </w:rPr>
  </w:style>
  <w:style w:type="paragraph" w:styleId="1">
    <w:name w:val="heading 1"/>
    <w:basedOn w:val="a"/>
    <w:next w:val="a"/>
    <w:link w:val="10"/>
    <w:qFormat/>
    <w:locked/>
    <w:rsid w:val="00624858"/>
    <w:pPr>
      <w:keepNext/>
      <w:spacing w:before="360" w:after="120"/>
      <w:outlineLvl w:val="0"/>
    </w:pPr>
    <w:rPr>
      <w:rFonts w:eastAsiaTheme="majorEastAsia" w:cstheme="majorBidi"/>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02923"/>
    <w:rPr>
      <w:rFonts w:cs="Times New Roman"/>
    </w:rPr>
  </w:style>
  <w:style w:type="paragraph" w:styleId="a4">
    <w:name w:val="header"/>
    <w:basedOn w:val="a"/>
    <w:link w:val="a5"/>
    <w:uiPriority w:val="99"/>
    <w:rsid w:val="00102923"/>
    <w:pPr>
      <w:tabs>
        <w:tab w:val="center" w:pos="4703"/>
        <w:tab w:val="right" w:pos="9406"/>
      </w:tabs>
    </w:pPr>
  </w:style>
  <w:style w:type="character" w:customStyle="1" w:styleId="a5">
    <w:name w:val="Верхний колонтитул Знак"/>
    <w:basedOn w:val="a0"/>
    <w:link w:val="a4"/>
    <w:uiPriority w:val="99"/>
    <w:locked/>
    <w:rPr>
      <w:rFonts w:cs="Times New Roman"/>
      <w:sz w:val="20"/>
      <w:szCs w:val="20"/>
    </w:rPr>
  </w:style>
  <w:style w:type="paragraph" w:styleId="a6">
    <w:name w:val="Normal (Web)"/>
    <w:basedOn w:val="a"/>
    <w:uiPriority w:val="99"/>
    <w:rsid w:val="00102923"/>
    <w:pPr>
      <w:spacing w:before="100" w:beforeAutospacing="1" w:after="100" w:afterAutospacing="1"/>
    </w:pPr>
    <w:rPr>
      <w:rFonts w:ascii="Tahoma" w:hAnsi="Tahoma" w:cs="Tahoma"/>
    </w:rPr>
  </w:style>
  <w:style w:type="paragraph" w:styleId="a7">
    <w:name w:val="Body Text Indent"/>
    <w:basedOn w:val="a"/>
    <w:link w:val="a8"/>
    <w:uiPriority w:val="99"/>
    <w:rsid w:val="00102923"/>
    <w:pPr>
      <w:widowControl w:val="0"/>
      <w:ind w:firstLine="720"/>
    </w:pPr>
    <w:rPr>
      <w:i/>
      <w:iCs/>
    </w:rPr>
  </w:style>
  <w:style w:type="character" w:customStyle="1" w:styleId="a8">
    <w:name w:val="Основной текст с отступом Знак"/>
    <w:basedOn w:val="a0"/>
    <w:link w:val="a7"/>
    <w:uiPriority w:val="99"/>
    <w:semiHidden/>
    <w:locked/>
    <w:rPr>
      <w:rFonts w:cs="Times New Roman"/>
      <w:sz w:val="20"/>
      <w:szCs w:val="20"/>
    </w:rPr>
  </w:style>
  <w:style w:type="paragraph" w:styleId="3">
    <w:name w:val="Body Text Indent 3"/>
    <w:basedOn w:val="a"/>
    <w:link w:val="30"/>
    <w:uiPriority w:val="99"/>
    <w:rsid w:val="00102923"/>
    <w:pPr>
      <w:ind w:firstLine="708"/>
    </w:pPr>
    <w:rPr>
      <w:bCs/>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HTML">
    <w:name w:val="HTML Preformatted"/>
    <w:basedOn w:val="a"/>
    <w:link w:val="HTML0"/>
    <w:uiPriority w:val="99"/>
    <w:rsid w:val="0010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102923"/>
    <w:rPr>
      <w:rFonts w:ascii="Courier New" w:hAnsi="Courier New" w:cs="Times New Roman"/>
    </w:rPr>
  </w:style>
  <w:style w:type="paragraph" w:customStyle="1" w:styleId="11">
    <w:name w:val="Обычный1"/>
    <w:uiPriority w:val="99"/>
    <w:rsid w:val="00102923"/>
    <w:pPr>
      <w:widowControl w:val="0"/>
    </w:pPr>
    <w:rPr>
      <w:rFonts w:ascii="Arial" w:hAnsi="Arial"/>
      <w:sz w:val="20"/>
      <w:szCs w:val="20"/>
    </w:rPr>
  </w:style>
  <w:style w:type="paragraph" w:styleId="a9">
    <w:name w:val="List Paragraph"/>
    <w:basedOn w:val="a"/>
    <w:uiPriority w:val="99"/>
    <w:qFormat/>
    <w:rsid w:val="00A935D0"/>
    <w:pPr>
      <w:spacing w:before="120" w:after="120"/>
      <w:ind w:left="720"/>
    </w:pPr>
    <w:rPr>
      <w:szCs w:val="22"/>
      <w:lang w:eastAsia="en-US"/>
    </w:rPr>
  </w:style>
  <w:style w:type="paragraph" w:styleId="aa">
    <w:name w:val="Balloon Text"/>
    <w:basedOn w:val="a"/>
    <w:link w:val="ab"/>
    <w:uiPriority w:val="99"/>
    <w:semiHidden/>
    <w:rsid w:val="00B027D3"/>
    <w:rPr>
      <w:rFonts w:ascii="Tahoma" w:hAnsi="Tahoma" w:cs="Tahoma"/>
      <w:sz w:val="16"/>
      <w:szCs w:val="16"/>
    </w:rPr>
  </w:style>
  <w:style w:type="character" w:customStyle="1" w:styleId="ab">
    <w:name w:val="Текст выноски Знак"/>
    <w:basedOn w:val="a0"/>
    <w:link w:val="aa"/>
    <w:uiPriority w:val="99"/>
    <w:semiHidden/>
    <w:locked/>
    <w:rPr>
      <w:rFonts w:cs="Times New Roman"/>
      <w:sz w:val="2"/>
    </w:rPr>
  </w:style>
  <w:style w:type="paragraph" w:customStyle="1" w:styleId="ConsPlusNormal">
    <w:name w:val="ConsPlusNormal"/>
    <w:uiPriority w:val="99"/>
    <w:rsid w:val="00624D78"/>
    <w:pPr>
      <w:widowControl w:val="0"/>
      <w:autoSpaceDE w:val="0"/>
      <w:autoSpaceDN w:val="0"/>
      <w:adjustRightInd w:val="0"/>
      <w:ind w:firstLine="720"/>
      <w:jc w:val="center"/>
    </w:pPr>
    <w:rPr>
      <w:rFonts w:ascii="Arial" w:hAnsi="Arial" w:cs="Arial"/>
      <w:sz w:val="20"/>
      <w:szCs w:val="20"/>
    </w:rPr>
  </w:style>
  <w:style w:type="paragraph" w:styleId="ac">
    <w:name w:val="Document Map"/>
    <w:basedOn w:val="a"/>
    <w:link w:val="ad"/>
    <w:uiPriority w:val="99"/>
    <w:semiHidden/>
    <w:rsid w:val="002D6720"/>
    <w:pPr>
      <w:shd w:val="clear" w:color="auto" w:fill="000080"/>
    </w:pPr>
    <w:rPr>
      <w:rFonts w:ascii="Tahoma" w:hAnsi="Tahoma" w:cs="Tahoma"/>
    </w:rPr>
  </w:style>
  <w:style w:type="character" w:customStyle="1" w:styleId="ad">
    <w:name w:val="Схема документа Знак"/>
    <w:basedOn w:val="a0"/>
    <w:link w:val="ac"/>
    <w:uiPriority w:val="99"/>
    <w:semiHidden/>
    <w:locked/>
    <w:rPr>
      <w:rFonts w:cs="Times New Roman"/>
      <w:sz w:val="2"/>
    </w:rPr>
  </w:style>
  <w:style w:type="paragraph" w:styleId="ae">
    <w:name w:val="footer"/>
    <w:basedOn w:val="a"/>
    <w:link w:val="af"/>
    <w:uiPriority w:val="99"/>
    <w:rsid w:val="009C648B"/>
    <w:pPr>
      <w:tabs>
        <w:tab w:val="center" w:pos="4677"/>
        <w:tab w:val="right" w:pos="9355"/>
      </w:tabs>
    </w:pPr>
  </w:style>
  <w:style w:type="character" w:customStyle="1" w:styleId="af">
    <w:name w:val="Нижний колонтитул Знак"/>
    <w:basedOn w:val="a0"/>
    <w:link w:val="ae"/>
    <w:uiPriority w:val="99"/>
    <w:semiHidden/>
    <w:locked/>
    <w:rPr>
      <w:rFonts w:cs="Times New Roman"/>
      <w:sz w:val="20"/>
      <w:szCs w:val="20"/>
    </w:rPr>
  </w:style>
  <w:style w:type="character" w:styleId="HTML1">
    <w:name w:val="HTML Typewriter"/>
    <w:basedOn w:val="a0"/>
    <w:uiPriority w:val="99"/>
    <w:rsid w:val="00031E13"/>
    <w:rPr>
      <w:rFonts w:ascii="Courier New" w:hAnsi="Courier New" w:cs="Times New Roman"/>
      <w:sz w:val="20"/>
    </w:rPr>
  </w:style>
  <w:style w:type="paragraph" w:styleId="af0">
    <w:name w:val="List"/>
    <w:basedOn w:val="a"/>
    <w:uiPriority w:val="99"/>
    <w:rsid w:val="00EF53CC"/>
    <w:pPr>
      <w:ind w:left="283" w:hanging="283"/>
    </w:pPr>
    <w:rPr>
      <w:lang w:val="en-US"/>
    </w:rPr>
  </w:style>
  <w:style w:type="paragraph" w:customStyle="1" w:styleId="21">
    <w:name w:val="Продолжение списка 21"/>
    <w:basedOn w:val="a"/>
    <w:uiPriority w:val="99"/>
    <w:rsid w:val="007C29BF"/>
    <w:pPr>
      <w:suppressAutoHyphens/>
      <w:spacing w:after="120"/>
      <w:ind w:left="566"/>
    </w:pPr>
    <w:rPr>
      <w:lang w:eastAsia="ar-SA"/>
    </w:rPr>
  </w:style>
  <w:style w:type="paragraph" w:customStyle="1" w:styleId="110">
    <w:name w:val="Обычный11"/>
    <w:uiPriority w:val="99"/>
    <w:rsid w:val="007C29BF"/>
    <w:pPr>
      <w:widowControl w:val="0"/>
    </w:pPr>
    <w:rPr>
      <w:rFonts w:ascii="Arial" w:hAnsi="Arial"/>
      <w:sz w:val="20"/>
      <w:szCs w:val="20"/>
    </w:rPr>
  </w:style>
  <w:style w:type="character" w:styleId="af1">
    <w:name w:val="Hyperlink"/>
    <w:basedOn w:val="a0"/>
    <w:uiPriority w:val="99"/>
    <w:rsid w:val="00890B2E"/>
    <w:rPr>
      <w:rFonts w:cs="Times New Roman"/>
      <w:color w:val="0000FF"/>
      <w:u w:val="single"/>
    </w:rPr>
  </w:style>
  <w:style w:type="paragraph" w:customStyle="1" w:styleId="Default">
    <w:name w:val="Default"/>
    <w:uiPriority w:val="99"/>
    <w:rsid w:val="00AD528E"/>
    <w:pPr>
      <w:autoSpaceDE w:val="0"/>
      <w:autoSpaceDN w:val="0"/>
      <w:adjustRightInd w:val="0"/>
    </w:pPr>
    <w:rPr>
      <w:color w:val="000000"/>
      <w:sz w:val="24"/>
      <w:szCs w:val="24"/>
    </w:rPr>
  </w:style>
  <w:style w:type="paragraph" w:styleId="af2">
    <w:name w:val="Plain Text"/>
    <w:basedOn w:val="a"/>
    <w:link w:val="af3"/>
    <w:uiPriority w:val="99"/>
    <w:rsid w:val="00D135A5"/>
    <w:rPr>
      <w:rFonts w:ascii="Calibri" w:hAnsi="Calibri"/>
      <w:szCs w:val="21"/>
      <w:lang w:eastAsia="en-US"/>
    </w:rPr>
  </w:style>
  <w:style w:type="character" w:customStyle="1" w:styleId="af3">
    <w:name w:val="Текст Знак"/>
    <w:basedOn w:val="a0"/>
    <w:link w:val="af2"/>
    <w:uiPriority w:val="99"/>
    <w:locked/>
    <w:rsid w:val="00D135A5"/>
    <w:rPr>
      <w:rFonts w:ascii="Calibri" w:hAnsi="Calibri" w:cs="Times New Roman"/>
      <w:sz w:val="21"/>
      <w:szCs w:val="21"/>
      <w:lang w:eastAsia="en-US"/>
    </w:rPr>
  </w:style>
  <w:style w:type="paragraph" w:customStyle="1" w:styleId="Normal2">
    <w:name w:val="Normal 2"/>
    <w:basedOn w:val="a"/>
    <w:rsid w:val="003D6B2F"/>
    <w:pPr>
      <w:tabs>
        <w:tab w:val="num" w:pos="360"/>
      </w:tabs>
      <w:ind w:left="1080" w:hanging="576"/>
    </w:pPr>
    <w:rPr>
      <w:snapToGrid w:val="0"/>
      <w:sz w:val="16"/>
      <w:lang w:eastAsia="en-US"/>
    </w:rPr>
  </w:style>
  <w:style w:type="character" w:styleId="af4">
    <w:name w:val="annotation reference"/>
    <w:basedOn w:val="a0"/>
    <w:uiPriority w:val="99"/>
    <w:semiHidden/>
    <w:unhideWhenUsed/>
    <w:rsid w:val="00F90129"/>
    <w:rPr>
      <w:sz w:val="16"/>
      <w:szCs w:val="16"/>
    </w:rPr>
  </w:style>
  <w:style w:type="paragraph" w:styleId="af5">
    <w:name w:val="annotation text"/>
    <w:basedOn w:val="a"/>
    <w:link w:val="af6"/>
    <w:uiPriority w:val="99"/>
    <w:unhideWhenUsed/>
    <w:rsid w:val="00F90129"/>
  </w:style>
  <w:style w:type="character" w:customStyle="1" w:styleId="af6">
    <w:name w:val="Текст примечания Знак"/>
    <w:basedOn w:val="a0"/>
    <w:link w:val="af5"/>
    <w:uiPriority w:val="99"/>
    <w:rsid w:val="00F90129"/>
    <w:rPr>
      <w:sz w:val="20"/>
      <w:szCs w:val="20"/>
    </w:rPr>
  </w:style>
  <w:style w:type="paragraph" w:styleId="af7">
    <w:name w:val="annotation subject"/>
    <w:basedOn w:val="af5"/>
    <w:next w:val="af5"/>
    <w:link w:val="af8"/>
    <w:uiPriority w:val="99"/>
    <w:semiHidden/>
    <w:unhideWhenUsed/>
    <w:rsid w:val="00F90129"/>
    <w:rPr>
      <w:b/>
      <w:bCs/>
    </w:rPr>
  </w:style>
  <w:style w:type="character" w:customStyle="1" w:styleId="af8">
    <w:name w:val="Тема примечания Знак"/>
    <w:basedOn w:val="af6"/>
    <w:link w:val="af7"/>
    <w:uiPriority w:val="99"/>
    <w:semiHidden/>
    <w:rsid w:val="00F90129"/>
    <w:rPr>
      <w:b/>
      <w:bCs/>
      <w:sz w:val="20"/>
      <w:szCs w:val="20"/>
    </w:rPr>
  </w:style>
  <w:style w:type="paragraph" w:styleId="af9">
    <w:name w:val="Revision"/>
    <w:hidden/>
    <w:uiPriority w:val="99"/>
    <w:semiHidden/>
    <w:rsid w:val="00F90129"/>
    <w:rPr>
      <w:sz w:val="20"/>
      <w:szCs w:val="20"/>
    </w:rPr>
  </w:style>
  <w:style w:type="paragraph" w:styleId="af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b"/>
    <w:uiPriority w:val="99"/>
    <w:unhideWhenUsed/>
    <w:qFormat/>
    <w:rsid w:val="00CB2073"/>
    <w:rPr>
      <w:sz w:val="16"/>
    </w:rPr>
  </w:style>
  <w:style w:type="character" w:customStyle="1" w:styleId="af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a"/>
    <w:uiPriority w:val="99"/>
    <w:rsid w:val="00CB2073"/>
    <w:rPr>
      <w:rFonts w:ascii="Arial" w:hAnsi="Arial"/>
      <w:sz w:val="16"/>
      <w:szCs w:val="20"/>
    </w:rPr>
  </w:style>
  <w:style w:type="character" w:styleId="afc">
    <w:name w:val="footnote reference"/>
    <w:basedOn w:val="a0"/>
    <w:uiPriority w:val="99"/>
    <w:unhideWhenUsed/>
    <w:rsid w:val="004F320B"/>
    <w:rPr>
      <w:vertAlign w:val="superscript"/>
    </w:rPr>
  </w:style>
  <w:style w:type="table" w:styleId="afd">
    <w:name w:val="Table Grid"/>
    <w:basedOn w:val="a1"/>
    <w:uiPriority w:val="59"/>
    <w:locked/>
    <w:rsid w:val="006245D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t-inlinelabel">
    <w:name w:val="gwt-inlinelabel"/>
    <w:basedOn w:val="a0"/>
    <w:rsid w:val="00216605"/>
  </w:style>
  <w:style w:type="character" w:customStyle="1" w:styleId="10">
    <w:name w:val="Заголовок 1 Знак"/>
    <w:basedOn w:val="a0"/>
    <w:link w:val="1"/>
    <w:rsid w:val="00624858"/>
    <w:rPr>
      <w:rFonts w:ascii="Arial" w:eastAsiaTheme="majorEastAsia" w:hAnsi="Arial" w:cstheme="majorBidi"/>
      <w:b/>
      <w:bCs/>
      <w:color w:val="000000" w:themeColor="text1"/>
      <w:szCs w:val="28"/>
    </w:rPr>
  </w:style>
  <w:style w:type="paragraph" w:styleId="afe">
    <w:name w:val="No Spacing"/>
    <w:link w:val="aff"/>
    <w:uiPriority w:val="1"/>
    <w:qFormat/>
    <w:rsid w:val="00417225"/>
    <w:rPr>
      <w:rFonts w:asciiTheme="minorHAnsi" w:eastAsiaTheme="minorEastAsia" w:hAnsiTheme="minorHAnsi" w:cstheme="minorBidi"/>
    </w:rPr>
  </w:style>
  <w:style w:type="character" w:customStyle="1" w:styleId="aff">
    <w:name w:val="Без интервала Знак"/>
    <w:basedOn w:val="a0"/>
    <w:link w:val="afe"/>
    <w:uiPriority w:val="1"/>
    <w:rsid w:val="00417225"/>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89161">
      <w:marLeft w:val="0"/>
      <w:marRight w:val="0"/>
      <w:marTop w:val="0"/>
      <w:marBottom w:val="0"/>
      <w:divBdr>
        <w:top w:val="none" w:sz="0" w:space="0" w:color="auto"/>
        <w:left w:val="none" w:sz="0" w:space="0" w:color="auto"/>
        <w:bottom w:val="none" w:sz="0" w:space="0" w:color="auto"/>
        <w:right w:val="none" w:sz="0" w:space="0" w:color="auto"/>
      </w:divBdr>
    </w:div>
    <w:div w:id="217589162">
      <w:marLeft w:val="0"/>
      <w:marRight w:val="0"/>
      <w:marTop w:val="0"/>
      <w:marBottom w:val="0"/>
      <w:divBdr>
        <w:top w:val="none" w:sz="0" w:space="0" w:color="auto"/>
        <w:left w:val="none" w:sz="0" w:space="0" w:color="auto"/>
        <w:bottom w:val="none" w:sz="0" w:space="0" w:color="auto"/>
        <w:right w:val="none" w:sz="0" w:space="0" w:color="auto"/>
      </w:divBdr>
    </w:div>
    <w:div w:id="217589163">
      <w:marLeft w:val="0"/>
      <w:marRight w:val="0"/>
      <w:marTop w:val="0"/>
      <w:marBottom w:val="0"/>
      <w:divBdr>
        <w:top w:val="none" w:sz="0" w:space="0" w:color="auto"/>
        <w:left w:val="none" w:sz="0" w:space="0" w:color="auto"/>
        <w:bottom w:val="none" w:sz="0" w:space="0" w:color="auto"/>
        <w:right w:val="none" w:sz="0" w:space="0" w:color="auto"/>
      </w:divBdr>
    </w:div>
    <w:div w:id="217589164">
      <w:marLeft w:val="0"/>
      <w:marRight w:val="0"/>
      <w:marTop w:val="0"/>
      <w:marBottom w:val="0"/>
      <w:divBdr>
        <w:top w:val="none" w:sz="0" w:space="0" w:color="auto"/>
        <w:left w:val="none" w:sz="0" w:space="0" w:color="auto"/>
        <w:bottom w:val="none" w:sz="0" w:space="0" w:color="auto"/>
        <w:right w:val="none" w:sz="0" w:space="0" w:color="auto"/>
      </w:divBdr>
    </w:div>
    <w:div w:id="217589165">
      <w:marLeft w:val="0"/>
      <w:marRight w:val="0"/>
      <w:marTop w:val="0"/>
      <w:marBottom w:val="0"/>
      <w:divBdr>
        <w:top w:val="none" w:sz="0" w:space="0" w:color="auto"/>
        <w:left w:val="none" w:sz="0" w:space="0" w:color="auto"/>
        <w:bottom w:val="none" w:sz="0" w:space="0" w:color="auto"/>
        <w:right w:val="none" w:sz="0" w:space="0" w:color="auto"/>
      </w:divBdr>
    </w:div>
    <w:div w:id="217589166">
      <w:marLeft w:val="0"/>
      <w:marRight w:val="0"/>
      <w:marTop w:val="0"/>
      <w:marBottom w:val="0"/>
      <w:divBdr>
        <w:top w:val="none" w:sz="0" w:space="0" w:color="auto"/>
        <w:left w:val="none" w:sz="0" w:space="0" w:color="auto"/>
        <w:bottom w:val="none" w:sz="0" w:space="0" w:color="auto"/>
        <w:right w:val="none" w:sz="0" w:space="0" w:color="auto"/>
      </w:divBdr>
    </w:div>
    <w:div w:id="217589167">
      <w:marLeft w:val="0"/>
      <w:marRight w:val="0"/>
      <w:marTop w:val="0"/>
      <w:marBottom w:val="0"/>
      <w:divBdr>
        <w:top w:val="none" w:sz="0" w:space="0" w:color="auto"/>
        <w:left w:val="none" w:sz="0" w:space="0" w:color="auto"/>
        <w:bottom w:val="none" w:sz="0" w:space="0" w:color="auto"/>
        <w:right w:val="none" w:sz="0" w:space="0" w:color="auto"/>
      </w:divBdr>
    </w:div>
    <w:div w:id="217589168">
      <w:marLeft w:val="0"/>
      <w:marRight w:val="0"/>
      <w:marTop w:val="0"/>
      <w:marBottom w:val="0"/>
      <w:divBdr>
        <w:top w:val="none" w:sz="0" w:space="0" w:color="auto"/>
        <w:left w:val="none" w:sz="0" w:space="0" w:color="auto"/>
        <w:bottom w:val="none" w:sz="0" w:space="0" w:color="auto"/>
        <w:right w:val="none" w:sz="0" w:space="0" w:color="auto"/>
      </w:divBdr>
    </w:div>
    <w:div w:id="217589169">
      <w:marLeft w:val="0"/>
      <w:marRight w:val="0"/>
      <w:marTop w:val="0"/>
      <w:marBottom w:val="0"/>
      <w:divBdr>
        <w:top w:val="none" w:sz="0" w:space="0" w:color="auto"/>
        <w:left w:val="none" w:sz="0" w:space="0" w:color="auto"/>
        <w:bottom w:val="none" w:sz="0" w:space="0" w:color="auto"/>
        <w:right w:val="none" w:sz="0" w:space="0" w:color="auto"/>
      </w:divBdr>
    </w:div>
    <w:div w:id="217589170">
      <w:marLeft w:val="0"/>
      <w:marRight w:val="0"/>
      <w:marTop w:val="0"/>
      <w:marBottom w:val="0"/>
      <w:divBdr>
        <w:top w:val="none" w:sz="0" w:space="0" w:color="auto"/>
        <w:left w:val="none" w:sz="0" w:space="0" w:color="auto"/>
        <w:bottom w:val="none" w:sz="0" w:space="0" w:color="auto"/>
        <w:right w:val="none" w:sz="0" w:space="0" w:color="auto"/>
      </w:divBdr>
    </w:div>
    <w:div w:id="217589171">
      <w:marLeft w:val="0"/>
      <w:marRight w:val="0"/>
      <w:marTop w:val="0"/>
      <w:marBottom w:val="0"/>
      <w:divBdr>
        <w:top w:val="none" w:sz="0" w:space="0" w:color="auto"/>
        <w:left w:val="none" w:sz="0" w:space="0" w:color="auto"/>
        <w:bottom w:val="none" w:sz="0" w:space="0" w:color="auto"/>
        <w:right w:val="none" w:sz="0" w:space="0" w:color="auto"/>
      </w:divBdr>
    </w:div>
    <w:div w:id="217589172">
      <w:marLeft w:val="0"/>
      <w:marRight w:val="0"/>
      <w:marTop w:val="0"/>
      <w:marBottom w:val="0"/>
      <w:divBdr>
        <w:top w:val="none" w:sz="0" w:space="0" w:color="auto"/>
        <w:left w:val="none" w:sz="0" w:space="0" w:color="auto"/>
        <w:bottom w:val="none" w:sz="0" w:space="0" w:color="auto"/>
        <w:right w:val="none" w:sz="0" w:space="0" w:color="auto"/>
      </w:divBdr>
    </w:div>
    <w:div w:id="21068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o.vtb.grp/rest-vtb/api/files/C32571570040221C:0B9FD176A5324C24432585FA00246CD1/1945_2020%D0%9F.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o.vtb.grp/rest-vtb/api/files/C32571570040221C:0B9FD176A5324C24432585FA00246CD1/1945_2020%D0%9F.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25EC46455EBD047B457A8DE26B20D0B" ma:contentTypeVersion="0" ma:contentTypeDescription="Создание документа." ma:contentTypeScope="" ma:versionID="3a5f62a6669cd159e265ba869af737d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24E0-1652-4539-9B08-426B96075F9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652A5C2-3AD3-4669-B0DA-36920FD9B52F}">
  <ds:schemaRefs>
    <ds:schemaRef ds:uri="http://schemas.microsoft.com/sharepoint/v3/contenttype/forms"/>
  </ds:schemaRefs>
</ds:datastoreItem>
</file>

<file path=customXml/itemProps3.xml><?xml version="1.0" encoding="utf-8"?>
<ds:datastoreItem xmlns:ds="http://schemas.openxmlformats.org/officeDocument/2006/customXml" ds:itemID="{6C6876A1-8629-4B14-95C7-52E6D6C87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17EEEB-10A8-4A81-A9C8-B65A7FC1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7789</Words>
  <Characters>44398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
  <LinksUpToDate>false</LinksUpToDate>
  <CharactersWithSpaces>52083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creator>MK41@msk.vtb.ru</dc:creator>
  <cp:lastModifiedBy>Тимонина Ирина Викторовна</cp:lastModifiedBy>
  <cp:revision>2</cp:revision>
  <cp:lastPrinted>2018-11-15T17:19:00Z</cp:lastPrinted>
  <dcterms:created xsi:type="dcterms:W3CDTF">2023-03-17T12:03:00Z</dcterms:created>
  <dcterms:modified xsi:type="dcterms:W3CDTF">2023-03-17T12:03:00Z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0x010100D25EC46455EBD047B457A8DE26B20D0B</vt:lpwstr>
  </property>
</Properties>
</file>