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34FE5" w14:textId="46FCAE6F" w:rsidR="005A0092" w:rsidRPr="00F82E70" w:rsidRDefault="00890AAC" w:rsidP="005A0092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2C4877" w:rsidRPr="00F82E70">
        <w:rPr>
          <w:rFonts w:cstheme="minorHAnsi"/>
          <w:b/>
        </w:rPr>
        <w:t>Тех</w:t>
      </w:r>
      <w:r w:rsidR="005A0092" w:rsidRPr="00F82E70">
        <w:rPr>
          <w:rFonts w:cstheme="minorHAnsi"/>
          <w:b/>
        </w:rPr>
        <w:t>ническое задание</w:t>
      </w:r>
      <w:r w:rsidR="00F82E70" w:rsidRPr="00F82E70">
        <w:rPr>
          <w:rFonts w:cstheme="minorHAnsi"/>
          <w:b/>
        </w:rPr>
        <w:t xml:space="preserve"> </w:t>
      </w:r>
      <w:r w:rsidR="005A0092" w:rsidRPr="00F82E70">
        <w:rPr>
          <w:rFonts w:cstheme="minorHAnsi"/>
          <w:b/>
        </w:rPr>
        <w:t>на поставку компьютерного оборудования</w:t>
      </w:r>
    </w:p>
    <w:p w14:paraId="252F1B4E" w14:textId="1B375595" w:rsidR="005A0092" w:rsidRPr="00F82E70" w:rsidRDefault="005A0092" w:rsidP="005A0092">
      <w:pPr>
        <w:jc w:val="center"/>
        <w:rPr>
          <w:rFonts w:cstheme="minorHAnsi"/>
        </w:rPr>
      </w:pPr>
    </w:p>
    <w:p w14:paraId="34DAEB3A" w14:textId="313C9DD2" w:rsidR="005A0092" w:rsidRPr="00F82E70" w:rsidRDefault="005A0092" w:rsidP="005A0092">
      <w:pPr>
        <w:pStyle w:val="a3"/>
        <w:numPr>
          <w:ilvl w:val="0"/>
          <w:numId w:val="1"/>
        </w:numPr>
        <w:jc w:val="center"/>
        <w:rPr>
          <w:rFonts w:cstheme="minorHAnsi"/>
          <w:bCs/>
        </w:rPr>
      </w:pPr>
      <w:r w:rsidRPr="00F82E70">
        <w:rPr>
          <w:rFonts w:cstheme="minorHAnsi"/>
          <w:bCs/>
        </w:rPr>
        <w:t>ПРЕДМЕТ ДОГОВОРА</w:t>
      </w:r>
    </w:p>
    <w:p w14:paraId="7D7F447F" w14:textId="77777777" w:rsidR="005A0092" w:rsidRPr="00F82E70" w:rsidRDefault="005A0092" w:rsidP="005A0092">
      <w:pPr>
        <w:pStyle w:val="a3"/>
        <w:rPr>
          <w:rFonts w:cstheme="minorHAnsi"/>
        </w:rPr>
      </w:pPr>
    </w:p>
    <w:p w14:paraId="3B1A8F05" w14:textId="22261984" w:rsidR="005A0092" w:rsidRPr="00F82E70" w:rsidRDefault="005A0092" w:rsidP="001C3664">
      <w:pPr>
        <w:pStyle w:val="a3"/>
        <w:numPr>
          <w:ilvl w:val="1"/>
          <w:numId w:val="1"/>
        </w:numPr>
        <w:jc w:val="both"/>
        <w:rPr>
          <w:rFonts w:cstheme="minorHAnsi"/>
        </w:rPr>
      </w:pPr>
      <w:r w:rsidRPr="00F82E70">
        <w:rPr>
          <w:rFonts w:cstheme="minorHAnsi"/>
        </w:rPr>
        <w:t xml:space="preserve"> Поставка </w:t>
      </w:r>
      <w:r w:rsidR="00DD0625" w:rsidRPr="00F82E70">
        <w:rPr>
          <w:rFonts w:cstheme="minorHAnsi"/>
          <w:color w:val="333333"/>
          <w:sz w:val="20"/>
          <w:szCs w:val="20"/>
          <w:shd w:val="clear" w:color="auto" w:fill="FFFFFF"/>
        </w:rPr>
        <w:t>источника бесперебойного питания</w:t>
      </w:r>
      <w:r w:rsidR="005651CF" w:rsidRPr="00F82E70">
        <w:rPr>
          <w:rFonts w:cstheme="minorHAnsi"/>
        </w:rPr>
        <w:t xml:space="preserve"> </w:t>
      </w:r>
      <w:r w:rsidR="001C3664" w:rsidRPr="00F82E70">
        <w:rPr>
          <w:rFonts w:cstheme="minorHAnsi"/>
        </w:rPr>
        <w:t xml:space="preserve">Лот №1 </w:t>
      </w:r>
      <w:r w:rsidRPr="00F82E70">
        <w:rPr>
          <w:rFonts w:cstheme="minorHAnsi"/>
        </w:rPr>
        <w:t>в соответствии с техническим заданием, осуществляется в полном объеме в течение 10 (десять) рабочих дней с момента заключения Сторонами Договора по адресу 108823, Москва, Рязановское поселение, посёлок Знамя Октября, вл51 к5.</w:t>
      </w:r>
    </w:p>
    <w:p w14:paraId="4843A530" w14:textId="73E8167C" w:rsidR="005A0092" w:rsidRPr="00F82E70" w:rsidRDefault="005A0092" w:rsidP="005A0092">
      <w:pPr>
        <w:pStyle w:val="a3"/>
        <w:jc w:val="both"/>
        <w:rPr>
          <w:rFonts w:cstheme="minorHAnsi"/>
        </w:rPr>
      </w:pPr>
      <w:r w:rsidRPr="00F82E70">
        <w:rPr>
          <w:rFonts w:cstheme="minorHAnsi"/>
        </w:rPr>
        <w:t>Поставка осуществляется Исполнителем самостоятельно и за свой счёт.</w:t>
      </w:r>
    </w:p>
    <w:p w14:paraId="5FE1956D" w14:textId="28A548E5" w:rsidR="005A0092" w:rsidRPr="00F82E70" w:rsidRDefault="005A0092" w:rsidP="005A0092">
      <w:pPr>
        <w:jc w:val="both"/>
        <w:rPr>
          <w:rFonts w:cstheme="minorHAnsi"/>
        </w:rPr>
      </w:pPr>
    </w:p>
    <w:p w14:paraId="1A8B8AB4" w14:textId="3F5158EA" w:rsidR="005A0092" w:rsidRPr="00F82E70" w:rsidRDefault="005A0092" w:rsidP="006976A5">
      <w:pPr>
        <w:pStyle w:val="a3"/>
        <w:numPr>
          <w:ilvl w:val="0"/>
          <w:numId w:val="1"/>
        </w:numPr>
        <w:jc w:val="center"/>
        <w:rPr>
          <w:rFonts w:cstheme="minorHAnsi"/>
          <w:bCs/>
        </w:rPr>
      </w:pPr>
      <w:r w:rsidRPr="00F82E70">
        <w:rPr>
          <w:rFonts w:cstheme="minorHAnsi"/>
          <w:bCs/>
        </w:rPr>
        <w:t>ТРЕБОВАНИЯ К ОБЪЕКТУ ЗАКУПКИ</w:t>
      </w:r>
    </w:p>
    <w:p w14:paraId="2ECCD3A3" w14:textId="77777777" w:rsidR="006976A5" w:rsidRPr="00F82E70" w:rsidRDefault="006976A5" w:rsidP="006976A5">
      <w:pPr>
        <w:pStyle w:val="a3"/>
        <w:jc w:val="both"/>
        <w:rPr>
          <w:rFonts w:cstheme="minorHAnsi"/>
          <w:bCs/>
        </w:rPr>
      </w:pPr>
    </w:p>
    <w:p w14:paraId="01E8B664" w14:textId="632F36A2" w:rsidR="005A0092" w:rsidRPr="00F82E70" w:rsidRDefault="005A0092" w:rsidP="005A0092">
      <w:pPr>
        <w:pStyle w:val="a3"/>
        <w:numPr>
          <w:ilvl w:val="1"/>
          <w:numId w:val="1"/>
        </w:numPr>
        <w:jc w:val="both"/>
        <w:rPr>
          <w:rFonts w:cstheme="minorHAnsi"/>
          <w:bCs/>
        </w:rPr>
      </w:pPr>
      <w:r w:rsidRPr="00F82E70">
        <w:rPr>
          <w:rFonts w:cstheme="minorHAnsi"/>
        </w:rPr>
        <w:t xml:space="preserve">Наименование, основные характеристики и количество поставляемого </w:t>
      </w:r>
      <w:r w:rsidR="006976A5" w:rsidRPr="00F82E70">
        <w:rPr>
          <w:rFonts w:cstheme="minorHAnsi"/>
        </w:rPr>
        <w:t>оборудования</w:t>
      </w:r>
      <w:r w:rsidRPr="00F82E70">
        <w:rPr>
          <w:rFonts w:cstheme="minorHAnsi"/>
        </w:rPr>
        <w:t>:</w:t>
      </w:r>
    </w:p>
    <w:p w14:paraId="2D73F389" w14:textId="671C6AB4" w:rsidR="00E80F78" w:rsidRPr="00F82E70" w:rsidRDefault="00E80F78" w:rsidP="00E80F78">
      <w:pPr>
        <w:jc w:val="both"/>
        <w:rPr>
          <w:rFonts w:cstheme="minorHAnsi"/>
        </w:rPr>
      </w:pPr>
      <w:r w:rsidRPr="00F82E70">
        <w:rPr>
          <w:rFonts w:cstheme="minorHAnsi"/>
          <w:color w:val="333333"/>
          <w:sz w:val="20"/>
          <w:szCs w:val="20"/>
          <w:shd w:val="clear" w:color="auto" w:fill="FFFFFF"/>
        </w:rPr>
        <w:t xml:space="preserve">       2.2 </w:t>
      </w:r>
      <w:r w:rsidR="00965399" w:rsidRPr="00F82E70">
        <w:rPr>
          <w:rFonts w:cstheme="minorHAnsi"/>
        </w:rPr>
        <w:t>Лот №</w:t>
      </w:r>
      <w:r w:rsidR="004B1590" w:rsidRPr="00F82E70">
        <w:rPr>
          <w:rFonts w:cstheme="minorHAnsi"/>
        </w:rPr>
        <w:t>1 Источник</w:t>
      </w:r>
      <w:r w:rsidRPr="00F82E70">
        <w:rPr>
          <w:rFonts w:cstheme="minorHAnsi"/>
          <w:color w:val="333333"/>
          <w:sz w:val="20"/>
          <w:szCs w:val="20"/>
          <w:shd w:val="clear" w:color="auto" w:fill="FFFFFF"/>
        </w:rPr>
        <w:t xml:space="preserve"> бесперебойного питания</w:t>
      </w:r>
      <w:r w:rsidRPr="00F82E70">
        <w:rPr>
          <w:rFonts w:cstheme="minorHAnsi"/>
        </w:rPr>
        <w:t xml:space="preserve"> с характеристиками: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3920"/>
        <w:gridCol w:w="4360"/>
        <w:gridCol w:w="960"/>
      </w:tblGrid>
      <w:tr w:rsidR="00DB68E8" w:rsidRPr="00F82E70" w14:paraId="69089CEE" w14:textId="77777777" w:rsidTr="005A0092">
        <w:trPr>
          <w:trHeight w:val="30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D9D1" w14:textId="538CC2CD" w:rsidR="00DB68E8" w:rsidRPr="00F82E70" w:rsidRDefault="00DB68E8" w:rsidP="00DB68E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F82E70">
              <w:rPr>
                <w:rFonts w:eastAsia="Times New Roman" w:cstheme="minorHAnsi"/>
                <w:color w:val="000000"/>
                <w:lang w:eastAsia="ru-RU"/>
              </w:rPr>
              <w:t>Производитель оборудования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31FE" w14:textId="0E70873B" w:rsidR="00DB68E8" w:rsidRPr="00F82E70" w:rsidRDefault="00DA21F3" w:rsidP="004B1590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  <w:proofErr w:type="spellStart"/>
            <w:r w:rsidRPr="00F82E70">
              <w:rPr>
                <w:rFonts w:cstheme="minorHAnsi"/>
                <w:lang w:val="en-US"/>
              </w:rPr>
              <w:t>Powercom</w:t>
            </w:r>
            <w:proofErr w:type="spellEnd"/>
            <w:r w:rsidRPr="00F82E70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F82E70">
              <w:rPr>
                <w:rFonts w:cstheme="minorHAnsi"/>
                <w:lang w:val="en-US"/>
              </w:rPr>
              <w:t>Cyberpower</w:t>
            </w:r>
            <w:proofErr w:type="spellEnd"/>
            <w:r w:rsidRPr="00F82E70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F82E70">
              <w:rPr>
                <w:rFonts w:cstheme="minorHAnsi"/>
                <w:lang w:val="en-US"/>
              </w:rPr>
              <w:t>Irbis</w:t>
            </w:r>
            <w:proofErr w:type="spellEnd"/>
            <w:r w:rsidRPr="00F82E70">
              <w:rPr>
                <w:rFonts w:cstheme="minorHAnsi"/>
              </w:rPr>
              <w:t>,</w:t>
            </w:r>
            <w:r w:rsidRPr="00F82E7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F82E70">
              <w:rPr>
                <w:rFonts w:cstheme="minorHAnsi"/>
                <w:lang w:val="en-US"/>
              </w:rPr>
              <w:t>ExeGate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BBE8" w14:textId="3D3EA201" w:rsidR="00DB68E8" w:rsidRPr="00F82E70" w:rsidRDefault="00C64D4D" w:rsidP="002C48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F82E70">
              <w:rPr>
                <w:rFonts w:eastAsia="Times New Roman" w:cstheme="minorHAnsi"/>
                <w:color w:val="000000"/>
                <w:lang w:eastAsia="ru-RU"/>
              </w:rPr>
              <w:t>3</w:t>
            </w:r>
            <w:r w:rsidR="002C4877" w:rsidRPr="00F82E70">
              <w:rPr>
                <w:rFonts w:eastAsia="Times New Roman" w:cstheme="minorHAnsi"/>
                <w:color w:val="000000"/>
                <w:lang w:eastAsia="ru-RU"/>
              </w:rPr>
              <w:t>00</w:t>
            </w:r>
            <w:r w:rsidR="00DB68E8" w:rsidRPr="00F82E70">
              <w:rPr>
                <w:rFonts w:eastAsia="Times New Roman" w:cstheme="minorHAnsi"/>
                <w:color w:val="000000"/>
                <w:lang w:eastAsia="ru-RU"/>
              </w:rPr>
              <w:t xml:space="preserve"> шт.</w:t>
            </w:r>
          </w:p>
        </w:tc>
      </w:tr>
      <w:tr w:rsidR="002662DB" w:rsidRPr="00F82E70" w14:paraId="630880DD" w14:textId="77777777" w:rsidTr="00C9718F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34A6" w14:textId="53D01781" w:rsidR="002662DB" w:rsidRPr="00F82E70" w:rsidRDefault="00DD0625" w:rsidP="002662D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F82E70">
              <w:rPr>
                <w:rFonts w:eastAsia="Times New Roman" w:cstheme="minorHAnsi"/>
                <w:color w:val="000000"/>
                <w:lang w:eastAsia="ru-RU"/>
              </w:rPr>
              <w:t>Модель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58424" w14:textId="143E89AD" w:rsidR="002662DB" w:rsidRPr="00F82E70" w:rsidRDefault="004B1590" w:rsidP="002662D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F82E70">
              <w:rPr>
                <w:rFonts w:eastAsia="Times New Roman" w:cstheme="minorHAnsi"/>
                <w:color w:val="000000"/>
                <w:lang w:eastAsia="ru-RU"/>
              </w:rPr>
              <w:t>------</w:t>
            </w:r>
            <w:r w:rsidR="00F82E70">
              <w:rPr>
                <w:rFonts w:eastAsia="Times New Roman" w:cstheme="minorHAnsi"/>
                <w:color w:val="000000"/>
                <w:lang w:eastAsia="ru-RU"/>
              </w:rPr>
              <w:t>-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4FFE" w14:textId="77777777" w:rsidR="002662DB" w:rsidRPr="00F82E70" w:rsidRDefault="002662DB" w:rsidP="002662DB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ru-RU"/>
              </w:rPr>
            </w:pPr>
          </w:p>
        </w:tc>
      </w:tr>
      <w:tr w:rsidR="00DB68E8" w:rsidRPr="00F82E70" w14:paraId="18D61444" w14:textId="77777777" w:rsidTr="005A0092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83F6" w14:textId="7A8DBE8D" w:rsidR="00DB68E8" w:rsidRPr="00F82E70" w:rsidRDefault="00DD0625" w:rsidP="00DB68E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F82E70">
              <w:rPr>
                <w:rFonts w:eastAsia="Times New Roman" w:cstheme="minorHAnsi"/>
                <w:color w:val="000000"/>
                <w:lang w:eastAsia="ru-RU"/>
              </w:rPr>
              <w:t>Серия ИБП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60DD" w14:textId="056524B9" w:rsidR="00DB68E8" w:rsidRPr="00F82E70" w:rsidRDefault="00F82E70" w:rsidP="00DB68E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-------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D8B8" w14:textId="77777777" w:rsidR="00DB68E8" w:rsidRPr="00F82E70" w:rsidRDefault="00DB68E8" w:rsidP="00DB68E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DB68E8" w:rsidRPr="00F82E70" w14:paraId="42E54249" w14:textId="77777777" w:rsidTr="005A0092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2D46" w14:textId="45E0B407" w:rsidR="00DB68E8" w:rsidRPr="00F82E70" w:rsidRDefault="00DD0625" w:rsidP="00DB68E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F82E70">
              <w:rPr>
                <w:rFonts w:eastAsia="Times New Roman" w:cstheme="minorHAnsi"/>
                <w:color w:val="000000"/>
                <w:lang w:eastAsia="ru-RU"/>
              </w:rPr>
              <w:t>Тип ИБП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B596" w14:textId="44BAE189" w:rsidR="00DB68E8" w:rsidRPr="00F82E70" w:rsidRDefault="00F3418E" w:rsidP="002662D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F82E70">
              <w:rPr>
                <w:rFonts w:eastAsia="Times New Roman" w:cstheme="minorHAnsi"/>
                <w:color w:val="000000"/>
                <w:lang w:eastAsia="ru-RU"/>
              </w:rPr>
              <w:t>Line-Interactive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82F8F" w14:textId="77777777" w:rsidR="00DB68E8" w:rsidRPr="00F82E70" w:rsidRDefault="00DB68E8" w:rsidP="00DB68E8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2662DB" w:rsidRPr="00F82E70" w14:paraId="3BED59B2" w14:textId="77777777" w:rsidTr="00ED0142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CD357" w14:textId="6A7C6E67" w:rsidR="002662DB" w:rsidRPr="00F82E70" w:rsidRDefault="00DD0625" w:rsidP="002662D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F82E70">
              <w:rPr>
                <w:rFonts w:eastAsia="Times New Roman" w:cstheme="minorHAnsi"/>
                <w:color w:val="000000"/>
                <w:lang w:eastAsia="ru-RU"/>
              </w:rPr>
              <w:t>Диапазон входного напряжения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4B53C" w14:textId="4A50AAFA" w:rsidR="002662DB" w:rsidRPr="00F82E70" w:rsidRDefault="00DD0625" w:rsidP="002662D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F82E70">
              <w:rPr>
                <w:rFonts w:eastAsia="Times New Roman" w:cstheme="minorHAnsi"/>
                <w:color w:val="000000"/>
                <w:lang w:eastAsia="ru-RU"/>
              </w:rPr>
              <w:t>1</w:t>
            </w:r>
            <w:r w:rsidR="00F3418E" w:rsidRPr="00F82E70">
              <w:rPr>
                <w:rFonts w:eastAsia="Times New Roman" w:cstheme="minorHAnsi"/>
                <w:color w:val="000000"/>
                <w:lang w:eastAsia="ru-RU"/>
              </w:rPr>
              <w:t>65</w:t>
            </w:r>
            <w:r w:rsidRPr="00F82E70">
              <w:rPr>
                <w:rFonts w:eastAsia="Times New Roman" w:cstheme="minorHAnsi"/>
                <w:color w:val="000000"/>
                <w:lang w:eastAsia="ru-RU"/>
              </w:rPr>
              <w:t xml:space="preserve"> - </w:t>
            </w:r>
            <w:r w:rsidR="00F3418E" w:rsidRPr="00F82E70">
              <w:rPr>
                <w:rFonts w:eastAsia="Times New Roman" w:cstheme="minorHAnsi"/>
                <w:color w:val="000000"/>
                <w:lang w:eastAsia="ru-RU"/>
              </w:rPr>
              <w:t>290</w:t>
            </w:r>
            <w:r w:rsidRPr="00F82E70">
              <w:rPr>
                <w:rFonts w:eastAsia="Times New Roman" w:cstheme="minorHAnsi"/>
                <w:color w:val="000000"/>
                <w:lang w:eastAsia="ru-RU"/>
              </w:rPr>
              <w:t>В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95F63" w14:textId="77777777" w:rsidR="002662DB" w:rsidRPr="00F82E70" w:rsidRDefault="002662DB" w:rsidP="002662D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4B4BDD" w:rsidRPr="00F82E70" w14:paraId="624E5E87" w14:textId="77777777" w:rsidTr="00ED0142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B9B9D" w14:textId="3786084A" w:rsidR="004B4BDD" w:rsidRPr="00F82E70" w:rsidRDefault="00DD0625" w:rsidP="004B4BDD">
            <w:pPr>
              <w:tabs>
                <w:tab w:val="left" w:pos="2354"/>
              </w:tabs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F82E70">
              <w:rPr>
                <w:rFonts w:eastAsia="Times New Roman" w:cstheme="minorHAnsi"/>
                <w:color w:val="000000"/>
                <w:lang w:eastAsia="ru-RU"/>
              </w:rPr>
              <w:t>Число фаз (вход)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DAB3B" w14:textId="03B34D7D" w:rsidR="004B4BDD" w:rsidRPr="00F82E70" w:rsidRDefault="00DD0625" w:rsidP="002662D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F82E70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BE10" w14:textId="77777777" w:rsidR="004B4BDD" w:rsidRPr="00F82E70" w:rsidRDefault="004B4BDD" w:rsidP="002662D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2662DB" w:rsidRPr="00F82E70" w14:paraId="71C479A2" w14:textId="77777777" w:rsidTr="00ED0142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6CE65" w14:textId="76998005" w:rsidR="002662DB" w:rsidRPr="00F82E70" w:rsidRDefault="00DD0625" w:rsidP="002662D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F82E70">
              <w:rPr>
                <w:rFonts w:eastAsia="Times New Roman" w:cstheme="minorHAnsi"/>
                <w:color w:val="000000"/>
                <w:lang w:eastAsia="ru-RU"/>
              </w:rPr>
              <w:t>Входная частота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8AC2C" w14:textId="2A58ABDE" w:rsidR="002662DB" w:rsidRPr="00F82E70" w:rsidRDefault="00DD0625" w:rsidP="002662D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F82E70">
              <w:rPr>
                <w:rFonts w:eastAsia="Times New Roman" w:cstheme="minorHAnsi"/>
                <w:color w:val="000000"/>
                <w:lang w:eastAsia="ru-RU"/>
              </w:rPr>
              <w:t>45 - 65 Гц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BF4B" w14:textId="77777777" w:rsidR="002662DB" w:rsidRPr="00F82E70" w:rsidRDefault="002662DB" w:rsidP="002662D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2662DB" w:rsidRPr="00F82E70" w14:paraId="44D5C872" w14:textId="77777777" w:rsidTr="00DD062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B3071" w14:textId="0F427E87" w:rsidR="002662DB" w:rsidRPr="00F82E70" w:rsidRDefault="00DD0625" w:rsidP="002662D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F82E70">
              <w:rPr>
                <w:rFonts w:eastAsia="Times New Roman" w:cstheme="minorHAnsi"/>
                <w:color w:val="000000"/>
                <w:lang w:eastAsia="ru-RU"/>
              </w:rPr>
              <w:t>Число фаз (выход)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E2ACE" w14:textId="152899C6" w:rsidR="002662DB" w:rsidRPr="00F82E70" w:rsidRDefault="00DD0625" w:rsidP="002662D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F82E70">
              <w:rPr>
                <w:rFonts w:eastAsia="Times New Roman" w:cstheme="minorHAns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ECD1" w14:textId="77777777" w:rsidR="002662DB" w:rsidRPr="00F82E70" w:rsidRDefault="002662DB" w:rsidP="002662D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2662DB" w:rsidRPr="00F82E70" w14:paraId="4B16B99F" w14:textId="77777777" w:rsidTr="00DD062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791EF" w14:textId="099E3374" w:rsidR="002662DB" w:rsidRPr="00F82E70" w:rsidRDefault="00DD0625" w:rsidP="002662D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F82E70">
              <w:rPr>
                <w:rFonts w:eastAsia="Times New Roman" w:cstheme="minorHAnsi"/>
                <w:color w:val="000000"/>
                <w:lang w:eastAsia="ru-RU"/>
              </w:rPr>
              <w:t>Мощность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65377" w14:textId="516BEFF7" w:rsidR="002662DB" w:rsidRPr="00F82E70" w:rsidRDefault="00F3418E" w:rsidP="002662D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82E70">
              <w:rPr>
                <w:rFonts w:cstheme="minorHAnsi"/>
              </w:rPr>
              <w:t>1000</w:t>
            </w:r>
            <w:r w:rsidR="0045770F" w:rsidRPr="00F82E70">
              <w:rPr>
                <w:rFonts w:cstheme="minorHAnsi"/>
              </w:rPr>
              <w:t xml:space="preserve"> ВА / </w:t>
            </w:r>
            <w:r w:rsidRPr="00F82E70">
              <w:rPr>
                <w:rFonts w:cstheme="minorHAnsi"/>
              </w:rPr>
              <w:t>60</w:t>
            </w:r>
            <w:r w:rsidR="0045770F" w:rsidRPr="00F82E70">
              <w:rPr>
                <w:rFonts w:cstheme="minorHAnsi"/>
              </w:rPr>
              <w:t>0 Вт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EDAD" w14:textId="77777777" w:rsidR="002662DB" w:rsidRPr="00F82E70" w:rsidRDefault="002662DB" w:rsidP="002662D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45770F" w:rsidRPr="00F82E70" w14:paraId="08299078" w14:textId="77777777" w:rsidTr="00DD062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8D1CC" w14:textId="5D4D5CA3" w:rsidR="0045770F" w:rsidRPr="00F82E70" w:rsidRDefault="0045770F" w:rsidP="0045770F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F82E70">
              <w:rPr>
                <w:rFonts w:cstheme="minorHAnsi"/>
                <w:color w:val="000000"/>
              </w:rPr>
              <w:t>Параметры батареи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5367C" w14:textId="5FF91287" w:rsidR="0045770F" w:rsidRPr="00F82E70" w:rsidRDefault="0045770F" w:rsidP="0045770F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82E70">
              <w:rPr>
                <w:rFonts w:cstheme="minorHAnsi"/>
                <w:color w:val="000000"/>
              </w:rPr>
              <w:t xml:space="preserve">12В </w:t>
            </w:r>
            <w:r w:rsidR="00F3418E" w:rsidRPr="00F82E70">
              <w:rPr>
                <w:rFonts w:cstheme="minorHAnsi"/>
                <w:color w:val="000000"/>
              </w:rPr>
              <w:t>9</w:t>
            </w:r>
            <w:r w:rsidRPr="00F82E70">
              <w:rPr>
                <w:rFonts w:cstheme="minorHAnsi"/>
                <w:color w:val="000000"/>
              </w:rPr>
              <w:t xml:space="preserve">Ач 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EF72" w14:textId="77777777" w:rsidR="0045770F" w:rsidRPr="00F82E70" w:rsidRDefault="0045770F" w:rsidP="0045770F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B34634" w:rsidRPr="00F82E70" w14:paraId="66400402" w14:textId="77777777" w:rsidTr="00DD062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3CCF4" w14:textId="16DB19DB" w:rsidR="00B34634" w:rsidRPr="00F82E70" w:rsidRDefault="00B34634" w:rsidP="002662D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F82E70">
              <w:rPr>
                <w:rFonts w:eastAsia="Times New Roman" w:cstheme="minorHAnsi"/>
                <w:color w:val="000000"/>
                <w:lang w:eastAsia="ru-RU"/>
              </w:rPr>
              <w:t>Контроль АКБ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A65E4" w14:textId="1E2FB6AF" w:rsidR="00B34634" w:rsidRPr="00F82E70" w:rsidRDefault="00B34634" w:rsidP="00112A1F">
            <w:pPr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F82E70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ИБП должен быть оснащен функцией автоматического контроля исправности и подключения </w:t>
            </w:r>
            <w:proofErr w:type="spellStart"/>
            <w:r w:rsidRPr="00F82E70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акб</w:t>
            </w:r>
            <w:proofErr w:type="spellEnd"/>
            <w:r w:rsidRPr="00F82E70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, в случае отключения или неисправности АКБ должен подавать звуковой сигнал аварии.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869D" w14:textId="77777777" w:rsidR="00B34634" w:rsidRPr="00F82E70" w:rsidRDefault="00B34634" w:rsidP="002662D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2662DB" w:rsidRPr="00F82E70" w14:paraId="3001F0D1" w14:textId="77777777" w:rsidTr="00DD0625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18679" w14:textId="4C4B48FF" w:rsidR="002662DB" w:rsidRPr="00F82E70" w:rsidRDefault="00DD0625" w:rsidP="002662D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F82E70">
              <w:rPr>
                <w:rFonts w:eastAsia="Times New Roman" w:cstheme="minorHAnsi"/>
                <w:color w:val="000000"/>
                <w:lang w:eastAsia="ru-RU"/>
              </w:rPr>
              <w:t>Тип выходных разъемов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091F8" w14:textId="0FC5638D" w:rsidR="002662DB" w:rsidRPr="00F82E70" w:rsidRDefault="00DD0625" w:rsidP="002662DB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82E70">
              <w:rPr>
                <w:rFonts w:eastAsia="Times New Roman" w:cstheme="minorHAnsi"/>
                <w:lang w:eastAsia="ru-RU"/>
              </w:rPr>
              <w:t>CEE 7 (</w:t>
            </w:r>
            <w:proofErr w:type="spellStart"/>
            <w:r w:rsidRPr="00F82E70">
              <w:rPr>
                <w:rFonts w:eastAsia="Times New Roman" w:cstheme="minorHAnsi"/>
                <w:lang w:eastAsia="ru-RU"/>
              </w:rPr>
              <w:t>евророзетка</w:t>
            </w:r>
            <w:proofErr w:type="spellEnd"/>
            <w:r w:rsidRPr="00F82E70">
              <w:rPr>
                <w:rFonts w:eastAsia="Times New Roman" w:cstheme="minorHAnsi"/>
                <w:lang w:eastAsia="ru-RU"/>
              </w:rPr>
              <w:t>)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CB1E9" w14:textId="77777777" w:rsidR="002662DB" w:rsidRPr="00F82E70" w:rsidRDefault="002662DB" w:rsidP="002662DB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4B4BDD" w:rsidRPr="00F82E70" w14:paraId="6A9EAC0C" w14:textId="77777777" w:rsidTr="003A0D26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04C1B" w14:textId="43720D42" w:rsidR="004B4BDD" w:rsidRPr="00F82E70" w:rsidRDefault="00DD0625" w:rsidP="004B4BD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F82E70">
              <w:rPr>
                <w:rFonts w:eastAsia="Times New Roman" w:cstheme="minorHAnsi"/>
                <w:color w:val="000000"/>
                <w:lang w:eastAsia="ru-RU"/>
              </w:rPr>
              <w:t>Входная частота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47AE8" w14:textId="4A16A734" w:rsidR="004B4BDD" w:rsidRPr="00F82E70" w:rsidRDefault="00DD0625" w:rsidP="004B4BD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82E70">
              <w:rPr>
                <w:rFonts w:eastAsia="Times New Roman" w:cstheme="minorHAnsi"/>
                <w:lang w:eastAsia="ru-RU"/>
              </w:rPr>
              <w:t>45 - 65 Гц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DA9D" w14:textId="77777777" w:rsidR="004B4BDD" w:rsidRPr="00F82E70" w:rsidRDefault="004B4BDD" w:rsidP="004B4BD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8649BB" w:rsidRPr="00F82E70" w14:paraId="7B4953C1" w14:textId="77777777" w:rsidTr="005E0DE4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B41AB" w14:textId="65CB1FB2" w:rsidR="008649BB" w:rsidRPr="00F82E70" w:rsidRDefault="00DD0625" w:rsidP="004B4BD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F82E70">
              <w:rPr>
                <w:rFonts w:eastAsia="Times New Roman" w:cstheme="minorHAnsi"/>
                <w:color w:val="000000"/>
                <w:lang w:eastAsia="ru-RU"/>
              </w:rPr>
              <w:t>Время зарядки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319E2" w14:textId="0C263D34" w:rsidR="008649BB" w:rsidRPr="00F82E70" w:rsidRDefault="00F3418E" w:rsidP="004B4BDD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F82E70">
              <w:rPr>
                <w:rFonts w:eastAsia="Times New Roman" w:cstheme="minorHAnsi"/>
                <w:lang w:eastAsia="ru-RU"/>
              </w:rPr>
              <w:t>8</w:t>
            </w:r>
            <w:r w:rsidR="00DD0625" w:rsidRPr="00F82E70">
              <w:rPr>
                <w:rFonts w:eastAsia="Times New Roman" w:cstheme="minorHAnsi"/>
                <w:lang w:eastAsia="ru-RU"/>
              </w:rPr>
              <w:t xml:space="preserve"> час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C7FF" w14:textId="77777777" w:rsidR="008649BB" w:rsidRPr="00F82E70" w:rsidRDefault="008649BB" w:rsidP="004B4BD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8649BB" w:rsidRPr="00F82E70" w14:paraId="7B1B08E3" w14:textId="77777777" w:rsidTr="005832EA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72BD9" w14:textId="432F11B5" w:rsidR="008649BB" w:rsidRPr="00F82E70" w:rsidRDefault="00DD0625" w:rsidP="004B4BD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F82E70">
              <w:rPr>
                <w:rFonts w:eastAsia="Times New Roman" w:cstheme="minorHAnsi"/>
                <w:color w:val="000000"/>
                <w:lang w:eastAsia="ru-RU"/>
              </w:rPr>
              <w:t>Возможность замены батарей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9C421" w14:textId="74996357" w:rsidR="008649BB" w:rsidRPr="00F82E70" w:rsidRDefault="00F3418E" w:rsidP="00F3418E">
            <w:pPr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F82E70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Замена АКБ не должна требовать разбора корпуса ИБП (за исключением защитной крышки лотка АКБ)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E47B" w14:textId="77777777" w:rsidR="008649BB" w:rsidRPr="00F82E70" w:rsidRDefault="008649BB" w:rsidP="004B4BD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DD0625" w:rsidRPr="00F82E70" w14:paraId="477AFC83" w14:textId="77777777" w:rsidTr="005832EA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2BA4E" w14:textId="4D839BCA" w:rsidR="00DD0625" w:rsidRPr="00F82E70" w:rsidRDefault="00DD0625" w:rsidP="004B4BD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F82E70">
              <w:rPr>
                <w:rFonts w:eastAsia="Times New Roman" w:cstheme="minorHAnsi"/>
                <w:color w:val="000000"/>
                <w:lang w:eastAsia="ru-RU"/>
              </w:rPr>
              <w:t>Интерфейс USB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211B0" w14:textId="3DF0E870" w:rsidR="00DD0625" w:rsidRPr="00F82E70" w:rsidRDefault="00DD0625" w:rsidP="004B4BD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F82E70">
              <w:rPr>
                <w:rFonts w:eastAsia="Times New Roman" w:cstheme="minorHAnsi"/>
                <w:color w:val="000000"/>
                <w:lang w:eastAsia="ru-RU"/>
              </w:rPr>
              <w:t>есть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4E21" w14:textId="77777777" w:rsidR="00DD0625" w:rsidRPr="00F82E70" w:rsidRDefault="00DD0625" w:rsidP="004B4BD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DD0625" w:rsidRPr="00F82E70" w14:paraId="3292FE9E" w14:textId="77777777" w:rsidTr="005832EA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A3604" w14:textId="2EA7F3D7" w:rsidR="00DD0625" w:rsidRPr="00F82E70" w:rsidRDefault="00DD0625" w:rsidP="004B4BD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F82E70">
              <w:rPr>
                <w:rFonts w:eastAsia="Times New Roman" w:cstheme="minorHAnsi"/>
                <w:color w:val="000000"/>
                <w:lang w:eastAsia="ru-RU"/>
              </w:rPr>
              <w:t>Звуковая сигнализация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70B39" w14:textId="5E11E07C" w:rsidR="00DD0625" w:rsidRPr="00F82E70" w:rsidRDefault="00DD0625" w:rsidP="004B4BD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F82E70">
              <w:rPr>
                <w:rFonts w:eastAsia="Times New Roman" w:cstheme="minorHAnsi"/>
                <w:color w:val="000000"/>
                <w:lang w:eastAsia="ru-RU"/>
              </w:rPr>
              <w:t>есть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6666" w14:textId="77777777" w:rsidR="00DD0625" w:rsidRPr="00F82E70" w:rsidRDefault="00DD0625" w:rsidP="004B4BD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DD0625" w:rsidRPr="00F82E70" w14:paraId="663B731C" w14:textId="77777777" w:rsidTr="005832EA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05A5D" w14:textId="37B46727" w:rsidR="00DD0625" w:rsidRPr="00F82E70" w:rsidRDefault="00DD0625" w:rsidP="004B4BD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F82E70">
              <w:rPr>
                <w:rFonts w:eastAsia="Times New Roman" w:cstheme="minorHAnsi"/>
                <w:color w:val="000000"/>
                <w:lang w:eastAsia="ru-RU"/>
              </w:rPr>
              <w:t>Уровень шума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761D9" w14:textId="4757B8AD" w:rsidR="00DD0625" w:rsidRPr="00F82E70" w:rsidRDefault="00DD0625" w:rsidP="004B4BD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F82E70">
              <w:rPr>
                <w:rFonts w:eastAsia="Times New Roman" w:cstheme="minorHAnsi"/>
                <w:color w:val="000000"/>
                <w:lang w:eastAsia="ru-RU"/>
              </w:rPr>
              <w:t>4</w:t>
            </w:r>
            <w:r w:rsidR="0045770F" w:rsidRPr="00F82E70">
              <w:rPr>
                <w:rFonts w:eastAsia="Times New Roman" w:cstheme="minorHAnsi"/>
                <w:color w:val="000000"/>
                <w:lang w:eastAsia="ru-RU"/>
              </w:rPr>
              <w:t>5</w:t>
            </w:r>
            <w:r w:rsidRPr="00F82E70">
              <w:rPr>
                <w:rFonts w:eastAsia="Times New Roman" w:cstheme="minorHAnsi"/>
                <w:color w:val="000000"/>
                <w:lang w:eastAsia="ru-RU"/>
              </w:rPr>
              <w:t xml:space="preserve"> дБ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A748" w14:textId="77777777" w:rsidR="00DD0625" w:rsidRPr="00F82E70" w:rsidRDefault="00DD0625" w:rsidP="004B4BD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F3418E" w:rsidRPr="00F82E70" w14:paraId="255884A6" w14:textId="77777777" w:rsidTr="005832EA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31FCF" w14:textId="43E88CD5" w:rsidR="00F3418E" w:rsidRPr="00F82E70" w:rsidRDefault="00B34634" w:rsidP="004B4BD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F82E70">
              <w:rPr>
                <w:rFonts w:eastAsia="Times New Roman" w:cstheme="minorHAnsi"/>
                <w:color w:val="000000"/>
                <w:lang w:eastAsia="ru-RU"/>
              </w:rPr>
              <w:t>Контроль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82376" w14:textId="7ED69FB5" w:rsidR="00F3418E" w:rsidRPr="00F82E70" w:rsidRDefault="00F3418E" w:rsidP="00F3418E">
            <w:pPr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F82E70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ИБП должен быть оснащен отдельной кнопкой навигации ЖКД  во избежание случайного выключения ИБП при переключении режимов.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48D9" w14:textId="77777777" w:rsidR="00F3418E" w:rsidRPr="00F82E70" w:rsidRDefault="00F3418E" w:rsidP="004B4BD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DD0625" w:rsidRPr="00F82E70" w14:paraId="0FFBFC2B" w14:textId="77777777" w:rsidTr="005832EA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44305" w14:textId="3A0B43BE" w:rsidR="00DD0625" w:rsidRPr="00F82E70" w:rsidRDefault="00DD0625" w:rsidP="004B4BD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F82E70">
              <w:rPr>
                <w:rFonts w:eastAsia="Times New Roman" w:cstheme="minorHAnsi"/>
                <w:color w:val="000000"/>
                <w:lang w:eastAsia="ru-RU"/>
              </w:rPr>
              <w:t>Холодный старт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BCEDC" w14:textId="5248E80F" w:rsidR="00DD0625" w:rsidRPr="00F82E70" w:rsidRDefault="00DD0625" w:rsidP="004B4BD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F82E70">
              <w:rPr>
                <w:rFonts w:eastAsia="Times New Roman" w:cstheme="minorHAnsi"/>
                <w:color w:val="000000"/>
                <w:lang w:eastAsia="ru-RU"/>
              </w:rPr>
              <w:t>есть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C907" w14:textId="77777777" w:rsidR="00DD0625" w:rsidRPr="00F82E70" w:rsidRDefault="00DD0625" w:rsidP="004B4BD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DD0625" w:rsidRPr="00F82E70" w14:paraId="3AB7573B" w14:textId="77777777" w:rsidTr="005832EA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4109D" w14:textId="4B8D728F" w:rsidR="00DD0625" w:rsidRPr="00F82E70" w:rsidRDefault="00DD0625" w:rsidP="004B4BD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F82E70">
              <w:rPr>
                <w:rFonts w:eastAsia="Times New Roman" w:cstheme="minorHAnsi"/>
                <w:color w:val="000000"/>
                <w:lang w:eastAsia="ru-RU"/>
              </w:rPr>
              <w:t>Защита от высоковольтных импульсов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E2DCD" w14:textId="51FB79CA" w:rsidR="00DD0625" w:rsidRPr="00F82E70" w:rsidRDefault="00DD0625" w:rsidP="004B4BD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F82E70">
              <w:rPr>
                <w:rFonts w:eastAsia="Times New Roman" w:cstheme="minorHAnsi"/>
                <w:color w:val="000000"/>
                <w:lang w:eastAsia="ru-RU"/>
              </w:rPr>
              <w:t>есть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F859" w14:textId="77777777" w:rsidR="00DD0625" w:rsidRPr="00F82E70" w:rsidRDefault="00DD0625" w:rsidP="004B4BD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DD0625" w:rsidRPr="00F82E70" w14:paraId="5EE6169F" w14:textId="77777777" w:rsidTr="005832EA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BBE9F" w14:textId="59EB18C1" w:rsidR="00DD0625" w:rsidRPr="00F82E70" w:rsidRDefault="00DD0625" w:rsidP="004B4BD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F82E70">
              <w:rPr>
                <w:rFonts w:eastAsia="Times New Roman" w:cstheme="minorHAnsi"/>
                <w:color w:val="000000"/>
                <w:lang w:eastAsia="ru-RU"/>
              </w:rPr>
              <w:lastRenderedPageBreak/>
              <w:t>Защита от короткого замыкания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CA344" w14:textId="377C1B44" w:rsidR="00DD0625" w:rsidRPr="00F82E70" w:rsidRDefault="00DD0625" w:rsidP="004B4BD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F82E70">
              <w:rPr>
                <w:rFonts w:eastAsia="Times New Roman" w:cstheme="minorHAnsi"/>
                <w:color w:val="000000"/>
                <w:lang w:eastAsia="ru-RU"/>
              </w:rPr>
              <w:t>есть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48D0" w14:textId="77777777" w:rsidR="00DD0625" w:rsidRPr="00F82E70" w:rsidRDefault="00DD0625" w:rsidP="004B4BD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B34634" w:rsidRPr="00F82E70" w14:paraId="5A3CD0ED" w14:textId="77777777" w:rsidTr="00DC7DCD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4B280" w14:textId="7076D4E8" w:rsidR="00B34634" w:rsidRPr="00F82E70" w:rsidRDefault="00B34634" w:rsidP="004B4BD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F82E70">
              <w:rPr>
                <w:rFonts w:eastAsia="Times New Roman" w:cstheme="minorHAnsi"/>
                <w:color w:val="000000"/>
                <w:lang w:eastAsia="ru-RU"/>
              </w:rPr>
              <w:t>Кабель питания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0D40E" w14:textId="294BC138" w:rsidR="00B34634" w:rsidRPr="00F82E70" w:rsidRDefault="00B34634" w:rsidP="00B34634">
            <w:pPr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F82E70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ИБП должен быть оснащен не съемным шнуром питания длинной не менее 1,8м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0B28" w14:textId="77777777" w:rsidR="00B34634" w:rsidRPr="00F82E70" w:rsidRDefault="00B34634" w:rsidP="004B4BD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  <w:tr w:rsidR="00DD0625" w:rsidRPr="00F82E70" w14:paraId="4F724684" w14:textId="77777777" w:rsidTr="00DC7DCD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86FFF" w14:textId="7A44D6DD" w:rsidR="00DD0625" w:rsidRPr="00F82E70" w:rsidRDefault="00DD0625" w:rsidP="004B4BD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F82E70">
              <w:rPr>
                <w:rFonts w:eastAsia="Times New Roman" w:cstheme="minorHAnsi"/>
                <w:color w:val="000000"/>
                <w:lang w:eastAsia="ru-RU"/>
              </w:rPr>
              <w:t>Гарантийный срок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D53D1" w14:textId="32BCA037" w:rsidR="00DD0625" w:rsidRPr="00F82E70" w:rsidRDefault="009B6510" w:rsidP="004B4BD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F82E70">
              <w:rPr>
                <w:rFonts w:eastAsia="Times New Roman" w:cstheme="minorHAnsi"/>
                <w:color w:val="000000"/>
                <w:lang w:eastAsia="ru-RU"/>
              </w:rPr>
              <w:t>2</w:t>
            </w:r>
            <w:r w:rsidR="00DD0625" w:rsidRPr="00F82E70">
              <w:rPr>
                <w:rFonts w:eastAsia="Times New Roman" w:cstheme="minorHAnsi"/>
                <w:color w:val="000000"/>
                <w:lang w:eastAsia="ru-RU"/>
              </w:rPr>
              <w:t xml:space="preserve"> год</w:t>
            </w:r>
            <w:r w:rsidRPr="00F82E70">
              <w:rPr>
                <w:rFonts w:eastAsia="Times New Roman" w:cstheme="minorHAnsi"/>
                <w:color w:val="000000"/>
                <w:lang w:eastAsia="ru-RU"/>
              </w:rPr>
              <w:t>а</w:t>
            </w:r>
            <w:r w:rsidR="00DD0625" w:rsidRPr="00F82E70">
              <w:rPr>
                <w:rFonts w:eastAsia="Times New Roman" w:cstheme="minorHAnsi"/>
                <w:color w:val="000000"/>
                <w:lang w:eastAsia="ru-RU"/>
              </w:rPr>
              <w:t xml:space="preserve"> или более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4C06" w14:textId="77777777" w:rsidR="00DD0625" w:rsidRPr="00F82E70" w:rsidRDefault="00DD0625" w:rsidP="004B4BD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</w:tr>
    </w:tbl>
    <w:p w14:paraId="74F5D6C6" w14:textId="054982C3" w:rsidR="00965399" w:rsidRPr="00F82E70" w:rsidRDefault="00965399" w:rsidP="004B1590">
      <w:pPr>
        <w:rPr>
          <w:rFonts w:cstheme="minorHAnsi"/>
        </w:rPr>
      </w:pPr>
      <w:r w:rsidRPr="00F82E70">
        <w:rPr>
          <w:rFonts w:cstheme="minorHAnsi"/>
        </w:rPr>
        <w:t xml:space="preserve">           </w:t>
      </w:r>
    </w:p>
    <w:p w14:paraId="62F1D1A2" w14:textId="5763F43C" w:rsidR="005A0092" w:rsidRPr="00F82E70" w:rsidRDefault="005A0092" w:rsidP="004E1050">
      <w:pPr>
        <w:pStyle w:val="a3"/>
        <w:numPr>
          <w:ilvl w:val="1"/>
          <w:numId w:val="2"/>
        </w:numPr>
        <w:rPr>
          <w:rFonts w:cstheme="minorHAnsi"/>
        </w:rPr>
      </w:pPr>
      <w:r w:rsidRPr="00F82E70">
        <w:rPr>
          <w:rFonts w:cstheme="minorHAnsi"/>
        </w:rPr>
        <w:t>Дополнительные характеристики поставляемых товаров:</w:t>
      </w:r>
    </w:p>
    <w:p w14:paraId="0767EE29" w14:textId="3FB025BC" w:rsidR="005A0092" w:rsidRPr="00F82E70" w:rsidRDefault="005A0092" w:rsidP="005A0092">
      <w:pPr>
        <w:ind w:left="360"/>
        <w:rPr>
          <w:rFonts w:cstheme="minorHAnsi"/>
        </w:rPr>
      </w:pPr>
      <w:r w:rsidRPr="00F82E70">
        <w:rPr>
          <w:rFonts w:cstheme="minorHAnsi"/>
        </w:rPr>
        <w:t xml:space="preserve">Требования к качественным характеристикам </w:t>
      </w:r>
      <w:r w:rsidR="006976A5" w:rsidRPr="00F82E70">
        <w:rPr>
          <w:rFonts w:cstheme="minorHAnsi"/>
        </w:rPr>
        <w:t>товара:</w:t>
      </w:r>
    </w:p>
    <w:p w14:paraId="63A46E5E" w14:textId="6A1CC71C" w:rsidR="006976A5" w:rsidRPr="00F82E70" w:rsidRDefault="006976A5" w:rsidP="005A0092">
      <w:pPr>
        <w:ind w:left="360"/>
        <w:rPr>
          <w:rFonts w:cstheme="minorHAnsi"/>
        </w:rPr>
      </w:pPr>
      <w:r w:rsidRPr="00F82E70">
        <w:rPr>
          <w:rFonts w:cstheme="minorHAnsi"/>
        </w:rPr>
        <w:t>Поставляемый товар должен быть новым (товаром, который не был в употреблении.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свойства), свободный от прав на него третьих лиц и других обременений. Товар не должен быть предметом спора или залога. Изготовлен в соответствии со стандартами, показателями и параметрами, утвержденными на данный вид товара.</w:t>
      </w:r>
    </w:p>
    <w:p w14:paraId="13B6A9AF" w14:textId="77777777" w:rsidR="006976A5" w:rsidRPr="00F82E70" w:rsidRDefault="006976A5" w:rsidP="006976A5">
      <w:pPr>
        <w:ind w:left="360"/>
        <w:rPr>
          <w:rFonts w:cstheme="minorHAnsi"/>
        </w:rPr>
      </w:pPr>
      <w:r w:rsidRPr="00F82E70">
        <w:rPr>
          <w:rFonts w:cstheme="minorHAnsi"/>
        </w:rPr>
        <w:t>Качество товара должно соответствовать требованиям действующего законодательства РФ для данного вида товара.</w:t>
      </w:r>
    </w:p>
    <w:p w14:paraId="619847A2" w14:textId="77777777" w:rsidR="006976A5" w:rsidRPr="00F82E70" w:rsidRDefault="006976A5" w:rsidP="006976A5">
      <w:pPr>
        <w:ind w:left="360"/>
        <w:rPr>
          <w:rFonts w:cstheme="minorHAnsi"/>
        </w:rPr>
      </w:pPr>
      <w:r w:rsidRPr="00F82E70">
        <w:rPr>
          <w:rFonts w:cstheme="minorHAnsi"/>
        </w:rPr>
        <w:t>Требования к функциональным характеристикам товара:</w:t>
      </w:r>
    </w:p>
    <w:p w14:paraId="30E02108" w14:textId="77777777" w:rsidR="006976A5" w:rsidRPr="00F82E70" w:rsidRDefault="006976A5" w:rsidP="006976A5">
      <w:pPr>
        <w:ind w:left="360"/>
        <w:rPr>
          <w:rFonts w:cstheme="minorHAnsi"/>
        </w:rPr>
      </w:pPr>
      <w:r w:rsidRPr="00F82E70">
        <w:rPr>
          <w:rFonts w:cstheme="minorHAnsi"/>
        </w:rPr>
        <w:t>Функциональные свойства должны соответствовать фактическим свойствам при эксплуатации данного товара, в течение не менее гарантийного периода</w:t>
      </w:r>
    </w:p>
    <w:p w14:paraId="6D0F738E" w14:textId="1FBAD069" w:rsidR="006976A5" w:rsidRPr="00F82E70" w:rsidRDefault="006976A5" w:rsidP="006976A5">
      <w:pPr>
        <w:ind w:left="360"/>
        <w:rPr>
          <w:rFonts w:cstheme="minorHAnsi"/>
        </w:rPr>
      </w:pPr>
      <w:r w:rsidRPr="00F82E70">
        <w:rPr>
          <w:rFonts w:cstheme="minorHAnsi"/>
        </w:rPr>
        <w:t>В случае поставки товара ненадлежащего качества, повреждённого во время перевозки в результате неправильной упаковки или связанных с этим причин, товар подлежит замене Поставщиком за его счет в адрес Заказчика в сроки, согласованные сторонами.</w:t>
      </w:r>
    </w:p>
    <w:p w14:paraId="6F20DBDE" w14:textId="77777777" w:rsidR="00F03DE6" w:rsidRDefault="00F03DE6" w:rsidP="006976A5">
      <w:pPr>
        <w:ind w:left="360"/>
        <w:jc w:val="center"/>
        <w:rPr>
          <w:rFonts w:cstheme="minorHAnsi"/>
          <w:bCs/>
        </w:rPr>
      </w:pPr>
    </w:p>
    <w:p w14:paraId="5D53CE61" w14:textId="579AF7CA" w:rsidR="006976A5" w:rsidRPr="00F82E70" w:rsidRDefault="006976A5" w:rsidP="006976A5">
      <w:pPr>
        <w:ind w:left="360"/>
        <w:jc w:val="center"/>
        <w:rPr>
          <w:rFonts w:cstheme="minorHAnsi"/>
          <w:bCs/>
        </w:rPr>
      </w:pPr>
      <w:r w:rsidRPr="00F82E70">
        <w:rPr>
          <w:rFonts w:cstheme="minorHAnsi"/>
          <w:bCs/>
        </w:rPr>
        <w:t>3. ТРЕБОВАНИЯ К ГАРАНТИЙНОМУ ОБСЛУЖИВАНИЮ</w:t>
      </w:r>
    </w:p>
    <w:p w14:paraId="21D780BF" w14:textId="4CA6D3E3" w:rsidR="006976A5" w:rsidRPr="00F82E70" w:rsidRDefault="006976A5" w:rsidP="006976A5">
      <w:pPr>
        <w:ind w:left="360"/>
        <w:rPr>
          <w:rFonts w:cstheme="minorHAnsi"/>
        </w:rPr>
      </w:pPr>
      <w:r w:rsidRPr="00F82E70">
        <w:rPr>
          <w:rFonts w:cstheme="minorHAnsi"/>
        </w:rPr>
        <w:t xml:space="preserve">3.1. Весь Товар должно иметь гарантийный срок – не менее </w:t>
      </w:r>
      <w:r w:rsidR="009B6510" w:rsidRPr="00F82E70">
        <w:rPr>
          <w:rFonts w:cstheme="minorHAnsi"/>
        </w:rPr>
        <w:t>24</w:t>
      </w:r>
      <w:r w:rsidRPr="00F82E70">
        <w:rPr>
          <w:rFonts w:cstheme="minorHAnsi"/>
        </w:rPr>
        <w:t xml:space="preserve"> месяцев со дня поставки.</w:t>
      </w:r>
    </w:p>
    <w:p w14:paraId="0CEB3E51" w14:textId="137FC32B" w:rsidR="006976A5" w:rsidRPr="00F82E70" w:rsidRDefault="006976A5" w:rsidP="006976A5">
      <w:pPr>
        <w:ind w:left="360"/>
        <w:rPr>
          <w:rFonts w:cstheme="minorHAnsi"/>
        </w:rPr>
      </w:pPr>
      <w:r w:rsidRPr="00F82E70">
        <w:rPr>
          <w:rFonts w:cstheme="minorHAnsi"/>
        </w:rPr>
        <w:t>3.</w:t>
      </w:r>
      <w:r w:rsidR="004E1050" w:rsidRPr="00F82E70">
        <w:rPr>
          <w:rFonts w:cstheme="minorHAnsi"/>
        </w:rPr>
        <w:t>2</w:t>
      </w:r>
      <w:r w:rsidRPr="00F82E70">
        <w:rPr>
          <w:rFonts w:cstheme="minorHAnsi"/>
        </w:rPr>
        <w:t xml:space="preserve">. Работы по гарантийному обслуживанию проводятся в течение </w:t>
      </w:r>
      <w:r w:rsidR="00E80F78" w:rsidRPr="00F82E70">
        <w:rPr>
          <w:rFonts w:cstheme="minorHAnsi"/>
        </w:rPr>
        <w:t>30</w:t>
      </w:r>
      <w:r w:rsidRPr="00F82E70">
        <w:rPr>
          <w:rFonts w:cstheme="minorHAnsi"/>
        </w:rPr>
        <w:t xml:space="preserve"> (</w:t>
      </w:r>
      <w:r w:rsidR="00E80F78" w:rsidRPr="00F82E70">
        <w:rPr>
          <w:rFonts w:cstheme="minorHAnsi"/>
        </w:rPr>
        <w:t>тридцати</w:t>
      </w:r>
      <w:r w:rsidRPr="00F82E70">
        <w:rPr>
          <w:rFonts w:cstheme="minorHAnsi"/>
        </w:rPr>
        <w:t>) календарных дней с момента получения соответствующего запроса от Заказчика.</w:t>
      </w:r>
    </w:p>
    <w:p w14:paraId="37C271CF" w14:textId="691D4D7E" w:rsidR="006976A5" w:rsidRPr="00F82E70" w:rsidRDefault="004E1050" w:rsidP="006976A5">
      <w:pPr>
        <w:ind w:left="360"/>
        <w:rPr>
          <w:rFonts w:cstheme="minorHAnsi"/>
        </w:rPr>
      </w:pPr>
      <w:r w:rsidRPr="00F82E70">
        <w:rPr>
          <w:rFonts w:cstheme="minorHAnsi"/>
        </w:rPr>
        <w:t>3.3</w:t>
      </w:r>
      <w:r w:rsidR="006976A5" w:rsidRPr="00F82E70">
        <w:rPr>
          <w:rFonts w:cstheme="minorHAnsi"/>
        </w:rPr>
        <w:t>. Исчисление Гарантийного периода начинается с даты подписания Сторонами актов приёма-передачи оборудования.</w:t>
      </w:r>
    </w:p>
    <w:p w14:paraId="12568B2F" w14:textId="571694F6" w:rsidR="006976A5" w:rsidRPr="00F82E70" w:rsidRDefault="004E1050" w:rsidP="006976A5">
      <w:pPr>
        <w:ind w:left="360"/>
        <w:rPr>
          <w:rFonts w:cstheme="minorHAnsi"/>
        </w:rPr>
      </w:pPr>
      <w:r w:rsidRPr="00F82E70">
        <w:rPr>
          <w:rFonts w:cstheme="minorHAnsi"/>
        </w:rPr>
        <w:t>3.4</w:t>
      </w:r>
      <w:r w:rsidR="006976A5" w:rsidRPr="00F82E70">
        <w:rPr>
          <w:rFonts w:cstheme="minorHAnsi"/>
        </w:rPr>
        <w:t>. Доставка неисправного оборудования для гарантийного обслуживания, а также доставка отремонтированного, осуществляется силами Поставщика в течение всего Гарантийного периода.</w:t>
      </w:r>
    </w:p>
    <w:p w14:paraId="692B81F0" w14:textId="77777777" w:rsidR="00890AAC" w:rsidRPr="00F82E70" w:rsidRDefault="00890AAC" w:rsidP="00890AAC">
      <w:pPr>
        <w:pStyle w:val="1"/>
        <w:keepNext/>
        <w:spacing w:before="0" w:beforeAutospacing="0" w:after="120" w:afterAutospacing="0"/>
        <w:ind w:left="360"/>
        <w:jc w:val="center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 w:rsidRPr="00F82E70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4. Порядок расчетов </w:t>
      </w:r>
      <w:bookmarkStart w:id="0" w:name="_GoBack"/>
      <w:bookmarkEnd w:id="0"/>
    </w:p>
    <w:p w14:paraId="4524D06B" w14:textId="77777777" w:rsidR="00890AAC" w:rsidRPr="0049475D" w:rsidRDefault="00890AAC" w:rsidP="00890AAC">
      <w:pPr>
        <w:pStyle w:val="1"/>
        <w:spacing w:after="120"/>
        <w:ind w:left="36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82E70">
        <w:rPr>
          <w:rFonts w:asciiTheme="minorHAnsi" w:hAnsiTheme="minorHAnsi" w:cstheme="minorHAnsi"/>
          <w:b w:val="0"/>
          <w:i/>
          <w:iCs/>
          <w:sz w:val="22"/>
          <w:szCs w:val="22"/>
        </w:rPr>
        <w:t>4.1</w:t>
      </w:r>
      <w:r w:rsidRPr="0049475D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. </w:t>
      </w:r>
      <w:r w:rsidRPr="0049475D">
        <w:rPr>
          <w:rFonts w:asciiTheme="minorHAnsi" w:hAnsiTheme="minorHAnsi" w:cstheme="minorHAnsi"/>
          <w:b w:val="0"/>
          <w:sz w:val="22"/>
          <w:szCs w:val="22"/>
        </w:rPr>
        <w:t>Отсрочка платежа не менее 30 календарных дней.</w:t>
      </w:r>
    </w:p>
    <w:p w14:paraId="305C78DB" w14:textId="77777777" w:rsidR="00890AAC" w:rsidRPr="00D353E9" w:rsidRDefault="00890AAC" w:rsidP="00890AAC">
      <w:pPr>
        <w:spacing w:after="200"/>
        <w:ind w:left="502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4.2. </w:t>
      </w:r>
      <w:r w:rsidRPr="00D353E9">
        <w:rPr>
          <w:rFonts w:cstheme="minorHAnsi"/>
        </w:rPr>
        <w:t>Финальная стоимость должна быть предоставлена с учётом НДС и включает все расходы Поставщика.</w:t>
      </w:r>
    </w:p>
    <w:p w14:paraId="025040B3" w14:textId="77777777" w:rsidR="00F82E70" w:rsidRPr="00F82E70" w:rsidRDefault="00F82E70" w:rsidP="006976A5">
      <w:pPr>
        <w:ind w:left="360"/>
        <w:rPr>
          <w:rFonts w:cstheme="minorHAnsi"/>
        </w:rPr>
      </w:pPr>
    </w:p>
    <w:sectPr w:rsidR="00F82E70" w:rsidRPr="00F82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1578F"/>
    <w:multiLevelType w:val="multilevel"/>
    <w:tmpl w:val="67EAF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09D27DB"/>
    <w:multiLevelType w:val="multilevel"/>
    <w:tmpl w:val="61B82C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73974B9"/>
    <w:multiLevelType w:val="multilevel"/>
    <w:tmpl w:val="73AAB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092"/>
    <w:rsid w:val="000E782C"/>
    <w:rsid w:val="00112A1F"/>
    <w:rsid w:val="001C3664"/>
    <w:rsid w:val="002662DB"/>
    <w:rsid w:val="002C4877"/>
    <w:rsid w:val="00360D46"/>
    <w:rsid w:val="003C1EC1"/>
    <w:rsid w:val="004273E2"/>
    <w:rsid w:val="0045770F"/>
    <w:rsid w:val="0049475D"/>
    <w:rsid w:val="004B1590"/>
    <w:rsid w:val="004B4BDD"/>
    <w:rsid w:val="004E1050"/>
    <w:rsid w:val="005651CF"/>
    <w:rsid w:val="005A0092"/>
    <w:rsid w:val="005D6998"/>
    <w:rsid w:val="00636606"/>
    <w:rsid w:val="00672062"/>
    <w:rsid w:val="006976A5"/>
    <w:rsid w:val="008649BB"/>
    <w:rsid w:val="00890AAC"/>
    <w:rsid w:val="00965399"/>
    <w:rsid w:val="009B6510"/>
    <w:rsid w:val="009D6665"/>
    <w:rsid w:val="00A31B9A"/>
    <w:rsid w:val="00A37584"/>
    <w:rsid w:val="00A43ACF"/>
    <w:rsid w:val="00B109B1"/>
    <w:rsid w:val="00B34634"/>
    <w:rsid w:val="00BD25D9"/>
    <w:rsid w:val="00C64D4D"/>
    <w:rsid w:val="00C9532F"/>
    <w:rsid w:val="00D1454A"/>
    <w:rsid w:val="00DA21F3"/>
    <w:rsid w:val="00DB68E8"/>
    <w:rsid w:val="00DD0625"/>
    <w:rsid w:val="00E80F78"/>
    <w:rsid w:val="00F03DE6"/>
    <w:rsid w:val="00F208BE"/>
    <w:rsid w:val="00F3418E"/>
    <w:rsid w:val="00F40559"/>
    <w:rsid w:val="00F8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338F1"/>
  <w15:chartTrackingRefBased/>
  <w15:docId w15:val="{FABFA745-1C22-4373-B60A-94114C30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53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09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B4BD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653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2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537</Words>
  <Characters>3065</Characters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2024-11-06T08:25:00Z</dcterms:created>
  <dcterms:modified xsi:type="dcterms:W3CDTF">2024-11-07T13:29:00Z</dcterms:modified>
</cp:coreProperties>
</file>