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6D" w:rsidRDefault="00EF5FED" w:rsidP="0044556D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4AAD11" wp14:editId="4EDE5C9C">
            <wp:extent cx="1600200" cy="323850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УТВЕРЖДАЮ:</w:t>
            </w:r>
          </w:p>
        </w:tc>
      </w:tr>
      <w:tr w:rsidR="00573BC7" w:rsidRPr="0049722D" w:rsidTr="00A42091">
        <w:trPr>
          <w:trHeight w:val="290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Генеральный директор</w:t>
            </w:r>
          </w:p>
        </w:tc>
      </w:tr>
      <w:tr w:rsidR="00573BC7" w:rsidRPr="0049722D" w:rsidTr="00A42091">
        <w:trPr>
          <w:trHeight w:val="27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АО «Невьянский цементник»</w:t>
            </w:r>
          </w:p>
        </w:tc>
      </w:tr>
      <w:tr w:rsidR="00573BC7" w:rsidRPr="0049722D" w:rsidTr="00A42091">
        <w:trPr>
          <w:trHeight w:val="567"/>
        </w:trPr>
        <w:tc>
          <w:tcPr>
            <w:tcW w:w="4253" w:type="dxa"/>
            <w:hideMark/>
          </w:tcPr>
          <w:p w:rsidR="00573BC7" w:rsidRPr="0049722D" w:rsidRDefault="00573BC7" w:rsidP="00573B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9722D">
              <w:rPr>
                <w:b/>
                <w:sz w:val="24"/>
                <w:szCs w:val="24"/>
              </w:rPr>
              <w:t>_____________ В.И. Снурников</w:t>
            </w:r>
          </w:p>
          <w:p w:rsidR="00573BC7" w:rsidRPr="0049722D" w:rsidRDefault="00573BC7" w:rsidP="00671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Pr="0049722D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49722D">
              <w:rPr>
                <w:b/>
                <w:sz w:val="24"/>
                <w:szCs w:val="24"/>
              </w:rPr>
              <w:t xml:space="preserve">   » _________ 202</w:t>
            </w:r>
            <w:r w:rsidR="00EF5FED">
              <w:rPr>
                <w:b/>
                <w:sz w:val="24"/>
                <w:szCs w:val="24"/>
              </w:rPr>
              <w:t>4</w:t>
            </w:r>
            <w:r w:rsidRPr="0049722D">
              <w:rPr>
                <w:b/>
                <w:sz w:val="24"/>
                <w:szCs w:val="24"/>
              </w:rPr>
              <w:t xml:space="preserve"> года</w:t>
            </w:r>
          </w:p>
        </w:tc>
      </w:tr>
    </w:tbl>
    <w:p w:rsidR="00573BC7" w:rsidRPr="0044556D" w:rsidRDefault="00573BC7" w:rsidP="00573BC7">
      <w:pPr>
        <w:jc w:val="right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ТЕХНИЧЕСКОЕ ЗАДАНИЕ</w:t>
      </w:r>
    </w:p>
    <w:p w:rsidR="0044556D" w:rsidRPr="0044556D" w:rsidRDefault="0044556D" w:rsidP="0044556D">
      <w:pPr>
        <w:jc w:val="center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на выполнение работ по т</w:t>
      </w:r>
      <w:r w:rsidR="00DB5FDC">
        <w:rPr>
          <w:rFonts w:ascii="Times New Roman" w:hAnsi="Times New Roman" w:cs="Times New Roman"/>
          <w:b/>
        </w:rPr>
        <w:t>ехническому обслуживанию</w:t>
      </w:r>
      <w:r w:rsidRPr="0044556D">
        <w:rPr>
          <w:rFonts w:ascii="Times New Roman" w:hAnsi="Times New Roman" w:cs="Times New Roman"/>
          <w:b/>
        </w:rPr>
        <w:t xml:space="preserve"> и </w:t>
      </w:r>
      <w:r w:rsidR="00DB5FDC">
        <w:rPr>
          <w:rFonts w:ascii="Times New Roman" w:hAnsi="Times New Roman" w:cs="Times New Roman"/>
          <w:b/>
        </w:rPr>
        <w:t>текущему</w:t>
      </w:r>
      <w:r w:rsidRPr="0044556D">
        <w:rPr>
          <w:rFonts w:ascii="Times New Roman" w:hAnsi="Times New Roman" w:cs="Times New Roman"/>
          <w:b/>
        </w:rPr>
        <w:t xml:space="preserve"> ремонту </w:t>
      </w:r>
      <w:r w:rsidR="00BE7E9E">
        <w:rPr>
          <w:rFonts w:ascii="Times New Roman" w:hAnsi="Times New Roman" w:cs="Times New Roman"/>
          <w:b/>
        </w:rPr>
        <w:t xml:space="preserve">погрузчика </w:t>
      </w:r>
      <w:r w:rsidR="00BE7E9E">
        <w:rPr>
          <w:rFonts w:ascii="Times New Roman" w:hAnsi="Times New Roman" w:cs="Times New Roman"/>
          <w:b/>
          <w:lang w:val="en-US"/>
        </w:rPr>
        <w:t>Bob</w:t>
      </w:r>
      <w:r w:rsidR="00BE7E9E" w:rsidRPr="00BE7E9E">
        <w:rPr>
          <w:rFonts w:ascii="Times New Roman" w:hAnsi="Times New Roman" w:cs="Times New Roman"/>
          <w:b/>
        </w:rPr>
        <w:t xml:space="preserve"> </w:t>
      </w:r>
      <w:r w:rsidR="00BE7E9E">
        <w:rPr>
          <w:rFonts w:ascii="Times New Roman" w:hAnsi="Times New Roman" w:cs="Times New Roman"/>
          <w:b/>
          <w:lang w:val="en-US"/>
        </w:rPr>
        <w:t>CAT</w:t>
      </w:r>
      <w:r w:rsidRPr="0044556D">
        <w:rPr>
          <w:rFonts w:ascii="Times New Roman" w:hAnsi="Times New Roman" w:cs="Times New Roman"/>
          <w:b/>
        </w:rPr>
        <w:t>.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556D">
        <w:rPr>
          <w:rFonts w:ascii="Times New Roman" w:hAnsi="Times New Roman" w:cs="Times New Roman"/>
          <w:b/>
        </w:rPr>
        <w:t>Предмет договора: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Выполнение работ по </w:t>
      </w:r>
      <w:r w:rsidR="00DB5FDC" w:rsidRPr="00DB5FDC">
        <w:rPr>
          <w:rFonts w:ascii="Times New Roman" w:hAnsi="Times New Roman" w:cs="Times New Roman"/>
        </w:rPr>
        <w:t xml:space="preserve">техническому обслуживанию и текущему ремонту погрузчика </w:t>
      </w:r>
      <w:proofErr w:type="spellStart"/>
      <w:r w:rsidR="00DB5FDC" w:rsidRPr="00DB5FDC">
        <w:rPr>
          <w:rFonts w:ascii="Times New Roman" w:hAnsi="Times New Roman" w:cs="Times New Roman"/>
        </w:rPr>
        <w:t>Bob</w:t>
      </w:r>
      <w:proofErr w:type="spellEnd"/>
      <w:r w:rsidR="00DB5FDC" w:rsidRPr="00DB5FDC">
        <w:rPr>
          <w:rFonts w:ascii="Times New Roman" w:hAnsi="Times New Roman" w:cs="Times New Roman"/>
        </w:rPr>
        <w:t xml:space="preserve"> CAT.</w:t>
      </w:r>
      <w:r w:rsidRPr="0044556D">
        <w:rPr>
          <w:rFonts w:ascii="Times New Roman" w:hAnsi="Times New Roman" w:cs="Times New Roman"/>
        </w:rPr>
        <w:t xml:space="preserve"> </w:t>
      </w:r>
    </w:p>
    <w:p w:rsidR="0044556D" w:rsidRPr="0044556D" w:rsidRDefault="0044556D" w:rsidP="0044556D">
      <w:pPr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2.Место и сроки выполнения работ: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Предприятие: АО «Невьянский цементник»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Адрес: Свердловская область, Невьянский район, пос. Цементный, ул. Ленина 1</w:t>
      </w:r>
    </w:p>
    <w:p w:rsidR="0044556D" w:rsidRP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Период выполнения работ: 01.01.2</w:t>
      </w:r>
      <w:r w:rsidR="00EF5FED">
        <w:rPr>
          <w:rFonts w:ascii="Times New Roman" w:hAnsi="Times New Roman" w:cs="Times New Roman"/>
        </w:rPr>
        <w:t>5</w:t>
      </w:r>
      <w:r w:rsidRPr="0044556D">
        <w:rPr>
          <w:rFonts w:ascii="Times New Roman" w:hAnsi="Times New Roman" w:cs="Times New Roman"/>
        </w:rPr>
        <w:t xml:space="preserve"> – 31.12.2</w:t>
      </w:r>
      <w:r w:rsidR="00EF5FED">
        <w:rPr>
          <w:rFonts w:ascii="Times New Roman" w:hAnsi="Times New Roman" w:cs="Times New Roman"/>
        </w:rPr>
        <w:t>5</w:t>
      </w:r>
    </w:p>
    <w:p w:rsidR="0044556D" w:rsidRDefault="0044556D" w:rsidP="0044556D">
      <w:pPr>
        <w:spacing w:after="0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Ориентировочный срок заключения договора: за 30 суток до начала работ</w:t>
      </w:r>
    </w:p>
    <w:p w:rsidR="006718E0" w:rsidRPr="0044556D" w:rsidRDefault="006718E0" w:rsidP="0044556D">
      <w:pPr>
        <w:spacing w:after="0"/>
        <w:rPr>
          <w:rFonts w:ascii="Times New Roman" w:hAnsi="Times New Roman" w:cs="Times New Roman"/>
        </w:rPr>
      </w:pPr>
    </w:p>
    <w:p w:rsidR="0044556D" w:rsidRPr="0044556D" w:rsidRDefault="0044556D" w:rsidP="0044556D">
      <w:pPr>
        <w:spacing w:after="0"/>
        <w:ind w:left="567"/>
        <w:rPr>
          <w:rFonts w:ascii="Times New Roman" w:hAnsi="Times New Roman" w:cs="Times New Roman"/>
          <w:b/>
        </w:rPr>
      </w:pPr>
      <w:r w:rsidRPr="0044556D">
        <w:rPr>
          <w:rFonts w:ascii="Times New Roman" w:hAnsi="Times New Roman" w:cs="Times New Roman"/>
          <w:b/>
        </w:rPr>
        <w:t>3.Требования, предъявляемые к предмету закупки</w:t>
      </w:r>
    </w:p>
    <w:p w:rsidR="0044556D" w:rsidRPr="0044556D" w:rsidRDefault="0044556D" w:rsidP="00A561B4">
      <w:pPr>
        <w:spacing w:after="0"/>
        <w:ind w:left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3.1. Наименование, основные характеристики и объемы выполняемых работ: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66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Требования к характеристикам работ</w:t>
            </w:r>
          </w:p>
        </w:tc>
      </w:tr>
      <w:tr w:rsidR="0044556D" w:rsidTr="0044556D">
        <w:tc>
          <w:tcPr>
            <w:tcW w:w="704" w:type="dxa"/>
          </w:tcPr>
          <w:p w:rsidR="0044556D" w:rsidRDefault="0044556D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4556D" w:rsidRPr="00BE7E9E" w:rsidRDefault="00DB5FDC" w:rsidP="0044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B5FDC">
              <w:rPr>
                <w:rFonts w:ascii="Times New Roman" w:hAnsi="Times New Roman" w:cs="Times New Roman"/>
              </w:rPr>
              <w:t>ехническо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B5FDC">
              <w:rPr>
                <w:rFonts w:ascii="Times New Roman" w:hAnsi="Times New Roman" w:cs="Times New Roman"/>
              </w:rPr>
              <w:t>обслуживани</w:t>
            </w:r>
            <w:r>
              <w:rPr>
                <w:rFonts w:ascii="Times New Roman" w:hAnsi="Times New Roman" w:cs="Times New Roman"/>
              </w:rPr>
              <w:t>е</w:t>
            </w:r>
            <w:r w:rsidRPr="00DB5FDC">
              <w:rPr>
                <w:rFonts w:ascii="Times New Roman" w:hAnsi="Times New Roman" w:cs="Times New Roman"/>
              </w:rPr>
              <w:t xml:space="preserve"> и текущ</w:t>
            </w:r>
            <w:r>
              <w:rPr>
                <w:rFonts w:ascii="Times New Roman" w:hAnsi="Times New Roman" w:cs="Times New Roman"/>
              </w:rPr>
              <w:t>ий</w:t>
            </w:r>
            <w:r w:rsidRPr="00DB5FDC">
              <w:rPr>
                <w:rFonts w:ascii="Times New Roman" w:hAnsi="Times New Roman" w:cs="Times New Roman"/>
              </w:rPr>
              <w:t xml:space="preserve"> ремонт</w:t>
            </w:r>
            <w:r w:rsidR="00BE7E9E" w:rsidRPr="00BE7E9E">
              <w:rPr>
                <w:rFonts w:ascii="Times New Roman" w:hAnsi="Times New Roman" w:cs="Times New Roman"/>
              </w:rPr>
              <w:t xml:space="preserve"> </w:t>
            </w:r>
            <w:r w:rsidR="00BE7E9E">
              <w:rPr>
                <w:rFonts w:ascii="Times New Roman" w:hAnsi="Times New Roman" w:cs="Times New Roman"/>
              </w:rPr>
              <w:t xml:space="preserve">погрузчика </w:t>
            </w:r>
            <w:r w:rsidR="00BE7E9E">
              <w:rPr>
                <w:rFonts w:ascii="Times New Roman" w:hAnsi="Times New Roman" w:cs="Times New Roman"/>
                <w:lang w:val="en-US"/>
              </w:rPr>
              <w:t>Bob</w:t>
            </w:r>
            <w:r w:rsidR="00BE7E9E" w:rsidRPr="00BE7E9E">
              <w:rPr>
                <w:rFonts w:ascii="Times New Roman" w:hAnsi="Times New Roman" w:cs="Times New Roman"/>
              </w:rPr>
              <w:t xml:space="preserve"> </w:t>
            </w:r>
            <w:r w:rsidR="00BE7E9E">
              <w:rPr>
                <w:rFonts w:ascii="Times New Roman" w:hAnsi="Times New Roman" w:cs="Times New Roman"/>
                <w:lang w:val="en-US"/>
              </w:rPr>
              <w:t>CAT</w:t>
            </w:r>
          </w:p>
          <w:p w:rsidR="0044556D" w:rsidRDefault="0044556D" w:rsidP="00A561B4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>(ДВС, коробка передач, редукт</w:t>
            </w:r>
            <w:r w:rsidR="00A561B4">
              <w:rPr>
                <w:rFonts w:ascii="Times New Roman" w:hAnsi="Times New Roman" w:cs="Times New Roman"/>
              </w:rPr>
              <w:t>ор заднего моста и др.)</w:t>
            </w:r>
            <w:r w:rsidRPr="00445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4" w:type="dxa"/>
          </w:tcPr>
          <w:p w:rsidR="0044556D" w:rsidRDefault="0044556D" w:rsidP="00932950">
            <w:pPr>
              <w:rPr>
                <w:rFonts w:ascii="Times New Roman" w:hAnsi="Times New Roman" w:cs="Times New Roman"/>
              </w:rPr>
            </w:pPr>
            <w:r w:rsidRPr="0044556D">
              <w:rPr>
                <w:rFonts w:ascii="Times New Roman" w:hAnsi="Times New Roman" w:cs="Times New Roman"/>
              </w:rPr>
              <w:t xml:space="preserve">Наименование, основные характеристики, объемы выполняемых работ и сроки выполнения определяются </w:t>
            </w:r>
            <w:r w:rsidR="00A561B4">
              <w:rPr>
                <w:rFonts w:ascii="Times New Roman" w:hAnsi="Times New Roman" w:cs="Times New Roman"/>
              </w:rPr>
              <w:t xml:space="preserve">на основании спецификаций, оформленных единоразово на каждый ремонт по мере </w:t>
            </w:r>
            <w:r w:rsidR="00932950">
              <w:rPr>
                <w:rFonts w:ascii="Times New Roman" w:hAnsi="Times New Roman" w:cs="Times New Roman"/>
              </w:rPr>
              <w:t>возникновения в его потребности</w:t>
            </w:r>
            <w:r w:rsidR="00A561B4">
              <w:rPr>
                <w:rFonts w:ascii="Times New Roman" w:hAnsi="Times New Roman" w:cs="Times New Roman"/>
              </w:rPr>
              <w:t>.</w:t>
            </w:r>
          </w:p>
        </w:tc>
      </w:tr>
    </w:tbl>
    <w:p w:rsidR="00A561B4" w:rsidRDefault="00A561B4" w:rsidP="0044556D">
      <w:pPr>
        <w:rPr>
          <w:rFonts w:ascii="Times New Roman" w:hAnsi="Times New Roman" w:cs="Times New Roman"/>
        </w:rPr>
      </w:pPr>
    </w:p>
    <w:p w:rsidR="0044556D" w:rsidRPr="0044556D" w:rsidRDefault="0044556D" w:rsidP="00A561B4">
      <w:pPr>
        <w:ind w:firstLine="567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3.2. Характеристики выполняемых работ.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Работа выполняется Подрядчиком </w:t>
      </w:r>
      <w:r w:rsidR="00A561B4">
        <w:rPr>
          <w:rFonts w:ascii="Times New Roman" w:hAnsi="Times New Roman" w:cs="Times New Roman"/>
        </w:rPr>
        <w:t xml:space="preserve">собственными силами с использованием собственных запасных частей и материалов, </w:t>
      </w:r>
      <w:r w:rsidRPr="0044556D">
        <w:rPr>
          <w:rFonts w:ascii="Times New Roman" w:hAnsi="Times New Roman" w:cs="Times New Roman"/>
        </w:rPr>
        <w:t>по предварительному согласованию с Заказчиком</w:t>
      </w:r>
      <w:r w:rsidR="00A561B4">
        <w:rPr>
          <w:rFonts w:ascii="Times New Roman" w:hAnsi="Times New Roman" w:cs="Times New Roman"/>
        </w:rPr>
        <w:t>.</w:t>
      </w:r>
    </w:p>
    <w:p w:rsidR="0044556D" w:rsidRPr="0044556D" w:rsidRDefault="0044556D" w:rsidP="00A561B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использует в работе свои инструменты, измерительные приборы, оснастку и приспособления, </w:t>
      </w:r>
      <w:proofErr w:type="spellStart"/>
      <w:r w:rsidRPr="0044556D">
        <w:rPr>
          <w:rFonts w:ascii="Times New Roman" w:hAnsi="Times New Roman" w:cs="Times New Roman"/>
        </w:rPr>
        <w:t>газорезательную</w:t>
      </w:r>
      <w:proofErr w:type="spellEnd"/>
      <w:r w:rsidRPr="0044556D">
        <w:rPr>
          <w:rFonts w:ascii="Times New Roman" w:hAnsi="Times New Roman" w:cs="Times New Roman"/>
        </w:rPr>
        <w:t xml:space="preserve"> аппаратуру и электросварочное оборудование 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Заказчика.</w:t>
      </w:r>
    </w:p>
    <w:p w:rsidR="0044556D" w:rsidRPr="0044556D" w:rsidRDefault="0044556D" w:rsidP="00A561B4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Расходные материалы: электроды (сварочные и наплавочные), сварочная проволока, отрезные и шлифовальные круги, кислород, пропан и т.д. подрядчик использует по возможности собственные, но в некоторых случаях возможно и использование ресурсов Заказчика (обговаривается дополнительно). Расходные материалы завозятся на территорию Заказчика по накладным, с отметкой ввоза службой внутреннего контроля. Копия накладной передается (по завершению работ) с актом выполненных работ ответственному за ведение договора. Перевозка осуществляется согласно правилам промышленной безопасности.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проведения ремонта Подрядчик обязан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Предоставить до начала выполнения работ по договору документы, подтверждающие наличие у него ресурсов, необходимых для исполнения договорных обязательств (наличие в штате организации квалифицированного персонала, офисных и складских помещений, оборудования, транспортных средств и т.п.).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lastRenderedPageBreak/>
        <w:t>Направить квалифицированных, обученных и аттестованных в установленном порядке работников, как из числа руководителей, так и рабочих, в т. ч. допущенных для выполнения работ на опасных производственных объектах;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Назначить постоянного уполномоченного представителя с подтверждением квалификационных документов для осуществления контроля и оперативного решения возникающих вопросов и сообщить Заказчику координаты данного представителя (ФИО, должность, контактный телефон).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Заказчику Приказы о назначении ответственных лиц за создание и обеспечение безопасных условий труда и безопасное производство работ с грузоподъёмными механизмами с указанием даты допуска к работе. Работники Подрядчика в обязательном порядке должны иметь удостоверение подтверждающие квалификацию, удостоверение стропальщика, рабочего с правом управления г/п механизмами, управляемыми с пола.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предоставить список работников (с паспортными данными, фото (по необходимости)) производящих работы по настоящему договору, для оформления (на период выполнения работ) временного пропуска.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персонал Подрядчика спецодеждой, средствами индивидуальной защиты в соответствии с правилами охраны труда и промышленной безопасности.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позднее чем за 1 сутки до начала Работ обеспечить явку работников для прохождения вводного инструктажа на предприятии Заказчика.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Приступать к работам только при наличии письменно оформленного акта передачи оборудования, с которым необходимо проводить работы. Акт подписывается соответствующими специалистами по направлениям, Начальником цеха и утверждается Техническим директором предприятия.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Выполнять Работы по ремонту оборудования на выделенном участке предприятия Заказчика согласно акту-допуску. 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Начинать работы повышенной опасности только при оформлении письменного разрешения на выполнение работ (наряд-допуск).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Ограждать и обозначать каждую рабочую зону и зону для хранения материалов, и оборудования.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Не приводить в движение машины, механизмы, оборудование и манипулировать выключателями, находящимися в рабочей зоне во время проведения работ без ведома ответственного за проведение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Выполнить за свой счет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 помещения, подключения к сетям электроснабжения и сжатого воздуха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ответственный за проведение работ обязан проверить рабочую зону.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После завершения Работ в течение 10 (десяти) дней вывезти за пределы территории Заказчика, принадлежащие Подрядчику временные сооружения, механизмы, материалы, оборудование и иное имущество.</w:t>
      </w:r>
    </w:p>
    <w:p w:rsidR="0044556D" w:rsidRPr="0044556D" w:rsidRDefault="0044556D" w:rsidP="00BE7E9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в ходе ремонта ведет фотофиксацию выполняемых работ и после завершения работ предоставляет заказчику фото отчет о выполненных работах в электронном виде.   </w:t>
      </w:r>
    </w:p>
    <w:p w:rsidR="0044556D" w:rsidRDefault="0044556D" w:rsidP="00AC6EFE">
      <w:pPr>
        <w:jc w:val="both"/>
        <w:rPr>
          <w:rFonts w:ascii="Times New Roman" w:hAnsi="Times New Roman" w:cs="Times New Roman"/>
        </w:rPr>
      </w:pPr>
    </w:p>
    <w:p w:rsidR="00BE7E9E" w:rsidRPr="0044556D" w:rsidRDefault="00BE7E9E" w:rsidP="00AC6EFE">
      <w:pPr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3.3. Квалификационные требования, предъявляемые к подрядчику </w:t>
      </w:r>
    </w:p>
    <w:p w:rsidR="0044556D" w:rsidRPr="006E2A34" w:rsidRDefault="006E2A34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Наличие сертификата дилера </w:t>
      </w:r>
      <w:r>
        <w:rPr>
          <w:rFonts w:ascii="Times New Roman" w:hAnsi="Times New Roman" w:cs="Times New Roman"/>
          <w:lang w:val="en-US"/>
        </w:rPr>
        <w:t>DOOSAN</w:t>
      </w:r>
      <w:r w:rsidRPr="006E2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BOBCAT</w:t>
      </w:r>
      <w:r w:rsidRPr="006E2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EMEA</w:t>
      </w:r>
    </w:p>
    <w:p w:rsidR="0044556D" w:rsidRPr="0044556D" w:rsidRDefault="00AC6EFE" w:rsidP="00AC6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556D" w:rsidRPr="0044556D">
        <w:rPr>
          <w:rFonts w:ascii="Times New Roman" w:hAnsi="Times New Roman" w:cs="Times New Roman"/>
        </w:rPr>
        <w:t>3.4. Исполнитель должен предоставить заверенные надлежащим образом копии перечисленных ниже документов: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Устав (филиалу – дополнительно Положения о филиале);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государственной регистрации юридического лица или ИП;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Свидетельство о постановке на учет российской организации в налоговом органе по месту нахождения на территории РФ;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Единого государственного реестра юридических лиц;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документ, подтверждающий полномочия единоличного исполнительного органа (руководителя) контрагента (выписка из протокола общего собрания, решение учредителей и т.п.);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доверенность или иной документ, уполномочивающий конкретное лицо на лицо, уполномоченное заключать договор от имени контрагента;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лицензии (свидетельства СРО), на основании которой контрагент осуществляет свою деятельность;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банковская карточка с образцами подписей руководителя и бухгалтера;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выписка из банка об открытии счета;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бухгалтерский баланс с отметкой налогового органа (для проверки активов и подтверждения сдачи отчетности), либо справка из налогового органа об отсутствии задолженностей по налогам и сборам (допускается при оплате услуг по факту их оказания);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документы, подтверждающие возможность контрагента выполнить договорные работы;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заявление контрагента, подтверждающее его возможность исполнить обязательства по договору и обязанности налогоплательщика;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сведения, направляемые в ФНС о среднесписочной численности работников за предшествующий календарный год;</w:t>
      </w:r>
    </w:p>
    <w:p w:rsid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справка об опыте работы (аналогичные работы, выполненные в последнее время на других</w:t>
      </w:r>
      <w:r w:rsidR="006E2A34">
        <w:rPr>
          <w:rFonts w:ascii="Times New Roman" w:hAnsi="Times New Roman" w:cs="Times New Roman"/>
        </w:rPr>
        <w:t xml:space="preserve"> объектах);</w:t>
      </w:r>
    </w:p>
    <w:p w:rsidR="006E2A34" w:rsidRPr="006E2A34" w:rsidRDefault="006E2A34" w:rsidP="00AC6E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2A34">
        <w:rPr>
          <w:rFonts w:ascii="Times New Roman" w:hAnsi="Times New Roman" w:cs="Times New Roman"/>
        </w:rPr>
        <w:t xml:space="preserve">сертификат дилера </w:t>
      </w:r>
      <w:r w:rsidRPr="006E2A34">
        <w:rPr>
          <w:rFonts w:ascii="Times New Roman" w:hAnsi="Times New Roman" w:cs="Times New Roman"/>
          <w:lang w:val="en-US"/>
        </w:rPr>
        <w:t>DOOSAN</w:t>
      </w:r>
      <w:r w:rsidRPr="006E2A34">
        <w:rPr>
          <w:rFonts w:ascii="Times New Roman" w:hAnsi="Times New Roman" w:cs="Times New Roman"/>
        </w:rPr>
        <w:t xml:space="preserve"> </w:t>
      </w:r>
      <w:r w:rsidRPr="006E2A34">
        <w:rPr>
          <w:rFonts w:ascii="Times New Roman" w:hAnsi="Times New Roman" w:cs="Times New Roman"/>
          <w:lang w:val="en-US"/>
        </w:rPr>
        <w:t>BOBCAT</w:t>
      </w:r>
      <w:r w:rsidRPr="006E2A34">
        <w:rPr>
          <w:rFonts w:ascii="Times New Roman" w:hAnsi="Times New Roman" w:cs="Times New Roman"/>
        </w:rPr>
        <w:t xml:space="preserve"> </w:t>
      </w:r>
      <w:r w:rsidRPr="006E2A34">
        <w:rPr>
          <w:rFonts w:ascii="Times New Roman" w:hAnsi="Times New Roman" w:cs="Times New Roman"/>
          <w:lang w:val="en-US"/>
        </w:rPr>
        <w:t>EMEA</w:t>
      </w:r>
      <w:r>
        <w:rPr>
          <w:rFonts w:ascii="Times New Roman" w:hAnsi="Times New Roman" w:cs="Times New Roman"/>
        </w:rPr>
        <w:t>.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3.5. Условия выполнения работ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Подрядчик имеет неограниченное право ознакомиться на месте с предметом запроса (инспекция, осмотр), </w:t>
      </w:r>
      <w:proofErr w:type="gramStart"/>
      <w:r w:rsidRPr="0044556D">
        <w:rPr>
          <w:rFonts w:ascii="Times New Roman" w:hAnsi="Times New Roman" w:cs="Times New Roman"/>
        </w:rPr>
        <w:t>и</w:t>
      </w:r>
      <w:proofErr w:type="gramEnd"/>
      <w:r w:rsidRPr="0044556D">
        <w:rPr>
          <w:rFonts w:ascii="Times New Roman" w:hAnsi="Times New Roman" w:cs="Times New Roman"/>
        </w:rPr>
        <w:t xml:space="preserve"> если это применимо и практично - за свой счет провести тестовые (пробные) испытания, а также запросить у Заказчика любую дополнительную доступную информацию, которая касается предмета запроса.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Заказчик вправе привлекать для надзора и контроля за качеством отдельных видов Работ сторонних специалистов, в том числе представителей поставщиков материалов, из которых </w:t>
      </w:r>
      <w:r w:rsidRPr="0044556D">
        <w:rPr>
          <w:rFonts w:ascii="Times New Roman" w:hAnsi="Times New Roman" w:cs="Times New Roman"/>
        </w:rPr>
        <w:lastRenderedPageBreak/>
        <w:t>выполняются ремонтные работы, физических и юридических лиц, имеющих лицензию на данный вид деятельности, предварительно уведомив об этом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При проведении контроля и надзора за ходом ремонта Заказчик не вправе вмешиваться в оперативно-хозяйственную деятельность Подрядчика.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 В случае обнаружения несоответствия результата выполненной Работы условиям Договора, Заказчик обязан предоставить Подрядчику письменный мотивированный отказ от приёмки Работы и подписания Акта с указанием обнаруженных недостатков и сроков их исправления. Если Подрядчик не согласен с данными, содержащимися в мотивированном отказе, Сторонами создаётся рабочая комиссия, которая составляет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4.</w:t>
      </w:r>
      <w:r w:rsidR="0044556D" w:rsidRPr="00AC6EFE">
        <w:rPr>
          <w:rFonts w:ascii="Times New Roman" w:hAnsi="Times New Roman" w:cs="Times New Roman"/>
          <w:b/>
        </w:rPr>
        <w:t xml:space="preserve">Требования к сроку и (или) объему предоставления гарантий качества товара 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результат выполненной Подрядчиком Работы составляет 12 (двенадцать) месяцев со дня подписания Сторонами акта сдачи-приёмки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Срок гарантии продлевается соответственно на время, в течение которого результаты выполненной работы не могли использоваться Заказчиком вследствие обнаружения Заказчиком недостатков в выполненных работах, за исключением недостатков, возникших вследствие несоблюдения Заказчиком инструкций по обслуживанию (эксплуатации) и уходу.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Если в течение гарантийного срока выявится, что результат выполненной Работы имеет недостатки, которые являются следствием ненадлежащего выполнения Подрядчиком принятых на себя обязательств, то Стороны в течение 5 (пяти) дней с момента обнаружения таких недостатков составят Акт о выявленных недостатках с перечнем необходимых доработок, сроков их выполнения и сдачи выполненных работ.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Гарантийный срок на материалы, используемые Подрядчиком при производстве Работ, определяется гарантийным сроком завода-изготовителя.</w:t>
      </w:r>
    </w:p>
    <w:p w:rsidR="0044556D" w:rsidRPr="0044556D" w:rsidRDefault="0044556D" w:rsidP="00AC6E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Подрядчик гарантирует Заказчику возмещение убытков, вызванных внеплановым простоем оборудования, возникшим вследствие некачественного выполнения работ Подрядчиком в пределах гарантийного срока.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</w:p>
    <w:p w:rsidR="0044556D" w:rsidRPr="00AC6EFE" w:rsidRDefault="00AC6EFE" w:rsidP="006718E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5.</w:t>
      </w:r>
      <w:r w:rsidR="0044556D" w:rsidRPr="00AC6EFE">
        <w:rPr>
          <w:rFonts w:ascii="Times New Roman" w:hAnsi="Times New Roman" w:cs="Times New Roman"/>
          <w:b/>
        </w:rPr>
        <w:t>Условия подписания акта выполненных работ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44556D" w:rsidRPr="0044556D" w:rsidRDefault="0044556D" w:rsidP="00AC6EFE">
      <w:pPr>
        <w:spacing w:after="0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6718E0" w:rsidRDefault="006718E0" w:rsidP="006718E0">
      <w:pPr>
        <w:ind w:firstLine="567"/>
        <w:jc w:val="both"/>
        <w:rPr>
          <w:rFonts w:ascii="Times New Roman" w:hAnsi="Times New Roman" w:cs="Times New Roman"/>
          <w:b/>
        </w:rPr>
      </w:pPr>
    </w:p>
    <w:p w:rsidR="0044556D" w:rsidRPr="00AC6EFE" w:rsidRDefault="00AC6EFE" w:rsidP="006718E0">
      <w:pPr>
        <w:ind w:firstLine="567"/>
        <w:jc w:val="both"/>
        <w:rPr>
          <w:rFonts w:ascii="Times New Roman" w:hAnsi="Times New Roman" w:cs="Times New Roman"/>
          <w:b/>
        </w:rPr>
      </w:pPr>
      <w:r w:rsidRPr="00AC6EFE">
        <w:rPr>
          <w:rFonts w:ascii="Times New Roman" w:hAnsi="Times New Roman" w:cs="Times New Roman"/>
          <w:b/>
        </w:rPr>
        <w:t>6.</w:t>
      </w:r>
      <w:r w:rsidR="0044556D" w:rsidRPr="00AC6EFE">
        <w:rPr>
          <w:rFonts w:ascii="Times New Roman" w:hAnsi="Times New Roman" w:cs="Times New Roman"/>
          <w:b/>
        </w:rPr>
        <w:t xml:space="preserve">Порядок формирования цены договора (цены лота) </w:t>
      </w:r>
    </w:p>
    <w:p w:rsidR="00647DBE" w:rsidRDefault="00647DBE" w:rsidP="00647DBE">
      <w:pPr>
        <w:ind w:firstLine="708"/>
        <w:jc w:val="both"/>
        <w:rPr>
          <w:rFonts w:ascii="Times New Roman" w:hAnsi="Times New Roman" w:cs="Times New Roman"/>
        </w:rPr>
      </w:pPr>
      <w:bookmarkStart w:id="0" w:name="_Hlk182917924"/>
      <w:r>
        <w:rPr>
          <w:rFonts w:ascii="Times New Roman" w:hAnsi="Times New Roman" w:cs="Times New Roman"/>
        </w:rPr>
        <w:t xml:space="preserve">Стоимость Работ включает в себя все затраты Подрядчика, связанные с выполнением работ в том числе: стоимость расходных материалов, необходимых для выполнения Работ, с учетом транспортных, заготовительно-складских расходов, расходов на тару и упаковку, расходов снабженческих организаций, заработную плату рабочих, стоимость эксплуатации машин и механизмов накладные расходы, сметную прибыль, затраты на производство работ в зимнее время, проезд к месту производства работ и обратно, медицинское обслуживание и страхование рабочих, затраты на все обязательства на территории РФ платежи, налоги и сборы, связанные с исполнением настоящего Договора и т.д. </w:t>
      </w:r>
    </w:p>
    <w:p w:rsidR="00647DBE" w:rsidRDefault="00647DBE" w:rsidP="00647D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предложения должна включать в себя стоимость норма часа на проведение ТО, ремонта и диагностику, стоимость выезда специалиста, транспортные расходы, понесённые Подрядчиком в ходе выполнения работ, а также стоимость ТО (по всем видам обслуживания) с учётом расходных материалов и работ по его выполнению</w:t>
      </w:r>
    </w:p>
    <w:p w:rsidR="00647DBE" w:rsidRDefault="00647DBE" w:rsidP="00647DB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Предоставление временного жилья и питания, командировок рабочих и служащих относятся к затратам Подрядчика;</w:t>
      </w:r>
    </w:p>
    <w:p w:rsidR="00647DBE" w:rsidRDefault="00647DBE" w:rsidP="00647D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исходят из того, что стоимость Работ включает в себя все расходы Подрядчика, связанные с выполнением Работ, и остаётся неизменной на весь срок действия Договора. Оплате подлежат только Работы, которые указаны в Договоре и смете. В случае ненадлежащего исполнения Договора со стороны Подрядчика, Заказчик не обязан оплачивать невыполненные работы, некачественно выполненные работы, работы, не указанные в соответствующей смете, и/или возмещать Подрядчику какие-либо дополнительные расходы, не связанные с выполнением обязательств по Договору.</w:t>
      </w:r>
    </w:p>
    <w:p w:rsidR="00647DBE" w:rsidRDefault="00647DBE" w:rsidP="00647D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объемов Работ согласовываются Сторонами в форме дополнительного Соглашения к Договору. Не согласованные с Заказчиком работы оплате не подлежат.</w:t>
      </w:r>
    </w:p>
    <w:p w:rsidR="0044556D" w:rsidRPr="0044556D" w:rsidRDefault="00647DBE" w:rsidP="00647DB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Работ производится Заказчиком в течение 60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</w:t>
      </w:r>
      <w:bookmarkStart w:id="1" w:name="_GoBack"/>
      <w:bookmarkEnd w:id="0"/>
      <w:bookmarkEnd w:id="1"/>
      <w:r w:rsidR="0044556D" w:rsidRPr="0044556D">
        <w:rPr>
          <w:rFonts w:ascii="Times New Roman" w:hAnsi="Times New Roman" w:cs="Times New Roman"/>
        </w:rPr>
        <w:t xml:space="preserve"> </w:t>
      </w:r>
    </w:p>
    <w:p w:rsidR="0044556D" w:rsidRPr="00112BCD" w:rsidRDefault="00112BCD" w:rsidP="00112BCD">
      <w:pPr>
        <w:ind w:left="567"/>
        <w:jc w:val="both"/>
        <w:rPr>
          <w:rFonts w:ascii="Times New Roman" w:hAnsi="Times New Roman" w:cs="Times New Roman"/>
          <w:b/>
        </w:rPr>
      </w:pPr>
      <w:r w:rsidRPr="00112BCD">
        <w:rPr>
          <w:rFonts w:ascii="Times New Roman" w:hAnsi="Times New Roman" w:cs="Times New Roman"/>
          <w:b/>
        </w:rPr>
        <w:t>7.</w:t>
      </w:r>
      <w:r w:rsidR="0044556D" w:rsidRPr="00112BCD">
        <w:rPr>
          <w:rFonts w:ascii="Times New Roman" w:hAnsi="Times New Roman" w:cs="Times New Roman"/>
          <w:b/>
        </w:rPr>
        <w:t>Привлечение субподрядчиков (соисполнителей)</w:t>
      </w:r>
    </w:p>
    <w:p w:rsidR="0044556D" w:rsidRPr="0044556D" w:rsidRDefault="0044556D" w:rsidP="00112BCD">
      <w:pPr>
        <w:ind w:firstLine="567"/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Передача прав и/или обязанностей Исполнителя по договору третьим лицам не допускается без предварительного письменного согласия Заказчика. В случае если Исполнитель передал свои права и/или обязанности по договору третьим лицам без письменного согласия Заказчика, Исполнитель обязан по письменному требованию Заказчика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44556D" w:rsidRPr="002361F1" w:rsidRDefault="002361F1" w:rsidP="002361F1">
      <w:pPr>
        <w:ind w:firstLine="567"/>
        <w:jc w:val="both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>8.</w:t>
      </w:r>
      <w:r w:rsidR="0044556D" w:rsidRPr="002361F1">
        <w:rPr>
          <w:rFonts w:ascii="Times New Roman" w:hAnsi="Times New Roman" w:cs="Times New Roman"/>
          <w:b/>
        </w:rPr>
        <w:t>Штрафные санкции</w:t>
      </w:r>
    </w:p>
    <w:p w:rsidR="0044556D" w:rsidRPr="0044556D" w:rsidRDefault="0044556D" w:rsidP="00AC6EFE">
      <w:pPr>
        <w:jc w:val="both"/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Исполнитель несет ответственность за следующие нарушения на территории Заказчика своим персоналом и/или работниками субподрядных организаций (независимо от занимаемой должности), в размере следующих штрафных неустоек:</w:t>
      </w:r>
    </w:p>
    <w:p w:rsidR="0044556D" w:rsidRPr="0044556D" w:rsidRDefault="002361F1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="0044556D" w:rsidRPr="0044556D">
        <w:rPr>
          <w:rFonts w:ascii="Times New Roman" w:hAnsi="Times New Roman" w:cs="Times New Roman"/>
        </w:rPr>
        <w:t>за появление на территории Заказчика в состоянии алкогольного, наркотического или иного токсического опьянения – 2</w:t>
      </w:r>
      <w:r w:rsidR="00573BC7">
        <w:rPr>
          <w:rFonts w:ascii="Times New Roman" w:hAnsi="Times New Roman" w:cs="Times New Roman"/>
        </w:rPr>
        <w:t>5</w:t>
      </w:r>
      <w:r w:rsidR="0044556D" w:rsidRPr="0044556D">
        <w:rPr>
          <w:rFonts w:ascii="Times New Roman" w:hAnsi="Times New Roman" w:cs="Times New Roman"/>
        </w:rPr>
        <w:t>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пронос (попытку проноса) алкоголя на территорию Заказчика – 200 000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действия, несущие угрозу порчи Материалов, Оборудования и другого имущества на территории Заказчика и/или третьих лиц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возникновение пожара на территории Заказчика – 250 000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строительной площадке без каски)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несоблюдение требований техники безопасности (или иных обязательных требований), повлекшее за собой несчастный случай со смертельным исходом – 1 500 000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курение в местах, не отведенных для курения на территории Заказчика – 50 000 руб.</w:t>
      </w:r>
    </w:p>
    <w:p w:rsidR="0044556D" w:rsidRPr="0044556D" w:rsidRDefault="0044556D" w:rsidP="002361F1">
      <w:pPr>
        <w:ind w:firstLine="708"/>
        <w:jc w:val="both"/>
        <w:rPr>
          <w:rFonts w:ascii="Times New Roman" w:hAnsi="Times New Roman" w:cs="Times New Roman"/>
        </w:rPr>
      </w:pPr>
      <w:r w:rsidRPr="002361F1">
        <w:rPr>
          <w:rFonts w:ascii="Times New Roman" w:hAnsi="Times New Roman" w:cs="Times New Roman"/>
          <w:b/>
        </w:rPr>
        <w:t>•</w:t>
      </w:r>
      <w:r w:rsidRPr="0044556D">
        <w:rPr>
          <w:rFonts w:ascii="Times New Roman" w:hAnsi="Times New Roman" w:cs="Times New Roman"/>
        </w:rPr>
        <w:t>за утрату пропуска – 100 руб.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</w:p>
    <w:p w:rsidR="0044556D" w:rsidRPr="002361F1" w:rsidRDefault="0044556D" w:rsidP="006718E0">
      <w:pPr>
        <w:ind w:firstLine="567"/>
        <w:rPr>
          <w:rFonts w:ascii="Times New Roman" w:hAnsi="Times New Roman" w:cs="Times New Roman"/>
          <w:b/>
        </w:rPr>
      </w:pPr>
      <w:r w:rsidRPr="002361F1">
        <w:rPr>
          <w:rFonts w:ascii="Times New Roman" w:hAnsi="Times New Roman" w:cs="Times New Roman"/>
          <w:b/>
        </w:rPr>
        <w:t xml:space="preserve">9.Руководство (контроль выполнения договора):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 xml:space="preserve">Контроль исполнения договора осуществляет Технический директор. </w:t>
      </w:r>
    </w:p>
    <w:p w:rsidR="0044556D" w:rsidRPr="0044556D" w:rsidRDefault="0044556D" w:rsidP="0044556D">
      <w:pPr>
        <w:rPr>
          <w:rFonts w:ascii="Times New Roman" w:hAnsi="Times New Roman" w:cs="Times New Roman"/>
        </w:rPr>
      </w:pPr>
      <w:r w:rsidRPr="0044556D">
        <w:rPr>
          <w:rFonts w:ascii="Times New Roman" w:hAnsi="Times New Roman" w:cs="Times New Roman"/>
        </w:rPr>
        <w:t>Технический директор</w:t>
      </w:r>
      <w:r w:rsidRPr="0044556D">
        <w:rPr>
          <w:rFonts w:ascii="Times New Roman" w:hAnsi="Times New Roman" w:cs="Times New Roman"/>
        </w:rPr>
        <w:tab/>
        <w:t>_____________</w:t>
      </w:r>
    </w:p>
    <w:p w:rsidR="0044556D" w:rsidRPr="00BE7E9E" w:rsidRDefault="0044556D" w:rsidP="0044556D">
      <w:pPr>
        <w:rPr>
          <w:rFonts w:ascii="Times New Roman" w:hAnsi="Times New Roman" w:cs="Times New Roman"/>
        </w:rPr>
      </w:pPr>
      <w:r w:rsidRPr="00BE7E9E">
        <w:rPr>
          <w:rFonts w:ascii="Times New Roman" w:hAnsi="Times New Roman" w:cs="Times New Roman"/>
        </w:rPr>
        <w:lastRenderedPageBreak/>
        <w:t>Исп.:</w:t>
      </w:r>
      <w:r w:rsidR="002361F1" w:rsidRPr="00BE7E9E">
        <w:rPr>
          <w:rFonts w:ascii="Times New Roman" w:hAnsi="Times New Roman" w:cs="Times New Roman"/>
        </w:rPr>
        <w:t xml:space="preserve"> Специалист СПР</w:t>
      </w:r>
      <w:r w:rsidR="00573BC7" w:rsidRPr="00BE7E9E">
        <w:rPr>
          <w:rFonts w:ascii="Times New Roman" w:hAnsi="Times New Roman" w:cs="Times New Roman"/>
        </w:rPr>
        <w:t xml:space="preserve"> </w:t>
      </w:r>
      <w:r w:rsidR="00EF5FED">
        <w:rPr>
          <w:rFonts w:ascii="Times New Roman" w:hAnsi="Times New Roman" w:cs="Times New Roman"/>
        </w:rPr>
        <w:t>Германов</w:t>
      </w:r>
      <w:r w:rsidR="00573BC7" w:rsidRPr="00BE7E9E">
        <w:rPr>
          <w:rFonts w:ascii="Times New Roman" w:hAnsi="Times New Roman" w:cs="Times New Roman"/>
        </w:rPr>
        <w:t xml:space="preserve"> </w:t>
      </w:r>
      <w:r w:rsidR="00EF5FED">
        <w:rPr>
          <w:rFonts w:ascii="Times New Roman" w:hAnsi="Times New Roman" w:cs="Times New Roman"/>
        </w:rPr>
        <w:t>А</w:t>
      </w:r>
      <w:r w:rsidR="00573BC7" w:rsidRPr="00BE7E9E">
        <w:rPr>
          <w:rFonts w:ascii="Times New Roman" w:hAnsi="Times New Roman" w:cs="Times New Roman"/>
        </w:rPr>
        <w:t>.</w:t>
      </w:r>
      <w:r w:rsidR="00EF5FED">
        <w:rPr>
          <w:rFonts w:ascii="Times New Roman" w:hAnsi="Times New Roman" w:cs="Times New Roman"/>
        </w:rPr>
        <w:t>И</w:t>
      </w:r>
      <w:r w:rsidR="00573BC7" w:rsidRPr="00BE7E9E">
        <w:rPr>
          <w:rFonts w:ascii="Times New Roman" w:hAnsi="Times New Roman" w:cs="Times New Roman"/>
        </w:rPr>
        <w:t>.</w:t>
      </w:r>
    </w:p>
    <w:p w:rsidR="00A554D8" w:rsidRPr="00BE7E9E" w:rsidRDefault="0044556D" w:rsidP="0044556D">
      <w:pPr>
        <w:rPr>
          <w:rFonts w:ascii="Times New Roman" w:hAnsi="Times New Roman" w:cs="Times New Roman"/>
        </w:rPr>
      </w:pPr>
      <w:r w:rsidRPr="00BE7E9E">
        <w:rPr>
          <w:rFonts w:ascii="Times New Roman" w:hAnsi="Times New Roman" w:cs="Times New Roman"/>
        </w:rPr>
        <w:t xml:space="preserve">Тел: </w:t>
      </w:r>
      <w:r w:rsidR="002361F1" w:rsidRPr="00BE7E9E">
        <w:rPr>
          <w:rFonts w:ascii="Times New Roman" w:hAnsi="Times New Roman" w:cs="Times New Roman"/>
        </w:rPr>
        <w:t>8 (343 56) 4 99 55 доб. 66 5</w:t>
      </w:r>
      <w:r w:rsidR="00EF5FED">
        <w:rPr>
          <w:rFonts w:ascii="Times New Roman" w:hAnsi="Times New Roman" w:cs="Times New Roman"/>
        </w:rPr>
        <w:t>65</w:t>
      </w:r>
    </w:p>
    <w:sectPr w:rsidR="00A554D8" w:rsidRPr="00BE7E9E" w:rsidSect="00C7296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112BCD"/>
    <w:rsid w:val="002361F1"/>
    <w:rsid w:val="0044556D"/>
    <w:rsid w:val="00573BC7"/>
    <w:rsid w:val="00647DBE"/>
    <w:rsid w:val="006718E0"/>
    <w:rsid w:val="006E2A34"/>
    <w:rsid w:val="00932950"/>
    <w:rsid w:val="00A554D8"/>
    <w:rsid w:val="00A561B4"/>
    <w:rsid w:val="00AC6EFE"/>
    <w:rsid w:val="00AF0292"/>
    <w:rsid w:val="00BE7E9E"/>
    <w:rsid w:val="00C72968"/>
    <w:rsid w:val="00DB5FDC"/>
    <w:rsid w:val="00EF5FED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B684"/>
  <w15:chartTrackingRefBased/>
  <w15:docId w15:val="{C7A14514-31D3-454A-8A71-DE60B601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3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F54D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344D.E185A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 Илья Алексеевич</dc:creator>
  <cp:keywords/>
  <dc:description/>
  <cp:lastModifiedBy>Германов Алексей Игоревич</cp:lastModifiedBy>
  <cp:revision>12</cp:revision>
  <dcterms:created xsi:type="dcterms:W3CDTF">2022-08-17T08:12:00Z</dcterms:created>
  <dcterms:modified xsi:type="dcterms:W3CDTF">2024-11-19T09:16:00Z</dcterms:modified>
</cp:coreProperties>
</file>