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497137" w:rsidRPr="008822C5" w:rsidTr="00292021">
        <w:trPr>
          <w:cantSplit/>
        </w:trPr>
        <w:tc>
          <w:tcPr>
            <w:tcW w:w="10800" w:type="dxa"/>
            <w:vAlign w:val="center"/>
          </w:tcPr>
          <w:p w:rsidR="00497137" w:rsidRPr="00FE64F5" w:rsidRDefault="00497137" w:rsidP="00070E5E">
            <w:pPr>
              <w:pStyle w:val="Iauiue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E11A8C">
              <w:rPr>
                <w:rFonts w:ascii="Arial" w:hAnsi="Arial"/>
                <w:b/>
              </w:rPr>
              <w:t xml:space="preserve">Приложение </w:t>
            </w:r>
            <w:r w:rsidR="00896D90">
              <w:rPr>
                <w:rFonts w:ascii="Arial" w:hAnsi="Arial"/>
                <w:b/>
                <w:highlight w:val="yellow"/>
              </w:rPr>
              <w:t>5</w:t>
            </w:r>
            <w:r w:rsidR="00DB1C76" w:rsidRPr="00DB1C76">
              <w:rPr>
                <w:rFonts w:ascii="Arial" w:hAnsi="Arial"/>
                <w:b/>
                <w:highlight w:val="yellow"/>
              </w:rPr>
              <w:t>.</w:t>
            </w:r>
            <w:r w:rsidR="00292021">
              <w:rPr>
                <w:rFonts w:ascii="Arial" w:hAnsi="Arial"/>
                <w:b/>
              </w:rPr>
              <w:t xml:space="preserve">     </w:t>
            </w:r>
            <w:r w:rsidRPr="00FE64F5">
              <w:rPr>
                <w:rFonts w:ascii="Arial" w:hAnsi="Arial"/>
                <w:b/>
              </w:rPr>
              <w:t xml:space="preserve"> </w:t>
            </w:r>
            <w:r w:rsidR="00292021">
              <w:rPr>
                <w:rFonts w:ascii="Arial" w:hAnsi="Arial"/>
                <w:b/>
              </w:rPr>
              <w:t>к</w:t>
            </w:r>
            <w:r w:rsidRPr="00FE64F5">
              <w:rPr>
                <w:rFonts w:ascii="Arial" w:hAnsi="Arial"/>
                <w:b/>
                <w:sz w:val="18"/>
                <w:szCs w:val="18"/>
              </w:rPr>
              <w:t xml:space="preserve"> Договору </w:t>
            </w:r>
            <w:r w:rsidR="00D12D05">
              <w:rPr>
                <w:rFonts w:ascii="Arial" w:hAnsi="Arial"/>
                <w:b/>
                <w:sz w:val="18"/>
                <w:szCs w:val="18"/>
              </w:rPr>
              <w:t xml:space="preserve">  №   </w:t>
            </w:r>
            <w:r w:rsidR="00292021">
              <w:rPr>
                <w:rFonts w:ascii="Arial" w:hAnsi="Arial"/>
                <w:b/>
                <w:sz w:val="18"/>
                <w:szCs w:val="18"/>
              </w:rPr>
              <w:t xml:space="preserve">         </w:t>
            </w:r>
            <w:r w:rsidR="00D12D05">
              <w:rPr>
                <w:rFonts w:ascii="Arial" w:hAnsi="Arial"/>
                <w:b/>
                <w:sz w:val="18"/>
                <w:szCs w:val="18"/>
              </w:rPr>
              <w:t xml:space="preserve">                   </w:t>
            </w:r>
            <w:r w:rsidRPr="00FE64F5">
              <w:rPr>
                <w:rFonts w:ascii="Arial" w:hAnsi="Arial"/>
                <w:b/>
                <w:sz w:val="18"/>
                <w:szCs w:val="18"/>
              </w:rPr>
              <w:t>от «</w:t>
            </w:r>
            <w:r w:rsidR="0090053C">
              <w:rPr>
                <w:rFonts w:ascii="Arial" w:hAnsi="Arial"/>
                <w:b/>
                <w:sz w:val="18"/>
                <w:szCs w:val="18"/>
              </w:rPr>
              <w:t>___</w:t>
            </w:r>
            <w:r w:rsidRPr="00FE64F5">
              <w:rPr>
                <w:rFonts w:ascii="Arial" w:hAnsi="Arial"/>
                <w:b/>
                <w:sz w:val="18"/>
                <w:szCs w:val="18"/>
              </w:rPr>
              <w:t xml:space="preserve">» </w:t>
            </w:r>
            <w:r w:rsidR="0090053C">
              <w:rPr>
                <w:rFonts w:ascii="Arial" w:hAnsi="Arial"/>
                <w:b/>
                <w:sz w:val="18"/>
                <w:szCs w:val="18"/>
              </w:rPr>
              <w:t>_________</w:t>
            </w:r>
            <w:r w:rsidRPr="00FE64F5">
              <w:rPr>
                <w:rFonts w:ascii="Arial" w:hAnsi="Arial"/>
                <w:b/>
                <w:sz w:val="18"/>
                <w:szCs w:val="18"/>
              </w:rPr>
              <w:t xml:space="preserve"> 20</w:t>
            </w:r>
            <w:r w:rsidR="00001C8D">
              <w:rPr>
                <w:rFonts w:ascii="Arial" w:hAnsi="Arial"/>
                <w:b/>
                <w:sz w:val="18"/>
                <w:szCs w:val="18"/>
              </w:rPr>
              <w:t>20</w:t>
            </w:r>
            <w:r w:rsidRPr="00FE64F5">
              <w:rPr>
                <w:rFonts w:ascii="Arial" w:hAnsi="Arial"/>
                <w:b/>
                <w:sz w:val="18"/>
                <w:szCs w:val="18"/>
              </w:rPr>
              <w:t>г.</w:t>
            </w:r>
          </w:p>
        </w:tc>
      </w:tr>
      <w:tr w:rsidR="00497137" w:rsidRPr="008822C5" w:rsidTr="00292021">
        <w:trPr>
          <w:cantSplit/>
          <w:trHeight w:val="359"/>
        </w:trPr>
        <w:tc>
          <w:tcPr>
            <w:tcW w:w="10800" w:type="dxa"/>
            <w:vAlign w:val="center"/>
          </w:tcPr>
          <w:p w:rsidR="00497137" w:rsidRPr="00FE64F5" w:rsidRDefault="00497137" w:rsidP="0090053C">
            <w:pPr>
              <w:pStyle w:val="Iauiue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497137" w:rsidRPr="008822C5" w:rsidTr="00292021">
        <w:trPr>
          <w:trHeight w:val="387"/>
        </w:trPr>
        <w:tc>
          <w:tcPr>
            <w:tcW w:w="10800" w:type="dxa"/>
            <w:vAlign w:val="center"/>
          </w:tcPr>
          <w:p w:rsidR="00497137" w:rsidRPr="00292021" w:rsidRDefault="00292021" w:rsidP="00292021">
            <w:pPr>
              <w:pStyle w:val="Iauiue1"/>
              <w:widowControl/>
              <w:ind w:left="36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Ключевые показатели уровня качества</w:t>
            </w:r>
            <w:r w:rsidR="00497137">
              <w:rPr>
                <w:rFonts w:cs="Arial"/>
                <w:b/>
                <w:sz w:val="18"/>
                <w:szCs w:val="18"/>
              </w:rPr>
              <w:t xml:space="preserve"> обслуживания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292021">
              <w:rPr>
                <w:rFonts w:cs="Arial"/>
                <w:b/>
                <w:sz w:val="18"/>
                <w:szCs w:val="18"/>
              </w:rPr>
              <w:t>(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KPI</w:t>
            </w:r>
            <w:r w:rsidRPr="00292021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497137" w:rsidRPr="008822C5" w:rsidTr="00292021">
        <w:trPr>
          <w:trHeight w:val="439"/>
        </w:trPr>
        <w:tc>
          <w:tcPr>
            <w:tcW w:w="10800" w:type="dxa"/>
          </w:tcPr>
          <w:p w:rsidR="00497137" w:rsidRDefault="00497137" w:rsidP="0049713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497137" w:rsidRDefault="00BC5E62" w:rsidP="0049713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="00497137">
              <w:rPr>
                <w:rFonts w:ascii="Arial" w:hAnsi="Arial" w:cs="Arial"/>
                <w:sz w:val="18"/>
                <w:szCs w:val="18"/>
                <w:lang w:val="ru-RU"/>
              </w:rPr>
              <w:t xml:space="preserve"> цел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ью</w:t>
            </w:r>
            <w:r w:rsidR="0049713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450802">
              <w:rPr>
                <w:rFonts w:ascii="Arial" w:hAnsi="Arial" w:cs="Arial"/>
                <w:sz w:val="18"/>
                <w:szCs w:val="18"/>
                <w:lang w:val="ru-RU"/>
              </w:rPr>
              <w:t>оценки</w:t>
            </w:r>
            <w:r w:rsidR="00497137">
              <w:rPr>
                <w:rFonts w:ascii="Arial" w:hAnsi="Arial" w:cs="Arial"/>
                <w:sz w:val="18"/>
                <w:szCs w:val="18"/>
                <w:lang w:val="ru-RU"/>
              </w:rPr>
              <w:t xml:space="preserve"> уровня обслуживания</w:t>
            </w:r>
            <w:r w:rsidR="0045080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gramStart"/>
            <w:r w:rsidR="00C16558">
              <w:rPr>
                <w:rFonts w:ascii="Arial" w:hAnsi="Arial" w:cs="Arial"/>
                <w:sz w:val="18"/>
                <w:szCs w:val="18"/>
                <w:lang w:val="ru-RU"/>
              </w:rPr>
              <w:t xml:space="preserve">Экспедитора </w:t>
            </w:r>
            <w:r w:rsidR="00497137">
              <w:rPr>
                <w:rFonts w:ascii="Arial" w:hAnsi="Arial" w:cs="Arial"/>
                <w:sz w:val="18"/>
                <w:szCs w:val="18"/>
                <w:lang w:val="ru-RU"/>
              </w:rPr>
              <w:t xml:space="preserve"> в</w:t>
            </w:r>
            <w:proofErr w:type="gramEnd"/>
            <w:r w:rsidR="00497137">
              <w:rPr>
                <w:rFonts w:ascii="Arial" w:hAnsi="Arial" w:cs="Arial"/>
                <w:sz w:val="18"/>
                <w:szCs w:val="18"/>
                <w:lang w:val="ru-RU"/>
              </w:rPr>
              <w:t xml:space="preserve"> начале каждого месяца </w:t>
            </w:r>
            <w:r w:rsidR="003178B2">
              <w:rPr>
                <w:rFonts w:ascii="Arial" w:hAnsi="Arial" w:cs="Arial"/>
                <w:sz w:val="18"/>
                <w:szCs w:val="18"/>
                <w:lang w:val="ru-RU"/>
              </w:rPr>
              <w:t xml:space="preserve">Клиент </w:t>
            </w:r>
            <w:r w:rsidR="0071375A">
              <w:rPr>
                <w:rFonts w:ascii="Arial" w:hAnsi="Arial" w:cs="Arial"/>
                <w:sz w:val="18"/>
                <w:szCs w:val="18"/>
                <w:lang w:val="ru-RU"/>
              </w:rPr>
              <w:t xml:space="preserve"> оценивает </w:t>
            </w:r>
            <w:r w:rsidR="00450802">
              <w:rPr>
                <w:rFonts w:ascii="Arial" w:hAnsi="Arial" w:cs="Arial"/>
                <w:sz w:val="18"/>
                <w:szCs w:val="18"/>
                <w:lang w:val="ru-RU"/>
              </w:rPr>
              <w:t xml:space="preserve"> уровень качества оказанных услуг</w:t>
            </w:r>
            <w:r w:rsidR="00BB7553">
              <w:rPr>
                <w:rFonts w:ascii="Arial" w:hAnsi="Arial" w:cs="Arial"/>
                <w:sz w:val="18"/>
                <w:szCs w:val="18"/>
                <w:lang w:val="ru-RU"/>
              </w:rPr>
              <w:t xml:space="preserve"> за предыдущий месяц</w:t>
            </w:r>
            <w:r w:rsidR="00450802">
              <w:rPr>
                <w:rFonts w:ascii="Arial" w:hAnsi="Arial" w:cs="Arial"/>
                <w:sz w:val="18"/>
                <w:szCs w:val="18"/>
                <w:lang w:val="ru-RU"/>
              </w:rPr>
              <w:t xml:space="preserve"> по следующим ключевым показателям</w:t>
            </w:r>
            <w:r w:rsidR="00497137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:rsidR="00450802" w:rsidRDefault="00450802" w:rsidP="0049713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BB7553" w:rsidRDefault="00BB7553" w:rsidP="00BB7553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Своевременность доставки </w:t>
            </w:r>
            <w:r w:rsidR="00974CE6">
              <w:rPr>
                <w:rFonts w:ascii="Arial" w:hAnsi="Arial" w:cs="Arial"/>
                <w:sz w:val="18"/>
                <w:szCs w:val="18"/>
                <w:lang w:val="ru-RU"/>
              </w:rPr>
              <w:t>Г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руза до </w:t>
            </w:r>
            <w:r w:rsidR="00974CE6">
              <w:rPr>
                <w:rFonts w:ascii="Arial" w:hAnsi="Arial" w:cs="Arial"/>
                <w:sz w:val="18"/>
                <w:szCs w:val="18"/>
                <w:lang w:val="ru-RU"/>
              </w:rPr>
              <w:t>Г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рузополучателя. </w:t>
            </w:r>
          </w:p>
          <w:p w:rsidR="00BB7553" w:rsidRDefault="00BB7553" w:rsidP="00BB7553">
            <w:pPr>
              <w:ind w:left="7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7553">
              <w:rPr>
                <w:rFonts w:ascii="Arial" w:hAnsi="Arial" w:cs="Arial"/>
                <w:sz w:val="18"/>
                <w:szCs w:val="18"/>
                <w:lang w:val="ru-RU"/>
              </w:rPr>
              <w:t xml:space="preserve">Плановая дата доставки </w:t>
            </w:r>
            <w:r w:rsidR="00974CE6">
              <w:rPr>
                <w:rFonts w:ascii="Arial" w:hAnsi="Arial" w:cs="Arial"/>
                <w:sz w:val="18"/>
                <w:szCs w:val="18"/>
                <w:lang w:val="ru-RU"/>
              </w:rPr>
              <w:t>Г</w:t>
            </w:r>
            <w:r w:rsidRPr="00BB7553">
              <w:rPr>
                <w:rFonts w:ascii="Arial" w:hAnsi="Arial" w:cs="Arial"/>
                <w:sz w:val="18"/>
                <w:szCs w:val="18"/>
                <w:lang w:val="ru-RU"/>
              </w:rPr>
              <w:t>руза Грузополучателю определяется</w:t>
            </w:r>
            <w:r w:rsidR="00974CE6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BB7553">
              <w:rPr>
                <w:rFonts w:ascii="Arial" w:hAnsi="Arial" w:cs="Arial"/>
                <w:sz w:val="18"/>
                <w:szCs w:val="18"/>
                <w:lang w:val="ru-RU"/>
              </w:rPr>
              <w:t xml:space="preserve"> как дата передачи Груза Экспедитору плюс Время на перевозку до города Грузополучателя в днях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 указанное в Приложении 3.</w:t>
            </w:r>
          </w:p>
          <w:p w:rsidR="00BB7553" w:rsidRDefault="00BB7553" w:rsidP="00BB7553">
            <w:pPr>
              <w:ind w:left="7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7553">
              <w:rPr>
                <w:rFonts w:ascii="Arial" w:hAnsi="Arial" w:cs="Arial"/>
                <w:sz w:val="18"/>
                <w:szCs w:val="18"/>
                <w:lang w:val="ru-RU"/>
              </w:rPr>
              <w:t>Плановое время доставки Груза Грузополучателю - не позднее 18 часов местного времени в регионе Грузополучателя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BB755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:rsidR="00BB7553" w:rsidRDefault="00BB7553" w:rsidP="00BB7553">
            <w:pPr>
              <w:ind w:left="7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7553">
              <w:rPr>
                <w:rFonts w:ascii="Arial" w:hAnsi="Arial" w:cs="Arial"/>
                <w:sz w:val="18"/>
                <w:szCs w:val="18"/>
                <w:lang w:val="ru-RU"/>
              </w:rPr>
              <w:t>Фактическое время доставки определяется как время прибытия ТС с Грузом на склад Грузополучателя. Время прибытия ТС на склад Грузополучателя и время убытия ТС после разгрузки отмечаются в экспедиторском документе (ТТН) и заверяются подписью (с расшифровкой) и печатью Грузополучателя.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Ответственность за наличие указания даты и времени в транспортных документах лежит на перевозчике.</w:t>
            </w:r>
            <w:r w:rsidRPr="00BB7553">
              <w:rPr>
                <w:rFonts w:ascii="Arial" w:hAnsi="Arial" w:cs="Arial"/>
                <w:sz w:val="18"/>
                <w:szCs w:val="18"/>
                <w:lang w:val="ru-RU"/>
              </w:rPr>
              <w:tab/>
            </w:r>
            <w:r w:rsidRPr="00BB7553">
              <w:rPr>
                <w:rFonts w:ascii="Arial" w:hAnsi="Arial" w:cs="Arial"/>
                <w:sz w:val="18"/>
                <w:szCs w:val="18"/>
                <w:lang w:val="ru-RU"/>
              </w:rPr>
              <w:tab/>
            </w:r>
            <w:r w:rsidRPr="00BB7553">
              <w:rPr>
                <w:rFonts w:ascii="Arial" w:hAnsi="Arial" w:cs="Arial"/>
                <w:sz w:val="18"/>
                <w:szCs w:val="18"/>
                <w:lang w:val="ru-RU"/>
              </w:rPr>
              <w:tab/>
            </w:r>
            <w:r w:rsidRPr="00BB7553">
              <w:rPr>
                <w:rFonts w:ascii="Arial" w:hAnsi="Arial" w:cs="Arial"/>
                <w:sz w:val="18"/>
                <w:szCs w:val="18"/>
                <w:lang w:val="ru-RU"/>
              </w:rPr>
              <w:tab/>
            </w:r>
            <w:r w:rsidRPr="00BB7553">
              <w:rPr>
                <w:rFonts w:ascii="Arial" w:hAnsi="Arial" w:cs="Arial"/>
                <w:sz w:val="18"/>
                <w:szCs w:val="18"/>
                <w:lang w:val="ru-RU"/>
              </w:rPr>
              <w:tab/>
            </w:r>
            <w:r w:rsidRPr="00BB7553">
              <w:rPr>
                <w:rFonts w:ascii="Arial" w:hAnsi="Arial" w:cs="Arial"/>
                <w:sz w:val="18"/>
                <w:szCs w:val="18"/>
                <w:lang w:val="ru-RU"/>
              </w:rPr>
              <w:tab/>
            </w:r>
            <w:r w:rsidRPr="00BB7553">
              <w:rPr>
                <w:rFonts w:ascii="Arial" w:hAnsi="Arial" w:cs="Arial"/>
                <w:sz w:val="18"/>
                <w:szCs w:val="18"/>
                <w:lang w:val="ru-RU"/>
              </w:rPr>
              <w:tab/>
            </w:r>
            <w:r w:rsidRPr="00BB7553">
              <w:rPr>
                <w:rFonts w:ascii="Arial" w:hAnsi="Arial" w:cs="Arial"/>
                <w:sz w:val="18"/>
                <w:szCs w:val="18"/>
                <w:lang w:val="ru-RU"/>
              </w:rPr>
              <w:tab/>
            </w:r>
            <w:r w:rsidRPr="00BB7553">
              <w:rPr>
                <w:rFonts w:ascii="Arial" w:hAnsi="Arial" w:cs="Arial"/>
                <w:sz w:val="18"/>
                <w:szCs w:val="18"/>
                <w:lang w:val="ru-RU"/>
              </w:rPr>
              <w:tab/>
            </w:r>
          </w:p>
          <w:p w:rsidR="00450802" w:rsidRDefault="0090053C" w:rsidP="00BB7553">
            <w:pPr>
              <w:ind w:left="72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Параметр составляет </w:t>
            </w:r>
            <w:r w:rsidR="00896D90">
              <w:rPr>
                <w:rFonts w:ascii="Arial" w:hAnsi="Arial" w:cs="Arial"/>
                <w:b/>
                <w:sz w:val="18"/>
                <w:szCs w:val="18"/>
                <w:highlight w:val="yellow"/>
                <w:lang w:val="ru-RU"/>
              </w:rPr>
              <w:t>25</w:t>
            </w:r>
            <w:r w:rsidRPr="00A933AE">
              <w:rPr>
                <w:rFonts w:ascii="Arial" w:hAnsi="Arial" w:cs="Arial"/>
                <w:b/>
                <w:sz w:val="18"/>
                <w:szCs w:val="18"/>
                <w:highlight w:val="yellow"/>
                <w:lang w:val="ru-RU"/>
              </w:rPr>
              <w:t>% общей оценки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.</w:t>
            </w:r>
          </w:p>
          <w:p w:rsidR="000C7CC1" w:rsidRDefault="000C7CC1" w:rsidP="00841270">
            <w:pPr>
              <w:ind w:left="36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656590" w:rsidRDefault="00656590" w:rsidP="00841270">
            <w:pPr>
              <w:ind w:left="36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7CC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Количество </w:t>
            </w:r>
            <w:r w:rsidR="00BB7553">
              <w:rPr>
                <w:rFonts w:ascii="Arial" w:hAnsi="Arial" w:cs="Arial"/>
                <w:b/>
                <w:sz w:val="18"/>
                <w:szCs w:val="18"/>
                <w:lang w:val="ru-RU"/>
              </w:rPr>
              <w:t>задержек</w:t>
            </w:r>
            <w:r w:rsidRPr="000C7CC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F540BD">
              <w:rPr>
                <w:rFonts w:ascii="Arial" w:hAnsi="Arial" w:cs="Arial"/>
                <w:b/>
                <w:sz w:val="18"/>
                <w:szCs w:val="18"/>
                <w:lang w:val="ru-RU"/>
              </w:rPr>
              <w:t>(%)</w:t>
            </w:r>
            <w:r w:rsidR="00896D90" w:rsidRPr="00896D9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896D90">
              <w:rPr>
                <w:rFonts w:ascii="Arial" w:hAnsi="Arial" w:cs="Arial"/>
                <w:b/>
                <w:sz w:val="18"/>
                <w:szCs w:val="18"/>
                <w:lang w:val="ru-RU"/>
              </w:rPr>
              <w:t>за</w:t>
            </w:r>
            <w:r w:rsidR="00BB7553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EE6BEF">
              <w:rPr>
                <w:rFonts w:ascii="Arial" w:hAnsi="Arial" w:cs="Arial"/>
                <w:b/>
                <w:sz w:val="18"/>
                <w:szCs w:val="18"/>
                <w:lang w:val="ru-RU"/>
              </w:rPr>
              <w:t>1 месяц</w:t>
            </w:r>
            <w:r w:rsidR="00F540B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BB7553">
              <w:rPr>
                <w:rFonts w:ascii="Arial" w:hAnsi="Arial" w:cs="Arial"/>
                <w:b/>
                <w:sz w:val="18"/>
                <w:szCs w:val="18"/>
                <w:lang w:val="ru-RU"/>
              </w:rPr>
              <w:t>определяется как</w:t>
            </w:r>
            <w:r w:rsidR="00070E5E">
              <w:rPr>
                <w:rFonts w:ascii="Arial" w:hAnsi="Arial" w:cs="Arial"/>
                <w:b/>
                <w:sz w:val="18"/>
                <w:szCs w:val="18"/>
                <w:lang w:val="ru-RU"/>
              </w:rPr>
              <w:t>: 100% -</w:t>
            </w:r>
            <w:r w:rsidR="00BB7553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070E5E">
              <w:rPr>
                <w:rFonts w:ascii="Arial" w:hAnsi="Arial" w:cs="Arial"/>
                <w:b/>
                <w:sz w:val="18"/>
                <w:szCs w:val="18"/>
                <w:lang w:val="ru-RU"/>
              </w:rPr>
              <w:t>«</w:t>
            </w:r>
            <w:r w:rsidR="00BB7553">
              <w:rPr>
                <w:rFonts w:ascii="Arial" w:hAnsi="Arial" w:cs="Arial"/>
                <w:b/>
                <w:sz w:val="18"/>
                <w:szCs w:val="18"/>
                <w:lang w:val="ru-RU"/>
              </w:rPr>
              <w:t>кол-во счет-фактур</w:t>
            </w:r>
            <w:r w:rsidR="00974CE6">
              <w:rPr>
                <w:rFonts w:ascii="Arial" w:hAnsi="Arial" w:cs="Arial"/>
                <w:b/>
                <w:sz w:val="18"/>
                <w:szCs w:val="18"/>
                <w:lang w:val="ru-RU"/>
              </w:rPr>
              <w:t>,</w:t>
            </w:r>
            <w:r w:rsidR="00BB7553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доставленных с задержкой</w:t>
            </w:r>
            <w:r w:rsidR="00070E5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за календарный месяц»</w:t>
            </w:r>
            <w:r w:rsidR="00BB7553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\ </w:t>
            </w:r>
            <w:r w:rsidR="00070E5E">
              <w:rPr>
                <w:rFonts w:ascii="Arial" w:hAnsi="Arial" w:cs="Arial"/>
                <w:b/>
                <w:sz w:val="18"/>
                <w:szCs w:val="18"/>
                <w:lang w:val="ru-RU"/>
              </w:rPr>
              <w:t>«кол-во отгруженных счет-фактур за календарный месяц»</w:t>
            </w:r>
          </w:p>
          <w:p w:rsidR="00656590" w:rsidRPr="00656590" w:rsidRDefault="00656590" w:rsidP="00841270">
            <w:pPr>
              <w:ind w:left="36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841270" w:rsidRPr="00656590" w:rsidRDefault="006F089C" w:rsidP="00841270">
            <w:pPr>
              <w:ind w:left="36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6590">
              <w:rPr>
                <w:rFonts w:ascii="Arial" w:hAnsi="Arial" w:cs="Arial"/>
                <w:sz w:val="18"/>
                <w:szCs w:val="18"/>
                <w:lang w:val="ru-RU"/>
              </w:rPr>
              <w:t>0%</w:t>
            </w:r>
            <w:r w:rsidR="00656590" w:rsidRPr="0065659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656590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="00070E5E">
              <w:rPr>
                <w:rFonts w:ascii="Arial" w:hAnsi="Arial" w:cs="Arial"/>
                <w:sz w:val="18"/>
                <w:szCs w:val="18"/>
                <w:lang w:val="ru-RU"/>
              </w:rPr>
              <w:t xml:space="preserve"> 93</w:t>
            </w:r>
            <w:r w:rsidR="00656590">
              <w:rPr>
                <w:rFonts w:ascii="Arial" w:hAnsi="Arial" w:cs="Arial"/>
                <w:sz w:val="18"/>
                <w:szCs w:val="18"/>
                <w:lang w:val="ru-RU"/>
              </w:rPr>
              <w:t xml:space="preserve">%     </w:t>
            </w:r>
            <w:proofErr w:type="gramStart"/>
            <w:r w:rsidR="00656590" w:rsidRPr="00656590">
              <w:rPr>
                <w:rFonts w:ascii="Arial" w:hAnsi="Arial" w:cs="Arial"/>
                <w:sz w:val="18"/>
                <w:szCs w:val="18"/>
                <w:lang w:val="ru-RU"/>
              </w:rPr>
              <w:t xml:space="preserve">   </w:t>
            </w:r>
            <w:r w:rsidRPr="00656590">
              <w:rPr>
                <w:rFonts w:ascii="Arial" w:hAnsi="Arial" w:cs="Arial"/>
                <w:sz w:val="18"/>
                <w:szCs w:val="18"/>
                <w:lang w:val="ru-RU"/>
              </w:rPr>
              <w:t>&lt;</w:t>
            </w:r>
            <w:proofErr w:type="gramEnd"/>
            <w:r w:rsidR="00656590" w:rsidRPr="00656590">
              <w:rPr>
                <w:rFonts w:ascii="Arial" w:hAnsi="Arial" w:cs="Arial"/>
                <w:sz w:val="18"/>
                <w:szCs w:val="18"/>
                <w:lang w:val="ru-RU"/>
              </w:rPr>
              <w:t xml:space="preserve">    </w:t>
            </w:r>
            <w:r w:rsidR="00070E5E">
              <w:rPr>
                <w:rFonts w:ascii="Arial" w:hAnsi="Arial" w:cs="Arial"/>
                <w:sz w:val="18"/>
                <w:szCs w:val="18"/>
                <w:lang w:val="ru-RU"/>
              </w:rPr>
              <w:t>94</w:t>
            </w:r>
            <w:r w:rsidRPr="00656590">
              <w:rPr>
                <w:rFonts w:ascii="Arial" w:hAnsi="Arial" w:cs="Arial"/>
                <w:sz w:val="18"/>
                <w:szCs w:val="18"/>
                <w:lang w:val="ru-RU"/>
              </w:rPr>
              <w:t>%</w:t>
            </w:r>
            <w:r w:rsidR="00656590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="00070E5E">
              <w:rPr>
                <w:rFonts w:ascii="Arial" w:hAnsi="Arial" w:cs="Arial"/>
                <w:sz w:val="18"/>
                <w:szCs w:val="18"/>
                <w:lang w:val="ru-RU"/>
              </w:rPr>
              <w:t>96</w:t>
            </w:r>
            <w:r w:rsidR="00656590">
              <w:rPr>
                <w:rFonts w:ascii="Arial" w:hAnsi="Arial" w:cs="Arial"/>
                <w:sz w:val="18"/>
                <w:szCs w:val="18"/>
                <w:lang w:val="ru-RU"/>
              </w:rPr>
              <w:t>%</w:t>
            </w:r>
            <w:r w:rsidR="00656590" w:rsidRPr="00656590">
              <w:rPr>
                <w:rFonts w:ascii="Arial" w:hAnsi="Arial" w:cs="Arial"/>
                <w:sz w:val="18"/>
                <w:szCs w:val="18"/>
                <w:lang w:val="ru-RU"/>
              </w:rPr>
              <w:t xml:space="preserve">       </w:t>
            </w:r>
            <w:r w:rsidRPr="00656590">
              <w:rPr>
                <w:rFonts w:ascii="Arial" w:hAnsi="Arial" w:cs="Arial"/>
                <w:sz w:val="18"/>
                <w:szCs w:val="18"/>
                <w:lang w:val="ru-RU"/>
              </w:rPr>
              <w:t xml:space="preserve">&lt; </w:t>
            </w:r>
            <w:r w:rsidR="00656590" w:rsidRPr="00656590">
              <w:rPr>
                <w:rFonts w:ascii="Arial" w:hAnsi="Arial" w:cs="Arial"/>
                <w:sz w:val="18"/>
                <w:szCs w:val="18"/>
                <w:lang w:val="ru-RU"/>
              </w:rPr>
              <w:t xml:space="preserve">       </w:t>
            </w:r>
            <w:r w:rsidR="00070E5E">
              <w:rPr>
                <w:rFonts w:ascii="Arial" w:hAnsi="Arial" w:cs="Arial"/>
                <w:sz w:val="18"/>
                <w:szCs w:val="18"/>
                <w:lang w:val="ru-RU"/>
              </w:rPr>
              <w:t>97</w:t>
            </w:r>
            <w:r w:rsidRPr="00656590">
              <w:rPr>
                <w:rFonts w:ascii="Arial" w:hAnsi="Arial" w:cs="Arial"/>
                <w:sz w:val="18"/>
                <w:szCs w:val="18"/>
                <w:lang w:val="ru-RU"/>
              </w:rPr>
              <w:t>%</w:t>
            </w:r>
            <w:r w:rsidR="00656590">
              <w:rPr>
                <w:rFonts w:ascii="Arial" w:hAnsi="Arial" w:cs="Arial"/>
                <w:sz w:val="18"/>
                <w:szCs w:val="18"/>
                <w:lang w:val="ru-RU"/>
              </w:rPr>
              <w:t xml:space="preserve"> -</w:t>
            </w:r>
            <w:r w:rsidRPr="00656590">
              <w:rPr>
                <w:rFonts w:ascii="Arial" w:hAnsi="Arial" w:cs="Arial"/>
                <w:sz w:val="18"/>
                <w:szCs w:val="18"/>
                <w:lang w:val="ru-RU"/>
              </w:rPr>
              <w:t>100</w:t>
            </w:r>
            <w:r w:rsidR="00656590" w:rsidRPr="00656590">
              <w:rPr>
                <w:rFonts w:ascii="Arial" w:hAnsi="Arial" w:cs="Arial"/>
                <w:sz w:val="18"/>
                <w:szCs w:val="18"/>
                <w:lang w:val="ru-RU"/>
              </w:rPr>
              <w:t>%</w:t>
            </w:r>
          </w:p>
          <w:p w:rsidR="00656590" w:rsidRPr="00656590" w:rsidRDefault="00656590" w:rsidP="00841270">
            <w:pPr>
              <w:ind w:left="36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Red</w:t>
            </w:r>
            <w:r w:rsidRPr="00656590">
              <w:rPr>
                <w:rFonts w:ascii="Arial" w:hAnsi="Arial" w:cs="Arial"/>
                <w:sz w:val="18"/>
                <w:szCs w:val="18"/>
                <w:lang w:val="ru-RU"/>
              </w:rPr>
              <w:t xml:space="preserve">                     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   </w:t>
            </w:r>
            <w:r w:rsidRPr="00656590">
              <w:rPr>
                <w:rFonts w:ascii="Arial" w:hAnsi="Arial" w:cs="Arial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Yellow</w:t>
            </w:r>
            <w:r w:rsidRPr="00656590">
              <w:rPr>
                <w:rFonts w:ascii="Arial" w:hAnsi="Arial" w:cs="Arial"/>
                <w:sz w:val="18"/>
                <w:szCs w:val="18"/>
                <w:lang w:val="ru-RU"/>
              </w:rPr>
              <w:t xml:space="preserve">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Green</w:t>
            </w:r>
          </w:p>
          <w:p w:rsidR="006F089C" w:rsidRDefault="006F089C" w:rsidP="00841270">
            <w:pPr>
              <w:ind w:left="36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1E0E4E" w:rsidRPr="00656590" w:rsidRDefault="001E0E4E" w:rsidP="00841270">
            <w:pPr>
              <w:ind w:left="36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2C6FB1" w:rsidRDefault="002C6FB1" w:rsidP="002C6FB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Сроки предоставления</w:t>
            </w:r>
            <w:r w:rsidR="00BC5E6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070E5E">
              <w:rPr>
                <w:rFonts w:ascii="Arial" w:hAnsi="Arial" w:cs="Arial"/>
                <w:sz w:val="18"/>
                <w:szCs w:val="18"/>
                <w:lang w:val="ru-RU"/>
              </w:rPr>
              <w:t xml:space="preserve">информации о местонахождении </w:t>
            </w:r>
            <w:r w:rsidR="00974CE6">
              <w:rPr>
                <w:rFonts w:ascii="Arial" w:hAnsi="Arial" w:cs="Arial"/>
                <w:sz w:val="18"/>
                <w:szCs w:val="18"/>
                <w:lang w:val="ru-RU"/>
              </w:rPr>
              <w:t>Г</w:t>
            </w:r>
            <w:r w:rsidR="00070E5E">
              <w:rPr>
                <w:rFonts w:ascii="Arial" w:hAnsi="Arial" w:cs="Arial"/>
                <w:sz w:val="18"/>
                <w:szCs w:val="18"/>
                <w:lang w:val="ru-RU"/>
              </w:rPr>
              <w:t>руза с момента получения запроса по электронной почте.</w:t>
            </w:r>
            <w:r w:rsidR="0090053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:rsidR="00841270" w:rsidRDefault="00841270" w:rsidP="00246350">
            <w:pPr>
              <w:ind w:firstLine="708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070E5E" w:rsidRDefault="00070E5E" w:rsidP="00070E5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Запрашиваемая информация должна быть предоставлена не позднее, чем через 30 минут с момента</w:t>
            </w:r>
            <w:r w:rsidR="00413070">
              <w:rPr>
                <w:rFonts w:ascii="Arial" w:hAnsi="Arial" w:cs="Arial"/>
                <w:sz w:val="18"/>
                <w:szCs w:val="18"/>
                <w:lang w:val="ru-RU"/>
              </w:rPr>
              <w:t xml:space="preserve"> отправки запроса </w:t>
            </w:r>
            <w:r w:rsidR="00974CE6">
              <w:rPr>
                <w:rFonts w:ascii="Arial" w:hAnsi="Arial" w:cs="Arial"/>
                <w:sz w:val="18"/>
                <w:szCs w:val="18"/>
                <w:lang w:val="ru-RU"/>
              </w:rPr>
              <w:t>АГР</w:t>
            </w:r>
            <w:r w:rsidR="00413070">
              <w:rPr>
                <w:rFonts w:ascii="Arial" w:hAnsi="Arial" w:cs="Arial"/>
                <w:sz w:val="18"/>
                <w:szCs w:val="18"/>
                <w:lang w:val="ru-RU"/>
              </w:rPr>
              <w:t xml:space="preserve"> посредств</w:t>
            </w:r>
            <w:r w:rsidR="00974CE6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="00413070">
              <w:rPr>
                <w:rFonts w:ascii="Arial" w:hAnsi="Arial" w:cs="Arial"/>
                <w:sz w:val="18"/>
                <w:szCs w:val="18"/>
                <w:lang w:val="ru-RU"/>
              </w:rPr>
              <w:t>м электронной почты или по телефону.</w:t>
            </w:r>
          </w:p>
          <w:p w:rsidR="0090053C" w:rsidRDefault="0090053C" w:rsidP="00070E5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F540BD" w:rsidRPr="001E0E4E" w:rsidRDefault="00650C58" w:rsidP="00246350">
            <w:pPr>
              <w:ind w:firstLine="432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0-89</w:t>
            </w:r>
            <w:proofErr w:type="gramStart"/>
            <w:r w:rsidR="00F540BD">
              <w:rPr>
                <w:rFonts w:ascii="Arial" w:hAnsi="Arial" w:cs="Arial"/>
                <w:sz w:val="18"/>
                <w:szCs w:val="18"/>
                <w:lang w:val="ru-RU"/>
              </w:rPr>
              <w:t xml:space="preserve">%  </w:t>
            </w:r>
            <w:r w:rsidR="00F540BD" w:rsidRPr="001E0E4E">
              <w:rPr>
                <w:rFonts w:ascii="Arial" w:hAnsi="Arial" w:cs="Arial"/>
                <w:sz w:val="18"/>
                <w:szCs w:val="18"/>
                <w:lang w:val="ru-RU"/>
              </w:rPr>
              <w:t>&lt;</w:t>
            </w:r>
            <w:proofErr w:type="gramEnd"/>
            <w:r w:rsidR="00F540BD" w:rsidRPr="001E0E4E">
              <w:rPr>
                <w:rFonts w:ascii="Arial" w:hAnsi="Arial" w:cs="Arial"/>
                <w:sz w:val="18"/>
                <w:szCs w:val="18"/>
                <w:lang w:val="ru-RU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90 -</w:t>
            </w:r>
            <w:r w:rsidR="00F540BD" w:rsidRPr="001E0E4E">
              <w:rPr>
                <w:rFonts w:ascii="Arial" w:hAnsi="Arial" w:cs="Arial"/>
                <w:sz w:val="18"/>
                <w:szCs w:val="18"/>
                <w:lang w:val="ru-RU"/>
              </w:rPr>
              <w:t xml:space="preserve"> 95%   &lt; </w:t>
            </w:r>
            <w:r w:rsidR="00EE6BEF" w:rsidRPr="001E0E4E">
              <w:rPr>
                <w:rFonts w:ascii="Arial" w:hAnsi="Arial" w:cs="Arial"/>
                <w:sz w:val="18"/>
                <w:szCs w:val="18"/>
                <w:lang w:val="ru-RU"/>
              </w:rPr>
              <w:t xml:space="preserve"> 100%</w:t>
            </w:r>
          </w:p>
          <w:p w:rsidR="00EE6BEF" w:rsidRPr="001E0E4E" w:rsidRDefault="00EE6BEF" w:rsidP="00246350">
            <w:pPr>
              <w:ind w:firstLine="432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RED</w:t>
            </w:r>
            <w:r w:rsidRPr="001E0E4E">
              <w:rPr>
                <w:rFonts w:ascii="Arial" w:hAnsi="Arial" w:cs="Arial"/>
                <w:sz w:val="18"/>
                <w:szCs w:val="18"/>
                <w:lang w:val="ru-RU"/>
              </w:rPr>
              <w:t xml:space="preserve">         </w:t>
            </w:r>
            <w:r>
              <w:rPr>
                <w:rFonts w:ascii="Arial" w:hAnsi="Arial" w:cs="Arial"/>
                <w:sz w:val="18"/>
                <w:szCs w:val="18"/>
              </w:rPr>
              <w:t>Yellow</w:t>
            </w:r>
            <w:r w:rsidRPr="001E0E4E">
              <w:rPr>
                <w:rFonts w:ascii="Arial" w:hAnsi="Arial" w:cs="Arial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Green</w:t>
            </w:r>
          </w:p>
          <w:p w:rsidR="00F540BD" w:rsidRDefault="00F540BD" w:rsidP="00246350">
            <w:pPr>
              <w:ind w:firstLine="432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F540BD" w:rsidRDefault="001E0E4E" w:rsidP="00246350">
            <w:pPr>
              <w:ind w:firstLine="432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1 </w:t>
            </w:r>
            <w:r w:rsidR="00070E5E">
              <w:rPr>
                <w:rFonts w:ascii="Arial" w:hAnsi="Arial" w:cs="Arial"/>
                <w:sz w:val="18"/>
                <w:szCs w:val="18"/>
                <w:lang w:val="ru-RU"/>
              </w:rPr>
              <w:t xml:space="preserve">ответ позднее 30 </w:t>
            </w:r>
            <w:proofErr w:type="gramStart"/>
            <w:r w:rsidR="00070E5E">
              <w:rPr>
                <w:rFonts w:ascii="Arial" w:hAnsi="Arial" w:cs="Arial"/>
                <w:sz w:val="18"/>
                <w:szCs w:val="18"/>
                <w:lang w:val="ru-RU"/>
              </w:rPr>
              <w:t>минут</w:t>
            </w:r>
            <w:r w:rsidR="00F540BD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Pr="001E0E4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минус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F540BD">
              <w:rPr>
                <w:rFonts w:ascii="Arial" w:hAnsi="Arial" w:cs="Arial"/>
                <w:sz w:val="18"/>
                <w:szCs w:val="18"/>
                <w:lang w:val="ru-RU"/>
              </w:rPr>
              <w:t>5%</w:t>
            </w:r>
          </w:p>
          <w:p w:rsidR="00F540BD" w:rsidRDefault="00F540BD" w:rsidP="00246350">
            <w:pPr>
              <w:ind w:firstLine="432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2 </w:t>
            </w:r>
            <w:r w:rsidR="00070E5E">
              <w:rPr>
                <w:rFonts w:ascii="Arial" w:hAnsi="Arial" w:cs="Arial"/>
                <w:sz w:val="18"/>
                <w:szCs w:val="18"/>
                <w:lang w:val="ru-RU"/>
              </w:rPr>
              <w:t xml:space="preserve">ответа позднее 30 </w:t>
            </w:r>
            <w:proofErr w:type="gramStart"/>
            <w:r w:rsidR="00070E5E">
              <w:rPr>
                <w:rFonts w:ascii="Arial" w:hAnsi="Arial" w:cs="Arial"/>
                <w:sz w:val="18"/>
                <w:szCs w:val="18"/>
                <w:lang w:val="ru-RU"/>
              </w:rPr>
              <w:t>минут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="001E0E4E">
              <w:rPr>
                <w:rFonts w:ascii="Arial" w:hAnsi="Arial" w:cs="Arial"/>
                <w:sz w:val="18"/>
                <w:szCs w:val="18"/>
                <w:lang w:val="ru-RU"/>
              </w:rPr>
              <w:t xml:space="preserve"> минус</w:t>
            </w:r>
            <w:proofErr w:type="gramEnd"/>
            <w:r w:rsidR="001E0E4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10%</w:t>
            </w:r>
          </w:p>
          <w:p w:rsidR="00F540BD" w:rsidRDefault="00F540BD" w:rsidP="00246350">
            <w:pPr>
              <w:ind w:firstLine="432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3 и более </w:t>
            </w:r>
            <w:r w:rsidR="00070E5E">
              <w:rPr>
                <w:rFonts w:ascii="Arial" w:hAnsi="Arial" w:cs="Arial"/>
                <w:sz w:val="18"/>
                <w:szCs w:val="18"/>
                <w:lang w:val="ru-RU"/>
              </w:rPr>
              <w:t>ответа позднее 30 минут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="001E0E4E">
              <w:rPr>
                <w:rFonts w:ascii="Arial" w:hAnsi="Arial" w:cs="Arial"/>
                <w:sz w:val="18"/>
                <w:szCs w:val="18"/>
                <w:lang w:val="ru-RU"/>
              </w:rPr>
              <w:t xml:space="preserve">минус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100%</w:t>
            </w:r>
          </w:p>
          <w:p w:rsidR="00E0257E" w:rsidRDefault="00E0257E" w:rsidP="00246350">
            <w:pPr>
              <w:ind w:firstLine="432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F27D92" w:rsidRDefault="00E0257E" w:rsidP="00246350">
            <w:pPr>
              <w:ind w:firstLine="432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Параметр составляет </w:t>
            </w:r>
            <w:r w:rsidRPr="00A933AE">
              <w:rPr>
                <w:rFonts w:ascii="Arial" w:hAnsi="Arial" w:cs="Arial"/>
                <w:b/>
                <w:sz w:val="18"/>
                <w:szCs w:val="18"/>
                <w:highlight w:val="yellow"/>
                <w:lang w:val="ru-RU"/>
              </w:rPr>
              <w:t>2</w:t>
            </w:r>
            <w:r w:rsidR="00896D90">
              <w:rPr>
                <w:rFonts w:ascii="Arial" w:hAnsi="Arial" w:cs="Arial"/>
                <w:b/>
                <w:sz w:val="18"/>
                <w:szCs w:val="18"/>
                <w:highlight w:val="yellow"/>
                <w:lang w:val="ru-RU"/>
              </w:rPr>
              <w:t>5</w:t>
            </w:r>
            <w:r w:rsidRPr="00A933AE">
              <w:rPr>
                <w:rFonts w:ascii="Arial" w:hAnsi="Arial" w:cs="Arial"/>
                <w:b/>
                <w:sz w:val="18"/>
                <w:szCs w:val="18"/>
                <w:highlight w:val="yellow"/>
                <w:lang w:val="ru-RU"/>
              </w:rPr>
              <w:t>% общей оценки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.</w:t>
            </w:r>
          </w:p>
          <w:p w:rsidR="00841270" w:rsidRDefault="00841270" w:rsidP="00841270">
            <w:pPr>
              <w:ind w:left="36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2C6FB1" w:rsidRPr="00744ADB" w:rsidRDefault="00E0257E" w:rsidP="002C6FB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Качество доставляемого груза определяемое как кол-во рекламаций от </w:t>
            </w:r>
            <w:r w:rsidR="00974CE6">
              <w:rPr>
                <w:rFonts w:ascii="Arial" w:hAnsi="Arial" w:cs="Arial"/>
                <w:sz w:val="18"/>
                <w:szCs w:val="18"/>
                <w:lang w:val="ru-RU"/>
              </w:rPr>
              <w:t>Г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рузополучателя к ФГР с наличием повреждений на транспортной упаковке</w:t>
            </w:r>
            <w:r w:rsidR="0090053C">
              <w:rPr>
                <w:rFonts w:ascii="Arial" w:hAnsi="Arial" w:cs="Arial"/>
                <w:b/>
                <w:sz w:val="18"/>
                <w:szCs w:val="18"/>
                <w:lang w:val="ru-RU"/>
              </w:rPr>
              <w:t>.</w:t>
            </w:r>
          </w:p>
          <w:p w:rsidR="00E0257E" w:rsidRPr="00F27D92" w:rsidRDefault="00E0257E" w:rsidP="00F27D92">
            <w:pPr>
              <w:ind w:left="3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:rsidR="00F27D92" w:rsidRPr="00E0257E" w:rsidRDefault="00E0257E" w:rsidP="00EE6BEF">
            <w:pPr>
              <w:ind w:left="432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0257E">
              <w:rPr>
                <w:rFonts w:ascii="Arial" w:hAnsi="Arial" w:cs="Arial"/>
                <w:b/>
                <w:sz w:val="18"/>
                <w:szCs w:val="18"/>
                <w:lang w:val="ru-RU"/>
              </w:rPr>
              <w:t>Количество повреждений (%) за 1 месяц определяется как: 100% - «кол-во коробов</w:t>
            </w:r>
            <w:r w:rsidR="00974CE6">
              <w:rPr>
                <w:rFonts w:ascii="Arial" w:hAnsi="Arial" w:cs="Arial"/>
                <w:b/>
                <w:sz w:val="18"/>
                <w:szCs w:val="18"/>
                <w:lang w:val="ru-RU"/>
              </w:rPr>
              <w:t>,</w:t>
            </w:r>
            <w:r w:rsidRPr="00E0257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доставленных с повреждениями» \ «кол-во коробов</w:t>
            </w:r>
            <w:r w:rsidR="00974CE6">
              <w:rPr>
                <w:rFonts w:ascii="Arial" w:hAnsi="Arial" w:cs="Arial"/>
                <w:b/>
                <w:sz w:val="18"/>
                <w:szCs w:val="18"/>
                <w:lang w:val="ru-RU"/>
              </w:rPr>
              <w:t>,</w:t>
            </w:r>
            <w:r w:rsidRPr="00E0257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переданных перевозчику за календарный месяц, не считая пакетов с документами»</w:t>
            </w:r>
          </w:p>
          <w:p w:rsidR="00F27D92" w:rsidRPr="006D2A1A" w:rsidRDefault="00F27D92" w:rsidP="00EE6BEF">
            <w:pPr>
              <w:ind w:left="432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F27D92" w:rsidRPr="0090053C" w:rsidRDefault="00F27D92" w:rsidP="00EE6BEF">
            <w:pPr>
              <w:ind w:left="432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0-9</w:t>
            </w:r>
            <w:r w:rsidR="00E0257E"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  <w:r w:rsidRPr="0090053C">
              <w:rPr>
                <w:rFonts w:ascii="Arial" w:hAnsi="Arial" w:cs="Arial"/>
                <w:sz w:val="18"/>
                <w:szCs w:val="18"/>
                <w:lang w:val="ru-RU"/>
              </w:rPr>
              <w:t>%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90053C">
              <w:rPr>
                <w:rFonts w:ascii="Arial" w:hAnsi="Arial" w:cs="Arial"/>
                <w:sz w:val="18"/>
                <w:szCs w:val="18"/>
                <w:lang w:val="ru-RU"/>
              </w:rPr>
              <w:t xml:space="preserve">  &lt;</w:t>
            </w:r>
            <w:proofErr w:type="gramEnd"/>
            <w:r w:rsidRPr="0090053C">
              <w:rPr>
                <w:rFonts w:ascii="Arial" w:hAnsi="Arial" w:cs="Arial"/>
                <w:sz w:val="18"/>
                <w:szCs w:val="18"/>
                <w:lang w:val="ru-RU"/>
              </w:rPr>
              <w:t xml:space="preserve">  </w:t>
            </w:r>
            <w:r w:rsidR="00E0257E">
              <w:rPr>
                <w:rFonts w:ascii="Arial" w:hAnsi="Arial" w:cs="Arial"/>
                <w:sz w:val="18"/>
                <w:szCs w:val="18"/>
                <w:lang w:val="ru-RU"/>
              </w:rPr>
              <w:t>97% -</w:t>
            </w:r>
            <w:r w:rsidRPr="0090053C">
              <w:rPr>
                <w:rFonts w:ascii="Arial" w:hAnsi="Arial" w:cs="Arial"/>
                <w:sz w:val="18"/>
                <w:szCs w:val="18"/>
                <w:lang w:val="ru-RU"/>
              </w:rPr>
              <w:t xml:space="preserve"> 9</w:t>
            </w:r>
            <w:r w:rsidR="00E0257E"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  <w:r w:rsidRPr="0090053C">
              <w:rPr>
                <w:rFonts w:ascii="Arial" w:hAnsi="Arial" w:cs="Arial"/>
                <w:sz w:val="18"/>
                <w:szCs w:val="18"/>
                <w:lang w:val="ru-RU"/>
              </w:rPr>
              <w:t xml:space="preserve">%     &lt;    </w:t>
            </w:r>
            <w:r w:rsidR="00E0257E">
              <w:rPr>
                <w:rFonts w:ascii="Arial" w:hAnsi="Arial" w:cs="Arial"/>
                <w:sz w:val="18"/>
                <w:szCs w:val="18"/>
                <w:lang w:val="ru-RU"/>
              </w:rPr>
              <w:t xml:space="preserve">99% - </w:t>
            </w:r>
            <w:r w:rsidRPr="0090053C">
              <w:rPr>
                <w:rFonts w:ascii="Arial" w:hAnsi="Arial" w:cs="Arial"/>
                <w:sz w:val="18"/>
                <w:szCs w:val="18"/>
                <w:lang w:val="ru-RU"/>
              </w:rPr>
              <w:t>100%</w:t>
            </w:r>
          </w:p>
          <w:p w:rsidR="00F27D92" w:rsidRPr="0090053C" w:rsidRDefault="00F27D92" w:rsidP="00EE6BEF">
            <w:pPr>
              <w:ind w:left="432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RED</w:t>
            </w:r>
            <w:r w:rsidRPr="0090053C">
              <w:rPr>
                <w:rFonts w:ascii="Arial" w:hAnsi="Arial" w:cs="Arial"/>
                <w:sz w:val="18"/>
                <w:szCs w:val="18"/>
                <w:lang w:val="ru-RU"/>
              </w:rPr>
              <w:t xml:space="preserve">        </w:t>
            </w:r>
            <w:r w:rsidR="00E0257E">
              <w:rPr>
                <w:rFonts w:ascii="Arial" w:hAnsi="Arial" w:cs="Arial"/>
                <w:sz w:val="18"/>
                <w:szCs w:val="18"/>
                <w:lang w:val="ru-RU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YELLOW</w:t>
            </w:r>
            <w:r w:rsidRPr="0090053C">
              <w:rPr>
                <w:rFonts w:ascii="Arial" w:hAnsi="Arial" w:cs="Arial"/>
                <w:sz w:val="18"/>
                <w:szCs w:val="18"/>
                <w:lang w:val="ru-RU"/>
              </w:rPr>
              <w:t xml:space="preserve">      </w:t>
            </w:r>
            <w:r w:rsidR="00E0257E">
              <w:rPr>
                <w:rFonts w:ascii="Arial" w:hAnsi="Arial" w:cs="Arial"/>
                <w:sz w:val="18"/>
                <w:szCs w:val="18"/>
                <w:lang w:val="ru-RU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>GREEN</w:t>
            </w:r>
            <w:r w:rsidRPr="0090053C">
              <w:rPr>
                <w:rFonts w:ascii="Arial" w:hAnsi="Arial" w:cs="Arial"/>
                <w:sz w:val="18"/>
                <w:szCs w:val="18"/>
                <w:lang w:val="ru-RU"/>
              </w:rPr>
              <w:t xml:space="preserve">   </w:t>
            </w:r>
          </w:p>
          <w:p w:rsidR="00841270" w:rsidRDefault="00E0257E" w:rsidP="00841270">
            <w:pPr>
              <w:ind w:left="36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Параметр составляет </w:t>
            </w:r>
            <w:r w:rsidRPr="00A933AE">
              <w:rPr>
                <w:rFonts w:ascii="Arial" w:hAnsi="Arial" w:cs="Arial"/>
                <w:b/>
                <w:sz w:val="18"/>
                <w:szCs w:val="18"/>
                <w:highlight w:val="yellow"/>
                <w:lang w:val="ru-RU"/>
              </w:rPr>
              <w:t>2</w:t>
            </w:r>
            <w:r w:rsidR="00896D90">
              <w:rPr>
                <w:rFonts w:ascii="Arial" w:hAnsi="Arial" w:cs="Arial"/>
                <w:b/>
                <w:sz w:val="18"/>
                <w:szCs w:val="18"/>
                <w:highlight w:val="yellow"/>
                <w:lang w:val="ru-RU"/>
              </w:rPr>
              <w:t>5</w:t>
            </w:r>
            <w:r w:rsidRPr="00A933AE">
              <w:rPr>
                <w:rFonts w:ascii="Arial" w:hAnsi="Arial" w:cs="Arial"/>
                <w:b/>
                <w:sz w:val="18"/>
                <w:szCs w:val="18"/>
                <w:highlight w:val="yellow"/>
                <w:lang w:val="ru-RU"/>
              </w:rPr>
              <w:t>% общей оценки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.</w:t>
            </w:r>
          </w:p>
          <w:p w:rsidR="00841270" w:rsidRDefault="00841270" w:rsidP="00841270">
            <w:pPr>
              <w:ind w:left="36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E0257E" w:rsidRPr="00E0257E" w:rsidRDefault="00E0257E" w:rsidP="00BB7553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Своевременность предоставления сканов и оригиналов транспортных документов.</w:t>
            </w:r>
            <w:r w:rsidR="00D12E89">
              <w:rPr>
                <w:rFonts w:ascii="Arial" w:hAnsi="Arial" w:cs="Arial"/>
                <w:sz w:val="18"/>
                <w:szCs w:val="18"/>
                <w:lang w:val="ru-RU"/>
              </w:rPr>
              <w:t xml:space="preserve">  </w:t>
            </w:r>
          </w:p>
          <w:p w:rsidR="00E0257E" w:rsidRDefault="00E0257E" w:rsidP="00E0257E">
            <w:pPr>
              <w:ind w:left="72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Сканы транспортных документов (</w:t>
            </w:r>
            <w:r w:rsidR="00DB1C76">
              <w:rPr>
                <w:rFonts w:ascii="Arial" w:hAnsi="Arial" w:cs="Arial"/>
                <w:sz w:val="18"/>
                <w:szCs w:val="18"/>
              </w:rPr>
              <w:t>CMR</w:t>
            </w:r>
            <w:r w:rsidRPr="00E0257E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ТТН) должны предоставляться </w:t>
            </w:r>
            <w:r w:rsidR="00974CE6">
              <w:rPr>
                <w:rFonts w:ascii="Arial" w:hAnsi="Arial" w:cs="Arial"/>
                <w:sz w:val="18"/>
                <w:szCs w:val="18"/>
                <w:lang w:val="ru-RU"/>
              </w:rPr>
              <w:t>АГР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не позднее чем через </w:t>
            </w:r>
            <w:r w:rsidR="00896D90">
              <w:rPr>
                <w:rFonts w:ascii="Arial" w:hAnsi="Arial" w:cs="Arial"/>
                <w:sz w:val="18"/>
                <w:szCs w:val="18"/>
                <w:lang w:val="ru-RU"/>
              </w:rPr>
              <w:t>5 рабочих дней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после доставки </w:t>
            </w:r>
            <w:r w:rsidR="00974CE6">
              <w:rPr>
                <w:rFonts w:ascii="Arial" w:hAnsi="Arial" w:cs="Arial"/>
                <w:sz w:val="18"/>
                <w:szCs w:val="18"/>
                <w:lang w:val="ru-RU"/>
              </w:rPr>
              <w:t>Г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руза </w:t>
            </w:r>
            <w:r w:rsidR="00974CE6">
              <w:rPr>
                <w:rFonts w:ascii="Arial" w:hAnsi="Arial" w:cs="Arial"/>
                <w:sz w:val="18"/>
                <w:szCs w:val="18"/>
                <w:lang w:val="ru-RU"/>
              </w:rPr>
              <w:t>Г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рузополучателю.</w:t>
            </w:r>
          </w:p>
          <w:p w:rsidR="00E0257E" w:rsidRPr="00E0257E" w:rsidRDefault="00E0257E" w:rsidP="00E0257E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Оригиналы транспортных документов </w:t>
            </w:r>
            <w:r w:rsidR="00896D90">
              <w:rPr>
                <w:rFonts w:ascii="Arial" w:hAnsi="Arial" w:cs="Arial"/>
                <w:sz w:val="18"/>
                <w:szCs w:val="18"/>
                <w:lang w:val="ru-RU"/>
              </w:rPr>
              <w:t xml:space="preserve">за отчетный месяц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должны предоставляться </w:t>
            </w:r>
            <w:r w:rsidR="00974CE6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ГР не позднее </w:t>
            </w:r>
            <w:r w:rsidR="00896D90">
              <w:rPr>
                <w:rFonts w:ascii="Arial" w:hAnsi="Arial" w:cs="Arial"/>
                <w:sz w:val="18"/>
                <w:szCs w:val="18"/>
                <w:lang w:val="ru-RU"/>
              </w:rPr>
              <w:t>14-го числа</w:t>
            </w:r>
            <w:r w:rsidR="00974CE6">
              <w:rPr>
                <w:rFonts w:ascii="Arial" w:hAnsi="Arial" w:cs="Arial"/>
                <w:sz w:val="18"/>
                <w:szCs w:val="18"/>
                <w:lang w:val="ru-RU"/>
              </w:rPr>
              <w:t xml:space="preserve"> месяца</w:t>
            </w:r>
            <w:r w:rsidR="00896D90">
              <w:rPr>
                <w:rFonts w:ascii="Arial" w:hAnsi="Arial" w:cs="Arial"/>
                <w:sz w:val="18"/>
                <w:szCs w:val="18"/>
                <w:lang w:val="ru-RU"/>
              </w:rPr>
              <w:t>, следующего за отчетным</w:t>
            </w:r>
            <w:r w:rsidR="00974CE6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90053C" w:rsidRPr="008C23F9" w:rsidRDefault="0090053C" w:rsidP="00841270">
            <w:pPr>
              <w:ind w:left="3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:rsidR="00E0257E" w:rsidRPr="00974CE6" w:rsidRDefault="00E0257E" w:rsidP="00E0257E">
            <w:pPr>
              <w:ind w:firstLine="432"/>
              <w:rPr>
                <w:rFonts w:ascii="Arial" w:hAnsi="Arial" w:cs="Arial"/>
                <w:sz w:val="18"/>
                <w:szCs w:val="18"/>
              </w:rPr>
            </w:pPr>
            <w:r w:rsidRPr="00974CE6">
              <w:rPr>
                <w:rFonts w:ascii="Arial" w:hAnsi="Arial" w:cs="Arial"/>
                <w:sz w:val="18"/>
                <w:szCs w:val="18"/>
              </w:rPr>
              <w:t>0-</w:t>
            </w:r>
            <w:r w:rsidR="00650C58" w:rsidRPr="00974CE6">
              <w:rPr>
                <w:rFonts w:ascii="Arial" w:hAnsi="Arial" w:cs="Arial"/>
                <w:sz w:val="18"/>
                <w:szCs w:val="18"/>
              </w:rPr>
              <w:t>89</w:t>
            </w:r>
            <w:proofErr w:type="gramStart"/>
            <w:r w:rsidRPr="00974CE6">
              <w:rPr>
                <w:rFonts w:ascii="Arial" w:hAnsi="Arial" w:cs="Arial"/>
                <w:sz w:val="18"/>
                <w:szCs w:val="18"/>
              </w:rPr>
              <w:t>%  &lt;</w:t>
            </w:r>
            <w:proofErr w:type="gramEnd"/>
            <w:r w:rsidRPr="00974CE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50C58" w:rsidRPr="00974CE6">
              <w:rPr>
                <w:rFonts w:ascii="Arial" w:hAnsi="Arial" w:cs="Arial"/>
                <w:sz w:val="18"/>
                <w:szCs w:val="18"/>
              </w:rPr>
              <w:t>90 -</w:t>
            </w:r>
            <w:r w:rsidRPr="00974CE6">
              <w:rPr>
                <w:rFonts w:ascii="Arial" w:hAnsi="Arial" w:cs="Arial"/>
                <w:sz w:val="18"/>
                <w:szCs w:val="18"/>
              </w:rPr>
              <w:t xml:space="preserve">  95%   &lt;  100%</w:t>
            </w:r>
          </w:p>
          <w:p w:rsidR="00E0257E" w:rsidRPr="00974CE6" w:rsidRDefault="00E0257E" w:rsidP="00E0257E">
            <w:pPr>
              <w:ind w:firstLine="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</w:t>
            </w:r>
            <w:r w:rsidRPr="00974CE6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sz w:val="18"/>
                <w:szCs w:val="18"/>
              </w:rPr>
              <w:t>Yellow</w:t>
            </w:r>
            <w:r w:rsidRPr="00974CE6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Green</w:t>
            </w:r>
          </w:p>
          <w:p w:rsidR="00E0257E" w:rsidRPr="00974CE6" w:rsidRDefault="00E0257E" w:rsidP="00E0257E">
            <w:pPr>
              <w:ind w:firstLine="432"/>
              <w:rPr>
                <w:rFonts w:ascii="Arial" w:hAnsi="Arial" w:cs="Arial"/>
                <w:sz w:val="18"/>
                <w:szCs w:val="18"/>
              </w:rPr>
            </w:pPr>
          </w:p>
          <w:p w:rsidR="00E0257E" w:rsidRPr="00974CE6" w:rsidRDefault="00E0257E" w:rsidP="00E0257E">
            <w:pPr>
              <w:ind w:firstLine="432"/>
              <w:rPr>
                <w:rFonts w:ascii="Arial" w:hAnsi="Arial" w:cs="Arial"/>
                <w:sz w:val="18"/>
                <w:szCs w:val="18"/>
              </w:rPr>
            </w:pPr>
            <w:r w:rsidRPr="00974CE6">
              <w:rPr>
                <w:rFonts w:ascii="Arial" w:hAnsi="Arial" w:cs="Arial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задержка</w:t>
            </w:r>
            <w:r w:rsidRPr="00974CE6">
              <w:rPr>
                <w:rFonts w:ascii="Arial" w:hAnsi="Arial" w:cs="Arial"/>
                <w:sz w:val="18"/>
                <w:szCs w:val="18"/>
              </w:rPr>
              <w:t xml:space="preserve">: 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минус</w:t>
            </w:r>
            <w:r w:rsidRPr="00974CE6">
              <w:rPr>
                <w:rFonts w:ascii="Arial" w:hAnsi="Arial" w:cs="Arial"/>
                <w:sz w:val="18"/>
                <w:szCs w:val="18"/>
              </w:rPr>
              <w:t xml:space="preserve"> 5%</w:t>
            </w:r>
          </w:p>
          <w:p w:rsidR="00E0257E" w:rsidRDefault="00E0257E" w:rsidP="00E0257E">
            <w:pPr>
              <w:ind w:firstLine="432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2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ru-RU"/>
              </w:rPr>
              <w:t>задержки:  минус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10%</w:t>
            </w:r>
          </w:p>
          <w:p w:rsidR="00E0257E" w:rsidRDefault="00E0257E" w:rsidP="00E0257E">
            <w:pPr>
              <w:ind w:firstLine="432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 и более задержки: минус 100%</w:t>
            </w:r>
          </w:p>
          <w:p w:rsidR="00A17CC4" w:rsidRPr="00E0257E" w:rsidRDefault="00A17CC4" w:rsidP="00523643">
            <w:pPr>
              <w:ind w:left="432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E0257E" w:rsidRPr="008C23F9" w:rsidRDefault="00E0257E" w:rsidP="00E0257E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Параметр составляет </w:t>
            </w:r>
            <w:r w:rsidRPr="00A933AE">
              <w:rPr>
                <w:rFonts w:ascii="Arial" w:hAnsi="Arial" w:cs="Arial"/>
                <w:b/>
                <w:sz w:val="18"/>
                <w:szCs w:val="18"/>
                <w:highlight w:val="yellow"/>
                <w:lang w:val="ru-RU"/>
              </w:rPr>
              <w:t>2</w:t>
            </w:r>
            <w:r w:rsidR="00896D90">
              <w:rPr>
                <w:rFonts w:ascii="Arial" w:hAnsi="Arial" w:cs="Arial"/>
                <w:b/>
                <w:sz w:val="18"/>
                <w:szCs w:val="18"/>
                <w:highlight w:val="yellow"/>
                <w:lang w:val="ru-RU"/>
              </w:rPr>
              <w:t>5</w:t>
            </w:r>
            <w:r w:rsidRPr="00A933AE">
              <w:rPr>
                <w:rFonts w:ascii="Arial" w:hAnsi="Arial" w:cs="Arial"/>
                <w:b/>
                <w:sz w:val="18"/>
                <w:szCs w:val="18"/>
                <w:highlight w:val="yellow"/>
                <w:lang w:val="ru-RU"/>
              </w:rPr>
              <w:t>% общей оценки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.</w:t>
            </w:r>
          </w:p>
          <w:p w:rsidR="00B610FB" w:rsidRPr="00896D90" w:rsidRDefault="00B610FB" w:rsidP="00523643">
            <w:pPr>
              <w:ind w:left="432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B610FB" w:rsidRPr="00896D90" w:rsidRDefault="00B610FB" w:rsidP="00523643">
            <w:pPr>
              <w:ind w:left="432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B610FB" w:rsidRPr="00896D90" w:rsidRDefault="00B610FB" w:rsidP="00523643">
            <w:pPr>
              <w:ind w:left="432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B610FB" w:rsidRDefault="00B610FB" w:rsidP="00B610FB">
            <w:pPr>
              <w:ind w:left="36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497137" w:rsidRPr="002C183E" w:rsidRDefault="00497137" w:rsidP="0049713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497137" w:rsidRDefault="00497137" w:rsidP="00497137">
            <w:pPr>
              <w:pStyle w:val="Iauiue1"/>
              <w:widowControl/>
              <w:jc w:val="both"/>
              <w:rPr>
                <w:rFonts w:cs="Arial"/>
                <w:sz w:val="18"/>
                <w:szCs w:val="18"/>
              </w:rPr>
            </w:pPr>
          </w:p>
          <w:p w:rsidR="00F400B9" w:rsidRDefault="00F400B9" w:rsidP="00497137">
            <w:pPr>
              <w:pStyle w:val="Iauiue1"/>
              <w:widowControl/>
              <w:jc w:val="both"/>
              <w:rPr>
                <w:rFonts w:cs="Arial"/>
                <w:sz w:val="18"/>
                <w:szCs w:val="18"/>
              </w:rPr>
            </w:pPr>
          </w:p>
          <w:p w:rsidR="008C23F9" w:rsidRPr="008C23F9" w:rsidRDefault="008C23F9" w:rsidP="00B610FB">
            <w:pPr>
              <w:ind w:left="72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8C23F9">
              <w:rPr>
                <w:rFonts w:ascii="Arial" w:hAnsi="Arial" w:cs="Arial"/>
                <w:b/>
                <w:sz w:val="20"/>
                <w:lang w:val="ru-RU"/>
              </w:rPr>
              <w:t>Уровень сервиса</w:t>
            </w:r>
            <w:r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Pr="008C23F9">
              <w:rPr>
                <w:rFonts w:ascii="Arial" w:hAnsi="Arial" w:cs="Arial"/>
                <w:b/>
                <w:sz w:val="20"/>
                <w:lang w:val="ru-RU"/>
              </w:rPr>
              <w:t>=</w:t>
            </w:r>
            <w:r w:rsidR="00356F35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proofErr w:type="gramStart"/>
            <w:r w:rsidR="00356F35">
              <w:rPr>
                <w:rFonts w:ascii="Arial" w:hAnsi="Arial" w:cs="Arial"/>
                <w:b/>
                <w:sz w:val="20"/>
                <w:lang w:val="ru-RU"/>
              </w:rPr>
              <w:t>(</w:t>
            </w:r>
            <w:r w:rsidRPr="008C23F9">
              <w:rPr>
                <w:rFonts w:cs="Arial"/>
                <w:b/>
                <w:sz w:val="18"/>
                <w:szCs w:val="18"/>
                <w:lang w:val="ru-RU"/>
              </w:rPr>
              <w:t xml:space="preserve"> </w:t>
            </w:r>
            <w:r w:rsidR="00356F35" w:rsidRPr="00356F35">
              <w:rPr>
                <w:rFonts w:ascii="Arial" w:hAnsi="Arial" w:cs="Arial"/>
                <w:b/>
                <w:sz w:val="18"/>
                <w:szCs w:val="18"/>
                <w:lang w:val="ru-RU"/>
              </w:rPr>
              <w:t>Своевременность</w:t>
            </w:r>
            <w:proofErr w:type="gramEnd"/>
            <w:r w:rsidR="00356F35" w:rsidRPr="00356F35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доставки </w:t>
            </w:r>
            <w:r w:rsidR="00974CE6">
              <w:rPr>
                <w:rFonts w:ascii="Arial" w:hAnsi="Arial" w:cs="Arial"/>
                <w:b/>
                <w:sz w:val="18"/>
                <w:szCs w:val="18"/>
                <w:lang w:val="ru-RU"/>
              </w:rPr>
              <w:t>Г</w:t>
            </w:r>
            <w:r w:rsidR="00356F35" w:rsidRPr="00356F35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руза до </w:t>
            </w:r>
            <w:r w:rsidR="00974CE6">
              <w:rPr>
                <w:rFonts w:ascii="Arial" w:hAnsi="Arial" w:cs="Arial"/>
                <w:b/>
                <w:sz w:val="18"/>
                <w:szCs w:val="18"/>
                <w:lang w:val="ru-RU"/>
              </w:rPr>
              <w:t>Г</w:t>
            </w:r>
            <w:r w:rsidR="00356F35" w:rsidRPr="00356F35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рузополучателя </w:t>
            </w:r>
            <w:r w:rsidRPr="008C23F9">
              <w:rPr>
                <w:rFonts w:cs="Arial"/>
                <w:b/>
                <w:sz w:val="18"/>
                <w:szCs w:val="18"/>
                <w:lang w:val="ru-RU"/>
              </w:rPr>
              <w:t>(%)</w:t>
            </w: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 </w:t>
            </w:r>
            <w:r w:rsidRPr="008C23F9">
              <w:rPr>
                <w:rFonts w:cs="Arial"/>
                <w:b/>
                <w:sz w:val="18"/>
                <w:szCs w:val="18"/>
                <w:lang w:val="ru-RU"/>
              </w:rPr>
              <w:t>+</w:t>
            </w: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 </w:t>
            </w:r>
            <w:r w:rsidR="00356F35" w:rsidRPr="00356F35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Сроки предоставления информации о местонахождении </w:t>
            </w:r>
            <w:r w:rsidR="00974CE6">
              <w:rPr>
                <w:rFonts w:ascii="Arial" w:hAnsi="Arial" w:cs="Arial"/>
                <w:b/>
                <w:sz w:val="18"/>
                <w:szCs w:val="18"/>
                <w:lang w:val="ru-RU"/>
              </w:rPr>
              <w:t>Г</w:t>
            </w:r>
            <w:r w:rsidR="00356F35" w:rsidRPr="00356F35">
              <w:rPr>
                <w:rFonts w:ascii="Arial" w:hAnsi="Arial" w:cs="Arial"/>
                <w:b/>
                <w:sz w:val="18"/>
                <w:szCs w:val="18"/>
                <w:lang w:val="ru-RU"/>
              </w:rPr>
              <w:t>руза</w:t>
            </w:r>
            <w:r w:rsidRPr="008C23F9">
              <w:rPr>
                <w:rFonts w:cs="Arial"/>
                <w:b/>
                <w:sz w:val="18"/>
                <w:szCs w:val="18"/>
                <w:lang w:val="ru-RU"/>
              </w:rPr>
              <w:t xml:space="preserve"> (%)</w:t>
            </w: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 </w:t>
            </w:r>
            <w:r w:rsidRPr="008C23F9">
              <w:rPr>
                <w:rFonts w:cs="Arial"/>
                <w:b/>
                <w:sz w:val="18"/>
                <w:szCs w:val="18"/>
                <w:lang w:val="ru-RU"/>
              </w:rPr>
              <w:t>+</w:t>
            </w: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 </w:t>
            </w:r>
            <w:r w:rsidR="00356F35" w:rsidRPr="00356F35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Качество доставляемого </w:t>
            </w:r>
            <w:r w:rsidR="00974CE6">
              <w:rPr>
                <w:rFonts w:ascii="Arial" w:hAnsi="Arial" w:cs="Arial"/>
                <w:b/>
                <w:sz w:val="18"/>
                <w:szCs w:val="18"/>
                <w:lang w:val="ru-RU"/>
              </w:rPr>
              <w:t>Г</w:t>
            </w:r>
            <w:r w:rsidR="00356F35" w:rsidRPr="00356F35">
              <w:rPr>
                <w:rFonts w:ascii="Arial" w:hAnsi="Arial" w:cs="Arial"/>
                <w:b/>
                <w:sz w:val="18"/>
                <w:szCs w:val="18"/>
                <w:lang w:val="ru-RU"/>
              </w:rPr>
              <w:t>руза</w:t>
            </w:r>
            <w:r w:rsidRPr="008C23F9">
              <w:rPr>
                <w:rFonts w:cs="Arial"/>
                <w:b/>
                <w:sz w:val="18"/>
                <w:szCs w:val="18"/>
                <w:lang w:val="ru-RU"/>
              </w:rPr>
              <w:t xml:space="preserve"> (%)</w:t>
            </w: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 </w:t>
            </w:r>
            <w:r w:rsidRPr="008C23F9">
              <w:rPr>
                <w:rFonts w:cs="Arial"/>
                <w:b/>
                <w:sz w:val="18"/>
                <w:szCs w:val="18"/>
                <w:lang w:val="ru-RU"/>
              </w:rPr>
              <w:t>+</w:t>
            </w: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 </w:t>
            </w:r>
            <w:r w:rsidR="00356F35" w:rsidRPr="00356F35">
              <w:rPr>
                <w:rFonts w:ascii="Arial" w:hAnsi="Arial" w:cs="Arial"/>
                <w:b/>
                <w:sz w:val="18"/>
                <w:szCs w:val="18"/>
                <w:lang w:val="ru-RU"/>
              </w:rPr>
              <w:t>Своевременность предоставления сканов и оригиналов транспортных документов</w:t>
            </w:r>
            <w:r w:rsidRPr="008C23F9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(%)</w:t>
            </w:r>
            <w:r w:rsidR="00896D90">
              <w:rPr>
                <w:rFonts w:ascii="Arial" w:hAnsi="Arial" w:cs="Arial"/>
                <w:b/>
                <w:sz w:val="18"/>
                <w:szCs w:val="18"/>
                <w:lang w:val="ru-RU"/>
              </w:rPr>
              <w:t>) \ 4</w:t>
            </w:r>
          </w:p>
          <w:p w:rsidR="00F400B9" w:rsidRDefault="00F400B9" w:rsidP="00497137">
            <w:pPr>
              <w:pStyle w:val="Iauiue1"/>
              <w:widowControl/>
              <w:jc w:val="both"/>
              <w:rPr>
                <w:rFonts w:cs="Arial"/>
                <w:sz w:val="18"/>
                <w:szCs w:val="18"/>
              </w:rPr>
            </w:pPr>
          </w:p>
          <w:p w:rsidR="008C23F9" w:rsidRDefault="008C23F9" w:rsidP="00497137">
            <w:pPr>
              <w:pStyle w:val="Iauiue1"/>
              <w:widowControl/>
              <w:jc w:val="both"/>
              <w:rPr>
                <w:rFonts w:cs="Arial"/>
                <w:sz w:val="18"/>
                <w:szCs w:val="18"/>
              </w:rPr>
            </w:pPr>
          </w:p>
          <w:p w:rsidR="008C23F9" w:rsidRDefault="008C23F9" w:rsidP="00497137">
            <w:pPr>
              <w:pStyle w:val="Iauiue1"/>
              <w:widowControl/>
              <w:jc w:val="both"/>
              <w:rPr>
                <w:rFonts w:cs="Arial"/>
                <w:sz w:val="18"/>
                <w:szCs w:val="18"/>
              </w:rPr>
            </w:pPr>
          </w:p>
          <w:p w:rsidR="00497137" w:rsidRDefault="00497137" w:rsidP="00497137">
            <w:pPr>
              <w:pStyle w:val="Iauiue1"/>
              <w:widowControl/>
              <w:jc w:val="both"/>
              <w:rPr>
                <w:rFonts w:cs="Arial"/>
                <w:sz w:val="18"/>
                <w:szCs w:val="18"/>
              </w:rPr>
            </w:pPr>
            <w:r w:rsidRPr="00151C6D">
              <w:rPr>
                <w:rFonts w:cs="Arial"/>
                <w:b/>
                <w:i/>
                <w:sz w:val="18"/>
                <w:szCs w:val="18"/>
                <w:highlight w:val="yellow"/>
              </w:rPr>
              <w:t>9</w:t>
            </w:r>
            <w:r w:rsidR="00356F35">
              <w:rPr>
                <w:rFonts w:cs="Arial"/>
                <w:b/>
                <w:i/>
                <w:sz w:val="18"/>
                <w:szCs w:val="18"/>
                <w:highlight w:val="yellow"/>
              </w:rPr>
              <w:t>2,</w:t>
            </w:r>
            <w:r w:rsidR="007D1D4A" w:rsidRPr="007D1D4A">
              <w:rPr>
                <w:rFonts w:cs="Arial"/>
                <w:b/>
                <w:i/>
                <w:sz w:val="18"/>
                <w:szCs w:val="18"/>
                <w:highlight w:val="yellow"/>
              </w:rPr>
              <w:t>75</w:t>
            </w:r>
            <w:r w:rsidRPr="00151C6D">
              <w:rPr>
                <w:rFonts w:cs="Arial"/>
                <w:b/>
                <w:i/>
                <w:sz w:val="18"/>
                <w:szCs w:val="18"/>
                <w:highlight w:val="yellow"/>
              </w:rPr>
              <w:t>%</w:t>
            </w:r>
            <w:r>
              <w:rPr>
                <w:rFonts w:cs="Arial"/>
                <w:sz w:val="18"/>
                <w:szCs w:val="18"/>
              </w:rPr>
              <w:t xml:space="preserve"> является </w:t>
            </w:r>
            <w:r w:rsidR="00F400B9">
              <w:rPr>
                <w:rFonts w:cs="Arial"/>
                <w:sz w:val="18"/>
                <w:szCs w:val="18"/>
              </w:rPr>
              <w:t xml:space="preserve">минимальным </w:t>
            </w:r>
            <w:r>
              <w:rPr>
                <w:rFonts w:cs="Arial"/>
                <w:sz w:val="18"/>
                <w:szCs w:val="18"/>
              </w:rPr>
              <w:t>ожидаемым ежемесячным уровнем сервиса. При уровне сервиса ниже указанного,</w:t>
            </w:r>
            <w:r w:rsidRPr="002A7878">
              <w:rPr>
                <w:rFonts w:cs="Arial"/>
                <w:sz w:val="18"/>
                <w:szCs w:val="18"/>
              </w:rPr>
              <w:t xml:space="preserve"> </w:t>
            </w:r>
            <w:r w:rsidR="00974CE6">
              <w:rPr>
                <w:rFonts w:cs="Arial"/>
                <w:sz w:val="18"/>
                <w:szCs w:val="18"/>
              </w:rPr>
              <w:t>АГР</w:t>
            </w:r>
            <w:r w:rsidR="0099460D">
              <w:rPr>
                <w:rFonts w:cs="Arial"/>
                <w:sz w:val="18"/>
                <w:szCs w:val="18"/>
              </w:rPr>
              <w:t xml:space="preserve"> </w:t>
            </w:r>
            <w:r w:rsidR="00E937EC">
              <w:rPr>
                <w:rFonts w:cs="Arial"/>
                <w:sz w:val="18"/>
                <w:szCs w:val="18"/>
              </w:rPr>
              <w:t xml:space="preserve">имеет право применить к </w:t>
            </w:r>
            <w:r w:rsidR="0099460D">
              <w:rPr>
                <w:rFonts w:cs="Arial"/>
                <w:sz w:val="18"/>
                <w:szCs w:val="18"/>
              </w:rPr>
              <w:t xml:space="preserve">Экспедитору </w:t>
            </w:r>
            <w:r>
              <w:rPr>
                <w:rFonts w:cs="Arial"/>
                <w:sz w:val="18"/>
                <w:szCs w:val="18"/>
              </w:rPr>
              <w:t>следующие санкции:</w:t>
            </w:r>
          </w:p>
          <w:p w:rsidR="00497137" w:rsidRDefault="00497137" w:rsidP="00497137">
            <w:pPr>
              <w:pStyle w:val="Iauiue1"/>
              <w:widowControl/>
              <w:jc w:val="both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</w:p>
          <w:p w:rsidR="00F400B9" w:rsidRPr="00E71A3A" w:rsidRDefault="00E71A3A" w:rsidP="00F400B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Штрафы:</w:t>
            </w:r>
          </w:p>
          <w:p w:rsidR="00974CE6" w:rsidRDefault="00974CE6" w:rsidP="00E71A3A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За каждую задержку подачи ТС на погрузку – 2 500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u-RU"/>
              </w:rPr>
              <w:t>руб</w:t>
            </w:r>
            <w:proofErr w:type="spellEnd"/>
          </w:p>
          <w:p w:rsidR="00FE5F37" w:rsidRDefault="00E937EC" w:rsidP="00E71A3A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За </w:t>
            </w:r>
            <w:r w:rsidR="00E71A3A">
              <w:rPr>
                <w:rFonts w:ascii="Arial" w:hAnsi="Arial" w:cs="Arial"/>
                <w:sz w:val="18"/>
                <w:szCs w:val="18"/>
                <w:lang w:val="ru-RU"/>
              </w:rPr>
              <w:t>кажд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ую</w:t>
            </w:r>
            <w:r w:rsidR="00E71A3A" w:rsidRPr="00E71A3A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356F35">
              <w:rPr>
                <w:rFonts w:ascii="Arial" w:hAnsi="Arial" w:cs="Arial"/>
                <w:sz w:val="18"/>
                <w:szCs w:val="18"/>
                <w:lang w:val="ru-RU"/>
              </w:rPr>
              <w:t xml:space="preserve">задержку в доставке груза </w:t>
            </w:r>
            <w:r w:rsidR="00E71A3A">
              <w:rPr>
                <w:rFonts w:ascii="Arial" w:hAnsi="Arial" w:cs="Arial"/>
                <w:sz w:val="18"/>
                <w:szCs w:val="18"/>
                <w:lang w:val="ru-RU"/>
              </w:rPr>
              <w:t xml:space="preserve">– </w:t>
            </w:r>
            <w:r w:rsidR="00DB1C76" w:rsidRPr="00DB1C76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="00974CE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DB1C76" w:rsidRPr="00DB1C76">
              <w:rPr>
                <w:rFonts w:ascii="Arial" w:hAnsi="Arial" w:cs="Arial"/>
                <w:sz w:val="18"/>
                <w:szCs w:val="18"/>
                <w:lang w:val="ru-RU"/>
              </w:rPr>
              <w:t>500</w:t>
            </w:r>
            <w:r w:rsidR="00E71A3A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E71A3A">
              <w:rPr>
                <w:rFonts w:ascii="Arial" w:hAnsi="Arial" w:cs="Arial"/>
                <w:sz w:val="18"/>
                <w:szCs w:val="18"/>
                <w:lang w:val="ru-RU"/>
              </w:rPr>
              <w:t>руб</w:t>
            </w:r>
            <w:proofErr w:type="spellEnd"/>
          </w:p>
          <w:p w:rsidR="00E71A3A" w:rsidRPr="0090053C" w:rsidRDefault="00E937EC" w:rsidP="00E71A3A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0053C">
              <w:rPr>
                <w:rFonts w:ascii="Arial" w:hAnsi="Arial" w:cs="Arial"/>
                <w:sz w:val="18"/>
                <w:szCs w:val="18"/>
                <w:lang w:val="ru-RU"/>
              </w:rPr>
              <w:t xml:space="preserve">За </w:t>
            </w:r>
            <w:r w:rsidR="00356F35">
              <w:rPr>
                <w:rFonts w:ascii="Arial" w:hAnsi="Arial" w:cs="Arial"/>
                <w:sz w:val="18"/>
                <w:szCs w:val="18"/>
                <w:lang w:val="ru-RU"/>
              </w:rPr>
              <w:t>нарушение сроков предоставления информации</w:t>
            </w:r>
            <w:r w:rsidR="003255A1" w:rsidRPr="0090053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356F35">
              <w:rPr>
                <w:rFonts w:ascii="Arial" w:hAnsi="Arial" w:cs="Arial"/>
                <w:sz w:val="18"/>
                <w:szCs w:val="18"/>
                <w:lang w:val="ru-RU"/>
              </w:rPr>
              <w:t xml:space="preserve">– </w:t>
            </w:r>
            <w:r w:rsidR="00DB1C76" w:rsidRPr="00DB1C76">
              <w:rPr>
                <w:rFonts w:ascii="Arial" w:hAnsi="Arial" w:cs="Arial"/>
                <w:sz w:val="18"/>
                <w:szCs w:val="18"/>
                <w:lang w:val="ru-RU"/>
              </w:rPr>
              <w:t>500</w:t>
            </w:r>
            <w:r w:rsidR="00E71A3A" w:rsidRPr="0090053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E71A3A" w:rsidRPr="0090053C">
              <w:rPr>
                <w:rFonts w:ascii="Arial" w:hAnsi="Arial" w:cs="Arial"/>
                <w:sz w:val="18"/>
                <w:szCs w:val="18"/>
                <w:lang w:val="ru-RU"/>
              </w:rPr>
              <w:t>руб</w:t>
            </w:r>
            <w:proofErr w:type="spellEnd"/>
          </w:p>
          <w:p w:rsidR="00E71A3A" w:rsidRDefault="00356F35" w:rsidP="00E71A3A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За каждый факт некачественной доставки груза, помимо компенсации стоимости ущерба</w:t>
            </w:r>
            <w:r w:rsidR="0032351D">
              <w:rPr>
                <w:rFonts w:ascii="Arial" w:hAnsi="Arial" w:cs="Arial"/>
                <w:sz w:val="18"/>
                <w:szCs w:val="18"/>
                <w:lang w:val="ru-RU"/>
              </w:rPr>
              <w:t xml:space="preserve"> – </w:t>
            </w:r>
            <w:r w:rsidR="00DB1C76" w:rsidRPr="00DB1C76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="00974CE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DB1C76" w:rsidRPr="00DB1C76">
              <w:rPr>
                <w:rFonts w:ascii="Arial" w:hAnsi="Arial" w:cs="Arial"/>
                <w:sz w:val="18"/>
                <w:szCs w:val="18"/>
                <w:lang w:val="ru-RU"/>
              </w:rPr>
              <w:t>500</w:t>
            </w:r>
            <w:r w:rsidR="0032351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32351D">
              <w:rPr>
                <w:rFonts w:ascii="Arial" w:hAnsi="Arial" w:cs="Arial"/>
                <w:sz w:val="18"/>
                <w:szCs w:val="18"/>
                <w:lang w:val="ru-RU"/>
              </w:rPr>
              <w:t>руб</w:t>
            </w:r>
            <w:proofErr w:type="spellEnd"/>
          </w:p>
          <w:p w:rsidR="00E71A3A" w:rsidRPr="00896D90" w:rsidRDefault="00356F35" w:rsidP="00F400B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За каждый день, превышающий договорные сроки доста</w:t>
            </w:r>
            <w:r w:rsidR="00DB1C76">
              <w:rPr>
                <w:rFonts w:ascii="Arial" w:hAnsi="Arial" w:cs="Arial"/>
                <w:sz w:val="18"/>
                <w:szCs w:val="18"/>
                <w:lang w:val="ru-RU"/>
              </w:rPr>
              <w:t>вки оригинальных документов - 250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u-RU"/>
              </w:rPr>
              <w:t>руб</w:t>
            </w:r>
            <w:proofErr w:type="spellEnd"/>
          </w:p>
          <w:p w:rsidR="00E71A3A" w:rsidRPr="00E71A3A" w:rsidRDefault="00E71A3A" w:rsidP="00F400B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497137" w:rsidRPr="00DD2C57" w:rsidRDefault="00497137" w:rsidP="00497137">
            <w:pPr>
              <w:pStyle w:val="Iauiue1"/>
              <w:widowControl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97137" w:rsidRPr="009A5A87" w:rsidTr="00292021">
        <w:tc>
          <w:tcPr>
            <w:tcW w:w="10800" w:type="dxa"/>
          </w:tcPr>
          <w:p w:rsidR="00497137" w:rsidRPr="00497137" w:rsidRDefault="00497137" w:rsidP="00497137">
            <w:pPr>
              <w:pStyle w:val="Iauiue1"/>
              <w:widowControl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497137" w:rsidRPr="009A5A87" w:rsidRDefault="00497137" w:rsidP="00497137">
            <w:pPr>
              <w:pStyle w:val="Iauiue1"/>
              <w:widowControl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</w:rPr>
              <w:t>Подписи</w:t>
            </w:r>
            <w:r w:rsidRPr="009A5A87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Сторон</w:t>
            </w:r>
          </w:p>
        </w:tc>
      </w:tr>
      <w:tr w:rsidR="00497137" w:rsidRPr="00F46425" w:rsidTr="00292021">
        <w:trPr>
          <w:cantSplit/>
        </w:trPr>
        <w:tc>
          <w:tcPr>
            <w:tcW w:w="10800" w:type="dxa"/>
          </w:tcPr>
          <w:p w:rsidR="00497137" w:rsidRPr="00497137" w:rsidRDefault="0027352E" w:rsidP="00497137">
            <w:pPr>
              <w:pStyle w:val="Iauiue"/>
              <w:jc w:val="both"/>
              <w:rPr>
                <w:rFonts w:ascii="Arial" w:hAnsi="Arial"/>
                <w:b/>
                <w:caps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b/>
                <w:caps/>
                <w:sz w:val="18"/>
                <w:szCs w:val="18"/>
              </w:rPr>
              <w:t xml:space="preserve">Экспедитор </w:t>
            </w:r>
            <w:r w:rsidR="00497137" w:rsidRPr="00497137">
              <w:rPr>
                <w:rFonts w:ascii="Arial" w:hAnsi="Arial"/>
                <w:b/>
                <w:caps/>
                <w:sz w:val="18"/>
                <w:szCs w:val="18"/>
              </w:rPr>
              <w:t>:</w:t>
            </w:r>
            <w:proofErr w:type="gramEnd"/>
          </w:p>
          <w:p w:rsidR="00497137" w:rsidRDefault="00497137" w:rsidP="00497137">
            <w:pPr>
              <w:pStyle w:val="Iauiue"/>
              <w:jc w:val="both"/>
              <w:rPr>
                <w:rFonts w:ascii="Arial" w:hAnsi="Arial"/>
                <w:b/>
                <w:caps/>
                <w:sz w:val="18"/>
                <w:szCs w:val="18"/>
              </w:rPr>
            </w:pPr>
            <w:r>
              <w:rPr>
                <w:rFonts w:ascii="Arial" w:hAnsi="Arial"/>
                <w:b/>
                <w:caps/>
                <w:sz w:val="18"/>
                <w:szCs w:val="18"/>
              </w:rPr>
              <w:t>_____________________</w:t>
            </w:r>
          </w:p>
          <w:p w:rsidR="00497137" w:rsidRPr="00AF3080" w:rsidRDefault="00497137" w:rsidP="00497137">
            <w:pPr>
              <w:pStyle w:val="Iauiue"/>
              <w:jc w:val="both"/>
              <w:rPr>
                <w:rFonts w:ascii="Arial" w:hAnsi="Arial"/>
                <w:b/>
                <w:caps/>
                <w:sz w:val="18"/>
                <w:szCs w:val="18"/>
              </w:rPr>
            </w:pPr>
          </w:p>
          <w:p w:rsidR="00497137" w:rsidRPr="00497137" w:rsidRDefault="00497137" w:rsidP="00497137">
            <w:pPr>
              <w:pStyle w:val="Iauiue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F46425">
              <w:rPr>
                <w:rFonts w:ascii="Arial" w:hAnsi="Arial"/>
                <w:b/>
                <w:sz w:val="18"/>
                <w:szCs w:val="18"/>
              </w:rPr>
              <w:t>Подпись</w:t>
            </w:r>
            <w:r w:rsidRPr="00497137">
              <w:rPr>
                <w:rFonts w:ascii="Arial" w:hAnsi="Arial"/>
                <w:b/>
                <w:sz w:val="18"/>
                <w:szCs w:val="18"/>
              </w:rPr>
              <w:t>:</w:t>
            </w:r>
          </w:p>
          <w:p w:rsidR="00497137" w:rsidRPr="00497137" w:rsidRDefault="00497137" w:rsidP="00497137">
            <w:pPr>
              <w:pStyle w:val="Iauiue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:rsidR="00497137" w:rsidRPr="00F46425" w:rsidRDefault="00497137" w:rsidP="00497137">
            <w:pPr>
              <w:pStyle w:val="Iauiue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987CD7">
              <w:rPr>
                <w:rFonts w:ascii="Arial" w:hAnsi="Arial"/>
                <w:b/>
                <w:sz w:val="18"/>
                <w:szCs w:val="18"/>
                <w:lang w:val="en-US"/>
              </w:rPr>
              <w:t>____</w:t>
            </w:r>
            <w:r w:rsidRPr="00C84453">
              <w:rPr>
                <w:rFonts w:ascii="Arial" w:hAnsi="Arial"/>
                <w:b/>
                <w:sz w:val="18"/>
                <w:szCs w:val="18"/>
                <w:lang w:val="en-US"/>
              </w:rPr>
              <w:t>_______</w:t>
            </w:r>
            <w:r w:rsidRPr="001B6A0F">
              <w:rPr>
                <w:rFonts w:ascii="Arial" w:hAnsi="Arial"/>
                <w:b/>
                <w:sz w:val="18"/>
                <w:szCs w:val="18"/>
                <w:lang w:val="en-US"/>
              </w:rPr>
              <w:t>_____</w:t>
            </w:r>
            <w:r w:rsidRPr="00F46425">
              <w:rPr>
                <w:rFonts w:ascii="Arial" w:hAnsi="Arial"/>
                <w:b/>
                <w:sz w:val="18"/>
                <w:szCs w:val="18"/>
              </w:rPr>
              <w:t>__________</w:t>
            </w:r>
          </w:p>
          <w:p w:rsidR="00497137" w:rsidRPr="00497137" w:rsidRDefault="00497137" w:rsidP="00497137">
            <w:pPr>
              <w:spacing w:line="26" w:lineRule="atLeast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ФИО</w:t>
            </w:r>
          </w:p>
          <w:p w:rsidR="00497137" w:rsidRPr="00F46425" w:rsidRDefault="00497137" w:rsidP="00497137">
            <w:pPr>
              <w:pStyle w:val="Iauiue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497137" w:rsidRPr="002A7878" w:rsidTr="00292021">
        <w:trPr>
          <w:cantSplit/>
          <w:trHeight w:val="782"/>
        </w:trPr>
        <w:tc>
          <w:tcPr>
            <w:tcW w:w="10800" w:type="dxa"/>
          </w:tcPr>
          <w:p w:rsidR="00497137" w:rsidRPr="0078671A" w:rsidRDefault="0027352E" w:rsidP="00497137">
            <w:pPr>
              <w:pStyle w:val="caaieiaie2"/>
              <w:widowControl/>
              <w:rPr>
                <w:rFonts w:ascii="Arial" w:hAnsi="Arial" w:cs="Arial"/>
                <w:b/>
                <w:cap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клиент </w:t>
            </w:r>
            <w:r w:rsidR="00497137" w:rsidRPr="0078671A">
              <w:rPr>
                <w:rFonts w:ascii="Arial" w:hAnsi="Arial" w:cs="Arial"/>
                <w:b/>
                <w:caps/>
                <w:sz w:val="18"/>
                <w:szCs w:val="18"/>
              </w:rPr>
              <w:t>:</w:t>
            </w:r>
            <w:proofErr w:type="gramEnd"/>
          </w:p>
          <w:p w:rsidR="00497137" w:rsidRPr="002A7878" w:rsidRDefault="00497137" w:rsidP="00497137">
            <w:pPr>
              <w:pStyle w:val="caaieiaie2"/>
              <w:widowControl/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</w:pPr>
          </w:p>
          <w:p w:rsidR="00497137" w:rsidRPr="0078671A" w:rsidRDefault="00497137" w:rsidP="00497137">
            <w:pPr>
              <w:pStyle w:val="Iauiue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97137" w:rsidRPr="0078671A" w:rsidRDefault="00497137" w:rsidP="00497137">
            <w:pPr>
              <w:pStyle w:val="Iauiue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425">
              <w:rPr>
                <w:rFonts w:ascii="Arial" w:hAnsi="Arial" w:cs="Arial"/>
                <w:b/>
                <w:sz w:val="18"/>
                <w:szCs w:val="18"/>
              </w:rPr>
              <w:t>Подпись</w:t>
            </w:r>
            <w:r w:rsidRPr="0078671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497137" w:rsidRPr="0078671A" w:rsidRDefault="00497137" w:rsidP="00497137">
            <w:pPr>
              <w:pStyle w:val="Iauiue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97137" w:rsidRDefault="00497137" w:rsidP="00497137">
            <w:pPr>
              <w:pStyle w:val="Iauiue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671A">
              <w:rPr>
                <w:rFonts w:ascii="Arial" w:hAnsi="Arial" w:cs="Arial"/>
                <w:b/>
                <w:sz w:val="18"/>
                <w:szCs w:val="18"/>
              </w:rPr>
              <w:t>________________________</w:t>
            </w:r>
            <w:r w:rsidRPr="00F46425">
              <w:rPr>
                <w:rFonts w:ascii="Arial" w:hAnsi="Arial" w:cs="Arial"/>
                <w:b/>
                <w:sz w:val="18"/>
                <w:szCs w:val="18"/>
              </w:rPr>
              <w:t>_</w:t>
            </w:r>
          </w:p>
          <w:p w:rsidR="00497137" w:rsidRPr="00F46425" w:rsidRDefault="00497137" w:rsidP="00497137">
            <w:pPr>
              <w:pStyle w:val="Iauiue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97137" w:rsidRPr="002A7878" w:rsidRDefault="00497137" w:rsidP="00497137">
            <w:pPr>
              <w:spacing w:line="2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C6B7F" w:rsidRDefault="00BC6B7F" w:rsidP="00497137">
      <w:pPr>
        <w:ind w:left="-540"/>
        <w:rPr>
          <w:lang w:val="ru-RU"/>
        </w:rPr>
      </w:pPr>
    </w:p>
    <w:p w:rsidR="00292021" w:rsidRDefault="00292021" w:rsidP="00497137">
      <w:pPr>
        <w:ind w:left="-540"/>
        <w:rPr>
          <w:lang w:val="ru-RU"/>
        </w:rPr>
      </w:pPr>
    </w:p>
    <w:tbl>
      <w:tblPr>
        <w:tblW w:w="9360" w:type="dxa"/>
        <w:tblLook w:val="01E0" w:firstRow="1" w:lastRow="1" w:firstColumn="1" w:lastColumn="1" w:noHBand="0" w:noVBand="0"/>
      </w:tblPr>
      <w:tblGrid>
        <w:gridCol w:w="5040"/>
        <w:gridCol w:w="4320"/>
      </w:tblGrid>
      <w:tr w:rsidR="00292021" w:rsidRPr="00292021" w:rsidTr="00292021">
        <w:tc>
          <w:tcPr>
            <w:tcW w:w="5040" w:type="dxa"/>
            <w:shd w:val="clear" w:color="auto" w:fill="auto"/>
          </w:tcPr>
          <w:p w:rsidR="00292021" w:rsidRPr="00292021" w:rsidRDefault="00292021" w:rsidP="00292021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648"/>
              <w:jc w:val="both"/>
              <w:rPr>
                <w:color w:val="000000"/>
                <w:lang w:val="ru-RU"/>
              </w:rPr>
            </w:pPr>
            <w:r w:rsidRPr="00292021">
              <w:rPr>
                <w:color w:val="000000"/>
                <w:lang w:val="ru-RU"/>
              </w:rPr>
              <w:t>Заказчик/</w:t>
            </w:r>
            <w:r>
              <w:rPr>
                <w:color w:val="000000"/>
              </w:rPr>
              <w:t>Customer</w:t>
            </w:r>
            <w:r w:rsidRPr="00292021">
              <w:rPr>
                <w:color w:val="000000"/>
                <w:lang w:val="ru-RU"/>
              </w:rPr>
              <w:t xml:space="preserve">: </w:t>
            </w:r>
          </w:p>
          <w:p w:rsidR="00292021" w:rsidRPr="00292021" w:rsidRDefault="00292021" w:rsidP="00292021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648"/>
              <w:jc w:val="both"/>
              <w:rPr>
                <w:b/>
                <w:color w:val="000000"/>
                <w:lang w:val="ru-RU"/>
              </w:rPr>
            </w:pPr>
            <w:r w:rsidRPr="00292021">
              <w:rPr>
                <w:b/>
                <w:color w:val="000000"/>
                <w:lang w:val="ru-RU"/>
              </w:rPr>
              <w:t>ООО «</w:t>
            </w:r>
            <w:r w:rsidR="00974CE6">
              <w:rPr>
                <w:b/>
                <w:color w:val="000000"/>
                <w:lang w:val="ru-RU"/>
              </w:rPr>
              <w:t>АГР</w:t>
            </w:r>
            <w:r w:rsidRPr="00292021">
              <w:rPr>
                <w:b/>
                <w:color w:val="000000"/>
                <w:lang w:val="ru-RU"/>
              </w:rPr>
              <w:t>»</w:t>
            </w:r>
          </w:p>
          <w:p w:rsidR="00292021" w:rsidRPr="00292021" w:rsidRDefault="00292021" w:rsidP="00292021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648"/>
              <w:jc w:val="both"/>
              <w:rPr>
                <w:color w:val="000000"/>
                <w:lang w:val="ru-RU"/>
              </w:rPr>
            </w:pPr>
          </w:p>
          <w:p w:rsidR="00292021" w:rsidRPr="00292021" w:rsidRDefault="00292021" w:rsidP="00292021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648"/>
              <w:jc w:val="both"/>
              <w:rPr>
                <w:color w:val="000000"/>
                <w:lang w:val="ru-RU"/>
              </w:rPr>
            </w:pPr>
          </w:p>
          <w:p w:rsidR="00292021" w:rsidRPr="00292021" w:rsidRDefault="00292021" w:rsidP="00292021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648"/>
              <w:jc w:val="both"/>
              <w:rPr>
                <w:color w:val="000000"/>
                <w:lang w:val="ru-RU"/>
              </w:rPr>
            </w:pPr>
          </w:p>
          <w:p w:rsidR="00292021" w:rsidRPr="00292021" w:rsidRDefault="00292021" w:rsidP="00292021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648"/>
              <w:jc w:val="both"/>
              <w:rPr>
                <w:color w:val="000000"/>
                <w:lang w:val="ru-RU"/>
              </w:rPr>
            </w:pPr>
            <w:r w:rsidRPr="00292021">
              <w:rPr>
                <w:color w:val="000000"/>
                <w:lang w:val="ru-RU"/>
              </w:rPr>
              <w:t>_________________________________</w:t>
            </w:r>
          </w:p>
          <w:p w:rsidR="00292021" w:rsidRPr="00292021" w:rsidRDefault="00292021" w:rsidP="00292021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648"/>
              <w:jc w:val="both"/>
              <w:rPr>
                <w:color w:val="000000"/>
                <w:lang w:val="ru-RU"/>
              </w:rPr>
            </w:pPr>
          </w:p>
          <w:p w:rsidR="00292021" w:rsidRPr="00292021" w:rsidRDefault="00292021" w:rsidP="00292021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648"/>
              <w:rPr>
                <w:color w:val="000000"/>
                <w:szCs w:val="22"/>
                <w:lang w:val="ru-RU"/>
              </w:rPr>
            </w:pPr>
            <w:r w:rsidRPr="00292021">
              <w:rPr>
                <w:color w:val="000000"/>
                <w:szCs w:val="22"/>
                <w:lang w:val="ru-RU"/>
              </w:rPr>
              <w:t>Генеральный директор/</w:t>
            </w:r>
            <w:r w:rsidRPr="00EE62D2">
              <w:rPr>
                <w:color w:val="000000"/>
                <w:szCs w:val="22"/>
              </w:rPr>
              <w:t>General</w:t>
            </w:r>
            <w:r w:rsidRPr="00292021">
              <w:rPr>
                <w:color w:val="000000"/>
                <w:szCs w:val="22"/>
                <w:lang w:val="ru-RU"/>
              </w:rPr>
              <w:t xml:space="preserve"> </w:t>
            </w:r>
            <w:r w:rsidRPr="00EE62D2">
              <w:rPr>
                <w:color w:val="000000"/>
                <w:szCs w:val="22"/>
              </w:rPr>
              <w:t>Director</w:t>
            </w:r>
          </w:p>
          <w:p w:rsidR="00292021" w:rsidRPr="00292021" w:rsidRDefault="00292021" w:rsidP="00292021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648"/>
              <w:rPr>
                <w:color w:val="000000"/>
                <w:lang w:val="ru-RU"/>
              </w:rPr>
            </w:pPr>
          </w:p>
          <w:p w:rsidR="00292021" w:rsidRPr="00292021" w:rsidRDefault="00292021" w:rsidP="00292021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648"/>
              <w:rPr>
                <w:color w:val="000000"/>
                <w:lang w:val="ru-RU"/>
              </w:rPr>
            </w:pPr>
          </w:p>
          <w:p w:rsidR="00292021" w:rsidRPr="00292021" w:rsidRDefault="00292021" w:rsidP="00292021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648"/>
              <w:rPr>
                <w:color w:val="000000"/>
                <w:lang w:val="ru-RU"/>
              </w:rPr>
            </w:pPr>
          </w:p>
          <w:p w:rsidR="00292021" w:rsidRPr="00292021" w:rsidRDefault="00292021" w:rsidP="00292021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648"/>
              <w:rPr>
                <w:color w:val="000000"/>
                <w:lang w:val="ru-RU"/>
              </w:rPr>
            </w:pPr>
          </w:p>
          <w:p w:rsidR="00292021" w:rsidRPr="00292021" w:rsidRDefault="00292021" w:rsidP="00292021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648"/>
              <w:rPr>
                <w:color w:val="000000"/>
                <w:lang w:val="ru-RU"/>
              </w:rPr>
            </w:pPr>
            <w:r w:rsidRPr="00292021">
              <w:rPr>
                <w:color w:val="000000"/>
                <w:lang w:val="ru-RU"/>
              </w:rPr>
              <w:t>__________________________________</w:t>
            </w:r>
          </w:p>
          <w:p w:rsidR="00292021" w:rsidRPr="00292021" w:rsidRDefault="00292021" w:rsidP="00292021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648"/>
              <w:rPr>
                <w:color w:val="000000"/>
                <w:szCs w:val="22"/>
                <w:lang w:val="ru-RU"/>
              </w:rPr>
            </w:pPr>
            <w:r w:rsidRPr="00292021">
              <w:rPr>
                <w:color w:val="000000"/>
                <w:szCs w:val="22"/>
                <w:lang w:val="ru-RU"/>
              </w:rPr>
              <w:t>Директор Департамента закупок/</w:t>
            </w:r>
          </w:p>
          <w:p w:rsidR="00292021" w:rsidRPr="00292021" w:rsidRDefault="00292021" w:rsidP="00292021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648"/>
              <w:rPr>
                <w:color w:val="000000"/>
                <w:lang w:val="ru-RU"/>
              </w:rPr>
            </w:pPr>
            <w:r w:rsidRPr="00EE62D2">
              <w:rPr>
                <w:color w:val="000000"/>
                <w:szCs w:val="22"/>
              </w:rPr>
              <w:t>Purchasing</w:t>
            </w:r>
            <w:r w:rsidRPr="00292021">
              <w:rPr>
                <w:color w:val="000000"/>
                <w:szCs w:val="22"/>
                <w:lang w:val="ru-RU"/>
              </w:rPr>
              <w:t xml:space="preserve"> </w:t>
            </w:r>
            <w:r w:rsidRPr="00EE62D2">
              <w:rPr>
                <w:color w:val="000000"/>
                <w:szCs w:val="22"/>
              </w:rPr>
              <w:t>director</w:t>
            </w:r>
          </w:p>
          <w:p w:rsidR="00292021" w:rsidRPr="00292021" w:rsidRDefault="00292021" w:rsidP="00292021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648"/>
              <w:rPr>
                <w:color w:val="000000"/>
                <w:lang w:val="ru-RU"/>
              </w:rPr>
            </w:pPr>
          </w:p>
        </w:tc>
        <w:tc>
          <w:tcPr>
            <w:tcW w:w="4320" w:type="dxa"/>
            <w:shd w:val="clear" w:color="auto" w:fill="auto"/>
          </w:tcPr>
          <w:p w:rsidR="00292021" w:rsidRPr="00292021" w:rsidRDefault="00F56CE2" w:rsidP="00292021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779"/>
              <w:rPr>
                <w:color w:val="000000"/>
                <w:lang w:val="ru-RU"/>
              </w:rPr>
            </w:pPr>
            <w:proofErr w:type="gramStart"/>
            <w:r>
              <w:rPr>
                <w:color w:val="000000"/>
                <w:lang w:val="ru-RU"/>
              </w:rPr>
              <w:t xml:space="preserve">Экспедитор </w:t>
            </w:r>
            <w:r w:rsidR="00292021" w:rsidRPr="00292021">
              <w:rPr>
                <w:color w:val="000000"/>
                <w:lang w:val="ru-RU"/>
              </w:rPr>
              <w:t>:</w:t>
            </w:r>
            <w:proofErr w:type="gramEnd"/>
          </w:p>
          <w:p w:rsidR="00292021" w:rsidRPr="00292021" w:rsidRDefault="00356F35" w:rsidP="00292021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779"/>
              <w:rPr>
                <w:color w:val="000000"/>
                <w:lang w:val="ru-RU"/>
              </w:rPr>
            </w:pPr>
            <w:r w:rsidRPr="00356F35">
              <w:rPr>
                <w:b/>
                <w:highlight w:val="yellow"/>
                <w:lang w:val="ru-RU"/>
              </w:rPr>
              <w:t>????</w:t>
            </w:r>
          </w:p>
          <w:p w:rsidR="00292021" w:rsidRPr="00292021" w:rsidRDefault="00292021" w:rsidP="00292021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779"/>
              <w:rPr>
                <w:color w:val="000000"/>
                <w:lang w:val="ru-RU"/>
              </w:rPr>
            </w:pPr>
          </w:p>
          <w:p w:rsidR="00292021" w:rsidRPr="00292021" w:rsidRDefault="00292021" w:rsidP="00292021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779"/>
              <w:rPr>
                <w:color w:val="000000"/>
                <w:lang w:val="ru-RU"/>
              </w:rPr>
            </w:pPr>
          </w:p>
          <w:p w:rsidR="00292021" w:rsidRPr="00292021" w:rsidRDefault="00292021" w:rsidP="00292021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779"/>
              <w:rPr>
                <w:color w:val="000000"/>
                <w:lang w:val="ru-RU"/>
              </w:rPr>
            </w:pPr>
          </w:p>
          <w:p w:rsidR="00292021" w:rsidRPr="00292021" w:rsidRDefault="00292021" w:rsidP="00292021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779"/>
              <w:rPr>
                <w:color w:val="000000"/>
                <w:lang w:val="ru-RU"/>
              </w:rPr>
            </w:pPr>
            <w:r w:rsidRPr="00292021">
              <w:rPr>
                <w:color w:val="000000"/>
                <w:lang w:val="ru-RU"/>
              </w:rPr>
              <w:t>__________________________________</w:t>
            </w:r>
          </w:p>
          <w:p w:rsidR="00292021" w:rsidRPr="00292021" w:rsidRDefault="00292021" w:rsidP="00292021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779"/>
              <w:rPr>
                <w:color w:val="000000"/>
                <w:lang w:val="ru-RU"/>
              </w:rPr>
            </w:pPr>
          </w:p>
          <w:p w:rsidR="00292021" w:rsidRPr="00292021" w:rsidRDefault="00292021" w:rsidP="00292021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779"/>
              <w:rPr>
                <w:color w:val="000000"/>
                <w:szCs w:val="22"/>
                <w:lang w:val="ru-RU"/>
              </w:rPr>
            </w:pPr>
            <w:r w:rsidRPr="00292021">
              <w:rPr>
                <w:color w:val="000000"/>
                <w:szCs w:val="22"/>
                <w:lang w:val="ru-RU"/>
              </w:rPr>
              <w:t>Генеральный директор</w:t>
            </w:r>
          </w:p>
          <w:p w:rsidR="00292021" w:rsidRPr="00292021" w:rsidRDefault="00356F35" w:rsidP="00292021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color w:val="000000"/>
                <w:lang w:val="ru-RU"/>
              </w:rPr>
            </w:pPr>
            <w:r w:rsidRPr="00356F35">
              <w:rPr>
                <w:color w:val="000000"/>
                <w:highlight w:val="yellow"/>
                <w:lang w:val="ru-RU"/>
              </w:rPr>
              <w:t>????</w:t>
            </w:r>
          </w:p>
        </w:tc>
      </w:tr>
    </w:tbl>
    <w:p w:rsidR="00292021" w:rsidRPr="00292021" w:rsidRDefault="00292021" w:rsidP="00497137">
      <w:pPr>
        <w:ind w:left="-540"/>
        <w:rPr>
          <w:lang w:val="ru-RU"/>
        </w:rPr>
      </w:pPr>
    </w:p>
    <w:sectPr w:rsidR="00292021" w:rsidRPr="00292021" w:rsidSect="00497137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034" w:rsidRDefault="00F91034" w:rsidP="00DB1C76">
      <w:r>
        <w:separator/>
      </w:r>
    </w:p>
  </w:endnote>
  <w:endnote w:type="continuationSeparator" w:id="0">
    <w:p w:rsidR="00F91034" w:rsidRDefault="00F91034" w:rsidP="00DB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034" w:rsidRDefault="00F91034" w:rsidP="00DB1C76">
      <w:r>
        <w:separator/>
      </w:r>
    </w:p>
  </w:footnote>
  <w:footnote w:type="continuationSeparator" w:id="0">
    <w:p w:rsidR="00F91034" w:rsidRDefault="00F91034" w:rsidP="00DB1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1033"/>
    <w:multiLevelType w:val="hybridMultilevel"/>
    <w:tmpl w:val="29A85C1C"/>
    <w:lvl w:ilvl="0" w:tplc="526E97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E78DF"/>
    <w:multiLevelType w:val="hybridMultilevel"/>
    <w:tmpl w:val="8D383110"/>
    <w:lvl w:ilvl="0" w:tplc="526E97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F69D1"/>
    <w:multiLevelType w:val="hybridMultilevel"/>
    <w:tmpl w:val="0FB013CC"/>
    <w:lvl w:ilvl="0" w:tplc="ED125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402F95"/>
    <w:multiLevelType w:val="hybridMultilevel"/>
    <w:tmpl w:val="4E64BFC0"/>
    <w:lvl w:ilvl="0" w:tplc="526E97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32E03"/>
    <w:multiLevelType w:val="hybridMultilevel"/>
    <w:tmpl w:val="624219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137"/>
    <w:rsid w:val="00001C8D"/>
    <w:rsid w:val="00040DCF"/>
    <w:rsid w:val="00070E5E"/>
    <w:rsid w:val="000A11FF"/>
    <w:rsid w:val="000C7CC1"/>
    <w:rsid w:val="00151C6D"/>
    <w:rsid w:val="001E0E4E"/>
    <w:rsid w:val="00206BD2"/>
    <w:rsid w:val="00246350"/>
    <w:rsid w:val="0027352E"/>
    <w:rsid w:val="00292021"/>
    <w:rsid w:val="002C6596"/>
    <w:rsid w:val="002C6FB1"/>
    <w:rsid w:val="002E41EE"/>
    <w:rsid w:val="003178B2"/>
    <w:rsid w:val="0032351D"/>
    <w:rsid w:val="003255A1"/>
    <w:rsid w:val="00356F35"/>
    <w:rsid w:val="00382B19"/>
    <w:rsid w:val="00413070"/>
    <w:rsid w:val="00450802"/>
    <w:rsid w:val="00497137"/>
    <w:rsid w:val="005164F4"/>
    <w:rsid w:val="00523643"/>
    <w:rsid w:val="00650C58"/>
    <w:rsid w:val="00656590"/>
    <w:rsid w:val="006D2A1A"/>
    <w:rsid w:val="006D7872"/>
    <w:rsid w:val="006F089C"/>
    <w:rsid w:val="0071375A"/>
    <w:rsid w:val="00744ADB"/>
    <w:rsid w:val="007B5B0D"/>
    <w:rsid w:val="007D1D4A"/>
    <w:rsid w:val="00841270"/>
    <w:rsid w:val="00852314"/>
    <w:rsid w:val="008822C5"/>
    <w:rsid w:val="00896D90"/>
    <w:rsid w:val="008C23F9"/>
    <w:rsid w:val="0090053C"/>
    <w:rsid w:val="00921CDB"/>
    <w:rsid w:val="00950C8F"/>
    <w:rsid w:val="009616CC"/>
    <w:rsid w:val="00974CE6"/>
    <w:rsid w:val="0099460D"/>
    <w:rsid w:val="009A2231"/>
    <w:rsid w:val="00A17CC4"/>
    <w:rsid w:val="00A50A3D"/>
    <w:rsid w:val="00A933AE"/>
    <w:rsid w:val="00AB1BE0"/>
    <w:rsid w:val="00B610FB"/>
    <w:rsid w:val="00B621EB"/>
    <w:rsid w:val="00B96EA2"/>
    <w:rsid w:val="00BB7553"/>
    <w:rsid w:val="00BC5E62"/>
    <w:rsid w:val="00BC6B7F"/>
    <w:rsid w:val="00C16558"/>
    <w:rsid w:val="00C93F13"/>
    <w:rsid w:val="00CD2E7E"/>
    <w:rsid w:val="00CD3293"/>
    <w:rsid w:val="00D12D05"/>
    <w:rsid w:val="00D12E89"/>
    <w:rsid w:val="00DB1C76"/>
    <w:rsid w:val="00DC2991"/>
    <w:rsid w:val="00E0257E"/>
    <w:rsid w:val="00E71A3A"/>
    <w:rsid w:val="00E937EC"/>
    <w:rsid w:val="00ED4CB2"/>
    <w:rsid w:val="00EE6BEF"/>
    <w:rsid w:val="00F27D92"/>
    <w:rsid w:val="00F400B9"/>
    <w:rsid w:val="00F540BD"/>
    <w:rsid w:val="00F56CE2"/>
    <w:rsid w:val="00F81667"/>
    <w:rsid w:val="00F85EAA"/>
    <w:rsid w:val="00F91034"/>
    <w:rsid w:val="00FE5F37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CF1B1CF1-BA34-4896-B2C0-444B4EE8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97137"/>
    <w:rPr>
      <w:sz w:val="2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97137"/>
    <w:pPr>
      <w:widowControl w:val="0"/>
    </w:pPr>
    <w:rPr>
      <w:lang w:eastAsia="ru-RU"/>
    </w:rPr>
  </w:style>
  <w:style w:type="paragraph" w:customStyle="1" w:styleId="Iauiue1">
    <w:name w:val="Iau?iue1"/>
    <w:rsid w:val="00497137"/>
    <w:pPr>
      <w:widowControl w:val="0"/>
    </w:pPr>
    <w:rPr>
      <w:rFonts w:ascii="Arial" w:hAnsi="Arial"/>
      <w:lang w:eastAsia="ru-RU"/>
    </w:rPr>
  </w:style>
  <w:style w:type="paragraph" w:customStyle="1" w:styleId="caaieiaie2">
    <w:name w:val="caaieiaie 2"/>
    <w:basedOn w:val="Iauiue"/>
    <w:next w:val="Iauiue"/>
    <w:rsid w:val="00497137"/>
    <w:pPr>
      <w:keepNext/>
      <w:jc w:val="both"/>
    </w:pPr>
    <w:rPr>
      <w:smallCaps/>
      <w:sz w:val="24"/>
    </w:rPr>
  </w:style>
  <w:style w:type="paragraph" w:styleId="a3">
    <w:name w:val="header"/>
    <w:basedOn w:val="a"/>
    <w:link w:val="a4"/>
    <w:rsid w:val="00DB1C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B1C76"/>
    <w:rPr>
      <w:sz w:val="22"/>
      <w:lang w:val="en-US" w:eastAsia="ru-RU"/>
    </w:rPr>
  </w:style>
  <w:style w:type="paragraph" w:styleId="a5">
    <w:name w:val="footer"/>
    <w:basedOn w:val="a"/>
    <w:link w:val="a6"/>
    <w:rsid w:val="00DB1C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B1C76"/>
    <w:rPr>
      <w:sz w:val="22"/>
      <w:lang w:val="en-US" w:eastAsia="ru-RU"/>
    </w:rPr>
  </w:style>
  <w:style w:type="paragraph" w:styleId="a7">
    <w:name w:val="Balloon Text"/>
    <w:basedOn w:val="a"/>
    <w:link w:val="a8"/>
    <w:rsid w:val="009616C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9616CC"/>
    <w:rPr>
      <w:rFonts w:ascii="Segoe UI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0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3588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7</vt:lpstr>
      <vt:lpstr>Приложение 7</vt:lpstr>
    </vt:vector>
  </TitlesOfParts>
  <Company>Volkswagen Group Rus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</dc:title>
  <dc:subject/>
  <dc:creator>dvrxu76</dc:creator>
  <cp:keywords/>
  <cp:lastModifiedBy>Zhelezova Elina</cp:lastModifiedBy>
  <cp:revision>5</cp:revision>
  <dcterms:created xsi:type="dcterms:W3CDTF">2020-04-28T13:40:00Z</dcterms:created>
  <dcterms:modified xsi:type="dcterms:W3CDTF">2024-08-16T07:28:00Z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