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D766E" w14:textId="77777777" w:rsidR="0070712D" w:rsidRPr="00097ACD" w:rsidRDefault="00735780" w:rsidP="004B62CD">
      <w:pPr>
        <w:shd w:val="clear" w:color="auto" w:fill="FFFFFF"/>
        <w:ind w:firstLine="540"/>
        <w:jc w:val="center"/>
        <w:rPr>
          <w:b/>
          <w:bCs/>
          <w:sz w:val="22"/>
          <w:szCs w:val="22"/>
        </w:rPr>
      </w:pPr>
      <w:r w:rsidRPr="00097ACD">
        <w:rPr>
          <w:b/>
          <w:bCs/>
          <w:sz w:val="22"/>
          <w:szCs w:val="22"/>
        </w:rPr>
        <w:t xml:space="preserve">Соглашение о </w:t>
      </w:r>
      <w:r w:rsidR="00293B8B" w:rsidRPr="00097ACD">
        <w:rPr>
          <w:b/>
          <w:bCs/>
          <w:sz w:val="22"/>
          <w:szCs w:val="22"/>
        </w:rPr>
        <w:t>конфиденциальности</w:t>
      </w:r>
      <w:r w:rsidRPr="00097ACD">
        <w:rPr>
          <w:b/>
          <w:bCs/>
          <w:sz w:val="22"/>
          <w:szCs w:val="22"/>
        </w:rPr>
        <w:t xml:space="preserve"> № </w:t>
      </w:r>
      <w:sdt>
        <w:sdtPr>
          <w:rPr>
            <w:b/>
            <w:bCs/>
            <w:sz w:val="22"/>
            <w:szCs w:val="22"/>
          </w:rPr>
          <w:id w:val="-2107173662"/>
          <w:placeholder>
            <w:docPart w:val="2836C6471A2D4F5BB2731A700E1F8323"/>
          </w:placeholder>
        </w:sdtPr>
        <w:sdtEndPr/>
        <w:sdtContent>
          <w:r w:rsidR="0025684C" w:rsidRPr="00097ACD">
            <w:rPr>
              <w:b/>
              <w:bCs/>
              <w:sz w:val="22"/>
              <w:szCs w:val="22"/>
            </w:rPr>
            <w:t>__</w:t>
          </w:r>
        </w:sdtContent>
      </w:sdt>
    </w:p>
    <w:p w14:paraId="1C850B31" w14:textId="2144B541" w:rsidR="00735780" w:rsidRPr="00097ACD" w:rsidRDefault="00735780" w:rsidP="004B62CD">
      <w:pPr>
        <w:shd w:val="clear" w:color="auto" w:fill="FFFFFF"/>
        <w:ind w:firstLine="540"/>
        <w:rPr>
          <w:spacing w:val="-5"/>
          <w:sz w:val="22"/>
          <w:szCs w:val="22"/>
        </w:rPr>
      </w:pPr>
    </w:p>
    <w:p w14:paraId="63EA55E7" w14:textId="77777777" w:rsidR="00B8470B" w:rsidRPr="00097ACD" w:rsidRDefault="00B8470B" w:rsidP="004B62CD">
      <w:pPr>
        <w:shd w:val="clear" w:color="auto" w:fill="FFFFFF"/>
        <w:ind w:firstLine="540"/>
        <w:rPr>
          <w:spacing w:val="-5"/>
          <w:sz w:val="22"/>
          <w:szCs w:val="22"/>
        </w:rPr>
      </w:pPr>
    </w:p>
    <w:p w14:paraId="3F876117" w14:textId="57162CBE" w:rsidR="00A35544" w:rsidRPr="00097ACD" w:rsidRDefault="00A35544" w:rsidP="00097ACD">
      <w:pPr>
        <w:shd w:val="clear" w:color="auto" w:fill="FFFFFF"/>
        <w:rPr>
          <w:bCs/>
          <w:sz w:val="22"/>
          <w:szCs w:val="22"/>
        </w:rPr>
      </w:pPr>
      <w:r w:rsidRPr="00097ACD">
        <w:rPr>
          <w:spacing w:val="-5"/>
          <w:sz w:val="22"/>
          <w:szCs w:val="22"/>
        </w:rPr>
        <w:t xml:space="preserve">г. </w:t>
      </w:r>
      <w:r w:rsidR="002640A0" w:rsidRPr="00097ACD">
        <w:rPr>
          <w:spacing w:val="-5"/>
          <w:sz w:val="22"/>
          <w:szCs w:val="22"/>
        </w:rPr>
        <w:t>Фрязино</w:t>
      </w:r>
      <w:r w:rsidR="00187E93" w:rsidRPr="00097ACD">
        <w:rPr>
          <w:sz w:val="22"/>
          <w:szCs w:val="22"/>
        </w:rPr>
        <w:tab/>
      </w:r>
      <w:r w:rsidR="00187E93" w:rsidRPr="00097ACD">
        <w:rPr>
          <w:sz w:val="22"/>
          <w:szCs w:val="22"/>
        </w:rPr>
        <w:tab/>
      </w:r>
      <w:r w:rsidR="00187E93" w:rsidRPr="00097ACD">
        <w:rPr>
          <w:sz w:val="22"/>
          <w:szCs w:val="22"/>
        </w:rPr>
        <w:tab/>
      </w:r>
      <w:r w:rsidR="00187E93" w:rsidRPr="00097ACD">
        <w:rPr>
          <w:sz w:val="22"/>
          <w:szCs w:val="22"/>
        </w:rPr>
        <w:tab/>
      </w:r>
      <w:r w:rsidR="00187E93" w:rsidRPr="00097ACD">
        <w:rPr>
          <w:sz w:val="22"/>
          <w:szCs w:val="22"/>
        </w:rPr>
        <w:tab/>
      </w:r>
      <w:r w:rsidR="006B21AC" w:rsidRPr="00097ACD">
        <w:rPr>
          <w:sz w:val="22"/>
          <w:szCs w:val="22"/>
        </w:rPr>
        <w:t xml:space="preserve">              </w:t>
      </w:r>
      <w:r w:rsidR="00097ACD" w:rsidRPr="00677E20">
        <w:rPr>
          <w:sz w:val="22"/>
          <w:szCs w:val="22"/>
        </w:rPr>
        <w:t xml:space="preserve">                                   </w:t>
      </w:r>
      <w:r w:rsidR="006B21AC" w:rsidRPr="00097ACD">
        <w:rPr>
          <w:sz w:val="22"/>
          <w:szCs w:val="22"/>
        </w:rPr>
        <w:t xml:space="preserve"> </w:t>
      </w:r>
      <w:r w:rsidR="00C77C98" w:rsidRPr="00097ACD">
        <w:rPr>
          <w:sz w:val="22"/>
          <w:szCs w:val="22"/>
        </w:rPr>
        <w:t xml:space="preserve"> </w:t>
      </w:r>
      <w:r w:rsidR="002D140A" w:rsidRPr="00097ACD">
        <w:rPr>
          <w:sz w:val="22"/>
          <w:szCs w:val="22"/>
        </w:rPr>
        <w:t>«</w:t>
      </w:r>
      <w:sdt>
        <w:sdtPr>
          <w:rPr>
            <w:sz w:val="22"/>
            <w:szCs w:val="22"/>
          </w:rPr>
          <w:id w:val="-1723286827"/>
          <w:placeholder>
            <w:docPart w:val="CC9ECA07A7B54565BC7F4F227390F06A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112288476"/>
              <w:placeholder>
                <w:docPart w:val="272D3A03CD3340F0B3C3BC9A757422B9"/>
              </w:placeholder>
              <w:showingPlcHdr/>
            </w:sdtPr>
            <w:sdtEndPr/>
            <w:sdtContent>
              <w:r w:rsidR="00653896" w:rsidRPr="00097ACD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2D140A" w:rsidRPr="00097ACD">
        <w:rPr>
          <w:sz w:val="22"/>
          <w:szCs w:val="22"/>
        </w:rPr>
        <w:t>»</w:t>
      </w:r>
      <w:r w:rsidR="005B569F" w:rsidRPr="00097AC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73924153"/>
          <w:placeholder>
            <w:docPart w:val="46BDEBC9B4B744FC877AC8FD1AB1293C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75447167"/>
              <w:placeholder>
                <w:docPart w:val="BC3B80240F134223B4CE70C83F513FC2"/>
              </w:placeholder>
              <w:showingPlcHdr/>
            </w:sdtPr>
            <w:sdtEndPr/>
            <w:sdtContent>
              <w:r w:rsidR="00653896" w:rsidRPr="00097ACD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2D140A" w:rsidRPr="00097ACD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106851599"/>
          <w:placeholder>
            <w:docPart w:val="6933BB50390A4E2E997D438CC0CD9FE4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474686115"/>
              <w:placeholder>
                <w:docPart w:val="6B5FAEEE39864BB28CB61D0E62386914"/>
              </w:placeholder>
            </w:sdtPr>
            <w:sdtEndPr/>
            <w:sdtContent>
              <w:r w:rsidR="00E752DA" w:rsidRPr="00097ACD">
                <w:rPr>
                  <w:bCs/>
                  <w:sz w:val="22"/>
                  <w:szCs w:val="22"/>
                </w:rPr>
                <w:t>202</w:t>
              </w:r>
              <w:r w:rsidR="00E20F5F" w:rsidRPr="00097ACD">
                <w:rPr>
                  <w:bCs/>
                  <w:sz w:val="22"/>
                  <w:szCs w:val="22"/>
                </w:rPr>
                <w:t>3</w:t>
              </w:r>
            </w:sdtContent>
          </w:sdt>
        </w:sdtContent>
      </w:sdt>
      <w:r w:rsidR="006B21AC" w:rsidRPr="00097ACD">
        <w:rPr>
          <w:sz w:val="22"/>
          <w:szCs w:val="22"/>
        </w:rPr>
        <w:t xml:space="preserve">  </w:t>
      </w:r>
      <w:r w:rsidR="002D140A" w:rsidRPr="00097ACD">
        <w:rPr>
          <w:sz w:val="22"/>
          <w:szCs w:val="22"/>
        </w:rPr>
        <w:t>г.</w:t>
      </w:r>
    </w:p>
    <w:p w14:paraId="695393AB" w14:textId="77777777" w:rsidR="00B8470B" w:rsidRPr="00097ACD" w:rsidRDefault="00B8470B" w:rsidP="004B62CD">
      <w:pPr>
        <w:shd w:val="clear" w:color="auto" w:fill="FFFFFF"/>
        <w:ind w:firstLine="540"/>
        <w:jc w:val="both"/>
        <w:rPr>
          <w:bCs/>
          <w:sz w:val="22"/>
          <w:szCs w:val="22"/>
        </w:rPr>
      </w:pPr>
    </w:p>
    <w:p w14:paraId="10831A12" w14:textId="10731991" w:rsidR="004B62CD" w:rsidRPr="00097ACD" w:rsidRDefault="00106542" w:rsidP="008B1E98">
      <w:pPr>
        <w:pStyle w:val="1"/>
        <w:keepNext w:val="0"/>
        <w:ind w:firstLine="540"/>
        <w:jc w:val="both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1061284596"/>
          <w:placeholder>
            <w:docPart w:val="4D5738A6E7034B18894AE8233792B73C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84356411"/>
              <w:placeholder>
                <w:docPart w:val="98F34B5FFDF64FC09169F1C3920FB1CF"/>
              </w:placeholder>
              <w:showingPlcHdr/>
            </w:sdtPr>
            <w:sdtEndPr/>
            <w:sdtContent>
              <w:r w:rsidR="00653896" w:rsidRPr="00097ACD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8D7F50" w:rsidRPr="00097ACD">
        <w:rPr>
          <w:bCs/>
          <w:sz w:val="22"/>
          <w:szCs w:val="22"/>
        </w:rPr>
        <w:t xml:space="preserve">, именуемое в дальнейшем </w:t>
      </w:r>
      <w:r w:rsidR="00735780" w:rsidRPr="00097ACD">
        <w:rPr>
          <w:b/>
          <w:bCs/>
          <w:sz w:val="22"/>
          <w:szCs w:val="22"/>
        </w:rPr>
        <w:t>«Сторона 1»</w:t>
      </w:r>
      <w:r w:rsidR="008D7F50" w:rsidRPr="00097ACD">
        <w:rPr>
          <w:bCs/>
          <w:sz w:val="22"/>
          <w:szCs w:val="22"/>
        </w:rPr>
        <w:t xml:space="preserve">, в лице </w:t>
      </w:r>
      <w:sdt>
        <w:sdtPr>
          <w:rPr>
            <w:bCs/>
            <w:sz w:val="22"/>
            <w:szCs w:val="22"/>
          </w:rPr>
          <w:id w:val="-1957637541"/>
          <w:placeholder>
            <w:docPart w:val="DefaultPlaceholder_-1854013440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888792123"/>
              <w:placeholder>
                <w:docPart w:val="6855A3CAA9BD4EC18928D26134AF2846"/>
              </w:placeholder>
              <w:showingPlcHdr/>
            </w:sdtPr>
            <w:sdtEndPr/>
            <w:sdtContent>
              <w:r w:rsidR="00653896" w:rsidRPr="00097ACD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8D7F50" w:rsidRPr="00097ACD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163911736"/>
          <w:placeholder>
            <w:docPart w:val="71E13D69C9B34157839352DE3DF611CF"/>
          </w:placeholder>
          <w:showingPlcHdr/>
        </w:sdtPr>
        <w:sdtEndPr/>
        <w:sdtContent>
          <w:r w:rsidR="00244448" w:rsidRPr="00097ACD">
            <w:rPr>
              <w:rStyle w:val="ae"/>
              <w:sz w:val="22"/>
              <w:szCs w:val="22"/>
            </w:rPr>
            <w:t>___________</w:t>
          </w:r>
        </w:sdtContent>
      </w:sdt>
      <w:r w:rsidR="008D7F50" w:rsidRPr="00097ACD">
        <w:rPr>
          <w:bCs/>
          <w:sz w:val="22"/>
          <w:szCs w:val="22"/>
        </w:rPr>
        <w:t>, действующего</w:t>
      </w:r>
      <w:r w:rsidR="00A874DE" w:rsidRPr="00097ACD">
        <w:rPr>
          <w:bCs/>
          <w:sz w:val="22"/>
          <w:szCs w:val="22"/>
        </w:rPr>
        <w:t>(ей)</w:t>
      </w:r>
      <w:r w:rsidR="008D7F50" w:rsidRPr="00097ACD">
        <w:rPr>
          <w:bCs/>
          <w:sz w:val="22"/>
          <w:szCs w:val="22"/>
        </w:rPr>
        <w:t xml:space="preserve"> на основании </w:t>
      </w:r>
      <w:sdt>
        <w:sdtPr>
          <w:rPr>
            <w:bCs/>
            <w:sz w:val="22"/>
            <w:szCs w:val="22"/>
          </w:rPr>
          <w:id w:val="-103499894"/>
          <w:placeholder>
            <w:docPart w:val="972EE44932394432A105601DD6FD4E0A"/>
          </w:placeholder>
          <w:showingPlcHdr/>
        </w:sdtPr>
        <w:sdtEndPr/>
        <w:sdtContent>
          <w:r w:rsidR="00244448" w:rsidRPr="00097ACD">
            <w:rPr>
              <w:rStyle w:val="ae"/>
              <w:sz w:val="22"/>
              <w:szCs w:val="22"/>
            </w:rPr>
            <w:t>________</w:t>
          </w:r>
        </w:sdtContent>
      </w:sdt>
      <w:r w:rsidR="0004607F" w:rsidRPr="00097ACD">
        <w:rPr>
          <w:bCs/>
          <w:sz w:val="22"/>
          <w:szCs w:val="22"/>
        </w:rPr>
        <w:t xml:space="preserve">, с одной стороны, </w:t>
      </w:r>
      <w:r w:rsidR="008B1E98" w:rsidRPr="00097ACD">
        <w:rPr>
          <w:bCs/>
          <w:sz w:val="22"/>
          <w:szCs w:val="22"/>
        </w:rPr>
        <w:t xml:space="preserve">и ООО «МАЙ»» именуемое в дальнейшем </w:t>
      </w:r>
      <w:r w:rsidR="008B1E98" w:rsidRPr="00097ACD">
        <w:rPr>
          <w:b/>
          <w:bCs/>
          <w:sz w:val="22"/>
          <w:szCs w:val="22"/>
        </w:rPr>
        <w:t>«Сторона 2»</w:t>
      </w:r>
      <w:r w:rsidR="008B1E98" w:rsidRPr="00097ACD">
        <w:rPr>
          <w:bCs/>
          <w:sz w:val="22"/>
          <w:szCs w:val="22"/>
        </w:rPr>
        <w:t xml:space="preserve">, в лице </w:t>
      </w:r>
      <w:sdt>
        <w:sdtPr>
          <w:rPr>
            <w:bCs/>
            <w:sz w:val="22"/>
            <w:szCs w:val="22"/>
          </w:rPr>
          <w:id w:val="-469360115"/>
          <w:placeholder>
            <w:docPart w:val="4206706305D74FABBDCF71F3E70F5A3E"/>
          </w:placeholder>
        </w:sdtPr>
        <w:sdtEndPr/>
        <w:sdtContent>
          <w:r w:rsidR="008B1E98" w:rsidRPr="00097ACD">
            <w:rPr>
              <w:bCs/>
              <w:sz w:val="22"/>
              <w:szCs w:val="22"/>
            </w:rPr>
            <w:t>Лидера команды правового управления Барановой Т.А.</w:t>
          </w:r>
        </w:sdtContent>
      </w:sdt>
      <w:r w:rsidR="008B1E98" w:rsidRPr="00097ACD">
        <w:rPr>
          <w:bCs/>
          <w:sz w:val="22"/>
          <w:szCs w:val="22"/>
        </w:rPr>
        <w:t xml:space="preserve">, действующего(ей) на основании </w:t>
      </w:r>
      <w:sdt>
        <w:sdtPr>
          <w:rPr>
            <w:bCs/>
            <w:sz w:val="22"/>
            <w:szCs w:val="22"/>
          </w:rPr>
          <w:id w:val="-813411738"/>
          <w:placeholder>
            <w:docPart w:val="E8352855609A402B910D92A27CC4445D"/>
          </w:placeholder>
        </w:sdtPr>
        <w:sdtEndPr/>
        <w:sdtContent>
          <w:r w:rsidR="008B1E98" w:rsidRPr="00097ACD">
            <w:rPr>
              <w:bCs/>
              <w:sz w:val="22"/>
              <w:szCs w:val="22"/>
            </w:rPr>
            <w:t>Доверенности №</w:t>
          </w:r>
          <w:r w:rsidR="00E20F5F" w:rsidRPr="00097ACD">
            <w:rPr>
              <w:bCs/>
              <w:sz w:val="22"/>
              <w:szCs w:val="22"/>
            </w:rPr>
            <w:t>181</w:t>
          </w:r>
          <w:r w:rsidR="008B1E98" w:rsidRPr="00097ACD">
            <w:rPr>
              <w:bCs/>
              <w:sz w:val="22"/>
              <w:szCs w:val="22"/>
            </w:rPr>
            <w:t xml:space="preserve"> от </w:t>
          </w:r>
          <w:r w:rsidR="00E752DA" w:rsidRPr="00097ACD">
            <w:rPr>
              <w:bCs/>
              <w:sz w:val="22"/>
              <w:szCs w:val="22"/>
            </w:rPr>
            <w:t>01.01.202</w:t>
          </w:r>
          <w:r w:rsidR="00E20F5F" w:rsidRPr="00097ACD">
            <w:rPr>
              <w:bCs/>
              <w:sz w:val="22"/>
              <w:szCs w:val="22"/>
            </w:rPr>
            <w:t>3</w:t>
          </w:r>
          <w:r w:rsidR="008B1E98" w:rsidRPr="00097ACD">
            <w:rPr>
              <w:bCs/>
              <w:sz w:val="22"/>
              <w:szCs w:val="22"/>
            </w:rPr>
            <w:t xml:space="preserve"> г.</w:t>
          </w:r>
        </w:sdtContent>
      </w:sdt>
      <w:r w:rsidR="008B1E98" w:rsidRPr="00097ACD">
        <w:rPr>
          <w:bCs/>
          <w:sz w:val="22"/>
          <w:szCs w:val="22"/>
        </w:rPr>
        <w:t>, с другой стороны, именуемые далее вместе и порознь «Стороны» или «Сторона», заключили между собой настоящее Соглашение о нижеследующем:</w:t>
      </w:r>
    </w:p>
    <w:p w14:paraId="1BFF70E2" w14:textId="77777777" w:rsidR="00752CC2" w:rsidRPr="00097ACD" w:rsidRDefault="00752CC2" w:rsidP="00752CC2">
      <w:pPr>
        <w:rPr>
          <w:sz w:val="22"/>
          <w:szCs w:val="22"/>
        </w:rPr>
      </w:pPr>
    </w:p>
    <w:p w14:paraId="5E7DD38C" w14:textId="5F13EB72" w:rsidR="00445082" w:rsidRPr="00097ACD" w:rsidRDefault="00A35544" w:rsidP="00097ACD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right="249" w:firstLine="0"/>
        <w:jc w:val="center"/>
        <w:rPr>
          <w:b/>
          <w:sz w:val="22"/>
          <w:szCs w:val="22"/>
        </w:rPr>
      </w:pPr>
      <w:r w:rsidRPr="00097ACD">
        <w:rPr>
          <w:b/>
          <w:bCs/>
          <w:sz w:val="22"/>
          <w:szCs w:val="22"/>
        </w:rPr>
        <w:t>ПРЕДМЕТ</w:t>
      </w:r>
      <w:r w:rsidR="000A3586" w:rsidRPr="00097ACD">
        <w:rPr>
          <w:b/>
          <w:bCs/>
          <w:sz w:val="22"/>
          <w:szCs w:val="22"/>
        </w:rPr>
        <w:t xml:space="preserve"> </w:t>
      </w:r>
      <w:r w:rsidR="00735780" w:rsidRPr="00097ACD">
        <w:rPr>
          <w:b/>
          <w:bCs/>
          <w:sz w:val="22"/>
          <w:szCs w:val="22"/>
        </w:rPr>
        <w:t>СОГЛАШЕНИЯ</w:t>
      </w:r>
    </w:p>
    <w:p w14:paraId="1C2993E7" w14:textId="26AF6DE6" w:rsidR="00445082" w:rsidRPr="00097ACD" w:rsidRDefault="0043455E" w:rsidP="00097ACD">
      <w:pPr>
        <w:numPr>
          <w:ilvl w:val="1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В</w:t>
      </w:r>
      <w:r w:rsidR="00293B8B" w:rsidRPr="00097ACD">
        <w:rPr>
          <w:sz w:val="22"/>
          <w:szCs w:val="22"/>
        </w:rPr>
        <w:t xml:space="preserve"> целях предупреждения недобросовестной конкуренции и нанесения Сторонам убытков</w:t>
      </w:r>
      <w:r w:rsidRPr="00097ACD">
        <w:rPr>
          <w:sz w:val="22"/>
          <w:szCs w:val="22"/>
        </w:rPr>
        <w:t xml:space="preserve">, в </w:t>
      </w:r>
      <w:r w:rsidR="00293B8B" w:rsidRPr="00097ACD">
        <w:rPr>
          <w:sz w:val="22"/>
          <w:szCs w:val="22"/>
        </w:rPr>
        <w:t>целях охраны объектов интеллектуальной собственности, принадлежащих Сторонам</w:t>
      </w:r>
      <w:r w:rsidRPr="00097ACD">
        <w:rPr>
          <w:sz w:val="22"/>
          <w:szCs w:val="22"/>
        </w:rPr>
        <w:t xml:space="preserve">, </w:t>
      </w:r>
      <w:r w:rsidR="001C38DB" w:rsidRPr="00097ACD">
        <w:rPr>
          <w:sz w:val="22"/>
          <w:szCs w:val="22"/>
        </w:rPr>
        <w:t xml:space="preserve">а также в целях обеспечения защиты прав и свобод физических лиц при обработке их персональных данных, </w:t>
      </w:r>
      <w:r w:rsidR="00D41571" w:rsidRPr="00097ACD">
        <w:rPr>
          <w:sz w:val="22"/>
          <w:szCs w:val="22"/>
        </w:rPr>
        <w:t>Стороны заключили</w:t>
      </w:r>
      <w:r w:rsidRPr="00097ACD">
        <w:rPr>
          <w:sz w:val="22"/>
          <w:szCs w:val="22"/>
        </w:rPr>
        <w:t xml:space="preserve"> настоящее Соглашение о следующем</w:t>
      </w:r>
      <w:r w:rsidR="00EE2C5E" w:rsidRPr="00097ACD">
        <w:rPr>
          <w:sz w:val="22"/>
          <w:szCs w:val="22"/>
        </w:rPr>
        <w:t>:</w:t>
      </w:r>
      <w:r w:rsidR="00293B8B" w:rsidRPr="00097ACD">
        <w:rPr>
          <w:sz w:val="22"/>
          <w:szCs w:val="22"/>
        </w:rPr>
        <w:t xml:space="preserve"> </w:t>
      </w:r>
    </w:p>
    <w:p w14:paraId="021BC9EE" w14:textId="3317C65B" w:rsidR="00445082" w:rsidRPr="00097ACD" w:rsidRDefault="00735780" w:rsidP="00097ACD">
      <w:pPr>
        <w:numPr>
          <w:ilvl w:val="1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 xml:space="preserve">Предметом настоящего </w:t>
      </w:r>
      <w:r w:rsidR="007A6AE5" w:rsidRPr="00097ACD">
        <w:rPr>
          <w:sz w:val="22"/>
          <w:szCs w:val="22"/>
          <w:lang w:val="en-US"/>
        </w:rPr>
        <w:t>C</w:t>
      </w:r>
      <w:r w:rsidRPr="00097ACD">
        <w:rPr>
          <w:sz w:val="22"/>
          <w:szCs w:val="22"/>
        </w:rPr>
        <w:t xml:space="preserve">оглашения являются взаимоотношения Сторон в области защиты </w:t>
      </w:r>
      <w:r w:rsidR="00293B8B" w:rsidRPr="00097ACD">
        <w:rPr>
          <w:sz w:val="22"/>
          <w:szCs w:val="22"/>
        </w:rPr>
        <w:t xml:space="preserve">конфиденциальной информации, защиты </w:t>
      </w:r>
      <w:r w:rsidRPr="00097ACD">
        <w:rPr>
          <w:sz w:val="22"/>
          <w:szCs w:val="22"/>
        </w:rPr>
        <w:t xml:space="preserve">объектов интеллектуальной собственности, принадлежащих какой-либо из Сторон, </w:t>
      </w:r>
      <w:r w:rsidR="001C38DB" w:rsidRPr="00097ACD">
        <w:rPr>
          <w:sz w:val="22"/>
          <w:szCs w:val="22"/>
        </w:rPr>
        <w:t xml:space="preserve">а также защиты прав и свобод физических лиц при обработке их персональных данных </w:t>
      </w:r>
      <w:r w:rsidRPr="00097ACD">
        <w:rPr>
          <w:sz w:val="22"/>
          <w:szCs w:val="22"/>
        </w:rPr>
        <w:t>в</w:t>
      </w:r>
      <w:r w:rsidR="004A7337" w:rsidRPr="00097ACD">
        <w:rPr>
          <w:sz w:val="22"/>
          <w:szCs w:val="22"/>
        </w:rPr>
        <w:t>о всех сделках</w:t>
      </w:r>
      <w:r w:rsidR="00771920" w:rsidRPr="00097ACD">
        <w:rPr>
          <w:sz w:val="22"/>
          <w:szCs w:val="22"/>
        </w:rPr>
        <w:t xml:space="preserve"> (договорах)</w:t>
      </w:r>
      <w:r w:rsidR="004A7337" w:rsidRPr="00097ACD">
        <w:rPr>
          <w:sz w:val="22"/>
          <w:szCs w:val="22"/>
        </w:rPr>
        <w:t xml:space="preserve">, которые </w:t>
      </w:r>
      <w:r w:rsidR="00771920" w:rsidRPr="00097ACD">
        <w:rPr>
          <w:sz w:val="22"/>
          <w:szCs w:val="22"/>
        </w:rPr>
        <w:t xml:space="preserve">заключены </w:t>
      </w:r>
      <w:r w:rsidR="003E2367" w:rsidRPr="00097ACD">
        <w:rPr>
          <w:sz w:val="22"/>
          <w:szCs w:val="22"/>
        </w:rPr>
        <w:t xml:space="preserve">между </w:t>
      </w:r>
      <w:r w:rsidR="00771920" w:rsidRPr="00097ACD">
        <w:rPr>
          <w:sz w:val="22"/>
          <w:szCs w:val="22"/>
        </w:rPr>
        <w:t xml:space="preserve">Сторонами до даты подписания настоящего Соглашения, заключаются на дату подписания настоящего Соглашения или которые </w:t>
      </w:r>
      <w:r w:rsidR="004A7337" w:rsidRPr="00097ACD">
        <w:rPr>
          <w:sz w:val="22"/>
          <w:szCs w:val="22"/>
        </w:rPr>
        <w:t xml:space="preserve">будут заключены между Сторонами в течение срока действия настоящего </w:t>
      </w:r>
      <w:r w:rsidR="007A6AE5" w:rsidRPr="00097ACD">
        <w:rPr>
          <w:sz w:val="22"/>
          <w:szCs w:val="22"/>
          <w:lang w:val="en-US"/>
        </w:rPr>
        <w:t>C</w:t>
      </w:r>
      <w:r w:rsidR="004A7337" w:rsidRPr="00097ACD">
        <w:rPr>
          <w:sz w:val="22"/>
          <w:szCs w:val="22"/>
        </w:rPr>
        <w:t>оглашения.</w:t>
      </w:r>
      <w:r w:rsidR="00771920" w:rsidRPr="00097ACD">
        <w:rPr>
          <w:sz w:val="22"/>
          <w:szCs w:val="22"/>
        </w:rPr>
        <w:t xml:space="preserve"> Применительно к</w:t>
      </w:r>
      <w:r w:rsidR="003E2367" w:rsidRPr="00097ACD">
        <w:rPr>
          <w:sz w:val="22"/>
          <w:szCs w:val="22"/>
        </w:rPr>
        <w:t xml:space="preserve"> </w:t>
      </w:r>
      <w:r w:rsidR="00771920" w:rsidRPr="00097ACD">
        <w:rPr>
          <w:sz w:val="22"/>
          <w:szCs w:val="22"/>
        </w:rPr>
        <w:t>сделка</w:t>
      </w:r>
      <w:r w:rsidR="003E2367" w:rsidRPr="00097ACD">
        <w:rPr>
          <w:sz w:val="22"/>
          <w:szCs w:val="22"/>
        </w:rPr>
        <w:t>м</w:t>
      </w:r>
      <w:r w:rsidR="00771920" w:rsidRPr="00097ACD">
        <w:rPr>
          <w:sz w:val="22"/>
          <w:szCs w:val="22"/>
        </w:rPr>
        <w:t xml:space="preserve"> (договорам), перечисленным в настоящем пункте, по тексту настоящего Соглашения </w:t>
      </w:r>
      <w:r w:rsidR="00916F84" w:rsidRPr="00097ACD">
        <w:rPr>
          <w:sz w:val="22"/>
          <w:szCs w:val="22"/>
        </w:rPr>
        <w:t>используется</w:t>
      </w:r>
      <w:r w:rsidR="00771920" w:rsidRPr="00097ACD">
        <w:rPr>
          <w:sz w:val="22"/>
          <w:szCs w:val="22"/>
        </w:rPr>
        <w:t xml:space="preserve"> термин «Договор/гражданско-правовой договор», употребляемый в единственном числе.</w:t>
      </w:r>
    </w:p>
    <w:p w14:paraId="7F1E6E19" w14:textId="77777777" w:rsidR="001C38DB" w:rsidRPr="00097ACD" w:rsidRDefault="001C38DB" w:rsidP="00097ACD">
      <w:pPr>
        <w:numPr>
          <w:ilvl w:val="1"/>
          <w:numId w:val="3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right="-6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Для целей настоящего Соглашения термин «Конфиденциальная информация» означает любую информацию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14:paraId="4D72AF97" w14:textId="32215492" w:rsidR="00445082" w:rsidRPr="00097ACD" w:rsidRDefault="004A7337" w:rsidP="00097ACD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Под </w:t>
      </w:r>
      <w:r w:rsidR="001C38DB" w:rsidRPr="00097ACD">
        <w:rPr>
          <w:rFonts w:ascii="Times New Roman" w:hAnsi="Times New Roman" w:cs="Times New Roman"/>
          <w:color w:val="auto"/>
          <w:sz w:val="22"/>
          <w:szCs w:val="22"/>
        </w:rPr>
        <w:t>«О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>бъектами интеллектуальной собственности</w:t>
      </w:r>
      <w:r w:rsidR="001C38DB" w:rsidRPr="00097ACD">
        <w:rPr>
          <w:rFonts w:ascii="Times New Roman" w:hAnsi="Times New Roman" w:cs="Times New Roman"/>
          <w:color w:val="auto"/>
          <w:sz w:val="22"/>
          <w:szCs w:val="22"/>
        </w:rPr>
        <w:t>»,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 используемыми в настоящем Соглашении </w:t>
      </w:r>
      <w:r w:rsidR="00A11FFD" w:rsidRPr="00097ACD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>тороны понимают</w:t>
      </w:r>
      <w:r w:rsidR="00E62FBB"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3455E" w:rsidRPr="00097ACD">
        <w:rPr>
          <w:rFonts w:ascii="Times New Roman" w:hAnsi="Times New Roman" w:cs="Times New Roman"/>
          <w:color w:val="auto"/>
          <w:sz w:val="22"/>
          <w:szCs w:val="22"/>
        </w:rPr>
        <w:t>произ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>ведение науки, литературы, искусства и других видов творческой деятельности в сфере производства, в том числе открытия, изобретения, рационализаторские предложения, промышленные образцы, программы для ЭВМ, базы данных, экспертные системы, ноу-хау, коммерческую тайну, товарные знаки, фирменные наименования и знаки обслуживания</w:t>
      </w:r>
      <w:r w:rsidR="0043455E" w:rsidRPr="00097ACD">
        <w:rPr>
          <w:rFonts w:ascii="Times New Roman" w:hAnsi="Times New Roman" w:cs="Times New Roman"/>
          <w:color w:val="auto"/>
          <w:sz w:val="22"/>
          <w:szCs w:val="22"/>
        </w:rPr>
        <w:t>, а также</w:t>
      </w:r>
      <w:r w:rsidR="00786313"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 другие</w:t>
      </w:r>
      <w:r w:rsidR="0043455E"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 объекты авторского права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3C72406" w14:textId="77777777" w:rsidR="00563304" w:rsidRPr="00097ACD" w:rsidRDefault="00563304" w:rsidP="00097ACD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Под «Персональными данными» Стороны понимают любую информацию, относящуюся к определенному или определяемому на основании такой информации физическому лицу, в том числе</w:t>
      </w:r>
      <w:r w:rsidR="006C74E0" w:rsidRPr="00097ACD">
        <w:rPr>
          <w:sz w:val="22"/>
          <w:szCs w:val="22"/>
        </w:rPr>
        <w:t>, но не исключительно,</w:t>
      </w:r>
      <w:r w:rsidRPr="00097ACD">
        <w:rPr>
          <w:sz w:val="22"/>
          <w:szCs w:val="22"/>
        </w:rPr>
        <w:t xml:space="preserve"> его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информацию, непосредственно связанную с физическим лицом.</w:t>
      </w:r>
    </w:p>
    <w:p w14:paraId="49BDD0CC" w14:textId="43B631C4" w:rsidR="00445082" w:rsidRPr="00097ACD" w:rsidRDefault="0043455E" w:rsidP="00097ACD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</w:t>
      </w:r>
      <w:r w:rsidR="00786313" w:rsidRPr="00097ACD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оглашение регулирует права и обязанности Сторон, возникающие при взаимной передаче </w:t>
      </w:r>
      <w:r w:rsidR="00563304"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конфиденциальной информации, в том числе 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объектов интеллектуальной собственности, вне зависимости от способа и формы </w:t>
      </w:r>
      <w:r w:rsidR="0008530C" w:rsidRPr="00097ACD">
        <w:rPr>
          <w:rFonts w:ascii="Times New Roman" w:hAnsi="Times New Roman" w:cs="Times New Roman"/>
          <w:color w:val="auto"/>
          <w:sz w:val="22"/>
          <w:szCs w:val="22"/>
        </w:rPr>
        <w:t>их передачи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81FBB08" w14:textId="77777777" w:rsidR="00752CC2" w:rsidRPr="00097ACD" w:rsidRDefault="00E62FBB" w:rsidP="00097ACD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Соглашение действует наряду с отдельными условиями о защите </w:t>
      </w:r>
      <w:r w:rsidR="001C38DB"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конфиденциальной информации, 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>объектов интеллектуальной собственности</w:t>
      </w:r>
      <w:r w:rsidR="001C38DB" w:rsidRPr="00097ACD">
        <w:rPr>
          <w:rFonts w:ascii="Times New Roman" w:hAnsi="Times New Roman" w:cs="Times New Roman"/>
          <w:color w:val="auto"/>
          <w:sz w:val="22"/>
          <w:szCs w:val="22"/>
        </w:rPr>
        <w:t>, персональных данных физических лиц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 при выполнении гражданско-правовых договоров Сторонами. Если в гражданско–правовом договоре Стороны предусмотрят специальные условия, изменяющие или дополняющие условия настоящего Соглашения, то преимущественную силу имеют специальные условия.  </w:t>
      </w:r>
    </w:p>
    <w:p w14:paraId="14C2AC5D" w14:textId="14D2FE8C" w:rsidR="00752CC2" w:rsidRPr="00097ACD" w:rsidRDefault="00665340" w:rsidP="00097ACD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Соглашение применяется к отношениям Сторон полностью или </w:t>
      </w:r>
      <w:r w:rsidR="00752CC2"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только 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в части, в которой они затрагивают отношения Сторон и применимы к ним. Положения настоящего Соглашения, которые по своему предмету не </w:t>
      </w:r>
      <w:r w:rsidR="00752CC2"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применимы к отношениям Сторон, соответственно, применению не подлежат. </w:t>
      </w:r>
    </w:p>
    <w:p w14:paraId="244EEC81" w14:textId="77777777" w:rsidR="0043455E" w:rsidRPr="00097ACD" w:rsidRDefault="0043455E" w:rsidP="004B62C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2B83CEB" w14:textId="3EA75726" w:rsidR="00445082" w:rsidRPr="00097ACD" w:rsidRDefault="007C39AF" w:rsidP="00097ACD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right="249" w:firstLine="0"/>
        <w:jc w:val="center"/>
        <w:rPr>
          <w:b/>
          <w:bCs/>
          <w:sz w:val="22"/>
          <w:szCs w:val="22"/>
        </w:rPr>
      </w:pPr>
      <w:r w:rsidRPr="00097ACD">
        <w:rPr>
          <w:b/>
          <w:bCs/>
          <w:sz w:val="22"/>
          <w:szCs w:val="22"/>
        </w:rPr>
        <w:t>ВЗАИМООТНОШЕНИЯ СТОРОН В ОБЛАСТИ ЗАЩИТЫ КОНФИДЕНЦИАЛЬНОЙ ИНФОРМАЦИИ</w:t>
      </w:r>
    </w:p>
    <w:p w14:paraId="11BD9D19" w14:textId="77777777" w:rsidR="007C39AF" w:rsidRPr="00097ACD" w:rsidRDefault="007C39AF" w:rsidP="00097ACD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Стороны обязуются сохранять в тайне Конфиденциальную информацию и принимать все необходимые меры для ее защиты, в том числе в случае реорганизации или ликвидации Сторон. Стороны обязуются использовать полученную Конфиденциальную информацию исключительно с целью 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исполнения </w:t>
      </w:r>
      <w:r w:rsidR="003E2367" w:rsidRPr="00097ACD">
        <w:rPr>
          <w:rFonts w:ascii="Times New Roman" w:hAnsi="Times New Roman" w:cs="Times New Roman"/>
          <w:color w:val="auto"/>
          <w:sz w:val="22"/>
          <w:szCs w:val="22"/>
        </w:rPr>
        <w:t>Договора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, а также запрашивать, получать и использовать конфиденциальную информацию только в том объеме, который необходим для исполнения </w:t>
      </w:r>
      <w:r w:rsidR="003E2367" w:rsidRPr="00097ACD">
        <w:rPr>
          <w:rFonts w:ascii="Times New Roman" w:hAnsi="Times New Roman" w:cs="Times New Roman"/>
          <w:color w:val="auto"/>
          <w:sz w:val="22"/>
          <w:szCs w:val="22"/>
        </w:rPr>
        <w:t>Договора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. Стороны настоящим соглашаются, что не разгласят и не допустят </w:t>
      </w:r>
      <w:r w:rsidR="007A6AE5" w:rsidRPr="00097ACD">
        <w:rPr>
          <w:rFonts w:ascii="Times New Roman" w:hAnsi="Times New Roman" w:cs="Times New Roman"/>
          <w:color w:val="auto"/>
          <w:sz w:val="22"/>
          <w:szCs w:val="22"/>
        </w:rPr>
        <w:t>р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>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 (a)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3240896C" w14:textId="77777777" w:rsidR="00445082" w:rsidRPr="00097ACD" w:rsidRDefault="007C39AF" w:rsidP="00097ACD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Для целей настоящего </w:t>
      </w:r>
      <w:r w:rsidR="007A6AE5" w:rsidRPr="00097ACD">
        <w:rPr>
          <w:rFonts w:ascii="Times New Roman" w:hAnsi="Times New Roman" w:cs="Times New Roman"/>
          <w:color w:val="auto"/>
          <w:sz w:val="22"/>
          <w:szCs w:val="22"/>
        </w:rPr>
        <w:t>Соглашения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70E4B6B1" w14:textId="77777777" w:rsidR="00445082" w:rsidRPr="00097ACD" w:rsidRDefault="007C39AF" w:rsidP="00097ACD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Сторона, получившая от другой Стороны Конфиденциальную информацию, может ознакомить с этой информацией, переданной ей по </w:t>
      </w:r>
      <w:r w:rsidR="003E2367" w:rsidRPr="00097ACD">
        <w:rPr>
          <w:rFonts w:ascii="Times New Roman" w:hAnsi="Times New Roman" w:cs="Times New Roman"/>
          <w:color w:val="auto"/>
          <w:sz w:val="22"/>
          <w:szCs w:val="22"/>
        </w:rPr>
        <w:t>Договору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, лишь тех своих работников, которым это необходимо для </w:t>
      </w:r>
      <w:r w:rsidR="007A6AE5" w:rsidRPr="00097ACD">
        <w:rPr>
          <w:rFonts w:ascii="Times New Roman" w:hAnsi="Times New Roman" w:cs="Times New Roman"/>
          <w:color w:val="auto"/>
          <w:sz w:val="22"/>
          <w:szCs w:val="22"/>
        </w:rPr>
        <w:t>исполнения обязательств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 по </w:t>
      </w:r>
      <w:r w:rsidR="007A6AE5" w:rsidRPr="00097ACD">
        <w:rPr>
          <w:rFonts w:ascii="Times New Roman" w:hAnsi="Times New Roman" w:cs="Times New Roman"/>
          <w:color w:val="auto"/>
          <w:sz w:val="22"/>
          <w:szCs w:val="22"/>
        </w:rPr>
        <w:t>настоящему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A6AE5" w:rsidRPr="00097ACD">
        <w:rPr>
          <w:rFonts w:ascii="Times New Roman" w:hAnsi="Times New Roman" w:cs="Times New Roman"/>
          <w:color w:val="auto"/>
          <w:sz w:val="22"/>
          <w:szCs w:val="22"/>
        </w:rPr>
        <w:t>Соглашению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41A8ED" w14:textId="77777777" w:rsidR="00445082" w:rsidRPr="00097ACD" w:rsidRDefault="007C39AF" w:rsidP="00097ACD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Соответствующая Сторона настоящего </w:t>
      </w:r>
      <w:r w:rsidR="007A6AE5" w:rsidRPr="00097ACD">
        <w:rPr>
          <w:rFonts w:ascii="Times New Roman" w:hAnsi="Times New Roman" w:cs="Times New Roman"/>
          <w:color w:val="auto"/>
          <w:sz w:val="22"/>
          <w:szCs w:val="22"/>
        </w:rPr>
        <w:t>Соглашения</w:t>
      </w:r>
      <w:r w:rsidRPr="00097ACD">
        <w:rPr>
          <w:rFonts w:ascii="Times New Roman" w:hAnsi="Times New Roman" w:cs="Times New Roman"/>
          <w:color w:val="auto"/>
          <w:sz w:val="22"/>
          <w:szCs w:val="22"/>
        </w:rPr>
        <w:t xml:space="preserve">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1EFA530F" w14:textId="77777777" w:rsidR="00445082" w:rsidRPr="00097ACD" w:rsidRDefault="007C39AF" w:rsidP="00097ACD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97ACD">
        <w:rPr>
          <w:rFonts w:ascii="Times New Roman" w:hAnsi="Times New Roman" w:cs="Times New Roman"/>
          <w:color w:val="auto"/>
          <w:sz w:val="22"/>
          <w:szCs w:val="22"/>
        </w:rPr>
        <w:t>Соответствующая Сторона несет ответственность за убытки,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14:paraId="04511A74" w14:textId="77777777" w:rsidR="00445082" w:rsidRPr="00097ACD" w:rsidRDefault="007C39AF" w:rsidP="00097ACD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097ACD">
        <w:rPr>
          <w:rFonts w:ascii="Times New Roman" w:hAnsi="Times New Roman" w:cs="Times New Roman"/>
          <w:color w:val="auto"/>
          <w:sz w:val="22"/>
          <w:szCs w:val="22"/>
        </w:rPr>
        <w:t>Передача Конфиденциальной информации, в случае ее передачи на материальных носителях информации, оформляется Актом, который подписывается уполномоченными лицами Сторон.</w:t>
      </w:r>
    </w:p>
    <w:p w14:paraId="367089DD" w14:textId="77777777" w:rsidR="00652F32" w:rsidRPr="00097ACD" w:rsidRDefault="00652F32" w:rsidP="004B62CD">
      <w:pPr>
        <w:shd w:val="clear" w:color="auto" w:fill="FFFFFF"/>
        <w:ind w:right="-5" w:firstLine="540"/>
        <w:jc w:val="both"/>
        <w:rPr>
          <w:sz w:val="22"/>
          <w:szCs w:val="22"/>
        </w:rPr>
      </w:pPr>
    </w:p>
    <w:p w14:paraId="597116A6" w14:textId="6FDD353E" w:rsidR="00445082" w:rsidRPr="00097ACD" w:rsidRDefault="00833B7D" w:rsidP="00097ACD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097ACD">
        <w:rPr>
          <w:b/>
          <w:sz w:val="22"/>
          <w:szCs w:val="22"/>
        </w:rPr>
        <w:t>ВЗАИМООТНОШЕНИЯ СТОРОН В ОБЛАСТИ ЗАЩИТЫ И ИСПОЛЬЗОВАНИЯ ТОВАРНЫХ ЗНАКОВ</w:t>
      </w:r>
    </w:p>
    <w:p w14:paraId="627EB7C4" w14:textId="77777777" w:rsidR="00833B7D" w:rsidRPr="00097ACD" w:rsidRDefault="00833B7D" w:rsidP="00097ACD">
      <w:pPr>
        <w:shd w:val="clear" w:color="auto" w:fill="FFFFFF"/>
        <w:tabs>
          <w:tab w:val="left" w:pos="567"/>
        </w:tabs>
        <w:ind w:right="-5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 xml:space="preserve">3.1. Под товарными знаками в рамках настоящего </w:t>
      </w:r>
      <w:r w:rsidR="00786313" w:rsidRPr="00097ACD">
        <w:rPr>
          <w:sz w:val="22"/>
          <w:szCs w:val="22"/>
        </w:rPr>
        <w:t>Соглашения</w:t>
      </w:r>
      <w:r w:rsidRPr="00097ACD">
        <w:rPr>
          <w:sz w:val="22"/>
          <w:szCs w:val="22"/>
        </w:rPr>
        <w:t xml:space="preserve"> Стороны понимают обозначение, служащее для индивидуализации товаров юридических лиц или индивидуальных предпринимателей, на которое признается исключительное право, удостоверяемое свидетельством на товарный знак.</w:t>
      </w:r>
    </w:p>
    <w:p w14:paraId="325CD5C3" w14:textId="77777777" w:rsidR="00C56093" w:rsidRPr="00097ACD" w:rsidRDefault="00833B7D" w:rsidP="00097ACD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097ACD">
        <w:rPr>
          <w:sz w:val="22"/>
          <w:szCs w:val="22"/>
        </w:rPr>
        <w:t xml:space="preserve">3.2. </w:t>
      </w:r>
      <w:r w:rsidR="002C0FB1" w:rsidRPr="00097ACD">
        <w:rPr>
          <w:sz w:val="22"/>
          <w:szCs w:val="22"/>
        </w:rPr>
        <w:t>Сторона</w:t>
      </w:r>
      <w:r w:rsidR="00C56093" w:rsidRPr="00097ACD">
        <w:rPr>
          <w:sz w:val="22"/>
          <w:szCs w:val="22"/>
        </w:rPr>
        <w:t>,</w:t>
      </w:r>
      <w:r w:rsidR="002C0FB1" w:rsidRPr="00097ACD">
        <w:rPr>
          <w:sz w:val="22"/>
          <w:szCs w:val="22"/>
        </w:rPr>
        <w:t xml:space="preserve"> </w:t>
      </w:r>
      <w:r w:rsidR="00C56093" w:rsidRPr="00097ACD">
        <w:rPr>
          <w:sz w:val="22"/>
          <w:szCs w:val="22"/>
        </w:rPr>
        <w:t xml:space="preserve">являющаяся </w:t>
      </w:r>
      <w:r w:rsidR="002C0FB1" w:rsidRPr="00097ACD">
        <w:rPr>
          <w:sz w:val="22"/>
          <w:szCs w:val="22"/>
        </w:rPr>
        <w:t>правообладател</w:t>
      </w:r>
      <w:r w:rsidR="00C56093" w:rsidRPr="00097ACD">
        <w:rPr>
          <w:sz w:val="22"/>
          <w:szCs w:val="22"/>
        </w:rPr>
        <w:t>ем</w:t>
      </w:r>
      <w:r w:rsidR="002C0FB1" w:rsidRPr="00097ACD">
        <w:rPr>
          <w:sz w:val="22"/>
          <w:szCs w:val="22"/>
        </w:rPr>
        <w:t xml:space="preserve"> </w:t>
      </w:r>
      <w:r w:rsidR="00D41571" w:rsidRPr="00097ACD">
        <w:rPr>
          <w:sz w:val="22"/>
          <w:szCs w:val="22"/>
        </w:rPr>
        <w:t>товарного знака,</w:t>
      </w:r>
      <w:r w:rsidR="002C0FB1" w:rsidRPr="00097ACD">
        <w:rPr>
          <w:sz w:val="22"/>
          <w:szCs w:val="22"/>
        </w:rPr>
        <w:t xml:space="preserve"> </w:t>
      </w:r>
      <w:r w:rsidR="00C56093" w:rsidRPr="00097ACD">
        <w:rPr>
          <w:sz w:val="22"/>
          <w:szCs w:val="22"/>
        </w:rPr>
        <w:t>используемого другой Стороной в рамках</w:t>
      </w:r>
      <w:r w:rsidR="002C0FB1" w:rsidRPr="00097ACD">
        <w:rPr>
          <w:sz w:val="22"/>
          <w:szCs w:val="22"/>
        </w:rPr>
        <w:t xml:space="preserve"> </w:t>
      </w:r>
      <w:r w:rsidR="00C56093" w:rsidRPr="00097ACD">
        <w:rPr>
          <w:sz w:val="22"/>
          <w:szCs w:val="22"/>
        </w:rPr>
        <w:t xml:space="preserve">соответствующего гражданско-правового договора, </w:t>
      </w:r>
      <w:r w:rsidR="00C56093" w:rsidRPr="00097ACD">
        <w:rPr>
          <w:snapToGrid w:val="0"/>
          <w:sz w:val="22"/>
          <w:szCs w:val="22"/>
        </w:rPr>
        <w:t xml:space="preserve">гарантирует, что имеет все необходимые права и полномочия для совершения и выполнения соответствующего гражданско-правового </w:t>
      </w:r>
      <w:r w:rsidR="00786313" w:rsidRPr="00097ACD">
        <w:rPr>
          <w:snapToGrid w:val="0"/>
          <w:sz w:val="22"/>
          <w:szCs w:val="22"/>
        </w:rPr>
        <w:t>д</w:t>
      </w:r>
      <w:r w:rsidR="00C56093" w:rsidRPr="00097ACD">
        <w:rPr>
          <w:snapToGrid w:val="0"/>
          <w:sz w:val="22"/>
          <w:szCs w:val="22"/>
        </w:rPr>
        <w:t>оговора и выполнения всех предусмотренных им обязанностей и обязательств.</w:t>
      </w:r>
    </w:p>
    <w:p w14:paraId="2E816179" w14:textId="77777777" w:rsidR="007A4948" w:rsidRPr="00097ACD" w:rsidRDefault="00C56093" w:rsidP="00097ACD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097ACD">
        <w:rPr>
          <w:snapToGrid w:val="0"/>
          <w:sz w:val="22"/>
          <w:szCs w:val="22"/>
        </w:rPr>
        <w:t>3.3. Сторона</w:t>
      </w:r>
      <w:r w:rsidR="007A4948" w:rsidRPr="00097ACD">
        <w:rPr>
          <w:snapToGrid w:val="0"/>
          <w:sz w:val="22"/>
          <w:szCs w:val="22"/>
        </w:rPr>
        <w:t>,</w:t>
      </w:r>
      <w:r w:rsidRPr="00097ACD">
        <w:rPr>
          <w:snapToGrid w:val="0"/>
          <w:sz w:val="22"/>
          <w:szCs w:val="22"/>
        </w:rPr>
        <w:t xml:space="preserve"> </w:t>
      </w:r>
      <w:r w:rsidR="007A4948" w:rsidRPr="00097ACD">
        <w:rPr>
          <w:sz w:val="22"/>
          <w:szCs w:val="22"/>
        </w:rPr>
        <w:t xml:space="preserve">являющаяся правообладателем </w:t>
      </w:r>
      <w:r w:rsidR="00D41571" w:rsidRPr="00097ACD">
        <w:rPr>
          <w:sz w:val="22"/>
          <w:szCs w:val="22"/>
        </w:rPr>
        <w:t>товарного знака,</w:t>
      </w:r>
      <w:r w:rsidR="007A4948" w:rsidRPr="00097ACD">
        <w:rPr>
          <w:sz w:val="22"/>
          <w:szCs w:val="22"/>
        </w:rPr>
        <w:t xml:space="preserve"> используемого другой Стороной в рамках соответствующего гражданско-правового договора, </w:t>
      </w:r>
      <w:r w:rsidR="00D41571" w:rsidRPr="00097ACD">
        <w:rPr>
          <w:snapToGrid w:val="0"/>
          <w:sz w:val="22"/>
          <w:szCs w:val="22"/>
        </w:rPr>
        <w:t>настоящим</w:t>
      </w:r>
      <w:r w:rsidRPr="00097ACD">
        <w:rPr>
          <w:snapToGrid w:val="0"/>
          <w:sz w:val="22"/>
          <w:szCs w:val="22"/>
        </w:rPr>
        <w:t xml:space="preserve"> заявляет, что она является единственным владельцем исключительных прав на Товарный знак</w:t>
      </w:r>
      <w:r w:rsidR="007A4948" w:rsidRPr="00097ACD">
        <w:rPr>
          <w:snapToGrid w:val="0"/>
          <w:sz w:val="22"/>
          <w:szCs w:val="22"/>
        </w:rPr>
        <w:t xml:space="preserve"> и не </w:t>
      </w:r>
      <w:r w:rsidR="007A4948" w:rsidRPr="00097ACD">
        <w:rPr>
          <w:sz w:val="22"/>
          <w:szCs w:val="22"/>
        </w:rPr>
        <w:t xml:space="preserve">имеет каких-либо предыдущих обязательств, противоречащих положениям соответствующего гражданско-правового </w:t>
      </w:r>
      <w:r w:rsidR="00786313" w:rsidRPr="00097ACD">
        <w:rPr>
          <w:sz w:val="22"/>
          <w:szCs w:val="22"/>
        </w:rPr>
        <w:t>д</w:t>
      </w:r>
      <w:r w:rsidR="007A4948" w:rsidRPr="00097ACD">
        <w:rPr>
          <w:sz w:val="22"/>
          <w:szCs w:val="22"/>
        </w:rPr>
        <w:t>оговора</w:t>
      </w:r>
      <w:r w:rsidRPr="00097ACD">
        <w:rPr>
          <w:snapToGrid w:val="0"/>
          <w:sz w:val="22"/>
          <w:szCs w:val="22"/>
        </w:rPr>
        <w:t>.</w:t>
      </w:r>
    </w:p>
    <w:p w14:paraId="34852B4F" w14:textId="77777777" w:rsidR="00C56093" w:rsidRPr="00097ACD" w:rsidRDefault="00445082" w:rsidP="00097ACD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3</w:t>
      </w:r>
      <w:r w:rsidR="004B62CD" w:rsidRPr="00097ACD">
        <w:rPr>
          <w:sz w:val="22"/>
          <w:szCs w:val="22"/>
        </w:rPr>
        <w:t>.</w:t>
      </w:r>
      <w:r w:rsidRPr="00097ACD">
        <w:rPr>
          <w:sz w:val="22"/>
          <w:szCs w:val="22"/>
        </w:rPr>
        <w:t>4</w:t>
      </w:r>
      <w:r w:rsidR="004B62CD" w:rsidRPr="00097ACD">
        <w:rPr>
          <w:sz w:val="22"/>
          <w:szCs w:val="22"/>
        </w:rPr>
        <w:t xml:space="preserve">. </w:t>
      </w:r>
      <w:r w:rsidR="007A4948" w:rsidRPr="00097ACD">
        <w:rPr>
          <w:snapToGrid w:val="0"/>
          <w:sz w:val="22"/>
          <w:szCs w:val="22"/>
        </w:rPr>
        <w:t xml:space="preserve">Сторона, </w:t>
      </w:r>
      <w:r w:rsidR="007A4948" w:rsidRPr="00097ACD">
        <w:rPr>
          <w:sz w:val="22"/>
          <w:szCs w:val="22"/>
        </w:rPr>
        <w:t xml:space="preserve">являющаяся правообладателем </w:t>
      </w:r>
      <w:r w:rsidR="00D41571" w:rsidRPr="00097ACD">
        <w:rPr>
          <w:sz w:val="22"/>
          <w:szCs w:val="22"/>
        </w:rPr>
        <w:t>товарного знака,</w:t>
      </w:r>
      <w:r w:rsidR="007A4948" w:rsidRPr="00097ACD">
        <w:rPr>
          <w:sz w:val="22"/>
          <w:szCs w:val="22"/>
        </w:rPr>
        <w:t xml:space="preserve"> используемого другой Стороной в рамках соответствующего гражданско-правового договора, </w:t>
      </w:r>
      <w:r w:rsidR="00C56093" w:rsidRPr="00097ACD">
        <w:rPr>
          <w:sz w:val="22"/>
          <w:szCs w:val="22"/>
        </w:rPr>
        <w:t xml:space="preserve">гарантирует, что </w:t>
      </w:r>
      <w:r w:rsidR="007A4948" w:rsidRPr="00097ACD">
        <w:rPr>
          <w:sz w:val="22"/>
          <w:szCs w:val="22"/>
        </w:rPr>
        <w:t xml:space="preserve">заключение </w:t>
      </w:r>
      <w:r w:rsidR="00C56093" w:rsidRPr="00097ACD">
        <w:rPr>
          <w:sz w:val="22"/>
          <w:szCs w:val="22"/>
        </w:rPr>
        <w:t xml:space="preserve">и исполнение </w:t>
      </w:r>
      <w:r w:rsidR="00635ACB" w:rsidRPr="00097ACD">
        <w:rPr>
          <w:sz w:val="22"/>
          <w:szCs w:val="22"/>
        </w:rPr>
        <w:t>соответствующего</w:t>
      </w:r>
      <w:r w:rsidR="00C56093" w:rsidRPr="00097ACD">
        <w:rPr>
          <w:sz w:val="22"/>
          <w:szCs w:val="22"/>
        </w:rPr>
        <w:t xml:space="preserve"> </w:t>
      </w:r>
      <w:r w:rsidR="00987FAF" w:rsidRPr="00097ACD">
        <w:rPr>
          <w:sz w:val="22"/>
          <w:szCs w:val="22"/>
        </w:rPr>
        <w:t>д</w:t>
      </w:r>
      <w:r w:rsidR="00C56093" w:rsidRPr="00097ACD">
        <w:rPr>
          <w:sz w:val="22"/>
          <w:szCs w:val="22"/>
        </w:rPr>
        <w:t>оговора не будет нарушать прав, включая имущественные, каких-либо третьих лиц.</w:t>
      </w:r>
    </w:p>
    <w:p w14:paraId="73DB530F" w14:textId="77777777" w:rsidR="00763580" w:rsidRPr="00097ACD" w:rsidRDefault="00445082" w:rsidP="00097ACD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3</w:t>
      </w:r>
      <w:r w:rsidR="004B62CD" w:rsidRPr="00097ACD">
        <w:rPr>
          <w:sz w:val="22"/>
          <w:szCs w:val="22"/>
        </w:rPr>
        <w:t>.</w:t>
      </w:r>
      <w:r w:rsidRPr="00097ACD">
        <w:rPr>
          <w:sz w:val="22"/>
          <w:szCs w:val="22"/>
        </w:rPr>
        <w:t>5</w:t>
      </w:r>
      <w:r w:rsidR="004B62CD" w:rsidRPr="00097ACD">
        <w:rPr>
          <w:sz w:val="22"/>
          <w:szCs w:val="22"/>
        </w:rPr>
        <w:t xml:space="preserve">. </w:t>
      </w:r>
      <w:r w:rsidR="007A4948" w:rsidRPr="00097ACD">
        <w:rPr>
          <w:sz w:val="22"/>
          <w:szCs w:val="22"/>
        </w:rPr>
        <w:t>Сторона</w:t>
      </w:r>
      <w:r w:rsidR="00C81BF8" w:rsidRPr="00097ACD">
        <w:rPr>
          <w:sz w:val="22"/>
          <w:szCs w:val="22"/>
        </w:rPr>
        <w:t>,</w:t>
      </w:r>
      <w:r w:rsidR="007A4948" w:rsidRPr="00097ACD">
        <w:rPr>
          <w:sz w:val="22"/>
          <w:szCs w:val="22"/>
        </w:rPr>
        <w:t xml:space="preserve"> </w:t>
      </w:r>
      <w:r w:rsidR="00C81BF8" w:rsidRPr="00097ACD">
        <w:rPr>
          <w:sz w:val="22"/>
          <w:szCs w:val="22"/>
        </w:rPr>
        <w:t>получившая от другой Стороны</w:t>
      </w:r>
      <w:r w:rsidR="00987FAF" w:rsidRPr="00097ACD">
        <w:rPr>
          <w:sz w:val="22"/>
          <w:szCs w:val="22"/>
        </w:rPr>
        <w:t xml:space="preserve"> - </w:t>
      </w:r>
      <w:r w:rsidR="00C81BF8" w:rsidRPr="00097ACD">
        <w:rPr>
          <w:sz w:val="22"/>
          <w:szCs w:val="22"/>
        </w:rPr>
        <w:t xml:space="preserve">правообладателя товарного знака право использования данного товарного знака в соответствии с соответствующим гражданско-правовым договором, </w:t>
      </w:r>
      <w:r w:rsidR="00794C01" w:rsidRPr="00097ACD">
        <w:rPr>
          <w:sz w:val="22"/>
          <w:szCs w:val="22"/>
        </w:rPr>
        <w:t xml:space="preserve">обязуется использовать данный товарный знак исключительно в рамках исполнения своих обязательств по соответствующему гражданско-правовому </w:t>
      </w:r>
      <w:r w:rsidR="00786313" w:rsidRPr="00097ACD">
        <w:rPr>
          <w:sz w:val="22"/>
          <w:szCs w:val="22"/>
        </w:rPr>
        <w:t>д</w:t>
      </w:r>
      <w:r w:rsidR="00794C01" w:rsidRPr="00097ACD">
        <w:rPr>
          <w:sz w:val="22"/>
          <w:szCs w:val="22"/>
        </w:rPr>
        <w:t>оговору</w:t>
      </w:r>
      <w:r w:rsidR="00763580" w:rsidRPr="00097ACD">
        <w:rPr>
          <w:sz w:val="22"/>
          <w:szCs w:val="22"/>
        </w:rPr>
        <w:t xml:space="preserve"> и в строгом соответствии с условиями данного </w:t>
      </w:r>
      <w:r w:rsidR="00786313" w:rsidRPr="00097ACD">
        <w:rPr>
          <w:sz w:val="22"/>
          <w:szCs w:val="22"/>
        </w:rPr>
        <w:t>д</w:t>
      </w:r>
      <w:r w:rsidR="00763580" w:rsidRPr="00097ACD">
        <w:rPr>
          <w:sz w:val="22"/>
          <w:szCs w:val="22"/>
        </w:rPr>
        <w:t>оговора.</w:t>
      </w:r>
    </w:p>
    <w:p w14:paraId="400E4CBA" w14:textId="77777777" w:rsidR="00794C01" w:rsidRPr="00097ACD" w:rsidRDefault="00794C01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3.6. Ни одна из Сторон не вправе использовать в гражданском обороте на территории все</w:t>
      </w:r>
      <w:r w:rsidR="00786313" w:rsidRPr="00097ACD">
        <w:rPr>
          <w:sz w:val="22"/>
          <w:szCs w:val="22"/>
        </w:rPr>
        <w:t>х стран</w:t>
      </w:r>
      <w:r w:rsidRPr="00097ACD">
        <w:rPr>
          <w:sz w:val="22"/>
          <w:szCs w:val="22"/>
        </w:rPr>
        <w:t xml:space="preserve"> </w:t>
      </w:r>
      <w:r w:rsidR="00987FAF" w:rsidRPr="00097ACD">
        <w:rPr>
          <w:sz w:val="22"/>
          <w:szCs w:val="22"/>
        </w:rPr>
        <w:t>З</w:t>
      </w:r>
      <w:r w:rsidRPr="00097ACD">
        <w:rPr>
          <w:sz w:val="22"/>
          <w:szCs w:val="22"/>
        </w:rPr>
        <w:t>емли товарный знак, принадлежащий другой стороне без соответствующего разрешения Стороны</w:t>
      </w:r>
      <w:r w:rsidR="00987FAF" w:rsidRPr="00097ACD">
        <w:rPr>
          <w:sz w:val="22"/>
          <w:szCs w:val="22"/>
        </w:rPr>
        <w:t xml:space="preserve"> -</w:t>
      </w:r>
      <w:r w:rsidRPr="00097ACD">
        <w:rPr>
          <w:sz w:val="22"/>
          <w:szCs w:val="22"/>
        </w:rPr>
        <w:t xml:space="preserve"> правообладателя, а также сходны</w:t>
      </w:r>
      <w:r w:rsidR="00987FAF" w:rsidRPr="00097ACD">
        <w:rPr>
          <w:sz w:val="22"/>
          <w:szCs w:val="22"/>
        </w:rPr>
        <w:t>е</w:t>
      </w:r>
      <w:r w:rsidRPr="00097ACD">
        <w:rPr>
          <w:sz w:val="22"/>
          <w:szCs w:val="22"/>
        </w:rPr>
        <w:t xml:space="preserve"> с ним до степени смешения обозначения в отношении товаров, для </w:t>
      </w:r>
      <w:r w:rsidRPr="00097ACD">
        <w:rPr>
          <w:sz w:val="22"/>
          <w:szCs w:val="22"/>
        </w:rPr>
        <w:lastRenderedPageBreak/>
        <w:t>индивидуализации которых товарный знак зарегистрирован, или однородных товаров, в том числе размещение товарного знака или сходного с ним до степени смешения обозначения:</w:t>
      </w:r>
    </w:p>
    <w:p w14:paraId="7FA25328" w14:textId="77777777" w:rsidR="00794C01" w:rsidRPr="00097ACD" w:rsidRDefault="00794C01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на товарах, на этикетках, упаковках этих товаров, которые производятся, предлагаются к продаже, продаются, демонстрируются на выставках и ярмарках или иным образом вводятся в гражданский оборот на территории Российской Федерации, либо хранятся и (или) перевозятся с этой целью, либо ввозятся на территорию Российской Федерации;</w:t>
      </w:r>
    </w:p>
    <w:p w14:paraId="115D32B3" w14:textId="77777777" w:rsidR="00794C01" w:rsidRPr="00097ACD" w:rsidRDefault="00794C01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при выполнении работ, оказании услуг;</w:t>
      </w:r>
    </w:p>
    <w:p w14:paraId="3F6EB898" w14:textId="77777777" w:rsidR="00794C01" w:rsidRPr="00097ACD" w:rsidRDefault="00794C01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на документации, связанной с введением товаров в гражданский оборот;</w:t>
      </w:r>
    </w:p>
    <w:p w14:paraId="15AC8892" w14:textId="77777777" w:rsidR="00794C01" w:rsidRPr="00097ACD" w:rsidRDefault="00794C01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в предложениях к продаже товаров;</w:t>
      </w:r>
    </w:p>
    <w:p w14:paraId="17000B5A" w14:textId="77777777" w:rsidR="00794C01" w:rsidRPr="00097ACD" w:rsidRDefault="00794C01" w:rsidP="00097ACD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в сети Интернет, в частности в доменном имени и при других способах адресации.</w:t>
      </w:r>
    </w:p>
    <w:p w14:paraId="77C04C04" w14:textId="77777777" w:rsidR="00794C01" w:rsidRPr="00097ACD" w:rsidRDefault="00794C01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24465267" w14:textId="2DB41B22" w:rsidR="004B62CD" w:rsidRPr="00097ACD" w:rsidRDefault="00794C01" w:rsidP="00097ACD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097ACD">
        <w:rPr>
          <w:b/>
          <w:sz w:val="22"/>
          <w:szCs w:val="22"/>
        </w:rPr>
        <w:t>ВЗАИМООТНОШЕНИЯ СТОРОН В ОБЛАСТИ ЗАЩИТЫ И ИСПОЛЬЗОВАНИЯ ПАТЕНТОВ НА ПРОМЫШЛЕНН</w:t>
      </w:r>
      <w:r w:rsidR="00BC3E74" w:rsidRPr="00097ACD">
        <w:rPr>
          <w:b/>
          <w:sz w:val="22"/>
          <w:szCs w:val="22"/>
        </w:rPr>
        <w:t>ЫЕ ОБРАЗЦЫ</w:t>
      </w:r>
    </w:p>
    <w:p w14:paraId="38D40565" w14:textId="77777777" w:rsidR="007A4948" w:rsidRPr="00097ACD" w:rsidRDefault="00BC3E74" w:rsidP="00097ACD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 xml:space="preserve">4.1. Стороны пришли к соглашению, что под промышленным образцом в рамках настоящего </w:t>
      </w:r>
      <w:r w:rsidR="00987FAF" w:rsidRPr="00097ACD">
        <w:rPr>
          <w:sz w:val="22"/>
          <w:szCs w:val="22"/>
        </w:rPr>
        <w:t>Соглашения</w:t>
      </w:r>
      <w:r w:rsidRPr="00097ACD">
        <w:rPr>
          <w:sz w:val="22"/>
          <w:szCs w:val="22"/>
        </w:rPr>
        <w:t xml:space="preserve"> понимается художественное и художественно - конструкторское решение, определяющее внешний вид изделия. Промышленные образцы могут быть объемными (модели), плоскостными (рисунки) или комбинированными.</w:t>
      </w:r>
    </w:p>
    <w:p w14:paraId="38DFD493" w14:textId="77777777" w:rsidR="00BC3E74" w:rsidRPr="00097ACD" w:rsidRDefault="00BC3E74" w:rsidP="00097ACD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4.2. Стороны пришли к соглашению, что под патентом на промышленный образец</w:t>
      </w:r>
      <w:r w:rsidR="00635ACB" w:rsidRPr="00097ACD">
        <w:rPr>
          <w:sz w:val="22"/>
          <w:szCs w:val="22"/>
        </w:rPr>
        <w:t xml:space="preserve"> понимается документ </w:t>
      </w:r>
      <w:r w:rsidRPr="00097ACD">
        <w:rPr>
          <w:sz w:val="22"/>
          <w:szCs w:val="22"/>
        </w:rPr>
        <w:t>удостоверя</w:t>
      </w:r>
      <w:r w:rsidR="00635ACB" w:rsidRPr="00097ACD">
        <w:rPr>
          <w:sz w:val="22"/>
          <w:szCs w:val="22"/>
        </w:rPr>
        <w:t>ющий</w:t>
      </w:r>
      <w:r w:rsidRPr="00097ACD">
        <w:rPr>
          <w:sz w:val="22"/>
          <w:szCs w:val="22"/>
        </w:rPr>
        <w:t xml:space="preserve"> приоритет </w:t>
      </w:r>
      <w:r w:rsidR="00635ACB" w:rsidRPr="00097ACD">
        <w:rPr>
          <w:sz w:val="22"/>
          <w:szCs w:val="22"/>
        </w:rPr>
        <w:t>из</w:t>
      </w:r>
      <w:r w:rsidRPr="00097ACD">
        <w:rPr>
          <w:sz w:val="22"/>
          <w:szCs w:val="22"/>
        </w:rPr>
        <w:t>обретения</w:t>
      </w:r>
      <w:r w:rsidR="00635ACB" w:rsidRPr="00097ACD">
        <w:rPr>
          <w:sz w:val="22"/>
          <w:szCs w:val="22"/>
        </w:rPr>
        <w:t xml:space="preserve"> </w:t>
      </w:r>
      <w:r w:rsidRPr="00097ACD">
        <w:rPr>
          <w:sz w:val="22"/>
          <w:szCs w:val="22"/>
        </w:rPr>
        <w:t xml:space="preserve">промышленного образца, авторство и исключительное право </w:t>
      </w:r>
      <w:r w:rsidR="00D41571" w:rsidRPr="00097ACD">
        <w:rPr>
          <w:sz w:val="22"/>
          <w:szCs w:val="22"/>
        </w:rPr>
        <w:t>на промышленный</w:t>
      </w:r>
      <w:r w:rsidRPr="00097ACD">
        <w:rPr>
          <w:sz w:val="22"/>
          <w:szCs w:val="22"/>
        </w:rPr>
        <w:t xml:space="preserve"> образец</w:t>
      </w:r>
      <w:r w:rsidR="00635ACB" w:rsidRPr="00097ACD">
        <w:rPr>
          <w:sz w:val="22"/>
          <w:szCs w:val="22"/>
        </w:rPr>
        <w:t xml:space="preserve">. </w:t>
      </w:r>
      <w:r w:rsidRPr="00097ACD">
        <w:rPr>
          <w:sz w:val="22"/>
          <w:szCs w:val="22"/>
        </w:rPr>
        <w:t xml:space="preserve"> </w:t>
      </w:r>
    </w:p>
    <w:p w14:paraId="7DEADFEB" w14:textId="77777777" w:rsidR="00635ACB" w:rsidRPr="00097ACD" w:rsidRDefault="00635ACB" w:rsidP="00097ACD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097ACD">
        <w:rPr>
          <w:sz w:val="22"/>
          <w:szCs w:val="22"/>
        </w:rPr>
        <w:t xml:space="preserve">4.3. Сторона, обладающая соответствующим патентом на </w:t>
      </w:r>
      <w:r w:rsidR="00D41571" w:rsidRPr="00097ACD">
        <w:rPr>
          <w:sz w:val="22"/>
          <w:szCs w:val="22"/>
        </w:rPr>
        <w:t>промышленный образец,</w:t>
      </w:r>
      <w:r w:rsidRPr="00097ACD">
        <w:rPr>
          <w:sz w:val="22"/>
          <w:szCs w:val="22"/>
        </w:rPr>
        <w:t xml:space="preserve"> используемый другой Стороной в рамках соответствующего гражданско-правового договора, настоящим гарантирует, </w:t>
      </w:r>
      <w:r w:rsidRPr="00097ACD">
        <w:rPr>
          <w:snapToGrid w:val="0"/>
          <w:sz w:val="22"/>
          <w:szCs w:val="22"/>
        </w:rPr>
        <w:t>что имеет все необходимые права и полномочия для заключения и выполнения соответ</w:t>
      </w:r>
      <w:r w:rsidR="00786313" w:rsidRPr="00097ACD">
        <w:rPr>
          <w:snapToGrid w:val="0"/>
          <w:sz w:val="22"/>
          <w:szCs w:val="22"/>
        </w:rPr>
        <w:t>ствующего гражданско-правового д</w:t>
      </w:r>
      <w:r w:rsidRPr="00097ACD">
        <w:rPr>
          <w:snapToGrid w:val="0"/>
          <w:sz w:val="22"/>
          <w:szCs w:val="22"/>
        </w:rPr>
        <w:t>оговора и выполнения всех предусмотренных им обязательств.</w:t>
      </w:r>
    </w:p>
    <w:p w14:paraId="369D3661" w14:textId="77777777" w:rsidR="00635ACB" w:rsidRPr="00097ACD" w:rsidRDefault="00F80875" w:rsidP="00097ACD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097ACD">
        <w:rPr>
          <w:snapToGrid w:val="0"/>
          <w:sz w:val="22"/>
          <w:szCs w:val="22"/>
        </w:rPr>
        <w:t>4</w:t>
      </w:r>
      <w:r w:rsidR="00635ACB" w:rsidRPr="00097ACD">
        <w:rPr>
          <w:snapToGrid w:val="0"/>
          <w:sz w:val="22"/>
          <w:szCs w:val="22"/>
        </w:rPr>
        <w:t>.</w:t>
      </w:r>
      <w:r w:rsidR="00EE03B2" w:rsidRPr="00097ACD">
        <w:rPr>
          <w:snapToGrid w:val="0"/>
          <w:sz w:val="22"/>
          <w:szCs w:val="22"/>
        </w:rPr>
        <w:t>4</w:t>
      </w:r>
      <w:r w:rsidR="00635ACB" w:rsidRPr="00097ACD">
        <w:rPr>
          <w:snapToGrid w:val="0"/>
          <w:sz w:val="22"/>
          <w:szCs w:val="22"/>
        </w:rPr>
        <w:t>. Сторона</w:t>
      </w:r>
      <w:r w:rsidRPr="00097ACD">
        <w:rPr>
          <w:snapToGrid w:val="0"/>
          <w:sz w:val="22"/>
          <w:szCs w:val="22"/>
        </w:rPr>
        <w:t>,</w:t>
      </w:r>
      <w:r w:rsidRPr="00097ACD">
        <w:rPr>
          <w:sz w:val="22"/>
          <w:szCs w:val="22"/>
        </w:rPr>
        <w:t xml:space="preserve"> обладающая соответствующим патентом на </w:t>
      </w:r>
      <w:r w:rsidR="00D41571" w:rsidRPr="00097ACD">
        <w:rPr>
          <w:sz w:val="22"/>
          <w:szCs w:val="22"/>
        </w:rPr>
        <w:t>промышленный образец,</w:t>
      </w:r>
      <w:r w:rsidRPr="00097ACD">
        <w:rPr>
          <w:sz w:val="22"/>
          <w:szCs w:val="22"/>
        </w:rPr>
        <w:t xml:space="preserve"> </w:t>
      </w:r>
      <w:r w:rsidR="00635ACB" w:rsidRPr="00097ACD">
        <w:rPr>
          <w:sz w:val="22"/>
          <w:szCs w:val="22"/>
        </w:rPr>
        <w:t>используем</w:t>
      </w:r>
      <w:r w:rsidRPr="00097ACD">
        <w:rPr>
          <w:sz w:val="22"/>
          <w:szCs w:val="22"/>
        </w:rPr>
        <w:t>ый</w:t>
      </w:r>
      <w:r w:rsidR="00635ACB" w:rsidRPr="00097ACD">
        <w:rPr>
          <w:sz w:val="22"/>
          <w:szCs w:val="22"/>
        </w:rPr>
        <w:t xml:space="preserve"> другой Стороной в рамках соответствующего гражданско-правового договора, </w:t>
      </w:r>
      <w:r w:rsidR="00635ACB" w:rsidRPr="00097ACD">
        <w:rPr>
          <w:snapToGrid w:val="0"/>
          <w:sz w:val="22"/>
          <w:szCs w:val="22"/>
        </w:rPr>
        <w:t xml:space="preserve">настоящим заявляет, что она является единственным владельцем </w:t>
      </w:r>
      <w:r w:rsidRPr="00097ACD">
        <w:rPr>
          <w:snapToGrid w:val="0"/>
          <w:sz w:val="22"/>
          <w:szCs w:val="22"/>
        </w:rPr>
        <w:t>данного патента на промышленный образец</w:t>
      </w:r>
      <w:r w:rsidR="00635ACB" w:rsidRPr="00097ACD">
        <w:rPr>
          <w:snapToGrid w:val="0"/>
          <w:sz w:val="22"/>
          <w:szCs w:val="22"/>
        </w:rPr>
        <w:t xml:space="preserve"> и не </w:t>
      </w:r>
      <w:r w:rsidR="00635ACB" w:rsidRPr="00097ACD">
        <w:rPr>
          <w:sz w:val="22"/>
          <w:szCs w:val="22"/>
        </w:rPr>
        <w:t>имеет каких-либо предыдущих обязательств, противоречащих положениям соответ</w:t>
      </w:r>
      <w:r w:rsidR="00786313" w:rsidRPr="00097ACD">
        <w:rPr>
          <w:sz w:val="22"/>
          <w:szCs w:val="22"/>
        </w:rPr>
        <w:t>ствующего гражданско-правового д</w:t>
      </w:r>
      <w:r w:rsidR="00635ACB" w:rsidRPr="00097ACD">
        <w:rPr>
          <w:sz w:val="22"/>
          <w:szCs w:val="22"/>
        </w:rPr>
        <w:t>оговора</w:t>
      </w:r>
      <w:r w:rsidR="00635ACB" w:rsidRPr="00097ACD">
        <w:rPr>
          <w:snapToGrid w:val="0"/>
          <w:sz w:val="22"/>
          <w:szCs w:val="22"/>
        </w:rPr>
        <w:t>.</w:t>
      </w:r>
    </w:p>
    <w:p w14:paraId="483BF264" w14:textId="77777777" w:rsidR="00635ACB" w:rsidRPr="00097ACD" w:rsidRDefault="00F80875" w:rsidP="00097ACD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4</w:t>
      </w:r>
      <w:r w:rsidR="00635ACB" w:rsidRPr="00097ACD">
        <w:rPr>
          <w:sz w:val="22"/>
          <w:szCs w:val="22"/>
        </w:rPr>
        <w:t>.</w:t>
      </w:r>
      <w:r w:rsidR="00EE03B2" w:rsidRPr="00097ACD">
        <w:rPr>
          <w:sz w:val="22"/>
          <w:szCs w:val="22"/>
        </w:rPr>
        <w:t>5</w:t>
      </w:r>
      <w:r w:rsidR="00635ACB" w:rsidRPr="00097ACD">
        <w:rPr>
          <w:sz w:val="22"/>
          <w:szCs w:val="22"/>
        </w:rPr>
        <w:t xml:space="preserve">. </w:t>
      </w:r>
      <w:r w:rsidR="00635ACB" w:rsidRPr="00097ACD">
        <w:rPr>
          <w:snapToGrid w:val="0"/>
          <w:sz w:val="22"/>
          <w:szCs w:val="22"/>
        </w:rPr>
        <w:t xml:space="preserve">Сторона, </w:t>
      </w:r>
      <w:r w:rsidRPr="00097ACD">
        <w:rPr>
          <w:sz w:val="22"/>
          <w:szCs w:val="22"/>
        </w:rPr>
        <w:t xml:space="preserve">обладающая соответствующим патентом на </w:t>
      </w:r>
      <w:r w:rsidR="00D41571" w:rsidRPr="00097ACD">
        <w:rPr>
          <w:sz w:val="22"/>
          <w:szCs w:val="22"/>
        </w:rPr>
        <w:t>промышленный образец,</w:t>
      </w:r>
      <w:r w:rsidRPr="00097ACD">
        <w:rPr>
          <w:sz w:val="22"/>
          <w:szCs w:val="22"/>
        </w:rPr>
        <w:t xml:space="preserve"> используемый другой Стороной в рамках соответствующего гражданско-правового договора, </w:t>
      </w:r>
      <w:r w:rsidR="00635ACB" w:rsidRPr="00097ACD">
        <w:rPr>
          <w:sz w:val="22"/>
          <w:szCs w:val="22"/>
        </w:rPr>
        <w:t>гарантирует, что заключение и исполнение соответствующего</w:t>
      </w:r>
      <w:r w:rsidR="00786313" w:rsidRPr="00097ACD">
        <w:rPr>
          <w:sz w:val="22"/>
          <w:szCs w:val="22"/>
        </w:rPr>
        <w:t xml:space="preserve"> д</w:t>
      </w:r>
      <w:r w:rsidR="00635ACB" w:rsidRPr="00097ACD">
        <w:rPr>
          <w:sz w:val="22"/>
          <w:szCs w:val="22"/>
        </w:rPr>
        <w:t xml:space="preserve">оговора не будет </w:t>
      </w:r>
      <w:r w:rsidR="00D41571" w:rsidRPr="00097ACD">
        <w:rPr>
          <w:sz w:val="22"/>
          <w:szCs w:val="22"/>
        </w:rPr>
        <w:t>нарушать прав</w:t>
      </w:r>
      <w:r w:rsidR="00635ACB" w:rsidRPr="00097ACD">
        <w:rPr>
          <w:sz w:val="22"/>
          <w:szCs w:val="22"/>
        </w:rPr>
        <w:t>, включая имущественные, каких-либо третьих лиц.</w:t>
      </w:r>
    </w:p>
    <w:p w14:paraId="3ECEC749" w14:textId="77777777" w:rsidR="00763580" w:rsidRPr="00097ACD" w:rsidRDefault="00F80875" w:rsidP="00097ACD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4.</w:t>
      </w:r>
      <w:r w:rsidR="00EE03B2" w:rsidRPr="00097ACD">
        <w:rPr>
          <w:sz w:val="22"/>
          <w:szCs w:val="22"/>
        </w:rPr>
        <w:t>6</w:t>
      </w:r>
      <w:r w:rsidR="00635ACB" w:rsidRPr="00097ACD">
        <w:rPr>
          <w:sz w:val="22"/>
          <w:szCs w:val="22"/>
        </w:rPr>
        <w:t xml:space="preserve">. Сторона, получившая от другой Стороны обладателя </w:t>
      </w:r>
      <w:r w:rsidRPr="00097ACD">
        <w:rPr>
          <w:sz w:val="22"/>
          <w:szCs w:val="22"/>
        </w:rPr>
        <w:t xml:space="preserve">патента на промышленный образец право использования данного промышленного образца </w:t>
      </w:r>
      <w:r w:rsidR="00635ACB" w:rsidRPr="00097ACD">
        <w:rPr>
          <w:sz w:val="22"/>
          <w:szCs w:val="22"/>
        </w:rPr>
        <w:t xml:space="preserve">в соответствии с соответствующим гражданско-правовым договором, обязуется использовать данный </w:t>
      </w:r>
      <w:r w:rsidRPr="00097ACD">
        <w:rPr>
          <w:sz w:val="22"/>
          <w:szCs w:val="22"/>
        </w:rPr>
        <w:t xml:space="preserve">промышленный образец </w:t>
      </w:r>
      <w:r w:rsidR="00635ACB" w:rsidRPr="00097ACD">
        <w:rPr>
          <w:sz w:val="22"/>
          <w:szCs w:val="22"/>
        </w:rPr>
        <w:t>исключительно в рамках исполнения своих обязательств по соответ</w:t>
      </w:r>
      <w:r w:rsidR="00786313" w:rsidRPr="00097ACD">
        <w:rPr>
          <w:sz w:val="22"/>
          <w:szCs w:val="22"/>
        </w:rPr>
        <w:t>ствующему гражданско-правовому д</w:t>
      </w:r>
      <w:r w:rsidR="00635ACB" w:rsidRPr="00097ACD">
        <w:rPr>
          <w:sz w:val="22"/>
          <w:szCs w:val="22"/>
        </w:rPr>
        <w:t>оговору</w:t>
      </w:r>
      <w:r w:rsidR="00763580" w:rsidRPr="00097ACD">
        <w:rPr>
          <w:sz w:val="22"/>
          <w:szCs w:val="22"/>
        </w:rPr>
        <w:t xml:space="preserve"> и в строгом соответствии с условиями данного </w:t>
      </w:r>
      <w:r w:rsidR="00987FAF" w:rsidRPr="00097ACD">
        <w:rPr>
          <w:sz w:val="22"/>
          <w:szCs w:val="22"/>
        </w:rPr>
        <w:t>Соглашения</w:t>
      </w:r>
      <w:r w:rsidR="00763580" w:rsidRPr="00097ACD">
        <w:rPr>
          <w:sz w:val="22"/>
          <w:szCs w:val="22"/>
        </w:rPr>
        <w:t>.</w:t>
      </w:r>
    </w:p>
    <w:p w14:paraId="1DC01702" w14:textId="77777777" w:rsidR="00F80875" w:rsidRPr="00097ACD" w:rsidRDefault="00F80875" w:rsidP="004B62CD">
      <w:pPr>
        <w:ind w:right="88" w:firstLine="550"/>
        <w:jc w:val="both"/>
        <w:rPr>
          <w:sz w:val="22"/>
          <w:szCs w:val="22"/>
        </w:rPr>
      </w:pPr>
    </w:p>
    <w:p w14:paraId="371B57B4" w14:textId="58BD2BCE" w:rsidR="00445082" w:rsidRPr="00097ACD" w:rsidRDefault="00F80875" w:rsidP="00097ACD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097ACD">
        <w:rPr>
          <w:b/>
          <w:sz w:val="22"/>
          <w:szCs w:val="22"/>
        </w:rPr>
        <w:t>ВЗАИМООТНОШЕНИЯ СТОРОН В ОБЛАСТИ ЗАЩИТЫ АВТОРСКИХ ПРАВ</w:t>
      </w:r>
      <w:r w:rsidR="00DE7FAE" w:rsidRPr="00097ACD">
        <w:rPr>
          <w:b/>
          <w:sz w:val="22"/>
          <w:szCs w:val="22"/>
        </w:rPr>
        <w:t>,</w:t>
      </w:r>
      <w:r w:rsidRPr="00097ACD">
        <w:rPr>
          <w:b/>
          <w:sz w:val="22"/>
          <w:szCs w:val="22"/>
        </w:rPr>
        <w:t xml:space="preserve"> ПРИНАДЛЕЖАЩИХ СТОРОНАМ</w:t>
      </w:r>
    </w:p>
    <w:p w14:paraId="2F006AEF" w14:textId="77777777" w:rsidR="00DE7FAE" w:rsidRPr="00097ACD" w:rsidRDefault="00F80875" w:rsidP="00097ACD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5.1. Стороны пришли к соглашению, что в рамках настоящего Соглашения под авторскими правами понимаются интеллектуальные права на произведения науки, литературы и искусства</w:t>
      </w:r>
      <w:r w:rsidR="00DE7FAE" w:rsidRPr="00097ACD">
        <w:rPr>
          <w:sz w:val="22"/>
          <w:szCs w:val="22"/>
        </w:rPr>
        <w:t>, а именно:</w:t>
      </w:r>
    </w:p>
    <w:p w14:paraId="3E1324CC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исключительное право на произведение;</w:t>
      </w:r>
    </w:p>
    <w:p w14:paraId="7F777501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право авторства;</w:t>
      </w:r>
    </w:p>
    <w:p w14:paraId="24D0B1D5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право автора на имя;</w:t>
      </w:r>
    </w:p>
    <w:p w14:paraId="754305A1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право на неприкосновенность произведения;</w:t>
      </w:r>
    </w:p>
    <w:p w14:paraId="273BD5BF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право на обнародование произведения.</w:t>
      </w:r>
    </w:p>
    <w:p w14:paraId="3D83B55D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5.2. Стороны пришли к соглашению, что объектами авторских прав в рамках настоящего соглашения признаются произведения науки, литературы и искусства независимо от достоинств и назначения произведения, а также от способа его выражения</w:t>
      </w:r>
      <w:r w:rsidR="00430402" w:rsidRPr="00097ACD">
        <w:rPr>
          <w:sz w:val="22"/>
          <w:szCs w:val="22"/>
        </w:rPr>
        <w:t>,</w:t>
      </w:r>
      <w:r w:rsidRPr="00097ACD">
        <w:rPr>
          <w:sz w:val="22"/>
          <w:szCs w:val="22"/>
        </w:rPr>
        <w:t xml:space="preserve"> а именно:</w:t>
      </w:r>
    </w:p>
    <w:p w14:paraId="00D17460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литературные произведения;</w:t>
      </w:r>
    </w:p>
    <w:p w14:paraId="7E6A3434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драматические и музыкально-драматические произведения, сценарные произведения;</w:t>
      </w:r>
    </w:p>
    <w:p w14:paraId="4B61AAF9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хореографические произведения и пантомимы;</w:t>
      </w:r>
    </w:p>
    <w:p w14:paraId="7CE8F00A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музыкальные произведения с текстом или без текста;</w:t>
      </w:r>
    </w:p>
    <w:p w14:paraId="0F4DAAD1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аудиовизуальные произведения;</w:t>
      </w:r>
    </w:p>
    <w:p w14:paraId="319EDF14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lastRenderedPageBreak/>
        <w:t>- произведения живописи, скульптуры, графики, дизайна, графические рассказы, комиксы и другие произведения изобразительного искусства;</w:t>
      </w:r>
    </w:p>
    <w:p w14:paraId="36E0E339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произведения декоративно-прикладного и сценографического искусства;</w:t>
      </w:r>
    </w:p>
    <w:p w14:paraId="6C79DD31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произведения архитектуры, градостроительства и садово-паркового искусства, в том числе в виде проектов, чертежей, изображений и макетов;</w:t>
      </w:r>
    </w:p>
    <w:p w14:paraId="1A2798B0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фотографические произведения и произведения, полученные способами, аналогичными фотографии;</w:t>
      </w:r>
    </w:p>
    <w:p w14:paraId="7C196363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географические, геологические и другие карты, планы, эскизы и пластические произведения, относящиеся к географии, топографии и к другим наукам;</w:t>
      </w:r>
    </w:p>
    <w:p w14:paraId="7506C9CB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другие произведения;</w:t>
      </w:r>
    </w:p>
    <w:p w14:paraId="20786244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программы для ЭВМ;</w:t>
      </w:r>
    </w:p>
    <w:p w14:paraId="455E855F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производные произведения, то есть произведения, представляющие собой переработку другого произведения;</w:t>
      </w:r>
    </w:p>
    <w:p w14:paraId="562F6FF7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- составные произведения, то есть произведения, представляющие собой по подбору или расположению материалов результат творческого труда.</w:t>
      </w:r>
    </w:p>
    <w:p w14:paraId="74E74A7E" w14:textId="77777777" w:rsidR="00DE7FAE" w:rsidRPr="00097ACD" w:rsidRDefault="00DE7FAE" w:rsidP="00097AC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5.3. В соответствии с условиями настоящего Соглашения Авторское право распространяется как на обнародованные, так и на необнародованные произведения, выраженные в какой-либо объективной форме, в том числе в письменной, устной форме (в виде публичного произнесения, публичного исполнения и иной подобной форме), в форме изображения, в форме звуко- или видеозаписи, в объемно-пространственной форме.</w:t>
      </w:r>
    </w:p>
    <w:p w14:paraId="6821B5F6" w14:textId="77777777" w:rsidR="002D4CA0" w:rsidRPr="00097ACD" w:rsidRDefault="002D4CA0" w:rsidP="00097ACD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097ACD">
        <w:rPr>
          <w:sz w:val="22"/>
          <w:szCs w:val="22"/>
        </w:rPr>
        <w:t xml:space="preserve">5.4. Сторона, обладающая соответствующими правами на объекты авторского права, используемые другой Стороной в рамках соответствующего гражданско-правового договора, настоящим гарантирует, </w:t>
      </w:r>
      <w:r w:rsidRPr="00097ACD">
        <w:rPr>
          <w:snapToGrid w:val="0"/>
          <w:sz w:val="22"/>
          <w:szCs w:val="22"/>
        </w:rPr>
        <w:t xml:space="preserve">что имеет все необходимые права и полномочия для заключения и выполнения соответствующего гражданско-правового </w:t>
      </w:r>
      <w:r w:rsidR="00987FAF" w:rsidRPr="00097ACD">
        <w:rPr>
          <w:snapToGrid w:val="0"/>
          <w:sz w:val="22"/>
          <w:szCs w:val="22"/>
        </w:rPr>
        <w:t>д</w:t>
      </w:r>
      <w:r w:rsidRPr="00097ACD">
        <w:rPr>
          <w:snapToGrid w:val="0"/>
          <w:sz w:val="22"/>
          <w:szCs w:val="22"/>
        </w:rPr>
        <w:t>оговора и выполнения всех предусмотренных им обязательств.</w:t>
      </w:r>
    </w:p>
    <w:p w14:paraId="704E97AC" w14:textId="77777777" w:rsidR="002D4CA0" w:rsidRPr="00097ACD" w:rsidRDefault="00D12E31" w:rsidP="00097ACD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097ACD">
        <w:rPr>
          <w:snapToGrid w:val="0"/>
          <w:sz w:val="22"/>
          <w:szCs w:val="22"/>
        </w:rPr>
        <w:t>5</w:t>
      </w:r>
      <w:r w:rsidR="002D4CA0" w:rsidRPr="00097ACD">
        <w:rPr>
          <w:snapToGrid w:val="0"/>
          <w:sz w:val="22"/>
          <w:szCs w:val="22"/>
        </w:rPr>
        <w:t>.</w:t>
      </w:r>
      <w:r w:rsidRPr="00097ACD">
        <w:rPr>
          <w:snapToGrid w:val="0"/>
          <w:sz w:val="22"/>
          <w:szCs w:val="22"/>
        </w:rPr>
        <w:t>5</w:t>
      </w:r>
      <w:r w:rsidR="002D4CA0" w:rsidRPr="00097ACD">
        <w:rPr>
          <w:snapToGrid w:val="0"/>
          <w:sz w:val="22"/>
          <w:szCs w:val="22"/>
        </w:rPr>
        <w:t>. Сторона</w:t>
      </w:r>
      <w:r w:rsidRPr="00097ACD">
        <w:rPr>
          <w:snapToGrid w:val="0"/>
          <w:sz w:val="22"/>
          <w:szCs w:val="22"/>
        </w:rPr>
        <w:t xml:space="preserve"> владелец соответствующих авторских прав в отношении соответствующего объекта авторского права, используемого друго</w:t>
      </w:r>
      <w:r w:rsidR="002D4CA0" w:rsidRPr="00097ACD">
        <w:rPr>
          <w:sz w:val="22"/>
          <w:szCs w:val="22"/>
        </w:rPr>
        <w:t xml:space="preserve">й Стороной в рамках соответствующего гражданско-правового договора, </w:t>
      </w:r>
      <w:r w:rsidR="002D4CA0" w:rsidRPr="00097ACD">
        <w:rPr>
          <w:snapToGrid w:val="0"/>
          <w:sz w:val="22"/>
          <w:szCs w:val="22"/>
        </w:rPr>
        <w:t xml:space="preserve">настоящим заявляет, что она </w:t>
      </w:r>
      <w:r w:rsidR="00EE03B2" w:rsidRPr="00097ACD">
        <w:rPr>
          <w:snapToGrid w:val="0"/>
          <w:sz w:val="22"/>
          <w:szCs w:val="22"/>
        </w:rPr>
        <w:t xml:space="preserve">является </w:t>
      </w:r>
      <w:r w:rsidRPr="00097ACD">
        <w:rPr>
          <w:snapToGrid w:val="0"/>
          <w:sz w:val="22"/>
          <w:szCs w:val="22"/>
        </w:rPr>
        <w:t xml:space="preserve">правомочным обладателем данных авторских прав </w:t>
      </w:r>
      <w:r w:rsidR="002D4CA0" w:rsidRPr="00097ACD">
        <w:rPr>
          <w:snapToGrid w:val="0"/>
          <w:sz w:val="22"/>
          <w:szCs w:val="22"/>
        </w:rPr>
        <w:t xml:space="preserve">и не </w:t>
      </w:r>
      <w:r w:rsidR="002D4CA0" w:rsidRPr="00097ACD">
        <w:rPr>
          <w:sz w:val="22"/>
          <w:szCs w:val="22"/>
        </w:rPr>
        <w:t>имеет каких-либо предыдущих обязательств, противоречащих положениям соответ</w:t>
      </w:r>
      <w:r w:rsidR="00786313" w:rsidRPr="00097ACD">
        <w:rPr>
          <w:sz w:val="22"/>
          <w:szCs w:val="22"/>
        </w:rPr>
        <w:t>ствующего гражданско-правового д</w:t>
      </w:r>
      <w:r w:rsidR="002D4CA0" w:rsidRPr="00097ACD">
        <w:rPr>
          <w:sz w:val="22"/>
          <w:szCs w:val="22"/>
        </w:rPr>
        <w:t>оговора</w:t>
      </w:r>
      <w:r w:rsidRPr="00097ACD">
        <w:rPr>
          <w:sz w:val="22"/>
          <w:szCs w:val="22"/>
        </w:rPr>
        <w:t xml:space="preserve"> и гарантирует, что заключение и исполнение соответствующего </w:t>
      </w:r>
      <w:r w:rsidR="00786313" w:rsidRPr="00097ACD">
        <w:rPr>
          <w:sz w:val="22"/>
          <w:szCs w:val="22"/>
        </w:rPr>
        <w:t>д</w:t>
      </w:r>
      <w:r w:rsidRPr="00097ACD">
        <w:rPr>
          <w:sz w:val="22"/>
          <w:szCs w:val="22"/>
        </w:rPr>
        <w:t>оговора не будет нарушать  прав, включая имущественные, каких-либо третьих лиц.</w:t>
      </w:r>
    </w:p>
    <w:p w14:paraId="121DA49D" w14:textId="77777777" w:rsidR="00445082" w:rsidRPr="00097ACD" w:rsidRDefault="00D12E31" w:rsidP="00097ACD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5</w:t>
      </w:r>
      <w:r w:rsidR="002D4CA0" w:rsidRPr="00097ACD">
        <w:rPr>
          <w:sz w:val="22"/>
          <w:szCs w:val="22"/>
        </w:rPr>
        <w:t>.</w:t>
      </w:r>
      <w:r w:rsidRPr="00097ACD">
        <w:rPr>
          <w:sz w:val="22"/>
          <w:szCs w:val="22"/>
        </w:rPr>
        <w:t>6</w:t>
      </w:r>
      <w:r w:rsidR="002D4CA0" w:rsidRPr="00097ACD">
        <w:rPr>
          <w:sz w:val="22"/>
          <w:szCs w:val="22"/>
        </w:rPr>
        <w:t>. Сторона, получившая от другой Стороны</w:t>
      </w:r>
      <w:r w:rsidRPr="00097ACD">
        <w:rPr>
          <w:sz w:val="22"/>
          <w:szCs w:val="22"/>
        </w:rPr>
        <w:t xml:space="preserve"> </w:t>
      </w:r>
      <w:r w:rsidR="002D4CA0" w:rsidRPr="00097ACD">
        <w:rPr>
          <w:sz w:val="22"/>
          <w:szCs w:val="22"/>
        </w:rPr>
        <w:t xml:space="preserve"> </w:t>
      </w:r>
      <w:r w:rsidRPr="00097ACD">
        <w:rPr>
          <w:snapToGrid w:val="0"/>
          <w:sz w:val="22"/>
          <w:szCs w:val="22"/>
        </w:rPr>
        <w:t xml:space="preserve">владельца соответствующих авторских прав в отношении соответствующего объекта авторского права </w:t>
      </w:r>
      <w:r w:rsidR="002D4CA0" w:rsidRPr="00097ACD">
        <w:rPr>
          <w:sz w:val="22"/>
          <w:szCs w:val="22"/>
        </w:rPr>
        <w:t xml:space="preserve">в соответствии с соответствующим гражданско-правовым договором, </w:t>
      </w:r>
      <w:r w:rsidRPr="00097ACD">
        <w:rPr>
          <w:sz w:val="22"/>
          <w:szCs w:val="22"/>
        </w:rPr>
        <w:t xml:space="preserve"> право использования соответствующего объекта </w:t>
      </w:r>
      <w:r w:rsidR="00763580" w:rsidRPr="00097ACD">
        <w:rPr>
          <w:sz w:val="22"/>
          <w:szCs w:val="22"/>
        </w:rPr>
        <w:t xml:space="preserve">авторского права, </w:t>
      </w:r>
      <w:r w:rsidR="002D4CA0" w:rsidRPr="00097ACD">
        <w:rPr>
          <w:sz w:val="22"/>
          <w:szCs w:val="22"/>
        </w:rPr>
        <w:t xml:space="preserve">обязуется использовать данный </w:t>
      </w:r>
      <w:r w:rsidR="00763580" w:rsidRPr="00097ACD">
        <w:rPr>
          <w:sz w:val="22"/>
          <w:szCs w:val="22"/>
        </w:rPr>
        <w:t xml:space="preserve">объект авторского права </w:t>
      </w:r>
      <w:r w:rsidR="002D4CA0" w:rsidRPr="00097ACD">
        <w:rPr>
          <w:sz w:val="22"/>
          <w:szCs w:val="22"/>
        </w:rPr>
        <w:t xml:space="preserve">исключительно в рамках исполнения своих обязательств по соответствующему гражданско-правовому </w:t>
      </w:r>
      <w:r w:rsidR="00786313" w:rsidRPr="00097ACD">
        <w:rPr>
          <w:sz w:val="22"/>
          <w:szCs w:val="22"/>
        </w:rPr>
        <w:t>д</w:t>
      </w:r>
      <w:r w:rsidR="002D4CA0" w:rsidRPr="00097ACD">
        <w:rPr>
          <w:sz w:val="22"/>
          <w:szCs w:val="22"/>
        </w:rPr>
        <w:t>оговору</w:t>
      </w:r>
      <w:r w:rsidR="00763580" w:rsidRPr="00097ACD">
        <w:rPr>
          <w:sz w:val="22"/>
          <w:szCs w:val="22"/>
        </w:rPr>
        <w:t xml:space="preserve"> и в строгом соответствии с условиями данного </w:t>
      </w:r>
      <w:r w:rsidR="00786313" w:rsidRPr="00097ACD">
        <w:rPr>
          <w:sz w:val="22"/>
          <w:szCs w:val="22"/>
        </w:rPr>
        <w:t>д</w:t>
      </w:r>
      <w:r w:rsidR="00763580" w:rsidRPr="00097ACD">
        <w:rPr>
          <w:sz w:val="22"/>
          <w:szCs w:val="22"/>
        </w:rPr>
        <w:t>оговора</w:t>
      </w:r>
      <w:r w:rsidR="002D4CA0" w:rsidRPr="00097ACD">
        <w:rPr>
          <w:sz w:val="22"/>
          <w:szCs w:val="22"/>
        </w:rPr>
        <w:t>.</w:t>
      </w:r>
    </w:p>
    <w:p w14:paraId="1640C9B8" w14:textId="77777777" w:rsidR="001C38DB" w:rsidRPr="00097ACD" w:rsidRDefault="001C38DB" w:rsidP="00097ACD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</w:p>
    <w:p w14:paraId="7E648A33" w14:textId="50D17FAB" w:rsidR="00A73ECF" w:rsidRPr="00097ACD" w:rsidRDefault="001C38DB" w:rsidP="00097ACD">
      <w:pPr>
        <w:pStyle w:val="af2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sz w:val="22"/>
          <w:szCs w:val="22"/>
        </w:rPr>
      </w:pPr>
      <w:r w:rsidRPr="00097ACD">
        <w:rPr>
          <w:b/>
          <w:sz w:val="22"/>
          <w:szCs w:val="22"/>
        </w:rPr>
        <w:t>ВЗАИМООТНОШЕНИЯ СТОРОН В ОБЛАСТИ ЗАЩИТЫ ПЕРСОНАЛЬНЫХ ДАННЫХ</w:t>
      </w:r>
    </w:p>
    <w:p w14:paraId="384FEFBA" w14:textId="39AAA574" w:rsidR="00B26847" w:rsidRPr="00097ACD" w:rsidRDefault="001C38DB" w:rsidP="00097ACD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 xml:space="preserve">По настоящему Соглашению Стороны обеспечивают безопасность и конфиденциальность персональных данных субъектов персональных данных (физических лиц) в случае их обработки </w:t>
      </w:r>
      <w:r w:rsidR="006C74E0" w:rsidRPr="00097ACD">
        <w:rPr>
          <w:sz w:val="22"/>
          <w:szCs w:val="22"/>
        </w:rPr>
        <w:t>Сторонами во исполнение</w:t>
      </w:r>
      <w:r w:rsidRPr="00097ACD">
        <w:rPr>
          <w:sz w:val="22"/>
          <w:szCs w:val="22"/>
        </w:rPr>
        <w:t xml:space="preserve"> соответствующего Договора.</w:t>
      </w:r>
    </w:p>
    <w:p w14:paraId="6DAC8F2E" w14:textId="629A26AF" w:rsidR="001C38DB" w:rsidRPr="00097ACD" w:rsidRDefault="00B26847" w:rsidP="00097ACD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bookmarkStart w:id="0" w:name="_Hlk20988933"/>
      <w:r w:rsidRPr="00097ACD">
        <w:rPr>
          <w:sz w:val="22"/>
          <w:szCs w:val="22"/>
        </w:rPr>
        <w:t>Под обработкой персональных данных Стороны понимают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FFDC509" w14:textId="77777777" w:rsidR="00BB3BE0" w:rsidRPr="00097ACD" w:rsidRDefault="00F86D5D" w:rsidP="00097ACD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bookmarkStart w:id="1" w:name="_Hlk20989025"/>
      <w:bookmarkEnd w:id="0"/>
      <w:r w:rsidRPr="00097ACD">
        <w:rPr>
          <w:sz w:val="22"/>
          <w:szCs w:val="22"/>
        </w:rPr>
        <w:t xml:space="preserve">В случае передачи персональных данных субъектов персональных второй Стороне в целях исполнения заключенного между Сторонами договора, передающая Сторона гарантирует, что она в соответствии с требованиями Федерального закона 152-ФЗ «О персональных данных», получила от субъекта персональных данных согласие на осуществление такой передачи. При этом, передающая Сторона должна </w:t>
      </w:r>
      <w:r w:rsidR="00BB3BE0" w:rsidRPr="00097ACD">
        <w:rPr>
          <w:sz w:val="22"/>
          <w:szCs w:val="22"/>
        </w:rPr>
        <w:t xml:space="preserve">определить перечень действий (операций) с персональными данными, которые будут совершаться другой Стороной и цели обработки, а также должны быть указаны требования к защите передаваемых персональных данных. </w:t>
      </w:r>
    </w:p>
    <w:p w14:paraId="157C9E59" w14:textId="77777777" w:rsidR="00F86D5D" w:rsidRPr="00097ACD" w:rsidRDefault="00BB3BE0" w:rsidP="00097ACD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Обработка персональных данных Сторонами должна быть прекращена при достижении заявленных целей обработки и, если иное не предусмотрено действующим законодательством, не может превышать срока действия соответствующего договора между Сторонами.</w:t>
      </w:r>
    </w:p>
    <w:bookmarkEnd w:id="1"/>
    <w:p w14:paraId="2FA909F4" w14:textId="77777777" w:rsidR="00D6245E" w:rsidRPr="00097ACD" w:rsidRDefault="00D6245E" w:rsidP="004B62CD">
      <w:pPr>
        <w:ind w:right="88" w:firstLine="550"/>
        <w:jc w:val="both"/>
        <w:rPr>
          <w:sz w:val="22"/>
          <w:szCs w:val="22"/>
        </w:rPr>
      </w:pPr>
    </w:p>
    <w:p w14:paraId="0F5EEA76" w14:textId="6BCF52E9" w:rsidR="00A73ECF" w:rsidRPr="00097ACD" w:rsidRDefault="00D6245E" w:rsidP="00097ACD">
      <w:pPr>
        <w:pStyle w:val="af2"/>
        <w:numPr>
          <w:ilvl w:val="0"/>
          <w:numId w:val="3"/>
        </w:numPr>
        <w:tabs>
          <w:tab w:val="left" w:pos="426"/>
        </w:tabs>
        <w:ind w:left="0" w:right="88" w:firstLine="0"/>
        <w:jc w:val="center"/>
        <w:rPr>
          <w:b/>
          <w:sz w:val="22"/>
          <w:szCs w:val="22"/>
        </w:rPr>
      </w:pPr>
      <w:r w:rsidRPr="00097ACD">
        <w:rPr>
          <w:b/>
          <w:sz w:val="22"/>
          <w:szCs w:val="22"/>
        </w:rPr>
        <w:t>АНТИКОРРУПЦИОННАЯ ОГОВОРКА</w:t>
      </w:r>
    </w:p>
    <w:p w14:paraId="3F965A15" w14:textId="7000AB37" w:rsidR="00D6245E" w:rsidRPr="00097ACD" w:rsidRDefault="00D6245E" w:rsidP="00097ACD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Компания (</w:t>
      </w:r>
      <w:r w:rsidR="008B1E98" w:rsidRPr="00097ACD">
        <w:rPr>
          <w:sz w:val="22"/>
          <w:szCs w:val="22"/>
        </w:rPr>
        <w:t>ООО «МАЙ»</w:t>
      </w:r>
      <w:r w:rsidRPr="00097ACD">
        <w:rPr>
          <w:sz w:val="22"/>
          <w:szCs w:val="22"/>
        </w:rPr>
        <w:t xml:space="preserve">) информирует другую Сторону </w:t>
      </w:r>
      <w:r w:rsidR="007A6AE5" w:rsidRPr="00097ACD">
        <w:rPr>
          <w:sz w:val="22"/>
          <w:szCs w:val="22"/>
        </w:rPr>
        <w:t>Соглашения</w:t>
      </w:r>
      <w:r w:rsidRPr="00097ACD">
        <w:rPr>
          <w:sz w:val="22"/>
          <w:szCs w:val="22"/>
        </w:rPr>
        <w:t xml:space="preserve"> о принципах и требованиях Антикоррупционной политики </w:t>
      </w:r>
      <w:r w:rsidR="008B1E98" w:rsidRPr="00097ACD">
        <w:rPr>
          <w:sz w:val="22"/>
          <w:szCs w:val="22"/>
        </w:rPr>
        <w:t xml:space="preserve">ООО «МАЙ» </w:t>
      </w:r>
      <w:r w:rsidRPr="00097ACD">
        <w:rPr>
          <w:sz w:val="22"/>
          <w:szCs w:val="22"/>
        </w:rPr>
        <w:t xml:space="preserve">(далее – Политика). Заключением </w:t>
      </w:r>
      <w:r w:rsidR="007A6AE5" w:rsidRPr="00097ACD">
        <w:rPr>
          <w:sz w:val="22"/>
          <w:szCs w:val="22"/>
        </w:rPr>
        <w:t>Соглашения</w:t>
      </w:r>
      <w:r w:rsidRPr="00097ACD">
        <w:rPr>
          <w:sz w:val="22"/>
          <w:szCs w:val="22"/>
        </w:rPr>
        <w:t xml:space="preserve"> другая Сторона подтверждает ознакомление </w:t>
      </w:r>
      <w:r w:rsidR="00C9487B" w:rsidRPr="00097ACD">
        <w:rPr>
          <w:sz w:val="22"/>
          <w:szCs w:val="22"/>
        </w:rPr>
        <w:t>и согласие с нижеприведенными положениями</w:t>
      </w:r>
      <w:r w:rsidRPr="00097ACD">
        <w:rPr>
          <w:sz w:val="22"/>
          <w:szCs w:val="22"/>
        </w:rPr>
        <w:t xml:space="preserve"> Политик</w:t>
      </w:r>
      <w:r w:rsidR="00C9487B" w:rsidRPr="00097ACD">
        <w:rPr>
          <w:sz w:val="22"/>
          <w:szCs w:val="22"/>
        </w:rPr>
        <w:t>и</w:t>
      </w:r>
      <w:r w:rsidRPr="00097ACD">
        <w:rPr>
          <w:sz w:val="22"/>
          <w:szCs w:val="22"/>
        </w:rPr>
        <w:t xml:space="preserve"> Компании</w:t>
      </w:r>
      <w:r w:rsidR="00C9487B" w:rsidRPr="00097ACD">
        <w:rPr>
          <w:sz w:val="22"/>
          <w:szCs w:val="22"/>
        </w:rPr>
        <w:t>, которые заключаются в следующем:</w:t>
      </w:r>
    </w:p>
    <w:p w14:paraId="060AA124" w14:textId="77777777" w:rsidR="00C9487B" w:rsidRPr="00097ACD" w:rsidRDefault="001C38DB" w:rsidP="00097ACD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 xml:space="preserve">7.2. </w:t>
      </w:r>
      <w:r w:rsidR="00D6245E" w:rsidRPr="00097ACD">
        <w:rPr>
          <w:sz w:val="22"/>
          <w:szCs w:val="22"/>
        </w:rPr>
        <w:t xml:space="preserve">При исполнении своих обязательств по </w:t>
      </w:r>
      <w:r w:rsidR="007A6AE5" w:rsidRPr="00097ACD">
        <w:rPr>
          <w:sz w:val="22"/>
          <w:szCs w:val="22"/>
        </w:rPr>
        <w:t>Соглашению</w:t>
      </w:r>
      <w:r w:rsidR="00D6245E" w:rsidRPr="00097ACD">
        <w:rPr>
          <w:sz w:val="22"/>
          <w:szCs w:val="22"/>
        </w:rPr>
        <w:t xml:space="preserve"> Стороны обязуются соблюдать и обеспечить соблюдение их работниками требований российского антикоррупционного законодательства, а также не совершать коррупционные правонарушения, предусмотренные применимыми для целей </w:t>
      </w:r>
      <w:r w:rsidR="007A6AE5" w:rsidRPr="00097ACD">
        <w:rPr>
          <w:sz w:val="22"/>
          <w:szCs w:val="22"/>
        </w:rPr>
        <w:t>Соглашения</w:t>
      </w:r>
      <w:r w:rsidR="00D6245E" w:rsidRPr="00097ACD">
        <w:rPr>
          <w:sz w:val="22"/>
          <w:szCs w:val="22"/>
        </w:rPr>
        <w:t xml:space="preserve"> международными актами и законодательными актами иностранных государств о противодействии коррупции.</w:t>
      </w:r>
    </w:p>
    <w:p w14:paraId="60D48D76" w14:textId="77777777" w:rsidR="00C9487B" w:rsidRPr="00097ACD" w:rsidRDefault="001C38DB" w:rsidP="00097ACD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 xml:space="preserve">7.3. </w:t>
      </w:r>
      <w:r w:rsidR="00D6245E" w:rsidRPr="00097ACD">
        <w:rPr>
          <w:sz w:val="22"/>
          <w:szCs w:val="22"/>
        </w:rPr>
        <w:t xml:space="preserve">К коррупционным правонарушениям в целях настоящего </w:t>
      </w:r>
      <w:r w:rsidR="007A6AE5" w:rsidRPr="00097ACD">
        <w:rPr>
          <w:sz w:val="22"/>
          <w:szCs w:val="22"/>
        </w:rPr>
        <w:t>Соглашения</w:t>
      </w:r>
      <w:r w:rsidR="00D6245E" w:rsidRPr="00097ACD">
        <w:rPr>
          <w:sz w:val="22"/>
          <w:szCs w:val="22"/>
        </w:rPr>
        <w:t xml:space="preserve">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</w:t>
      </w:r>
    </w:p>
    <w:p w14:paraId="5543C839" w14:textId="77777777" w:rsidR="00C9487B" w:rsidRPr="00097ACD" w:rsidRDefault="001C38DB" w:rsidP="00097ACD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 xml:space="preserve">7.4. </w:t>
      </w:r>
      <w:r w:rsidR="00D6245E" w:rsidRPr="00097ACD">
        <w:rPr>
          <w:sz w:val="22"/>
          <w:szCs w:val="22"/>
        </w:rPr>
        <w:t xml:space="preserve"> 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работника(ов)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</w:t>
      </w:r>
      <w:r w:rsidR="008A7502" w:rsidRPr="00097ACD">
        <w:rPr>
          <w:sz w:val="22"/>
          <w:szCs w:val="22"/>
        </w:rPr>
        <w:t>Соглашению</w:t>
      </w:r>
      <w:r w:rsidR="00D6245E" w:rsidRPr="00097ACD">
        <w:rPr>
          <w:sz w:val="22"/>
          <w:szCs w:val="22"/>
        </w:rPr>
        <w:t xml:space="preserve"> до получения подтверждения от другой Стороны, что Коррупционное правонарушение не произошло или не может произойти.</w:t>
      </w:r>
    </w:p>
    <w:p w14:paraId="2465232D" w14:textId="56D61FA6" w:rsidR="00D6245E" w:rsidRPr="00097ACD" w:rsidRDefault="001C38DB" w:rsidP="00097ACD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 xml:space="preserve">7.5. </w:t>
      </w:r>
      <w:r w:rsidR="00D6245E" w:rsidRPr="00097ACD">
        <w:rPr>
          <w:sz w:val="22"/>
          <w:szCs w:val="22"/>
        </w:rPr>
        <w:t xml:space="preserve">Указанное подтверждение должно быть предоставлено другой Стороной в течение 10 (десяти) рабочих дней с даты получения Уведомления. Компания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</w:t>
      </w:r>
      <w:r w:rsidR="008A7502" w:rsidRPr="00097ACD">
        <w:rPr>
          <w:sz w:val="22"/>
          <w:szCs w:val="22"/>
        </w:rPr>
        <w:t>Соглашения</w:t>
      </w:r>
      <w:r w:rsidR="00D6245E" w:rsidRPr="00097ACD">
        <w:rPr>
          <w:sz w:val="22"/>
          <w:szCs w:val="22"/>
        </w:rPr>
        <w:t xml:space="preserve">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</w:t>
      </w:r>
      <w:r w:rsidR="008A7502" w:rsidRPr="00097ACD">
        <w:rPr>
          <w:sz w:val="22"/>
          <w:szCs w:val="22"/>
        </w:rPr>
        <w:t>Соглашения.</w:t>
      </w:r>
    </w:p>
    <w:p w14:paraId="6F890828" w14:textId="302776F0" w:rsidR="00351219" w:rsidRPr="00097ACD" w:rsidRDefault="00351219" w:rsidP="00097ACD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 xml:space="preserve">7.6. Уведомления, а также обращения по вопросам применения настоящих Антикоррупционных положений осуществляются через Комиссию по деловой этике Группы Компаний МАЙ по электронной почте </w:t>
      </w:r>
      <w:r w:rsidRPr="00097ACD">
        <w:rPr>
          <w:sz w:val="22"/>
          <w:szCs w:val="22"/>
          <w:lang w:val="en-US"/>
        </w:rPr>
        <w:t>BusinessIntegrityCommission</w:t>
      </w:r>
      <w:r w:rsidRPr="00097ACD">
        <w:rPr>
          <w:sz w:val="22"/>
          <w:szCs w:val="22"/>
        </w:rPr>
        <w:t>@</w:t>
      </w:r>
      <w:r w:rsidRPr="00097ACD">
        <w:rPr>
          <w:sz w:val="22"/>
          <w:szCs w:val="22"/>
          <w:lang w:val="en-US"/>
        </w:rPr>
        <w:t>theMay</w:t>
      </w:r>
      <w:r w:rsidRPr="00097ACD">
        <w:rPr>
          <w:sz w:val="22"/>
          <w:szCs w:val="22"/>
        </w:rPr>
        <w:t>.</w:t>
      </w:r>
      <w:r w:rsidRPr="00097ACD">
        <w:rPr>
          <w:sz w:val="22"/>
          <w:szCs w:val="22"/>
          <w:lang w:val="en-US"/>
        </w:rPr>
        <w:t>com</w:t>
      </w:r>
      <w:r w:rsidRPr="00097ACD">
        <w:rPr>
          <w:sz w:val="22"/>
          <w:szCs w:val="22"/>
        </w:rPr>
        <w:t xml:space="preserve"> или телефонным сообщением по номеру +7 (495) 984-81-64.</w:t>
      </w:r>
    </w:p>
    <w:p w14:paraId="32F3ADC7" w14:textId="6C9CEE21" w:rsidR="009A618A" w:rsidRPr="00097ACD" w:rsidRDefault="009A618A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481DF26E" w14:textId="6FE436D2" w:rsidR="00187E93" w:rsidRPr="00097ACD" w:rsidRDefault="001C38DB" w:rsidP="00097ACD">
      <w:pPr>
        <w:shd w:val="clear" w:color="auto" w:fill="FFFFFF"/>
        <w:tabs>
          <w:tab w:val="left" w:pos="0"/>
        </w:tabs>
        <w:ind w:right="252"/>
        <w:jc w:val="center"/>
        <w:rPr>
          <w:b/>
          <w:bCs/>
          <w:sz w:val="22"/>
          <w:szCs w:val="22"/>
        </w:rPr>
      </w:pPr>
      <w:r w:rsidRPr="00097ACD">
        <w:rPr>
          <w:b/>
          <w:bCs/>
          <w:sz w:val="22"/>
          <w:szCs w:val="22"/>
        </w:rPr>
        <w:t xml:space="preserve">8.  </w:t>
      </w:r>
      <w:r w:rsidR="00A35544" w:rsidRPr="00097ACD">
        <w:rPr>
          <w:b/>
          <w:bCs/>
          <w:sz w:val="22"/>
          <w:szCs w:val="22"/>
        </w:rPr>
        <w:t>СРОК ДЕЙСТВИЯ</w:t>
      </w:r>
    </w:p>
    <w:p w14:paraId="3FEA505C" w14:textId="0637038F" w:rsidR="00763580" w:rsidRPr="00097ACD" w:rsidRDefault="001C38DB" w:rsidP="00097ACD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097ACD">
        <w:rPr>
          <w:spacing w:val="1"/>
          <w:sz w:val="22"/>
          <w:szCs w:val="22"/>
        </w:rPr>
        <w:t>8</w:t>
      </w:r>
      <w:r w:rsidR="00A35544" w:rsidRPr="00097ACD">
        <w:rPr>
          <w:spacing w:val="1"/>
          <w:sz w:val="22"/>
          <w:szCs w:val="22"/>
        </w:rPr>
        <w:t>.</w:t>
      </w:r>
      <w:r w:rsidR="00763580" w:rsidRPr="00097ACD">
        <w:rPr>
          <w:spacing w:val="1"/>
          <w:sz w:val="22"/>
          <w:szCs w:val="22"/>
        </w:rPr>
        <w:t>1</w:t>
      </w:r>
      <w:r w:rsidR="00A35544" w:rsidRPr="00097ACD">
        <w:rPr>
          <w:spacing w:val="1"/>
          <w:sz w:val="22"/>
          <w:szCs w:val="22"/>
        </w:rPr>
        <w:t>.</w:t>
      </w:r>
      <w:r w:rsidR="006D5310" w:rsidRPr="00097ACD">
        <w:rPr>
          <w:spacing w:val="1"/>
          <w:sz w:val="22"/>
          <w:szCs w:val="22"/>
        </w:rPr>
        <w:t xml:space="preserve"> </w:t>
      </w:r>
      <w:r w:rsidR="00A35544" w:rsidRPr="00097ACD">
        <w:rPr>
          <w:spacing w:val="1"/>
          <w:sz w:val="22"/>
          <w:szCs w:val="22"/>
        </w:rPr>
        <w:t>Настоящ</w:t>
      </w:r>
      <w:r w:rsidR="00763580" w:rsidRPr="00097ACD">
        <w:rPr>
          <w:spacing w:val="1"/>
          <w:sz w:val="22"/>
          <w:szCs w:val="22"/>
        </w:rPr>
        <w:t>ее</w:t>
      </w:r>
      <w:r w:rsidR="00A35544" w:rsidRPr="00097ACD">
        <w:rPr>
          <w:spacing w:val="1"/>
          <w:sz w:val="22"/>
          <w:szCs w:val="22"/>
        </w:rPr>
        <w:t xml:space="preserve"> </w:t>
      </w:r>
      <w:r w:rsidR="00763580" w:rsidRPr="00097ACD">
        <w:rPr>
          <w:spacing w:val="1"/>
          <w:sz w:val="22"/>
          <w:szCs w:val="22"/>
        </w:rPr>
        <w:t xml:space="preserve">Соглашение </w:t>
      </w:r>
      <w:r w:rsidR="00EE03B2" w:rsidRPr="00097ACD">
        <w:rPr>
          <w:spacing w:val="1"/>
          <w:sz w:val="22"/>
          <w:szCs w:val="22"/>
        </w:rPr>
        <w:t xml:space="preserve">вступает </w:t>
      </w:r>
      <w:r w:rsidR="00A35544" w:rsidRPr="00097ACD">
        <w:rPr>
          <w:spacing w:val="1"/>
          <w:sz w:val="22"/>
          <w:szCs w:val="22"/>
        </w:rPr>
        <w:t xml:space="preserve">в силу со дня его подписания Сторонами и </w:t>
      </w:r>
      <w:r w:rsidR="00A35544" w:rsidRPr="00097ACD">
        <w:rPr>
          <w:sz w:val="22"/>
          <w:szCs w:val="22"/>
        </w:rPr>
        <w:t>может быть прекращен</w:t>
      </w:r>
      <w:r w:rsidR="00763580" w:rsidRPr="00097ACD">
        <w:rPr>
          <w:sz w:val="22"/>
          <w:szCs w:val="22"/>
        </w:rPr>
        <w:t>о исключительно</w:t>
      </w:r>
      <w:r w:rsidR="00A35544" w:rsidRPr="00097ACD">
        <w:rPr>
          <w:sz w:val="22"/>
          <w:szCs w:val="22"/>
        </w:rPr>
        <w:t xml:space="preserve"> по взаимному письменному соглашению Сторон.</w:t>
      </w:r>
    </w:p>
    <w:p w14:paraId="6747CDCC" w14:textId="457C0F77" w:rsidR="004D7973" w:rsidRPr="00097ACD" w:rsidRDefault="001C38DB" w:rsidP="00097ACD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bookmarkStart w:id="2" w:name="_Hlk21615420"/>
      <w:r w:rsidRPr="00097ACD">
        <w:rPr>
          <w:spacing w:val="1"/>
          <w:sz w:val="22"/>
          <w:szCs w:val="22"/>
        </w:rPr>
        <w:t>8</w:t>
      </w:r>
      <w:r w:rsidR="00A35544" w:rsidRPr="00097ACD">
        <w:rPr>
          <w:spacing w:val="1"/>
          <w:sz w:val="22"/>
          <w:szCs w:val="22"/>
        </w:rPr>
        <w:t>.2.</w:t>
      </w:r>
      <w:r w:rsidR="006D5310" w:rsidRPr="00097ACD">
        <w:rPr>
          <w:spacing w:val="1"/>
          <w:sz w:val="22"/>
          <w:szCs w:val="22"/>
        </w:rPr>
        <w:t xml:space="preserve"> </w:t>
      </w:r>
      <w:r w:rsidR="00A35544" w:rsidRPr="00097ACD">
        <w:rPr>
          <w:spacing w:val="1"/>
          <w:sz w:val="22"/>
          <w:szCs w:val="22"/>
        </w:rPr>
        <w:t xml:space="preserve">Обязательства, изложенные в настоящем </w:t>
      </w:r>
      <w:r w:rsidR="00786313" w:rsidRPr="00097ACD">
        <w:rPr>
          <w:spacing w:val="1"/>
          <w:sz w:val="22"/>
          <w:szCs w:val="22"/>
        </w:rPr>
        <w:t>Соглашении</w:t>
      </w:r>
      <w:r w:rsidR="00A35544" w:rsidRPr="00097ACD">
        <w:rPr>
          <w:spacing w:val="1"/>
          <w:sz w:val="22"/>
          <w:szCs w:val="22"/>
        </w:rPr>
        <w:t>, остаются в силе в те</w:t>
      </w:r>
      <w:r w:rsidR="00512092" w:rsidRPr="00097ACD">
        <w:rPr>
          <w:sz w:val="22"/>
          <w:szCs w:val="22"/>
        </w:rPr>
        <w:t xml:space="preserve">чение </w:t>
      </w:r>
      <w:r w:rsidR="004D7973" w:rsidRPr="00097ACD">
        <w:rPr>
          <w:sz w:val="22"/>
          <w:szCs w:val="22"/>
        </w:rPr>
        <w:t xml:space="preserve">всего срока действия соответствующего Договора и в течение </w:t>
      </w:r>
      <w:r w:rsidR="008D7F50" w:rsidRPr="00097ACD">
        <w:rPr>
          <w:sz w:val="22"/>
          <w:szCs w:val="22"/>
        </w:rPr>
        <w:t>5</w:t>
      </w:r>
      <w:r w:rsidR="00A35544" w:rsidRPr="00097ACD">
        <w:rPr>
          <w:sz w:val="22"/>
          <w:szCs w:val="22"/>
        </w:rPr>
        <w:t xml:space="preserve"> (</w:t>
      </w:r>
      <w:r w:rsidR="008D7F50" w:rsidRPr="00097ACD">
        <w:rPr>
          <w:sz w:val="22"/>
          <w:szCs w:val="22"/>
        </w:rPr>
        <w:t>пяти</w:t>
      </w:r>
      <w:r w:rsidR="00A35544" w:rsidRPr="00097ACD">
        <w:rPr>
          <w:sz w:val="22"/>
          <w:szCs w:val="22"/>
        </w:rPr>
        <w:t xml:space="preserve">) </w:t>
      </w:r>
      <w:r w:rsidR="008D7F50" w:rsidRPr="00097ACD">
        <w:rPr>
          <w:sz w:val="22"/>
          <w:szCs w:val="22"/>
        </w:rPr>
        <w:t>лет</w:t>
      </w:r>
      <w:r w:rsidR="00512092" w:rsidRPr="00097ACD">
        <w:rPr>
          <w:sz w:val="22"/>
          <w:szCs w:val="22"/>
        </w:rPr>
        <w:t xml:space="preserve"> </w:t>
      </w:r>
      <w:r w:rsidR="00A35544" w:rsidRPr="00097ACD">
        <w:rPr>
          <w:sz w:val="22"/>
          <w:szCs w:val="22"/>
        </w:rPr>
        <w:t>с момента</w:t>
      </w:r>
      <w:r w:rsidR="004D7973" w:rsidRPr="00097ACD">
        <w:rPr>
          <w:sz w:val="22"/>
          <w:szCs w:val="22"/>
        </w:rPr>
        <w:t xml:space="preserve"> прекращения соответствующего Договора.</w:t>
      </w:r>
      <w:bookmarkEnd w:id="2"/>
    </w:p>
    <w:p w14:paraId="7AB1541C" w14:textId="77777777" w:rsidR="00445082" w:rsidRPr="00097ACD" w:rsidRDefault="00445082" w:rsidP="00384A90">
      <w:pPr>
        <w:shd w:val="clear" w:color="auto" w:fill="FFFFFF"/>
        <w:tabs>
          <w:tab w:val="left" w:pos="567"/>
        </w:tabs>
        <w:ind w:right="249"/>
        <w:jc w:val="both"/>
        <w:rPr>
          <w:sz w:val="22"/>
          <w:szCs w:val="22"/>
        </w:rPr>
      </w:pPr>
    </w:p>
    <w:p w14:paraId="69DFF460" w14:textId="65A4AC1C" w:rsidR="00187E93" w:rsidRPr="00097ACD" w:rsidRDefault="001C38DB" w:rsidP="00097ACD">
      <w:pPr>
        <w:shd w:val="clear" w:color="auto" w:fill="FFFFFF"/>
        <w:tabs>
          <w:tab w:val="left" w:pos="567"/>
        </w:tabs>
        <w:ind w:right="252"/>
        <w:jc w:val="center"/>
        <w:rPr>
          <w:b/>
          <w:bCs/>
          <w:sz w:val="22"/>
          <w:szCs w:val="22"/>
        </w:rPr>
      </w:pPr>
      <w:r w:rsidRPr="00097ACD">
        <w:rPr>
          <w:b/>
          <w:bCs/>
          <w:sz w:val="22"/>
          <w:szCs w:val="22"/>
        </w:rPr>
        <w:t xml:space="preserve">9. </w:t>
      </w:r>
      <w:r w:rsidR="00A35544" w:rsidRPr="00097ACD">
        <w:rPr>
          <w:b/>
          <w:bCs/>
          <w:sz w:val="22"/>
          <w:szCs w:val="22"/>
        </w:rPr>
        <w:t>ОТВЕТСТВЕННОСТЬ</w:t>
      </w:r>
    </w:p>
    <w:p w14:paraId="4FAEFD7C" w14:textId="6C063F2C" w:rsidR="00D54E03" w:rsidRPr="00097ACD" w:rsidRDefault="001C38DB" w:rsidP="00097ACD">
      <w:pPr>
        <w:shd w:val="clear" w:color="auto" w:fill="FFFFFF"/>
        <w:tabs>
          <w:tab w:val="left" w:pos="567"/>
          <w:tab w:val="left" w:pos="902"/>
        </w:tabs>
        <w:ind w:right="249" w:firstLine="567"/>
        <w:jc w:val="both"/>
        <w:rPr>
          <w:sz w:val="22"/>
          <w:szCs w:val="22"/>
        </w:rPr>
      </w:pPr>
      <w:r w:rsidRPr="00097ACD">
        <w:rPr>
          <w:spacing w:val="-1"/>
          <w:sz w:val="22"/>
          <w:szCs w:val="22"/>
        </w:rPr>
        <w:t>9</w:t>
      </w:r>
      <w:r w:rsidR="00A35544" w:rsidRPr="00097ACD">
        <w:rPr>
          <w:spacing w:val="-1"/>
          <w:sz w:val="22"/>
          <w:szCs w:val="22"/>
        </w:rPr>
        <w:t>.1.</w:t>
      </w:r>
      <w:r w:rsidR="006D5310" w:rsidRPr="00097ACD">
        <w:rPr>
          <w:spacing w:val="-1"/>
          <w:sz w:val="22"/>
          <w:szCs w:val="22"/>
        </w:rPr>
        <w:t xml:space="preserve"> </w:t>
      </w:r>
      <w:r w:rsidR="00A35544" w:rsidRPr="00097ACD">
        <w:rPr>
          <w:spacing w:val="-1"/>
          <w:sz w:val="22"/>
          <w:szCs w:val="22"/>
        </w:rPr>
        <w:t xml:space="preserve">Каждая </w:t>
      </w:r>
      <w:r w:rsidR="00763580" w:rsidRPr="00097ACD">
        <w:rPr>
          <w:spacing w:val="-1"/>
          <w:sz w:val="22"/>
          <w:szCs w:val="22"/>
        </w:rPr>
        <w:t xml:space="preserve">из </w:t>
      </w:r>
      <w:r w:rsidR="00A35544" w:rsidRPr="00097ACD">
        <w:rPr>
          <w:spacing w:val="-1"/>
          <w:sz w:val="22"/>
          <w:szCs w:val="22"/>
        </w:rPr>
        <w:t>Сторон настоящим подтверждает, что</w:t>
      </w:r>
      <w:r w:rsidR="00D54E03" w:rsidRPr="00097ACD">
        <w:rPr>
          <w:spacing w:val="-1"/>
          <w:sz w:val="22"/>
          <w:szCs w:val="22"/>
        </w:rPr>
        <w:t xml:space="preserve"> любое</w:t>
      </w:r>
      <w:r w:rsidR="00A35544" w:rsidRPr="00097ACD">
        <w:rPr>
          <w:spacing w:val="-1"/>
          <w:sz w:val="22"/>
          <w:szCs w:val="22"/>
        </w:rPr>
        <w:t xml:space="preserve"> </w:t>
      </w:r>
      <w:r w:rsidR="00D54E03" w:rsidRPr="00097ACD">
        <w:rPr>
          <w:spacing w:val="-1"/>
          <w:sz w:val="22"/>
          <w:szCs w:val="22"/>
        </w:rPr>
        <w:t xml:space="preserve">неправомерное </w:t>
      </w:r>
      <w:r w:rsidR="00763580" w:rsidRPr="00097ACD">
        <w:rPr>
          <w:spacing w:val="-1"/>
          <w:sz w:val="22"/>
          <w:szCs w:val="22"/>
        </w:rPr>
        <w:t xml:space="preserve">использование объектов интеллектуальной собственности, перечисленных в настоящем </w:t>
      </w:r>
      <w:r w:rsidR="008A7502" w:rsidRPr="00097ACD">
        <w:rPr>
          <w:spacing w:val="-1"/>
          <w:sz w:val="22"/>
          <w:szCs w:val="22"/>
        </w:rPr>
        <w:t>С</w:t>
      </w:r>
      <w:r w:rsidR="00763580" w:rsidRPr="00097ACD">
        <w:rPr>
          <w:spacing w:val="-1"/>
          <w:sz w:val="22"/>
          <w:szCs w:val="22"/>
        </w:rPr>
        <w:t xml:space="preserve">оглашении, а также </w:t>
      </w:r>
      <w:r w:rsidR="00D54E03" w:rsidRPr="00097ACD">
        <w:rPr>
          <w:spacing w:val="-1"/>
          <w:sz w:val="22"/>
          <w:szCs w:val="22"/>
        </w:rPr>
        <w:t xml:space="preserve">несанкционированное раскрытие </w:t>
      </w:r>
      <w:r w:rsidR="00D41571" w:rsidRPr="00097ACD">
        <w:rPr>
          <w:spacing w:val="-1"/>
          <w:sz w:val="22"/>
          <w:szCs w:val="22"/>
        </w:rPr>
        <w:t>конфиденциальной информации</w:t>
      </w:r>
      <w:r w:rsidR="00D54E03" w:rsidRPr="00097ACD">
        <w:rPr>
          <w:spacing w:val="-1"/>
          <w:sz w:val="22"/>
          <w:szCs w:val="22"/>
        </w:rPr>
        <w:t xml:space="preserve"> </w:t>
      </w:r>
      <w:r w:rsidR="00A35544" w:rsidRPr="00097ACD">
        <w:rPr>
          <w:spacing w:val="1"/>
          <w:sz w:val="22"/>
          <w:szCs w:val="22"/>
        </w:rPr>
        <w:t>другой Стороны</w:t>
      </w:r>
      <w:r w:rsidR="00D54E03" w:rsidRPr="00097ACD">
        <w:rPr>
          <w:spacing w:val="1"/>
          <w:sz w:val="22"/>
          <w:szCs w:val="22"/>
        </w:rPr>
        <w:t>,</w:t>
      </w:r>
      <w:r w:rsidR="00A35544" w:rsidRPr="00097ACD">
        <w:rPr>
          <w:spacing w:val="1"/>
          <w:sz w:val="22"/>
          <w:szCs w:val="22"/>
        </w:rPr>
        <w:t xml:space="preserve"> может на</w:t>
      </w:r>
      <w:r w:rsidR="00A35544" w:rsidRPr="00097ACD">
        <w:rPr>
          <w:sz w:val="22"/>
          <w:szCs w:val="22"/>
        </w:rPr>
        <w:t>нести непоправимый вред и существенный ущерб Стороне</w:t>
      </w:r>
      <w:r w:rsidR="00987FAF" w:rsidRPr="00097ACD">
        <w:rPr>
          <w:sz w:val="22"/>
          <w:szCs w:val="22"/>
        </w:rPr>
        <w:t>,</w:t>
      </w:r>
      <w:r w:rsidR="00D54E03" w:rsidRPr="00097ACD">
        <w:rPr>
          <w:sz w:val="22"/>
          <w:szCs w:val="22"/>
        </w:rPr>
        <w:t xml:space="preserve"> являющейся правообладателем объектов интеллектуальной собственности</w:t>
      </w:r>
      <w:r w:rsidR="00D55148" w:rsidRPr="00097ACD">
        <w:rPr>
          <w:sz w:val="22"/>
          <w:szCs w:val="22"/>
        </w:rPr>
        <w:t xml:space="preserve"> и иной конфиденциальной информации</w:t>
      </w:r>
      <w:r w:rsidR="00A35544" w:rsidRPr="00097ACD">
        <w:rPr>
          <w:sz w:val="22"/>
          <w:szCs w:val="22"/>
        </w:rPr>
        <w:t>.</w:t>
      </w:r>
    </w:p>
    <w:p w14:paraId="073F6C7F" w14:textId="6E64C0DB" w:rsidR="00A35544" w:rsidRPr="00097ACD" w:rsidRDefault="001C38DB" w:rsidP="00097ACD">
      <w:pPr>
        <w:shd w:val="clear" w:color="auto" w:fill="FFFFFF"/>
        <w:tabs>
          <w:tab w:val="left" w:pos="567"/>
          <w:tab w:val="left" w:pos="902"/>
        </w:tabs>
        <w:ind w:right="249" w:firstLine="567"/>
        <w:jc w:val="both"/>
        <w:rPr>
          <w:spacing w:val="-1"/>
          <w:sz w:val="22"/>
          <w:szCs w:val="22"/>
        </w:rPr>
      </w:pPr>
      <w:r w:rsidRPr="00097ACD">
        <w:rPr>
          <w:spacing w:val="2"/>
          <w:sz w:val="22"/>
          <w:szCs w:val="22"/>
        </w:rPr>
        <w:t>9</w:t>
      </w:r>
      <w:r w:rsidR="00A35544" w:rsidRPr="00097ACD">
        <w:rPr>
          <w:spacing w:val="2"/>
          <w:sz w:val="22"/>
          <w:szCs w:val="22"/>
        </w:rPr>
        <w:t>.2.</w:t>
      </w:r>
      <w:r w:rsidR="006D5310" w:rsidRPr="00097ACD">
        <w:rPr>
          <w:spacing w:val="2"/>
          <w:sz w:val="22"/>
          <w:szCs w:val="22"/>
        </w:rPr>
        <w:t xml:space="preserve"> </w:t>
      </w:r>
      <w:r w:rsidR="00A35544" w:rsidRPr="00097ACD">
        <w:rPr>
          <w:spacing w:val="2"/>
          <w:sz w:val="22"/>
          <w:szCs w:val="22"/>
        </w:rPr>
        <w:t xml:space="preserve">Не будет считаться несанкционированным раскрытием или использованием </w:t>
      </w:r>
      <w:r w:rsidR="00A35544" w:rsidRPr="00097ACD">
        <w:rPr>
          <w:sz w:val="22"/>
          <w:szCs w:val="22"/>
        </w:rPr>
        <w:t xml:space="preserve">предоставление Получающей Стороной </w:t>
      </w:r>
      <w:r w:rsidR="00D41571" w:rsidRPr="00097ACD">
        <w:rPr>
          <w:sz w:val="22"/>
          <w:szCs w:val="22"/>
        </w:rPr>
        <w:t>к</w:t>
      </w:r>
      <w:r w:rsidR="00A35544" w:rsidRPr="00097ACD">
        <w:rPr>
          <w:sz w:val="22"/>
          <w:szCs w:val="22"/>
        </w:rPr>
        <w:t>онфиденциальной информации по требо</w:t>
      </w:r>
      <w:r w:rsidR="00A35544" w:rsidRPr="00097ACD">
        <w:rPr>
          <w:spacing w:val="6"/>
          <w:sz w:val="22"/>
          <w:szCs w:val="22"/>
        </w:rPr>
        <w:t xml:space="preserve">ванию административных, судебных или иных правоохранительных органов страны в </w:t>
      </w:r>
      <w:r w:rsidR="00A35544" w:rsidRPr="00097ACD">
        <w:rPr>
          <w:spacing w:val="-1"/>
          <w:sz w:val="22"/>
          <w:szCs w:val="22"/>
        </w:rPr>
        <w:t>случаях, предусмотренных законодательством</w:t>
      </w:r>
      <w:r w:rsidR="007F796D" w:rsidRPr="00097ACD">
        <w:rPr>
          <w:spacing w:val="-1"/>
          <w:sz w:val="22"/>
          <w:szCs w:val="22"/>
        </w:rPr>
        <w:t xml:space="preserve"> РФ</w:t>
      </w:r>
      <w:r w:rsidR="00A35544" w:rsidRPr="00097ACD">
        <w:rPr>
          <w:spacing w:val="-1"/>
          <w:sz w:val="22"/>
          <w:szCs w:val="22"/>
        </w:rPr>
        <w:t>.</w:t>
      </w:r>
      <w:r w:rsidR="00D54E03" w:rsidRPr="00097ACD">
        <w:rPr>
          <w:spacing w:val="-1"/>
          <w:sz w:val="22"/>
          <w:szCs w:val="22"/>
        </w:rPr>
        <w:t xml:space="preserve"> </w:t>
      </w:r>
    </w:p>
    <w:p w14:paraId="2731ED93" w14:textId="78B2DC1C" w:rsidR="00A35544" w:rsidRPr="00097ACD" w:rsidRDefault="001C38DB" w:rsidP="00097ACD">
      <w:pPr>
        <w:shd w:val="clear" w:color="auto" w:fill="FFFFFF"/>
        <w:tabs>
          <w:tab w:val="left" w:pos="0"/>
        </w:tabs>
        <w:ind w:right="252" w:firstLine="567"/>
        <w:jc w:val="both"/>
        <w:rPr>
          <w:sz w:val="22"/>
          <w:szCs w:val="22"/>
        </w:rPr>
      </w:pPr>
      <w:r w:rsidRPr="00097ACD">
        <w:rPr>
          <w:spacing w:val="1"/>
          <w:sz w:val="22"/>
          <w:szCs w:val="22"/>
        </w:rPr>
        <w:lastRenderedPageBreak/>
        <w:t>9</w:t>
      </w:r>
      <w:r w:rsidR="00A35544" w:rsidRPr="00097ACD">
        <w:rPr>
          <w:spacing w:val="1"/>
          <w:sz w:val="22"/>
          <w:szCs w:val="22"/>
        </w:rPr>
        <w:t>.</w:t>
      </w:r>
      <w:r w:rsidR="00D54E03" w:rsidRPr="00097ACD">
        <w:rPr>
          <w:spacing w:val="1"/>
          <w:sz w:val="22"/>
          <w:szCs w:val="22"/>
        </w:rPr>
        <w:t>3.</w:t>
      </w:r>
      <w:r w:rsidR="006D5310" w:rsidRPr="00097ACD">
        <w:rPr>
          <w:spacing w:val="1"/>
          <w:sz w:val="22"/>
          <w:szCs w:val="22"/>
        </w:rPr>
        <w:t xml:space="preserve"> </w:t>
      </w:r>
      <w:r w:rsidR="00A35544" w:rsidRPr="00097ACD">
        <w:rPr>
          <w:spacing w:val="1"/>
          <w:sz w:val="22"/>
          <w:szCs w:val="22"/>
        </w:rPr>
        <w:t>Каждая из Сторон несет ответственность перед другой Стороной за наруше</w:t>
      </w:r>
      <w:r w:rsidR="00A35544" w:rsidRPr="00097ACD">
        <w:rPr>
          <w:spacing w:val="3"/>
          <w:sz w:val="22"/>
          <w:szCs w:val="22"/>
        </w:rPr>
        <w:t xml:space="preserve">ние условий </w:t>
      </w:r>
      <w:r w:rsidR="00D54E03" w:rsidRPr="00097ACD">
        <w:rPr>
          <w:spacing w:val="3"/>
          <w:sz w:val="22"/>
          <w:szCs w:val="22"/>
        </w:rPr>
        <w:t>использования объектов интеллектуальной собственности</w:t>
      </w:r>
      <w:r w:rsidR="00211C5A" w:rsidRPr="00097ACD">
        <w:rPr>
          <w:spacing w:val="3"/>
          <w:sz w:val="22"/>
          <w:szCs w:val="22"/>
        </w:rPr>
        <w:t xml:space="preserve"> </w:t>
      </w:r>
      <w:r w:rsidR="00A35544" w:rsidRPr="00097ACD">
        <w:rPr>
          <w:spacing w:val="3"/>
          <w:sz w:val="22"/>
          <w:szCs w:val="22"/>
        </w:rPr>
        <w:t xml:space="preserve">и возмещает </w:t>
      </w:r>
      <w:r w:rsidR="00672D97" w:rsidRPr="00097ACD">
        <w:rPr>
          <w:spacing w:val="3"/>
          <w:sz w:val="22"/>
          <w:szCs w:val="22"/>
        </w:rPr>
        <w:t xml:space="preserve">пострадавшей Стороне </w:t>
      </w:r>
      <w:r w:rsidR="00A35544" w:rsidRPr="00097ACD">
        <w:rPr>
          <w:spacing w:val="3"/>
          <w:sz w:val="22"/>
          <w:szCs w:val="22"/>
        </w:rPr>
        <w:t xml:space="preserve">понесенные в связи с этим </w:t>
      </w:r>
      <w:r w:rsidR="00211C5A" w:rsidRPr="00097ACD">
        <w:rPr>
          <w:spacing w:val="3"/>
          <w:sz w:val="22"/>
          <w:szCs w:val="22"/>
        </w:rPr>
        <w:t>убытки</w:t>
      </w:r>
      <w:r w:rsidR="00A35544" w:rsidRPr="00097ACD">
        <w:rPr>
          <w:sz w:val="22"/>
          <w:szCs w:val="22"/>
        </w:rPr>
        <w:t>.</w:t>
      </w:r>
    </w:p>
    <w:p w14:paraId="4173E509" w14:textId="23084ED0" w:rsidR="00672D97" w:rsidRPr="00097ACD" w:rsidRDefault="001C38DB" w:rsidP="00097ACD">
      <w:pPr>
        <w:shd w:val="clear" w:color="auto" w:fill="FFFFFF"/>
        <w:tabs>
          <w:tab w:val="left" w:pos="0"/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9</w:t>
      </w:r>
      <w:r w:rsidR="00A35544" w:rsidRPr="00097ACD">
        <w:rPr>
          <w:sz w:val="22"/>
          <w:szCs w:val="22"/>
        </w:rPr>
        <w:t>.4.</w:t>
      </w:r>
      <w:r w:rsidR="006D5310" w:rsidRPr="00097ACD">
        <w:rPr>
          <w:sz w:val="22"/>
          <w:szCs w:val="22"/>
        </w:rPr>
        <w:t xml:space="preserve"> </w:t>
      </w:r>
      <w:r w:rsidR="00A35544" w:rsidRPr="00097ACD">
        <w:rPr>
          <w:sz w:val="22"/>
          <w:szCs w:val="22"/>
        </w:rPr>
        <w:t>Отсутствие правовых, организационных, технических и иных мер по охране</w:t>
      </w:r>
      <w:r w:rsidR="00672D97" w:rsidRPr="00097ACD">
        <w:rPr>
          <w:sz w:val="22"/>
          <w:szCs w:val="22"/>
        </w:rPr>
        <w:t xml:space="preserve"> объектов интеллектуальной собственности </w:t>
      </w:r>
      <w:r w:rsidR="00A35544" w:rsidRPr="00097ACD">
        <w:rPr>
          <w:sz w:val="22"/>
          <w:szCs w:val="22"/>
        </w:rPr>
        <w:t xml:space="preserve">в отношении каких–либо </w:t>
      </w:r>
      <w:r w:rsidR="00672D97" w:rsidRPr="00097ACD">
        <w:rPr>
          <w:sz w:val="22"/>
          <w:szCs w:val="22"/>
        </w:rPr>
        <w:t xml:space="preserve">объектов интеллектуальной собственности </w:t>
      </w:r>
      <w:r w:rsidR="00A35544" w:rsidRPr="00097ACD">
        <w:rPr>
          <w:sz w:val="22"/>
          <w:szCs w:val="22"/>
        </w:rPr>
        <w:t>не является обстоятельством, освобождающим другую Сторону от выполнения обязательств по настоящему</w:t>
      </w:r>
      <w:r w:rsidR="00211C5A" w:rsidRPr="00097ACD">
        <w:rPr>
          <w:sz w:val="22"/>
          <w:szCs w:val="22"/>
        </w:rPr>
        <w:t xml:space="preserve"> </w:t>
      </w:r>
      <w:r w:rsidR="00672D97" w:rsidRPr="00097ACD">
        <w:rPr>
          <w:sz w:val="22"/>
          <w:szCs w:val="22"/>
        </w:rPr>
        <w:t>Соглашению</w:t>
      </w:r>
      <w:r w:rsidR="00A35544" w:rsidRPr="00097ACD">
        <w:rPr>
          <w:sz w:val="22"/>
          <w:szCs w:val="22"/>
        </w:rPr>
        <w:t>.</w:t>
      </w:r>
    </w:p>
    <w:p w14:paraId="162672CC" w14:textId="7C1183B3" w:rsidR="00672D97" w:rsidRPr="00097ACD" w:rsidRDefault="001C38DB" w:rsidP="00097ACD">
      <w:pPr>
        <w:shd w:val="clear" w:color="auto" w:fill="FFFFFF"/>
        <w:tabs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9</w:t>
      </w:r>
      <w:r w:rsidR="00A35544" w:rsidRPr="00097ACD">
        <w:rPr>
          <w:sz w:val="22"/>
          <w:szCs w:val="22"/>
        </w:rPr>
        <w:t>.5.</w:t>
      </w:r>
      <w:r w:rsidR="006D5310" w:rsidRPr="00097ACD">
        <w:rPr>
          <w:sz w:val="22"/>
          <w:szCs w:val="22"/>
        </w:rPr>
        <w:t xml:space="preserve"> </w:t>
      </w:r>
      <w:r w:rsidR="00A35544" w:rsidRPr="00097ACD">
        <w:rPr>
          <w:sz w:val="22"/>
          <w:szCs w:val="22"/>
        </w:rPr>
        <w:t xml:space="preserve">Сторона, не исполняющая или ненадлежащим образом исполняющая свои обязательства по настоящему </w:t>
      </w:r>
      <w:r w:rsidR="00672D97" w:rsidRPr="00097ACD">
        <w:rPr>
          <w:sz w:val="22"/>
          <w:szCs w:val="22"/>
        </w:rPr>
        <w:t>Соглашению</w:t>
      </w:r>
      <w:r w:rsidR="00A35544" w:rsidRPr="00097ACD">
        <w:rPr>
          <w:sz w:val="22"/>
          <w:szCs w:val="22"/>
        </w:rPr>
        <w:t xml:space="preserve">, несет ответственность, в порядке, установленном законодательством РФ и настоящим </w:t>
      </w:r>
      <w:r w:rsidR="00672D97" w:rsidRPr="00097ACD">
        <w:rPr>
          <w:sz w:val="22"/>
          <w:szCs w:val="22"/>
        </w:rPr>
        <w:t>Соглашением</w:t>
      </w:r>
      <w:r w:rsidR="00A35544" w:rsidRPr="00097ACD">
        <w:rPr>
          <w:sz w:val="22"/>
          <w:szCs w:val="22"/>
        </w:rPr>
        <w:t>.</w:t>
      </w:r>
    </w:p>
    <w:p w14:paraId="5C0EBE7F" w14:textId="46F66163" w:rsidR="004B62CD" w:rsidRPr="00097ACD" w:rsidRDefault="001C38DB" w:rsidP="00097ACD">
      <w:pPr>
        <w:shd w:val="clear" w:color="auto" w:fill="FFFFFF"/>
        <w:tabs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9</w:t>
      </w:r>
      <w:r w:rsidR="004B62CD" w:rsidRPr="00097ACD">
        <w:rPr>
          <w:sz w:val="22"/>
          <w:szCs w:val="22"/>
        </w:rPr>
        <w:t xml:space="preserve">.6. Сторона, нарушившая обязательства, взятые на себя по настоящему Соглашению, </w:t>
      </w:r>
      <w:r w:rsidR="00513761" w:rsidRPr="00097ACD">
        <w:rPr>
          <w:sz w:val="22"/>
          <w:szCs w:val="22"/>
        </w:rPr>
        <w:t xml:space="preserve">обязана в полном объёме компенсировать </w:t>
      </w:r>
      <w:r w:rsidR="004B62CD" w:rsidRPr="00097ACD">
        <w:rPr>
          <w:sz w:val="22"/>
          <w:szCs w:val="22"/>
        </w:rPr>
        <w:t>потерпевшей Стороне</w:t>
      </w:r>
      <w:r w:rsidR="00513761" w:rsidRPr="00097ACD">
        <w:rPr>
          <w:sz w:val="22"/>
          <w:szCs w:val="22"/>
        </w:rPr>
        <w:t xml:space="preserve"> все</w:t>
      </w:r>
      <w:r w:rsidR="004B62CD" w:rsidRPr="00097ACD">
        <w:rPr>
          <w:sz w:val="22"/>
          <w:szCs w:val="22"/>
        </w:rPr>
        <w:t xml:space="preserve"> документально подтвержденны</w:t>
      </w:r>
      <w:r w:rsidR="00513761" w:rsidRPr="00097ACD">
        <w:rPr>
          <w:sz w:val="22"/>
          <w:szCs w:val="22"/>
        </w:rPr>
        <w:t>е</w:t>
      </w:r>
      <w:r w:rsidR="004B62CD" w:rsidRPr="00097ACD">
        <w:rPr>
          <w:sz w:val="22"/>
          <w:szCs w:val="22"/>
        </w:rPr>
        <w:t xml:space="preserve"> убытк</w:t>
      </w:r>
      <w:r w:rsidR="00513761" w:rsidRPr="00097ACD">
        <w:rPr>
          <w:sz w:val="22"/>
          <w:szCs w:val="22"/>
        </w:rPr>
        <w:t>и, понесённые потерпевшей Стороной</w:t>
      </w:r>
      <w:r w:rsidR="004B62CD" w:rsidRPr="00097ACD">
        <w:rPr>
          <w:sz w:val="22"/>
          <w:szCs w:val="22"/>
        </w:rPr>
        <w:t>.</w:t>
      </w:r>
    </w:p>
    <w:p w14:paraId="3CAEE56E" w14:textId="7502FA70" w:rsidR="00A35544" w:rsidRPr="00097ACD" w:rsidRDefault="001C38DB" w:rsidP="00097ACD">
      <w:pPr>
        <w:shd w:val="clear" w:color="auto" w:fill="FFFFFF"/>
        <w:tabs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097ACD">
        <w:rPr>
          <w:sz w:val="22"/>
          <w:szCs w:val="22"/>
        </w:rPr>
        <w:t>9</w:t>
      </w:r>
      <w:r w:rsidR="00C437F8" w:rsidRPr="00097ACD">
        <w:rPr>
          <w:sz w:val="22"/>
          <w:szCs w:val="22"/>
        </w:rPr>
        <w:t>.</w:t>
      </w:r>
      <w:r w:rsidR="00A35544" w:rsidRPr="00097ACD">
        <w:rPr>
          <w:sz w:val="22"/>
          <w:szCs w:val="22"/>
        </w:rPr>
        <w:t>7.</w:t>
      </w:r>
      <w:r w:rsidR="006D5310" w:rsidRPr="00097ACD">
        <w:rPr>
          <w:sz w:val="22"/>
          <w:szCs w:val="22"/>
        </w:rPr>
        <w:t xml:space="preserve"> </w:t>
      </w:r>
      <w:r w:rsidR="00A35544" w:rsidRPr="00097ACD">
        <w:rPr>
          <w:sz w:val="22"/>
          <w:szCs w:val="22"/>
        </w:rPr>
        <w:t xml:space="preserve">Сторона, нарушившая обязательства, взятые на себя по настоящему </w:t>
      </w:r>
      <w:r w:rsidR="00C437F8" w:rsidRPr="00097ACD">
        <w:rPr>
          <w:sz w:val="22"/>
          <w:szCs w:val="22"/>
        </w:rPr>
        <w:t>Соглашению, несё</w:t>
      </w:r>
      <w:r w:rsidR="00A35544" w:rsidRPr="00097ACD">
        <w:rPr>
          <w:sz w:val="22"/>
          <w:szCs w:val="22"/>
        </w:rPr>
        <w:t>т ответственность перед потерпевшей Стороной в сумме, эквивалентной сумме дохода, полученного нарушившей Стороной вследствие</w:t>
      </w:r>
      <w:r w:rsidR="00C437F8" w:rsidRPr="00097ACD">
        <w:rPr>
          <w:sz w:val="22"/>
          <w:szCs w:val="22"/>
        </w:rPr>
        <w:t xml:space="preserve"> нарушения своих обязательств по настоящему Соглашению</w:t>
      </w:r>
      <w:r w:rsidR="00A35544" w:rsidRPr="00097ACD">
        <w:rPr>
          <w:sz w:val="22"/>
          <w:szCs w:val="22"/>
        </w:rPr>
        <w:t>.</w:t>
      </w:r>
    </w:p>
    <w:p w14:paraId="1CA477E4" w14:textId="77777777" w:rsidR="006906DA" w:rsidRPr="00097ACD" w:rsidRDefault="006906DA" w:rsidP="00384A90">
      <w:pPr>
        <w:shd w:val="clear" w:color="auto" w:fill="FFFFFF"/>
        <w:tabs>
          <w:tab w:val="left" w:pos="567"/>
        </w:tabs>
        <w:ind w:right="249"/>
        <w:jc w:val="both"/>
        <w:rPr>
          <w:bCs/>
          <w:sz w:val="22"/>
          <w:szCs w:val="22"/>
        </w:rPr>
      </w:pPr>
    </w:p>
    <w:p w14:paraId="25BE6C97" w14:textId="788412B6" w:rsidR="00445082" w:rsidRPr="00097ACD" w:rsidRDefault="001C38DB" w:rsidP="00097ACD">
      <w:pPr>
        <w:shd w:val="clear" w:color="auto" w:fill="FFFFFF"/>
        <w:tabs>
          <w:tab w:val="left" w:pos="567"/>
        </w:tabs>
        <w:ind w:right="249"/>
        <w:jc w:val="center"/>
        <w:rPr>
          <w:b/>
          <w:bCs/>
          <w:sz w:val="22"/>
          <w:szCs w:val="22"/>
        </w:rPr>
      </w:pPr>
      <w:r w:rsidRPr="00097ACD">
        <w:rPr>
          <w:b/>
          <w:bCs/>
          <w:sz w:val="22"/>
          <w:szCs w:val="22"/>
        </w:rPr>
        <w:t xml:space="preserve">10. </w:t>
      </w:r>
      <w:r w:rsidR="00A35544" w:rsidRPr="00097ACD">
        <w:rPr>
          <w:b/>
          <w:bCs/>
          <w:sz w:val="22"/>
          <w:szCs w:val="22"/>
        </w:rPr>
        <w:t>РЕШЕНИЕ СПОРНЫХ ВОПРОСОВ</w:t>
      </w:r>
    </w:p>
    <w:p w14:paraId="1558AD68" w14:textId="0E4E94F9" w:rsidR="00A35544" w:rsidRPr="00097ACD" w:rsidRDefault="001C38DB" w:rsidP="00097ACD">
      <w:pPr>
        <w:shd w:val="clear" w:color="auto" w:fill="FFFFFF"/>
        <w:tabs>
          <w:tab w:val="left" w:pos="567"/>
          <w:tab w:val="left" w:pos="917"/>
        </w:tabs>
        <w:ind w:right="249" w:firstLine="567"/>
        <w:jc w:val="both"/>
        <w:rPr>
          <w:sz w:val="22"/>
          <w:szCs w:val="22"/>
        </w:rPr>
      </w:pPr>
      <w:r w:rsidRPr="00097ACD">
        <w:rPr>
          <w:spacing w:val="1"/>
          <w:sz w:val="22"/>
          <w:szCs w:val="22"/>
        </w:rPr>
        <w:t>10</w:t>
      </w:r>
      <w:r w:rsidR="00A35544" w:rsidRPr="00097ACD">
        <w:rPr>
          <w:spacing w:val="1"/>
          <w:sz w:val="22"/>
          <w:szCs w:val="22"/>
        </w:rPr>
        <w:t>.1.</w:t>
      </w:r>
      <w:r w:rsidR="006D5310" w:rsidRPr="00097ACD">
        <w:rPr>
          <w:spacing w:val="1"/>
          <w:sz w:val="22"/>
          <w:szCs w:val="22"/>
        </w:rPr>
        <w:t xml:space="preserve"> </w:t>
      </w:r>
      <w:r w:rsidR="00A35544" w:rsidRPr="00097ACD">
        <w:rPr>
          <w:spacing w:val="1"/>
          <w:sz w:val="22"/>
          <w:szCs w:val="22"/>
        </w:rPr>
        <w:t>Настоящ</w:t>
      </w:r>
      <w:r w:rsidR="00EE03B2" w:rsidRPr="00097ACD">
        <w:rPr>
          <w:spacing w:val="1"/>
          <w:sz w:val="22"/>
          <w:szCs w:val="22"/>
        </w:rPr>
        <w:t>ее Соглашение</w:t>
      </w:r>
      <w:r w:rsidR="00A35544" w:rsidRPr="00097ACD">
        <w:rPr>
          <w:spacing w:val="1"/>
          <w:sz w:val="22"/>
          <w:szCs w:val="22"/>
        </w:rPr>
        <w:t xml:space="preserve"> регулируется в соответствии с закон</w:t>
      </w:r>
      <w:r w:rsidR="000144C7" w:rsidRPr="00097ACD">
        <w:rPr>
          <w:spacing w:val="1"/>
          <w:sz w:val="22"/>
          <w:szCs w:val="22"/>
        </w:rPr>
        <w:t>о</w:t>
      </w:r>
      <w:r w:rsidR="00D713EE" w:rsidRPr="00097ACD">
        <w:rPr>
          <w:spacing w:val="1"/>
          <w:sz w:val="22"/>
          <w:szCs w:val="22"/>
        </w:rPr>
        <w:t>дательством</w:t>
      </w:r>
      <w:r w:rsidR="00A35544" w:rsidRPr="00097ACD">
        <w:rPr>
          <w:spacing w:val="1"/>
          <w:sz w:val="22"/>
          <w:szCs w:val="22"/>
        </w:rPr>
        <w:t xml:space="preserve"> Российской </w:t>
      </w:r>
      <w:r w:rsidR="00A35544" w:rsidRPr="00097ACD">
        <w:rPr>
          <w:spacing w:val="-4"/>
          <w:sz w:val="22"/>
          <w:szCs w:val="22"/>
        </w:rPr>
        <w:t>Федерации.</w:t>
      </w:r>
    </w:p>
    <w:p w14:paraId="06012C60" w14:textId="77B5D8B7" w:rsidR="00A35544" w:rsidRPr="00097ACD" w:rsidRDefault="001C38DB" w:rsidP="00097ACD">
      <w:pPr>
        <w:shd w:val="clear" w:color="auto" w:fill="FFFFFF"/>
        <w:tabs>
          <w:tab w:val="left" w:pos="567"/>
          <w:tab w:val="left" w:pos="917"/>
        </w:tabs>
        <w:ind w:right="252" w:firstLine="567"/>
        <w:jc w:val="both"/>
        <w:rPr>
          <w:spacing w:val="-1"/>
          <w:sz w:val="22"/>
          <w:szCs w:val="22"/>
        </w:rPr>
      </w:pPr>
      <w:r w:rsidRPr="00097ACD">
        <w:rPr>
          <w:spacing w:val="1"/>
          <w:sz w:val="22"/>
          <w:szCs w:val="22"/>
        </w:rPr>
        <w:t>10</w:t>
      </w:r>
      <w:r w:rsidR="00A35544" w:rsidRPr="00097ACD">
        <w:rPr>
          <w:spacing w:val="1"/>
          <w:sz w:val="22"/>
          <w:szCs w:val="22"/>
        </w:rPr>
        <w:t>.2.</w:t>
      </w:r>
      <w:r w:rsidR="006D5310" w:rsidRPr="00097ACD">
        <w:rPr>
          <w:spacing w:val="1"/>
          <w:sz w:val="22"/>
          <w:szCs w:val="22"/>
        </w:rPr>
        <w:t xml:space="preserve"> </w:t>
      </w:r>
      <w:r w:rsidR="00A35544" w:rsidRPr="00097ACD">
        <w:rPr>
          <w:spacing w:val="1"/>
          <w:sz w:val="22"/>
          <w:szCs w:val="22"/>
        </w:rPr>
        <w:t xml:space="preserve">Все споры, которые не могут быть решены путем переговоров, окончательно </w:t>
      </w:r>
      <w:r w:rsidR="00D713EE" w:rsidRPr="00097ACD">
        <w:rPr>
          <w:spacing w:val="-1"/>
          <w:sz w:val="22"/>
          <w:szCs w:val="22"/>
        </w:rPr>
        <w:t xml:space="preserve">решаются </w:t>
      </w:r>
      <w:r w:rsidR="00D713EE" w:rsidRPr="00097ACD">
        <w:rPr>
          <w:b/>
          <w:spacing w:val="-1"/>
          <w:sz w:val="22"/>
          <w:szCs w:val="22"/>
        </w:rPr>
        <w:t>А</w:t>
      </w:r>
      <w:r w:rsidR="00A35544" w:rsidRPr="00097ACD">
        <w:rPr>
          <w:b/>
          <w:spacing w:val="-1"/>
          <w:sz w:val="22"/>
          <w:szCs w:val="22"/>
        </w:rPr>
        <w:t>рбитражным судом г.</w:t>
      </w:r>
      <w:r w:rsidR="00635ACB" w:rsidRPr="00097ACD">
        <w:rPr>
          <w:b/>
          <w:spacing w:val="-1"/>
          <w:sz w:val="22"/>
          <w:szCs w:val="22"/>
        </w:rPr>
        <w:t xml:space="preserve"> </w:t>
      </w:r>
      <w:r w:rsidR="00A35544" w:rsidRPr="00097ACD">
        <w:rPr>
          <w:b/>
          <w:spacing w:val="-1"/>
          <w:sz w:val="22"/>
          <w:szCs w:val="22"/>
        </w:rPr>
        <w:t>Москвы</w:t>
      </w:r>
      <w:r w:rsidR="00A35544" w:rsidRPr="00097ACD">
        <w:rPr>
          <w:spacing w:val="-1"/>
          <w:sz w:val="22"/>
          <w:szCs w:val="22"/>
        </w:rPr>
        <w:t>.</w:t>
      </w:r>
    </w:p>
    <w:p w14:paraId="76101E30" w14:textId="77777777" w:rsidR="006906DA" w:rsidRPr="00097ACD" w:rsidRDefault="006906DA" w:rsidP="00384A90">
      <w:pPr>
        <w:shd w:val="clear" w:color="auto" w:fill="FFFFFF"/>
        <w:tabs>
          <w:tab w:val="left" w:pos="567"/>
        </w:tabs>
        <w:ind w:right="249"/>
        <w:jc w:val="both"/>
        <w:rPr>
          <w:bCs/>
          <w:sz w:val="22"/>
          <w:szCs w:val="22"/>
        </w:rPr>
      </w:pPr>
    </w:p>
    <w:p w14:paraId="689AC243" w14:textId="1447BDC8" w:rsidR="00445082" w:rsidRPr="00097ACD" w:rsidRDefault="001C38DB" w:rsidP="00097ACD">
      <w:pPr>
        <w:shd w:val="clear" w:color="auto" w:fill="FFFFFF"/>
        <w:tabs>
          <w:tab w:val="left" w:pos="567"/>
        </w:tabs>
        <w:ind w:right="249"/>
        <w:jc w:val="center"/>
        <w:rPr>
          <w:b/>
          <w:bCs/>
          <w:sz w:val="22"/>
          <w:szCs w:val="22"/>
        </w:rPr>
      </w:pPr>
      <w:r w:rsidRPr="00097ACD">
        <w:rPr>
          <w:b/>
          <w:bCs/>
          <w:sz w:val="22"/>
          <w:szCs w:val="22"/>
        </w:rPr>
        <w:t xml:space="preserve">11. </w:t>
      </w:r>
      <w:r w:rsidR="00A35544" w:rsidRPr="00097ACD">
        <w:rPr>
          <w:b/>
          <w:bCs/>
          <w:sz w:val="22"/>
          <w:szCs w:val="22"/>
        </w:rPr>
        <w:t>ПРОЧИЕ УСЛОВИЯ</w:t>
      </w:r>
    </w:p>
    <w:p w14:paraId="141B6766" w14:textId="1647D088" w:rsidR="00550EC1" w:rsidRPr="00097ACD" w:rsidRDefault="001C38DB" w:rsidP="00097ACD">
      <w:pPr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097ACD">
        <w:rPr>
          <w:spacing w:val="-5"/>
          <w:sz w:val="22"/>
          <w:szCs w:val="22"/>
        </w:rPr>
        <w:t>11</w:t>
      </w:r>
      <w:r w:rsidR="00A35544" w:rsidRPr="00097ACD">
        <w:rPr>
          <w:spacing w:val="-5"/>
          <w:sz w:val="22"/>
          <w:szCs w:val="22"/>
        </w:rPr>
        <w:t>.1.</w:t>
      </w:r>
      <w:r w:rsidR="006D5310" w:rsidRPr="00097ACD">
        <w:rPr>
          <w:spacing w:val="-5"/>
          <w:sz w:val="22"/>
          <w:szCs w:val="22"/>
        </w:rPr>
        <w:t xml:space="preserve"> </w:t>
      </w:r>
      <w:r w:rsidR="00A35544" w:rsidRPr="00097ACD">
        <w:rPr>
          <w:spacing w:val="-5"/>
          <w:sz w:val="22"/>
          <w:szCs w:val="22"/>
        </w:rPr>
        <w:t xml:space="preserve">Ни одна из Сторон настоящего </w:t>
      </w:r>
      <w:r w:rsidR="00C437F8" w:rsidRPr="00097ACD">
        <w:rPr>
          <w:spacing w:val="-5"/>
          <w:sz w:val="22"/>
          <w:szCs w:val="22"/>
        </w:rPr>
        <w:t>Соглашения</w:t>
      </w:r>
      <w:r w:rsidR="00A35544" w:rsidRPr="00097ACD">
        <w:rPr>
          <w:spacing w:val="-5"/>
          <w:sz w:val="22"/>
          <w:szCs w:val="22"/>
        </w:rPr>
        <w:t xml:space="preserve"> не будет пытаться прямо или косвенно контактировать или сотрудничать с клиентом, агентом, партнером, консультантом другой Стороны по вопросам, связанным с взаимоотн</w:t>
      </w:r>
      <w:r w:rsidR="00D713EE" w:rsidRPr="00097ACD">
        <w:rPr>
          <w:spacing w:val="-5"/>
          <w:sz w:val="22"/>
          <w:szCs w:val="22"/>
        </w:rPr>
        <w:t>ошениями Сторон,</w:t>
      </w:r>
      <w:r w:rsidR="00A35544" w:rsidRPr="00097ACD">
        <w:rPr>
          <w:spacing w:val="-5"/>
          <w:sz w:val="22"/>
          <w:szCs w:val="22"/>
        </w:rPr>
        <w:t xml:space="preserve"> за исключением действий через эту другую Сторону или получения письменного согласия на такие действия этой другой Стороны, а также не будет пытаться обойти другую Сторону любым способом, предназначенным для того, чтобы обойти</w:t>
      </w:r>
      <w:r w:rsidR="00D713EE" w:rsidRPr="00097ACD">
        <w:rPr>
          <w:spacing w:val="-5"/>
          <w:sz w:val="22"/>
          <w:szCs w:val="22"/>
        </w:rPr>
        <w:t xml:space="preserve"> (скрыть)</w:t>
      </w:r>
      <w:r w:rsidR="00A35544" w:rsidRPr="00097ACD">
        <w:rPr>
          <w:spacing w:val="-5"/>
          <w:sz w:val="22"/>
          <w:szCs w:val="22"/>
        </w:rPr>
        <w:t xml:space="preserve"> вознаграждени</w:t>
      </w:r>
      <w:r w:rsidR="00D713EE" w:rsidRPr="00097ACD">
        <w:rPr>
          <w:spacing w:val="-5"/>
          <w:sz w:val="22"/>
          <w:szCs w:val="22"/>
        </w:rPr>
        <w:t>е</w:t>
      </w:r>
      <w:r w:rsidR="00A35544" w:rsidRPr="00097ACD">
        <w:rPr>
          <w:spacing w:val="-5"/>
          <w:sz w:val="22"/>
          <w:szCs w:val="22"/>
        </w:rPr>
        <w:t>, доход и/или прибыль, которые должны быть получены каждой Сторон</w:t>
      </w:r>
      <w:r w:rsidR="00D713EE" w:rsidRPr="00097ACD">
        <w:rPr>
          <w:spacing w:val="-5"/>
          <w:sz w:val="22"/>
          <w:szCs w:val="22"/>
        </w:rPr>
        <w:t>ой</w:t>
      </w:r>
      <w:r w:rsidR="00A35544" w:rsidRPr="00097ACD">
        <w:rPr>
          <w:spacing w:val="-5"/>
          <w:sz w:val="22"/>
          <w:szCs w:val="22"/>
        </w:rPr>
        <w:t xml:space="preserve"> в результате взаимоотношений Сторон</w:t>
      </w:r>
      <w:r w:rsidR="00A35544" w:rsidRPr="00097ACD">
        <w:rPr>
          <w:sz w:val="22"/>
          <w:szCs w:val="22"/>
        </w:rPr>
        <w:t xml:space="preserve">. </w:t>
      </w:r>
    </w:p>
    <w:p w14:paraId="7A5A6C79" w14:textId="10C45629" w:rsidR="00A35544" w:rsidRPr="00097ACD" w:rsidRDefault="001C38DB" w:rsidP="00097ACD">
      <w:pPr>
        <w:pStyle w:val="ConsPlusNormal"/>
        <w:tabs>
          <w:tab w:val="left" w:pos="567"/>
        </w:tabs>
        <w:ind w:right="19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97ACD">
        <w:rPr>
          <w:rFonts w:ascii="Times New Roman" w:hAnsi="Times New Roman" w:cs="Times New Roman"/>
          <w:sz w:val="22"/>
          <w:szCs w:val="22"/>
        </w:rPr>
        <w:t>11</w:t>
      </w:r>
      <w:r w:rsidR="00550EC1" w:rsidRPr="00097ACD">
        <w:rPr>
          <w:rFonts w:ascii="Times New Roman" w:hAnsi="Times New Roman" w:cs="Times New Roman"/>
          <w:sz w:val="22"/>
          <w:szCs w:val="22"/>
        </w:rPr>
        <w:t xml:space="preserve">.2. </w:t>
      </w:r>
      <w:r w:rsidR="00916F84" w:rsidRPr="00097ACD">
        <w:rPr>
          <w:rFonts w:ascii="Times New Roman" w:hAnsi="Times New Roman" w:cs="Times New Roman"/>
          <w:sz w:val="22"/>
          <w:szCs w:val="22"/>
        </w:rPr>
        <w:t>При заключении г</w:t>
      </w:r>
      <w:r w:rsidR="00877CEB" w:rsidRPr="00097ACD">
        <w:rPr>
          <w:rFonts w:ascii="Times New Roman" w:hAnsi="Times New Roman" w:cs="Times New Roman"/>
          <w:sz w:val="22"/>
          <w:szCs w:val="22"/>
        </w:rPr>
        <w:t>ражданско-правово</w:t>
      </w:r>
      <w:r w:rsidR="00916F84" w:rsidRPr="00097ACD">
        <w:rPr>
          <w:rFonts w:ascii="Times New Roman" w:hAnsi="Times New Roman" w:cs="Times New Roman"/>
          <w:sz w:val="22"/>
          <w:szCs w:val="22"/>
        </w:rPr>
        <w:t>го</w:t>
      </w:r>
      <w:r w:rsidR="00877CEB" w:rsidRPr="00097ACD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16F84" w:rsidRPr="00097ACD">
        <w:rPr>
          <w:rFonts w:ascii="Times New Roman" w:hAnsi="Times New Roman" w:cs="Times New Roman"/>
          <w:sz w:val="22"/>
          <w:szCs w:val="22"/>
        </w:rPr>
        <w:t>а</w:t>
      </w:r>
      <w:r w:rsidR="00877CEB" w:rsidRPr="00097ACD">
        <w:rPr>
          <w:rFonts w:ascii="Times New Roman" w:hAnsi="Times New Roman" w:cs="Times New Roman"/>
          <w:sz w:val="22"/>
          <w:szCs w:val="22"/>
        </w:rPr>
        <w:t xml:space="preserve">, в соответствии с условиями которого сотрудники любой из Сторон будут более чем один календарный месяц находиться в помещениях или на территории, принадлежащих другой Стороне, то Сторона в помещениях или на территории которой будут находиться эти сотрудники, вправе предложить данным сотрудникам пройти психофизиологическое обследование с использованием компьютерного полиграфа. В случае отказа сотрудников от проведения обследования </w:t>
      </w:r>
      <w:r w:rsidR="00D41571" w:rsidRPr="00097ACD">
        <w:rPr>
          <w:rFonts w:ascii="Times New Roman" w:hAnsi="Times New Roman" w:cs="Times New Roman"/>
          <w:sz w:val="22"/>
          <w:szCs w:val="22"/>
        </w:rPr>
        <w:t>Сторона,</w:t>
      </w:r>
      <w:r w:rsidR="00877CEB" w:rsidRPr="00097ACD">
        <w:rPr>
          <w:rFonts w:ascii="Times New Roman" w:hAnsi="Times New Roman" w:cs="Times New Roman"/>
          <w:sz w:val="22"/>
          <w:szCs w:val="22"/>
        </w:rPr>
        <w:t xml:space="preserve"> предоставившая данных сотрудников обязана заменить сотрудника, отказавшегося от прохождения обследования, на другого равноценного сотрудника.   </w:t>
      </w:r>
    </w:p>
    <w:p w14:paraId="0CE3D1AA" w14:textId="77777777" w:rsidR="00106542" w:rsidRDefault="00106542" w:rsidP="00106542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 xml:space="preserve">11.3. </w:t>
      </w:r>
      <w:r w:rsidRPr="001E417F">
        <w:rPr>
          <w:sz w:val="22"/>
          <w:szCs w:val="22"/>
        </w:rPr>
        <w:t>Сторона 1, при осуществлении своей деятельности обязана учитывать ограничения, связанные со статусом иностранного агента, указанные в статье 11 Федерального закона от 14.07.2022 № 255-ФЗ «О контроле за деятельностью лиц, находящихся под иностранным влиянием». Действия (бездействие) Стороны 1 не должны способствовать нарушению иностранным агентом законодательства Российской Федерации об иностранных агентах, в частности вышеуказанного Федерального закона, других федеральных законов, иных нормативных правовых актов, регулирующих деятельность иностранных агентов. В случае привлечения Стороны 2, по вине Стороны 1, к ответственности за вышеуказанные нарушения, Сторона 1 обязуется возместить Стороне 2 документально подтвержденный ущерб (включая административные штрафы и пр.), понесенный Стороной 2 в результате соответствующего нарушения Стороной 1.</w:t>
      </w:r>
    </w:p>
    <w:p w14:paraId="1AEF29D2" w14:textId="77777777" w:rsidR="00106542" w:rsidRPr="00462215" w:rsidRDefault="00106542" w:rsidP="00106542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1E417F">
        <w:rPr>
          <w:sz w:val="22"/>
          <w:szCs w:val="22"/>
        </w:rPr>
        <w:t xml:space="preserve">11.4. </w:t>
      </w:r>
      <w:r w:rsidRPr="00462215">
        <w:rPr>
          <w:sz w:val="22"/>
          <w:szCs w:val="22"/>
        </w:rPr>
        <w:t>Ни одна из Сторон не имеет права переуступать или иным образом переда</w:t>
      </w:r>
      <w:r w:rsidRPr="00462215">
        <w:rPr>
          <w:spacing w:val="2"/>
          <w:sz w:val="22"/>
          <w:szCs w:val="22"/>
        </w:rPr>
        <w:t>вать обязанности, определенные   настоящим Соглашением полностью или частично, а также свои права и обязанности</w:t>
      </w:r>
      <w:r w:rsidRPr="00462215">
        <w:rPr>
          <w:spacing w:val="3"/>
          <w:sz w:val="22"/>
          <w:szCs w:val="22"/>
        </w:rPr>
        <w:t xml:space="preserve"> по этому Соглашению какой-либо третьей стороне или какой-либо своей </w:t>
      </w:r>
      <w:r w:rsidRPr="00462215">
        <w:rPr>
          <w:sz w:val="22"/>
          <w:szCs w:val="22"/>
        </w:rPr>
        <w:t>дочерней компании без предварительного письменного согласия другой Стороны.</w:t>
      </w:r>
    </w:p>
    <w:p w14:paraId="64242691" w14:textId="77777777" w:rsidR="00106542" w:rsidRPr="00462215" w:rsidRDefault="00106542" w:rsidP="00106542">
      <w:pPr>
        <w:shd w:val="clear" w:color="auto" w:fill="FFFFFF"/>
        <w:tabs>
          <w:tab w:val="left" w:pos="567"/>
          <w:tab w:val="left" w:pos="907"/>
        </w:tabs>
        <w:ind w:right="252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11.</w:t>
      </w:r>
      <w:r w:rsidRPr="00106542">
        <w:rPr>
          <w:sz w:val="22"/>
          <w:szCs w:val="22"/>
        </w:rPr>
        <w:t>5</w:t>
      </w:r>
      <w:r w:rsidRPr="00462215">
        <w:rPr>
          <w:sz w:val="22"/>
          <w:szCs w:val="22"/>
        </w:rPr>
        <w:t xml:space="preserve">. </w:t>
      </w:r>
      <w:r w:rsidRPr="00462215">
        <w:rPr>
          <w:spacing w:val="4"/>
          <w:sz w:val="22"/>
          <w:szCs w:val="22"/>
        </w:rPr>
        <w:t xml:space="preserve">Все письменные уведомления и другие письменные сообщения, которыми </w:t>
      </w:r>
      <w:r w:rsidRPr="00462215">
        <w:rPr>
          <w:spacing w:val="2"/>
          <w:sz w:val="22"/>
          <w:szCs w:val="22"/>
        </w:rPr>
        <w:t>обмениваются Стороны в связи с настоящим Соглашением, считаются полученны</w:t>
      </w:r>
      <w:r w:rsidRPr="00462215">
        <w:rPr>
          <w:spacing w:val="-13"/>
          <w:sz w:val="22"/>
          <w:szCs w:val="22"/>
        </w:rPr>
        <w:t>ми:</w:t>
      </w:r>
    </w:p>
    <w:p w14:paraId="59E87B3D" w14:textId="77777777" w:rsidR="00106542" w:rsidRPr="00462215" w:rsidRDefault="00106542" w:rsidP="00106542">
      <w:pPr>
        <w:shd w:val="clear" w:color="auto" w:fill="FFFFFF"/>
        <w:tabs>
          <w:tab w:val="left" w:pos="284"/>
          <w:tab w:val="left" w:pos="567"/>
        </w:tabs>
        <w:ind w:right="252" w:firstLine="567"/>
        <w:jc w:val="both"/>
        <w:rPr>
          <w:sz w:val="22"/>
          <w:szCs w:val="22"/>
        </w:rPr>
      </w:pPr>
      <w:r w:rsidRPr="00462215">
        <w:rPr>
          <w:spacing w:val="-12"/>
          <w:sz w:val="22"/>
          <w:szCs w:val="22"/>
        </w:rPr>
        <w:t>а)</w:t>
      </w:r>
      <w:r w:rsidRPr="00462215">
        <w:rPr>
          <w:sz w:val="22"/>
          <w:szCs w:val="22"/>
        </w:rPr>
        <w:tab/>
        <w:t xml:space="preserve"> если они доставлены курьером с отметкой другой Стороны о получении, или по почте заказным письмом с уведомлением о вручении;</w:t>
      </w:r>
    </w:p>
    <w:p w14:paraId="46CCC8F3" w14:textId="77777777" w:rsidR="00106542" w:rsidRPr="00462215" w:rsidRDefault="00106542" w:rsidP="00106542">
      <w:pPr>
        <w:shd w:val="clear" w:color="auto" w:fill="FFFFFF"/>
        <w:tabs>
          <w:tab w:val="left" w:pos="567"/>
          <w:tab w:val="left" w:pos="701"/>
        </w:tabs>
        <w:ind w:right="252" w:firstLine="567"/>
        <w:jc w:val="both"/>
        <w:rPr>
          <w:sz w:val="22"/>
          <w:szCs w:val="22"/>
        </w:rPr>
      </w:pPr>
      <w:r w:rsidRPr="00462215">
        <w:rPr>
          <w:spacing w:val="-14"/>
          <w:sz w:val="22"/>
          <w:szCs w:val="22"/>
        </w:rPr>
        <w:lastRenderedPageBreak/>
        <w:t>б)</w:t>
      </w:r>
      <w:r w:rsidRPr="00462215">
        <w:rPr>
          <w:sz w:val="22"/>
          <w:szCs w:val="22"/>
        </w:rPr>
        <w:t xml:space="preserve"> </w:t>
      </w:r>
      <w:r w:rsidRPr="00462215">
        <w:rPr>
          <w:spacing w:val="3"/>
          <w:sz w:val="22"/>
          <w:szCs w:val="22"/>
        </w:rPr>
        <w:t>посредством используемой обеими Сторонами системы обмена юридически значимыми электронными документами</w:t>
      </w:r>
      <w:r w:rsidRPr="00462215">
        <w:rPr>
          <w:spacing w:val="-8"/>
          <w:sz w:val="22"/>
          <w:szCs w:val="22"/>
        </w:rPr>
        <w:t>.</w:t>
      </w:r>
    </w:p>
    <w:p w14:paraId="3945DA6F" w14:textId="77777777" w:rsidR="00106542" w:rsidRPr="00462215" w:rsidRDefault="00106542" w:rsidP="00106542">
      <w:pPr>
        <w:shd w:val="clear" w:color="auto" w:fill="FFFFFF"/>
        <w:tabs>
          <w:tab w:val="left" w:pos="567"/>
        </w:tabs>
        <w:ind w:right="252" w:firstLine="567"/>
        <w:jc w:val="both"/>
        <w:rPr>
          <w:sz w:val="22"/>
          <w:szCs w:val="22"/>
        </w:rPr>
      </w:pPr>
      <w:r w:rsidRPr="00462215">
        <w:rPr>
          <w:spacing w:val="1"/>
          <w:sz w:val="22"/>
          <w:szCs w:val="22"/>
        </w:rPr>
        <w:t>Все такие уведомления и прочие сообщения направляются на указанные ниже адреса Сторон или на другие, отличные от ниже указанных, дополнительные адре</w:t>
      </w:r>
      <w:r w:rsidRPr="00462215">
        <w:rPr>
          <w:sz w:val="22"/>
          <w:szCs w:val="22"/>
        </w:rPr>
        <w:t>са, которые Стороны могут назначать с помощью подобных уве</w:t>
      </w:r>
      <w:r w:rsidRPr="00462215">
        <w:rPr>
          <w:spacing w:val="-3"/>
          <w:sz w:val="22"/>
          <w:szCs w:val="22"/>
        </w:rPr>
        <w:t>домлений.</w:t>
      </w:r>
    </w:p>
    <w:p w14:paraId="47D9AB17" w14:textId="77777777" w:rsidR="00106542" w:rsidRPr="00462215" w:rsidRDefault="00106542" w:rsidP="00106542">
      <w:pPr>
        <w:shd w:val="clear" w:color="auto" w:fill="FFFFFF"/>
        <w:tabs>
          <w:tab w:val="left" w:pos="567"/>
          <w:tab w:val="left" w:pos="1253"/>
        </w:tabs>
        <w:ind w:right="252" w:firstLine="567"/>
        <w:jc w:val="both"/>
        <w:rPr>
          <w:spacing w:val="-1"/>
          <w:sz w:val="22"/>
          <w:szCs w:val="22"/>
        </w:rPr>
      </w:pPr>
      <w:r w:rsidRPr="00462215">
        <w:rPr>
          <w:spacing w:val="1"/>
          <w:sz w:val="22"/>
          <w:szCs w:val="22"/>
        </w:rPr>
        <w:t>11.</w:t>
      </w:r>
      <w:r w:rsidRPr="00106542">
        <w:rPr>
          <w:spacing w:val="1"/>
          <w:sz w:val="22"/>
          <w:szCs w:val="22"/>
        </w:rPr>
        <w:t>6</w:t>
      </w:r>
      <w:r w:rsidRPr="00462215">
        <w:rPr>
          <w:spacing w:val="1"/>
          <w:sz w:val="22"/>
          <w:szCs w:val="22"/>
        </w:rPr>
        <w:t>. Все изменения и дополнения к настоящему Соглашению будут действительны лишь при условии, если они совершены в письменной форме и подписаны упол</w:t>
      </w:r>
      <w:r w:rsidRPr="00462215">
        <w:rPr>
          <w:spacing w:val="-1"/>
          <w:sz w:val="22"/>
          <w:szCs w:val="22"/>
        </w:rPr>
        <w:t>номоченными представителями обеих Сторон.</w:t>
      </w:r>
    </w:p>
    <w:p w14:paraId="0485783C" w14:textId="77777777" w:rsidR="00106542" w:rsidRPr="00462215" w:rsidRDefault="00106542" w:rsidP="00106542">
      <w:pPr>
        <w:shd w:val="clear" w:color="auto" w:fill="FFFFFF"/>
        <w:tabs>
          <w:tab w:val="left" w:pos="567"/>
        </w:tabs>
        <w:ind w:right="252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11.</w:t>
      </w:r>
      <w:r w:rsidRPr="00106542">
        <w:rPr>
          <w:sz w:val="22"/>
          <w:szCs w:val="22"/>
        </w:rPr>
        <w:t>7</w:t>
      </w:r>
      <w:r w:rsidRPr="00462215">
        <w:rPr>
          <w:sz w:val="22"/>
          <w:szCs w:val="22"/>
        </w:rPr>
        <w:t>. Вышеприведенные положения составляют полное Соглашение в области защиты интеллектуальной собственности в период, оговоренный в разделе 8 настоящего Соглашения.</w:t>
      </w:r>
    </w:p>
    <w:p w14:paraId="0F625856" w14:textId="77777777" w:rsidR="00106542" w:rsidRPr="00462215" w:rsidRDefault="00106542" w:rsidP="00106542">
      <w:pPr>
        <w:shd w:val="clear" w:color="auto" w:fill="FFFFFF"/>
        <w:tabs>
          <w:tab w:val="left" w:pos="567"/>
        </w:tabs>
        <w:ind w:right="252" w:firstLine="567"/>
        <w:jc w:val="both"/>
        <w:rPr>
          <w:sz w:val="22"/>
          <w:szCs w:val="22"/>
        </w:rPr>
      </w:pPr>
      <w:r w:rsidRPr="00462215">
        <w:rPr>
          <w:sz w:val="22"/>
          <w:szCs w:val="22"/>
        </w:rPr>
        <w:t>11.</w:t>
      </w:r>
      <w:r w:rsidRPr="00106542">
        <w:rPr>
          <w:sz w:val="22"/>
          <w:szCs w:val="22"/>
        </w:rPr>
        <w:t>8</w:t>
      </w:r>
      <w:r w:rsidRPr="00462215">
        <w:rPr>
          <w:sz w:val="22"/>
          <w:szCs w:val="22"/>
        </w:rPr>
        <w:t>. Настоящее соглашение составлено в 2 (двух) идентичных экземплярах, имеющих одинаковую юридическую силу, по одному для каждой из Сторон.</w:t>
      </w:r>
    </w:p>
    <w:p w14:paraId="7CB95C84" w14:textId="77777777" w:rsidR="004B62CD" w:rsidRPr="00097ACD" w:rsidRDefault="004B62CD" w:rsidP="004B62CD">
      <w:pPr>
        <w:shd w:val="clear" w:color="auto" w:fill="FFFFFF"/>
        <w:ind w:right="252" w:firstLine="540"/>
        <w:jc w:val="both"/>
        <w:rPr>
          <w:sz w:val="22"/>
          <w:szCs w:val="22"/>
        </w:rPr>
      </w:pPr>
    </w:p>
    <w:p w14:paraId="3EDE6BBE" w14:textId="6430540E" w:rsidR="008A7502" w:rsidRPr="00097ACD" w:rsidRDefault="001C38DB" w:rsidP="00097ACD">
      <w:pPr>
        <w:shd w:val="clear" w:color="auto" w:fill="FFFFFF"/>
        <w:jc w:val="center"/>
        <w:rPr>
          <w:b/>
          <w:bCs/>
          <w:sz w:val="22"/>
          <w:szCs w:val="22"/>
        </w:rPr>
      </w:pPr>
      <w:r w:rsidRPr="00097ACD">
        <w:rPr>
          <w:b/>
          <w:bCs/>
          <w:sz w:val="22"/>
          <w:szCs w:val="22"/>
        </w:rPr>
        <w:t xml:space="preserve">12. </w:t>
      </w:r>
      <w:r w:rsidR="00A35544" w:rsidRPr="00097ACD">
        <w:rPr>
          <w:b/>
          <w:bCs/>
          <w:sz w:val="22"/>
          <w:szCs w:val="22"/>
        </w:rPr>
        <w:t>ЮРИДИЧЕСКИЕ АДРЕСА СТОРОН</w:t>
      </w:r>
    </w:p>
    <w:tbl>
      <w:tblPr>
        <w:tblW w:w="921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8D7F50" w:rsidRPr="00097ACD" w14:paraId="15D43BCE" w14:textId="77777777">
        <w:tc>
          <w:tcPr>
            <w:tcW w:w="4536" w:type="dxa"/>
          </w:tcPr>
          <w:p w14:paraId="75D83502" w14:textId="77777777" w:rsidR="007F796D" w:rsidRPr="00097ACD" w:rsidRDefault="007F796D" w:rsidP="004B62CD">
            <w:pPr>
              <w:jc w:val="both"/>
              <w:rPr>
                <w:b/>
                <w:sz w:val="22"/>
                <w:szCs w:val="22"/>
              </w:rPr>
            </w:pPr>
            <w:r w:rsidRPr="00097ACD">
              <w:rPr>
                <w:b/>
                <w:sz w:val="22"/>
                <w:szCs w:val="22"/>
              </w:rPr>
              <w:t>Сторона 1</w:t>
            </w:r>
          </w:p>
        </w:tc>
        <w:tc>
          <w:tcPr>
            <w:tcW w:w="4678" w:type="dxa"/>
          </w:tcPr>
          <w:p w14:paraId="02767788" w14:textId="77777777" w:rsidR="008D7F50" w:rsidRPr="00097ACD" w:rsidRDefault="00C437F8" w:rsidP="004B62CD">
            <w:pPr>
              <w:jc w:val="both"/>
              <w:rPr>
                <w:b/>
                <w:sz w:val="22"/>
                <w:szCs w:val="22"/>
              </w:rPr>
            </w:pPr>
            <w:r w:rsidRPr="00097ACD">
              <w:rPr>
                <w:b/>
                <w:sz w:val="22"/>
                <w:szCs w:val="22"/>
              </w:rPr>
              <w:t>Сторона 2</w:t>
            </w:r>
          </w:p>
        </w:tc>
      </w:tr>
      <w:tr w:rsidR="008B1E98" w:rsidRPr="00097ACD" w14:paraId="6FD0CD50" w14:textId="77777777">
        <w:tc>
          <w:tcPr>
            <w:tcW w:w="4536" w:type="dxa"/>
          </w:tcPr>
          <w:p w14:paraId="0A070570" w14:textId="77777777" w:rsidR="008B1E98" w:rsidRPr="00097ACD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Наименование: </w:t>
            </w:r>
            <w:sdt>
              <w:sdtPr>
                <w:rPr>
                  <w:sz w:val="22"/>
                  <w:szCs w:val="22"/>
                </w:rPr>
                <w:id w:val="1789399918"/>
                <w:placeholder>
                  <w:docPart w:val="AE109505C1884E76B3C7C7EFB1C84C04"/>
                </w:placeholder>
                <w:showingPlcHdr/>
              </w:sdtPr>
              <w:sdtEndPr/>
              <w:sdtContent>
                <w:bookmarkStart w:id="3" w:name="_GoBack"/>
                <w:r w:rsidRPr="00097ACD">
                  <w:rPr>
                    <w:rStyle w:val="ae"/>
                    <w:sz w:val="22"/>
                    <w:szCs w:val="22"/>
                  </w:rPr>
                  <w:t>________________</w:t>
                </w:r>
                <w:bookmarkEnd w:id="3"/>
              </w:sdtContent>
            </w:sdt>
          </w:p>
          <w:p w14:paraId="4A685BA0" w14:textId="77777777" w:rsidR="008B1E98" w:rsidRPr="00097ACD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Юридический адрес: </w:t>
            </w:r>
            <w:sdt>
              <w:sdtPr>
                <w:rPr>
                  <w:sz w:val="22"/>
                  <w:szCs w:val="22"/>
                </w:rPr>
                <w:id w:val="-1499180006"/>
                <w:placeholder>
                  <w:docPart w:val="D209FF2D74E74D6BB2E2FE301F620984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_____________</w:t>
                </w:r>
              </w:sdtContent>
            </w:sdt>
          </w:p>
          <w:p w14:paraId="208FDCF9" w14:textId="77777777" w:rsidR="008B1E98" w:rsidRPr="00097ACD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Фактический адрес: </w:t>
            </w:r>
            <w:sdt>
              <w:sdtPr>
                <w:rPr>
                  <w:sz w:val="22"/>
                  <w:szCs w:val="22"/>
                </w:rPr>
                <w:id w:val="1777513520"/>
                <w:placeholder>
                  <w:docPart w:val="9B93D37C5A7A4DC08995C5B1CF04411E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6BD8D50B" w14:textId="50919562" w:rsidR="00097ACD" w:rsidRDefault="00097ACD" w:rsidP="008B1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  <w:sdt>
              <w:sdtPr>
                <w:rPr>
                  <w:sz w:val="22"/>
                  <w:szCs w:val="22"/>
                </w:rPr>
                <w:id w:val="115650088"/>
                <w:placeholder>
                  <w:docPart w:val="E83A37E3A7A8446A95E11CFD900E19EC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4A1CF9C0" w14:textId="5873C1A6" w:rsidR="008B1E98" w:rsidRPr="00097ACD" w:rsidRDefault="008B1E98" w:rsidP="008B1E98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ИНН </w:t>
            </w:r>
            <w:sdt>
              <w:sdtPr>
                <w:rPr>
                  <w:sz w:val="22"/>
                  <w:szCs w:val="22"/>
                </w:rPr>
                <w:id w:val="-544909856"/>
                <w:placeholder>
                  <w:docPart w:val="9E3F4BB17EAF4D4BB820B7CBEDACDFA2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54A6048E" w14:textId="77777777" w:rsidR="008B1E98" w:rsidRPr="00097ACD" w:rsidRDefault="008B1E98" w:rsidP="008B1E98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КПП </w:t>
            </w:r>
            <w:sdt>
              <w:sdtPr>
                <w:rPr>
                  <w:sz w:val="22"/>
                  <w:szCs w:val="22"/>
                </w:rPr>
                <w:id w:val="-1028412300"/>
                <w:placeholder>
                  <w:docPart w:val="46F11DD3EF8B453BAC883AFC53212188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00099235" w14:textId="77777777" w:rsidR="008B1E98" w:rsidRPr="00097ACD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р/с </w:t>
            </w:r>
            <w:sdt>
              <w:sdtPr>
                <w:rPr>
                  <w:sz w:val="22"/>
                  <w:szCs w:val="22"/>
                </w:rPr>
                <w:id w:val="977805455"/>
                <w:placeholder>
                  <w:docPart w:val="0BB5BB0FBCE844A791F2F8ECDF6C2ACB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_____________</w:t>
                </w:r>
              </w:sdtContent>
            </w:sdt>
          </w:p>
          <w:p w14:paraId="0A3AADD6" w14:textId="77777777" w:rsidR="008B1E98" w:rsidRPr="00097ACD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Банк: </w:t>
            </w:r>
            <w:sdt>
              <w:sdtPr>
                <w:rPr>
                  <w:sz w:val="22"/>
                  <w:szCs w:val="22"/>
                </w:rPr>
                <w:id w:val="1255785340"/>
                <w:placeholder>
                  <w:docPart w:val="751D78E2665A421D8D5ED707820112FC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082B8F2A" w14:textId="77777777" w:rsidR="008B1E98" w:rsidRPr="00097ACD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БИК </w:t>
            </w:r>
            <w:sdt>
              <w:sdtPr>
                <w:rPr>
                  <w:sz w:val="22"/>
                  <w:szCs w:val="22"/>
                </w:rPr>
                <w:id w:val="979120668"/>
                <w:placeholder>
                  <w:docPart w:val="8F4591854DBB441AAB701238F28E2CCF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0A1FE3AB" w14:textId="77777777" w:rsidR="008B1E98" w:rsidRPr="00097ACD" w:rsidRDefault="008B1E98" w:rsidP="008B1E98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к/с </w:t>
            </w:r>
            <w:sdt>
              <w:sdtPr>
                <w:rPr>
                  <w:sz w:val="22"/>
                  <w:szCs w:val="22"/>
                </w:rPr>
                <w:id w:val="937566321"/>
                <w:placeholder>
                  <w:docPart w:val="2199F0CE5058441DB277E335FAF7CBCD"/>
                </w:placeholder>
                <w:showingPlcHdr/>
              </w:sdtPr>
              <w:sdtEndPr/>
              <w:sdtContent>
                <w:r w:rsidRPr="00097ACD">
                  <w:rPr>
                    <w:rStyle w:val="ae"/>
                    <w:sz w:val="22"/>
                    <w:szCs w:val="22"/>
                  </w:rPr>
                  <w:t>_____________</w:t>
                </w:r>
              </w:sdtContent>
            </w:sdt>
          </w:p>
        </w:tc>
        <w:tc>
          <w:tcPr>
            <w:tcW w:w="4678" w:type="dxa"/>
          </w:tcPr>
          <w:p w14:paraId="279913FC" w14:textId="77777777" w:rsidR="008B1E98" w:rsidRPr="00097ACD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Наименование: ООО «МАЙ»</w:t>
            </w:r>
          </w:p>
          <w:p w14:paraId="36A072A1" w14:textId="77777777" w:rsidR="008B1E98" w:rsidRPr="00097ACD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Юридический адрес: 141191, Московская область, г. Фрязино, ул. Озерная, д.1а</w:t>
            </w:r>
          </w:p>
          <w:p w14:paraId="445A5A49" w14:textId="77777777" w:rsidR="008B1E98" w:rsidRPr="00097ACD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Фактический адрес: 141191, Московская область, г. Фрязино, ул. Озерная, д.1а</w:t>
            </w:r>
          </w:p>
          <w:p w14:paraId="4B713ED7" w14:textId="70A3D6C9" w:rsidR="00097ACD" w:rsidRPr="00097ACD" w:rsidRDefault="00097ACD" w:rsidP="008B1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1155050000192</w:t>
            </w:r>
          </w:p>
          <w:p w14:paraId="59468D84" w14:textId="2DD47AA1" w:rsidR="008B1E98" w:rsidRPr="00097ACD" w:rsidRDefault="008B1E98" w:rsidP="008B1E98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ИНН 5050115503</w:t>
            </w:r>
          </w:p>
          <w:p w14:paraId="02AFE97B" w14:textId="77777777" w:rsidR="008B1E98" w:rsidRPr="00097ACD" w:rsidRDefault="008B1E98" w:rsidP="008B1E98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КПП 505001001</w:t>
            </w:r>
          </w:p>
          <w:p w14:paraId="319CD612" w14:textId="77777777" w:rsidR="008B1E98" w:rsidRPr="00097ACD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р/с 40702810000010135228 </w:t>
            </w:r>
          </w:p>
          <w:p w14:paraId="68CD47D5" w14:textId="77777777" w:rsidR="008B1E98" w:rsidRPr="00097ACD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Банк: АО «ЮниКредит Банк»</w:t>
            </w:r>
          </w:p>
          <w:p w14:paraId="26499850" w14:textId="77777777" w:rsidR="008B1E98" w:rsidRPr="00097ACD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 xml:space="preserve">БИК </w:t>
            </w:r>
            <w:bookmarkStart w:id="4" w:name="OLE_LINK41"/>
            <w:bookmarkStart w:id="5" w:name="OLE_LINK42"/>
            <w:bookmarkStart w:id="6" w:name="OLE_LINK51"/>
            <w:r w:rsidRPr="00097ACD">
              <w:rPr>
                <w:sz w:val="22"/>
                <w:szCs w:val="22"/>
              </w:rPr>
              <w:t>044525545</w:t>
            </w:r>
            <w:bookmarkEnd w:id="4"/>
            <w:bookmarkEnd w:id="5"/>
            <w:bookmarkEnd w:id="6"/>
          </w:p>
          <w:p w14:paraId="7537915F" w14:textId="7064F80C" w:rsidR="008B1E98" w:rsidRPr="00097ACD" w:rsidRDefault="008B1E98" w:rsidP="008B1E98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к/с 30101810300000000545</w:t>
            </w:r>
          </w:p>
        </w:tc>
      </w:tr>
      <w:tr w:rsidR="008B1E98" w:rsidRPr="00097ACD" w14:paraId="07F079AB" w14:textId="77777777">
        <w:tc>
          <w:tcPr>
            <w:tcW w:w="4536" w:type="dxa"/>
          </w:tcPr>
          <w:sdt>
            <w:sdtPr>
              <w:rPr>
                <w:sz w:val="22"/>
                <w:szCs w:val="22"/>
              </w:rPr>
              <w:id w:val="-1569565430"/>
              <w:placeholder>
                <w:docPart w:val="5861D0BA7FEB406EB385F5BC10D70697"/>
              </w:placeholder>
              <w:showingPlcHdr/>
            </w:sdtPr>
            <w:sdtEndPr/>
            <w:sdtContent>
              <w:p w14:paraId="3861742B" w14:textId="77777777" w:rsidR="008B1E98" w:rsidRPr="00097ACD" w:rsidRDefault="008B1E98" w:rsidP="008B1E98">
                <w:pPr>
                  <w:rPr>
                    <w:sz w:val="22"/>
                    <w:szCs w:val="22"/>
                  </w:rPr>
                </w:pPr>
                <w:r w:rsidRPr="00097ACD">
                  <w:rPr>
                    <w:rStyle w:val="ae"/>
                    <w:sz w:val="22"/>
                    <w:szCs w:val="22"/>
                  </w:rPr>
                  <w:t>_______________</w:t>
                </w:r>
              </w:p>
            </w:sdtContent>
          </w:sdt>
          <w:p w14:paraId="0DB26413" w14:textId="77777777" w:rsidR="008B1E98" w:rsidRPr="00097ACD" w:rsidRDefault="008B1E98" w:rsidP="008B1E98">
            <w:pPr>
              <w:rPr>
                <w:sz w:val="22"/>
                <w:szCs w:val="22"/>
              </w:rPr>
            </w:pPr>
          </w:p>
          <w:p w14:paraId="0FB5E733" w14:textId="77777777" w:rsidR="008B1E98" w:rsidRPr="00097ACD" w:rsidRDefault="008B1E98" w:rsidP="008B1E98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___________________ /</w:t>
            </w:r>
            <w:sdt>
              <w:sdtPr>
                <w:rPr>
                  <w:sz w:val="22"/>
                  <w:szCs w:val="22"/>
                </w:rPr>
                <w:id w:val="1816532657"/>
                <w:placeholder>
                  <w:docPart w:val="2E1E7F5CC3F5423F9D3A256FEF72BA6A"/>
                </w:placeholder>
              </w:sdtPr>
              <w:sdtEndPr/>
              <w:sdtContent>
                <w:r w:rsidRPr="00097ACD">
                  <w:rPr>
                    <w:sz w:val="22"/>
                    <w:szCs w:val="22"/>
                  </w:rPr>
                  <w:t>___________</w:t>
                </w:r>
              </w:sdtContent>
            </w:sdt>
            <w:r w:rsidRPr="00097ACD">
              <w:rPr>
                <w:sz w:val="22"/>
                <w:szCs w:val="22"/>
              </w:rPr>
              <w:t>/</w:t>
            </w:r>
          </w:p>
          <w:p w14:paraId="50734F24" w14:textId="77777777" w:rsidR="008B1E98" w:rsidRPr="00097ACD" w:rsidRDefault="008B1E98" w:rsidP="008B1E98">
            <w:pPr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м.п.</w:t>
            </w:r>
          </w:p>
        </w:tc>
        <w:tc>
          <w:tcPr>
            <w:tcW w:w="4678" w:type="dxa"/>
          </w:tcPr>
          <w:sdt>
            <w:sdtPr>
              <w:rPr>
                <w:sz w:val="22"/>
                <w:szCs w:val="22"/>
              </w:rPr>
              <w:id w:val="-587528847"/>
              <w:placeholder>
                <w:docPart w:val="578911DC1E394912B0FDF6CCF25C1B18"/>
              </w:placeholder>
            </w:sdtPr>
            <w:sdtEndPr/>
            <w:sdtContent>
              <w:p w14:paraId="70A2A2AA" w14:textId="77777777" w:rsidR="008B1E98" w:rsidRPr="00097ACD" w:rsidRDefault="008B1E98" w:rsidP="008B1E98">
                <w:pPr>
                  <w:rPr>
                    <w:sz w:val="22"/>
                    <w:szCs w:val="22"/>
                  </w:rPr>
                </w:pPr>
                <w:r w:rsidRPr="00097ACD">
                  <w:rPr>
                    <w:sz w:val="22"/>
                    <w:szCs w:val="22"/>
                  </w:rPr>
                  <w:t>Лидер команды правового управления</w:t>
                </w:r>
              </w:p>
            </w:sdtContent>
          </w:sdt>
          <w:p w14:paraId="2A475037" w14:textId="77777777" w:rsidR="008B1E98" w:rsidRPr="00097ACD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</w:p>
          <w:p w14:paraId="0CDD1C95" w14:textId="77777777" w:rsidR="008B1E98" w:rsidRPr="00097ACD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___________________/</w:t>
            </w:r>
            <w:r w:rsidRPr="00097ACD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13350140"/>
                <w:placeholder>
                  <w:docPart w:val="55884DE2593042DBB9314699BC97984D"/>
                </w:placeholder>
              </w:sdtPr>
              <w:sdtEndPr/>
              <w:sdtContent>
                <w:r w:rsidRPr="00097ACD">
                  <w:rPr>
                    <w:sz w:val="22"/>
                    <w:szCs w:val="22"/>
                  </w:rPr>
                  <w:t>Баранова Т.А.</w:t>
                </w:r>
              </w:sdtContent>
            </w:sdt>
            <w:r w:rsidRPr="00097ACD">
              <w:rPr>
                <w:sz w:val="22"/>
                <w:szCs w:val="22"/>
              </w:rPr>
              <w:t xml:space="preserve"> /</w:t>
            </w:r>
          </w:p>
          <w:p w14:paraId="58CE9329" w14:textId="199E485D" w:rsidR="008B1E98" w:rsidRPr="00097ACD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097ACD">
              <w:rPr>
                <w:sz w:val="22"/>
                <w:szCs w:val="22"/>
              </w:rPr>
              <w:t>м.п.</w:t>
            </w:r>
          </w:p>
        </w:tc>
      </w:tr>
    </w:tbl>
    <w:p w14:paraId="533160B1" w14:textId="77777777" w:rsidR="00422D2C" w:rsidRPr="00097ACD" w:rsidRDefault="00422D2C" w:rsidP="004B62CD">
      <w:pPr>
        <w:rPr>
          <w:sz w:val="22"/>
          <w:szCs w:val="22"/>
        </w:rPr>
      </w:pPr>
    </w:p>
    <w:sectPr w:rsidR="00422D2C" w:rsidRPr="00097ACD" w:rsidSect="00106542">
      <w:headerReference w:type="default" r:id="rId14"/>
      <w:footerReference w:type="default" r:id="rId15"/>
      <w:pgSz w:w="11906" w:h="16838"/>
      <w:pgMar w:top="993" w:right="850" w:bottom="1418" w:left="1080" w:header="18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37DC5" w14:textId="77777777" w:rsidR="009A3285" w:rsidRDefault="009A3285">
      <w:r>
        <w:separator/>
      </w:r>
    </w:p>
  </w:endnote>
  <w:endnote w:type="continuationSeparator" w:id="0">
    <w:p w14:paraId="7ADA4C8C" w14:textId="77777777" w:rsidR="009A3285" w:rsidRDefault="009A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6522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22FC8F5" w14:textId="4B353536" w:rsidR="00097ACD" w:rsidRPr="00097ACD" w:rsidRDefault="00097ACD">
        <w:pPr>
          <w:pStyle w:val="ab"/>
          <w:jc w:val="right"/>
          <w:rPr>
            <w:sz w:val="20"/>
            <w:szCs w:val="20"/>
          </w:rPr>
        </w:pPr>
        <w:r w:rsidRPr="00097ACD">
          <w:rPr>
            <w:sz w:val="20"/>
            <w:szCs w:val="20"/>
          </w:rPr>
          <w:fldChar w:fldCharType="begin"/>
        </w:r>
        <w:r w:rsidRPr="00097ACD">
          <w:rPr>
            <w:sz w:val="20"/>
            <w:szCs w:val="20"/>
          </w:rPr>
          <w:instrText>PAGE   \* MERGEFORMAT</w:instrText>
        </w:r>
        <w:r w:rsidRPr="00097ACD">
          <w:rPr>
            <w:sz w:val="20"/>
            <w:szCs w:val="20"/>
          </w:rPr>
          <w:fldChar w:fldCharType="separate"/>
        </w:r>
        <w:r w:rsidRPr="00097ACD">
          <w:rPr>
            <w:sz w:val="20"/>
            <w:szCs w:val="20"/>
          </w:rPr>
          <w:t>2</w:t>
        </w:r>
        <w:r w:rsidRPr="00097ACD">
          <w:rPr>
            <w:sz w:val="20"/>
            <w:szCs w:val="20"/>
          </w:rPr>
          <w:fldChar w:fldCharType="end"/>
        </w:r>
      </w:p>
    </w:sdtContent>
  </w:sdt>
  <w:p w14:paraId="59928C48" w14:textId="0D27929A" w:rsidR="00EE2C5E" w:rsidRPr="006906DA" w:rsidRDefault="00EE2C5E">
    <w:pPr>
      <w:pStyle w:val="a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E7219" w14:textId="77777777" w:rsidR="009A3285" w:rsidRDefault="009A3285">
      <w:r>
        <w:separator/>
      </w:r>
    </w:p>
  </w:footnote>
  <w:footnote w:type="continuationSeparator" w:id="0">
    <w:p w14:paraId="4A0C49E8" w14:textId="77777777" w:rsidR="009A3285" w:rsidRDefault="009A3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5CEB" w14:textId="77777777" w:rsidR="00EE2C5E" w:rsidRPr="00206CA8" w:rsidRDefault="00EE2C5E" w:rsidP="00206CA8">
    <w:pPr>
      <w:pStyle w:val="a9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18A"/>
    <w:multiLevelType w:val="hybridMultilevel"/>
    <w:tmpl w:val="6A26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F73D1"/>
    <w:multiLevelType w:val="multilevel"/>
    <w:tmpl w:val="0B24A3E8"/>
    <w:lvl w:ilvl="0">
      <w:start w:val="1"/>
      <w:numFmt w:val="decimal"/>
      <w:lvlText w:val="%1."/>
      <w:lvlJc w:val="left"/>
      <w:pPr>
        <w:ind w:left="90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33521E81"/>
    <w:multiLevelType w:val="hybridMultilevel"/>
    <w:tmpl w:val="4362894C"/>
    <w:lvl w:ilvl="0" w:tplc="11902170">
      <w:start w:val="1"/>
      <w:numFmt w:val="bullet"/>
      <w:lvlText w:val="-"/>
      <w:lvlJc w:val="left"/>
      <w:pPr>
        <w:tabs>
          <w:tab w:val="num" w:pos="1272"/>
        </w:tabs>
        <w:ind w:left="12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3" w15:restartNumberingAfterBreak="0">
    <w:nsid w:val="3D27548F"/>
    <w:multiLevelType w:val="hybridMultilevel"/>
    <w:tmpl w:val="0B9E23DE"/>
    <w:lvl w:ilvl="0" w:tplc="BE3CB16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FA3895"/>
    <w:multiLevelType w:val="multilevel"/>
    <w:tmpl w:val="1960E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5411F2"/>
    <w:multiLevelType w:val="multilevel"/>
    <w:tmpl w:val="9F3AED9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51AC05DA"/>
    <w:multiLevelType w:val="multilevel"/>
    <w:tmpl w:val="742C3C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7" w15:restartNumberingAfterBreak="0">
    <w:nsid w:val="57646976"/>
    <w:multiLevelType w:val="multilevel"/>
    <w:tmpl w:val="3CE48A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8" w15:restartNumberingAfterBreak="0">
    <w:nsid w:val="5A44203E"/>
    <w:multiLevelType w:val="hybridMultilevel"/>
    <w:tmpl w:val="5810C938"/>
    <w:lvl w:ilvl="0" w:tplc="1190217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9" w15:restartNumberingAfterBreak="0">
    <w:nsid w:val="63DF2884"/>
    <w:multiLevelType w:val="multilevel"/>
    <w:tmpl w:val="3CE48A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0" w15:restartNumberingAfterBreak="0">
    <w:nsid w:val="65B51204"/>
    <w:multiLevelType w:val="multilevel"/>
    <w:tmpl w:val="D7DEF046"/>
    <w:lvl w:ilvl="0">
      <w:start w:val="7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66714B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pPxj82B4yln6P7SSdx8CIPBAIY7Uzkx96T7891/IwstgHT5FcDApqJ+KJidzA9ftKRAxZ4MuzTiJ88nAc/uoQ==" w:salt="zu2cFd9ams1h/ZDfLI+RZg=="/>
  <w:styleLockQFSet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44"/>
    <w:rsid w:val="000144C7"/>
    <w:rsid w:val="0002128B"/>
    <w:rsid w:val="00021D42"/>
    <w:rsid w:val="00024183"/>
    <w:rsid w:val="00024765"/>
    <w:rsid w:val="0004607F"/>
    <w:rsid w:val="00070F42"/>
    <w:rsid w:val="00083B36"/>
    <w:rsid w:val="000842B1"/>
    <w:rsid w:val="0008530C"/>
    <w:rsid w:val="00091B80"/>
    <w:rsid w:val="000958B7"/>
    <w:rsid w:val="00097ACD"/>
    <w:rsid w:val="000A121B"/>
    <w:rsid w:val="000A3586"/>
    <w:rsid w:val="000C4527"/>
    <w:rsid w:val="000E69DB"/>
    <w:rsid w:val="000E6D53"/>
    <w:rsid w:val="00102ABB"/>
    <w:rsid w:val="00105C48"/>
    <w:rsid w:val="00106542"/>
    <w:rsid w:val="0011064E"/>
    <w:rsid w:val="00117589"/>
    <w:rsid w:val="00132195"/>
    <w:rsid w:val="00150B1B"/>
    <w:rsid w:val="00165347"/>
    <w:rsid w:val="00181766"/>
    <w:rsid w:val="00185A35"/>
    <w:rsid w:val="00187E93"/>
    <w:rsid w:val="001A323E"/>
    <w:rsid w:val="001C030B"/>
    <w:rsid w:val="001C38DB"/>
    <w:rsid w:val="001C461A"/>
    <w:rsid w:val="001C53D3"/>
    <w:rsid w:val="001D7689"/>
    <w:rsid w:val="001E0158"/>
    <w:rsid w:val="001E7EE5"/>
    <w:rsid w:val="001F7211"/>
    <w:rsid w:val="00203581"/>
    <w:rsid w:val="00206CA8"/>
    <w:rsid w:val="00211C5A"/>
    <w:rsid w:val="0021352B"/>
    <w:rsid w:val="00214078"/>
    <w:rsid w:val="00216189"/>
    <w:rsid w:val="00230A20"/>
    <w:rsid w:val="0024115A"/>
    <w:rsid w:val="00244448"/>
    <w:rsid w:val="00256544"/>
    <w:rsid w:val="0025684C"/>
    <w:rsid w:val="00256AD8"/>
    <w:rsid w:val="002640A0"/>
    <w:rsid w:val="002839E1"/>
    <w:rsid w:val="00284315"/>
    <w:rsid w:val="00293B8B"/>
    <w:rsid w:val="00296C75"/>
    <w:rsid w:val="002B0487"/>
    <w:rsid w:val="002B0D80"/>
    <w:rsid w:val="002C0FB1"/>
    <w:rsid w:val="002C2EF9"/>
    <w:rsid w:val="002C6D57"/>
    <w:rsid w:val="002D140A"/>
    <w:rsid w:val="002D4CA0"/>
    <w:rsid w:val="002E0145"/>
    <w:rsid w:val="002F1400"/>
    <w:rsid w:val="00301863"/>
    <w:rsid w:val="003350C9"/>
    <w:rsid w:val="00342345"/>
    <w:rsid w:val="00351219"/>
    <w:rsid w:val="00355064"/>
    <w:rsid w:val="00363711"/>
    <w:rsid w:val="0036645D"/>
    <w:rsid w:val="00384A90"/>
    <w:rsid w:val="00386F55"/>
    <w:rsid w:val="003A0496"/>
    <w:rsid w:val="003A2832"/>
    <w:rsid w:val="003C1588"/>
    <w:rsid w:val="003D5C2A"/>
    <w:rsid w:val="003E2367"/>
    <w:rsid w:val="003E44EA"/>
    <w:rsid w:val="003F3A69"/>
    <w:rsid w:val="003F6576"/>
    <w:rsid w:val="003F6EB5"/>
    <w:rsid w:val="004049D9"/>
    <w:rsid w:val="00422D2C"/>
    <w:rsid w:val="00427DF5"/>
    <w:rsid w:val="00430402"/>
    <w:rsid w:val="00434153"/>
    <w:rsid w:val="0043455E"/>
    <w:rsid w:val="00434CC0"/>
    <w:rsid w:val="00445082"/>
    <w:rsid w:val="00447299"/>
    <w:rsid w:val="00470B5E"/>
    <w:rsid w:val="00470E6B"/>
    <w:rsid w:val="00471386"/>
    <w:rsid w:val="004762D3"/>
    <w:rsid w:val="004A0C72"/>
    <w:rsid w:val="004A4060"/>
    <w:rsid w:val="004A7337"/>
    <w:rsid w:val="004B150E"/>
    <w:rsid w:val="004B43C8"/>
    <w:rsid w:val="004B4859"/>
    <w:rsid w:val="004B62CD"/>
    <w:rsid w:val="004D7973"/>
    <w:rsid w:val="004F33B7"/>
    <w:rsid w:val="004F3E52"/>
    <w:rsid w:val="00500329"/>
    <w:rsid w:val="00500D55"/>
    <w:rsid w:val="00502435"/>
    <w:rsid w:val="00510522"/>
    <w:rsid w:val="00512092"/>
    <w:rsid w:val="00512245"/>
    <w:rsid w:val="00513761"/>
    <w:rsid w:val="005246C9"/>
    <w:rsid w:val="00541F0B"/>
    <w:rsid w:val="00550EC1"/>
    <w:rsid w:val="00553A38"/>
    <w:rsid w:val="00563304"/>
    <w:rsid w:val="0056681F"/>
    <w:rsid w:val="00567ADC"/>
    <w:rsid w:val="005874D2"/>
    <w:rsid w:val="005B5140"/>
    <w:rsid w:val="005B569F"/>
    <w:rsid w:val="005D2090"/>
    <w:rsid w:val="005E01F0"/>
    <w:rsid w:val="005E4362"/>
    <w:rsid w:val="006109BE"/>
    <w:rsid w:val="00624C39"/>
    <w:rsid w:val="00632E7D"/>
    <w:rsid w:val="00635ACB"/>
    <w:rsid w:val="006403FB"/>
    <w:rsid w:val="00652F32"/>
    <w:rsid w:val="00653896"/>
    <w:rsid w:val="006557B4"/>
    <w:rsid w:val="00662306"/>
    <w:rsid w:val="00665340"/>
    <w:rsid w:val="00672D97"/>
    <w:rsid w:val="00677E20"/>
    <w:rsid w:val="00687A05"/>
    <w:rsid w:val="006906DA"/>
    <w:rsid w:val="006978ED"/>
    <w:rsid w:val="006A2E60"/>
    <w:rsid w:val="006A5764"/>
    <w:rsid w:val="006B21AC"/>
    <w:rsid w:val="006B64B1"/>
    <w:rsid w:val="006C74E0"/>
    <w:rsid w:val="006D478E"/>
    <w:rsid w:val="006D5310"/>
    <w:rsid w:val="006D691B"/>
    <w:rsid w:val="006E1900"/>
    <w:rsid w:val="006E4147"/>
    <w:rsid w:val="00700D46"/>
    <w:rsid w:val="0070712D"/>
    <w:rsid w:val="00717366"/>
    <w:rsid w:val="00735780"/>
    <w:rsid w:val="00735B30"/>
    <w:rsid w:val="00752CC2"/>
    <w:rsid w:val="007535D3"/>
    <w:rsid w:val="00763580"/>
    <w:rsid w:val="00771920"/>
    <w:rsid w:val="00784CF0"/>
    <w:rsid w:val="00786313"/>
    <w:rsid w:val="00786CD0"/>
    <w:rsid w:val="00794C01"/>
    <w:rsid w:val="0079586E"/>
    <w:rsid w:val="007A4948"/>
    <w:rsid w:val="007A6AE5"/>
    <w:rsid w:val="007B1CFC"/>
    <w:rsid w:val="007C39AF"/>
    <w:rsid w:val="007D4C7E"/>
    <w:rsid w:val="007E20D6"/>
    <w:rsid w:val="007F2A16"/>
    <w:rsid w:val="007F2A61"/>
    <w:rsid w:val="007F796D"/>
    <w:rsid w:val="00800DF5"/>
    <w:rsid w:val="00813504"/>
    <w:rsid w:val="008304F2"/>
    <w:rsid w:val="00833B7D"/>
    <w:rsid w:val="00847EA4"/>
    <w:rsid w:val="00855001"/>
    <w:rsid w:val="0085623A"/>
    <w:rsid w:val="0086346B"/>
    <w:rsid w:val="00877CEB"/>
    <w:rsid w:val="00890F6D"/>
    <w:rsid w:val="0089500F"/>
    <w:rsid w:val="00895024"/>
    <w:rsid w:val="008A7502"/>
    <w:rsid w:val="008B1E98"/>
    <w:rsid w:val="008B5FF2"/>
    <w:rsid w:val="008D7F50"/>
    <w:rsid w:val="008F3589"/>
    <w:rsid w:val="009101D7"/>
    <w:rsid w:val="00910591"/>
    <w:rsid w:val="00916F84"/>
    <w:rsid w:val="00921C33"/>
    <w:rsid w:val="00940CAD"/>
    <w:rsid w:val="00946FA6"/>
    <w:rsid w:val="009607D9"/>
    <w:rsid w:val="00960A55"/>
    <w:rsid w:val="00960EA2"/>
    <w:rsid w:val="00964718"/>
    <w:rsid w:val="00967E5E"/>
    <w:rsid w:val="009704AA"/>
    <w:rsid w:val="00977D28"/>
    <w:rsid w:val="00987FAF"/>
    <w:rsid w:val="00990D6F"/>
    <w:rsid w:val="009A226D"/>
    <w:rsid w:val="009A2C71"/>
    <w:rsid w:val="009A3285"/>
    <w:rsid w:val="009A618A"/>
    <w:rsid w:val="009B22FD"/>
    <w:rsid w:val="009C4553"/>
    <w:rsid w:val="009C496D"/>
    <w:rsid w:val="009D6934"/>
    <w:rsid w:val="009E165E"/>
    <w:rsid w:val="00A057F5"/>
    <w:rsid w:val="00A10E0E"/>
    <w:rsid w:val="00A11FFD"/>
    <w:rsid w:val="00A15737"/>
    <w:rsid w:val="00A15D6D"/>
    <w:rsid w:val="00A35544"/>
    <w:rsid w:val="00A44142"/>
    <w:rsid w:val="00A509EB"/>
    <w:rsid w:val="00A515B4"/>
    <w:rsid w:val="00A5418F"/>
    <w:rsid w:val="00A551A0"/>
    <w:rsid w:val="00A65F8F"/>
    <w:rsid w:val="00A662BD"/>
    <w:rsid w:val="00A7181D"/>
    <w:rsid w:val="00A7238B"/>
    <w:rsid w:val="00A73ECF"/>
    <w:rsid w:val="00A76A57"/>
    <w:rsid w:val="00A80A20"/>
    <w:rsid w:val="00A874DE"/>
    <w:rsid w:val="00A87F1E"/>
    <w:rsid w:val="00AA68D5"/>
    <w:rsid w:val="00AB0249"/>
    <w:rsid w:val="00AB0B5D"/>
    <w:rsid w:val="00AB5744"/>
    <w:rsid w:val="00AC4CDB"/>
    <w:rsid w:val="00AC604B"/>
    <w:rsid w:val="00AD7A75"/>
    <w:rsid w:val="00AE3FFF"/>
    <w:rsid w:val="00B003AF"/>
    <w:rsid w:val="00B14C10"/>
    <w:rsid w:val="00B26847"/>
    <w:rsid w:val="00B3790D"/>
    <w:rsid w:val="00B51A53"/>
    <w:rsid w:val="00B66963"/>
    <w:rsid w:val="00B80954"/>
    <w:rsid w:val="00B8470B"/>
    <w:rsid w:val="00B928A9"/>
    <w:rsid w:val="00BA145F"/>
    <w:rsid w:val="00BB3BE0"/>
    <w:rsid w:val="00BC3E74"/>
    <w:rsid w:val="00BE75B2"/>
    <w:rsid w:val="00BF29B1"/>
    <w:rsid w:val="00BF3376"/>
    <w:rsid w:val="00BF738D"/>
    <w:rsid w:val="00C068EC"/>
    <w:rsid w:val="00C148F2"/>
    <w:rsid w:val="00C16FBB"/>
    <w:rsid w:val="00C42A4B"/>
    <w:rsid w:val="00C437F8"/>
    <w:rsid w:val="00C461BB"/>
    <w:rsid w:val="00C51383"/>
    <w:rsid w:val="00C5548F"/>
    <w:rsid w:val="00C56093"/>
    <w:rsid w:val="00C7273C"/>
    <w:rsid w:val="00C77C98"/>
    <w:rsid w:val="00C81BF8"/>
    <w:rsid w:val="00C840D5"/>
    <w:rsid w:val="00C858A3"/>
    <w:rsid w:val="00C9487B"/>
    <w:rsid w:val="00CA6CAE"/>
    <w:rsid w:val="00CE492E"/>
    <w:rsid w:val="00CE58BE"/>
    <w:rsid w:val="00D00D82"/>
    <w:rsid w:val="00D05303"/>
    <w:rsid w:val="00D10248"/>
    <w:rsid w:val="00D11056"/>
    <w:rsid w:val="00D12E31"/>
    <w:rsid w:val="00D130C3"/>
    <w:rsid w:val="00D20D98"/>
    <w:rsid w:val="00D23D78"/>
    <w:rsid w:val="00D30997"/>
    <w:rsid w:val="00D400A6"/>
    <w:rsid w:val="00D41571"/>
    <w:rsid w:val="00D546F3"/>
    <w:rsid w:val="00D54E03"/>
    <w:rsid w:val="00D55148"/>
    <w:rsid w:val="00D6245E"/>
    <w:rsid w:val="00D64422"/>
    <w:rsid w:val="00D713EE"/>
    <w:rsid w:val="00D82423"/>
    <w:rsid w:val="00D97ECC"/>
    <w:rsid w:val="00DB44C6"/>
    <w:rsid w:val="00DE4843"/>
    <w:rsid w:val="00DE62DF"/>
    <w:rsid w:val="00DE7FAE"/>
    <w:rsid w:val="00E20F5F"/>
    <w:rsid w:val="00E263F1"/>
    <w:rsid w:val="00E33DFD"/>
    <w:rsid w:val="00E34BFB"/>
    <w:rsid w:val="00E62FBB"/>
    <w:rsid w:val="00E64CEF"/>
    <w:rsid w:val="00E752DA"/>
    <w:rsid w:val="00E9463A"/>
    <w:rsid w:val="00EA1B1E"/>
    <w:rsid w:val="00EA7AF1"/>
    <w:rsid w:val="00EB337E"/>
    <w:rsid w:val="00EB528C"/>
    <w:rsid w:val="00EC4540"/>
    <w:rsid w:val="00EC4B7F"/>
    <w:rsid w:val="00ED668E"/>
    <w:rsid w:val="00EE03B2"/>
    <w:rsid w:val="00EE2C5E"/>
    <w:rsid w:val="00EF0254"/>
    <w:rsid w:val="00EF708B"/>
    <w:rsid w:val="00F15854"/>
    <w:rsid w:val="00F351E4"/>
    <w:rsid w:val="00F357D0"/>
    <w:rsid w:val="00F361ED"/>
    <w:rsid w:val="00F4046F"/>
    <w:rsid w:val="00F62BA9"/>
    <w:rsid w:val="00F71960"/>
    <w:rsid w:val="00F80875"/>
    <w:rsid w:val="00F86D5D"/>
    <w:rsid w:val="00F957C1"/>
    <w:rsid w:val="00F9693B"/>
    <w:rsid w:val="00FA3C9A"/>
    <w:rsid w:val="00FB0C26"/>
    <w:rsid w:val="00FD2B5B"/>
    <w:rsid w:val="00FD32D2"/>
    <w:rsid w:val="00FE2607"/>
    <w:rsid w:val="00FE3EF2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16708B7"/>
  <w15:docId w15:val="{0959323E-5D08-49AB-A3A4-4CB5C51B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5544"/>
    <w:rPr>
      <w:sz w:val="24"/>
      <w:szCs w:val="24"/>
    </w:rPr>
  </w:style>
  <w:style w:type="paragraph" w:styleId="1">
    <w:name w:val="heading 1"/>
    <w:basedOn w:val="a"/>
    <w:next w:val="a"/>
    <w:qFormat/>
    <w:rsid w:val="000E69DB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0E69DB"/>
    <w:pPr>
      <w:keepNext/>
      <w:spacing w:before="240" w:after="60"/>
      <w:outlineLvl w:val="2"/>
    </w:pPr>
    <w:rPr>
      <w:rFonts w:ascii="Arial" w:hAnsi="Arial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35544"/>
    <w:pPr>
      <w:shd w:val="clear" w:color="auto" w:fill="FFFFFF"/>
      <w:spacing w:before="115"/>
      <w:ind w:left="252" w:right="252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Iniiaiieoaeno">
    <w:name w:val="Iniiaiie oaeno"/>
    <w:basedOn w:val="a"/>
    <w:rsid w:val="00A35544"/>
    <w:pPr>
      <w:widowControl w:val="0"/>
    </w:pPr>
    <w:rPr>
      <w:szCs w:val="20"/>
    </w:rPr>
  </w:style>
  <w:style w:type="paragraph" w:styleId="2">
    <w:name w:val="Body Text 2"/>
    <w:basedOn w:val="a"/>
    <w:rsid w:val="00A35544"/>
    <w:pPr>
      <w:shd w:val="clear" w:color="auto" w:fill="FFFFFF"/>
      <w:spacing w:before="106"/>
      <w:ind w:right="1997"/>
      <w:jc w:val="both"/>
    </w:pPr>
    <w:rPr>
      <w:color w:val="000000"/>
      <w:spacing w:val="-1"/>
    </w:rPr>
  </w:style>
  <w:style w:type="paragraph" w:styleId="a4">
    <w:name w:val="Body Text Indent"/>
    <w:basedOn w:val="a"/>
    <w:rsid w:val="00A35544"/>
    <w:pPr>
      <w:widowControl w:val="0"/>
      <w:shd w:val="clear" w:color="auto" w:fill="FFFFFF"/>
      <w:autoSpaceDE w:val="0"/>
      <w:autoSpaceDN w:val="0"/>
      <w:adjustRightInd w:val="0"/>
      <w:spacing w:before="115" w:line="274" w:lineRule="exact"/>
      <w:ind w:left="912"/>
      <w:jc w:val="both"/>
    </w:pPr>
    <w:rPr>
      <w:rFonts w:ascii="Arial" w:hAnsi="Arial" w:cs="Arial"/>
      <w:szCs w:val="20"/>
    </w:rPr>
  </w:style>
  <w:style w:type="paragraph" w:customStyle="1" w:styleId="Ieieeeieiioeooe">
    <w:name w:val="Ie?iee eieiioeooe"/>
    <w:basedOn w:val="a"/>
    <w:rsid w:val="00A35544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30">
    <w:name w:val="Body Text Indent 3"/>
    <w:basedOn w:val="a"/>
    <w:rsid w:val="00B928A9"/>
    <w:pPr>
      <w:ind w:left="426" w:hanging="426"/>
      <w:jc w:val="both"/>
    </w:pPr>
    <w:rPr>
      <w:szCs w:val="20"/>
    </w:rPr>
  </w:style>
  <w:style w:type="paragraph" w:styleId="a5">
    <w:name w:val="Balloon Text"/>
    <w:basedOn w:val="a"/>
    <w:semiHidden/>
    <w:rsid w:val="00EC454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rsid w:val="000A121B"/>
    <w:rPr>
      <w:sz w:val="16"/>
      <w:szCs w:val="16"/>
    </w:rPr>
  </w:style>
  <w:style w:type="paragraph" w:styleId="a7">
    <w:name w:val="annotation text"/>
    <w:basedOn w:val="a"/>
    <w:semiHidden/>
    <w:rsid w:val="000A121B"/>
    <w:rPr>
      <w:sz w:val="20"/>
      <w:szCs w:val="20"/>
    </w:rPr>
  </w:style>
  <w:style w:type="paragraph" w:styleId="a8">
    <w:name w:val="annotation subject"/>
    <w:basedOn w:val="a7"/>
    <w:next w:val="a7"/>
    <w:semiHidden/>
    <w:rsid w:val="000A121B"/>
    <w:rPr>
      <w:b/>
      <w:bCs/>
    </w:rPr>
  </w:style>
  <w:style w:type="paragraph" w:styleId="20">
    <w:name w:val="Body Text Indent 2"/>
    <w:basedOn w:val="a"/>
    <w:rsid w:val="00C56093"/>
    <w:pPr>
      <w:spacing w:after="120" w:line="480" w:lineRule="auto"/>
      <w:ind w:left="283"/>
    </w:pPr>
  </w:style>
  <w:style w:type="paragraph" w:styleId="a9">
    <w:name w:val="header"/>
    <w:basedOn w:val="a"/>
    <w:link w:val="aa"/>
    <w:uiPriority w:val="99"/>
    <w:rsid w:val="00206CA8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206CA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906DA"/>
  </w:style>
  <w:style w:type="paragraph" w:customStyle="1" w:styleId="ConsPlusNormal">
    <w:name w:val="ConsPlusNormal"/>
    <w:rsid w:val="003F65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Верхний колонтитул Знак"/>
    <w:basedOn w:val="a0"/>
    <w:link w:val="a9"/>
    <w:uiPriority w:val="99"/>
    <w:rsid w:val="00D11056"/>
    <w:rPr>
      <w:sz w:val="24"/>
      <w:szCs w:val="24"/>
    </w:rPr>
  </w:style>
  <w:style w:type="character" w:styleId="ae">
    <w:name w:val="Placeholder Text"/>
    <w:basedOn w:val="a0"/>
    <w:uiPriority w:val="99"/>
    <w:semiHidden/>
    <w:rsid w:val="000C4527"/>
    <w:rPr>
      <w:color w:val="808080"/>
    </w:rPr>
  </w:style>
  <w:style w:type="paragraph" w:styleId="af">
    <w:name w:val="footnote text"/>
    <w:basedOn w:val="a"/>
    <w:link w:val="af0"/>
    <w:unhideWhenUsed/>
    <w:rsid w:val="00293B8B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3B8B"/>
  </w:style>
  <w:style w:type="character" w:styleId="af1">
    <w:name w:val="footnote reference"/>
    <w:basedOn w:val="a0"/>
    <w:semiHidden/>
    <w:unhideWhenUsed/>
    <w:rsid w:val="00293B8B"/>
    <w:rPr>
      <w:vertAlign w:val="superscript"/>
    </w:rPr>
  </w:style>
  <w:style w:type="paragraph" w:styleId="af2">
    <w:name w:val="List Paragraph"/>
    <w:basedOn w:val="a"/>
    <w:uiPriority w:val="34"/>
    <w:qFormat/>
    <w:rsid w:val="00C9487B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60EA2"/>
    <w:rPr>
      <w:color w:val="0000FF"/>
      <w:u w:val="single"/>
    </w:rPr>
  </w:style>
  <w:style w:type="paragraph" w:styleId="af4">
    <w:name w:val="Revision"/>
    <w:hidden/>
    <w:uiPriority w:val="99"/>
    <w:semiHidden/>
    <w:rsid w:val="00384A90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97A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ED886-D91F-46D5-BE4B-472AE7144F8D}"/>
      </w:docPartPr>
      <w:docPartBody>
        <w:p w:rsidR="00636E78" w:rsidRDefault="00BF6D54">
          <w:r w:rsidRPr="00BF6D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36C6471A2D4F5BB2731A700E1F83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ADC9C-74E6-4BAC-B2B1-2EDF68D66D38}"/>
      </w:docPartPr>
      <w:docPartBody>
        <w:p w:rsidR="00636E78" w:rsidRDefault="00BF6D54" w:rsidP="00BF6D54">
          <w:pPr>
            <w:pStyle w:val="2836C6471A2D4F5BB2731A700E1F8323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9ECA07A7B54565BC7F4F227390F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34971-8B42-4983-B565-A02643BBA0BC}"/>
      </w:docPartPr>
      <w:docPartBody>
        <w:p w:rsidR="00636E78" w:rsidRDefault="00BF6D54" w:rsidP="00BF6D54">
          <w:pPr>
            <w:pStyle w:val="CC9ECA07A7B54565BC7F4F227390F06A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BDEBC9B4B744FC877AC8FD1AB129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5F2B6E-F2B2-4541-9600-0FE3A23B3C38}"/>
      </w:docPartPr>
      <w:docPartBody>
        <w:p w:rsidR="00636E78" w:rsidRDefault="00BF6D54" w:rsidP="00BF6D54">
          <w:pPr>
            <w:pStyle w:val="46BDEBC9B4B744FC877AC8FD1AB1293C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5738A6E7034B18894AE8233792B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C47955-8DE7-4A28-9495-DE21154F303B}"/>
      </w:docPartPr>
      <w:docPartBody>
        <w:p w:rsidR="00636E78" w:rsidRDefault="00BF6D54" w:rsidP="00BF6D54">
          <w:pPr>
            <w:pStyle w:val="4D5738A6E7034B18894AE8233792B73C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E13D69C9B34157839352DE3DF61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8AFB6-9DAD-424E-AD48-7B1B710CC188}"/>
      </w:docPartPr>
      <w:docPartBody>
        <w:p w:rsidR="00636E78" w:rsidRDefault="00BF6D54" w:rsidP="00BF6D54">
          <w:pPr>
            <w:pStyle w:val="71E13D69C9B34157839352DE3DF611CF1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972EE44932394432A105601DD6FD4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EB1A1-5EB4-427A-94E5-A2CBE558CDDF}"/>
      </w:docPartPr>
      <w:docPartBody>
        <w:p w:rsidR="00636E78" w:rsidRDefault="00BF6D54" w:rsidP="00BF6D54">
          <w:pPr>
            <w:pStyle w:val="972EE44932394432A105601DD6FD4E0A1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98F34B5FFDF64FC09169F1C3920FB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37BD9-9105-4715-8BCF-E2FE9B20C352}"/>
      </w:docPartPr>
      <w:docPartBody>
        <w:p w:rsidR="008A1293" w:rsidRDefault="00636E78" w:rsidP="00636E78">
          <w:pPr>
            <w:pStyle w:val="98F34B5FFDF64FC09169F1C3920FB1CF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BC3B80240F134223B4CE70C83F513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E4057D-3B85-4A74-927C-28CF4A473CE8}"/>
      </w:docPartPr>
      <w:docPartBody>
        <w:p w:rsidR="008A1293" w:rsidRDefault="00636E78" w:rsidP="00636E78">
          <w:pPr>
            <w:pStyle w:val="BC3B80240F134223B4CE70C83F513FC2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272D3A03CD3340F0B3C3BC9A75742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F89F2-308F-4213-A84D-D7A5E02D75BA}"/>
      </w:docPartPr>
      <w:docPartBody>
        <w:p w:rsidR="008A1293" w:rsidRDefault="00636E78" w:rsidP="00636E78">
          <w:pPr>
            <w:pStyle w:val="272D3A03CD3340F0B3C3BC9A757422B9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6855A3CAA9BD4EC18928D26134AF28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BEE6E-9279-4FD5-B712-581B495A0BB3}"/>
      </w:docPartPr>
      <w:docPartBody>
        <w:p w:rsidR="008A1293" w:rsidRDefault="00636E78" w:rsidP="00636E78">
          <w:pPr>
            <w:pStyle w:val="6855A3CAA9BD4EC18928D26134AF2846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6933BB50390A4E2E997D438CC0CD9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EDA87-36A8-4A9B-A7B9-2AA4CFF80224}"/>
      </w:docPartPr>
      <w:docPartBody>
        <w:p w:rsidR="00800525" w:rsidRDefault="00052534" w:rsidP="00052534">
          <w:pPr>
            <w:pStyle w:val="6933BB50390A4E2E997D438CC0CD9FE4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5FAEEE39864BB28CB61D0E62386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62084-05FD-4EE6-8FC3-DEA94C8CDC55}"/>
      </w:docPartPr>
      <w:docPartBody>
        <w:p w:rsidR="00800525" w:rsidRDefault="00052534" w:rsidP="00052534">
          <w:pPr>
            <w:pStyle w:val="6B5FAEEE39864BB28CB61D0E62386914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4206706305D74FABBDCF71F3E70F5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9F1C2F-B33C-4A36-AB00-27AE4161D3F7}"/>
      </w:docPartPr>
      <w:docPartBody>
        <w:p w:rsidR="00245B23" w:rsidRDefault="00994725" w:rsidP="00994725">
          <w:pPr>
            <w:pStyle w:val="4206706305D74FABBDCF71F3E70F5A3E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E8352855609A402B910D92A27CC44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E17F1D-40A1-451C-91C1-45A8CCCA2CE8}"/>
      </w:docPartPr>
      <w:docPartBody>
        <w:p w:rsidR="00245B23" w:rsidRDefault="00994725" w:rsidP="00994725">
          <w:pPr>
            <w:pStyle w:val="E8352855609A402B910D92A27CC4445D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AE109505C1884E76B3C7C7EFB1C84C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C4E99-EE0F-4052-A39C-F7D1F74F9F5A}"/>
      </w:docPartPr>
      <w:docPartBody>
        <w:p w:rsidR="00245B23" w:rsidRDefault="00994725" w:rsidP="00994725">
          <w:pPr>
            <w:pStyle w:val="AE109505C1884E76B3C7C7EFB1C84C04"/>
          </w:pPr>
          <w:r>
            <w:rPr>
              <w:rStyle w:val="a3"/>
            </w:rPr>
            <w:t>________________</w:t>
          </w:r>
        </w:p>
      </w:docPartBody>
    </w:docPart>
    <w:docPart>
      <w:docPartPr>
        <w:name w:val="D209FF2D74E74D6BB2E2FE301F620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890C7C-B9C9-4D33-B2B4-AA40B568A91B}"/>
      </w:docPartPr>
      <w:docPartBody>
        <w:p w:rsidR="00245B23" w:rsidRDefault="00994725" w:rsidP="00994725">
          <w:pPr>
            <w:pStyle w:val="D209FF2D74E74D6BB2E2FE301F620984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9B93D37C5A7A4DC08995C5B1CF044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200DA-3363-4F78-8204-C393383767E1}"/>
      </w:docPartPr>
      <w:docPartBody>
        <w:p w:rsidR="00245B23" w:rsidRDefault="00994725" w:rsidP="00994725">
          <w:pPr>
            <w:pStyle w:val="9B93D37C5A7A4DC08995C5B1CF04411E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9E3F4BB17EAF4D4BB820B7CBEDACDF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7AD66-E8CE-4DD2-8296-2C0068D24250}"/>
      </w:docPartPr>
      <w:docPartBody>
        <w:p w:rsidR="00245B23" w:rsidRDefault="00994725" w:rsidP="00994725">
          <w:pPr>
            <w:pStyle w:val="9E3F4BB17EAF4D4BB820B7CBEDACDFA2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46F11DD3EF8B453BAC883AFC53212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B3652-71EF-4C43-8F54-5A2925E0E443}"/>
      </w:docPartPr>
      <w:docPartBody>
        <w:p w:rsidR="00245B23" w:rsidRDefault="00994725" w:rsidP="00994725">
          <w:pPr>
            <w:pStyle w:val="46F11DD3EF8B453BAC883AFC53212188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0BB5BB0FBCE844A791F2F8ECDF6C2A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AD0521-7900-4602-8A09-C11DCCEB2664}"/>
      </w:docPartPr>
      <w:docPartBody>
        <w:p w:rsidR="00245B23" w:rsidRDefault="00994725" w:rsidP="00994725">
          <w:pPr>
            <w:pStyle w:val="0BB5BB0FBCE844A791F2F8ECDF6C2ACB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751D78E2665A421D8D5ED70782011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A421B7-8B84-4CAB-864C-1761D126F167}"/>
      </w:docPartPr>
      <w:docPartBody>
        <w:p w:rsidR="00245B23" w:rsidRDefault="00994725" w:rsidP="00994725">
          <w:pPr>
            <w:pStyle w:val="751D78E2665A421D8D5ED707820112FC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8F4591854DBB441AAB701238F28E2C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C9BB85-D5F4-45EF-B7A5-D4D6D28F5BA1}"/>
      </w:docPartPr>
      <w:docPartBody>
        <w:p w:rsidR="00245B23" w:rsidRDefault="00994725" w:rsidP="00994725">
          <w:pPr>
            <w:pStyle w:val="8F4591854DBB441AAB701238F28E2CCF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2199F0CE5058441DB277E335FAF7CB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DB2003-28C2-43D3-8F78-1743C9BE1D3B}"/>
      </w:docPartPr>
      <w:docPartBody>
        <w:p w:rsidR="00245B23" w:rsidRDefault="00994725" w:rsidP="00994725">
          <w:pPr>
            <w:pStyle w:val="2199F0CE5058441DB277E335FAF7CBCD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5861D0BA7FEB406EB385F5BC10D706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600DB7-EF81-43A6-B7EF-E9AF1BAA77AB}"/>
      </w:docPartPr>
      <w:docPartBody>
        <w:p w:rsidR="00245B23" w:rsidRDefault="00994725" w:rsidP="00994725">
          <w:pPr>
            <w:pStyle w:val="5861D0BA7FEB406EB385F5BC10D70697"/>
          </w:pPr>
          <w:r>
            <w:rPr>
              <w:rStyle w:val="a3"/>
            </w:rPr>
            <w:t>_______________</w:t>
          </w:r>
        </w:p>
      </w:docPartBody>
    </w:docPart>
    <w:docPart>
      <w:docPartPr>
        <w:name w:val="2E1E7F5CC3F5423F9D3A256FEF72BA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7C4576-1680-4B34-9BA5-3A379AD02034}"/>
      </w:docPartPr>
      <w:docPartBody>
        <w:p w:rsidR="00245B23" w:rsidRDefault="00994725" w:rsidP="00994725">
          <w:pPr>
            <w:pStyle w:val="2E1E7F5CC3F5423F9D3A256FEF72BA6A"/>
          </w:pPr>
          <w:r w:rsidRPr="00BF6D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8911DC1E394912B0FDF6CCF25C1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C1523A-FB99-4403-9ABE-2C231832921D}"/>
      </w:docPartPr>
      <w:docPartBody>
        <w:p w:rsidR="00245B23" w:rsidRDefault="00994725" w:rsidP="00994725">
          <w:pPr>
            <w:pStyle w:val="578911DC1E394912B0FDF6CCF25C1B18"/>
          </w:pPr>
          <w:r>
            <w:rPr>
              <w:rStyle w:val="a3"/>
            </w:rPr>
            <w:t>_______________</w:t>
          </w:r>
        </w:p>
      </w:docPartBody>
    </w:docPart>
    <w:docPart>
      <w:docPartPr>
        <w:name w:val="55884DE2593042DBB9314699BC9798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13FE9D-E429-41C3-97A7-8E6BE0E91A7C}"/>
      </w:docPartPr>
      <w:docPartBody>
        <w:p w:rsidR="00245B23" w:rsidRDefault="00994725" w:rsidP="00994725">
          <w:pPr>
            <w:pStyle w:val="55884DE2593042DBB9314699BC97984D"/>
          </w:pPr>
          <w:r w:rsidRPr="00BF6D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3A37E3A7A8446A95E11CFD900E1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089351-0B4D-417C-949F-60F8B9D3116B}"/>
      </w:docPartPr>
      <w:docPartBody>
        <w:p w:rsidR="00F40F9A" w:rsidRDefault="00B4451B" w:rsidP="00B4451B">
          <w:pPr>
            <w:pStyle w:val="E83A37E3A7A8446A95E11CFD900E19EC"/>
          </w:pPr>
          <w:r>
            <w:rPr>
              <w:rStyle w:val="a3"/>
            </w:rPr>
            <w:t>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54"/>
    <w:rsid w:val="00052534"/>
    <w:rsid w:val="001D639B"/>
    <w:rsid w:val="00217654"/>
    <w:rsid w:val="00245B23"/>
    <w:rsid w:val="00636E78"/>
    <w:rsid w:val="00800525"/>
    <w:rsid w:val="008A1293"/>
    <w:rsid w:val="00994725"/>
    <w:rsid w:val="00A361F7"/>
    <w:rsid w:val="00AF33CE"/>
    <w:rsid w:val="00B4451B"/>
    <w:rsid w:val="00BF6D54"/>
    <w:rsid w:val="00C73AA9"/>
    <w:rsid w:val="00F40F9A"/>
    <w:rsid w:val="00F5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451B"/>
    <w:rPr>
      <w:color w:val="808080"/>
    </w:rPr>
  </w:style>
  <w:style w:type="paragraph" w:customStyle="1" w:styleId="2836C6471A2D4F5BB2731A700E1F8323">
    <w:name w:val="2836C6471A2D4F5BB2731A700E1F8323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ECA07A7B54565BC7F4F227390F06A">
    <w:name w:val="CC9ECA07A7B54565BC7F4F227390F06A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DEBC9B4B744FC877AC8FD1AB1293C">
    <w:name w:val="46BDEBC9B4B744FC877AC8FD1AB1293C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738A6E7034B18894AE8233792B73C">
    <w:name w:val="4D5738A6E7034B18894AE8233792B73C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E13D69C9B34157839352DE3DF611CF">
    <w:name w:val="71E13D69C9B34157839352DE3DF611CF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2EE44932394432A105601DD6FD4E0A">
    <w:name w:val="972EE44932394432A105601DD6FD4E0A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29000E47ED442C8A951E49F11D19AB">
    <w:name w:val="6E29000E47ED442C8A951E49F11D19AB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37251377F49F083406BB38D037896">
    <w:name w:val="54437251377F49F083406BB38D037896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C34E1358A46C98675D17970EAF1CD">
    <w:name w:val="715C34E1358A46C98675D17970EAF1CD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E9002795841EEA7707E5F57A93983">
    <w:name w:val="669E9002795841EEA7707E5F57A93983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3978AF4640E6A37EEA154D51D9E5">
    <w:name w:val="80EC3978AF4640E6A37EEA154D51D9E5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8765BF73C403F9D8175FDCA25AA2F">
    <w:name w:val="B4D8765BF73C403F9D8175FDCA25AA2F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4BBEA865644C4A8CF07BEAE6FD2041">
    <w:name w:val="BD4BBEA865644C4A8CF07BEAE6FD204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F9BAB719A49CEB37FB2741D1DF7E5">
    <w:name w:val="80BF9BAB719A49CEB37FB2741D1DF7E5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B617CCCAA45D4ACFCA1514892303C">
    <w:name w:val="65DB617CCCAA45D4ACFCA1514892303C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DB8A1B5954B82A4F20A6AEAE5B222">
    <w:name w:val="1E7DB8A1B5954B82A4F20A6AEAE5B222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13D69C9B34157839352DE3DF611CF1">
    <w:name w:val="71E13D69C9B34157839352DE3DF611CF1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2EE44932394432A105601DD6FD4E0A1">
    <w:name w:val="972EE44932394432A105601DD6FD4E0A1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29000E47ED442C8A951E49F11D19AB1">
    <w:name w:val="6E29000E47ED442C8A951E49F11D19AB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37251377F49F083406BB38D0378961">
    <w:name w:val="54437251377F49F083406BB38D037896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C34E1358A46C98675D17970EAF1CD1">
    <w:name w:val="715C34E1358A46C98675D17970EAF1CD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E9002795841EEA7707E5F57A939831">
    <w:name w:val="669E9002795841EEA7707E5F57A93983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3978AF4640E6A37EEA154D51D9E51">
    <w:name w:val="80EC3978AF4640E6A37EEA154D51D9E5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8765BF73C403F9D8175FDCA25AA2F1">
    <w:name w:val="B4D8765BF73C403F9D8175FDCA25AA2F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4BBEA865644C4A8CF07BEAE6FD20411">
    <w:name w:val="BD4BBEA865644C4A8CF07BEAE6FD2041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F9BAB719A49CEB37FB2741D1DF7E51">
    <w:name w:val="80BF9BAB719A49CEB37FB2741D1DF7E5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B617CCCAA45D4ACFCA1514892303C1">
    <w:name w:val="65DB617CCCAA45D4ACFCA1514892303C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DB8A1B5954B82A4F20A6AEAE5B2221">
    <w:name w:val="1E7DB8A1B5954B82A4F20A6AEAE5B222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34B5FFDF64FC09169F1C3920FB1CF">
    <w:name w:val="98F34B5FFDF64FC09169F1C3920FB1CF"/>
    <w:rsid w:val="00636E78"/>
  </w:style>
  <w:style w:type="paragraph" w:customStyle="1" w:styleId="BC3B80240F134223B4CE70C83F513FC2">
    <w:name w:val="BC3B80240F134223B4CE70C83F513FC2"/>
    <w:rsid w:val="00636E78"/>
  </w:style>
  <w:style w:type="paragraph" w:customStyle="1" w:styleId="272D3A03CD3340F0B3C3BC9A757422B9">
    <w:name w:val="272D3A03CD3340F0B3C3BC9A757422B9"/>
    <w:rsid w:val="00636E78"/>
  </w:style>
  <w:style w:type="paragraph" w:customStyle="1" w:styleId="6855A3CAA9BD4EC18928D26134AF2846">
    <w:name w:val="6855A3CAA9BD4EC18928D26134AF2846"/>
    <w:rsid w:val="00636E78"/>
  </w:style>
  <w:style w:type="paragraph" w:customStyle="1" w:styleId="6933BB50390A4E2E997D438CC0CD9FE4">
    <w:name w:val="6933BB50390A4E2E997D438CC0CD9FE4"/>
    <w:rsid w:val="00052534"/>
  </w:style>
  <w:style w:type="paragraph" w:customStyle="1" w:styleId="6B5FAEEE39864BB28CB61D0E62386914">
    <w:name w:val="6B5FAEEE39864BB28CB61D0E62386914"/>
    <w:rsid w:val="00052534"/>
  </w:style>
  <w:style w:type="paragraph" w:customStyle="1" w:styleId="A12A3B24A09241ABAFECF42A5E2B37D1">
    <w:name w:val="A12A3B24A09241ABAFECF42A5E2B37D1"/>
    <w:rsid w:val="00800525"/>
  </w:style>
  <w:style w:type="paragraph" w:customStyle="1" w:styleId="F72A66A69238463C84F963FF6E535641">
    <w:name w:val="F72A66A69238463C84F963FF6E535641"/>
    <w:rsid w:val="00800525"/>
  </w:style>
  <w:style w:type="paragraph" w:customStyle="1" w:styleId="96EA7780BC414B75A91492B583B0FED5">
    <w:name w:val="96EA7780BC414B75A91492B583B0FED5"/>
    <w:rsid w:val="00800525"/>
  </w:style>
  <w:style w:type="paragraph" w:customStyle="1" w:styleId="BAF4AC4F8CCB4F639E704F710C67256C">
    <w:name w:val="BAF4AC4F8CCB4F639E704F710C67256C"/>
    <w:rsid w:val="00800525"/>
  </w:style>
  <w:style w:type="paragraph" w:customStyle="1" w:styleId="261F7BA875E54F00A873AE369949F5C1">
    <w:name w:val="261F7BA875E54F00A873AE369949F5C1"/>
    <w:rsid w:val="00800525"/>
  </w:style>
  <w:style w:type="paragraph" w:customStyle="1" w:styleId="7A38D20773BB4B2998C7ABCFB478579E">
    <w:name w:val="7A38D20773BB4B2998C7ABCFB478579E"/>
    <w:rsid w:val="00800525"/>
  </w:style>
  <w:style w:type="paragraph" w:customStyle="1" w:styleId="E9662BEEDDDE4796A178D3B93BD2AC4F">
    <w:name w:val="E9662BEEDDDE4796A178D3B93BD2AC4F"/>
    <w:rsid w:val="00800525"/>
  </w:style>
  <w:style w:type="paragraph" w:customStyle="1" w:styleId="4B9CAB009AC14F3F9A252548686631F2">
    <w:name w:val="4B9CAB009AC14F3F9A252548686631F2"/>
    <w:rsid w:val="00800525"/>
  </w:style>
  <w:style w:type="paragraph" w:customStyle="1" w:styleId="D802FBC18DF0443CB46344D291A7B970">
    <w:name w:val="D802FBC18DF0443CB46344D291A7B970"/>
    <w:rsid w:val="00800525"/>
  </w:style>
  <w:style w:type="paragraph" w:customStyle="1" w:styleId="4B8A2C644C6144DB9F67059EE7A8E83E">
    <w:name w:val="4B8A2C644C6144DB9F67059EE7A8E83E"/>
    <w:rsid w:val="00800525"/>
  </w:style>
  <w:style w:type="paragraph" w:customStyle="1" w:styleId="79AF228CB6D74EC399135EC9B72E796B">
    <w:name w:val="79AF228CB6D74EC399135EC9B72E796B"/>
    <w:rsid w:val="00800525"/>
  </w:style>
  <w:style w:type="paragraph" w:customStyle="1" w:styleId="8B28DA3288EA4EDE8D2542822542BA31">
    <w:name w:val="8B28DA3288EA4EDE8D2542822542BA31"/>
    <w:rsid w:val="001D639B"/>
  </w:style>
  <w:style w:type="paragraph" w:customStyle="1" w:styleId="8164A77C57E247D1A4F951FEA3C40D5E">
    <w:name w:val="8164A77C57E247D1A4F951FEA3C40D5E"/>
    <w:rsid w:val="001D639B"/>
  </w:style>
  <w:style w:type="paragraph" w:customStyle="1" w:styleId="ECB5B1EEF3A94DE5BD0711B94A251B0A">
    <w:name w:val="ECB5B1EEF3A94DE5BD0711B94A251B0A"/>
    <w:rsid w:val="001D639B"/>
  </w:style>
  <w:style w:type="paragraph" w:customStyle="1" w:styleId="6AF1317B200B45BF8E69BA6E9D76DB92">
    <w:name w:val="6AF1317B200B45BF8E69BA6E9D76DB92"/>
    <w:rsid w:val="001D639B"/>
  </w:style>
  <w:style w:type="paragraph" w:customStyle="1" w:styleId="1DE976C0801840E8AF7F41E646BFCC90">
    <w:name w:val="1DE976C0801840E8AF7F41E646BFCC90"/>
    <w:rsid w:val="001D639B"/>
  </w:style>
  <w:style w:type="paragraph" w:customStyle="1" w:styleId="7BD87262B26E4D06B509EFC1CE883E7E">
    <w:name w:val="7BD87262B26E4D06B509EFC1CE883E7E"/>
    <w:rsid w:val="00994725"/>
  </w:style>
  <w:style w:type="paragraph" w:customStyle="1" w:styleId="4206706305D74FABBDCF71F3E70F5A3E">
    <w:name w:val="4206706305D74FABBDCF71F3E70F5A3E"/>
    <w:rsid w:val="00994725"/>
  </w:style>
  <w:style w:type="paragraph" w:customStyle="1" w:styleId="E8352855609A402B910D92A27CC4445D">
    <w:name w:val="E8352855609A402B910D92A27CC4445D"/>
    <w:rsid w:val="00994725"/>
  </w:style>
  <w:style w:type="paragraph" w:customStyle="1" w:styleId="AE109505C1884E76B3C7C7EFB1C84C04">
    <w:name w:val="AE109505C1884E76B3C7C7EFB1C84C04"/>
    <w:rsid w:val="00994725"/>
  </w:style>
  <w:style w:type="paragraph" w:customStyle="1" w:styleId="D209FF2D74E74D6BB2E2FE301F620984">
    <w:name w:val="D209FF2D74E74D6BB2E2FE301F620984"/>
    <w:rsid w:val="00994725"/>
  </w:style>
  <w:style w:type="paragraph" w:customStyle="1" w:styleId="9B93D37C5A7A4DC08995C5B1CF04411E">
    <w:name w:val="9B93D37C5A7A4DC08995C5B1CF04411E"/>
    <w:rsid w:val="00994725"/>
  </w:style>
  <w:style w:type="paragraph" w:customStyle="1" w:styleId="9E3F4BB17EAF4D4BB820B7CBEDACDFA2">
    <w:name w:val="9E3F4BB17EAF4D4BB820B7CBEDACDFA2"/>
    <w:rsid w:val="00994725"/>
  </w:style>
  <w:style w:type="paragraph" w:customStyle="1" w:styleId="46F11DD3EF8B453BAC883AFC53212188">
    <w:name w:val="46F11DD3EF8B453BAC883AFC53212188"/>
    <w:rsid w:val="00994725"/>
  </w:style>
  <w:style w:type="paragraph" w:customStyle="1" w:styleId="0BB5BB0FBCE844A791F2F8ECDF6C2ACB">
    <w:name w:val="0BB5BB0FBCE844A791F2F8ECDF6C2ACB"/>
    <w:rsid w:val="00994725"/>
  </w:style>
  <w:style w:type="paragraph" w:customStyle="1" w:styleId="751D78E2665A421D8D5ED707820112FC">
    <w:name w:val="751D78E2665A421D8D5ED707820112FC"/>
    <w:rsid w:val="00994725"/>
  </w:style>
  <w:style w:type="paragraph" w:customStyle="1" w:styleId="8F4591854DBB441AAB701238F28E2CCF">
    <w:name w:val="8F4591854DBB441AAB701238F28E2CCF"/>
    <w:rsid w:val="00994725"/>
  </w:style>
  <w:style w:type="paragraph" w:customStyle="1" w:styleId="2199F0CE5058441DB277E335FAF7CBCD">
    <w:name w:val="2199F0CE5058441DB277E335FAF7CBCD"/>
    <w:rsid w:val="00994725"/>
  </w:style>
  <w:style w:type="paragraph" w:customStyle="1" w:styleId="5861D0BA7FEB406EB385F5BC10D70697">
    <w:name w:val="5861D0BA7FEB406EB385F5BC10D70697"/>
    <w:rsid w:val="00994725"/>
  </w:style>
  <w:style w:type="paragraph" w:customStyle="1" w:styleId="2E1E7F5CC3F5423F9D3A256FEF72BA6A">
    <w:name w:val="2E1E7F5CC3F5423F9D3A256FEF72BA6A"/>
    <w:rsid w:val="00994725"/>
  </w:style>
  <w:style w:type="paragraph" w:customStyle="1" w:styleId="578911DC1E394912B0FDF6CCF25C1B18">
    <w:name w:val="578911DC1E394912B0FDF6CCF25C1B18"/>
    <w:rsid w:val="00994725"/>
  </w:style>
  <w:style w:type="paragraph" w:customStyle="1" w:styleId="55884DE2593042DBB9314699BC97984D">
    <w:name w:val="55884DE2593042DBB9314699BC97984D"/>
    <w:rsid w:val="00994725"/>
  </w:style>
  <w:style w:type="paragraph" w:customStyle="1" w:styleId="A2037D1977964A5C89F9F9712A471A36">
    <w:name w:val="A2037D1977964A5C89F9F9712A471A36"/>
    <w:rsid w:val="00994725"/>
  </w:style>
  <w:style w:type="paragraph" w:customStyle="1" w:styleId="9D028538F85C4F958A4285D684EBD629">
    <w:name w:val="9D028538F85C4F958A4285D684EBD629"/>
    <w:rsid w:val="00994725"/>
  </w:style>
  <w:style w:type="paragraph" w:customStyle="1" w:styleId="E83A37E3A7A8446A95E11CFD900E19EC">
    <w:name w:val="E83A37E3A7A8446A95E11CFD900E19EC"/>
    <w:rsid w:val="00B44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2009-06-30T00:00:00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de50c46-973d-4dcf-a253-f5bb256f380c">CVDRTF6YHX2H-102-338</_dlc_DocId>
    <_dlc_DocIdUrl xmlns="6de50c46-973d-4dcf-a253-f5bb256f380c">
      <Url>https://intramay.com/_layouts/15/DocIdRedir.aspx?ID=CVDRTF6YHX2H-102-338</Url>
      <Description>CVDRTF6YHX2H-102-338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C1BAA45F1F984398232DF38E200F31" ma:contentTypeVersion="0" ma:contentTypeDescription="Создание документа." ma:contentTypeScope="" ma:versionID="ab7180a112988ee574e6e30c2897c453">
  <xsd:schema xmlns:xsd="http://www.w3.org/2001/XMLSchema" xmlns:xs="http://www.w3.org/2001/XMLSchema" xmlns:p="http://schemas.microsoft.com/office/2006/metadata/properties" xmlns:ns2="6de50c46-973d-4dcf-a253-f5bb256f380c" targetNamespace="http://schemas.microsoft.com/office/2006/metadata/properties" ma:root="true" ma:fieldsID="9d42c5db11782918f0ce4f079dfe0c33" ns2:_="">
    <xsd:import namespace="6de50c46-973d-4dcf-a253-f5bb256f38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50c46-973d-4dcf-a253-f5bb256f38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24C842-29E2-4598-A226-22F88A59D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CBF87-60FC-40C7-8A4B-EC994155BEC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6de50c46-973d-4dcf-a253-f5bb256f380c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9CF112C-3E5A-4A3F-82B5-0D40724C51D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CC70C30-1280-4DDE-BA33-3E3E099A369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D78333E-15B8-4B34-B8FC-6DEBBBEF7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50c46-973d-4dcf-a253-f5bb256f3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DD17379-D2D6-4A7B-BA51-1CF0F814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3968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СОГЛАШЕНИЯ О ЗАЩИТЕ ИНТЕЛЛЕКТУАЛЬНОЙ СОБСТВЕННОСТИ</vt:lpstr>
    </vt:vector>
  </TitlesOfParts>
  <Company>IDS Scheer/Логика бизнеса</Company>
  <LinksUpToDate>false</LinksUpToDate>
  <CharactersWithSpaces>26535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СОГЛАШЕНИЯ О ЗАЩИТЕ ИНТЕЛЛЕКТУАЛЬНОЙ СОБСТВЕННОСТИ</dc:title>
  <dc:subject/>
  <dc:creator>Балабанов А.В.</dc:creator>
  <cp:keywords/>
  <dc:description/>
  <cp:lastModifiedBy>Артеменкова Инна Андреевна</cp:lastModifiedBy>
  <cp:revision>4</cp:revision>
  <cp:lastPrinted>2008-06-04T11:13:00Z</cp:lastPrinted>
  <dcterms:created xsi:type="dcterms:W3CDTF">2023-04-06T14:19:00Z</dcterms:created>
  <dcterms:modified xsi:type="dcterms:W3CDTF">2023-08-24T11:09:00Z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>&lt;?xml version="1.0" encoding="UTF-8"?&gt;&lt;Result&gt;&lt;NewXML&gt;&lt;PWSLinkDataSet xmlns="http://schemas.microsoft.com/office/project/server/webservices/PWSLinkDataSet/" /&gt;&lt;/NewXML&gt;&lt;ProjectUID&gt;9c7dd570-1558-449e-a868-cc1ba94f9858&lt;/ProjectUID&gt;&lt;OldXML&gt;&lt;PWSLinkDataSet xm</vt:lpwstr>
  </property>
  <property fmtid="{D5CDD505-2E9C-101B-9397-08002B2CF9AE}" pid="3" name="ContentType">
    <vt:lpwstr>Документ</vt:lpwstr>
  </property>
  <property fmtid="{D5CDD505-2E9C-101B-9397-08002B2CF9AE}" pid="4" name="Status">
    <vt:lpwstr>Черновик</vt:lpwstr>
  </property>
  <property fmtid="{D5CDD505-2E9C-101B-9397-08002B2CF9AE}" pid="5" name="Owner">
    <vt:lpwstr>5</vt:lpwstr>
  </property>
  <property fmtid="{D5CDD505-2E9C-101B-9397-08002B2CF9AE}" pid="6" name="display_urn:schemas-microsoft-com:office:office#Owner">
    <vt:lpwstr>Балабанов Александр Валерьевич</vt:lpwstr>
  </property>
  <property fmtid="{D5CDD505-2E9C-101B-9397-08002B2CF9AE}" pid="7" name="ContentTypeId">
    <vt:lpwstr>0x010100EDC1BAA45F1F984398232DF38E200F31</vt:lpwstr>
  </property>
  <property fmtid="{D5CDD505-2E9C-101B-9397-08002B2CF9AE}" pid="8" name="Hide">
    <vt:lpwstr>false</vt:lpwstr>
  </property>
  <property fmtid="{D5CDD505-2E9C-101B-9397-08002B2CF9AE}" pid="9" name="Hide In Treeview">
    <vt:lpwstr>false</vt:lpwstr>
  </property>
  <property fmtid="{D5CDD505-2E9C-101B-9397-08002B2CF9AE}" pid="10" name="Is Default In Library">
    <vt:lpwstr>false</vt:lpwstr>
  </property>
  <property fmtid="{D5CDD505-2E9C-101B-9397-08002B2CF9AE}" pid="11" name="_dlc_DocIdItemGuid">
    <vt:lpwstr>b1b05307-a1d2-472f-aabe-bdda6a1ad1eb</vt:lpwstr>
  </property>
</Properties>
</file>