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1142D" w14:textId="77777777" w:rsidR="006435F0" w:rsidRDefault="006435F0" w:rsidP="006435F0">
      <w:pPr>
        <w:spacing w:before="100" w:beforeAutospacing="1" w:after="100" w:afterAutospacing="1"/>
        <w:jc w:val="center"/>
        <w:outlineLvl w:val="3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ТИПОВЫЕ РЕГЛАМЕНТЫ РАБОТ </w:t>
      </w:r>
      <w:r>
        <w:rPr>
          <w:bCs/>
          <w:sz w:val="24"/>
          <w:szCs w:val="24"/>
        </w:rPr>
        <w:br/>
        <w:t>по техническому обслуживанию систем противопожарной защиты</w:t>
      </w:r>
    </w:p>
    <w:p w14:paraId="106FE927" w14:textId="77777777" w:rsidR="006435F0" w:rsidRDefault="006435F0" w:rsidP="006435F0">
      <w:pPr>
        <w:widowControl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РЕГЛАМЕНТ № 1 технического обслуживания системы пожарной сигнализации (СПС).</w:t>
      </w:r>
    </w:p>
    <w:tbl>
      <w:tblPr>
        <w:tblW w:w="10200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83"/>
        <w:gridCol w:w="2125"/>
        <w:gridCol w:w="2125"/>
      </w:tblGrid>
      <w:tr w:rsidR="006435F0" w14:paraId="25EFECB9" w14:textId="77777777" w:rsidTr="006435F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305038BD" w14:textId="77777777" w:rsidR="006435F0" w:rsidRDefault="006435F0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109D6DA6" w14:textId="77777777" w:rsidR="006435F0" w:rsidRDefault="006435F0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работ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02843B9F" w14:textId="77777777" w:rsidR="006435F0" w:rsidRDefault="006435F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Периодичность выполнения работ </w:t>
            </w:r>
          </w:p>
        </w:tc>
      </w:tr>
      <w:tr w:rsidR="006435F0" w14:paraId="7A6B01DF" w14:textId="77777777" w:rsidTr="006435F0">
        <w:trPr>
          <w:cantSplit/>
        </w:trPr>
        <w:tc>
          <w:tcPr>
            <w:tcW w:w="56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94443" w14:textId="77777777" w:rsidR="006435F0" w:rsidRDefault="006435F0">
            <w:pPr>
              <w:tabs>
                <w:tab w:val="left" w:pos="284"/>
              </w:tabs>
              <w:suppressAutoHyphens/>
              <w:jc w:val="center"/>
              <w:rPr>
                <w:sz w:val="22"/>
                <w:szCs w:val="22"/>
              </w:rPr>
            </w:pPr>
          </w:p>
          <w:p w14:paraId="7B9C7AA7" w14:textId="77777777" w:rsidR="006435F0" w:rsidRDefault="006435F0">
            <w:pPr>
              <w:tabs>
                <w:tab w:val="left" w:pos="284"/>
              </w:tabs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8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1A6157" w14:textId="77777777" w:rsidR="006435F0" w:rsidRDefault="006435F0">
            <w:pPr>
              <w:tabs>
                <w:tab w:val="left" w:pos="284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 ИП, выносных устройств индикации ИП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151475" w14:textId="77777777" w:rsidR="006435F0" w:rsidRDefault="006435F0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Осмотр один раз в месяц 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BE9BC8" w14:textId="77777777" w:rsidR="006435F0" w:rsidRDefault="006435F0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 функционирования, один раз в год. </w:t>
            </w:r>
          </w:p>
        </w:tc>
      </w:tr>
      <w:tr w:rsidR="006435F0" w14:paraId="65930CAB" w14:textId="77777777" w:rsidTr="006435F0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CD62" w14:textId="77777777" w:rsidR="006435F0" w:rsidRDefault="006435F0">
            <w:pPr>
              <w:tabs>
                <w:tab w:val="left" w:pos="284"/>
              </w:tabs>
              <w:suppressAutoHyphens/>
              <w:jc w:val="center"/>
              <w:rPr>
                <w:sz w:val="22"/>
                <w:szCs w:val="22"/>
              </w:rPr>
            </w:pPr>
          </w:p>
          <w:p w14:paraId="3C5B0EBB" w14:textId="77777777" w:rsidR="006435F0" w:rsidRDefault="006435F0">
            <w:pPr>
              <w:tabs>
                <w:tab w:val="left" w:pos="284"/>
              </w:tabs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50E597" w14:textId="77777777" w:rsidR="006435F0" w:rsidRDefault="006435F0">
            <w:pPr>
              <w:tabs>
                <w:tab w:val="left" w:pos="284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 ППКП (в том числе все функциональные модули блочно-модульных ППКП)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849A8A" w14:textId="77777777" w:rsidR="006435F0" w:rsidRDefault="006435F0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Осмотр один раз в месяц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295AF3" w14:textId="77777777" w:rsidR="006435F0" w:rsidRDefault="006435F0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функционирования, один раз в 3 мес.</w:t>
            </w:r>
          </w:p>
        </w:tc>
      </w:tr>
      <w:tr w:rsidR="006435F0" w14:paraId="6A67C98E" w14:textId="77777777" w:rsidTr="006435F0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9E7A4" w14:textId="77777777" w:rsidR="006435F0" w:rsidRDefault="006435F0">
            <w:pPr>
              <w:tabs>
                <w:tab w:val="left" w:pos="284"/>
              </w:tabs>
              <w:suppressAutoHyphens/>
              <w:jc w:val="center"/>
              <w:rPr>
                <w:sz w:val="22"/>
                <w:szCs w:val="22"/>
              </w:rPr>
            </w:pPr>
          </w:p>
          <w:p w14:paraId="75187184" w14:textId="77777777" w:rsidR="006435F0" w:rsidRDefault="006435F0">
            <w:pPr>
              <w:tabs>
                <w:tab w:val="left" w:pos="284"/>
              </w:tabs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C7C738" w14:textId="77777777" w:rsidR="006435F0" w:rsidRDefault="006435F0">
            <w:pPr>
              <w:tabs>
                <w:tab w:val="left" w:pos="284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 источников бесперебойного электропитания (ИБЭ) технических средств пожарной автоматики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328956" w14:textId="77777777" w:rsidR="006435F0" w:rsidRDefault="006435F0">
            <w:pPr>
              <w:suppressAutoHyphens/>
              <w:ind w:hanging="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Осмотр один раз в месяц 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CB617C" w14:textId="77777777" w:rsidR="006435F0" w:rsidRDefault="006435F0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функционирования, один раз в 3 мес.</w:t>
            </w:r>
          </w:p>
        </w:tc>
      </w:tr>
      <w:tr w:rsidR="006435F0" w14:paraId="770A491B" w14:textId="77777777" w:rsidTr="006435F0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C41ED" w14:textId="77777777" w:rsidR="006435F0" w:rsidRDefault="006435F0">
            <w:pPr>
              <w:tabs>
                <w:tab w:val="left" w:pos="284"/>
              </w:tabs>
              <w:suppressAutoHyphens/>
              <w:jc w:val="center"/>
              <w:rPr>
                <w:sz w:val="22"/>
                <w:szCs w:val="22"/>
              </w:rPr>
            </w:pPr>
          </w:p>
          <w:p w14:paraId="2D69E5CF" w14:textId="77777777" w:rsidR="006435F0" w:rsidRDefault="006435F0">
            <w:pPr>
              <w:tabs>
                <w:tab w:val="left" w:pos="284"/>
              </w:tabs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A1FF54" w14:textId="77777777" w:rsidR="006435F0" w:rsidRDefault="006435F0">
            <w:pPr>
              <w:tabs>
                <w:tab w:val="left" w:pos="284"/>
              </w:tabs>
              <w:suppressAutoHyphens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Комплексные испытания на работоспособность АПС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CD1E25" w14:textId="77777777" w:rsidR="006435F0" w:rsidRDefault="006435F0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 раз в год, но не более 15 месяцев между испытаниями</w:t>
            </w:r>
          </w:p>
        </w:tc>
      </w:tr>
      <w:tr w:rsidR="006435F0" w14:paraId="3AADF551" w14:textId="77777777" w:rsidTr="006435F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A37E94" w14:textId="77777777" w:rsidR="006435F0" w:rsidRDefault="006435F0">
            <w:pPr>
              <w:tabs>
                <w:tab w:val="left" w:pos="284"/>
              </w:tabs>
              <w:suppressAutoHyphens/>
              <w:jc w:val="center"/>
              <w:rPr>
                <w:sz w:val="22"/>
                <w:szCs w:val="22"/>
              </w:rPr>
            </w:pPr>
          </w:p>
          <w:p w14:paraId="7B3BD1A6" w14:textId="77777777" w:rsidR="006435F0" w:rsidRDefault="006435F0">
            <w:pPr>
              <w:tabs>
                <w:tab w:val="left" w:pos="284"/>
              </w:tabs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0E6BDFF" w14:textId="77777777" w:rsidR="006435F0" w:rsidRDefault="006435F0">
            <w:pPr>
              <w:tabs>
                <w:tab w:val="left" w:pos="284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технических средств АПС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F13C0AB" w14:textId="77777777" w:rsidR="006435F0" w:rsidRDefault="006435F0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графиком замены</w:t>
            </w:r>
          </w:p>
          <w:p w14:paraId="63D34293" w14:textId="77777777" w:rsidR="006435F0" w:rsidRDefault="006435F0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или при необходимости</w:t>
            </w:r>
          </w:p>
        </w:tc>
      </w:tr>
      <w:tr w:rsidR="006435F0" w14:paraId="54DF02B9" w14:textId="77777777" w:rsidTr="006435F0">
        <w:trPr>
          <w:cantSplit/>
          <w:trHeight w:val="447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EA8FE31" w14:textId="77777777" w:rsidR="006435F0" w:rsidRDefault="006435F0">
            <w:pPr>
              <w:tabs>
                <w:tab w:val="left" w:pos="284"/>
              </w:tabs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42C6880" w14:textId="77777777" w:rsidR="006435F0" w:rsidRDefault="006435F0">
            <w:pPr>
              <w:tabs>
                <w:tab w:val="left" w:pos="284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АПС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6B1FA5F" w14:textId="77777777" w:rsidR="006435F0" w:rsidRDefault="006435F0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необходимости</w:t>
            </w:r>
          </w:p>
        </w:tc>
      </w:tr>
      <w:tr w:rsidR="006435F0" w14:paraId="76232764" w14:textId="77777777" w:rsidTr="006435F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7868D9" w14:textId="77777777" w:rsidR="006435F0" w:rsidRDefault="006435F0">
            <w:pPr>
              <w:tabs>
                <w:tab w:val="left" w:pos="284"/>
              </w:tabs>
              <w:suppressAutoHyphens/>
              <w:jc w:val="center"/>
              <w:rPr>
                <w:sz w:val="22"/>
                <w:szCs w:val="22"/>
              </w:rPr>
            </w:pPr>
          </w:p>
          <w:p w14:paraId="485B070D" w14:textId="77777777" w:rsidR="006435F0" w:rsidRDefault="006435F0">
            <w:pPr>
              <w:tabs>
                <w:tab w:val="left" w:pos="284"/>
              </w:tabs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72A5CBB" w14:textId="77777777" w:rsidR="006435F0" w:rsidRDefault="006435F0">
            <w:pPr>
              <w:tabs>
                <w:tab w:val="left" w:pos="284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Устранение неисправностей, ложных срабатываний, восстановление дежурного режима работы АПС после срабатывания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F34580F" w14:textId="77777777" w:rsidR="006435F0" w:rsidRDefault="006435F0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необходимости</w:t>
            </w:r>
          </w:p>
        </w:tc>
      </w:tr>
      <w:tr w:rsidR="006435F0" w14:paraId="77F4B81D" w14:textId="77777777" w:rsidTr="006435F0">
        <w:trPr>
          <w:cantSplit/>
          <w:trHeight w:val="639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B0F67" w14:textId="77777777" w:rsidR="006435F0" w:rsidRDefault="006435F0">
            <w:pPr>
              <w:tabs>
                <w:tab w:val="left" w:pos="284"/>
              </w:tabs>
              <w:suppressAutoHyphens/>
              <w:jc w:val="center"/>
              <w:rPr>
                <w:sz w:val="22"/>
                <w:szCs w:val="22"/>
              </w:rPr>
            </w:pPr>
          </w:p>
          <w:p w14:paraId="667AC7CB" w14:textId="77777777" w:rsidR="006435F0" w:rsidRDefault="006435F0">
            <w:pPr>
              <w:tabs>
                <w:tab w:val="left" w:pos="284"/>
              </w:tabs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4FADBC" w14:textId="77777777" w:rsidR="006435F0" w:rsidRDefault="006435F0">
            <w:pPr>
              <w:tabs>
                <w:tab w:val="left" w:pos="284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рекомендаций, изложенных в технической документации производителей технических средств АПС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C8C9DA" w14:textId="77777777" w:rsidR="006435F0" w:rsidRDefault="006435F0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технической документацией производителей технических средств АПС</w:t>
            </w:r>
          </w:p>
        </w:tc>
      </w:tr>
    </w:tbl>
    <w:p w14:paraId="02481D8F" w14:textId="77777777" w:rsidR="006435F0" w:rsidRDefault="006435F0" w:rsidP="006435F0">
      <w:pPr>
        <w:widowControl w:val="0"/>
        <w:autoSpaceDN w:val="0"/>
        <w:adjustRightInd w:val="0"/>
        <w:rPr>
          <w:sz w:val="24"/>
          <w:szCs w:val="24"/>
        </w:rPr>
      </w:pPr>
    </w:p>
    <w:p w14:paraId="23A2B584" w14:textId="77777777" w:rsidR="006435F0" w:rsidRDefault="006435F0" w:rsidP="006435F0">
      <w:pPr>
        <w:widowControl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РЕГЛАМЕНТ № 2 технического обслуживания системы оповещения и управления эвакуацией людей при пожаре (СОУЭ).</w:t>
      </w:r>
    </w:p>
    <w:p w14:paraId="341A5622" w14:textId="77777777" w:rsidR="006435F0" w:rsidRDefault="006435F0" w:rsidP="006435F0">
      <w:pPr>
        <w:widowControl w:val="0"/>
        <w:autoSpaceDN w:val="0"/>
        <w:adjustRightInd w:val="0"/>
        <w:rPr>
          <w:sz w:val="24"/>
          <w:szCs w:val="24"/>
        </w:rPr>
      </w:pPr>
    </w:p>
    <w:tbl>
      <w:tblPr>
        <w:tblW w:w="10200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5383"/>
        <w:gridCol w:w="4249"/>
      </w:tblGrid>
      <w:tr w:rsidR="006435F0" w14:paraId="22D78431" w14:textId="77777777" w:rsidTr="006435F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71672446" w14:textId="77777777" w:rsidR="006435F0" w:rsidRDefault="006435F0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1CE78E0A" w14:textId="77777777" w:rsidR="006435F0" w:rsidRDefault="006435F0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работ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7A40CBCE" w14:textId="77777777" w:rsidR="006435F0" w:rsidRDefault="006435F0">
            <w:pPr>
              <w:tabs>
                <w:tab w:val="num" w:pos="0"/>
              </w:tabs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Периодичность выполнения работ</w:t>
            </w:r>
          </w:p>
        </w:tc>
      </w:tr>
      <w:tr w:rsidR="006435F0" w14:paraId="67462047" w14:textId="77777777" w:rsidTr="006435F0">
        <w:trPr>
          <w:cantSplit/>
        </w:trPr>
        <w:tc>
          <w:tcPr>
            <w:tcW w:w="56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70412" w14:textId="77777777" w:rsidR="006435F0" w:rsidRDefault="006435F0">
            <w:pPr>
              <w:tabs>
                <w:tab w:val="left" w:pos="284"/>
              </w:tabs>
              <w:suppressAutoHyphens/>
              <w:jc w:val="center"/>
              <w:rPr>
                <w:sz w:val="22"/>
                <w:szCs w:val="22"/>
              </w:rPr>
            </w:pPr>
          </w:p>
          <w:p w14:paraId="5F641030" w14:textId="77777777" w:rsidR="006435F0" w:rsidRDefault="006435F0">
            <w:pPr>
              <w:tabs>
                <w:tab w:val="left" w:pos="284"/>
              </w:tabs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8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CDDFA0" w14:textId="77777777" w:rsidR="006435F0" w:rsidRDefault="006435F0">
            <w:pPr>
              <w:tabs>
                <w:tab w:val="left" w:pos="274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световых, звуковых и речевых пожарных оповещателей (проверка отсутствия механических повреждений, надёжности крепления, состояния внешних монтажных проводов, надежности контактных соединений, чистка оповещателя от загрязнения)</w:t>
            </w:r>
          </w:p>
        </w:tc>
        <w:tc>
          <w:tcPr>
            <w:tcW w:w="425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08BCF7" w14:textId="77777777" w:rsidR="006435F0" w:rsidRDefault="006435F0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Один раз в месяц </w:t>
            </w:r>
          </w:p>
        </w:tc>
      </w:tr>
      <w:tr w:rsidR="006435F0" w14:paraId="418B40C5" w14:textId="77777777" w:rsidTr="006435F0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127C0" w14:textId="77777777" w:rsidR="006435F0" w:rsidRDefault="006435F0">
            <w:pPr>
              <w:tabs>
                <w:tab w:val="left" w:pos="284"/>
              </w:tabs>
              <w:suppressAutoHyphens/>
              <w:jc w:val="center"/>
              <w:rPr>
                <w:sz w:val="22"/>
                <w:szCs w:val="22"/>
              </w:rPr>
            </w:pPr>
          </w:p>
          <w:p w14:paraId="2C6EB011" w14:textId="77777777" w:rsidR="006435F0" w:rsidRDefault="006435F0">
            <w:pPr>
              <w:tabs>
                <w:tab w:val="left" w:pos="284"/>
              </w:tabs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65424F" w14:textId="77777777" w:rsidR="006435F0" w:rsidRDefault="006435F0">
            <w:pPr>
              <w:tabs>
                <w:tab w:val="left" w:pos="274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основного и резервного источников электропитания, проверка автоматического переключения цепей электропитания с основного ввода на резервный, проверка работоспособности отдельных компонентов СОУЭ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ADAB24" w14:textId="77777777" w:rsidR="006435F0" w:rsidRDefault="006435F0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Один раз в 3 месяца </w:t>
            </w:r>
          </w:p>
        </w:tc>
      </w:tr>
      <w:tr w:rsidR="006435F0" w14:paraId="5E5E4603" w14:textId="77777777" w:rsidTr="006435F0">
        <w:trPr>
          <w:cantSplit/>
          <w:trHeight w:val="365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40A45B" w14:textId="77777777" w:rsidR="006435F0" w:rsidRDefault="006435F0">
            <w:pPr>
              <w:tabs>
                <w:tab w:val="left" w:pos="284"/>
              </w:tabs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EDE1EB" w14:textId="77777777" w:rsidR="006435F0" w:rsidRDefault="006435F0">
            <w:pPr>
              <w:tabs>
                <w:tab w:val="left" w:pos="274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работоспособности СОУЭ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00CA50" w14:textId="77777777" w:rsidR="006435F0" w:rsidRDefault="006435F0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 раз в 3 месяца</w:t>
            </w:r>
          </w:p>
        </w:tc>
      </w:tr>
      <w:tr w:rsidR="006435F0" w14:paraId="3E4A037D" w14:textId="77777777" w:rsidTr="006435F0">
        <w:trPr>
          <w:cantSplit/>
          <w:trHeight w:val="650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B0D0F5" w14:textId="77777777" w:rsidR="006435F0" w:rsidRDefault="006435F0">
            <w:pPr>
              <w:tabs>
                <w:tab w:val="left" w:pos="284"/>
              </w:tabs>
              <w:suppressAutoHyphens/>
              <w:jc w:val="center"/>
              <w:rPr>
                <w:sz w:val="22"/>
                <w:szCs w:val="22"/>
              </w:rPr>
            </w:pPr>
          </w:p>
          <w:p w14:paraId="574D281C" w14:textId="77777777" w:rsidR="006435F0" w:rsidRDefault="006435F0">
            <w:pPr>
              <w:tabs>
                <w:tab w:val="left" w:pos="284"/>
              </w:tabs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608A399" w14:textId="77777777" w:rsidR="006435F0" w:rsidRDefault="006435F0">
            <w:pPr>
              <w:tabs>
                <w:tab w:val="left" w:pos="274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технических средств и ресурсных элементов СОУЭ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478EDDC" w14:textId="77777777" w:rsidR="006435F0" w:rsidRDefault="006435F0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графиком замены или при необходимости</w:t>
            </w:r>
          </w:p>
        </w:tc>
      </w:tr>
      <w:tr w:rsidR="006435F0" w14:paraId="2AC0256F" w14:textId="77777777" w:rsidTr="006435F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4A1D6" w14:textId="77777777" w:rsidR="006435F0" w:rsidRDefault="006435F0">
            <w:pPr>
              <w:tabs>
                <w:tab w:val="left" w:pos="284"/>
              </w:tabs>
              <w:suppressAutoHyphens/>
              <w:jc w:val="center"/>
              <w:rPr>
                <w:sz w:val="22"/>
                <w:szCs w:val="22"/>
              </w:rPr>
            </w:pPr>
          </w:p>
          <w:p w14:paraId="6D7156E5" w14:textId="77777777" w:rsidR="006435F0" w:rsidRDefault="006435F0">
            <w:pPr>
              <w:tabs>
                <w:tab w:val="left" w:pos="284"/>
              </w:tabs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1F8C53" w14:textId="77777777" w:rsidR="006435F0" w:rsidRDefault="006435F0">
            <w:pPr>
              <w:tabs>
                <w:tab w:val="left" w:pos="274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контроля за исправностью приборов контроля и управления СОУЭ, а также линий связи, обеспечивающих взаимодействие и обмен информацией между компонентами системы пожарной автоматики и СОУЭ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70CD1" w14:textId="77777777" w:rsidR="006435F0" w:rsidRDefault="006435F0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Один раз в месяц </w:t>
            </w:r>
          </w:p>
          <w:p w14:paraId="37937E66" w14:textId="77777777" w:rsidR="006435F0" w:rsidRDefault="006435F0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(Круглосуточный контроль осуществляет служба охраны и контроля.)</w:t>
            </w:r>
          </w:p>
          <w:p w14:paraId="3064EC0B" w14:textId="77777777" w:rsidR="006435F0" w:rsidRDefault="006435F0">
            <w:pPr>
              <w:suppressAutoHyphens/>
              <w:rPr>
                <w:sz w:val="22"/>
                <w:szCs w:val="22"/>
              </w:rPr>
            </w:pPr>
          </w:p>
        </w:tc>
      </w:tr>
    </w:tbl>
    <w:p w14:paraId="2868D916" w14:textId="77777777" w:rsidR="006435F0" w:rsidRDefault="006435F0" w:rsidP="006435F0">
      <w:pPr>
        <w:widowControl w:val="0"/>
        <w:autoSpaceDN w:val="0"/>
        <w:adjustRightInd w:val="0"/>
        <w:jc w:val="both"/>
        <w:rPr>
          <w:sz w:val="24"/>
          <w:szCs w:val="24"/>
        </w:rPr>
      </w:pPr>
    </w:p>
    <w:p w14:paraId="595CD896" w14:textId="77777777" w:rsidR="006435F0" w:rsidRDefault="006435F0" w:rsidP="006435F0">
      <w:pPr>
        <w:widowControl w:val="0"/>
        <w:autoSpaceDN w:val="0"/>
        <w:adjustRightInd w:val="0"/>
        <w:jc w:val="both"/>
        <w:rPr>
          <w:sz w:val="24"/>
          <w:szCs w:val="24"/>
        </w:rPr>
      </w:pPr>
    </w:p>
    <w:p w14:paraId="59EDEA27" w14:textId="77777777" w:rsidR="006435F0" w:rsidRDefault="006435F0" w:rsidP="006435F0">
      <w:pPr>
        <w:widowControl w:val="0"/>
        <w:autoSpaceDN w:val="0"/>
        <w:adjustRightInd w:val="0"/>
        <w:jc w:val="both"/>
        <w:rPr>
          <w:sz w:val="24"/>
          <w:szCs w:val="24"/>
        </w:rPr>
      </w:pPr>
    </w:p>
    <w:p w14:paraId="173CB715" w14:textId="77777777" w:rsidR="006435F0" w:rsidRDefault="006435F0" w:rsidP="006435F0">
      <w:pPr>
        <w:widowControl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РЕГЛАМЕНТ № 3 технического обслуживания автоматической установки пожаротушения (АУП) и внутреннего противопожарного водопровода (ВПВ).</w:t>
      </w:r>
    </w:p>
    <w:p w14:paraId="0F485D19" w14:textId="77777777" w:rsidR="006435F0" w:rsidRDefault="006435F0" w:rsidP="006435F0">
      <w:pPr>
        <w:widowControl w:val="0"/>
        <w:autoSpaceDN w:val="0"/>
        <w:adjustRightInd w:val="0"/>
        <w:jc w:val="both"/>
      </w:pPr>
    </w:p>
    <w:tbl>
      <w:tblPr>
        <w:tblW w:w="10350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5955"/>
        <w:gridCol w:w="3827"/>
      </w:tblGrid>
      <w:tr w:rsidR="006435F0" w14:paraId="687CCA05" w14:textId="77777777" w:rsidTr="006435F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662851F6" w14:textId="77777777" w:rsidR="006435F0" w:rsidRDefault="006435F0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33DD27F4" w14:textId="77777777" w:rsidR="006435F0" w:rsidRDefault="006435F0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46529076" w14:textId="77777777" w:rsidR="006435F0" w:rsidRDefault="006435F0">
            <w:pPr>
              <w:tabs>
                <w:tab w:val="num" w:pos="0"/>
              </w:tabs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Периодичность выполнения работ</w:t>
            </w:r>
          </w:p>
        </w:tc>
      </w:tr>
      <w:tr w:rsidR="006435F0" w14:paraId="19D046FC" w14:textId="77777777" w:rsidTr="006435F0">
        <w:trPr>
          <w:cantSplit/>
        </w:trPr>
        <w:tc>
          <w:tcPr>
            <w:tcW w:w="56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F02C7" w14:textId="77777777" w:rsidR="006435F0" w:rsidRDefault="006435F0">
            <w:pPr>
              <w:tabs>
                <w:tab w:val="left" w:pos="274"/>
              </w:tabs>
              <w:suppressAutoHyphens/>
              <w:ind w:left="3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5FA416B" w14:textId="77777777" w:rsidR="006435F0" w:rsidRDefault="006435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5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AC7764" w14:textId="77777777" w:rsidR="006435F0" w:rsidRDefault="006435F0">
            <w:pPr>
              <w:tabs>
                <w:tab w:val="left" w:pos="274"/>
              </w:tabs>
              <w:suppressAutoHyphens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Внешний осмотр гидромеханических технических средств АПТ и ВПВ трубопроводов на предмет отсутствия повреждений, коррозии, грязи, течи; наличие пломб и т. п.</w:t>
            </w:r>
          </w:p>
        </w:tc>
        <w:tc>
          <w:tcPr>
            <w:tcW w:w="382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6D2924" w14:textId="77777777" w:rsidR="006435F0" w:rsidRDefault="00643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 раз в месяц</w:t>
            </w:r>
          </w:p>
        </w:tc>
      </w:tr>
      <w:tr w:rsidR="006435F0" w14:paraId="0DEB3773" w14:textId="77777777" w:rsidTr="006435F0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400397" w14:textId="77777777" w:rsidR="006435F0" w:rsidRDefault="006435F0">
            <w:pPr>
              <w:tabs>
                <w:tab w:val="left" w:pos="274"/>
              </w:tabs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9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D6B416" w14:textId="77777777" w:rsidR="006435F0" w:rsidRDefault="006435F0">
            <w:pPr>
              <w:tabs>
                <w:tab w:val="left" w:pos="274"/>
              </w:tabs>
              <w:suppressAutoHyphens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Внешний осмотр и регистрация показаний измерительной аппаратуры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C78FFB" w14:textId="77777777" w:rsidR="006435F0" w:rsidRDefault="00643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 раз в месяц</w:t>
            </w:r>
          </w:p>
        </w:tc>
      </w:tr>
      <w:tr w:rsidR="006435F0" w14:paraId="0ED66987" w14:textId="77777777" w:rsidTr="006435F0">
        <w:trPr>
          <w:cantSplit/>
          <w:trHeight w:val="480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BAF126" w14:textId="77777777" w:rsidR="006435F0" w:rsidRDefault="006435F0">
            <w:pPr>
              <w:tabs>
                <w:tab w:val="left" w:pos="274"/>
              </w:tabs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9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C20564" w14:textId="77777777" w:rsidR="006435F0" w:rsidRDefault="006435F0">
            <w:pPr>
              <w:tabs>
                <w:tab w:val="left" w:pos="274"/>
              </w:tabs>
              <w:suppressAutoHyphens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Контроль рабочего положения затвора запорных устройств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5584D9" w14:textId="77777777" w:rsidR="006435F0" w:rsidRDefault="00643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 раз в месяц</w:t>
            </w:r>
          </w:p>
        </w:tc>
      </w:tr>
      <w:tr w:rsidR="006435F0" w14:paraId="29B198AA" w14:textId="77777777" w:rsidTr="006435F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29B1AB6" w14:textId="77777777" w:rsidR="006435F0" w:rsidRDefault="006435F0">
            <w:pPr>
              <w:tabs>
                <w:tab w:val="left" w:pos="274"/>
              </w:tabs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35C9A93" w14:textId="77777777" w:rsidR="006435F0" w:rsidRDefault="006435F0">
            <w:pPr>
              <w:tabs>
                <w:tab w:val="left" w:pos="274"/>
              </w:tabs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Контроль состояния основного и резервного источников питания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2A2C6CE" w14:textId="77777777" w:rsidR="006435F0" w:rsidRDefault="00643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 раз в месяц</w:t>
            </w:r>
          </w:p>
        </w:tc>
      </w:tr>
      <w:tr w:rsidR="006435F0" w14:paraId="310FAAEF" w14:textId="77777777" w:rsidTr="006435F0">
        <w:trPr>
          <w:cantSplit/>
          <w:trHeight w:val="60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D3A84B5" w14:textId="77777777" w:rsidR="006435F0" w:rsidRDefault="006435F0">
            <w:pPr>
              <w:tabs>
                <w:tab w:val="left" w:pos="234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901CA26" w14:textId="77777777" w:rsidR="006435F0" w:rsidRDefault="006435F0">
            <w:pPr>
              <w:tabs>
                <w:tab w:val="left" w:pos="234"/>
              </w:tabs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Автоматическое переключение цепей питания с основного ввода на резервный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4B50F11" w14:textId="77777777" w:rsidR="006435F0" w:rsidRDefault="00643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 раз в месяц</w:t>
            </w:r>
          </w:p>
        </w:tc>
      </w:tr>
      <w:tr w:rsidR="006435F0" w14:paraId="24AFB308" w14:textId="77777777" w:rsidTr="006435F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11D6FA9" w14:textId="77777777" w:rsidR="006435F0" w:rsidRDefault="006435F0">
            <w:pPr>
              <w:tabs>
                <w:tab w:val="left" w:pos="214"/>
                <w:tab w:val="left" w:pos="356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1518242" w14:textId="77777777" w:rsidR="006435F0" w:rsidRDefault="006435F0">
            <w:pPr>
              <w:tabs>
                <w:tab w:val="left" w:pos="214"/>
                <w:tab w:val="left" w:pos="356"/>
              </w:tabs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работоспособности узлов управления в целом и их технических средств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EFEEBFA" w14:textId="77777777" w:rsidR="006435F0" w:rsidRDefault="00643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 раз в месяц</w:t>
            </w:r>
          </w:p>
        </w:tc>
      </w:tr>
      <w:tr w:rsidR="006435F0" w14:paraId="0F559247" w14:textId="77777777" w:rsidTr="006435F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3741240" w14:textId="77777777" w:rsidR="006435F0" w:rsidRDefault="006435F0">
            <w:pPr>
              <w:tabs>
                <w:tab w:val="left" w:pos="214"/>
                <w:tab w:val="left" w:pos="356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6ECDAA6" w14:textId="77777777" w:rsidR="006435F0" w:rsidRDefault="006435F0">
            <w:pPr>
              <w:tabs>
                <w:tab w:val="left" w:pos="214"/>
                <w:tab w:val="left" w:pos="356"/>
              </w:tabs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работоспособности насосной установки: насосных агрегатов, шкафов управления и т. п.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78CCB07" w14:textId="77777777" w:rsidR="006435F0" w:rsidRDefault="00643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 раз в месяц</w:t>
            </w:r>
          </w:p>
        </w:tc>
      </w:tr>
      <w:tr w:rsidR="006435F0" w14:paraId="0DD43A9D" w14:textId="77777777" w:rsidTr="006435F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0D97340" w14:textId="77777777" w:rsidR="006435F0" w:rsidRDefault="006435F0">
            <w:pPr>
              <w:tabs>
                <w:tab w:val="left" w:pos="274"/>
              </w:tabs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12746B4" w14:textId="77777777" w:rsidR="006435F0" w:rsidRDefault="006435F0">
            <w:pPr>
              <w:tabs>
                <w:tab w:val="left" w:pos="274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выдачи команды при срабатывании АПТ и ВПВ на включение всех видов сигнализации и оповещения, на включение вентиляционных систем, в том числе и дымоудаления, на управление технологическим оборудованием (выдача соответствующих звуковых и световых сигналов в защищаемые помещения, в насосную станцию, в диспетчерскую или пожарный пост и т. п.)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AD022CF" w14:textId="77777777" w:rsidR="006435F0" w:rsidRDefault="006435F0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Один раз в месяц </w:t>
            </w:r>
          </w:p>
        </w:tc>
      </w:tr>
      <w:tr w:rsidR="006435F0" w14:paraId="6EFB909C" w14:textId="77777777" w:rsidTr="006435F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1D96397" w14:textId="77777777" w:rsidR="006435F0" w:rsidRDefault="006435F0">
            <w:pPr>
              <w:tabs>
                <w:tab w:val="left" w:pos="374"/>
              </w:tabs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BCE676E" w14:textId="77777777" w:rsidR="006435F0" w:rsidRDefault="006435F0">
            <w:pPr>
              <w:tabs>
                <w:tab w:val="left" w:pos="374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работоспособности сигнализации при неисправности АПТ и ВПВ или их технических средств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862BD0E" w14:textId="77777777" w:rsidR="006435F0" w:rsidRDefault="006435F0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Один раз в месяц</w:t>
            </w:r>
          </w:p>
        </w:tc>
      </w:tr>
      <w:tr w:rsidR="006435F0" w14:paraId="2902575C" w14:textId="77777777" w:rsidTr="006435F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3E7984C" w14:textId="77777777" w:rsidR="006435F0" w:rsidRDefault="006435F0">
            <w:pPr>
              <w:tabs>
                <w:tab w:val="left" w:pos="-70"/>
                <w:tab w:val="left" w:pos="214"/>
              </w:tabs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6CA7D8B" w14:textId="77777777" w:rsidR="006435F0" w:rsidRDefault="006435F0">
            <w:pPr>
              <w:tabs>
                <w:tab w:val="left" w:pos="-70"/>
                <w:tab w:val="left" w:pos="214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наличия в диспетчерской (пожарном посту), насосной станции и на рабочих местах дежурного и обслуживающего персонала эксплуатационной документации (инструкций, журналов, гидравлических схем, табличек и т.п.)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13F007B" w14:textId="77777777" w:rsidR="006435F0" w:rsidRDefault="006435F0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 раз в месяц</w:t>
            </w:r>
          </w:p>
        </w:tc>
      </w:tr>
      <w:tr w:rsidR="006435F0" w14:paraId="0A860129" w14:textId="77777777" w:rsidTr="006435F0">
        <w:trPr>
          <w:cantSplit/>
          <w:trHeight w:val="2148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9DE34BE" w14:textId="77777777" w:rsidR="006435F0" w:rsidRDefault="006435F0">
            <w:pPr>
              <w:tabs>
                <w:tab w:val="left" w:pos="-212"/>
                <w:tab w:val="left" w:pos="-70"/>
                <w:tab w:val="left" w:pos="224"/>
              </w:tabs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C9A5270" w14:textId="77777777" w:rsidR="006435F0" w:rsidRDefault="006435F0">
            <w:pPr>
              <w:tabs>
                <w:tab w:val="left" w:pos="-212"/>
                <w:tab w:val="left" w:pos="-70"/>
                <w:tab w:val="left" w:pos="224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наличия в помещении насосной станции инструкции о порядке включения пожарных насосов инструкции о порядке действия обслуживающего персонала при получении сигнала о неисправности  АУП и ВПВ или пожаре, а также общей схемы противопожарного водоснабжения и схемы обвязки пожарных насосов, таблички на каждом запорном устройстве и каждом пожарном насосе с их обозначением по гидравлической схеме.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7595E5E" w14:textId="77777777" w:rsidR="006435F0" w:rsidRDefault="006435F0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 раз в месяц</w:t>
            </w:r>
          </w:p>
        </w:tc>
      </w:tr>
      <w:tr w:rsidR="006435F0" w14:paraId="6E1B2CAA" w14:textId="77777777" w:rsidTr="006435F0">
        <w:trPr>
          <w:cantSplit/>
          <w:trHeight w:val="392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1E74089" w14:textId="77777777" w:rsidR="006435F0" w:rsidRDefault="006435F0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FA39BEA" w14:textId="77777777" w:rsidR="006435F0" w:rsidRDefault="006435F0">
            <w:pPr>
              <w:tabs>
                <w:tab w:val="left" w:pos="72"/>
              </w:tabs>
              <w:suppressAutoHyphens/>
              <w:ind w:left="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прочности средств АУП и ВПВ трубопроводов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2A1392C" w14:textId="77777777" w:rsidR="006435F0" w:rsidRDefault="006435F0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 раз в месяц</w:t>
            </w:r>
          </w:p>
        </w:tc>
      </w:tr>
      <w:tr w:rsidR="006435F0" w14:paraId="01FF84BF" w14:textId="77777777" w:rsidTr="006435F0">
        <w:trPr>
          <w:cantSplit/>
          <w:trHeight w:val="837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38D743D" w14:textId="77777777" w:rsidR="006435F0" w:rsidRDefault="006435F0">
            <w:pPr>
              <w:tabs>
                <w:tab w:val="left" w:pos="0"/>
              </w:tabs>
              <w:suppressAutoHyphens/>
              <w:ind w:left="142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4B11304" w14:textId="77777777" w:rsidR="006435F0" w:rsidRDefault="006435F0">
            <w:pPr>
              <w:tabs>
                <w:tab w:val="left" w:pos="274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наличия на технических средствах АУП и ВПВ табличек или шильдиков с обозначением, аналогичным нанесением на гидравлической схеме.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833458A" w14:textId="77777777" w:rsidR="006435F0" w:rsidRDefault="006435F0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 раз в месяц</w:t>
            </w:r>
          </w:p>
        </w:tc>
      </w:tr>
      <w:tr w:rsidR="006435F0" w14:paraId="11FBB3A7" w14:textId="77777777" w:rsidTr="006435F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2943D0C" w14:textId="77777777" w:rsidR="006435F0" w:rsidRDefault="006435F0">
            <w:pPr>
              <w:tabs>
                <w:tab w:val="left" w:pos="0"/>
              </w:tabs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BF6CEE7" w14:textId="77777777" w:rsidR="006435F0" w:rsidRDefault="006435F0">
            <w:pPr>
              <w:tabs>
                <w:tab w:val="left" w:pos="274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работоспособности АУП и ВПВ при ручном (местном, дистанционном) пуске без подачи воды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66C40B8" w14:textId="77777777" w:rsidR="006435F0" w:rsidRDefault="006435F0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Один раз в 3 месяца </w:t>
            </w:r>
          </w:p>
        </w:tc>
      </w:tr>
      <w:tr w:rsidR="006435F0" w14:paraId="4F14FE41" w14:textId="77777777" w:rsidTr="006435F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027DB39" w14:textId="77777777" w:rsidR="006435F0" w:rsidRDefault="006435F0">
            <w:pPr>
              <w:tabs>
                <w:tab w:val="left" w:pos="0"/>
              </w:tabs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411CD1C" w14:textId="77777777" w:rsidR="006435F0" w:rsidRDefault="006435F0">
            <w:pPr>
              <w:tabs>
                <w:tab w:val="left" w:pos="274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работоспособности всех запорных устройств (открытие–закрытие), в том числе и с электроприводом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9F675E1" w14:textId="77777777" w:rsidR="006435F0" w:rsidRDefault="006435F0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Один раз в 3 месяца </w:t>
            </w:r>
          </w:p>
        </w:tc>
      </w:tr>
      <w:tr w:rsidR="006435F0" w14:paraId="7D276D28" w14:textId="77777777" w:rsidTr="006435F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36AD484" w14:textId="77777777" w:rsidR="006435F0" w:rsidRDefault="006435F0">
            <w:pPr>
              <w:tabs>
                <w:tab w:val="left" w:pos="0"/>
              </w:tabs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467B440" w14:textId="77777777" w:rsidR="006435F0" w:rsidRDefault="006435F0">
            <w:pPr>
              <w:tabs>
                <w:tab w:val="left" w:pos="274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Проверка работоспособности АУП и ВПВ в автоматическом режиме без пуска воды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97AF574" w14:textId="77777777" w:rsidR="006435F0" w:rsidRDefault="006435F0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Один раз в 3 месяца </w:t>
            </w:r>
          </w:p>
        </w:tc>
      </w:tr>
      <w:tr w:rsidR="006435F0" w14:paraId="56A4F11F" w14:textId="77777777" w:rsidTr="006435F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C9387D9" w14:textId="77777777" w:rsidR="006435F0" w:rsidRDefault="006435F0">
            <w:pPr>
              <w:tabs>
                <w:tab w:val="left" w:pos="0"/>
              </w:tabs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2CF7475" w14:textId="77777777" w:rsidR="006435F0" w:rsidRDefault="006435F0">
            <w:pPr>
              <w:tabs>
                <w:tab w:val="left" w:pos="274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Внешний осмотр оросителей, при необходимости очистка их от пыли и грязи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BB3AA9C" w14:textId="77777777" w:rsidR="006435F0" w:rsidRDefault="006435F0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 раз в год</w:t>
            </w:r>
          </w:p>
        </w:tc>
      </w:tr>
      <w:tr w:rsidR="006435F0" w14:paraId="68FF4A8F" w14:textId="77777777" w:rsidTr="006435F0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0C312EC" w14:textId="77777777" w:rsidR="006435F0" w:rsidRDefault="006435F0">
            <w:pPr>
              <w:tabs>
                <w:tab w:val="left" w:pos="0"/>
              </w:tabs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6B9A75A" w14:textId="77777777" w:rsidR="006435F0" w:rsidRDefault="006435F0">
            <w:pPr>
              <w:tabs>
                <w:tab w:val="left" w:pos="274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сопротивления защитного заземления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B55E357" w14:textId="77777777" w:rsidR="006435F0" w:rsidRDefault="006435F0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 раз в год</w:t>
            </w:r>
          </w:p>
        </w:tc>
      </w:tr>
      <w:tr w:rsidR="006435F0" w14:paraId="503EA98A" w14:textId="77777777" w:rsidTr="006435F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4DC3481" w14:textId="77777777" w:rsidR="006435F0" w:rsidRDefault="006435F0">
            <w:pPr>
              <w:tabs>
                <w:tab w:val="left" w:pos="274"/>
              </w:tabs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ED70990" w14:textId="77777777" w:rsidR="006435F0" w:rsidRDefault="006435F0">
            <w:pPr>
              <w:tabs>
                <w:tab w:val="left" w:pos="274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настройки диапазона давлений </w:t>
            </w:r>
            <w:proofErr w:type="gramStart"/>
            <w:r>
              <w:rPr>
                <w:sz w:val="22"/>
                <w:szCs w:val="22"/>
              </w:rPr>
              <w:t>электро-контактных</w:t>
            </w:r>
            <w:proofErr w:type="gramEnd"/>
            <w:r>
              <w:rPr>
                <w:sz w:val="22"/>
                <w:szCs w:val="22"/>
              </w:rPr>
              <w:t xml:space="preserve"> манометров и сигнализаторов давления, а также значения расходов, на которые настроены сигнализаторы потока жидкости.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A96A4D8" w14:textId="77777777" w:rsidR="006435F0" w:rsidRDefault="006435F0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 раз в год</w:t>
            </w:r>
          </w:p>
        </w:tc>
      </w:tr>
      <w:tr w:rsidR="006435F0" w14:paraId="7DA688FA" w14:textId="77777777" w:rsidTr="006435F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EFB0062" w14:textId="77777777" w:rsidR="006435F0" w:rsidRDefault="006435F0">
            <w:pPr>
              <w:tabs>
                <w:tab w:val="left" w:pos="274"/>
              </w:tabs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E4A5CA2" w14:textId="77777777" w:rsidR="006435F0" w:rsidRDefault="006435F0">
            <w:pPr>
              <w:tabs>
                <w:tab w:val="left" w:pos="274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Метрологическая проверка контрольно-измерительных приборов.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5D09310" w14:textId="77777777" w:rsidR="006435F0" w:rsidRDefault="006435F0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 раз в год</w:t>
            </w:r>
          </w:p>
        </w:tc>
      </w:tr>
      <w:tr w:rsidR="006435F0" w14:paraId="2E921B92" w14:textId="77777777" w:rsidTr="006435F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8E1D98D" w14:textId="77777777" w:rsidR="006435F0" w:rsidRDefault="006435F0">
            <w:pPr>
              <w:tabs>
                <w:tab w:val="left" w:pos="274"/>
              </w:tabs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B63E472" w14:textId="77777777" w:rsidR="006435F0" w:rsidRDefault="006435F0">
            <w:pPr>
              <w:tabs>
                <w:tab w:val="left" w:pos="274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Ревизия гидро-электромеханических средств АУП (при необходимости демонтировать их с трубопровода) с разборкой и промывкой затвора, сборкой на месте и с заменой неисправных элементов; проверка герметичности затвора запорных устройств.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23FA463" w14:textId="77777777" w:rsidR="006435F0" w:rsidRDefault="006435F0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 раз в 3 года</w:t>
            </w:r>
          </w:p>
        </w:tc>
      </w:tr>
      <w:tr w:rsidR="006435F0" w14:paraId="4861C6BA" w14:textId="77777777" w:rsidTr="006435F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6386CF5" w14:textId="77777777" w:rsidR="006435F0" w:rsidRDefault="006435F0">
            <w:pPr>
              <w:tabs>
                <w:tab w:val="left" w:pos="274"/>
              </w:tabs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DB8C055" w14:textId="77777777" w:rsidR="006435F0" w:rsidRDefault="006435F0">
            <w:pPr>
              <w:tabs>
                <w:tab w:val="left" w:pos="274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Измерение сопротивления изоляции электрических цепей.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3B741BD" w14:textId="77777777" w:rsidR="006435F0" w:rsidRDefault="006435F0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 раз в 3 года</w:t>
            </w:r>
          </w:p>
        </w:tc>
      </w:tr>
      <w:tr w:rsidR="006435F0" w14:paraId="0AFD2F8C" w14:textId="77777777" w:rsidTr="006435F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A11A9F4" w14:textId="77777777" w:rsidR="006435F0" w:rsidRDefault="006435F0">
            <w:pPr>
              <w:tabs>
                <w:tab w:val="left" w:pos="274"/>
              </w:tabs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2B1F46B" w14:textId="77777777" w:rsidR="006435F0" w:rsidRDefault="006435F0">
            <w:pPr>
              <w:tabs>
                <w:tab w:val="left" w:pos="274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работоспособности АУП И ВПВ (определение общего расхода АУП и ВПВ, давления при его срабатывании и при общем расходе АУП и ВПВ).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FFA9399" w14:textId="77777777" w:rsidR="006435F0" w:rsidRDefault="006435F0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 раз в 3 года</w:t>
            </w:r>
          </w:p>
        </w:tc>
      </w:tr>
      <w:tr w:rsidR="006435F0" w14:paraId="7DA14767" w14:textId="77777777" w:rsidTr="006435F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E15D4F8" w14:textId="77777777" w:rsidR="006435F0" w:rsidRDefault="006435F0">
            <w:pPr>
              <w:tabs>
                <w:tab w:val="left" w:pos="274"/>
              </w:tabs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697F009" w14:textId="77777777" w:rsidR="006435F0" w:rsidRDefault="006435F0">
            <w:pPr>
              <w:tabs>
                <w:tab w:val="left" w:pos="274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гидравлических и пневматических испытаний трубопроводов на герметичность и прочность.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DE036C0" w14:textId="77777777" w:rsidR="006435F0" w:rsidRDefault="006435F0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 раз в 3 года</w:t>
            </w:r>
          </w:p>
        </w:tc>
      </w:tr>
      <w:tr w:rsidR="006435F0" w14:paraId="09B3F735" w14:textId="77777777" w:rsidTr="006435F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F3D2A96" w14:textId="77777777" w:rsidR="006435F0" w:rsidRDefault="006435F0">
            <w:pPr>
              <w:tabs>
                <w:tab w:val="left" w:pos="274"/>
              </w:tabs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897932F" w14:textId="77777777" w:rsidR="006435F0" w:rsidRDefault="006435F0">
            <w:pPr>
              <w:tabs>
                <w:tab w:val="left" w:pos="274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Техническое освидетельствование сосудов, работающих под давлением.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9F651FB" w14:textId="77777777" w:rsidR="006435F0" w:rsidRDefault="006435F0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нормам Ростехнадзора</w:t>
            </w:r>
          </w:p>
        </w:tc>
      </w:tr>
      <w:tr w:rsidR="006435F0" w14:paraId="21874010" w14:textId="77777777" w:rsidTr="006435F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81F6ABE" w14:textId="77777777" w:rsidR="006435F0" w:rsidRDefault="006435F0">
            <w:pPr>
              <w:tabs>
                <w:tab w:val="left" w:pos="274"/>
              </w:tabs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84EE798" w14:textId="77777777" w:rsidR="006435F0" w:rsidRDefault="006435F0">
            <w:pPr>
              <w:tabs>
                <w:tab w:val="left" w:pos="274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Техническое освидетельствование технических средств АУП, у которых истек срок службы.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61793A1" w14:textId="77777777" w:rsidR="006435F0" w:rsidRDefault="006435F0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Накануне истечения срока службы технических средств.</w:t>
            </w:r>
          </w:p>
        </w:tc>
      </w:tr>
      <w:tr w:rsidR="006435F0" w14:paraId="2D8E0871" w14:textId="77777777" w:rsidTr="006435F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B15E9B" w14:textId="77777777" w:rsidR="006435F0" w:rsidRDefault="006435F0">
            <w:pPr>
              <w:tabs>
                <w:tab w:val="left" w:pos="274"/>
              </w:tabs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875460" w14:textId="77777777" w:rsidR="006435F0" w:rsidRDefault="006435F0">
            <w:pPr>
              <w:tabs>
                <w:tab w:val="left" w:pos="274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Смена воды из резервуаров и трубопроводов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BCA837" w14:textId="77777777" w:rsidR="006435F0" w:rsidRDefault="006435F0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 раз в 3 года</w:t>
            </w:r>
          </w:p>
        </w:tc>
      </w:tr>
    </w:tbl>
    <w:p w14:paraId="3CE6B550" w14:textId="77777777" w:rsidR="006435F0" w:rsidRDefault="006435F0" w:rsidP="006435F0">
      <w:pPr>
        <w:widowControl w:val="0"/>
        <w:autoSpaceDN w:val="0"/>
        <w:adjustRightInd w:val="0"/>
        <w:rPr>
          <w:sz w:val="24"/>
          <w:szCs w:val="24"/>
        </w:rPr>
      </w:pPr>
    </w:p>
    <w:p w14:paraId="79C684DE" w14:textId="77777777" w:rsidR="006435F0" w:rsidRDefault="006435F0" w:rsidP="006435F0">
      <w:pPr>
        <w:widowControl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РЕГЛАМЕНТ № 4 технического обслуживания </w:t>
      </w:r>
      <w:r>
        <w:rPr>
          <w:kern w:val="24"/>
          <w:sz w:val="24"/>
          <w:szCs w:val="24"/>
        </w:rPr>
        <w:t xml:space="preserve">оборудование автоматики системы противодымной защиты </w:t>
      </w:r>
      <w:r>
        <w:rPr>
          <w:sz w:val="24"/>
          <w:szCs w:val="24"/>
        </w:rPr>
        <w:t>(АДУ)</w:t>
      </w:r>
    </w:p>
    <w:p w14:paraId="4FE42B70" w14:textId="77777777" w:rsidR="006435F0" w:rsidRDefault="006435F0" w:rsidP="006435F0">
      <w:pPr>
        <w:widowControl w:val="0"/>
        <w:autoSpaceDN w:val="0"/>
        <w:adjustRightInd w:val="0"/>
        <w:rPr>
          <w:sz w:val="24"/>
          <w:szCs w:val="24"/>
        </w:rPr>
      </w:pPr>
    </w:p>
    <w:tbl>
      <w:tblPr>
        <w:tblW w:w="10350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5954"/>
        <w:gridCol w:w="3828"/>
      </w:tblGrid>
      <w:tr w:rsidR="006435F0" w14:paraId="0255975F" w14:textId="77777777" w:rsidTr="006435F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7F634C03" w14:textId="77777777" w:rsidR="006435F0" w:rsidRDefault="006435F0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1F68179D" w14:textId="77777777" w:rsidR="006435F0" w:rsidRDefault="006435F0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работ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775E93B6" w14:textId="77777777" w:rsidR="006435F0" w:rsidRDefault="006435F0">
            <w:pPr>
              <w:tabs>
                <w:tab w:val="num" w:pos="0"/>
              </w:tabs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Периодичность выполнения работ</w:t>
            </w:r>
          </w:p>
        </w:tc>
      </w:tr>
      <w:tr w:rsidR="006435F0" w14:paraId="7837663A" w14:textId="77777777" w:rsidTr="006435F0">
        <w:trPr>
          <w:cantSplit/>
          <w:trHeight w:val="696"/>
        </w:trPr>
        <w:tc>
          <w:tcPr>
            <w:tcW w:w="56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9CBA81" w14:textId="77777777" w:rsidR="006435F0" w:rsidRDefault="006435F0">
            <w:pPr>
              <w:tabs>
                <w:tab w:val="left" w:pos="274"/>
              </w:tabs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ABBA0A" w14:textId="77777777" w:rsidR="006435F0" w:rsidRDefault="006435F0">
            <w:pPr>
              <w:tabs>
                <w:tab w:val="left" w:pos="274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Внешний осмотр и проверка технического состояния оборудования системы противодымной защиты в местах установки.</w:t>
            </w:r>
          </w:p>
        </w:tc>
        <w:tc>
          <w:tcPr>
            <w:tcW w:w="382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0CCD94" w14:textId="77777777" w:rsidR="006435F0" w:rsidRDefault="006435F0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 раз в месяц</w:t>
            </w:r>
          </w:p>
        </w:tc>
      </w:tr>
      <w:tr w:rsidR="006435F0" w14:paraId="42A76A83" w14:textId="77777777" w:rsidTr="006435F0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59B982" w14:textId="77777777" w:rsidR="006435F0" w:rsidRDefault="006435F0">
            <w:pPr>
              <w:tabs>
                <w:tab w:val="left" w:pos="274"/>
              </w:tabs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2E5C37" w14:textId="77777777" w:rsidR="006435F0" w:rsidRDefault="006435F0">
            <w:pPr>
              <w:tabs>
                <w:tab w:val="left" w:pos="274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правильности подключения кабелей электропитания и надежности контактов в электрических щитах, на оборудовании, укрепление контактов (при необходимости).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944EFF" w14:textId="77777777" w:rsidR="006435F0" w:rsidRDefault="006435F0">
            <w:pPr>
              <w:suppressAutoHyphens/>
              <w:ind w:hanging="2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 раз в месяц</w:t>
            </w:r>
          </w:p>
        </w:tc>
      </w:tr>
      <w:tr w:rsidR="006435F0" w14:paraId="7556C33A" w14:textId="77777777" w:rsidTr="006435F0">
        <w:trPr>
          <w:cantSplit/>
          <w:trHeight w:val="312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AE0500" w14:textId="77777777" w:rsidR="006435F0" w:rsidRDefault="006435F0">
            <w:pPr>
              <w:tabs>
                <w:tab w:val="left" w:pos="274"/>
              </w:tabs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028992" w14:textId="77777777" w:rsidR="006435F0" w:rsidRDefault="006435F0">
            <w:pPr>
              <w:tabs>
                <w:tab w:val="left" w:pos="274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надежности подключения шин заземления;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648532" w14:textId="77777777" w:rsidR="006435F0" w:rsidRDefault="006435F0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 раз в месяц</w:t>
            </w:r>
          </w:p>
        </w:tc>
      </w:tr>
      <w:tr w:rsidR="006435F0" w14:paraId="129A22AA" w14:textId="77777777" w:rsidTr="006435F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C8C6FC6" w14:textId="77777777" w:rsidR="006435F0" w:rsidRDefault="006435F0">
            <w:pPr>
              <w:tabs>
                <w:tab w:val="left" w:pos="274"/>
              </w:tabs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2A8C164" w14:textId="77777777" w:rsidR="006435F0" w:rsidRDefault="006435F0">
            <w:pPr>
              <w:tabs>
                <w:tab w:val="left" w:pos="274"/>
              </w:tabs>
              <w:suppressAutoHyphens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значений напряжений на входных клеммах источников электропитания, клеммах аккумуляторных батарей источников бесперебойного электропитания;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F0FF797" w14:textId="77777777" w:rsidR="006435F0" w:rsidRDefault="006435F0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 раз в месяц</w:t>
            </w:r>
          </w:p>
        </w:tc>
      </w:tr>
      <w:tr w:rsidR="006435F0" w14:paraId="077F134C" w14:textId="77777777" w:rsidTr="006435F0">
        <w:trPr>
          <w:cantSplit/>
          <w:trHeight w:val="60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E30A02F" w14:textId="77777777" w:rsidR="006435F0" w:rsidRDefault="006435F0">
            <w:pPr>
              <w:tabs>
                <w:tab w:val="left" w:pos="234"/>
                <w:tab w:val="left" w:pos="274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A7E0F67" w14:textId="77777777" w:rsidR="006435F0" w:rsidRDefault="006435F0">
            <w:pPr>
              <w:tabs>
                <w:tab w:val="left" w:pos="234"/>
                <w:tab w:val="left" w:pos="274"/>
              </w:tabs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правильности подключения и целостности кабелей контроля и управления системы противодымной защиты.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121C494" w14:textId="77777777" w:rsidR="006435F0" w:rsidRDefault="006435F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Один раз в месяц</w:t>
            </w:r>
          </w:p>
        </w:tc>
      </w:tr>
      <w:tr w:rsidR="006435F0" w14:paraId="6A4336E6" w14:textId="77777777" w:rsidTr="006435F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114008F" w14:textId="77777777" w:rsidR="006435F0" w:rsidRDefault="006435F0">
            <w:pPr>
              <w:tabs>
                <w:tab w:val="left" w:pos="214"/>
                <w:tab w:val="left" w:pos="274"/>
                <w:tab w:val="left" w:pos="356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7664AE5" w14:textId="77777777" w:rsidR="006435F0" w:rsidRDefault="006435F0">
            <w:pPr>
              <w:tabs>
                <w:tab w:val="left" w:pos="214"/>
                <w:tab w:val="left" w:pos="274"/>
                <w:tab w:val="left" w:pos="356"/>
              </w:tabs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подачи всех необходимых сигналов от автоматизированного рабочего места оператора системы пожарной сигнализации на щит дистанционного управления системы противодымной защиты при имитации пожара.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A542CB0" w14:textId="77777777" w:rsidR="006435F0" w:rsidRDefault="006435F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Один раз в месяц</w:t>
            </w:r>
          </w:p>
        </w:tc>
      </w:tr>
      <w:tr w:rsidR="006435F0" w14:paraId="13A2E5B3" w14:textId="77777777" w:rsidTr="006435F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F9E0307" w14:textId="77777777" w:rsidR="006435F0" w:rsidRDefault="006435F0">
            <w:pPr>
              <w:tabs>
                <w:tab w:val="left" w:pos="214"/>
                <w:tab w:val="left" w:pos="274"/>
                <w:tab w:val="left" w:pos="356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BE6E57A" w14:textId="77777777" w:rsidR="006435F0" w:rsidRDefault="006435F0">
            <w:pPr>
              <w:tabs>
                <w:tab w:val="left" w:pos="214"/>
                <w:tab w:val="left" w:pos="274"/>
                <w:tab w:val="left" w:pos="356"/>
              </w:tabs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подачи всех необходимых сигналов со щита дистанционного управления при управляющих действиях, имитирующих состояние пожара.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3FE7387" w14:textId="77777777" w:rsidR="006435F0" w:rsidRDefault="006435F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Один раз в месяц</w:t>
            </w:r>
          </w:p>
        </w:tc>
      </w:tr>
      <w:tr w:rsidR="006435F0" w14:paraId="304FF58C" w14:textId="77777777" w:rsidTr="006435F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B52CDD4" w14:textId="77777777" w:rsidR="006435F0" w:rsidRDefault="006435F0">
            <w:pPr>
              <w:tabs>
                <w:tab w:val="left" w:pos="214"/>
                <w:tab w:val="left" w:pos="274"/>
                <w:tab w:val="left" w:pos="356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2AF3AFF" w14:textId="77777777" w:rsidR="006435F0" w:rsidRDefault="006435F0">
            <w:pPr>
              <w:tabs>
                <w:tab w:val="left" w:pos="214"/>
                <w:tab w:val="left" w:pos="274"/>
                <w:tab w:val="left" w:pos="356"/>
              </w:tabs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работоспособности системы в ручном, местном, дистанционном автоматическом режимах.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7772193" w14:textId="77777777" w:rsidR="006435F0" w:rsidRDefault="006435F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Один раз в месяц</w:t>
            </w:r>
          </w:p>
        </w:tc>
      </w:tr>
      <w:tr w:rsidR="006435F0" w14:paraId="7EB1F57A" w14:textId="77777777" w:rsidTr="006435F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68BBA21" w14:textId="77777777" w:rsidR="006435F0" w:rsidRDefault="006435F0">
            <w:pPr>
              <w:tabs>
                <w:tab w:val="left" w:pos="214"/>
                <w:tab w:val="left" w:pos="274"/>
                <w:tab w:val="left" w:pos="356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970354B" w14:textId="77777777" w:rsidR="006435F0" w:rsidRDefault="006435F0">
            <w:pPr>
              <w:tabs>
                <w:tab w:val="left" w:pos="214"/>
                <w:tab w:val="left" w:pos="274"/>
                <w:tab w:val="left" w:pos="356"/>
              </w:tabs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автоматического переключения системы на резервное электропитание при отключении основного электропитания.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0B945A8" w14:textId="77777777" w:rsidR="006435F0" w:rsidRDefault="006435F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Один раз в месяц</w:t>
            </w:r>
          </w:p>
        </w:tc>
      </w:tr>
      <w:tr w:rsidR="006435F0" w14:paraId="1698C848" w14:textId="77777777" w:rsidTr="006435F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C23330C" w14:textId="77777777" w:rsidR="006435F0" w:rsidRDefault="006435F0">
            <w:pPr>
              <w:tabs>
                <w:tab w:val="left" w:pos="274"/>
              </w:tabs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D6A123A" w14:textId="77777777" w:rsidR="006435F0" w:rsidRDefault="006435F0">
            <w:pPr>
              <w:tabs>
                <w:tab w:val="left" w:pos="274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продолжительности действия системы противодымной защиты на соответствие нормативным требованиям продолжительности работы системы при отключении основного источника электропитания.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949FDC2" w14:textId="77777777" w:rsidR="006435F0" w:rsidRDefault="006435F0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 раз в год</w:t>
            </w:r>
          </w:p>
        </w:tc>
      </w:tr>
    </w:tbl>
    <w:p w14:paraId="122184E2" w14:textId="77777777" w:rsidR="00F61A60" w:rsidRDefault="00F61A60"/>
    <w:sectPr w:rsidR="00F61A60" w:rsidSect="006435F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C2C"/>
    <w:rsid w:val="006435F0"/>
    <w:rsid w:val="00F35C2C"/>
    <w:rsid w:val="00F6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33E06-825B-471F-8BEA-335CF3D6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5F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1187</Words>
  <Characters>6768</Characters>
  <Application>Microsoft Office Word</Application>
  <DocSecurity>0</DocSecurity>
  <Lines>56</Lines>
  <Paragraphs>15</Paragraphs>
  <ScaleCrop>false</ScaleCrop>
  <Company/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Жульбицкий Андрей Владиславович</dc:creator>
  <cp:keywords/>
  <dc:description/>
  <cp:lastModifiedBy>Жульбицкий Андрей Владиславович</cp:lastModifiedBy>
  <cp:revision>2</cp:revision>
  <dcterms:created xsi:type="dcterms:W3CDTF">2023-09-14T04:40:00Z</dcterms:created>
  <dcterms:modified xsi:type="dcterms:W3CDTF">2023-09-14T04:41:00Z</dcterms:modified>
</cp:coreProperties>
</file>