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36" w:rsidRDefault="00D80B36" w:rsidP="00D80B36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4"/>
        </w:rPr>
      </w:pPr>
      <w:bookmarkStart w:id="0" w:name="_Toc479157094"/>
      <w:bookmarkStart w:id="1" w:name="_Toc479191263"/>
      <w:bookmarkStart w:id="2" w:name="_Toc486949490"/>
      <w:bookmarkStart w:id="3" w:name="_Toc62733045"/>
    </w:p>
    <w:p w:rsidR="00D80B36" w:rsidRDefault="00D80B36" w:rsidP="00D80B36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4"/>
        </w:rPr>
      </w:pPr>
    </w:p>
    <w:p w:rsidR="00577612" w:rsidRDefault="00D80B36" w:rsidP="00E313AC">
      <w:pPr>
        <w:pStyle w:val="Standard"/>
        <w:spacing w:line="360" w:lineRule="auto"/>
        <w:ind w:left="-49" w:right="-2" w:firstLine="1467"/>
        <w:jc w:val="right"/>
        <w:rPr>
          <w:rFonts w:eastAsia="Times New Roman" w:cs="Times New Roman"/>
          <w:kern w:val="0"/>
          <w:lang w:eastAsia="ru-RU" w:bidi="ar-SA"/>
        </w:rPr>
      </w:pPr>
      <w:r w:rsidRPr="00DD13DB">
        <w:rPr>
          <w:rFonts w:eastAsia="Times New Roman" w:cs="Times New Roman"/>
          <w:kern w:val="0"/>
          <w:lang w:eastAsia="ru-RU" w:bidi="ar-SA"/>
        </w:rPr>
        <w:t>Приложение №1 к запросу_Техническое задание</w:t>
      </w: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68F">
        <w:rPr>
          <w:rFonts w:ascii="Times New Roman" w:eastAsia="Calibri" w:hAnsi="Times New Roman" w:cs="Times New Roman"/>
          <w:b/>
          <w:sz w:val="24"/>
          <w:szCs w:val="24"/>
        </w:rPr>
        <w:t>1. Наименование МТР, работ, услуг:</w:t>
      </w:r>
      <w:r w:rsidRPr="00A52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A5268F">
        <w:rPr>
          <w:rFonts w:ascii="Times New Roman" w:eastAsia="Calibri" w:hAnsi="Times New Roman" w:cs="Times New Roman"/>
          <w:sz w:val="24"/>
          <w:szCs w:val="24"/>
        </w:rPr>
        <w:t>оставка фильтров для технологического оборудования.</w:t>
      </w: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68F">
        <w:rPr>
          <w:rFonts w:ascii="Times New Roman" w:eastAsia="Calibri" w:hAnsi="Times New Roman" w:cs="Times New Roman"/>
          <w:b/>
          <w:sz w:val="24"/>
          <w:szCs w:val="24"/>
        </w:rPr>
        <w:t xml:space="preserve">2. Задача (цель, проект), для реализации которой приобретаются данные МТР, работы, услуги: </w:t>
      </w:r>
      <w:r>
        <w:rPr>
          <w:rFonts w:ascii="Times New Roman" w:eastAsia="Calibri" w:hAnsi="Times New Roman" w:cs="Times New Roman"/>
          <w:sz w:val="24"/>
          <w:szCs w:val="24"/>
        </w:rPr>
        <w:t>обслуживание</w:t>
      </w:r>
      <w:r w:rsidRPr="00A5268F">
        <w:rPr>
          <w:rFonts w:ascii="Times New Roman" w:eastAsia="Calibri" w:hAnsi="Times New Roman" w:cs="Times New Roman"/>
          <w:sz w:val="24"/>
          <w:szCs w:val="24"/>
        </w:rPr>
        <w:t xml:space="preserve"> технологического оборудования АО «ЗПП».</w:t>
      </w: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68F">
        <w:rPr>
          <w:rFonts w:ascii="Times New Roman" w:eastAsia="Calibri" w:hAnsi="Times New Roman" w:cs="Times New Roman"/>
          <w:b/>
          <w:sz w:val="24"/>
          <w:szCs w:val="24"/>
        </w:rPr>
        <w:t xml:space="preserve">3. Функции, которые будут выполнять приобретаемые МТР, работы, услуги в рамках ведения </w:t>
      </w:r>
      <w:r w:rsidRPr="000656B6">
        <w:rPr>
          <w:rFonts w:ascii="Times New Roman" w:eastAsia="Calibri" w:hAnsi="Times New Roman" w:cs="Times New Roman"/>
          <w:b/>
          <w:sz w:val="24"/>
          <w:szCs w:val="24"/>
        </w:rPr>
        <w:t>реализации задачи или проекта: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62D3">
        <w:rPr>
          <w:rFonts w:ascii="Times New Roman" w:eastAsia="Calibri" w:hAnsi="Times New Roman" w:cs="Times New Roman"/>
          <w:sz w:val="24"/>
          <w:szCs w:val="24"/>
        </w:rPr>
        <w:t>процессы очищения</w:t>
      </w:r>
      <w:r w:rsidRPr="00A5268F">
        <w:rPr>
          <w:rFonts w:ascii="Times New Roman" w:eastAsia="Calibri" w:hAnsi="Times New Roman" w:cs="Times New Roman"/>
          <w:sz w:val="24"/>
          <w:szCs w:val="24"/>
        </w:rPr>
        <w:t xml:space="preserve"> в технологическом оборудовании.</w:t>
      </w: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68F">
        <w:rPr>
          <w:rFonts w:ascii="Times New Roman" w:eastAsia="Calibri" w:hAnsi="Times New Roman" w:cs="Times New Roman"/>
          <w:b/>
          <w:sz w:val="24"/>
          <w:szCs w:val="24"/>
        </w:rPr>
        <w:t xml:space="preserve">4. Технические требования к МТР, работам, услугам (технические характеристики, условия эксплуатации, габариты; требования к материалам, используемым при выполнении </w:t>
      </w:r>
      <w:r w:rsidR="000656B6">
        <w:rPr>
          <w:rFonts w:ascii="Times New Roman" w:eastAsia="Calibri" w:hAnsi="Times New Roman" w:cs="Times New Roman"/>
          <w:b/>
          <w:sz w:val="24"/>
          <w:szCs w:val="24"/>
        </w:rPr>
        <w:t>работ / оказании услуг, и т.п.)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70"/>
        <w:gridCol w:w="2645"/>
        <w:gridCol w:w="4980"/>
        <w:gridCol w:w="767"/>
        <w:gridCol w:w="956"/>
      </w:tblGrid>
      <w:tr w:rsidR="00A5268F" w:rsidRPr="00A5268F" w:rsidTr="00033CDF">
        <w:trPr>
          <w:tblHeader/>
        </w:trPr>
        <w:tc>
          <w:tcPr>
            <w:tcW w:w="570" w:type="dxa"/>
            <w:vAlign w:val="center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№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2645" w:type="dxa"/>
            <w:vAlign w:val="center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Наименование Товара</w:t>
            </w:r>
          </w:p>
        </w:tc>
        <w:tc>
          <w:tcPr>
            <w:tcW w:w="4980" w:type="dxa"/>
            <w:vAlign w:val="center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Характеристики Товара</w:t>
            </w:r>
          </w:p>
        </w:tc>
        <w:tc>
          <w:tcPr>
            <w:tcW w:w="767" w:type="dxa"/>
            <w:vAlign w:val="center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Кол-во</w:t>
            </w:r>
          </w:p>
        </w:tc>
        <w:tc>
          <w:tcPr>
            <w:tcW w:w="956" w:type="dxa"/>
            <w:vAlign w:val="center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Ед.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Изм.</w:t>
            </w:r>
          </w:p>
        </w:tc>
      </w:tr>
      <w:tr w:rsidR="00A5268F" w:rsidRPr="00A5268F" w:rsidTr="00033CDF">
        <w:tc>
          <w:tcPr>
            <w:tcW w:w="570" w:type="dxa"/>
          </w:tcPr>
          <w:p w:rsidR="00A5268F" w:rsidRPr="00A5268F" w:rsidRDefault="00A5268F" w:rsidP="00A5268F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</w:tcPr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Фильтр </w:t>
            </w: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сетчатый 0,04 С42-54А или эквивалент</w:t>
            </w:r>
          </w:p>
          <w:p w:rsidR="00A5268F" w:rsidRPr="00A5268F" w:rsidRDefault="00A5268F" w:rsidP="00A5268F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0" w:type="dxa"/>
          </w:tcPr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Высота: 195 мм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Диаметр: 90 мм 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Номинальный расход очищаемой жидкости от 1 до 16 л/мин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Тонкость очистки рабочей жидкости: 40 мкм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фильтрующих элементов:21 сеточек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присоединения: резьбовое К 1/4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Номинальное давление: 0,63 МПа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Условный проход: 8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Температурный режим окружающей среды: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от +1 до +55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vertAlign w:val="superscript"/>
                <w:lang w:eastAsia="zh-CN" w:bidi="hi-IN"/>
              </w:rPr>
              <w:t>0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С</w:t>
            </w:r>
          </w:p>
        </w:tc>
        <w:tc>
          <w:tcPr>
            <w:tcW w:w="767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56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A5268F" w:rsidRPr="00A5268F" w:rsidTr="00033CDF">
        <w:tc>
          <w:tcPr>
            <w:tcW w:w="570" w:type="dxa"/>
          </w:tcPr>
          <w:p w:rsidR="00A5268F" w:rsidRPr="00A5268F" w:rsidRDefault="00A5268F" w:rsidP="00A5268F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Фильтр заливной с магнитным вкладышем </w:t>
            </w:r>
            <w:r w:rsidRPr="00A5268F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Г42-12Ф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или эквивалент </w:t>
            </w:r>
          </w:p>
        </w:tc>
        <w:tc>
          <w:tcPr>
            <w:tcW w:w="4980" w:type="dxa"/>
          </w:tcPr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Высота: 226 мм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Диаметр: 100 мм 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Номинальная тонкость фильтрации масла не 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 мкм</w:t>
            </w:r>
          </w:p>
          <w:p w:rsidR="001E3D52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Номинальная </w:t>
            </w:r>
            <w:r w:rsidR="001E3D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тонкость очистки воздуха: 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 мкм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Номинальный расход фильтруемого материала: 20 л/мин</w:t>
            </w:r>
          </w:p>
          <w:p w:rsidR="00A5268F" w:rsidRPr="00A5268F" w:rsidRDefault="00A5268F" w:rsidP="00A5268F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Температурный режим окружающей среды: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от +1 до +55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vertAlign w:val="superscript"/>
                <w:lang w:eastAsia="zh-CN" w:bidi="hi-IN"/>
              </w:rPr>
              <w:t>0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С</w:t>
            </w:r>
          </w:p>
        </w:tc>
        <w:tc>
          <w:tcPr>
            <w:tcW w:w="767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56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A5268F" w:rsidRPr="00A5268F" w:rsidTr="00033CDF">
        <w:tc>
          <w:tcPr>
            <w:tcW w:w="570" w:type="dxa"/>
          </w:tcPr>
          <w:p w:rsidR="00A5268F" w:rsidRPr="00A5268F" w:rsidRDefault="00A5268F" w:rsidP="00A5268F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Фильтрующий элемент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ФП 12-25/200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или эквивалент</w:t>
            </w:r>
          </w:p>
        </w:tc>
        <w:tc>
          <w:tcPr>
            <w:tcW w:w="4980" w:type="dxa"/>
          </w:tcPr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Тонкость фильтрации: от 10 до 25 мкм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Перепад давления: 20 Мпа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Расход: 25 л/мин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Номинальное давление: 0,63 Мпа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Температура окружающей среды: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от +1 до + 40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vertAlign w:val="superscript"/>
                <w:lang w:eastAsia="zh-CN" w:bidi="hi-IN"/>
              </w:rPr>
              <w:t>0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С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Условный проход (ДУ): 12 мм</w:t>
            </w:r>
          </w:p>
        </w:tc>
        <w:tc>
          <w:tcPr>
            <w:tcW w:w="767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56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A5268F" w:rsidRPr="00A5268F" w:rsidTr="00033CDF">
        <w:tc>
          <w:tcPr>
            <w:tcW w:w="570" w:type="dxa"/>
          </w:tcPr>
          <w:p w:rsidR="00A5268F" w:rsidRPr="00A5268F" w:rsidRDefault="00A5268F" w:rsidP="00A5268F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Сервисный набор фильтров </w:t>
            </w: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2901901400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или эквивалент</w:t>
            </w:r>
          </w:p>
        </w:tc>
        <w:tc>
          <w:tcPr>
            <w:tcW w:w="4980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1. Воздушный фильтр: 1шт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Диаметр фильтрэлемента: 220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Высота фильтрэлемента: 404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2. Масляный фильтр: 2 шт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Диаметр: 94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Высота: 204 мм 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Давление от 1 до 16 бар</w:t>
            </w:r>
          </w:p>
        </w:tc>
        <w:tc>
          <w:tcPr>
            <w:tcW w:w="767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56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компл.</w:t>
            </w:r>
          </w:p>
        </w:tc>
      </w:tr>
      <w:tr w:rsidR="00A5268F" w:rsidRPr="00A5268F" w:rsidTr="00033CDF">
        <w:tc>
          <w:tcPr>
            <w:tcW w:w="570" w:type="dxa"/>
          </w:tcPr>
          <w:p w:rsidR="00A5268F" w:rsidRPr="00A5268F" w:rsidRDefault="00A5268F" w:rsidP="00A5268F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Фильтр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воздушный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Dalgakiran INVERSYS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lastRenderedPageBreak/>
              <w:t>132 PLUS</w:t>
            </w:r>
            <w:r w:rsidRPr="00A5268F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11000874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или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эквивалент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980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Высота: 605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Диаметр: 280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Степень очистки: тонкая фильтрация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Рабочая температура: от +1,5 до +70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vertAlign w:val="superscript"/>
                <w:lang w:eastAsia="zh-CN" w:bidi="hi-IN"/>
              </w:rPr>
              <w:t>о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Максимальное давление 16 бар</w:t>
            </w:r>
          </w:p>
        </w:tc>
        <w:tc>
          <w:tcPr>
            <w:tcW w:w="767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956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шт.</w:t>
            </w:r>
          </w:p>
        </w:tc>
      </w:tr>
      <w:tr w:rsidR="00A5268F" w:rsidRPr="00A5268F" w:rsidTr="00033CDF">
        <w:tc>
          <w:tcPr>
            <w:tcW w:w="570" w:type="dxa"/>
          </w:tcPr>
          <w:p w:rsidR="00A5268F" w:rsidRPr="00A5268F" w:rsidRDefault="00A5268F" w:rsidP="00A5268F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Фильтр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масляный 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Dalgakiran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INVERSYS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132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PLUS</w:t>
            </w: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5268F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11000923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или эквивалент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0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Высота: 305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Диаметр: 140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Степень очистки: тонкая фильтрация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Рабочая температура: от +1,5 до +70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vertAlign w:val="superscript"/>
                <w:lang w:eastAsia="zh-CN" w:bidi="hi-IN"/>
              </w:rPr>
              <w:t>о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Максимальное давление 16 бар</w:t>
            </w:r>
          </w:p>
        </w:tc>
        <w:tc>
          <w:tcPr>
            <w:tcW w:w="767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56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A5268F" w:rsidRPr="00A5268F" w:rsidTr="00033CDF">
        <w:tc>
          <w:tcPr>
            <w:tcW w:w="570" w:type="dxa"/>
          </w:tcPr>
          <w:p w:rsidR="00A5268F" w:rsidRPr="00A5268F" w:rsidRDefault="00A5268F" w:rsidP="00A5268F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Фильтр основной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0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Тип фильтра: Тефлоновый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Материал: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ePTFE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(эластичные пористые тефлоновые мембраны)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Общая площадь фильтрации: 18м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vertAlign w:val="superscript"/>
                <w:lang w:eastAsia="zh-CN" w:bidi="hi-IN"/>
              </w:rPr>
              <w:t xml:space="preserve">2 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Скорость разделения (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MPPS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) ˃ 95%</w:t>
            </w:r>
          </w:p>
          <w:p w:rsidR="00A5268F" w:rsidRPr="00A5268F" w:rsidRDefault="00A5268F" w:rsidP="00A52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Тефлоновый ЕРА фильтр должен соответствовать классу Е11 по ГОСТ Р ЕН 1822-1-2010.</w:t>
            </w:r>
          </w:p>
          <w:p w:rsidR="00A5268F" w:rsidRPr="00A5268F" w:rsidRDefault="001E3D52" w:rsidP="001E3D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Конструктивное </w:t>
            </w:r>
            <w:r w:rsidR="00A5268F"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исполнение: Цилиндрический фильтр, изготовлен из </w:t>
            </w:r>
            <w:r w:rsidR="00A5268F"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ePTFE</w:t>
            </w:r>
            <w:r w:rsidR="00A5268F"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(пористый ПТФЭ политетрафторэтилен). Имеет с торца резиновое уплотнение, предотвращающее утечку нефильтрованного воздуха.</w:t>
            </w:r>
          </w:p>
          <w:p w:rsidR="00A5268F" w:rsidRPr="00A5268F" w:rsidRDefault="00A5268F" w:rsidP="001E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ЕРА фильтр предназначен для абсолютной очистки воздуха в помещениях, предотвращает попадание продуктов обработки в окружающую среду. ЕРА фильтр используется в следующих областях: микроэлектроника, производство полупроводников, химическая и фармацевтическая промышленность, микробиология, медицина, производство продуктов питания и напитков, а также в </w:t>
            </w:r>
          </w:p>
          <w:p w:rsidR="00A5268F" w:rsidRPr="00A5268F" w:rsidRDefault="00A5268F" w:rsidP="001E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других областях в качестве фильтров токой очистки воздуха.</w:t>
            </w:r>
          </w:p>
        </w:tc>
        <w:tc>
          <w:tcPr>
            <w:tcW w:w="767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bookmarkStart w:id="4" w:name="_GoBack"/>
            <w:bookmarkEnd w:id="4"/>
          </w:p>
        </w:tc>
        <w:tc>
          <w:tcPr>
            <w:tcW w:w="956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шт.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268F" w:rsidRPr="00A5268F" w:rsidTr="00033CDF">
        <w:tc>
          <w:tcPr>
            <w:tcW w:w="570" w:type="dxa"/>
          </w:tcPr>
          <w:p w:rsidR="00A5268F" w:rsidRPr="00A5268F" w:rsidRDefault="00A5268F" w:rsidP="00A5268F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Фильтр контрольный</w:t>
            </w:r>
          </w:p>
        </w:tc>
        <w:tc>
          <w:tcPr>
            <w:tcW w:w="4980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Тип фильтра: Микро 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Материал: Стекловолокно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Общая площадь фильтрации: 7м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vertAlign w:val="superscript"/>
                <w:lang w:eastAsia="zh-CN" w:bidi="hi-IN"/>
              </w:rPr>
              <w:t>2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Скорость разделения (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MPPS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): ˃ 95%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Скорость разделения (MPPS) &gt; 95% Фильтр контрольный тонкой очистки 7 м2 должен соответствовать классу М5 по ГОСТ Р ЕН 1822-1-2010. Конструктивное исполнение: цилиндрический фильтр, изготовлен из стекловолокна. Имеет с торца резиновое уплотнение, предотвращающее утечку нефильтрованного воздуха. ЕРА фильтр предназначен для абсолютной очистки воздуха в помещениях, предотвращает попадание продуктов обработки в окружающую среду. ЕРА фильтр используется в следующих областях: микроэлектроника, производство полупроводников, химическая и фармацевтическая промышленность,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микробиология, медицина, производство продуктов питания и напитков, а также в других областях в качестве фильтров тонкой очистки воздуха.</w:t>
            </w:r>
          </w:p>
        </w:tc>
        <w:tc>
          <w:tcPr>
            <w:tcW w:w="767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56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A5268F" w:rsidRPr="00A5268F" w:rsidTr="00033CDF">
        <w:tc>
          <w:tcPr>
            <w:tcW w:w="570" w:type="dxa"/>
          </w:tcPr>
          <w:p w:rsidR="00A5268F" w:rsidRPr="00A5268F" w:rsidRDefault="00A5268F" w:rsidP="00A5268F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Фильтр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Fleetguard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FF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4012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или эквивалент</w:t>
            </w:r>
          </w:p>
        </w:tc>
        <w:tc>
          <w:tcPr>
            <w:tcW w:w="4980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Высота: 38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Диаметр: от 54 до 60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Степень очистки: от 2 до 4 мкм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Рабочая температура: от +5 до +70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vertAlign w:val="superscript"/>
                <w:lang w:eastAsia="zh-CN" w:bidi="hi-IN"/>
              </w:rPr>
              <w:t>о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</w:t>
            </w:r>
          </w:p>
        </w:tc>
        <w:tc>
          <w:tcPr>
            <w:tcW w:w="767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56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A5268F" w:rsidRPr="00A5268F" w:rsidTr="00033CDF">
        <w:tc>
          <w:tcPr>
            <w:tcW w:w="570" w:type="dxa"/>
          </w:tcPr>
          <w:p w:rsidR="00A5268F" w:rsidRPr="00A5268F" w:rsidRDefault="00A5268F" w:rsidP="00A5268F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Картридж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магистрального фильтра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Cecatto</w:t>
            </w: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76090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M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или эквивалент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0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Диаметр: 90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Высота: 760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Внутренний (присоединительный) диаметр: 50мм 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Производительность: 28000 л/мин</w:t>
            </w: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(тонкая)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Степень очистки: 0,1 мкм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Остаточное содержание масла: 0,1 мг/м</w:t>
            </w: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Рабочая температура: от +1,5 до +65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vertAlign w:val="superscript"/>
                <w:lang w:eastAsia="zh-CN" w:bidi="hi-IN"/>
              </w:rPr>
              <w:t>о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Удаление твердых частиц: от 2 до 0,1мкм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Максимальное давление: 0 до 16 бар</w:t>
            </w:r>
          </w:p>
        </w:tc>
        <w:tc>
          <w:tcPr>
            <w:tcW w:w="767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56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A5268F" w:rsidRPr="00A5268F" w:rsidTr="00033CDF">
        <w:tc>
          <w:tcPr>
            <w:tcW w:w="570" w:type="dxa"/>
          </w:tcPr>
          <w:p w:rsidR="00A5268F" w:rsidRPr="00A5268F" w:rsidRDefault="00A5268F" w:rsidP="00A5268F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Картридж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магистрального фильтра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Cecatto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76090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S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или эквивалент</w:t>
            </w:r>
          </w:p>
        </w:tc>
        <w:tc>
          <w:tcPr>
            <w:tcW w:w="4980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Диаметр: 90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Высота: 760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Внутренний (присоединительный)диаметр: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50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Производительность: 28000 л/мин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Степень очистки: 0,005мкм (тонкая)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Остаточное содержание масла: 0,1 мг/м</w:t>
            </w: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Рабочая температура: от +1,5 до +65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vertAlign w:val="superscript"/>
                <w:lang w:eastAsia="zh-CN" w:bidi="hi-IN"/>
              </w:rPr>
              <w:t>о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Максимальное давление 16 бар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Материал фильтра: активированный уголь</w:t>
            </w:r>
          </w:p>
        </w:tc>
        <w:tc>
          <w:tcPr>
            <w:tcW w:w="767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56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A5268F" w:rsidRPr="00A5268F" w:rsidTr="00033CDF">
        <w:tc>
          <w:tcPr>
            <w:tcW w:w="570" w:type="dxa"/>
          </w:tcPr>
          <w:p w:rsidR="00A5268F" w:rsidRPr="00A5268F" w:rsidRDefault="00A5268F" w:rsidP="00A5268F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Картридж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магистрального фильтра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Cecatto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76090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A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или эквивалент</w:t>
            </w:r>
          </w:p>
        </w:tc>
        <w:tc>
          <w:tcPr>
            <w:tcW w:w="4980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Диаметр: 90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Высота: 760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Внутренний (присоединительный)диаметр: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50 мм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Производительность: 28000 л/мин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Степень очистки: 0,005мкм;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Остаточное содержание масла: 0,5 мг/м</w:t>
            </w: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>3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Рабочая температура: от 1,5 до 45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vertAlign w:val="superscript"/>
                <w:lang w:eastAsia="zh-CN" w:bidi="hi-IN"/>
              </w:rPr>
              <w:t>о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С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Максимальное давление 16 бар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Материал фильтра: активированный уголь</w:t>
            </w:r>
          </w:p>
        </w:tc>
        <w:tc>
          <w:tcPr>
            <w:tcW w:w="767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956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A5268F" w:rsidRPr="00A5268F" w:rsidTr="00033CDF">
        <w:tc>
          <w:tcPr>
            <w:tcW w:w="570" w:type="dxa"/>
          </w:tcPr>
          <w:p w:rsidR="00A5268F" w:rsidRPr="00A5268F" w:rsidRDefault="00A5268F" w:rsidP="00A5268F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Фильтр-сепаратор воздушный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Ceccato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6219070300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или эквивалент</w:t>
            </w:r>
          </w:p>
        </w:tc>
        <w:tc>
          <w:tcPr>
            <w:tcW w:w="4980" w:type="dxa"/>
          </w:tcPr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Высота: 350 мм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Диаметр: 300 мм 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Температурный диапазон: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от +0 до +120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vertAlign w:val="superscript"/>
                <w:lang w:eastAsia="zh-CN" w:bidi="hi-IN"/>
              </w:rPr>
              <w:t>0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С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Пропускная способность: 8.8 м</w:t>
            </w: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3/мин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Остаточное содержание масла: от 2 до 4 мг/м</w:t>
            </w: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 xml:space="preserve">3 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Максимальное давление 16 бар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Материал фильтра: оцинкованный металл</w:t>
            </w:r>
          </w:p>
        </w:tc>
        <w:tc>
          <w:tcPr>
            <w:tcW w:w="767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56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A5268F" w:rsidRPr="00A5268F" w:rsidTr="00033CDF">
        <w:tc>
          <w:tcPr>
            <w:tcW w:w="570" w:type="dxa"/>
          </w:tcPr>
          <w:p w:rsidR="00A5268F" w:rsidRPr="00A5268F" w:rsidRDefault="00A5268F" w:rsidP="00A5268F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Фильтр-сепаратор воздушный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Ceccato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6221374050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или эквивалент</w:t>
            </w:r>
          </w:p>
        </w:tc>
        <w:tc>
          <w:tcPr>
            <w:tcW w:w="4980" w:type="dxa"/>
          </w:tcPr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Высота: 377 мм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Диаметр: 236 мм 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Температурный диапазон: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от +0 до +120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vertAlign w:val="superscript"/>
                <w:lang w:eastAsia="zh-CN" w:bidi="hi-IN"/>
              </w:rPr>
              <w:t>0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С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Пропускная способность: 8.8 м</w:t>
            </w: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3/мин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Остаточное содержание масла: от 2 до 4 мг/м</w:t>
            </w: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 xml:space="preserve">3 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Максимальное давление 16 бар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Материал фильтра: оцинкованный металл</w:t>
            </w:r>
          </w:p>
        </w:tc>
        <w:tc>
          <w:tcPr>
            <w:tcW w:w="767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56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  <w:tr w:rsidR="00A5268F" w:rsidRPr="00A5268F" w:rsidTr="00033CDF">
        <w:tc>
          <w:tcPr>
            <w:tcW w:w="570" w:type="dxa"/>
          </w:tcPr>
          <w:p w:rsidR="00A5268F" w:rsidRPr="00A5268F" w:rsidRDefault="00A5268F" w:rsidP="00A5268F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5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Фильтр-сепаратор </w:t>
            </w: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воздушный 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Ceccato</w:t>
            </w: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 1631106900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или эквивалент</w:t>
            </w:r>
          </w:p>
        </w:tc>
        <w:tc>
          <w:tcPr>
            <w:tcW w:w="4980" w:type="dxa"/>
          </w:tcPr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Высота: 277 мм</w:t>
            </w:r>
          </w:p>
          <w:p w:rsidR="00A5268F" w:rsidRPr="00A5268F" w:rsidRDefault="00A5268F" w:rsidP="00A5268F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2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Диаметр: 402 мм 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Температурный диапазон: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от +0 до +120 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vertAlign w:val="superscript"/>
                <w:lang w:eastAsia="zh-CN" w:bidi="hi-IN"/>
              </w:rPr>
              <w:t>0</w:t>
            </w: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С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Пропускная способность: 8.8 м</w:t>
            </w: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3/мин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Остаточное содержание масла: от 2 до 4 мг/м</w:t>
            </w: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  <w:t xml:space="preserve">3 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Максимальное давление 16 бар</w:t>
            </w: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Материал фильтра: оцинкованный металл</w:t>
            </w:r>
          </w:p>
        </w:tc>
        <w:tc>
          <w:tcPr>
            <w:tcW w:w="767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56" w:type="dxa"/>
          </w:tcPr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A5268F" w:rsidRPr="00A5268F" w:rsidRDefault="00A5268F" w:rsidP="00A5268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268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шт.</w:t>
            </w:r>
          </w:p>
        </w:tc>
      </w:tr>
    </w:tbl>
    <w:p w:rsidR="00A5268F" w:rsidRPr="00A5268F" w:rsidRDefault="00A5268F" w:rsidP="00A5268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lang w:bidi="hi-IN"/>
        </w:rPr>
      </w:pP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68F">
        <w:rPr>
          <w:rFonts w:ascii="Times New Roman" w:eastAsia="Calibri" w:hAnsi="Times New Roman" w:cs="Times New Roman"/>
          <w:b/>
          <w:sz w:val="24"/>
          <w:szCs w:val="24"/>
        </w:rPr>
        <w:t>5. Требования к поставщику/подрядчику (опыт работы, наличие лицензий, сертификатов, квалифицированного персонала, необходимой техники и т.п.):</w:t>
      </w:r>
      <w:r w:rsidRPr="00A5268F">
        <w:rPr>
          <w:rFonts w:ascii="Times New Roman" w:eastAsia="Calibri" w:hAnsi="Times New Roman" w:cs="Times New Roman"/>
          <w:sz w:val="24"/>
          <w:szCs w:val="24"/>
        </w:rPr>
        <w:t xml:space="preserve"> не предъявляется.</w:t>
      </w: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68F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68F">
        <w:rPr>
          <w:rFonts w:ascii="Times New Roman" w:eastAsia="Calibri" w:hAnsi="Times New Roman" w:cs="Times New Roman"/>
          <w:b/>
          <w:sz w:val="24"/>
          <w:szCs w:val="24"/>
        </w:rPr>
        <w:t xml:space="preserve">6. Послепродажное обслуживание (наличие в регионе эксплуатации сервисных центров, сроки гарантии, периодичность технического обслуживания и т.п.):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r w:rsidRPr="00A5268F">
        <w:rPr>
          <w:rFonts w:ascii="Times New Roman" w:eastAsia="Times New Roman" w:hAnsi="Times New Roman" w:cs="Times New Roman"/>
          <w:sz w:val="24"/>
          <w:szCs w:val="24"/>
          <w:lang w:eastAsia="en-US"/>
        </w:rPr>
        <w:t>арантийный срок для товара должен составлять не менее 6 месяцев со дня поставки.</w:t>
      </w: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68F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68F">
        <w:rPr>
          <w:rFonts w:ascii="Times New Roman" w:eastAsia="Calibri" w:hAnsi="Times New Roman" w:cs="Times New Roman"/>
          <w:b/>
          <w:sz w:val="24"/>
          <w:szCs w:val="24"/>
        </w:rPr>
        <w:t>7. Предпочтительный срок (дата, период) поставки МТР:</w:t>
      </w:r>
      <w:r w:rsidRPr="00A5268F">
        <w:rPr>
          <w:rFonts w:ascii="Times New Roman" w:eastAsia="Calibri" w:hAnsi="Times New Roman" w:cs="Times New Roman"/>
          <w:sz w:val="24"/>
          <w:szCs w:val="24"/>
        </w:rPr>
        <w:t xml:space="preserve"> поставка Товара в течение 14 (четырнадцати) рабочих дней с даты подписания Договора.</w:t>
      </w: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68F">
        <w:rPr>
          <w:rFonts w:ascii="Times New Roman" w:eastAsia="Calibri" w:hAnsi="Times New Roman" w:cs="Times New Roman"/>
          <w:b/>
          <w:sz w:val="24"/>
          <w:szCs w:val="24"/>
        </w:rPr>
        <w:t>8. Место (указывается регион / если целесообразно указать адрес, то указывается адрес) поставки МТР / выполнения работ / оказания услуг: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268F">
        <w:rPr>
          <w:rFonts w:ascii="Times New Roman" w:eastAsia="Calibri" w:hAnsi="Times New Roman" w:cs="Times New Roman"/>
          <w:sz w:val="24"/>
          <w:szCs w:val="24"/>
        </w:rPr>
        <w:t>Акционерное Общество "Завод полупроводниковых приборов", расположенному по адресу: Республика. Марий Эл, г. Йошкар-Ола, ул. Суворова, д. 26.</w:t>
      </w: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68F">
        <w:rPr>
          <w:rFonts w:ascii="Times New Roman" w:eastAsia="Calibri" w:hAnsi="Times New Roman" w:cs="Times New Roman"/>
          <w:b/>
          <w:sz w:val="24"/>
          <w:szCs w:val="24"/>
        </w:rPr>
        <w:t>9. Иное:</w:t>
      </w:r>
    </w:p>
    <w:p w:rsidR="00A5268F" w:rsidRPr="00A5268F" w:rsidRDefault="00A5268F" w:rsidP="00A5268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68F">
        <w:rPr>
          <w:rFonts w:ascii="Times New Roman" w:eastAsia="Calibri" w:hAnsi="Times New Roman" w:cs="Times New Roman"/>
          <w:sz w:val="24"/>
          <w:szCs w:val="24"/>
        </w:rPr>
        <w:t>Товар является новым, ранее не использованным (не бывшим в употреблении), не были восстановлены потребительские свойства. Товар должен быть допущенным к свободному обращению на территории Российской Федерации, без каких-либо ограничений, свободным от любых прав третьих лиц, (залог, запрет, арест).</w:t>
      </w:r>
    </w:p>
    <w:p w:rsidR="00A5268F" w:rsidRPr="00A5268F" w:rsidRDefault="00A5268F" w:rsidP="00A5268F">
      <w:pPr>
        <w:widowControl w:val="0"/>
        <w:tabs>
          <w:tab w:val="left" w:pos="284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hi-IN"/>
        </w:rPr>
      </w:pPr>
      <w:r w:rsidRPr="00A5268F">
        <w:rPr>
          <w:rFonts w:ascii="Times New Roman" w:eastAsia="Arial Unicode MS" w:hAnsi="Times New Roman" w:cs="Times New Roman"/>
          <w:kern w:val="3"/>
          <w:sz w:val="24"/>
          <w:szCs w:val="24"/>
          <w:lang w:bidi="hi-IN"/>
        </w:rPr>
        <w:t>Требования к качеству, техническим и функциональным характеристикам Товара:</w:t>
      </w:r>
    </w:p>
    <w:p w:rsidR="00A5268F" w:rsidRPr="00A5268F" w:rsidRDefault="00A5268F" w:rsidP="00A5268F">
      <w:pPr>
        <w:widowControl w:val="0"/>
        <w:tabs>
          <w:tab w:val="left" w:pos="426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hi-IN"/>
        </w:rPr>
      </w:pPr>
      <w:r w:rsidRPr="00A5268F">
        <w:rPr>
          <w:rFonts w:ascii="Times New Roman" w:eastAsia="font186" w:hAnsi="Times New Roman" w:cs="Times New Roman"/>
          <w:kern w:val="2"/>
          <w:sz w:val="24"/>
          <w:szCs w:val="24"/>
          <w:lang w:eastAsia="zh-CN" w:bidi="hi-IN"/>
        </w:rPr>
        <w:t>Поставляемый Товар должен соответствовать действующим стандартам, техническим условиям, установленными в РФ.</w:t>
      </w:r>
    </w:p>
    <w:p w:rsidR="00A5268F" w:rsidRPr="00A5268F" w:rsidRDefault="00A5268F" w:rsidP="00A5268F">
      <w:pPr>
        <w:widowControl w:val="0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hi-IN"/>
        </w:rPr>
      </w:pPr>
      <w:r w:rsidRPr="00A5268F">
        <w:rPr>
          <w:rFonts w:ascii="Times New Roman" w:eastAsia="Arial Unicode MS" w:hAnsi="Times New Roman" w:cs="Times New Roman"/>
          <w:kern w:val="3"/>
          <w:sz w:val="24"/>
          <w:szCs w:val="24"/>
          <w:lang w:bidi="hi-IN"/>
        </w:rPr>
        <w:t>Все товары должны быть изготовлены не ранее 2023 года.</w:t>
      </w:r>
    </w:p>
    <w:p w:rsidR="00A5268F" w:rsidRPr="00A5268F" w:rsidRDefault="00A5268F" w:rsidP="00A5268F">
      <w:pPr>
        <w:widowControl w:val="0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hi-IN"/>
        </w:rPr>
      </w:pPr>
      <w:r w:rsidRPr="00A5268F">
        <w:rPr>
          <w:rFonts w:ascii="Times New Roman" w:eastAsia="Arial Unicode MS" w:hAnsi="Times New Roman" w:cs="Times New Roman"/>
          <w:kern w:val="3"/>
          <w:sz w:val="24"/>
          <w:szCs w:val="24"/>
          <w:lang w:bidi="hi-IN"/>
        </w:rPr>
        <w:t>К Товару должен прилагаться паспорт и инструкция по эксплуатации на русском языке с содержанием описания, назначения, технических характеристик, устройства, подключения, использования, технического обслуживания, возможных неисправностей и способах их устранения, условиях хранения, гарантийных обязательств. Товар должен соответствовать требованиям промышленной безопасности, предъявляемым к оборудованию, эксплуатируемому на химически опасных производственных объектах. Товар должен иметь соответствующие сертификаты (декларации), подтверждающие соответствие оборудования требованиям технических регламентов таможенного союза.</w:t>
      </w:r>
    </w:p>
    <w:p w:rsidR="00A5268F" w:rsidRPr="00A5268F" w:rsidRDefault="00A5268F" w:rsidP="00A5268F">
      <w:pPr>
        <w:widowControl w:val="0"/>
        <w:tabs>
          <w:tab w:val="left" w:pos="426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hi-IN"/>
        </w:rPr>
      </w:pPr>
      <w:r w:rsidRPr="00A5268F">
        <w:rPr>
          <w:rFonts w:ascii="Times New Roman" w:eastAsia="Arial Unicode MS" w:hAnsi="Times New Roman" w:cs="Times New Roman"/>
          <w:kern w:val="3"/>
          <w:sz w:val="24"/>
          <w:szCs w:val="24"/>
          <w:lang w:bidi="hi-IN"/>
        </w:rPr>
        <w:t>Товар должен отвечать требованиям безопасности.</w:t>
      </w:r>
    </w:p>
    <w:p w:rsidR="00A5268F" w:rsidRPr="00A5268F" w:rsidRDefault="00A5268F" w:rsidP="00A5268F">
      <w:pPr>
        <w:widowControl w:val="0"/>
        <w:tabs>
          <w:tab w:val="left" w:pos="426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hi-IN"/>
        </w:rPr>
      </w:pPr>
      <w:r w:rsidRPr="00A5268F">
        <w:rPr>
          <w:rFonts w:ascii="Times New Roman" w:eastAsia="Arial Unicode MS" w:hAnsi="Times New Roman" w:cs="Times New Roman"/>
          <w:kern w:val="3"/>
          <w:sz w:val="24"/>
          <w:szCs w:val="24"/>
          <w:lang w:bidi="hi-IN"/>
        </w:rPr>
        <w:t>Упаковка поставляемого Товара должна обеспечивать сохранность при транспортировке и хранении.</w:t>
      </w:r>
    </w:p>
    <w:p w:rsidR="00A5268F" w:rsidRPr="00A5268F" w:rsidRDefault="00A5268F" w:rsidP="00A5268F">
      <w:pPr>
        <w:widowControl w:val="0"/>
        <w:tabs>
          <w:tab w:val="left" w:pos="426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hi-IN"/>
        </w:rPr>
      </w:pPr>
      <w:r w:rsidRPr="00A5268F">
        <w:rPr>
          <w:rFonts w:ascii="Times New Roman" w:eastAsia="Arial Unicode MS" w:hAnsi="Times New Roman" w:cs="Times New Roman"/>
          <w:kern w:val="3"/>
          <w:sz w:val="24"/>
          <w:szCs w:val="24"/>
          <w:lang w:bidi="hi-IN"/>
        </w:rPr>
        <w:t>Упаковка должна быть завода-производителя, без повреждений и нарушений целостности.</w:t>
      </w:r>
    </w:p>
    <w:p w:rsidR="00A5268F" w:rsidRPr="00A5268F" w:rsidRDefault="00A5268F" w:rsidP="00A5268F">
      <w:pPr>
        <w:widowControl w:val="0"/>
        <w:tabs>
          <w:tab w:val="left" w:pos="426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bidi="hi-IN"/>
        </w:rPr>
      </w:pPr>
    </w:p>
    <w:p w:rsidR="00A5268F" w:rsidRPr="00E313AC" w:rsidRDefault="00A5268F" w:rsidP="00E313AC">
      <w:pPr>
        <w:pStyle w:val="Standard"/>
        <w:spacing w:line="360" w:lineRule="auto"/>
        <w:ind w:left="-49" w:right="-2" w:firstLine="1467"/>
        <w:jc w:val="right"/>
        <w:rPr>
          <w:rFonts w:eastAsia="Times New Roman" w:cs="Times New Roman"/>
          <w:kern w:val="0"/>
          <w:lang w:eastAsia="ru-RU" w:bidi="ar-SA"/>
        </w:rPr>
      </w:pPr>
    </w:p>
    <w:bookmarkEnd w:id="0"/>
    <w:bookmarkEnd w:id="1"/>
    <w:bookmarkEnd w:id="2"/>
    <w:bookmarkEnd w:id="3"/>
    <w:sectPr w:rsidR="00A5268F" w:rsidRPr="00E313AC" w:rsidSect="00DD13DB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3F" w:rsidRDefault="00A5713F" w:rsidP="00547B66">
      <w:pPr>
        <w:spacing w:after="0" w:line="240" w:lineRule="auto"/>
      </w:pPr>
      <w:r>
        <w:separator/>
      </w:r>
    </w:p>
  </w:endnote>
  <w:endnote w:type="continuationSeparator" w:id="0">
    <w:p w:rsidR="00A5713F" w:rsidRDefault="00A5713F" w:rsidP="0054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6">
    <w:altName w:val="MS PMincho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3F" w:rsidRDefault="00A5713F" w:rsidP="00547B66">
      <w:pPr>
        <w:spacing w:after="0" w:line="240" w:lineRule="auto"/>
      </w:pPr>
      <w:r>
        <w:separator/>
      </w:r>
    </w:p>
  </w:footnote>
  <w:footnote w:type="continuationSeparator" w:id="0">
    <w:p w:rsidR="00A5713F" w:rsidRDefault="00A5713F" w:rsidP="00547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000"/>
    <w:multiLevelType w:val="hybridMultilevel"/>
    <w:tmpl w:val="A9D01062"/>
    <w:lvl w:ilvl="0" w:tplc="11845DD2">
      <w:start w:val="2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3B98"/>
    <w:multiLevelType w:val="hybridMultilevel"/>
    <w:tmpl w:val="70142C6A"/>
    <w:lvl w:ilvl="0" w:tplc="4A5E6DB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4B6E"/>
    <w:multiLevelType w:val="hybridMultilevel"/>
    <w:tmpl w:val="321CB628"/>
    <w:lvl w:ilvl="0" w:tplc="DF405E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2BA9"/>
    <w:multiLevelType w:val="hybridMultilevel"/>
    <w:tmpl w:val="01E4E1BA"/>
    <w:lvl w:ilvl="0" w:tplc="D0642C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629"/>
    <w:multiLevelType w:val="hybridMultilevel"/>
    <w:tmpl w:val="A2BEEE60"/>
    <w:lvl w:ilvl="0" w:tplc="DA0EF0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02117"/>
    <w:multiLevelType w:val="hybridMultilevel"/>
    <w:tmpl w:val="A944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7901"/>
    <w:multiLevelType w:val="hybridMultilevel"/>
    <w:tmpl w:val="3C7A876E"/>
    <w:lvl w:ilvl="0" w:tplc="C810AB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C40E5"/>
    <w:multiLevelType w:val="hybridMultilevel"/>
    <w:tmpl w:val="4142F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2D903771"/>
    <w:multiLevelType w:val="hybridMultilevel"/>
    <w:tmpl w:val="2FFC229A"/>
    <w:lvl w:ilvl="0" w:tplc="890615B6">
      <w:start w:val="1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A4F45"/>
    <w:multiLevelType w:val="hybridMultilevel"/>
    <w:tmpl w:val="0CE4D240"/>
    <w:lvl w:ilvl="0" w:tplc="27E848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6E0A"/>
    <w:multiLevelType w:val="multilevel"/>
    <w:tmpl w:val="9B187E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15559A"/>
    <w:multiLevelType w:val="multilevel"/>
    <w:tmpl w:val="45B0D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458301E"/>
    <w:multiLevelType w:val="hybridMultilevel"/>
    <w:tmpl w:val="A2BEEE60"/>
    <w:lvl w:ilvl="0" w:tplc="DA0EF0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83B19"/>
    <w:multiLevelType w:val="hybridMultilevel"/>
    <w:tmpl w:val="E8A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91A8E"/>
    <w:multiLevelType w:val="multilevel"/>
    <w:tmpl w:val="CB0AC72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1206B6"/>
    <w:multiLevelType w:val="multilevel"/>
    <w:tmpl w:val="7284B4D0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494" w:hanging="432"/>
      </w:pPr>
    </w:lvl>
    <w:lvl w:ilvl="2">
      <w:start w:val="1"/>
      <w:numFmt w:val="decimal"/>
      <w:lvlText w:val="%1.%2.%3."/>
      <w:lvlJc w:val="left"/>
      <w:pPr>
        <w:ind w:left="2926" w:hanging="504"/>
      </w:pPr>
    </w:lvl>
    <w:lvl w:ilvl="3">
      <w:start w:val="1"/>
      <w:numFmt w:val="decimal"/>
      <w:lvlText w:val="%1.%2.%3.%4."/>
      <w:lvlJc w:val="left"/>
      <w:pPr>
        <w:ind w:left="3430" w:hanging="648"/>
      </w:pPr>
    </w:lvl>
    <w:lvl w:ilvl="4">
      <w:start w:val="1"/>
      <w:numFmt w:val="decimal"/>
      <w:lvlText w:val="%1.%2.%3.%4.%5."/>
      <w:lvlJc w:val="left"/>
      <w:pPr>
        <w:ind w:left="3934" w:hanging="792"/>
      </w:p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abstractNum w:abstractNumId="16" w15:restartNumberingAfterBreak="0">
    <w:nsid w:val="5F7005AB"/>
    <w:multiLevelType w:val="hybridMultilevel"/>
    <w:tmpl w:val="6C463DDA"/>
    <w:lvl w:ilvl="0" w:tplc="33FCAC5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314A57"/>
    <w:multiLevelType w:val="multilevel"/>
    <w:tmpl w:val="7284B4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6817DC"/>
    <w:multiLevelType w:val="hybridMultilevel"/>
    <w:tmpl w:val="42D43264"/>
    <w:lvl w:ilvl="0" w:tplc="0A10487C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7"/>
  </w:num>
  <w:num w:numId="5">
    <w:abstractNumId w:val="5"/>
  </w:num>
  <w:num w:numId="6">
    <w:abstractNumId w:val="12"/>
  </w:num>
  <w:num w:numId="7">
    <w:abstractNumId w:val="0"/>
  </w:num>
  <w:num w:numId="8">
    <w:abstractNumId w:val="6"/>
  </w:num>
  <w:num w:numId="9">
    <w:abstractNumId w:val="2"/>
  </w:num>
  <w:num w:numId="10">
    <w:abstractNumId w:val="16"/>
  </w:num>
  <w:num w:numId="11">
    <w:abstractNumId w:val="3"/>
  </w:num>
  <w:num w:numId="12">
    <w:abstractNumId w:val="9"/>
  </w:num>
  <w:num w:numId="13">
    <w:abstractNumId w:val="11"/>
  </w:num>
  <w:num w:numId="14">
    <w:abstractNumId w:val="8"/>
  </w:num>
  <w:num w:numId="15">
    <w:abstractNumId w:val="18"/>
  </w:num>
  <w:num w:numId="16">
    <w:abstractNumId w:val="13"/>
  </w:num>
  <w:num w:numId="17">
    <w:abstractNumId w:val="1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E5"/>
    <w:rsid w:val="000656B6"/>
    <w:rsid w:val="00071CBA"/>
    <w:rsid w:val="000904D1"/>
    <w:rsid w:val="000A49BC"/>
    <w:rsid w:val="000B5FAD"/>
    <w:rsid w:val="000D2890"/>
    <w:rsid w:val="000E46C1"/>
    <w:rsid w:val="00100D23"/>
    <w:rsid w:val="001257FA"/>
    <w:rsid w:val="001762D3"/>
    <w:rsid w:val="00180333"/>
    <w:rsid w:val="00182614"/>
    <w:rsid w:val="00185A86"/>
    <w:rsid w:val="001935E9"/>
    <w:rsid w:val="001D7B0D"/>
    <w:rsid w:val="001E3D52"/>
    <w:rsid w:val="001F06C4"/>
    <w:rsid w:val="002054FA"/>
    <w:rsid w:val="00205F98"/>
    <w:rsid w:val="002236F2"/>
    <w:rsid w:val="0022671A"/>
    <w:rsid w:val="002454EA"/>
    <w:rsid w:val="002F412D"/>
    <w:rsid w:val="002F4C29"/>
    <w:rsid w:val="003218E3"/>
    <w:rsid w:val="00333BB2"/>
    <w:rsid w:val="00385AA9"/>
    <w:rsid w:val="003A2D1D"/>
    <w:rsid w:val="003B0306"/>
    <w:rsid w:val="003C2E2F"/>
    <w:rsid w:val="003D267F"/>
    <w:rsid w:val="00435B97"/>
    <w:rsid w:val="00440E9C"/>
    <w:rsid w:val="00444F48"/>
    <w:rsid w:val="004516E5"/>
    <w:rsid w:val="00470519"/>
    <w:rsid w:val="004A3576"/>
    <w:rsid w:val="004B04A1"/>
    <w:rsid w:val="004B0BC8"/>
    <w:rsid w:val="004C226B"/>
    <w:rsid w:val="00542453"/>
    <w:rsid w:val="00547B66"/>
    <w:rsid w:val="00562380"/>
    <w:rsid w:val="00563613"/>
    <w:rsid w:val="00577612"/>
    <w:rsid w:val="0059092F"/>
    <w:rsid w:val="005A3201"/>
    <w:rsid w:val="005B4371"/>
    <w:rsid w:val="005C7DAF"/>
    <w:rsid w:val="005D4FCF"/>
    <w:rsid w:val="005F1BD8"/>
    <w:rsid w:val="006377E3"/>
    <w:rsid w:val="00645AAA"/>
    <w:rsid w:val="00676CD4"/>
    <w:rsid w:val="00681AFD"/>
    <w:rsid w:val="006C41AE"/>
    <w:rsid w:val="006C4EA8"/>
    <w:rsid w:val="006C5623"/>
    <w:rsid w:val="00701A03"/>
    <w:rsid w:val="00711B3A"/>
    <w:rsid w:val="00727EE7"/>
    <w:rsid w:val="00733C1E"/>
    <w:rsid w:val="00751D3A"/>
    <w:rsid w:val="00754337"/>
    <w:rsid w:val="007829E9"/>
    <w:rsid w:val="007914BC"/>
    <w:rsid w:val="00794C16"/>
    <w:rsid w:val="007974BD"/>
    <w:rsid w:val="007C0FF5"/>
    <w:rsid w:val="007C5739"/>
    <w:rsid w:val="007F79A5"/>
    <w:rsid w:val="00800F2F"/>
    <w:rsid w:val="00815204"/>
    <w:rsid w:val="00842FC1"/>
    <w:rsid w:val="0089470E"/>
    <w:rsid w:val="008A7A48"/>
    <w:rsid w:val="008E06D3"/>
    <w:rsid w:val="0090379F"/>
    <w:rsid w:val="00907EEA"/>
    <w:rsid w:val="009162D2"/>
    <w:rsid w:val="009240EF"/>
    <w:rsid w:val="00942DF2"/>
    <w:rsid w:val="00946513"/>
    <w:rsid w:val="009F7705"/>
    <w:rsid w:val="009F7844"/>
    <w:rsid w:val="00A03104"/>
    <w:rsid w:val="00A06EEE"/>
    <w:rsid w:val="00A2081A"/>
    <w:rsid w:val="00A33DD8"/>
    <w:rsid w:val="00A5268F"/>
    <w:rsid w:val="00A5713F"/>
    <w:rsid w:val="00AF3F72"/>
    <w:rsid w:val="00B23C07"/>
    <w:rsid w:val="00B379DD"/>
    <w:rsid w:val="00BA2FFD"/>
    <w:rsid w:val="00BC766C"/>
    <w:rsid w:val="00C27441"/>
    <w:rsid w:val="00C27EF4"/>
    <w:rsid w:val="00C4616F"/>
    <w:rsid w:val="00C53ABF"/>
    <w:rsid w:val="00C61FE4"/>
    <w:rsid w:val="00C772B9"/>
    <w:rsid w:val="00C77D33"/>
    <w:rsid w:val="00C814B5"/>
    <w:rsid w:val="00CA404C"/>
    <w:rsid w:val="00CB4C69"/>
    <w:rsid w:val="00CF5647"/>
    <w:rsid w:val="00D33D13"/>
    <w:rsid w:val="00D74DF2"/>
    <w:rsid w:val="00D80B36"/>
    <w:rsid w:val="00D81EAA"/>
    <w:rsid w:val="00D938C8"/>
    <w:rsid w:val="00DD13DB"/>
    <w:rsid w:val="00DE61CE"/>
    <w:rsid w:val="00DF6052"/>
    <w:rsid w:val="00DF6A24"/>
    <w:rsid w:val="00E313AC"/>
    <w:rsid w:val="00E46806"/>
    <w:rsid w:val="00E704CA"/>
    <w:rsid w:val="00E83430"/>
    <w:rsid w:val="00E847AD"/>
    <w:rsid w:val="00EB2F0C"/>
    <w:rsid w:val="00EC7B77"/>
    <w:rsid w:val="00EE4E24"/>
    <w:rsid w:val="00F5036E"/>
    <w:rsid w:val="00F7457A"/>
    <w:rsid w:val="00F85C59"/>
    <w:rsid w:val="00F90533"/>
    <w:rsid w:val="00F943F2"/>
    <w:rsid w:val="00F97F8D"/>
    <w:rsid w:val="00F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03D8"/>
  <w15:chartTrackingRefBased/>
  <w15:docId w15:val="{D553833A-037D-426D-8A38-D908FFCD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16E5"/>
    <w:pPr>
      <w:keepNext/>
      <w:keepLines/>
      <w:spacing w:after="120" w:line="240" w:lineRule="auto"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6E5"/>
    <w:rPr>
      <w:rFonts w:ascii="Times New Roman" w:eastAsiaTheme="majorEastAsia" w:hAnsi="Times New Roman" w:cstheme="majorBidi"/>
      <w:b/>
      <w:bCs/>
      <w:sz w:val="26"/>
      <w:szCs w:val="28"/>
      <w:lang w:eastAsia="ru-RU"/>
    </w:rPr>
  </w:style>
  <w:style w:type="paragraph" w:styleId="2">
    <w:name w:val="Body Text Indent 2"/>
    <w:basedOn w:val="a"/>
    <w:link w:val="20"/>
    <w:unhideWhenUsed/>
    <w:rsid w:val="004516E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516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516E5"/>
    <w:pPr>
      <w:ind w:left="720"/>
      <w:contextualSpacing/>
    </w:pPr>
  </w:style>
  <w:style w:type="table" w:styleId="a5">
    <w:name w:val="Table Grid"/>
    <w:basedOn w:val="a1"/>
    <w:uiPriority w:val="39"/>
    <w:rsid w:val="0045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4516E5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54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7B6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4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B66"/>
    <w:rPr>
      <w:rFonts w:eastAsiaTheme="minorEastAsia"/>
      <w:lang w:eastAsia="ru-RU"/>
    </w:rPr>
  </w:style>
  <w:style w:type="paragraph" w:customStyle="1" w:styleId="-3">
    <w:name w:val="Пункт-3"/>
    <w:basedOn w:val="a"/>
    <w:link w:val="-30"/>
    <w:qFormat/>
    <w:rsid w:val="000B5FAD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-30">
    <w:name w:val="Пункт-3 Знак"/>
    <w:link w:val="-3"/>
    <w:rsid w:val="000B5FA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40E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rsid w:val="005D4F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D80B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6380-18CD-4B3A-BF64-512FD8B1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Наталья Анатольевна</dc:creator>
  <cp:keywords/>
  <dc:description/>
  <cp:lastModifiedBy>Шиккер Анна Анатольевна</cp:lastModifiedBy>
  <cp:revision>95</cp:revision>
  <cp:lastPrinted>2021-10-08T12:20:00Z</cp:lastPrinted>
  <dcterms:created xsi:type="dcterms:W3CDTF">2021-09-01T07:23:00Z</dcterms:created>
  <dcterms:modified xsi:type="dcterms:W3CDTF">2024-05-02T06:13:00Z</dcterms:modified>
</cp:coreProperties>
</file>