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6A1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4E9EF941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0732AEE9" w14:textId="13668AAE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5FE2F3C6" w14:textId="20AEE679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70CC66E0" w14:textId="6C93A50B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772F98FE" w14:textId="780D4E2B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317CB83D" w14:textId="18B4D64D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6C8E0F27" w14:textId="20E83A70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0DCD8886" w14:textId="77777777" w:rsidR="00F15110" w:rsidRDefault="00F15110" w:rsidP="005E4C2E">
      <w:pPr>
        <w:pStyle w:val="af2"/>
        <w:jc w:val="center"/>
        <w:rPr>
          <w:b/>
          <w:sz w:val="28"/>
          <w:szCs w:val="28"/>
        </w:rPr>
      </w:pPr>
    </w:p>
    <w:p w14:paraId="3E6CC669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6E047299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3BAD4A39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02054341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1EF1C039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3B68199C" w14:textId="77777777" w:rsidR="00614522" w:rsidRDefault="00614522" w:rsidP="005E4C2E">
      <w:pPr>
        <w:pStyle w:val="af2"/>
        <w:jc w:val="center"/>
        <w:rPr>
          <w:b/>
          <w:sz w:val="28"/>
          <w:szCs w:val="28"/>
        </w:rPr>
      </w:pPr>
    </w:p>
    <w:p w14:paraId="23AB4A6B" w14:textId="77777777" w:rsidR="00614522" w:rsidRDefault="00614522" w:rsidP="005E4C2E">
      <w:pPr>
        <w:pStyle w:val="af2"/>
        <w:jc w:val="center"/>
        <w:rPr>
          <w:b/>
          <w:sz w:val="28"/>
          <w:szCs w:val="28"/>
        </w:rPr>
      </w:pPr>
    </w:p>
    <w:p w14:paraId="7D52AF0D" w14:textId="77777777"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14:paraId="68129129" w14:textId="77777777" w:rsidR="004F5168" w:rsidRPr="00AF24DD" w:rsidRDefault="004F5168" w:rsidP="005E4C2E">
      <w:pPr>
        <w:pStyle w:val="af2"/>
        <w:jc w:val="center"/>
        <w:rPr>
          <w:b/>
          <w:sz w:val="28"/>
          <w:szCs w:val="28"/>
        </w:rPr>
      </w:pPr>
      <w:r w:rsidRPr="0045037B">
        <w:rPr>
          <w:b/>
          <w:sz w:val="28"/>
          <w:szCs w:val="28"/>
        </w:rPr>
        <w:t>Техническое задание</w:t>
      </w:r>
    </w:p>
    <w:p w14:paraId="2B57D372" w14:textId="77777777" w:rsidR="00CD0E02" w:rsidRDefault="00086F2D" w:rsidP="00CD0E02">
      <w:pPr>
        <w:spacing w:before="0" w:line="276" w:lineRule="auto"/>
        <w:jc w:val="center"/>
        <w:rPr>
          <w:u w:val="single"/>
        </w:rPr>
      </w:pPr>
      <w:r>
        <w:rPr>
          <w:szCs w:val="24"/>
          <w:u w:val="single"/>
        </w:rPr>
        <w:t xml:space="preserve">Поставка </w:t>
      </w:r>
      <w:r w:rsidR="00F96080">
        <w:rPr>
          <w:szCs w:val="24"/>
          <w:u w:val="single"/>
        </w:rPr>
        <w:t>слесарного инс</w:t>
      </w:r>
      <w:r w:rsidR="00CD0E02">
        <w:rPr>
          <w:szCs w:val="24"/>
          <w:u w:val="single"/>
        </w:rPr>
        <w:t>трумента</w:t>
      </w:r>
      <w:r w:rsidR="00C92A70">
        <w:rPr>
          <w:szCs w:val="24"/>
          <w:u w:val="single"/>
        </w:rPr>
        <w:t xml:space="preserve"> </w:t>
      </w:r>
      <w:r w:rsidR="00F96080">
        <w:rPr>
          <w:szCs w:val="24"/>
          <w:u w:val="single"/>
        </w:rPr>
        <w:t xml:space="preserve">для </w:t>
      </w:r>
      <w:r w:rsidR="00C92A70">
        <w:rPr>
          <w:szCs w:val="24"/>
          <w:u w:val="single"/>
        </w:rPr>
        <w:t>станции ГТИ</w:t>
      </w:r>
      <w:r w:rsidR="009A63A1">
        <w:rPr>
          <w:szCs w:val="24"/>
          <w:u w:val="single"/>
        </w:rPr>
        <w:t xml:space="preserve"> </w:t>
      </w:r>
    </w:p>
    <w:p w14:paraId="6357986D" w14:textId="77777777" w:rsidR="00967385" w:rsidRDefault="00967385" w:rsidP="00967385">
      <w:pPr>
        <w:spacing w:before="0" w:line="276" w:lineRule="auto"/>
        <w:jc w:val="center"/>
        <w:rPr>
          <w:u w:val="single"/>
        </w:rPr>
      </w:pPr>
      <w:r>
        <w:rPr>
          <w:u w:val="single"/>
        </w:rPr>
        <w:t>Гыданская ПС-118 (</w:t>
      </w:r>
      <w:r>
        <w:rPr>
          <w:u w:val="single"/>
          <w:lang w:val="en-US"/>
        </w:rPr>
        <w:t>II</w:t>
      </w:r>
      <w:r>
        <w:rPr>
          <w:u w:val="single"/>
        </w:rPr>
        <w:t xml:space="preserve"> этап)</w:t>
      </w:r>
    </w:p>
    <w:p w14:paraId="327F6989" w14:textId="77777777" w:rsidR="003429F7" w:rsidRDefault="003429F7" w:rsidP="005E4C2E">
      <w:pPr>
        <w:spacing w:before="0" w:line="276" w:lineRule="auto"/>
        <w:jc w:val="left"/>
      </w:pPr>
    </w:p>
    <w:p w14:paraId="5D0081BD" w14:textId="77777777" w:rsidR="003429F7" w:rsidRDefault="003429F7" w:rsidP="005E4C2E">
      <w:pPr>
        <w:spacing w:before="0" w:line="276" w:lineRule="auto"/>
        <w:jc w:val="left"/>
      </w:pPr>
    </w:p>
    <w:p w14:paraId="777E08BF" w14:textId="77777777" w:rsidR="003429F7" w:rsidRDefault="003429F7" w:rsidP="005E4C2E">
      <w:pPr>
        <w:spacing w:before="0" w:line="276" w:lineRule="auto"/>
        <w:jc w:val="left"/>
      </w:pPr>
    </w:p>
    <w:p w14:paraId="39228677" w14:textId="77777777" w:rsidR="003429F7" w:rsidRDefault="003429F7" w:rsidP="005E4C2E">
      <w:pPr>
        <w:spacing w:before="0" w:line="276" w:lineRule="auto"/>
        <w:jc w:val="left"/>
      </w:pPr>
    </w:p>
    <w:p w14:paraId="7C8D5F77" w14:textId="77777777" w:rsidR="003429F7" w:rsidRDefault="003429F7" w:rsidP="005E4C2E">
      <w:pPr>
        <w:spacing w:before="0" w:line="276" w:lineRule="auto"/>
        <w:jc w:val="left"/>
      </w:pPr>
    </w:p>
    <w:p w14:paraId="56944912" w14:textId="77777777" w:rsidR="003429F7" w:rsidRDefault="003429F7" w:rsidP="005E4C2E">
      <w:pPr>
        <w:spacing w:before="0" w:line="276" w:lineRule="auto"/>
        <w:jc w:val="left"/>
      </w:pPr>
    </w:p>
    <w:p w14:paraId="11C426A9" w14:textId="77777777" w:rsidR="003429F7" w:rsidRDefault="003429F7" w:rsidP="005E4C2E">
      <w:pPr>
        <w:spacing w:before="0" w:line="276" w:lineRule="auto"/>
        <w:jc w:val="left"/>
      </w:pPr>
    </w:p>
    <w:p w14:paraId="2D0BE32F" w14:textId="77777777" w:rsidR="003429F7" w:rsidRDefault="003429F7" w:rsidP="005E4C2E">
      <w:pPr>
        <w:spacing w:before="0" w:line="276" w:lineRule="auto"/>
        <w:jc w:val="left"/>
      </w:pPr>
    </w:p>
    <w:p w14:paraId="3C1747FC" w14:textId="77777777" w:rsidR="003429F7" w:rsidRDefault="003429F7" w:rsidP="005E4C2E">
      <w:pPr>
        <w:spacing w:before="0" w:line="276" w:lineRule="auto"/>
        <w:jc w:val="left"/>
      </w:pPr>
    </w:p>
    <w:p w14:paraId="64315414" w14:textId="77777777" w:rsidR="003429F7" w:rsidRDefault="003429F7" w:rsidP="005E4C2E">
      <w:pPr>
        <w:spacing w:before="0" w:line="276" w:lineRule="auto"/>
        <w:jc w:val="left"/>
      </w:pPr>
    </w:p>
    <w:p w14:paraId="537372AF" w14:textId="77777777" w:rsidR="003429F7" w:rsidRDefault="003429F7" w:rsidP="005E4C2E">
      <w:pPr>
        <w:spacing w:before="0" w:line="276" w:lineRule="auto"/>
        <w:jc w:val="left"/>
      </w:pPr>
    </w:p>
    <w:p w14:paraId="0F03813D" w14:textId="77777777" w:rsidR="003429F7" w:rsidRDefault="003429F7" w:rsidP="005E4C2E">
      <w:pPr>
        <w:spacing w:before="0" w:line="276" w:lineRule="auto"/>
        <w:jc w:val="left"/>
      </w:pPr>
    </w:p>
    <w:p w14:paraId="1481B696" w14:textId="77777777" w:rsidR="003429F7" w:rsidRDefault="003429F7" w:rsidP="005E4C2E">
      <w:pPr>
        <w:spacing w:before="0" w:line="276" w:lineRule="auto"/>
        <w:jc w:val="left"/>
      </w:pPr>
    </w:p>
    <w:p w14:paraId="4F465F86" w14:textId="77777777" w:rsidR="003429F7" w:rsidRDefault="003429F7" w:rsidP="005E4C2E">
      <w:pPr>
        <w:spacing w:before="0" w:line="276" w:lineRule="auto"/>
        <w:jc w:val="left"/>
      </w:pPr>
    </w:p>
    <w:p w14:paraId="59CB7903" w14:textId="77777777" w:rsidR="003429F7" w:rsidRDefault="003429F7" w:rsidP="005E4C2E">
      <w:pPr>
        <w:spacing w:before="0" w:line="276" w:lineRule="auto"/>
        <w:jc w:val="left"/>
      </w:pPr>
    </w:p>
    <w:p w14:paraId="6DEE400E" w14:textId="77777777" w:rsidR="003429F7" w:rsidRDefault="003429F7" w:rsidP="005E4C2E">
      <w:pPr>
        <w:spacing w:before="0" w:line="276" w:lineRule="auto"/>
        <w:jc w:val="left"/>
      </w:pPr>
    </w:p>
    <w:p w14:paraId="681C3C5D" w14:textId="77777777" w:rsidR="00614522" w:rsidRDefault="00614522" w:rsidP="005E4C2E">
      <w:pPr>
        <w:spacing w:before="0" w:line="276" w:lineRule="auto"/>
        <w:jc w:val="left"/>
      </w:pPr>
    </w:p>
    <w:p w14:paraId="1E44AF8D" w14:textId="77777777" w:rsidR="00614522" w:rsidRDefault="00614522" w:rsidP="005E4C2E">
      <w:pPr>
        <w:spacing w:before="0" w:line="276" w:lineRule="auto"/>
        <w:jc w:val="left"/>
      </w:pPr>
    </w:p>
    <w:p w14:paraId="4C0F800D" w14:textId="77777777" w:rsidR="00614522" w:rsidRDefault="00614522" w:rsidP="005E4C2E">
      <w:pPr>
        <w:spacing w:before="0" w:line="276" w:lineRule="auto"/>
        <w:jc w:val="left"/>
      </w:pPr>
    </w:p>
    <w:p w14:paraId="09B045AC" w14:textId="77777777" w:rsidR="00614522" w:rsidRDefault="00614522" w:rsidP="005E4C2E">
      <w:pPr>
        <w:spacing w:before="0" w:line="276" w:lineRule="auto"/>
        <w:jc w:val="left"/>
      </w:pPr>
    </w:p>
    <w:p w14:paraId="4A6D8DE2" w14:textId="77777777" w:rsidR="003429F7" w:rsidRDefault="003429F7" w:rsidP="005E4C2E">
      <w:pPr>
        <w:spacing w:before="0" w:line="276" w:lineRule="auto"/>
        <w:jc w:val="left"/>
      </w:pPr>
    </w:p>
    <w:p w14:paraId="67E8EBFE" w14:textId="77777777" w:rsidR="003429F7" w:rsidRDefault="003429F7" w:rsidP="005E4C2E">
      <w:pPr>
        <w:spacing w:before="0" w:line="276" w:lineRule="auto"/>
        <w:jc w:val="left"/>
      </w:pPr>
    </w:p>
    <w:p w14:paraId="6DB267C1" w14:textId="77777777" w:rsidR="003546BD" w:rsidRDefault="003546BD" w:rsidP="005E4C2E">
      <w:pPr>
        <w:spacing w:before="0" w:line="276" w:lineRule="auto"/>
        <w:jc w:val="left"/>
      </w:pPr>
    </w:p>
    <w:p w14:paraId="70435A4F" w14:textId="77777777" w:rsidR="003429F7" w:rsidRDefault="003429F7" w:rsidP="003429F7">
      <w:pPr>
        <w:jc w:val="center"/>
      </w:pPr>
      <w:r>
        <w:t>г. Тюмень</w:t>
      </w:r>
    </w:p>
    <w:p w14:paraId="62EC8AFF" w14:textId="77777777" w:rsidR="00057A9A" w:rsidRDefault="00DB4008" w:rsidP="00DB4008">
      <w:pPr>
        <w:spacing w:before="0" w:line="276" w:lineRule="auto"/>
        <w:jc w:val="center"/>
      </w:pPr>
      <w:r>
        <w:t>2022</w:t>
      </w:r>
    </w:p>
    <w:p w14:paraId="279D540C" w14:textId="427D1F4B" w:rsidR="00CD1592" w:rsidRDefault="00CD1592">
      <w:pPr>
        <w:spacing w:before="0" w:after="160" w:line="259" w:lineRule="auto"/>
        <w:jc w:val="left"/>
      </w:pPr>
      <w:r>
        <w:br w:type="page"/>
      </w:r>
    </w:p>
    <w:p w14:paraId="59AE0A0E" w14:textId="77777777" w:rsidR="0045037B" w:rsidRPr="0045037B" w:rsidRDefault="0045037B" w:rsidP="005E4C2E">
      <w:pPr>
        <w:spacing w:before="0" w:line="276" w:lineRule="auto"/>
        <w:jc w:val="left"/>
        <w:rPr>
          <w:u w:val="single"/>
        </w:rPr>
      </w:pPr>
      <w:r w:rsidRPr="008B20B5">
        <w:lastRenderedPageBreak/>
        <w:t xml:space="preserve">Заказчик: </w:t>
      </w:r>
      <w:r w:rsidRPr="0045037B">
        <w:rPr>
          <w:u w:val="single"/>
        </w:rPr>
        <w:t>АО «НПЦ «Недра»</w:t>
      </w:r>
    </w:p>
    <w:p w14:paraId="04C48FAF" w14:textId="77777777" w:rsidR="006B264B" w:rsidRDefault="006B264B" w:rsidP="005E4C2E">
      <w:pPr>
        <w:pStyle w:val="af2"/>
        <w:spacing w:line="276" w:lineRule="auto"/>
      </w:pPr>
    </w:p>
    <w:p w14:paraId="03C8E2D4" w14:textId="77777777" w:rsidR="0045037B" w:rsidRDefault="0045037B" w:rsidP="0079300F">
      <w:pPr>
        <w:pStyle w:val="af2"/>
        <w:spacing w:line="360" w:lineRule="auto"/>
        <w:rPr>
          <w:u w:val="single"/>
        </w:rPr>
      </w:pPr>
      <w:r w:rsidRPr="008B20B5">
        <w:t xml:space="preserve">Предмет закупки: </w:t>
      </w:r>
      <w:r w:rsidR="00E56C79">
        <w:rPr>
          <w:u w:val="single"/>
        </w:rPr>
        <w:t>Слесарный нструмент для</w:t>
      </w:r>
      <w:r w:rsidR="00C92A70">
        <w:rPr>
          <w:u w:val="single"/>
        </w:rPr>
        <w:t xml:space="preserve"> станции ГТИ</w:t>
      </w:r>
    </w:p>
    <w:p w14:paraId="4CB27F9C" w14:textId="77777777" w:rsidR="003842D5" w:rsidRDefault="00872749" w:rsidP="003842D5">
      <w:pPr>
        <w:spacing w:before="0" w:line="360" w:lineRule="auto"/>
        <w:rPr>
          <w:u w:val="single"/>
        </w:rPr>
      </w:pPr>
      <w:r>
        <w:t>Базис поставки:</w:t>
      </w:r>
      <w:r w:rsidR="003842D5">
        <w:t xml:space="preserve"> </w:t>
      </w:r>
      <w:r w:rsidR="009A63A1">
        <w:t xml:space="preserve">629320, </w:t>
      </w:r>
      <w:r w:rsidR="009A63A1" w:rsidRPr="009004CC">
        <w:rPr>
          <w:color w:val="000000"/>
          <w:szCs w:val="24"/>
        </w:rPr>
        <w:t>г. Новый Уренгой, Коротчаево, ул.</w:t>
      </w:r>
      <w:r w:rsidR="009A63A1">
        <w:rPr>
          <w:color w:val="000000"/>
          <w:szCs w:val="24"/>
        </w:rPr>
        <w:t xml:space="preserve"> </w:t>
      </w:r>
      <w:r w:rsidR="009A63A1" w:rsidRPr="009004CC">
        <w:rPr>
          <w:color w:val="000000"/>
          <w:szCs w:val="24"/>
        </w:rPr>
        <w:t>Геологов 2</w:t>
      </w:r>
      <w:r w:rsidR="009A63A1" w:rsidRPr="009004CC">
        <w:rPr>
          <w:color w:val="1F497D"/>
          <w:szCs w:val="24"/>
        </w:rPr>
        <w:t>.</w:t>
      </w:r>
    </w:p>
    <w:p w14:paraId="76D65E08" w14:textId="77777777" w:rsidR="0045037B" w:rsidRDefault="0045037B" w:rsidP="0079300F">
      <w:pPr>
        <w:spacing w:before="0" w:line="360" w:lineRule="auto"/>
        <w:rPr>
          <w:u w:val="single"/>
        </w:rPr>
      </w:pPr>
      <w:r w:rsidRPr="008B20B5">
        <w:t xml:space="preserve">Грузополучатель: </w:t>
      </w:r>
      <w:r w:rsidRPr="0045037B">
        <w:rPr>
          <w:u w:val="single"/>
        </w:rPr>
        <w:t>АО «НПЦ «Недра»</w:t>
      </w:r>
    </w:p>
    <w:p w14:paraId="3ED7950A" w14:textId="77777777" w:rsidR="0045037B" w:rsidRDefault="0045037B" w:rsidP="00592CD5">
      <w:pPr>
        <w:pStyle w:val="a3"/>
        <w:numPr>
          <w:ilvl w:val="0"/>
          <w:numId w:val="26"/>
        </w:numPr>
        <w:spacing w:before="0" w:after="120"/>
        <w:jc w:val="center"/>
        <w:rPr>
          <w:b/>
        </w:rPr>
      </w:pPr>
      <w:r w:rsidRPr="0045037B">
        <w:rPr>
          <w:b/>
        </w:rPr>
        <w:t>Требования к предмету закупки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757"/>
      </w:tblGrid>
      <w:tr w:rsidR="00AC0829" w:rsidRPr="00BD7EA2" w14:paraId="40FBAD69" w14:textId="77777777" w:rsidTr="00BD7EA2">
        <w:tc>
          <w:tcPr>
            <w:tcW w:w="567" w:type="dxa"/>
          </w:tcPr>
          <w:p w14:paraId="3B82A91F" w14:textId="77777777"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№ п/п</w:t>
            </w:r>
          </w:p>
        </w:tc>
        <w:tc>
          <w:tcPr>
            <w:tcW w:w="2552" w:type="dxa"/>
          </w:tcPr>
          <w:p w14:paraId="1E9EDFE8" w14:textId="77777777"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Перечень основных требований</w:t>
            </w:r>
          </w:p>
        </w:tc>
        <w:tc>
          <w:tcPr>
            <w:tcW w:w="6757" w:type="dxa"/>
          </w:tcPr>
          <w:p w14:paraId="5000925C" w14:textId="77777777"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Описание основных требований</w:t>
            </w:r>
          </w:p>
        </w:tc>
      </w:tr>
      <w:tr w:rsidR="00AC0829" w:rsidRPr="00BD7EA2" w14:paraId="0FA46623" w14:textId="77777777" w:rsidTr="00BD7EA2">
        <w:trPr>
          <w:trHeight w:val="470"/>
        </w:trPr>
        <w:tc>
          <w:tcPr>
            <w:tcW w:w="567" w:type="dxa"/>
            <w:vAlign w:val="center"/>
          </w:tcPr>
          <w:p w14:paraId="123874C2" w14:textId="77777777" w:rsidR="00AC0829" w:rsidRPr="00BD7EA2" w:rsidRDefault="00AC0829" w:rsidP="00DF0778">
            <w:pPr>
              <w:spacing w:before="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1.</w:t>
            </w:r>
          </w:p>
        </w:tc>
        <w:tc>
          <w:tcPr>
            <w:tcW w:w="2552" w:type="dxa"/>
            <w:vAlign w:val="center"/>
          </w:tcPr>
          <w:p w14:paraId="1AE3E143" w14:textId="77777777" w:rsidR="00AC0829" w:rsidRPr="00BD7EA2" w:rsidRDefault="00AC0829" w:rsidP="00DF0778">
            <w:pPr>
              <w:spacing w:before="0"/>
              <w:jc w:val="left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Описание предмета закупки</w:t>
            </w:r>
          </w:p>
        </w:tc>
        <w:tc>
          <w:tcPr>
            <w:tcW w:w="6757" w:type="dxa"/>
            <w:vAlign w:val="center"/>
          </w:tcPr>
          <w:p w14:paraId="33459651" w14:textId="77777777" w:rsidR="00AC0829" w:rsidRPr="00BD7EA2" w:rsidRDefault="00CD0E02" w:rsidP="00CD0E02">
            <w:pPr>
              <w:pStyle w:val="a3"/>
              <w:numPr>
                <w:ilvl w:val="1"/>
                <w:numId w:val="26"/>
              </w:numPr>
              <w:spacing w:before="0"/>
              <w:ind w:left="0" w:firstLine="0"/>
              <w:rPr>
                <w:szCs w:val="22"/>
              </w:rPr>
            </w:pPr>
            <w:r>
              <w:rPr>
                <w:szCs w:val="24"/>
              </w:rPr>
              <w:t>Слесарный инструмент для станции</w:t>
            </w:r>
            <w:r w:rsidR="00727708" w:rsidRPr="00727708">
              <w:rPr>
                <w:szCs w:val="24"/>
              </w:rPr>
              <w:t xml:space="preserve"> ГТИ </w:t>
            </w:r>
            <w:r w:rsidR="00123E3D">
              <w:rPr>
                <w:szCs w:val="22"/>
              </w:rPr>
              <w:t xml:space="preserve">согласно </w:t>
            </w:r>
            <w:r w:rsidR="00215C97" w:rsidRPr="00BD7EA2">
              <w:rPr>
                <w:szCs w:val="22"/>
              </w:rPr>
              <w:t>приложению №1 к данному Техническому заданию</w:t>
            </w:r>
            <w:r w:rsidR="00AC0829" w:rsidRPr="00BD7EA2">
              <w:rPr>
                <w:szCs w:val="22"/>
              </w:rPr>
              <w:t>.</w:t>
            </w:r>
          </w:p>
        </w:tc>
      </w:tr>
      <w:tr w:rsidR="00AC0829" w:rsidRPr="00BD7EA2" w14:paraId="3B33C9BF" w14:textId="77777777" w:rsidTr="00BD7EA2">
        <w:tc>
          <w:tcPr>
            <w:tcW w:w="567" w:type="dxa"/>
            <w:vAlign w:val="center"/>
          </w:tcPr>
          <w:p w14:paraId="30EF15D9" w14:textId="77777777" w:rsidR="00AC0829" w:rsidRPr="00BD7EA2" w:rsidRDefault="00AC0829" w:rsidP="00DF0778">
            <w:pPr>
              <w:spacing w:before="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14:paraId="5F25E419" w14:textId="77777777" w:rsidR="00AC0829" w:rsidRPr="00BD7EA2" w:rsidRDefault="00AC0829" w:rsidP="00DF0778">
            <w:pPr>
              <w:spacing w:before="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 xml:space="preserve">Требования к качеству  </w:t>
            </w:r>
          </w:p>
        </w:tc>
        <w:tc>
          <w:tcPr>
            <w:tcW w:w="6757" w:type="dxa"/>
          </w:tcPr>
          <w:p w14:paraId="4BAC6ABF" w14:textId="77777777" w:rsidR="00AC0829" w:rsidRPr="00BD7EA2" w:rsidRDefault="00215C97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>Качество поставляемого Товара</w:t>
            </w:r>
            <w:r w:rsidR="00AC0829" w:rsidRPr="00BD7EA2">
              <w:rPr>
                <w:szCs w:val="22"/>
              </w:rPr>
              <w:t xml:space="preserve"> должно соответствовать требованиям правил Таможенного Союза.</w:t>
            </w:r>
          </w:p>
          <w:p w14:paraId="30880F28" w14:textId="77777777" w:rsidR="00AC0829" w:rsidRPr="00BD7EA2" w:rsidRDefault="00AC0829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поставляется в специальной упаковке, с соответствующей стандартам, ГОСТ </w:t>
            </w:r>
            <w:r w:rsidR="002777E3" w:rsidRPr="00BD7EA2">
              <w:rPr>
                <w:szCs w:val="22"/>
              </w:rPr>
              <w:t>15846-2002, ГОСТ 26653-2015</w:t>
            </w:r>
            <w:r w:rsidRPr="00BD7EA2">
              <w:rPr>
                <w:szCs w:val="22"/>
              </w:rPr>
              <w:t>, обязательным правилам и требованиям для тары и упаковки для данного вида оборудования. Упаковка Товара должна обес</w:t>
            </w:r>
            <w:r w:rsidR="00215C97" w:rsidRPr="00BD7EA2">
              <w:rPr>
                <w:szCs w:val="22"/>
              </w:rPr>
              <w:t>печивать его полную сохранность</w:t>
            </w:r>
            <w:r w:rsidRPr="00BD7EA2">
              <w:rPr>
                <w:szCs w:val="22"/>
              </w:rPr>
              <w:t xml:space="preserve"> на весь срок его транспортировки с учетом перегрузок и длительного хранения.</w:t>
            </w:r>
          </w:p>
          <w:p w14:paraId="6EBA4F57" w14:textId="77777777" w:rsidR="00AC0829" w:rsidRPr="00BD7EA2" w:rsidRDefault="00AC0829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</w:t>
            </w:r>
          </w:p>
          <w:p w14:paraId="7C82A653" w14:textId="77777777" w:rsidR="002F02F2" w:rsidRPr="00BD7EA2" w:rsidRDefault="00AC0829" w:rsidP="00D018A5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>Товар должен быть оригинального заводского исполнения</w:t>
            </w:r>
            <w:r w:rsidR="006577C2">
              <w:rPr>
                <w:szCs w:val="22"/>
              </w:rPr>
              <w:t>.</w:t>
            </w:r>
          </w:p>
        </w:tc>
      </w:tr>
      <w:tr w:rsidR="00AC0829" w:rsidRPr="00BD7EA2" w14:paraId="3AD58448" w14:textId="77777777" w:rsidTr="00BD7EA2">
        <w:trPr>
          <w:trHeight w:val="415"/>
        </w:trPr>
        <w:tc>
          <w:tcPr>
            <w:tcW w:w="567" w:type="dxa"/>
            <w:vAlign w:val="center"/>
          </w:tcPr>
          <w:p w14:paraId="4CCF6726" w14:textId="77777777"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</w:rPr>
            </w:pPr>
            <w:r w:rsidRPr="00BD7EA2">
              <w:rPr>
                <w:b/>
                <w:szCs w:val="22"/>
                <w:lang w:val="en-US"/>
              </w:rPr>
              <w:t>3.</w:t>
            </w:r>
          </w:p>
        </w:tc>
        <w:tc>
          <w:tcPr>
            <w:tcW w:w="2552" w:type="dxa"/>
            <w:vAlign w:val="center"/>
          </w:tcPr>
          <w:p w14:paraId="4BB4F093" w14:textId="77777777"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Требования к дате изготовления Товара</w:t>
            </w:r>
          </w:p>
        </w:tc>
        <w:tc>
          <w:tcPr>
            <w:tcW w:w="6757" w:type="dxa"/>
          </w:tcPr>
          <w:p w14:paraId="777E1416" w14:textId="77777777" w:rsidR="00AC0829" w:rsidRPr="00BD7EA2" w:rsidRDefault="00AC0829" w:rsidP="00773272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должен быть новым с датой изготовления не ранее </w:t>
            </w:r>
            <w:r w:rsidR="00157CB9" w:rsidRPr="00BD7EA2">
              <w:rPr>
                <w:szCs w:val="22"/>
              </w:rPr>
              <w:t>202</w:t>
            </w:r>
            <w:r w:rsidR="00773272" w:rsidRPr="00BD7EA2">
              <w:rPr>
                <w:szCs w:val="22"/>
              </w:rPr>
              <w:t>1</w:t>
            </w:r>
            <w:r w:rsidRPr="00BD7EA2">
              <w:rPr>
                <w:szCs w:val="22"/>
              </w:rPr>
              <w:t xml:space="preserve"> года, не бывшим в употреблении, в ремонте, в том числе, который не был</w:t>
            </w:r>
            <w:r w:rsidR="00215C97" w:rsidRPr="00BD7EA2">
              <w:rPr>
                <w:szCs w:val="22"/>
              </w:rPr>
              <w:t xml:space="preserve"> </w:t>
            </w:r>
            <w:r w:rsidRPr="00BD7EA2">
              <w:rPr>
                <w:szCs w:val="22"/>
              </w:rPr>
              <w:t>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лиц, не состоять в споре и под арестом, не являться предметом залога, предметом требования третьих лиц и организаций.</w:t>
            </w:r>
          </w:p>
        </w:tc>
      </w:tr>
      <w:tr w:rsidR="00AC0829" w:rsidRPr="00BD7EA2" w14:paraId="470D61D9" w14:textId="77777777" w:rsidTr="00BD7EA2">
        <w:tc>
          <w:tcPr>
            <w:tcW w:w="567" w:type="dxa"/>
            <w:vAlign w:val="center"/>
          </w:tcPr>
          <w:p w14:paraId="2C409466" w14:textId="77777777"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4.</w:t>
            </w:r>
          </w:p>
        </w:tc>
        <w:tc>
          <w:tcPr>
            <w:tcW w:w="2552" w:type="dxa"/>
            <w:vAlign w:val="center"/>
          </w:tcPr>
          <w:p w14:paraId="4489E984" w14:textId="77777777"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Срок поставки</w:t>
            </w:r>
          </w:p>
        </w:tc>
        <w:tc>
          <w:tcPr>
            <w:tcW w:w="6757" w:type="dxa"/>
          </w:tcPr>
          <w:p w14:paraId="79D04C55" w14:textId="77777777" w:rsidR="002F02F2" w:rsidRPr="00BD7EA2" w:rsidRDefault="006962B0" w:rsidP="00F96080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 xml:space="preserve">В течение </w:t>
            </w:r>
            <w:r w:rsidR="00F96080">
              <w:rPr>
                <w:szCs w:val="22"/>
              </w:rPr>
              <w:t>3</w:t>
            </w:r>
            <w:r w:rsidR="007F4493" w:rsidRPr="00BD7EA2">
              <w:rPr>
                <w:szCs w:val="22"/>
              </w:rPr>
              <w:t>0</w:t>
            </w:r>
            <w:r w:rsidR="00AC0829" w:rsidRPr="00BD7EA2">
              <w:rPr>
                <w:szCs w:val="22"/>
              </w:rPr>
              <w:t xml:space="preserve"> календарных дней с момента заключения договора</w:t>
            </w:r>
            <w:r w:rsidR="006826D2" w:rsidRPr="00BD7EA2">
              <w:rPr>
                <w:szCs w:val="22"/>
              </w:rPr>
              <w:t>.</w:t>
            </w:r>
          </w:p>
        </w:tc>
      </w:tr>
      <w:tr w:rsidR="00AC0829" w:rsidRPr="00BD7EA2" w14:paraId="6A256D7F" w14:textId="77777777" w:rsidTr="00BD7EA2">
        <w:tc>
          <w:tcPr>
            <w:tcW w:w="567" w:type="dxa"/>
            <w:vAlign w:val="center"/>
          </w:tcPr>
          <w:p w14:paraId="676F9D2B" w14:textId="77777777"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5.</w:t>
            </w:r>
          </w:p>
        </w:tc>
        <w:tc>
          <w:tcPr>
            <w:tcW w:w="2552" w:type="dxa"/>
            <w:vAlign w:val="center"/>
          </w:tcPr>
          <w:p w14:paraId="3FED6492" w14:textId="77777777"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Техническая документация (на русском языке)</w:t>
            </w:r>
          </w:p>
        </w:tc>
        <w:tc>
          <w:tcPr>
            <w:tcW w:w="6757" w:type="dxa"/>
          </w:tcPr>
          <w:p w14:paraId="113808BD" w14:textId="77777777" w:rsidR="00AC0829" w:rsidRPr="00BD7EA2" w:rsidRDefault="00AC0829" w:rsidP="00DF0778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>С товаром следует паспорт, сертификат соответствия, сертификат качества или другой документ (формуляр, паспорт, ярлык и т.п.), удостоверяющий соответствие фактически поставляемого Товара требованиям Договора (поставляется совместно с Товаром). Документация технического характера дублируется в электронном виде в формате файла *</w:t>
            </w:r>
            <w:r w:rsidRPr="00BD7EA2">
              <w:rPr>
                <w:szCs w:val="22"/>
                <w:lang w:val="en-US"/>
              </w:rPr>
              <w:t>pdf</w:t>
            </w:r>
            <w:r w:rsidRPr="00BD7EA2">
              <w:rPr>
                <w:szCs w:val="22"/>
              </w:rPr>
              <w:t>.</w:t>
            </w:r>
          </w:p>
          <w:p w14:paraId="2DB3EA04" w14:textId="77777777" w:rsidR="008B2F8F" w:rsidRPr="00BD7EA2" w:rsidRDefault="008B2F8F" w:rsidP="008B2F8F">
            <w:pPr>
              <w:tabs>
                <w:tab w:val="left" w:pos="1134"/>
              </w:tabs>
              <w:spacing w:before="0" w:line="247" w:lineRule="auto"/>
              <w:rPr>
                <w:szCs w:val="22"/>
              </w:rPr>
            </w:pPr>
            <w:r w:rsidRPr="00BD7EA2">
              <w:rPr>
                <w:szCs w:val="22"/>
              </w:rPr>
              <w:t>Электронный адрес: PolitaevNV@rusgeology.ru</w:t>
            </w:r>
            <w:r w:rsidRPr="00BD7EA2" w:rsidDel="00AB0049">
              <w:rPr>
                <w:szCs w:val="22"/>
              </w:rPr>
              <w:t xml:space="preserve"> </w:t>
            </w:r>
            <w:r w:rsidRPr="00BD7EA2">
              <w:rPr>
                <w:szCs w:val="22"/>
              </w:rPr>
              <w:t xml:space="preserve">, </w:t>
            </w:r>
            <w:hyperlink r:id="rId8" w:history="1">
              <w:r w:rsidRPr="00BD7EA2">
                <w:rPr>
                  <w:szCs w:val="22"/>
                </w:rPr>
                <w:t>info@rusgeology.ru</w:t>
              </w:r>
            </w:hyperlink>
          </w:p>
        </w:tc>
      </w:tr>
      <w:tr w:rsidR="00AC0829" w:rsidRPr="00BD7EA2" w14:paraId="00A2BF8F" w14:textId="77777777" w:rsidTr="00BD7EA2">
        <w:tc>
          <w:tcPr>
            <w:tcW w:w="567" w:type="dxa"/>
            <w:vAlign w:val="center"/>
          </w:tcPr>
          <w:p w14:paraId="38E69D5E" w14:textId="77777777"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</w:rPr>
            </w:pPr>
            <w:r w:rsidRPr="00BD7EA2">
              <w:rPr>
                <w:b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14:paraId="022FFF23" w14:textId="77777777"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Требования к замене Товара на аналогичный</w:t>
            </w:r>
          </w:p>
        </w:tc>
        <w:tc>
          <w:tcPr>
            <w:tcW w:w="6757" w:type="dxa"/>
          </w:tcPr>
          <w:p w14:paraId="065B88FB" w14:textId="77777777" w:rsidR="00AC0829" w:rsidRPr="00BD7EA2" w:rsidRDefault="00AC0829" w:rsidP="00DF0778">
            <w:pPr>
              <w:pStyle w:val="af2"/>
              <w:rPr>
                <w:sz w:val="22"/>
                <w:szCs w:val="22"/>
              </w:rPr>
            </w:pPr>
            <w:r w:rsidRPr="00BD7EA2">
              <w:rPr>
                <w:sz w:val="22"/>
                <w:szCs w:val="22"/>
              </w:rPr>
              <w:t>В случае предложения Участником аналога (эквивалента) товара, указанного в предмете закупки Участник должен четко прописать в примечании о факте замены оригинала на эквивалент, указав наименование, тип, марку, ГОСТ, ТУ, производителя, характеристику аналога (эквивалента). Предложенный эквивалент по качественным и техническим характеристикам должен соответствовать требованиям, указанным в техническом задании.</w:t>
            </w:r>
          </w:p>
        </w:tc>
      </w:tr>
      <w:tr w:rsidR="00AC0829" w:rsidRPr="00BD7EA2" w14:paraId="66BF01C7" w14:textId="77777777" w:rsidTr="00BD7EA2">
        <w:tc>
          <w:tcPr>
            <w:tcW w:w="567" w:type="dxa"/>
            <w:vAlign w:val="center"/>
          </w:tcPr>
          <w:p w14:paraId="7E9B8829" w14:textId="77777777"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7.</w:t>
            </w:r>
          </w:p>
        </w:tc>
        <w:tc>
          <w:tcPr>
            <w:tcW w:w="2552" w:type="dxa"/>
            <w:vAlign w:val="center"/>
          </w:tcPr>
          <w:p w14:paraId="2FC378D2" w14:textId="77777777"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Гарантийные обязательства</w:t>
            </w:r>
          </w:p>
        </w:tc>
        <w:tc>
          <w:tcPr>
            <w:tcW w:w="6757" w:type="dxa"/>
          </w:tcPr>
          <w:p w14:paraId="78FEEC5F" w14:textId="77777777" w:rsidR="00AC0829" w:rsidRPr="00BD7EA2" w:rsidRDefault="00AC0829" w:rsidP="00D263E6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>В случаях, если в указанных документах гарантийный срок не установлен – Продавец осуществляет гарантийные обязательства в течение 12 месяцев с момента получения Товара Покупателем. Факты недоброкачественности или некомплектности товара, а также выхода его из строя должны быть удостоверены соответствующим актом, а в случае разногласий – так же решением назначенной обеими сторонами технической экспертизы. Гарантийный срок на комплектующие изделия должен соответствовать установленным нормам.</w:t>
            </w:r>
          </w:p>
        </w:tc>
      </w:tr>
    </w:tbl>
    <w:p w14:paraId="48B42681" w14:textId="77777777" w:rsidR="001679AA" w:rsidRDefault="001679AA" w:rsidP="00BD7EA2">
      <w:pPr>
        <w:pStyle w:val="a3"/>
        <w:numPr>
          <w:ilvl w:val="0"/>
          <w:numId w:val="26"/>
        </w:numPr>
        <w:spacing w:after="120"/>
        <w:ind w:left="714" w:hanging="357"/>
        <w:jc w:val="center"/>
        <w:rPr>
          <w:b/>
        </w:rPr>
      </w:pPr>
      <w:r w:rsidRPr="001679AA">
        <w:rPr>
          <w:b/>
        </w:rPr>
        <w:lastRenderedPageBreak/>
        <w:t>Требования к поставщику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6332"/>
      </w:tblGrid>
      <w:tr w:rsidR="001679AA" w14:paraId="76863A19" w14:textId="77777777" w:rsidTr="00BD7EA2">
        <w:tc>
          <w:tcPr>
            <w:tcW w:w="709" w:type="dxa"/>
            <w:vAlign w:val="center"/>
          </w:tcPr>
          <w:p w14:paraId="4235FC54" w14:textId="77777777"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2C1DF7B6" w14:textId="77777777"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332" w:type="dxa"/>
            <w:vAlign w:val="center"/>
          </w:tcPr>
          <w:p w14:paraId="14B4C8C0" w14:textId="77777777"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1679AA" w:rsidRPr="00786149" w14:paraId="0497E757" w14:textId="77777777" w:rsidTr="00BD7EA2">
        <w:trPr>
          <w:trHeight w:val="692"/>
        </w:trPr>
        <w:tc>
          <w:tcPr>
            <w:tcW w:w="709" w:type="dxa"/>
            <w:vAlign w:val="center"/>
          </w:tcPr>
          <w:p w14:paraId="166FD4CF" w14:textId="77777777" w:rsidR="001679AA" w:rsidRPr="00B81C9A" w:rsidRDefault="001679AA" w:rsidP="00615355">
            <w:pPr>
              <w:spacing w:befor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</w:tcPr>
          <w:p w14:paraId="5B43C943" w14:textId="77777777" w:rsidR="001679AA" w:rsidRPr="008B20B5" w:rsidRDefault="00B331C1" w:rsidP="00615355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Наличие сети складов запасных частей</w:t>
            </w:r>
          </w:p>
        </w:tc>
        <w:tc>
          <w:tcPr>
            <w:tcW w:w="6332" w:type="dxa"/>
          </w:tcPr>
          <w:p w14:paraId="528CF4CB" w14:textId="77777777" w:rsidR="001679AA" w:rsidRPr="00201776" w:rsidRDefault="00B331C1" w:rsidP="00615355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1679AA" w:rsidRPr="00786149" w14:paraId="463C1F17" w14:textId="77777777" w:rsidTr="00BD7EA2">
        <w:trPr>
          <w:trHeight w:val="558"/>
        </w:trPr>
        <w:tc>
          <w:tcPr>
            <w:tcW w:w="709" w:type="dxa"/>
            <w:vAlign w:val="center"/>
          </w:tcPr>
          <w:p w14:paraId="5292B50B" w14:textId="77777777" w:rsidR="001679AA" w:rsidRPr="008136C0" w:rsidRDefault="001679AA" w:rsidP="00615355">
            <w:pPr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8136C0">
              <w:rPr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14:paraId="613848ED" w14:textId="77777777" w:rsidR="001679AA" w:rsidRPr="00786149" w:rsidRDefault="00075BF6" w:rsidP="00615355">
            <w:pPr>
              <w:spacing w:before="0"/>
              <w:jc w:val="left"/>
            </w:pPr>
            <w:r>
              <w:rPr>
                <w:b/>
              </w:rPr>
              <w:t>Требования к системе менеджмента качества</w:t>
            </w:r>
          </w:p>
        </w:tc>
        <w:tc>
          <w:tcPr>
            <w:tcW w:w="6332" w:type="dxa"/>
          </w:tcPr>
          <w:p w14:paraId="47529572" w14:textId="77777777" w:rsidR="00075BF6" w:rsidRPr="00786149" w:rsidRDefault="00075BF6" w:rsidP="00615355">
            <w:pPr>
              <w:spacing w:before="0"/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075BF6" w:rsidRPr="008B20B5" w14:paraId="02EE4DD5" w14:textId="77777777" w:rsidTr="00BD7EA2">
        <w:tc>
          <w:tcPr>
            <w:tcW w:w="709" w:type="dxa"/>
          </w:tcPr>
          <w:p w14:paraId="0B8185AF" w14:textId="77777777" w:rsidR="00075BF6" w:rsidRPr="00075BF6" w:rsidRDefault="00075BF6" w:rsidP="00F333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14:paraId="02F23344" w14:textId="77777777" w:rsidR="00075BF6" w:rsidRPr="008B20B5" w:rsidRDefault="00075BF6" w:rsidP="001045F2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Обязательства поставщика по замене </w:t>
            </w:r>
            <w:r>
              <w:rPr>
                <w:b/>
              </w:rPr>
              <w:t xml:space="preserve">Товара </w:t>
            </w:r>
            <w:r w:rsidRPr="008B20B5">
              <w:rPr>
                <w:b/>
              </w:rPr>
              <w:t>ненадлежащего качества</w:t>
            </w:r>
          </w:p>
        </w:tc>
        <w:tc>
          <w:tcPr>
            <w:tcW w:w="6332" w:type="dxa"/>
          </w:tcPr>
          <w:p w14:paraId="20A55D05" w14:textId="77777777" w:rsidR="00075BF6" w:rsidRPr="008B20B5" w:rsidRDefault="00075BF6" w:rsidP="006B7CFE">
            <w:pPr>
              <w:spacing w:before="0"/>
              <w:rPr>
                <w:i/>
              </w:rPr>
            </w:pPr>
            <w:r>
              <w:rPr>
                <w:szCs w:val="28"/>
              </w:rPr>
              <w:t>Поставщик</w:t>
            </w:r>
            <w:r w:rsidRPr="00201776">
              <w:rPr>
                <w:szCs w:val="28"/>
              </w:rPr>
              <w:t xml:space="preserve"> гарантирует безвозмездное устранение в кротчайший, технически возможный срок дефектов, возникших и обнаруженных в течение гарантийного срока, а также замену деталей, вышедших из строя в течение этого срока</w:t>
            </w:r>
            <w:r w:rsidR="001045F2">
              <w:rPr>
                <w:szCs w:val="28"/>
              </w:rPr>
              <w:t>.</w:t>
            </w:r>
          </w:p>
        </w:tc>
      </w:tr>
    </w:tbl>
    <w:p w14:paraId="0B2C93AA" w14:textId="77777777" w:rsidR="00075BF6" w:rsidRDefault="00075BF6" w:rsidP="00BD7EA2">
      <w:pPr>
        <w:pStyle w:val="a3"/>
        <w:numPr>
          <w:ilvl w:val="0"/>
          <w:numId w:val="26"/>
        </w:numPr>
        <w:spacing w:after="120"/>
        <w:ind w:left="714" w:hanging="357"/>
        <w:jc w:val="center"/>
        <w:rPr>
          <w:b/>
        </w:rPr>
      </w:pPr>
      <w:r w:rsidRPr="006B264B">
        <w:rPr>
          <w:b/>
        </w:rPr>
        <w:t>Прочие требования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15"/>
        <w:gridCol w:w="6078"/>
      </w:tblGrid>
      <w:tr w:rsidR="00F620E6" w:rsidRPr="008B20B5" w14:paraId="5F2D6425" w14:textId="77777777" w:rsidTr="00BD7EA2">
        <w:trPr>
          <w:cantSplit/>
          <w:tblHeader/>
        </w:trPr>
        <w:tc>
          <w:tcPr>
            <w:tcW w:w="567" w:type="dxa"/>
            <w:vAlign w:val="center"/>
          </w:tcPr>
          <w:p w14:paraId="4829857A" w14:textId="77777777"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8B20B5">
              <w:rPr>
                <w:b/>
              </w:rPr>
              <w:t>п/п</w:t>
            </w:r>
          </w:p>
        </w:tc>
        <w:tc>
          <w:tcPr>
            <w:tcW w:w="3515" w:type="dxa"/>
            <w:vAlign w:val="center"/>
          </w:tcPr>
          <w:p w14:paraId="7BF263F0" w14:textId="77777777"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078" w:type="dxa"/>
            <w:vAlign w:val="center"/>
          </w:tcPr>
          <w:p w14:paraId="1CF0DBCF" w14:textId="77777777"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F620E6" w:rsidRPr="008B20B5" w14:paraId="6704FE06" w14:textId="77777777" w:rsidTr="00BD7EA2">
        <w:trPr>
          <w:cantSplit/>
        </w:trPr>
        <w:tc>
          <w:tcPr>
            <w:tcW w:w="567" w:type="dxa"/>
          </w:tcPr>
          <w:p w14:paraId="6B67D860" w14:textId="77777777"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14:paraId="09E4BB29" w14:textId="77777777" w:rsidR="00F620E6" w:rsidRPr="008B20B5" w:rsidRDefault="00F620E6" w:rsidP="00B7639E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Условия и способ доставки </w:t>
            </w:r>
            <w:r>
              <w:rPr>
                <w:b/>
              </w:rPr>
              <w:t>Товара</w:t>
            </w:r>
          </w:p>
        </w:tc>
        <w:tc>
          <w:tcPr>
            <w:tcW w:w="6078" w:type="dxa"/>
          </w:tcPr>
          <w:p w14:paraId="26ECD71B" w14:textId="77777777" w:rsidR="00F620E6" w:rsidRPr="008B20B5" w:rsidRDefault="00F620E6" w:rsidP="00B7639E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F620E6" w:rsidRPr="008B20B5" w14:paraId="4E6F2E4E" w14:textId="77777777" w:rsidTr="00BD7EA2">
        <w:trPr>
          <w:cantSplit/>
        </w:trPr>
        <w:tc>
          <w:tcPr>
            <w:tcW w:w="567" w:type="dxa"/>
          </w:tcPr>
          <w:p w14:paraId="45921681" w14:textId="77777777"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14:paraId="1076230A" w14:textId="77777777" w:rsidR="00F620E6" w:rsidRPr="008B20B5" w:rsidRDefault="00F620E6" w:rsidP="00B7639E">
            <w:pPr>
              <w:spacing w:before="0"/>
              <w:rPr>
                <w:b/>
              </w:rPr>
            </w:pPr>
            <w:r w:rsidRPr="008B20B5">
              <w:rPr>
                <w:b/>
              </w:rPr>
              <w:t xml:space="preserve">Технический аудит    </w:t>
            </w:r>
          </w:p>
        </w:tc>
        <w:tc>
          <w:tcPr>
            <w:tcW w:w="6078" w:type="dxa"/>
          </w:tcPr>
          <w:p w14:paraId="1F2AF7BF" w14:textId="77777777" w:rsidR="00F620E6" w:rsidRPr="008B20B5" w:rsidRDefault="00F620E6" w:rsidP="00B7639E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F620E6" w:rsidRPr="008B20B5" w14:paraId="6FBED1E5" w14:textId="77777777" w:rsidTr="00BD7EA2">
        <w:trPr>
          <w:cantSplit/>
        </w:trPr>
        <w:tc>
          <w:tcPr>
            <w:tcW w:w="567" w:type="dxa"/>
          </w:tcPr>
          <w:p w14:paraId="1A5050F6" w14:textId="77777777"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14:paraId="163EB30E" w14:textId="77777777" w:rsidR="00F620E6" w:rsidRPr="008B20B5" w:rsidRDefault="00F620E6" w:rsidP="00B7639E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>Страхование</w:t>
            </w:r>
          </w:p>
        </w:tc>
        <w:tc>
          <w:tcPr>
            <w:tcW w:w="6078" w:type="dxa"/>
          </w:tcPr>
          <w:p w14:paraId="7E67D0B6" w14:textId="77777777" w:rsidR="00F620E6" w:rsidRPr="008B20B5" w:rsidRDefault="00F620E6" w:rsidP="00B7639E">
            <w:pPr>
              <w:spacing w:before="0"/>
              <w:jc w:val="left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</w:tbl>
    <w:p w14:paraId="06874118" w14:textId="77777777" w:rsidR="00075BF6" w:rsidRDefault="00075BF6" w:rsidP="00BD7EA2">
      <w:pPr>
        <w:pStyle w:val="a3"/>
        <w:numPr>
          <w:ilvl w:val="0"/>
          <w:numId w:val="5"/>
        </w:numPr>
        <w:spacing w:after="120"/>
        <w:ind w:left="714" w:hanging="357"/>
        <w:jc w:val="center"/>
        <w:rPr>
          <w:b/>
        </w:rPr>
      </w:pPr>
      <w:r w:rsidRPr="00E41EAA">
        <w:rPr>
          <w:b/>
        </w:rPr>
        <w:t xml:space="preserve">Стоимость </w:t>
      </w:r>
      <w:r>
        <w:rPr>
          <w:b/>
        </w:rPr>
        <w:t>Товара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075BF6" w:rsidRPr="00E41EAA" w14:paraId="5759DF1C" w14:textId="77777777" w:rsidTr="00BD7EA2">
        <w:tc>
          <w:tcPr>
            <w:tcW w:w="10160" w:type="dxa"/>
          </w:tcPr>
          <w:p w14:paraId="0DD8F5C9" w14:textId="77777777" w:rsidR="00075BF6" w:rsidRPr="00E41EAA" w:rsidRDefault="00075BF6" w:rsidP="00D263E6">
            <w:pPr>
              <w:spacing w:before="0"/>
            </w:pPr>
            <w:r w:rsidRPr="002C01F7">
              <w:rPr>
                <w:szCs w:val="24"/>
              </w:rPr>
              <w:t>Включает в себя: непосредственно стоимость Товара, доставку Товара</w:t>
            </w:r>
            <w:r>
              <w:rPr>
                <w:szCs w:val="24"/>
              </w:rPr>
              <w:t xml:space="preserve"> в соответствии с Б</w:t>
            </w:r>
            <w:r w:rsidRPr="002C01F7">
              <w:rPr>
                <w:szCs w:val="24"/>
              </w:rPr>
              <w:t xml:space="preserve">азисом поставки, указанным в настоящем Техническом задании, все дополнительные расходы, комиссии, суммы налога и другие обязательные платежи, </w:t>
            </w:r>
            <w:r>
              <w:rPr>
                <w:szCs w:val="24"/>
              </w:rPr>
              <w:t>а также все дополнительные расходы Поставщика, связанные с поставкой Товара.</w:t>
            </w:r>
          </w:p>
        </w:tc>
      </w:tr>
    </w:tbl>
    <w:p w14:paraId="2DD10CC4" w14:textId="77777777" w:rsidR="00075BF6" w:rsidRPr="00E41EAA" w:rsidRDefault="00075BF6" w:rsidP="00BD7EA2">
      <w:pPr>
        <w:pStyle w:val="a3"/>
        <w:numPr>
          <w:ilvl w:val="0"/>
          <w:numId w:val="5"/>
        </w:numPr>
        <w:spacing w:after="120"/>
        <w:ind w:left="714" w:hanging="357"/>
        <w:jc w:val="center"/>
        <w:rPr>
          <w:b/>
        </w:rPr>
      </w:pPr>
      <w:r w:rsidRPr="00E41EAA">
        <w:rPr>
          <w:b/>
        </w:rPr>
        <w:t>Условия оплаты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075BF6" w:rsidRPr="00846BE7" w14:paraId="7D0B2482" w14:textId="77777777" w:rsidTr="00BD7EA2">
        <w:tc>
          <w:tcPr>
            <w:tcW w:w="10160" w:type="dxa"/>
          </w:tcPr>
          <w:p w14:paraId="47E37BA4" w14:textId="77777777" w:rsidR="00075BF6" w:rsidRPr="00075BF6" w:rsidRDefault="00075BF6" w:rsidP="00614522">
            <w:pPr>
              <w:spacing w:before="0"/>
              <w:ind w:left="284" w:hanging="284"/>
            </w:pPr>
            <w:r w:rsidRPr="00075BF6">
              <w:rPr>
                <w:iCs/>
              </w:rPr>
              <w:t>В соответствии с Договором</w:t>
            </w:r>
          </w:p>
        </w:tc>
      </w:tr>
    </w:tbl>
    <w:p w14:paraId="2F847894" w14:textId="77777777" w:rsidR="006B264B" w:rsidRDefault="006B264B" w:rsidP="006B264B">
      <w:pPr>
        <w:spacing w:before="0"/>
        <w:jc w:val="left"/>
        <w:rPr>
          <w:szCs w:val="24"/>
        </w:rPr>
      </w:pPr>
    </w:p>
    <w:p w14:paraId="0812883B" w14:textId="77777777" w:rsidR="002F02F2" w:rsidRDefault="002F02F2" w:rsidP="00614522">
      <w:pPr>
        <w:spacing w:before="0"/>
        <w:ind w:left="284"/>
      </w:pPr>
    </w:p>
    <w:p w14:paraId="4A00F754" w14:textId="77777777" w:rsidR="002F02F2" w:rsidRDefault="002F02F2" w:rsidP="00614522">
      <w:pPr>
        <w:spacing w:before="0"/>
        <w:ind w:left="284"/>
      </w:pPr>
    </w:p>
    <w:p w14:paraId="16292BA6" w14:textId="77777777" w:rsidR="002F02F2" w:rsidRDefault="002F02F2" w:rsidP="00BD7EA2">
      <w:pPr>
        <w:spacing w:before="0"/>
        <w:ind w:left="284"/>
        <w:rPr>
          <w:szCs w:val="24"/>
        </w:rPr>
      </w:pPr>
      <w:r>
        <w:rPr>
          <w:szCs w:val="24"/>
        </w:rPr>
        <w:br w:type="page"/>
      </w:r>
    </w:p>
    <w:p w14:paraId="447C39AD" w14:textId="77777777" w:rsidR="00422D38" w:rsidRPr="00936331" w:rsidRDefault="00422D38" w:rsidP="009C0883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3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BD686D" w14:textId="77777777" w:rsidR="00422D38" w:rsidRDefault="00422D38" w:rsidP="00422D38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395C21D9" w14:textId="77777777" w:rsidR="00215C97" w:rsidRPr="009B61C3" w:rsidRDefault="00215C97" w:rsidP="00422D38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02"/>
        <w:gridCol w:w="6967"/>
        <w:gridCol w:w="1397"/>
        <w:gridCol w:w="1202"/>
      </w:tblGrid>
      <w:tr w:rsidR="00422D38" w:rsidRPr="008F3292" w14:paraId="380F0C1B" w14:textId="77777777" w:rsidTr="00C92A70">
        <w:trPr>
          <w:trHeight w:val="368"/>
          <w:jc w:val="center"/>
        </w:trPr>
        <w:tc>
          <w:tcPr>
            <w:tcW w:w="702" w:type="dxa"/>
            <w:vAlign w:val="center"/>
          </w:tcPr>
          <w:p w14:paraId="1E8B4C3D" w14:textId="77777777"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№ п/п</w:t>
            </w:r>
          </w:p>
        </w:tc>
        <w:tc>
          <w:tcPr>
            <w:tcW w:w="6967" w:type="dxa"/>
            <w:vAlign w:val="center"/>
          </w:tcPr>
          <w:p w14:paraId="60F881CC" w14:textId="77777777"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14:paraId="38984D72" w14:textId="77777777"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Кол-во</w:t>
            </w:r>
          </w:p>
        </w:tc>
        <w:tc>
          <w:tcPr>
            <w:tcW w:w="1202" w:type="dxa"/>
            <w:vAlign w:val="center"/>
          </w:tcPr>
          <w:p w14:paraId="45DFDC31" w14:textId="77777777"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Ед. изм.</w:t>
            </w:r>
          </w:p>
        </w:tc>
      </w:tr>
      <w:tr w:rsidR="00422D38" w:rsidRPr="008C085A" w14:paraId="791DADB9" w14:textId="77777777" w:rsidTr="00C92A70">
        <w:trPr>
          <w:trHeight w:val="190"/>
          <w:jc w:val="center"/>
        </w:trPr>
        <w:tc>
          <w:tcPr>
            <w:tcW w:w="702" w:type="dxa"/>
            <w:vAlign w:val="center"/>
          </w:tcPr>
          <w:p w14:paraId="34504C83" w14:textId="77777777" w:rsidR="00422D38" w:rsidRPr="00B23102" w:rsidRDefault="00422D38" w:rsidP="00215C97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vAlign w:val="center"/>
          </w:tcPr>
          <w:p w14:paraId="07941C3A" w14:textId="77777777" w:rsidR="00422D38" w:rsidRPr="00E71277" w:rsidRDefault="00CD0E02" w:rsidP="004243D0">
            <w:pPr>
              <w:spacing w:before="0"/>
            </w:pPr>
            <w:r>
              <w:rPr>
                <w:szCs w:val="24"/>
              </w:rPr>
              <w:t>Измерительная рулетка с металлической лентой 5м</w:t>
            </w:r>
          </w:p>
        </w:tc>
        <w:tc>
          <w:tcPr>
            <w:tcW w:w="1397" w:type="dxa"/>
            <w:vAlign w:val="center"/>
          </w:tcPr>
          <w:p w14:paraId="580BA05B" w14:textId="77777777" w:rsidR="00422D38" w:rsidRPr="000B2155" w:rsidRDefault="00CD0E02" w:rsidP="00215C97">
            <w:pPr>
              <w:pStyle w:val="af2"/>
              <w:jc w:val="center"/>
            </w:pPr>
            <w:r>
              <w:t>2</w:t>
            </w:r>
          </w:p>
        </w:tc>
        <w:tc>
          <w:tcPr>
            <w:tcW w:w="1202" w:type="dxa"/>
            <w:vAlign w:val="center"/>
          </w:tcPr>
          <w:p w14:paraId="5113A13E" w14:textId="77777777" w:rsidR="00422D38" w:rsidRPr="008C085A" w:rsidRDefault="0052652A" w:rsidP="00215C97">
            <w:pPr>
              <w:pStyle w:val="af2"/>
              <w:jc w:val="center"/>
            </w:pPr>
            <w:r>
              <w:t>шт</w:t>
            </w:r>
            <w:r w:rsidR="00422D38" w:rsidRPr="008C085A">
              <w:t>.</w:t>
            </w:r>
          </w:p>
        </w:tc>
      </w:tr>
      <w:tr w:rsidR="00C92A70" w:rsidRPr="008C085A" w14:paraId="3B288C2A" w14:textId="77777777" w:rsidTr="00C92A70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91F" w14:textId="77777777" w:rsidR="00C92A70" w:rsidRPr="00B23102" w:rsidRDefault="00C92A70" w:rsidP="00A4344D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27EE" w14:textId="77777777" w:rsidR="00C92A70" w:rsidRPr="00C92A70" w:rsidRDefault="00CD0E02" w:rsidP="00CD0E02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Измерительная рулетка с металлической лентой 20м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BBF" w14:textId="77777777" w:rsidR="00C92A70" w:rsidRPr="00A958D2" w:rsidRDefault="00A958D2" w:rsidP="00A4344D">
            <w:pPr>
              <w:pStyle w:val="af2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767" w14:textId="77777777" w:rsidR="00C92A70" w:rsidRPr="008C085A" w:rsidRDefault="00C92A70" w:rsidP="00A4344D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92A70" w:rsidRPr="008C085A" w14:paraId="6A857435" w14:textId="77777777" w:rsidTr="00C92A70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79E" w14:textId="77777777" w:rsidR="00C92A70" w:rsidRPr="00B23102" w:rsidRDefault="00C92A70" w:rsidP="00A4344D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281" w14:textId="77777777" w:rsidR="00C92A70" w:rsidRPr="00C92A70" w:rsidRDefault="00CD0E02" w:rsidP="00E71277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Пассатижи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AFE" w14:textId="77777777" w:rsidR="00C92A70" w:rsidRPr="00A667B5" w:rsidRDefault="00CD0E02" w:rsidP="00A4344D">
            <w:pPr>
              <w:pStyle w:val="af2"/>
              <w:jc w:val="center"/>
              <w:rPr>
                <w:lang w:val="en-GB"/>
              </w:rPr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ABB" w14:textId="77777777" w:rsidR="00C92A70" w:rsidRPr="008C085A" w:rsidRDefault="00E71277" w:rsidP="00A4344D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92A70" w:rsidRPr="008C085A" w14:paraId="5089333E" w14:textId="77777777" w:rsidTr="00C92A70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203" w14:textId="77777777" w:rsidR="00C92A70" w:rsidRPr="00B23102" w:rsidRDefault="00C92A70" w:rsidP="00A4344D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C120" w14:textId="77777777" w:rsidR="00C92A70" w:rsidRPr="00C92A70" w:rsidRDefault="00A667B5" w:rsidP="00A4344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Рубанок</w:t>
            </w:r>
            <w:r w:rsidR="00673CF1">
              <w:rPr>
                <w:szCs w:val="24"/>
              </w:rPr>
              <w:t xml:space="preserve"> ширина ножа 45-50мм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FC5" w14:textId="77777777" w:rsidR="00C92A70" w:rsidRPr="000B2155" w:rsidRDefault="00A667B5" w:rsidP="00A4344D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58F" w14:textId="77777777" w:rsidR="00C92A70" w:rsidRPr="008C085A" w:rsidRDefault="00C92A70" w:rsidP="00A4344D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E71277" w:rsidRPr="008C085A" w14:paraId="27D68903" w14:textId="77777777" w:rsidTr="00E71277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B8A0" w14:textId="77777777" w:rsidR="00E71277" w:rsidRPr="00B23102" w:rsidRDefault="00E71277" w:rsidP="004678F7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A991" w14:textId="77777777" w:rsidR="00E71277" w:rsidRPr="00E71277" w:rsidRDefault="00A667B5" w:rsidP="00584145">
            <w:pPr>
              <w:spacing w:before="0"/>
              <w:rPr>
                <w:szCs w:val="24"/>
              </w:rPr>
            </w:pPr>
            <w:r>
              <w:rPr>
                <w:iCs/>
                <w:sz w:val="22"/>
                <w:szCs w:val="22"/>
                <w:lang w:eastAsia="en-US"/>
              </w:rPr>
              <w:t>Шуруповерт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F88A" w14:textId="77777777" w:rsidR="00E71277" w:rsidRPr="000B2155" w:rsidRDefault="00A667B5" w:rsidP="004678F7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B04F" w14:textId="77777777" w:rsidR="00E71277" w:rsidRPr="008C085A" w:rsidRDefault="00E71277" w:rsidP="004678F7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D0E02" w:rsidRPr="008C085A" w14:paraId="25984608" w14:textId="77777777" w:rsidTr="00CD0E02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0869" w14:textId="77777777" w:rsidR="00CD0E02" w:rsidRPr="00B23102" w:rsidRDefault="00CD0E02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998F" w14:textId="77777777" w:rsidR="00CD0E02" w:rsidRPr="00673CF1" w:rsidRDefault="00A667B5" w:rsidP="004172F9">
            <w:pPr>
              <w:spacing w:before="0"/>
              <w:rPr>
                <w:iCs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Биты для шуруповерта (набор)</w:t>
            </w:r>
            <w:r w:rsidR="00673CF1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673CF1">
              <w:rPr>
                <w:iCs/>
                <w:sz w:val="22"/>
                <w:szCs w:val="22"/>
                <w:lang w:val="en-GB" w:eastAsia="en-US"/>
              </w:rPr>
              <w:t>Maxi</w:t>
            </w:r>
            <w:r w:rsidR="00673CF1" w:rsidRPr="00673CF1">
              <w:rPr>
                <w:iCs/>
                <w:sz w:val="22"/>
                <w:szCs w:val="22"/>
                <w:lang w:eastAsia="en-US"/>
              </w:rPr>
              <w:t>-</w:t>
            </w:r>
            <w:r w:rsidR="00673CF1">
              <w:rPr>
                <w:iCs/>
                <w:sz w:val="22"/>
                <w:szCs w:val="22"/>
                <w:lang w:val="en-GB" w:eastAsia="en-US"/>
              </w:rPr>
              <w:t>Bit</w:t>
            </w:r>
            <w:r w:rsidR="00673CF1">
              <w:rPr>
                <w:iCs/>
                <w:sz w:val="22"/>
                <w:szCs w:val="22"/>
                <w:lang w:eastAsia="en-US"/>
              </w:rPr>
              <w:t xml:space="preserve"> (10 предметов) или аналог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EB5" w14:textId="77777777" w:rsidR="00CD0E02" w:rsidRPr="000B2155" w:rsidRDefault="00CD0E02" w:rsidP="00A667B5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B5F" w14:textId="77777777" w:rsidR="00CD0E02" w:rsidRPr="008C085A" w:rsidRDefault="00A667B5" w:rsidP="004172F9">
            <w:pPr>
              <w:pStyle w:val="af2"/>
              <w:jc w:val="center"/>
            </w:pPr>
            <w:r>
              <w:t>уп</w:t>
            </w:r>
            <w:r w:rsidR="00CD0E02" w:rsidRPr="008C085A">
              <w:t>.</w:t>
            </w:r>
          </w:p>
        </w:tc>
      </w:tr>
      <w:tr w:rsidR="00CD0E02" w:rsidRPr="008C085A" w14:paraId="1C12A283" w14:textId="77777777" w:rsidTr="00CD0E02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56D" w14:textId="77777777" w:rsidR="00CD0E02" w:rsidRPr="00B23102" w:rsidRDefault="00CD0E02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C3E" w14:textId="77777777" w:rsidR="00CD0E02" w:rsidRPr="00CD0E02" w:rsidRDefault="00A667B5" w:rsidP="004172F9">
            <w:pPr>
              <w:spacing w:before="0"/>
              <w:rPr>
                <w:iCs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Молоток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199" w14:textId="77777777" w:rsidR="00CD0E02" w:rsidRPr="000B2155" w:rsidRDefault="00CD0E02" w:rsidP="00A667B5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AF0" w14:textId="77777777" w:rsidR="00CD0E02" w:rsidRPr="008C085A" w:rsidRDefault="00CD0E02" w:rsidP="004172F9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D0E02" w:rsidRPr="008C085A" w14:paraId="3A5DF8D5" w14:textId="77777777" w:rsidTr="00CD0E02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D58" w14:textId="77777777" w:rsidR="00CD0E02" w:rsidRPr="00B23102" w:rsidRDefault="00CD0E02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3D2" w14:textId="77777777" w:rsidR="00CD0E02" w:rsidRPr="00CD0E02" w:rsidRDefault="00A667B5" w:rsidP="004172F9">
            <w:pPr>
              <w:spacing w:before="0"/>
              <w:rPr>
                <w:iCs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Зубило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ABD" w14:textId="77777777" w:rsidR="00CD0E02" w:rsidRPr="000B2155" w:rsidRDefault="00A667B5" w:rsidP="004172F9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A6B" w14:textId="77777777" w:rsidR="00CD0E02" w:rsidRPr="008C085A" w:rsidRDefault="00CD0E02" w:rsidP="004172F9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D0E02" w:rsidRPr="008C085A" w14:paraId="7DB98959" w14:textId="77777777" w:rsidTr="00CD0E02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D4AD" w14:textId="77777777" w:rsidR="00CD0E02" w:rsidRPr="00B23102" w:rsidRDefault="00CD0E02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DC2" w14:textId="77777777" w:rsidR="00CD0E02" w:rsidRPr="00CD0E02" w:rsidRDefault="00A667B5" w:rsidP="004172F9">
            <w:pPr>
              <w:spacing w:before="0"/>
              <w:rPr>
                <w:iCs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Отвертка крестовая</w:t>
            </w:r>
            <w:r w:rsidR="00673CF1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08745A">
              <w:rPr>
                <w:iCs/>
                <w:sz w:val="22"/>
                <w:szCs w:val="22"/>
                <w:lang w:eastAsia="en-US"/>
              </w:rPr>
              <w:t>(</w:t>
            </w:r>
            <w:r w:rsidR="0081475C">
              <w:rPr>
                <w:iCs/>
                <w:sz w:val="22"/>
                <w:szCs w:val="22"/>
                <w:lang w:eastAsia="en-US"/>
              </w:rPr>
              <w:t>РН 1</w:t>
            </w:r>
            <w:r w:rsidR="0008745A">
              <w:rPr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E4E" w14:textId="77777777" w:rsidR="00CD0E02" w:rsidRPr="000B2155" w:rsidRDefault="00A667B5" w:rsidP="004172F9">
            <w:pPr>
              <w:pStyle w:val="af2"/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695" w14:textId="77777777" w:rsidR="00CD0E02" w:rsidRPr="008C085A" w:rsidRDefault="00CD0E02" w:rsidP="004172F9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D0E02" w:rsidRPr="008C085A" w14:paraId="465E0946" w14:textId="77777777" w:rsidTr="00CD0E02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1684" w14:textId="77777777" w:rsidR="00CD0E02" w:rsidRPr="00B23102" w:rsidRDefault="00CD0E02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82F" w14:textId="77777777" w:rsidR="00CD0E02" w:rsidRPr="0081475C" w:rsidRDefault="00A667B5" w:rsidP="0081475C">
            <w:pPr>
              <w:spacing w:before="0"/>
              <w:rPr>
                <w:iCs/>
                <w:szCs w:val="22"/>
                <w:lang w:eastAsia="en-US"/>
              </w:rPr>
            </w:pPr>
            <w:r w:rsidRPr="0081475C">
              <w:rPr>
                <w:iCs/>
                <w:sz w:val="22"/>
                <w:szCs w:val="22"/>
                <w:lang w:eastAsia="en-US"/>
              </w:rPr>
              <w:t>Отвертка плоская</w:t>
            </w:r>
            <w:hyperlink r:id="rId9" w:tgtFrame="_blank" w:tooltip="Отвертка плоская (SL 5,5-100 мм) GROSS. – купить в Москве в  интернет-магазине Stoimoll.ru. Цена за шт, фото, характеристики, отзывы" w:history="1">
              <w:r w:rsidR="0081475C" w:rsidRPr="0081475C">
                <w:rPr>
                  <w:rStyle w:val="oztcrd"/>
                  <w:color w:val="171717" w:themeColor="background2" w:themeShade="1A"/>
                </w:rPr>
                <w:t xml:space="preserve"> (SL 5,5-100 мм)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1EF" w14:textId="77777777" w:rsidR="00CD0E02" w:rsidRPr="000B2155" w:rsidRDefault="00CD0E02" w:rsidP="00A667B5">
            <w:pPr>
              <w:pStyle w:val="af2"/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603" w14:textId="77777777" w:rsidR="00CD0E02" w:rsidRPr="008C085A" w:rsidRDefault="00CD0E02" w:rsidP="004172F9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A667B5" w:rsidRPr="008C085A" w14:paraId="20611474" w14:textId="77777777" w:rsidTr="00A667B5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9C2" w14:textId="77777777" w:rsidR="00A667B5" w:rsidRPr="00B23102" w:rsidRDefault="00A667B5" w:rsidP="004172F9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D76" w14:textId="77777777" w:rsidR="00A667B5" w:rsidRPr="00CD0E02" w:rsidRDefault="00A667B5" w:rsidP="004172F9">
            <w:pPr>
              <w:spacing w:before="0"/>
              <w:rPr>
                <w:iCs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Наждачная бумага зернистостью 60-80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A45F" w14:textId="77777777" w:rsidR="00A667B5" w:rsidRPr="000B2155" w:rsidRDefault="00A060FE" w:rsidP="004172F9">
            <w:pPr>
              <w:pStyle w:val="af2"/>
              <w:jc w:val="center"/>
            </w:pPr>
            <w: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571" w14:textId="77777777" w:rsidR="00A667B5" w:rsidRPr="008C085A" w:rsidRDefault="00A060FE" w:rsidP="004172F9">
            <w:pPr>
              <w:pStyle w:val="af2"/>
              <w:jc w:val="center"/>
            </w:pPr>
            <w:r>
              <w:t>уп</w:t>
            </w:r>
            <w:r w:rsidRPr="008C085A">
              <w:t>.</w:t>
            </w:r>
          </w:p>
        </w:tc>
      </w:tr>
    </w:tbl>
    <w:p w14:paraId="475A581E" w14:textId="77777777" w:rsidR="00573EBE" w:rsidRPr="00E84898" w:rsidRDefault="00573EBE" w:rsidP="0052652A">
      <w:pPr>
        <w:keepNext/>
        <w:keepLines/>
        <w:shd w:val="clear" w:color="auto" w:fill="FFFFFF"/>
        <w:tabs>
          <w:tab w:val="left" w:pos="9639"/>
          <w:tab w:val="left" w:pos="9781"/>
        </w:tabs>
        <w:spacing w:before="0" w:after="240" w:line="274" w:lineRule="exact"/>
        <w:ind w:right="827" w:firstLine="709"/>
        <w:rPr>
          <w:color w:val="000000"/>
          <w:szCs w:val="24"/>
        </w:rPr>
      </w:pPr>
      <w:r>
        <w:rPr>
          <w:color w:val="000000"/>
          <w:spacing w:val="-9"/>
          <w:szCs w:val="24"/>
        </w:rPr>
        <w:t>Настоящее приложение является неотъемлемой частью Технического задания</w:t>
      </w:r>
      <w:r>
        <w:rPr>
          <w:color w:val="000000"/>
          <w:szCs w:val="24"/>
        </w:rPr>
        <w:t>.</w:t>
      </w:r>
    </w:p>
    <w:p w14:paraId="6FF356A7" w14:textId="77777777" w:rsidR="002F02F2" w:rsidRDefault="002F02F2" w:rsidP="002F02F2">
      <w:pPr>
        <w:spacing w:line="360" w:lineRule="auto"/>
        <w:rPr>
          <w:b/>
          <w:szCs w:val="24"/>
        </w:rPr>
      </w:pPr>
    </w:p>
    <w:p w14:paraId="65504A1D" w14:textId="77777777" w:rsidR="00515836" w:rsidRDefault="00515836" w:rsidP="009A63A1">
      <w:pPr>
        <w:spacing w:before="0"/>
        <w:ind w:firstLine="284"/>
        <w:rPr>
          <w:szCs w:val="24"/>
        </w:rPr>
      </w:pPr>
    </w:p>
    <w:p w14:paraId="543827B4" w14:textId="77777777" w:rsidR="00515836" w:rsidRDefault="00515836" w:rsidP="009A63A1">
      <w:pPr>
        <w:spacing w:before="0"/>
        <w:ind w:firstLine="284"/>
        <w:rPr>
          <w:szCs w:val="24"/>
        </w:rPr>
      </w:pPr>
    </w:p>
    <w:p w14:paraId="439BE457" w14:textId="77777777" w:rsidR="0052652A" w:rsidRDefault="0052652A" w:rsidP="0052652A">
      <w:pPr>
        <w:spacing w:before="0"/>
        <w:ind w:left="284"/>
        <w:rPr>
          <w:szCs w:val="24"/>
        </w:rPr>
      </w:pPr>
      <w:r>
        <w:rPr>
          <w:szCs w:val="24"/>
        </w:rPr>
        <w:t>.</w:t>
      </w:r>
    </w:p>
    <w:p w14:paraId="4E93B8F1" w14:textId="77777777" w:rsidR="006B264B" w:rsidRDefault="006B264B" w:rsidP="006B264B">
      <w:pPr>
        <w:spacing w:before="0"/>
      </w:pPr>
    </w:p>
    <w:p w14:paraId="142ADF81" w14:textId="77777777" w:rsidR="00573EBE" w:rsidRDefault="00573EBE" w:rsidP="00573EB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sectPr w:rsidR="00573EBE" w:rsidSect="001C332F">
      <w:pgSz w:w="11906" w:h="16838"/>
      <w:pgMar w:top="993" w:right="720" w:bottom="720" w:left="1134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A1D4" w14:textId="77777777" w:rsidR="007E6C18" w:rsidRDefault="007E6C18" w:rsidP="009B2479">
      <w:pPr>
        <w:spacing w:before="0"/>
      </w:pPr>
      <w:r>
        <w:separator/>
      </w:r>
    </w:p>
  </w:endnote>
  <w:endnote w:type="continuationSeparator" w:id="0">
    <w:p w14:paraId="677FC81A" w14:textId="77777777" w:rsidR="007E6C18" w:rsidRDefault="007E6C18" w:rsidP="009B24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BFDC" w14:textId="77777777" w:rsidR="007E6C18" w:rsidRDefault="007E6C18" w:rsidP="009B2479">
      <w:pPr>
        <w:spacing w:before="0"/>
      </w:pPr>
      <w:r>
        <w:separator/>
      </w:r>
    </w:p>
  </w:footnote>
  <w:footnote w:type="continuationSeparator" w:id="0">
    <w:p w14:paraId="4620933D" w14:textId="77777777" w:rsidR="007E6C18" w:rsidRDefault="007E6C18" w:rsidP="009B24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029"/>
    <w:multiLevelType w:val="hybridMultilevel"/>
    <w:tmpl w:val="820ED296"/>
    <w:lvl w:ilvl="0" w:tplc="2B3A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E6BC7"/>
    <w:multiLevelType w:val="hybridMultilevel"/>
    <w:tmpl w:val="D9588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B7D57"/>
    <w:multiLevelType w:val="hybridMultilevel"/>
    <w:tmpl w:val="053C2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A3A85"/>
    <w:multiLevelType w:val="multilevel"/>
    <w:tmpl w:val="7F14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37336A"/>
    <w:multiLevelType w:val="hybridMultilevel"/>
    <w:tmpl w:val="461617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FF424EF"/>
    <w:multiLevelType w:val="hybridMultilevel"/>
    <w:tmpl w:val="28828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A0354"/>
    <w:multiLevelType w:val="hybridMultilevel"/>
    <w:tmpl w:val="AA7E2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740F6"/>
    <w:multiLevelType w:val="hybridMultilevel"/>
    <w:tmpl w:val="C18C8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B1AB9"/>
    <w:multiLevelType w:val="hybridMultilevel"/>
    <w:tmpl w:val="D65A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044D0"/>
    <w:multiLevelType w:val="hybridMultilevel"/>
    <w:tmpl w:val="91E4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7F9F"/>
    <w:multiLevelType w:val="hybridMultilevel"/>
    <w:tmpl w:val="AEE874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AB5F7E"/>
    <w:multiLevelType w:val="hybridMultilevel"/>
    <w:tmpl w:val="561836F6"/>
    <w:lvl w:ilvl="0" w:tplc="4FE47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2820"/>
    <w:multiLevelType w:val="hybridMultilevel"/>
    <w:tmpl w:val="2AB4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87CE8"/>
    <w:multiLevelType w:val="multilevel"/>
    <w:tmpl w:val="417C9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C76B97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D6E38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E07A55"/>
    <w:multiLevelType w:val="hybridMultilevel"/>
    <w:tmpl w:val="340E4696"/>
    <w:lvl w:ilvl="0" w:tplc="3C7E0C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A039B9"/>
    <w:multiLevelType w:val="hybridMultilevel"/>
    <w:tmpl w:val="5784E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6CF6"/>
    <w:multiLevelType w:val="hybridMultilevel"/>
    <w:tmpl w:val="21B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93BBB"/>
    <w:multiLevelType w:val="hybridMultilevel"/>
    <w:tmpl w:val="852C7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90206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8D19B9"/>
    <w:multiLevelType w:val="hybridMultilevel"/>
    <w:tmpl w:val="7010B390"/>
    <w:lvl w:ilvl="0" w:tplc="0FE2A80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4C71"/>
    <w:multiLevelType w:val="hybridMultilevel"/>
    <w:tmpl w:val="BA62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1737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FF3DDF"/>
    <w:multiLevelType w:val="hybridMultilevel"/>
    <w:tmpl w:val="EC34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C1AF5"/>
    <w:multiLevelType w:val="multilevel"/>
    <w:tmpl w:val="D82A3C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91C5853"/>
    <w:multiLevelType w:val="hybridMultilevel"/>
    <w:tmpl w:val="0A6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7C13"/>
    <w:multiLevelType w:val="multilevel"/>
    <w:tmpl w:val="5F0A72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361B28"/>
    <w:multiLevelType w:val="hybridMultilevel"/>
    <w:tmpl w:val="8AFA2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D14476"/>
    <w:multiLevelType w:val="hybridMultilevel"/>
    <w:tmpl w:val="702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90D7D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36F1D"/>
    <w:multiLevelType w:val="hybridMultilevel"/>
    <w:tmpl w:val="112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37824"/>
    <w:multiLevelType w:val="hybridMultilevel"/>
    <w:tmpl w:val="A3A6B5D2"/>
    <w:lvl w:ilvl="0" w:tplc="1B7CE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477AC"/>
    <w:multiLevelType w:val="multilevel"/>
    <w:tmpl w:val="A1220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78D5182"/>
    <w:multiLevelType w:val="hybridMultilevel"/>
    <w:tmpl w:val="1D84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129"/>
    <w:multiLevelType w:val="hybridMultilevel"/>
    <w:tmpl w:val="1A266F06"/>
    <w:lvl w:ilvl="0" w:tplc="3C7E0C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C6946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C2E90"/>
    <w:multiLevelType w:val="hybridMultilevel"/>
    <w:tmpl w:val="0A9EB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A72480"/>
    <w:multiLevelType w:val="multilevel"/>
    <w:tmpl w:val="67BE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B934B5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403D93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CF6474"/>
    <w:multiLevelType w:val="hybridMultilevel"/>
    <w:tmpl w:val="B8669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64389">
    <w:abstractNumId w:val="18"/>
  </w:num>
  <w:num w:numId="2" w16cid:durableId="524365394">
    <w:abstractNumId w:val="34"/>
  </w:num>
  <w:num w:numId="3" w16cid:durableId="571506377">
    <w:abstractNumId w:val="9"/>
  </w:num>
  <w:num w:numId="4" w16cid:durableId="657342281">
    <w:abstractNumId w:val="41"/>
  </w:num>
  <w:num w:numId="5" w16cid:durableId="1590043416">
    <w:abstractNumId w:val="11"/>
  </w:num>
  <w:num w:numId="6" w16cid:durableId="163983618">
    <w:abstractNumId w:val="40"/>
  </w:num>
  <w:num w:numId="7" w16cid:durableId="1574269216">
    <w:abstractNumId w:val="24"/>
  </w:num>
  <w:num w:numId="8" w16cid:durableId="827747712">
    <w:abstractNumId w:val="20"/>
  </w:num>
  <w:num w:numId="9" w16cid:durableId="1802914313">
    <w:abstractNumId w:val="17"/>
  </w:num>
  <w:num w:numId="10" w16cid:durableId="1509324541">
    <w:abstractNumId w:val="14"/>
  </w:num>
  <w:num w:numId="11" w16cid:durableId="1835954167">
    <w:abstractNumId w:val="6"/>
  </w:num>
  <w:num w:numId="12" w16cid:durableId="1566800226">
    <w:abstractNumId w:val="36"/>
  </w:num>
  <w:num w:numId="13" w16cid:durableId="596596486">
    <w:abstractNumId w:val="39"/>
  </w:num>
  <w:num w:numId="14" w16cid:durableId="1409184431">
    <w:abstractNumId w:val="30"/>
  </w:num>
  <w:num w:numId="15" w16cid:durableId="1367563176">
    <w:abstractNumId w:val="31"/>
  </w:num>
  <w:num w:numId="16" w16cid:durableId="1725566596">
    <w:abstractNumId w:val="16"/>
  </w:num>
  <w:num w:numId="17" w16cid:durableId="597055668">
    <w:abstractNumId w:val="35"/>
  </w:num>
  <w:num w:numId="18" w16cid:durableId="1921520411">
    <w:abstractNumId w:val="27"/>
  </w:num>
  <w:num w:numId="19" w16cid:durableId="1417363168">
    <w:abstractNumId w:val="26"/>
  </w:num>
  <w:num w:numId="20" w16cid:durableId="817107962">
    <w:abstractNumId w:val="22"/>
  </w:num>
  <w:num w:numId="21" w16cid:durableId="960065240">
    <w:abstractNumId w:val="21"/>
  </w:num>
  <w:num w:numId="22" w16cid:durableId="1471170663">
    <w:abstractNumId w:val="32"/>
  </w:num>
  <w:num w:numId="23" w16cid:durableId="794909802">
    <w:abstractNumId w:val="4"/>
  </w:num>
  <w:num w:numId="24" w16cid:durableId="1832477316">
    <w:abstractNumId w:val="12"/>
  </w:num>
  <w:num w:numId="25" w16cid:durableId="876429658">
    <w:abstractNumId w:val="3"/>
  </w:num>
  <w:num w:numId="26" w16cid:durableId="1761565525">
    <w:abstractNumId w:val="38"/>
  </w:num>
  <w:num w:numId="27" w16cid:durableId="2095856214">
    <w:abstractNumId w:val="13"/>
  </w:num>
  <w:num w:numId="28" w16cid:durableId="519124993">
    <w:abstractNumId w:val="37"/>
  </w:num>
  <w:num w:numId="29" w16cid:durableId="1009793878">
    <w:abstractNumId w:val="2"/>
  </w:num>
  <w:num w:numId="30" w16cid:durableId="1114981894">
    <w:abstractNumId w:val="33"/>
  </w:num>
  <w:num w:numId="31" w16cid:durableId="1394156244">
    <w:abstractNumId w:val="25"/>
  </w:num>
  <w:num w:numId="32" w16cid:durableId="400057637">
    <w:abstractNumId w:val="28"/>
  </w:num>
  <w:num w:numId="33" w16cid:durableId="2086947555">
    <w:abstractNumId w:val="15"/>
  </w:num>
  <w:num w:numId="34" w16cid:durableId="1136800115">
    <w:abstractNumId w:val="23"/>
  </w:num>
  <w:num w:numId="35" w16cid:durableId="204145456">
    <w:abstractNumId w:val="29"/>
  </w:num>
  <w:num w:numId="36" w16cid:durableId="606547235">
    <w:abstractNumId w:val="19"/>
  </w:num>
  <w:num w:numId="37" w16cid:durableId="639115830">
    <w:abstractNumId w:val="5"/>
  </w:num>
  <w:num w:numId="38" w16cid:durableId="160239165">
    <w:abstractNumId w:val="10"/>
  </w:num>
  <w:num w:numId="39" w16cid:durableId="535848692">
    <w:abstractNumId w:val="8"/>
  </w:num>
  <w:num w:numId="40" w16cid:durableId="556622138">
    <w:abstractNumId w:val="0"/>
  </w:num>
  <w:num w:numId="41" w16cid:durableId="1743024220">
    <w:abstractNumId w:val="1"/>
  </w:num>
  <w:num w:numId="42" w16cid:durableId="223299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A3"/>
    <w:rsid w:val="0000143E"/>
    <w:rsid w:val="0000190A"/>
    <w:rsid w:val="00004CA9"/>
    <w:rsid w:val="00006EE7"/>
    <w:rsid w:val="00012B82"/>
    <w:rsid w:val="0001551F"/>
    <w:rsid w:val="00015B68"/>
    <w:rsid w:val="00016E4D"/>
    <w:rsid w:val="00021C2C"/>
    <w:rsid w:val="00024839"/>
    <w:rsid w:val="0002526E"/>
    <w:rsid w:val="00026036"/>
    <w:rsid w:val="00033444"/>
    <w:rsid w:val="00040D1D"/>
    <w:rsid w:val="00042191"/>
    <w:rsid w:val="0004397C"/>
    <w:rsid w:val="000509B6"/>
    <w:rsid w:val="00051041"/>
    <w:rsid w:val="000523CC"/>
    <w:rsid w:val="000537F6"/>
    <w:rsid w:val="00057A9A"/>
    <w:rsid w:val="0007250E"/>
    <w:rsid w:val="00074716"/>
    <w:rsid w:val="00074852"/>
    <w:rsid w:val="00075BF6"/>
    <w:rsid w:val="00076876"/>
    <w:rsid w:val="00081FC9"/>
    <w:rsid w:val="00086215"/>
    <w:rsid w:val="00086F2D"/>
    <w:rsid w:val="0008737B"/>
    <w:rsid w:val="0008745A"/>
    <w:rsid w:val="00091969"/>
    <w:rsid w:val="00094DA1"/>
    <w:rsid w:val="000A35F7"/>
    <w:rsid w:val="000A5941"/>
    <w:rsid w:val="000A5A0A"/>
    <w:rsid w:val="000B0B3C"/>
    <w:rsid w:val="000B2753"/>
    <w:rsid w:val="000B28B5"/>
    <w:rsid w:val="000B59D9"/>
    <w:rsid w:val="000C1E06"/>
    <w:rsid w:val="000C4CA6"/>
    <w:rsid w:val="000C6DDD"/>
    <w:rsid w:val="000C78D9"/>
    <w:rsid w:val="000D15E4"/>
    <w:rsid w:val="000D2913"/>
    <w:rsid w:val="000E13C6"/>
    <w:rsid w:val="000E2D06"/>
    <w:rsid w:val="000E3063"/>
    <w:rsid w:val="000E3126"/>
    <w:rsid w:val="000E359C"/>
    <w:rsid w:val="000E43B4"/>
    <w:rsid w:val="000F2422"/>
    <w:rsid w:val="001033FF"/>
    <w:rsid w:val="001045F2"/>
    <w:rsid w:val="001048C5"/>
    <w:rsid w:val="00104CFE"/>
    <w:rsid w:val="00111986"/>
    <w:rsid w:val="0011378F"/>
    <w:rsid w:val="00114574"/>
    <w:rsid w:val="00115FA7"/>
    <w:rsid w:val="00117090"/>
    <w:rsid w:val="00117841"/>
    <w:rsid w:val="001178C6"/>
    <w:rsid w:val="00117A3C"/>
    <w:rsid w:val="00117C8B"/>
    <w:rsid w:val="00122148"/>
    <w:rsid w:val="00123E3D"/>
    <w:rsid w:val="001254D8"/>
    <w:rsid w:val="001275C8"/>
    <w:rsid w:val="00130977"/>
    <w:rsid w:val="001330DB"/>
    <w:rsid w:val="00134F61"/>
    <w:rsid w:val="00157CB9"/>
    <w:rsid w:val="00160118"/>
    <w:rsid w:val="0016685C"/>
    <w:rsid w:val="0016730D"/>
    <w:rsid w:val="001679AA"/>
    <w:rsid w:val="00172114"/>
    <w:rsid w:val="00176982"/>
    <w:rsid w:val="0018291E"/>
    <w:rsid w:val="0018460A"/>
    <w:rsid w:val="00191B4A"/>
    <w:rsid w:val="00192A65"/>
    <w:rsid w:val="00194A91"/>
    <w:rsid w:val="00196041"/>
    <w:rsid w:val="001A042A"/>
    <w:rsid w:val="001A4818"/>
    <w:rsid w:val="001A6DAB"/>
    <w:rsid w:val="001B401C"/>
    <w:rsid w:val="001B69BB"/>
    <w:rsid w:val="001B7E8E"/>
    <w:rsid w:val="001C332F"/>
    <w:rsid w:val="001C33DF"/>
    <w:rsid w:val="001C3C58"/>
    <w:rsid w:val="001C3FC6"/>
    <w:rsid w:val="001C6B74"/>
    <w:rsid w:val="001D4ADB"/>
    <w:rsid w:val="001D5DB5"/>
    <w:rsid w:val="001D6E57"/>
    <w:rsid w:val="001E0C1F"/>
    <w:rsid w:val="001E2A08"/>
    <w:rsid w:val="001E588C"/>
    <w:rsid w:val="001E5A4C"/>
    <w:rsid w:val="001E5D73"/>
    <w:rsid w:val="001E79EF"/>
    <w:rsid w:val="001F1667"/>
    <w:rsid w:val="001F1C92"/>
    <w:rsid w:val="001F1D48"/>
    <w:rsid w:val="001F1DD2"/>
    <w:rsid w:val="001F3D75"/>
    <w:rsid w:val="001F589C"/>
    <w:rsid w:val="00200209"/>
    <w:rsid w:val="00200445"/>
    <w:rsid w:val="00201226"/>
    <w:rsid w:val="00201776"/>
    <w:rsid w:val="00205C08"/>
    <w:rsid w:val="00210577"/>
    <w:rsid w:val="0021364A"/>
    <w:rsid w:val="0021364D"/>
    <w:rsid w:val="00214A7D"/>
    <w:rsid w:val="002150D1"/>
    <w:rsid w:val="00215C97"/>
    <w:rsid w:val="00220555"/>
    <w:rsid w:val="0022087D"/>
    <w:rsid w:val="00220BBE"/>
    <w:rsid w:val="0022444E"/>
    <w:rsid w:val="00226C41"/>
    <w:rsid w:val="0023114C"/>
    <w:rsid w:val="00231788"/>
    <w:rsid w:val="0023398B"/>
    <w:rsid w:val="0023497C"/>
    <w:rsid w:val="00237465"/>
    <w:rsid w:val="002378A4"/>
    <w:rsid w:val="002428C4"/>
    <w:rsid w:val="00243E09"/>
    <w:rsid w:val="0025036A"/>
    <w:rsid w:val="002515E0"/>
    <w:rsid w:val="00252836"/>
    <w:rsid w:val="00252C50"/>
    <w:rsid w:val="00257357"/>
    <w:rsid w:val="002608E7"/>
    <w:rsid w:val="00261F39"/>
    <w:rsid w:val="00262D03"/>
    <w:rsid w:val="00263F89"/>
    <w:rsid w:val="00267B54"/>
    <w:rsid w:val="00274193"/>
    <w:rsid w:val="002777E3"/>
    <w:rsid w:val="00281E37"/>
    <w:rsid w:val="00284C31"/>
    <w:rsid w:val="00286B0A"/>
    <w:rsid w:val="00287245"/>
    <w:rsid w:val="00287689"/>
    <w:rsid w:val="00292405"/>
    <w:rsid w:val="00292F2A"/>
    <w:rsid w:val="00296434"/>
    <w:rsid w:val="002A13D7"/>
    <w:rsid w:val="002A35DE"/>
    <w:rsid w:val="002A6C87"/>
    <w:rsid w:val="002A7AEC"/>
    <w:rsid w:val="002B0D4F"/>
    <w:rsid w:val="002B2F80"/>
    <w:rsid w:val="002B56FB"/>
    <w:rsid w:val="002C792F"/>
    <w:rsid w:val="002D1592"/>
    <w:rsid w:val="002D3D07"/>
    <w:rsid w:val="002D3D17"/>
    <w:rsid w:val="002D65F5"/>
    <w:rsid w:val="002D728D"/>
    <w:rsid w:val="002D7518"/>
    <w:rsid w:val="002E26D5"/>
    <w:rsid w:val="002E330B"/>
    <w:rsid w:val="002E3CB9"/>
    <w:rsid w:val="002F02F2"/>
    <w:rsid w:val="002F3EA9"/>
    <w:rsid w:val="003008DE"/>
    <w:rsid w:val="00303C6B"/>
    <w:rsid w:val="003043A3"/>
    <w:rsid w:val="00304CD4"/>
    <w:rsid w:val="00305C38"/>
    <w:rsid w:val="003159C6"/>
    <w:rsid w:val="00315ABF"/>
    <w:rsid w:val="00317020"/>
    <w:rsid w:val="0031781B"/>
    <w:rsid w:val="003205DF"/>
    <w:rsid w:val="003216CD"/>
    <w:rsid w:val="003234E6"/>
    <w:rsid w:val="0032357D"/>
    <w:rsid w:val="0032453B"/>
    <w:rsid w:val="0032464C"/>
    <w:rsid w:val="00326AD3"/>
    <w:rsid w:val="00330A4E"/>
    <w:rsid w:val="00330D57"/>
    <w:rsid w:val="003315FA"/>
    <w:rsid w:val="00331D6B"/>
    <w:rsid w:val="00332168"/>
    <w:rsid w:val="00333E2F"/>
    <w:rsid w:val="00337913"/>
    <w:rsid w:val="00337B95"/>
    <w:rsid w:val="003429F7"/>
    <w:rsid w:val="003439F4"/>
    <w:rsid w:val="00346A4D"/>
    <w:rsid w:val="00350BAA"/>
    <w:rsid w:val="00352E8E"/>
    <w:rsid w:val="00353CA7"/>
    <w:rsid w:val="003546BD"/>
    <w:rsid w:val="00354926"/>
    <w:rsid w:val="00354B4A"/>
    <w:rsid w:val="00355044"/>
    <w:rsid w:val="003561A4"/>
    <w:rsid w:val="003626CA"/>
    <w:rsid w:val="0036478E"/>
    <w:rsid w:val="00373018"/>
    <w:rsid w:val="00375371"/>
    <w:rsid w:val="003842D5"/>
    <w:rsid w:val="00385F40"/>
    <w:rsid w:val="0038669E"/>
    <w:rsid w:val="003868FE"/>
    <w:rsid w:val="00397A56"/>
    <w:rsid w:val="003A06A5"/>
    <w:rsid w:val="003A17D4"/>
    <w:rsid w:val="003A5527"/>
    <w:rsid w:val="003A5FCF"/>
    <w:rsid w:val="003A656E"/>
    <w:rsid w:val="003B3661"/>
    <w:rsid w:val="003B3C3F"/>
    <w:rsid w:val="003B6E65"/>
    <w:rsid w:val="003C4D38"/>
    <w:rsid w:val="003C5AAF"/>
    <w:rsid w:val="003D0399"/>
    <w:rsid w:val="003D0A0E"/>
    <w:rsid w:val="003D2D3D"/>
    <w:rsid w:val="003D6EA1"/>
    <w:rsid w:val="003D7549"/>
    <w:rsid w:val="003D75B4"/>
    <w:rsid w:val="003E72C2"/>
    <w:rsid w:val="003E7F30"/>
    <w:rsid w:val="003F0EF8"/>
    <w:rsid w:val="003F5842"/>
    <w:rsid w:val="00400D8D"/>
    <w:rsid w:val="00407D1E"/>
    <w:rsid w:val="00414907"/>
    <w:rsid w:val="00415132"/>
    <w:rsid w:val="00422D38"/>
    <w:rsid w:val="004243D0"/>
    <w:rsid w:val="00431CB2"/>
    <w:rsid w:val="00432A9A"/>
    <w:rsid w:val="00433D58"/>
    <w:rsid w:val="004345D5"/>
    <w:rsid w:val="00437745"/>
    <w:rsid w:val="00443113"/>
    <w:rsid w:val="004467D4"/>
    <w:rsid w:val="004473B4"/>
    <w:rsid w:val="0045037B"/>
    <w:rsid w:val="00453313"/>
    <w:rsid w:val="004534D1"/>
    <w:rsid w:val="00454B23"/>
    <w:rsid w:val="0045642E"/>
    <w:rsid w:val="004572CC"/>
    <w:rsid w:val="00465B66"/>
    <w:rsid w:val="004660B3"/>
    <w:rsid w:val="00466592"/>
    <w:rsid w:val="004672FF"/>
    <w:rsid w:val="00467530"/>
    <w:rsid w:val="0047026C"/>
    <w:rsid w:val="00471FCE"/>
    <w:rsid w:val="00475498"/>
    <w:rsid w:val="004777F4"/>
    <w:rsid w:val="00480145"/>
    <w:rsid w:val="004849D1"/>
    <w:rsid w:val="0048774F"/>
    <w:rsid w:val="004912C1"/>
    <w:rsid w:val="004939CA"/>
    <w:rsid w:val="004943CD"/>
    <w:rsid w:val="004979F8"/>
    <w:rsid w:val="004A4732"/>
    <w:rsid w:val="004A4E50"/>
    <w:rsid w:val="004B62AF"/>
    <w:rsid w:val="004C1599"/>
    <w:rsid w:val="004C1F34"/>
    <w:rsid w:val="004C5423"/>
    <w:rsid w:val="004C678F"/>
    <w:rsid w:val="004D08A4"/>
    <w:rsid w:val="004D4074"/>
    <w:rsid w:val="004D4ECE"/>
    <w:rsid w:val="004D711E"/>
    <w:rsid w:val="004E1D1F"/>
    <w:rsid w:val="004E202B"/>
    <w:rsid w:val="004E4357"/>
    <w:rsid w:val="004E6187"/>
    <w:rsid w:val="004E6B58"/>
    <w:rsid w:val="004E7BDD"/>
    <w:rsid w:val="004F2A64"/>
    <w:rsid w:val="004F3A8F"/>
    <w:rsid w:val="004F4DF9"/>
    <w:rsid w:val="004F5168"/>
    <w:rsid w:val="004F602C"/>
    <w:rsid w:val="00501143"/>
    <w:rsid w:val="00501AA6"/>
    <w:rsid w:val="00512D61"/>
    <w:rsid w:val="00513D7A"/>
    <w:rsid w:val="00515836"/>
    <w:rsid w:val="00521E34"/>
    <w:rsid w:val="005242DA"/>
    <w:rsid w:val="00524D5C"/>
    <w:rsid w:val="00526420"/>
    <w:rsid w:val="0052652A"/>
    <w:rsid w:val="005274DF"/>
    <w:rsid w:val="00531B93"/>
    <w:rsid w:val="005369F4"/>
    <w:rsid w:val="005371D8"/>
    <w:rsid w:val="0054218A"/>
    <w:rsid w:val="00563889"/>
    <w:rsid w:val="00565143"/>
    <w:rsid w:val="00566D40"/>
    <w:rsid w:val="00567790"/>
    <w:rsid w:val="005677CE"/>
    <w:rsid w:val="0056786A"/>
    <w:rsid w:val="00567E91"/>
    <w:rsid w:val="00570F26"/>
    <w:rsid w:val="00573EBE"/>
    <w:rsid w:val="00574F2A"/>
    <w:rsid w:val="00575C5F"/>
    <w:rsid w:val="00584145"/>
    <w:rsid w:val="005855C2"/>
    <w:rsid w:val="005869CE"/>
    <w:rsid w:val="005900F4"/>
    <w:rsid w:val="00592CD5"/>
    <w:rsid w:val="00592F14"/>
    <w:rsid w:val="005A1A32"/>
    <w:rsid w:val="005A3292"/>
    <w:rsid w:val="005A3E82"/>
    <w:rsid w:val="005A772B"/>
    <w:rsid w:val="005B06A9"/>
    <w:rsid w:val="005B56BD"/>
    <w:rsid w:val="005B78BF"/>
    <w:rsid w:val="005B796D"/>
    <w:rsid w:val="005B7E80"/>
    <w:rsid w:val="005C04CF"/>
    <w:rsid w:val="005C2265"/>
    <w:rsid w:val="005C2F52"/>
    <w:rsid w:val="005C5132"/>
    <w:rsid w:val="005D5291"/>
    <w:rsid w:val="005E4C2E"/>
    <w:rsid w:val="005E4E54"/>
    <w:rsid w:val="005E6E32"/>
    <w:rsid w:val="005E70E1"/>
    <w:rsid w:val="005E7E6B"/>
    <w:rsid w:val="005F0AC0"/>
    <w:rsid w:val="005F1261"/>
    <w:rsid w:val="005F29F4"/>
    <w:rsid w:val="005F4C1C"/>
    <w:rsid w:val="005F7076"/>
    <w:rsid w:val="005F7C3E"/>
    <w:rsid w:val="00600D7C"/>
    <w:rsid w:val="00607829"/>
    <w:rsid w:val="006104D1"/>
    <w:rsid w:val="006113C3"/>
    <w:rsid w:val="00613534"/>
    <w:rsid w:val="00614522"/>
    <w:rsid w:val="00615355"/>
    <w:rsid w:val="00615552"/>
    <w:rsid w:val="00615EB2"/>
    <w:rsid w:val="00616EF9"/>
    <w:rsid w:val="006222F8"/>
    <w:rsid w:val="00634BEB"/>
    <w:rsid w:val="00644C56"/>
    <w:rsid w:val="00650C62"/>
    <w:rsid w:val="006516D6"/>
    <w:rsid w:val="00651725"/>
    <w:rsid w:val="006551CB"/>
    <w:rsid w:val="00656B84"/>
    <w:rsid w:val="006577C2"/>
    <w:rsid w:val="00660E25"/>
    <w:rsid w:val="00662555"/>
    <w:rsid w:val="0066431B"/>
    <w:rsid w:val="00670A59"/>
    <w:rsid w:val="00672461"/>
    <w:rsid w:val="00673CF1"/>
    <w:rsid w:val="00674C51"/>
    <w:rsid w:val="006761B4"/>
    <w:rsid w:val="00677ABB"/>
    <w:rsid w:val="00680E66"/>
    <w:rsid w:val="0068135A"/>
    <w:rsid w:val="006826D2"/>
    <w:rsid w:val="0068319E"/>
    <w:rsid w:val="00683B69"/>
    <w:rsid w:val="00690783"/>
    <w:rsid w:val="00692A81"/>
    <w:rsid w:val="006962B0"/>
    <w:rsid w:val="00697219"/>
    <w:rsid w:val="006A2984"/>
    <w:rsid w:val="006A4190"/>
    <w:rsid w:val="006A4564"/>
    <w:rsid w:val="006A5269"/>
    <w:rsid w:val="006B0162"/>
    <w:rsid w:val="006B1467"/>
    <w:rsid w:val="006B264B"/>
    <w:rsid w:val="006B5F98"/>
    <w:rsid w:val="006B6503"/>
    <w:rsid w:val="006B7CFE"/>
    <w:rsid w:val="006C31BC"/>
    <w:rsid w:val="006C4642"/>
    <w:rsid w:val="006C6512"/>
    <w:rsid w:val="006D54A0"/>
    <w:rsid w:val="006E0550"/>
    <w:rsid w:val="006E0C16"/>
    <w:rsid w:val="006E3865"/>
    <w:rsid w:val="006E4840"/>
    <w:rsid w:val="006E714A"/>
    <w:rsid w:val="006E7F57"/>
    <w:rsid w:val="006F001B"/>
    <w:rsid w:val="006F0095"/>
    <w:rsid w:val="006F23CC"/>
    <w:rsid w:val="006F2CC6"/>
    <w:rsid w:val="007000C1"/>
    <w:rsid w:val="00700E3C"/>
    <w:rsid w:val="007025DD"/>
    <w:rsid w:val="007032B9"/>
    <w:rsid w:val="0070341B"/>
    <w:rsid w:val="00710DD6"/>
    <w:rsid w:val="00711B35"/>
    <w:rsid w:val="00711E4F"/>
    <w:rsid w:val="007125D0"/>
    <w:rsid w:val="0071327D"/>
    <w:rsid w:val="00715950"/>
    <w:rsid w:val="00720DFC"/>
    <w:rsid w:val="00720EAB"/>
    <w:rsid w:val="0072147A"/>
    <w:rsid w:val="007219D7"/>
    <w:rsid w:val="007221FF"/>
    <w:rsid w:val="00722A23"/>
    <w:rsid w:val="0072454E"/>
    <w:rsid w:val="00726A75"/>
    <w:rsid w:val="00727677"/>
    <w:rsid w:val="00727708"/>
    <w:rsid w:val="00731F20"/>
    <w:rsid w:val="007350F6"/>
    <w:rsid w:val="00742344"/>
    <w:rsid w:val="007428AF"/>
    <w:rsid w:val="00742FA1"/>
    <w:rsid w:val="0074415C"/>
    <w:rsid w:val="00746712"/>
    <w:rsid w:val="00751193"/>
    <w:rsid w:val="00751AA0"/>
    <w:rsid w:val="007525A2"/>
    <w:rsid w:val="00753732"/>
    <w:rsid w:val="00755B65"/>
    <w:rsid w:val="00756C8C"/>
    <w:rsid w:val="00757501"/>
    <w:rsid w:val="00761A23"/>
    <w:rsid w:val="00763D75"/>
    <w:rsid w:val="00764280"/>
    <w:rsid w:val="00764633"/>
    <w:rsid w:val="007670AF"/>
    <w:rsid w:val="00773272"/>
    <w:rsid w:val="007734C5"/>
    <w:rsid w:val="007761CA"/>
    <w:rsid w:val="0078070E"/>
    <w:rsid w:val="00781B10"/>
    <w:rsid w:val="0078333A"/>
    <w:rsid w:val="007843FC"/>
    <w:rsid w:val="00785543"/>
    <w:rsid w:val="00786149"/>
    <w:rsid w:val="0079040F"/>
    <w:rsid w:val="00790C4B"/>
    <w:rsid w:val="0079300F"/>
    <w:rsid w:val="00795CA2"/>
    <w:rsid w:val="0079601C"/>
    <w:rsid w:val="007A2DEE"/>
    <w:rsid w:val="007A5574"/>
    <w:rsid w:val="007B08BF"/>
    <w:rsid w:val="007B0A97"/>
    <w:rsid w:val="007B12FA"/>
    <w:rsid w:val="007B2538"/>
    <w:rsid w:val="007B5DD3"/>
    <w:rsid w:val="007C0F10"/>
    <w:rsid w:val="007C511D"/>
    <w:rsid w:val="007D2A46"/>
    <w:rsid w:val="007D32D5"/>
    <w:rsid w:val="007D36FC"/>
    <w:rsid w:val="007D474E"/>
    <w:rsid w:val="007E13EC"/>
    <w:rsid w:val="007E618C"/>
    <w:rsid w:val="007E6C18"/>
    <w:rsid w:val="007E6C6D"/>
    <w:rsid w:val="007E6DF2"/>
    <w:rsid w:val="007E7383"/>
    <w:rsid w:val="007E7AFB"/>
    <w:rsid w:val="007F13AC"/>
    <w:rsid w:val="007F1BEA"/>
    <w:rsid w:val="007F205E"/>
    <w:rsid w:val="007F3094"/>
    <w:rsid w:val="007F397F"/>
    <w:rsid w:val="007F4029"/>
    <w:rsid w:val="007F4493"/>
    <w:rsid w:val="00803E2F"/>
    <w:rsid w:val="00804BB5"/>
    <w:rsid w:val="00805900"/>
    <w:rsid w:val="00806174"/>
    <w:rsid w:val="0080739A"/>
    <w:rsid w:val="00810AB1"/>
    <w:rsid w:val="00811F01"/>
    <w:rsid w:val="00812F6F"/>
    <w:rsid w:val="008136C0"/>
    <w:rsid w:val="0081475C"/>
    <w:rsid w:val="00816A4B"/>
    <w:rsid w:val="00827881"/>
    <w:rsid w:val="00831D27"/>
    <w:rsid w:val="0083467B"/>
    <w:rsid w:val="008370EC"/>
    <w:rsid w:val="00837529"/>
    <w:rsid w:val="00841ABE"/>
    <w:rsid w:val="00845430"/>
    <w:rsid w:val="0084736D"/>
    <w:rsid w:val="00851BFA"/>
    <w:rsid w:val="00855995"/>
    <w:rsid w:val="00855CF4"/>
    <w:rsid w:val="0085639C"/>
    <w:rsid w:val="00857C77"/>
    <w:rsid w:val="00861D9B"/>
    <w:rsid w:val="008629FC"/>
    <w:rsid w:val="008648C7"/>
    <w:rsid w:val="00864A79"/>
    <w:rsid w:val="00865323"/>
    <w:rsid w:val="00866109"/>
    <w:rsid w:val="00867097"/>
    <w:rsid w:val="00867244"/>
    <w:rsid w:val="0087015F"/>
    <w:rsid w:val="00871327"/>
    <w:rsid w:val="0087212F"/>
    <w:rsid w:val="00872749"/>
    <w:rsid w:val="00873B47"/>
    <w:rsid w:val="00876DDE"/>
    <w:rsid w:val="00883ECD"/>
    <w:rsid w:val="00886AAC"/>
    <w:rsid w:val="00890463"/>
    <w:rsid w:val="00891050"/>
    <w:rsid w:val="00891DA7"/>
    <w:rsid w:val="008941C0"/>
    <w:rsid w:val="008946C2"/>
    <w:rsid w:val="00895291"/>
    <w:rsid w:val="00896DFF"/>
    <w:rsid w:val="008A2E50"/>
    <w:rsid w:val="008A5185"/>
    <w:rsid w:val="008A6E0E"/>
    <w:rsid w:val="008A781B"/>
    <w:rsid w:val="008B1280"/>
    <w:rsid w:val="008B17A0"/>
    <w:rsid w:val="008B20B5"/>
    <w:rsid w:val="008B2F8F"/>
    <w:rsid w:val="008B3045"/>
    <w:rsid w:val="008B35B5"/>
    <w:rsid w:val="008B360B"/>
    <w:rsid w:val="008D17DE"/>
    <w:rsid w:val="008D289D"/>
    <w:rsid w:val="008D3C76"/>
    <w:rsid w:val="008D71AB"/>
    <w:rsid w:val="008F07D5"/>
    <w:rsid w:val="008F105A"/>
    <w:rsid w:val="008F40E7"/>
    <w:rsid w:val="008F52BC"/>
    <w:rsid w:val="008F565B"/>
    <w:rsid w:val="009029E0"/>
    <w:rsid w:val="00905BBB"/>
    <w:rsid w:val="00906712"/>
    <w:rsid w:val="00907601"/>
    <w:rsid w:val="00913523"/>
    <w:rsid w:val="00914CB5"/>
    <w:rsid w:val="00917425"/>
    <w:rsid w:val="00917BFC"/>
    <w:rsid w:val="00920EAC"/>
    <w:rsid w:val="00922F4D"/>
    <w:rsid w:val="00923091"/>
    <w:rsid w:val="00923831"/>
    <w:rsid w:val="0092459D"/>
    <w:rsid w:val="0092634B"/>
    <w:rsid w:val="00933132"/>
    <w:rsid w:val="009350D0"/>
    <w:rsid w:val="0093718A"/>
    <w:rsid w:val="00941DD3"/>
    <w:rsid w:val="009510C6"/>
    <w:rsid w:val="00952C93"/>
    <w:rsid w:val="00953C4D"/>
    <w:rsid w:val="00956C42"/>
    <w:rsid w:val="009571DD"/>
    <w:rsid w:val="00960B44"/>
    <w:rsid w:val="0096322C"/>
    <w:rsid w:val="009651FB"/>
    <w:rsid w:val="00965643"/>
    <w:rsid w:val="00967385"/>
    <w:rsid w:val="009717D5"/>
    <w:rsid w:val="0097199C"/>
    <w:rsid w:val="009731B2"/>
    <w:rsid w:val="00973ACB"/>
    <w:rsid w:val="00975880"/>
    <w:rsid w:val="00977567"/>
    <w:rsid w:val="00985D2B"/>
    <w:rsid w:val="009907F6"/>
    <w:rsid w:val="00992AAC"/>
    <w:rsid w:val="0099544D"/>
    <w:rsid w:val="009960C1"/>
    <w:rsid w:val="009A4776"/>
    <w:rsid w:val="009A63A1"/>
    <w:rsid w:val="009A79C5"/>
    <w:rsid w:val="009A7E37"/>
    <w:rsid w:val="009B0D94"/>
    <w:rsid w:val="009B134C"/>
    <w:rsid w:val="009B2479"/>
    <w:rsid w:val="009B2E44"/>
    <w:rsid w:val="009B375D"/>
    <w:rsid w:val="009B5EA4"/>
    <w:rsid w:val="009B68EC"/>
    <w:rsid w:val="009B6B80"/>
    <w:rsid w:val="009C0883"/>
    <w:rsid w:val="009C1B65"/>
    <w:rsid w:val="009C3205"/>
    <w:rsid w:val="009C5159"/>
    <w:rsid w:val="009C7B61"/>
    <w:rsid w:val="009D21FD"/>
    <w:rsid w:val="009D2B4E"/>
    <w:rsid w:val="009D47A8"/>
    <w:rsid w:val="009F204E"/>
    <w:rsid w:val="009F621E"/>
    <w:rsid w:val="009F70A1"/>
    <w:rsid w:val="009F768A"/>
    <w:rsid w:val="009F7997"/>
    <w:rsid w:val="00A02449"/>
    <w:rsid w:val="00A043B7"/>
    <w:rsid w:val="00A060FE"/>
    <w:rsid w:val="00A06AAA"/>
    <w:rsid w:val="00A105F6"/>
    <w:rsid w:val="00A128F4"/>
    <w:rsid w:val="00A13BBA"/>
    <w:rsid w:val="00A13F03"/>
    <w:rsid w:val="00A162B9"/>
    <w:rsid w:val="00A2201A"/>
    <w:rsid w:val="00A26F49"/>
    <w:rsid w:val="00A32575"/>
    <w:rsid w:val="00A332F8"/>
    <w:rsid w:val="00A36835"/>
    <w:rsid w:val="00A370BF"/>
    <w:rsid w:val="00A5084D"/>
    <w:rsid w:val="00A575B1"/>
    <w:rsid w:val="00A667B5"/>
    <w:rsid w:val="00A6767A"/>
    <w:rsid w:val="00A72DB2"/>
    <w:rsid w:val="00A765D2"/>
    <w:rsid w:val="00A85FEE"/>
    <w:rsid w:val="00A87D87"/>
    <w:rsid w:val="00A90A66"/>
    <w:rsid w:val="00A94586"/>
    <w:rsid w:val="00A958D2"/>
    <w:rsid w:val="00AA1E61"/>
    <w:rsid w:val="00AB2DEC"/>
    <w:rsid w:val="00AB3115"/>
    <w:rsid w:val="00AB5601"/>
    <w:rsid w:val="00AB649B"/>
    <w:rsid w:val="00AC0829"/>
    <w:rsid w:val="00AC69A9"/>
    <w:rsid w:val="00AC73F6"/>
    <w:rsid w:val="00AD0A41"/>
    <w:rsid w:val="00AD1CBC"/>
    <w:rsid w:val="00AD2BCB"/>
    <w:rsid w:val="00AD4FE1"/>
    <w:rsid w:val="00AD5DE5"/>
    <w:rsid w:val="00AF1186"/>
    <w:rsid w:val="00AF21A0"/>
    <w:rsid w:val="00AF2696"/>
    <w:rsid w:val="00AF5EE5"/>
    <w:rsid w:val="00B00D12"/>
    <w:rsid w:val="00B02722"/>
    <w:rsid w:val="00B0489D"/>
    <w:rsid w:val="00B07EAB"/>
    <w:rsid w:val="00B10784"/>
    <w:rsid w:val="00B13C7E"/>
    <w:rsid w:val="00B14271"/>
    <w:rsid w:val="00B14EC8"/>
    <w:rsid w:val="00B15B5C"/>
    <w:rsid w:val="00B15C3F"/>
    <w:rsid w:val="00B17CFE"/>
    <w:rsid w:val="00B17D84"/>
    <w:rsid w:val="00B20E32"/>
    <w:rsid w:val="00B25B74"/>
    <w:rsid w:val="00B30470"/>
    <w:rsid w:val="00B331C1"/>
    <w:rsid w:val="00B33594"/>
    <w:rsid w:val="00B34008"/>
    <w:rsid w:val="00B34B15"/>
    <w:rsid w:val="00B4105A"/>
    <w:rsid w:val="00B50D13"/>
    <w:rsid w:val="00B52A41"/>
    <w:rsid w:val="00B57FE9"/>
    <w:rsid w:val="00B64025"/>
    <w:rsid w:val="00B65A17"/>
    <w:rsid w:val="00B6719B"/>
    <w:rsid w:val="00B67BD9"/>
    <w:rsid w:val="00B72C70"/>
    <w:rsid w:val="00B72E57"/>
    <w:rsid w:val="00B7592F"/>
    <w:rsid w:val="00B759B2"/>
    <w:rsid w:val="00B76874"/>
    <w:rsid w:val="00B769AB"/>
    <w:rsid w:val="00B80847"/>
    <w:rsid w:val="00B81C9A"/>
    <w:rsid w:val="00B82FB5"/>
    <w:rsid w:val="00B842D6"/>
    <w:rsid w:val="00B91FB9"/>
    <w:rsid w:val="00B93F23"/>
    <w:rsid w:val="00B96E78"/>
    <w:rsid w:val="00B97256"/>
    <w:rsid w:val="00BA3658"/>
    <w:rsid w:val="00BA5B20"/>
    <w:rsid w:val="00BA6C84"/>
    <w:rsid w:val="00BB47EC"/>
    <w:rsid w:val="00BB70E6"/>
    <w:rsid w:val="00BC1B5F"/>
    <w:rsid w:val="00BC1F04"/>
    <w:rsid w:val="00BC734A"/>
    <w:rsid w:val="00BD3240"/>
    <w:rsid w:val="00BD4D57"/>
    <w:rsid w:val="00BD58F1"/>
    <w:rsid w:val="00BD7EA2"/>
    <w:rsid w:val="00BE324F"/>
    <w:rsid w:val="00BE6E10"/>
    <w:rsid w:val="00BF103C"/>
    <w:rsid w:val="00BF34D5"/>
    <w:rsid w:val="00BF357E"/>
    <w:rsid w:val="00BF5285"/>
    <w:rsid w:val="00C128DF"/>
    <w:rsid w:val="00C146C9"/>
    <w:rsid w:val="00C14D9C"/>
    <w:rsid w:val="00C21D18"/>
    <w:rsid w:val="00C2273F"/>
    <w:rsid w:val="00C27DF6"/>
    <w:rsid w:val="00C34716"/>
    <w:rsid w:val="00C34A7B"/>
    <w:rsid w:val="00C41C93"/>
    <w:rsid w:val="00C5232A"/>
    <w:rsid w:val="00C54A26"/>
    <w:rsid w:val="00C54B3A"/>
    <w:rsid w:val="00C552D8"/>
    <w:rsid w:val="00C55F7F"/>
    <w:rsid w:val="00C605E7"/>
    <w:rsid w:val="00C62E00"/>
    <w:rsid w:val="00C63E79"/>
    <w:rsid w:val="00C64918"/>
    <w:rsid w:val="00C7271A"/>
    <w:rsid w:val="00C72A23"/>
    <w:rsid w:val="00C747C4"/>
    <w:rsid w:val="00C75B4E"/>
    <w:rsid w:val="00C827B6"/>
    <w:rsid w:val="00C85583"/>
    <w:rsid w:val="00C8768E"/>
    <w:rsid w:val="00C90142"/>
    <w:rsid w:val="00C92A70"/>
    <w:rsid w:val="00C9531E"/>
    <w:rsid w:val="00C967B5"/>
    <w:rsid w:val="00CA10A4"/>
    <w:rsid w:val="00CA13DC"/>
    <w:rsid w:val="00CA4108"/>
    <w:rsid w:val="00CA54D2"/>
    <w:rsid w:val="00CA5A09"/>
    <w:rsid w:val="00CB0F82"/>
    <w:rsid w:val="00CB27A0"/>
    <w:rsid w:val="00CB48D5"/>
    <w:rsid w:val="00CB7D4A"/>
    <w:rsid w:val="00CC0089"/>
    <w:rsid w:val="00CC7AFE"/>
    <w:rsid w:val="00CD0E02"/>
    <w:rsid w:val="00CD1592"/>
    <w:rsid w:val="00CD3763"/>
    <w:rsid w:val="00CD5F68"/>
    <w:rsid w:val="00CD7153"/>
    <w:rsid w:val="00CE10D8"/>
    <w:rsid w:val="00CE7AF7"/>
    <w:rsid w:val="00CF06B1"/>
    <w:rsid w:val="00CF34E3"/>
    <w:rsid w:val="00D018A5"/>
    <w:rsid w:val="00D020E1"/>
    <w:rsid w:val="00D053EE"/>
    <w:rsid w:val="00D05F7A"/>
    <w:rsid w:val="00D0698F"/>
    <w:rsid w:val="00D06C6E"/>
    <w:rsid w:val="00D12E1E"/>
    <w:rsid w:val="00D13BD9"/>
    <w:rsid w:val="00D257E1"/>
    <w:rsid w:val="00D263E6"/>
    <w:rsid w:val="00D2728A"/>
    <w:rsid w:val="00D3553E"/>
    <w:rsid w:val="00D36A59"/>
    <w:rsid w:val="00D40969"/>
    <w:rsid w:val="00D4375D"/>
    <w:rsid w:val="00D44ABD"/>
    <w:rsid w:val="00D511F8"/>
    <w:rsid w:val="00D51810"/>
    <w:rsid w:val="00D518B8"/>
    <w:rsid w:val="00D52093"/>
    <w:rsid w:val="00D536B3"/>
    <w:rsid w:val="00D65A9C"/>
    <w:rsid w:val="00D66662"/>
    <w:rsid w:val="00D71029"/>
    <w:rsid w:val="00D71A9B"/>
    <w:rsid w:val="00D72B62"/>
    <w:rsid w:val="00D76A74"/>
    <w:rsid w:val="00D8156D"/>
    <w:rsid w:val="00D81921"/>
    <w:rsid w:val="00D841F3"/>
    <w:rsid w:val="00D91001"/>
    <w:rsid w:val="00D9137C"/>
    <w:rsid w:val="00D91D41"/>
    <w:rsid w:val="00D92868"/>
    <w:rsid w:val="00D939A3"/>
    <w:rsid w:val="00D973FA"/>
    <w:rsid w:val="00DA0435"/>
    <w:rsid w:val="00DA3AC7"/>
    <w:rsid w:val="00DA4037"/>
    <w:rsid w:val="00DA549E"/>
    <w:rsid w:val="00DA5A9E"/>
    <w:rsid w:val="00DB320C"/>
    <w:rsid w:val="00DB4008"/>
    <w:rsid w:val="00DB5416"/>
    <w:rsid w:val="00DB66D6"/>
    <w:rsid w:val="00DB6DEA"/>
    <w:rsid w:val="00DC1B4E"/>
    <w:rsid w:val="00DD00FA"/>
    <w:rsid w:val="00DD20A9"/>
    <w:rsid w:val="00DD29C3"/>
    <w:rsid w:val="00DD3408"/>
    <w:rsid w:val="00DD39E0"/>
    <w:rsid w:val="00DD69F1"/>
    <w:rsid w:val="00DD772B"/>
    <w:rsid w:val="00DE2CC8"/>
    <w:rsid w:val="00DE5BB2"/>
    <w:rsid w:val="00DE7503"/>
    <w:rsid w:val="00DF7EE0"/>
    <w:rsid w:val="00E0089C"/>
    <w:rsid w:val="00E01C25"/>
    <w:rsid w:val="00E039F1"/>
    <w:rsid w:val="00E0427A"/>
    <w:rsid w:val="00E05939"/>
    <w:rsid w:val="00E103F7"/>
    <w:rsid w:val="00E10EE9"/>
    <w:rsid w:val="00E13989"/>
    <w:rsid w:val="00E16421"/>
    <w:rsid w:val="00E22659"/>
    <w:rsid w:val="00E236EE"/>
    <w:rsid w:val="00E244C3"/>
    <w:rsid w:val="00E244F0"/>
    <w:rsid w:val="00E24B90"/>
    <w:rsid w:val="00E25A45"/>
    <w:rsid w:val="00E30D00"/>
    <w:rsid w:val="00E33A01"/>
    <w:rsid w:val="00E34E3E"/>
    <w:rsid w:val="00E5305D"/>
    <w:rsid w:val="00E56C79"/>
    <w:rsid w:val="00E57D37"/>
    <w:rsid w:val="00E6094A"/>
    <w:rsid w:val="00E63E0E"/>
    <w:rsid w:val="00E6411A"/>
    <w:rsid w:val="00E641C3"/>
    <w:rsid w:val="00E71277"/>
    <w:rsid w:val="00E71370"/>
    <w:rsid w:val="00E717C3"/>
    <w:rsid w:val="00E71E80"/>
    <w:rsid w:val="00E82A2B"/>
    <w:rsid w:val="00E8399A"/>
    <w:rsid w:val="00E867F9"/>
    <w:rsid w:val="00E86C27"/>
    <w:rsid w:val="00E87CF7"/>
    <w:rsid w:val="00E946B6"/>
    <w:rsid w:val="00E95E32"/>
    <w:rsid w:val="00EA38F1"/>
    <w:rsid w:val="00EA783B"/>
    <w:rsid w:val="00EB6109"/>
    <w:rsid w:val="00EB7BD1"/>
    <w:rsid w:val="00EC3FCB"/>
    <w:rsid w:val="00EC5738"/>
    <w:rsid w:val="00ED066A"/>
    <w:rsid w:val="00ED0999"/>
    <w:rsid w:val="00ED0B23"/>
    <w:rsid w:val="00ED2F5D"/>
    <w:rsid w:val="00ED32EE"/>
    <w:rsid w:val="00ED63A1"/>
    <w:rsid w:val="00EE2119"/>
    <w:rsid w:val="00EE3C59"/>
    <w:rsid w:val="00EE4C2D"/>
    <w:rsid w:val="00EE4DD6"/>
    <w:rsid w:val="00EE77BA"/>
    <w:rsid w:val="00EE7B0E"/>
    <w:rsid w:val="00EF472C"/>
    <w:rsid w:val="00EF4902"/>
    <w:rsid w:val="00F00905"/>
    <w:rsid w:val="00F03BFB"/>
    <w:rsid w:val="00F062AE"/>
    <w:rsid w:val="00F15110"/>
    <w:rsid w:val="00F1578F"/>
    <w:rsid w:val="00F160DE"/>
    <w:rsid w:val="00F161F8"/>
    <w:rsid w:val="00F16873"/>
    <w:rsid w:val="00F21930"/>
    <w:rsid w:val="00F26248"/>
    <w:rsid w:val="00F32B7E"/>
    <w:rsid w:val="00F333BA"/>
    <w:rsid w:val="00F346F4"/>
    <w:rsid w:val="00F37723"/>
    <w:rsid w:val="00F427D6"/>
    <w:rsid w:val="00F45602"/>
    <w:rsid w:val="00F47276"/>
    <w:rsid w:val="00F52D0D"/>
    <w:rsid w:val="00F551EA"/>
    <w:rsid w:val="00F6094E"/>
    <w:rsid w:val="00F620E6"/>
    <w:rsid w:val="00F629DA"/>
    <w:rsid w:val="00F82462"/>
    <w:rsid w:val="00F85339"/>
    <w:rsid w:val="00F85AF2"/>
    <w:rsid w:val="00F92351"/>
    <w:rsid w:val="00F92F1B"/>
    <w:rsid w:val="00F96080"/>
    <w:rsid w:val="00F974E5"/>
    <w:rsid w:val="00F97AD3"/>
    <w:rsid w:val="00FA4C11"/>
    <w:rsid w:val="00FB2099"/>
    <w:rsid w:val="00FB26EA"/>
    <w:rsid w:val="00FB2A5B"/>
    <w:rsid w:val="00FB4206"/>
    <w:rsid w:val="00FC277A"/>
    <w:rsid w:val="00FC530E"/>
    <w:rsid w:val="00FD0582"/>
    <w:rsid w:val="00FE04ED"/>
    <w:rsid w:val="00FE2D6E"/>
    <w:rsid w:val="00FE52F3"/>
    <w:rsid w:val="00FF12E6"/>
    <w:rsid w:val="00FF4AFD"/>
    <w:rsid w:val="00FF4C96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D7CC"/>
  <w15:docId w15:val="{05036F09-5786-4C65-B8C2-5CAD5DD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24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103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7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D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D03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39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3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03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03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905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E7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7E7383"/>
    <w:pPr>
      <w:spacing w:before="100" w:beforeAutospacing="1" w:after="119"/>
    </w:pPr>
    <w:rPr>
      <w:color w:val="00000A"/>
      <w:szCs w:val="24"/>
    </w:rPr>
  </w:style>
  <w:style w:type="paragraph" w:customStyle="1" w:styleId="ConsPlusNormal">
    <w:name w:val="ConsPlusNormal"/>
    <w:rsid w:val="007E7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99"/>
    <w:qFormat/>
    <w:rsid w:val="00F97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D44ABD"/>
    <w:rPr>
      <w:color w:val="808080"/>
    </w:rPr>
  </w:style>
  <w:style w:type="paragraph" w:customStyle="1" w:styleId="Default">
    <w:name w:val="Default"/>
    <w:rsid w:val="00CF3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B0B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070E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rticle">
    <w:name w:val="article"/>
    <w:basedOn w:val="a0"/>
    <w:rsid w:val="007E6C6D"/>
  </w:style>
  <w:style w:type="character" w:styleId="af5">
    <w:name w:val="Strong"/>
    <w:basedOn w:val="a0"/>
    <w:uiPriority w:val="22"/>
    <w:qFormat/>
    <w:rsid w:val="001F1D48"/>
    <w:rPr>
      <w:b/>
      <w:bCs/>
    </w:rPr>
  </w:style>
  <w:style w:type="table" w:customStyle="1" w:styleId="21">
    <w:name w:val="Сетка таблицы2"/>
    <w:basedOn w:val="a1"/>
    <w:next w:val="a8"/>
    <w:uiPriority w:val="59"/>
    <w:rsid w:val="00C6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D0E02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oztcrd">
    <w:name w:val="oztcrd"/>
    <w:basedOn w:val="a0"/>
    <w:rsid w:val="0081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ge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stroimoll.ru%2Fcatalog%2Fotvertki%2Fotvertka_ploskaya_sl_5-5-100mm_gross%2F&amp;psig=AOvVaw2_NGScEqCK0f4HgziSzo49&amp;ust=1666085798783000&amp;source=images&amp;cd=vfe&amp;ved=2ahUKEwiIjfGy--b6AhXrl4sKHdsVBssQr4kDegUIARDW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105B-0392-4CD8-A0DD-9BCCF7B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 Михаил Юрьевич</dc:creator>
  <cp:lastModifiedBy>Вороновский Александр Андреевич</cp:lastModifiedBy>
  <cp:revision>27</cp:revision>
  <cp:lastPrinted>2022-10-17T09:39:00Z</cp:lastPrinted>
  <dcterms:created xsi:type="dcterms:W3CDTF">2022-03-05T07:20:00Z</dcterms:created>
  <dcterms:modified xsi:type="dcterms:W3CDTF">2023-01-09T11:46:00Z</dcterms:modified>
</cp:coreProperties>
</file>