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15AEBD" w14:textId="77777777" w:rsidR="003031CE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0B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p w14:paraId="6DDD4A5F" w14:textId="7D0484A9" w:rsidR="005E3424" w:rsidRDefault="0016200F" w:rsidP="00B94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DD451F" w:rsidRPr="004E65CE">
        <w:rPr>
          <w:rFonts w:ascii="Times New Roman" w:hAnsi="Times New Roman" w:cs="Times New Roman"/>
          <w:b/>
        </w:rPr>
        <w:t xml:space="preserve">выполнение </w:t>
      </w:r>
      <w:r w:rsidR="00010192">
        <w:rPr>
          <w:rFonts w:ascii="Times New Roman" w:hAnsi="Times New Roman" w:cs="Times New Roman"/>
          <w:b/>
        </w:rPr>
        <w:t xml:space="preserve">полного </w:t>
      </w:r>
      <w:r w:rsidR="00DD451F" w:rsidRPr="004E65CE">
        <w:rPr>
          <w:rFonts w:ascii="Times New Roman" w:hAnsi="Times New Roman" w:cs="Times New Roman"/>
          <w:b/>
        </w:rPr>
        <w:t xml:space="preserve">комплекса работ </w:t>
      </w:r>
      <w:r w:rsidR="00DD451F">
        <w:rPr>
          <w:rFonts w:ascii="Times New Roman" w:hAnsi="Times New Roman" w:cs="Times New Roman"/>
          <w:b/>
        </w:rPr>
        <w:t xml:space="preserve">по </w:t>
      </w:r>
      <w:r w:rsidR="00220476">
        <w:rPr>
          <w:rFonts w:ascii="Times New Roman" w:hAnsi="Times New Roman" w:cs="Times New Roman"/>
          <w:b/>
        </w:rPr>
        <w:t xml:space="preserve">изготовлению и монтажу </w:t>
      </w:r>
    </w:p>
    <w:p w14:paraId="5D7B03D0" w14:textId="2A2E1FFC" w:rsidR="00DD451F" w:rsidRPr="0071470B" w:rsidRDefault="00B85D16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дверных</w:t>
      </w:r>
      <w:r w:rsidR="00220476">
        <w:rPr>
          <w:rFonts w:ascii="Times New Roman" w:hAnsi="Times New Roman" w:cs="Times New Roman"/>
          <w:b/>
        </w:rPr>
        <w:t xml:space="preserve"> блоков </w:t>
      </w:r>
      <w:r w:rsidR="00C656E5">
        <w:rPr>
          <w:rFonts w:ascii="Times New Roman" w:hAnsi="Times New Roman" w:cs="Times New Roman"/>
          <w:b/>
        </w:rPr>
        <w:t xml:space="preserve">стальных и </w:t>
      </w:r>
      <w:r w:rsidR="008B5AD0">
        <w:rPr>
          <w:rFonts w:ascii="Times New Roman" w:hAnsi="Times New Roman" w:cs="Times New Roman"/>
          <w:b/>
        </w:rPr>
        <w:t xml:space="preserve">стальных </w:t>
      </w:r>
      <w:r w:rsidR="00C656E5">
        <w:rPr>
          <w:rFonts w:ascii="Times New Roman" w:hAnsi="Times New Roman" w:cs="Times New Roman"/>
          <w:b/>
        </w:rPr>
        <w:t>противопожарных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F17427" w:rsidRPr="0071470B" w14:paraId="79F746CE" w14:textId="77777777" w:rsidTr="00F17427">
        <w:tc>
          <w:tcPr>
            <w:tcW w:w="9322" w:type="dxa"/>
          </w:tcPr>
          <w:p w14:paraId="5DA07C94" w14:textId="77777777" w:rsidR="00CC2CA7" w:rsidRPr="00CC2CA7" w:rsidRDefault="0052220D" w:rsidP="00CC2C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объекте</w:t>
            </w:r>
            <w:r w:rsidR="00F2187B" w:rsidRPr="00F218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187B" w:rsidRPr="00F2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CA7" w:rsidRPr="00CC2CA7">
              <w:rPr>
                <w:rFonts w:ascii="Times New Roman" w:hAnsi="Times New Roman" w:cs="Times New Roman"/>
                <w:b/>
                <w:sz w:val="24"/>
                <w:szCs w:val="24"/>
              </w:rPr>
              <w:t>"Многоквартирный дом со встроенными помещениями и встроенно-пристроенным подземным гаражом ( ЖК «</w:t>
            </w:r>
            <w:proofErr w:type="spellStart"/>
            <w:r w:rsidR="00CC2CA7" w:rsidRPr="00CC2CA7">
              <w:rPr>
                <w:rFonts w:ascii="Times New Roman" w:hAnsi="Times New Roman" w:cs="Times New Roman"/>
                <w:b/>
                <w:sz w:val="24"/>
                <w:szCs w:val="24"/>
              </w:rPr>
              <w:t>Лайнеръ</w:t>
            </w:r>
            <w:proofErr w:type="spellEnd"/>
            <w:r w:rsidR="00CC2CA7" w:rsidRPr="00CC2CA7">
              <w:rPr>
                <w:rFonts w:ascii="Times New Roman" w:hAnsi="Times New Roman" w:cs="Times New Roman"/>
                <w:b/>
                <w:sz w:val="24"/>
                <w:szCs w:val="24"/>
              </w:rPr>
              <w:t>»)"</w:t>
            </w:r>
          </w:p>
          <w:p w14:paraId="0CB8ED57" w14:textId="77777777" w:rsidR="00F17427" w:rsidRDefault="00CC2CA7" w:rsidP="00CC2C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2CA7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адресу:</w:t>
            </w:r>
            <w:r w:rsidRPr="00CC2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Санкт-Петербург, Невский район, Октябрьская набережная, участок 237, на земельном участке с кадастровым номером: 78:12:0006357:8089</w:t>
            </w:r>
            <w:r w:rsidR="00F2187B" w:rsidRPr="00F218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BDC5E3A" w14:textId="77777777" w:rsidR="005D324B" w:rsidRDefault="005D324B" w:rsidP="00CC2C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34E3294" w14:textId="7F087910" w:rsidR="005D324B" w:rsidRPr="005D324B" w:rsidRDefault="005D324B" w:rsidP="00CC2CA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Документация - </w:t>
            </w:r>
            <w:r w:rsidR="00BD0992">
              <w:t xml:space="preserve"> </w:t>
            </w:r>
            <w:hyperlink r:id="rId8" w:history="1">
              <w:r w:rsidR="00BD0992" w:rsidRPr="00BB4F37">
                <w:rPr>
                  <w:rStyle w:val="a5"/>
                  <w:rFonts w:ascii="Times New Roman" w:hAnsi="Times New Roman" w:cs="Times New Roman"/>
                  <w:b/>
                </w:rPr>
                <w:t>https://disk.yandex.ru/d/oWjp0pUHJts7Gw</w:t>
              </w:r>
            </w:hyperlink>
            <w:r w:rsidR="00BD09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0A05FDB6" w14:textId="4EB5ED46" w:rsidR="00A36E57" w:rsidRPr="00D6592E" w:rsidRDefault="00A36E57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557" w:tblpY="1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15"/>
        <w:gridCol w:w="6521"/>
      </w:tblGrid>
      <w:tr w:rsidR="00F17427" w:rsidRPr="0071470B" w14:paraId="3E18571F" w14:textId="77777777" w:rsidTr="00EC4C32">
        <w:tc>
          <w:tcPr>
            <w:tcW w:w="657" w:type="dxa"/>
          </w:tcPr>
          <w:p w14:paraId="22E2D4E2" w14:textId="77777777" w:rsidR="00B32943" w:rsidRPr="00D73087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15" w:type="dxa"/>
          </w:tcPr>
          <w:p w14:paraId="730DAA8E" w14:textId="77777777" w:rsidR="00B32943" w:rsidRPr="00D73087" w:rsidRDefault="00B32943" w:rsidP="00EC4C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6521" w:type="dxa"/>
          </w:tcPr>
          <w:p w14:paraId="1E508288" w14:textId="77777777" w:rsidR="0049676F" w:rsidRPr="0049676F" w:rsidRDefault="0049676F" w:rsidP="00496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6F">
              <w:rPr>
                <w:rFonts w:ascii="Times New Roman" w:hAnsi="Times New Roman" w:cs="Times New Roman"/>
              </w:rPr>
              <w:t xml:space="preserve">По техническим вопросам – Руководитель строительства </w:t>
            </w:r>
          </w:p>
          <w:p w14:paraId="11AC59D3" w14:textId="77777777" w:rsidR="0049676F" w:rsidRPr="0049676F" w:rsidRDefault="0049676F" w:rsidP="00496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6F">
              <w:rPr>
                <w:rFonts w:ascii="Times New Roman" w:hAnsi="Times New Roman" w:cs="Times New Roman"/>
              </w:rPr>
              <w:t>Карпенко Антон Викторович</w:t>
            </w:r>
          </w:p>
          <w:p w14:paraId="49F7139E" w14:textId="77777777" w:rsidR="0049676F" w:rsidRDefault="0049676F" w:rsidP="004967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676F">
              <w:rPr>
                <w:rFonts w:ascii="Times New Roman" w:hAnsi="Times New Roman" w:cs="Times New Roman"/>
              </w:rPr>
              <w:t>Моб. тел. 8-911-200-32-17</w:t>
            </w:r>
          </w:p>
          <w:p w14:paraId="2C508DC3" w14:textId="77777777" w:rsidR="006B7F80" w:rsidRPr="006B7F80" w:rsidRDefault="006B7F80" w:rsidP="004967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6CA9E82" w14:textId="77777777" w:rsidR="0049676F" w:rsidRDefault="00DA4792" w:rsidP="00496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вопросам документации – </w:t>
            </w:r>
            <w:r w:rsidR="00010192"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 xml:space="preserve"> инженер ПТО </w:t>
            </w:r>
          </w:p>
          <w:p w14:paraId="06C64016" w14:textId="7A0CC410" w:rsidR="00DA4792" w:rsidRDefault="001D7E10" w:rsidP="00496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Светлана Анатольевна</w:t>
            </w:r>
          </w:p>
          <w:p w14:paraId="7E953B7E" w14:textId="77777777" w:rsidR="0070157D" w:rsidRPr="00A52ECB" w:rsidRDefault="00DA4792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 тел. 8-</w:t>
            </w:r>
            <w:r w:rsidR="001D7E10">
              <w:rPr>
                <w:rFonts w:ascii="Times New Roman" w:hAnsi="Times New Roman" w:cs="Times New Roman"/>
              </w:rPr>
              <w:t>931-222-47-13</w:t>
            </w:r>
          </w:p>
        </w:tc>
      </w:tr>
      <w:tr w:rsidR="00F17427" w:rsidRPr="0071470B" w14:paraId="75C82776" w14:textId="77777777" w:rsidTr="00EC4C32">
        <w:trPr>
          <w:trHeight w:val="787"/>
        </w:trPr>
        <w:tc>
          <w:tcPr>
            <w:tcW w:w="657" w:type="dxa"/>
          </w:tcPr>
          <w:p w14:paraId="46D30DF6" w14:textId="77777777" w:rsidR="00B32943" w:rsidRPr="00CF1636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1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15" w:type="dxa"/>
          </w:tcPr>
          <w:p w14:paraId="29CB7E12" w14:textId="77777777" w:rsidR="00B32943" w:rsidRPr="00B744D8" w:rsidRDefault="00B32943" w:rsidP="00EC4C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4D8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 выполняемых работ</w:t>
            </w:r>
          </w:p>
        </w:tc>
        <w:tc>
          <w:tcPr>
            <w:tcW w:w="6521" w:type="dxa"/>
          </w:tcPr>
          <w:p w14:paraId="5C4DA5C1" w14:textId="77777777" w:rsidR="003C17BB" w:rsidRDefault="00097A57" w:rsidP="003C17BB">
            <w:p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 </w:t>
            </w:r>
            <w:r w:rsidR="00010192">
              <w:rPr>
                <w:rFonts w:ascii="Times New Roman" w:hAnsi="Times New Roman" w:cs="Times New Roman"/>
              </w:rPr>
              <w:t>Полный к</w:t>
            </w:r>
            <w:r w:rsidR="00DB61DC" w:rsidRPr="00970C9F">
              <w:rPr>
                <w:rFonts w:ascii="Times New Roman" w:hAnsi="Times New Roman" w:cs="Times New Roman"/>
              </w:rPr>
              <w:t xml:space="preserve">омплекс работ по </w:t>
            </w:r>
            <w:r w:rsidR="00FB684C" w:rsidRPr="00970C9F">
              <w:rPr>
                <w:rFonts w:ascii="Times New Roman" w:hAnsi="Times New Roman" w:cs="Times New Roman"/>
              </w:rPr>
              <w:t>изготовлению и монтажу дверных блоков</w:t>
            </w:r>
            <w:r w:rsidR="003C17BB">
              <w:rPr>
                <w:rFonts w:ascii="Times New Roman" w:hAnsi="Times New Roman" w:cs="Times New Roman"/>
              </w:rPr>
              <w:t xml:space="preserve"> (в комплекте с наличниками):</w:t>
            </w:r>
          </w:p>
          <w:p w14:paraId="59B747EB" w14:textId="154690E7" w:rsidR="003C17BB" w:rsidRDefault="003C17BB" w:rsidP="003C17BB">
            <w:p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16200F" w:rsidRPr="00970C9F">
              <w:rPr>
                <w:rFonts w:ascii="Times New Roman" w:hAnsi="Times New Roman" w:cs="Times New Roman"/>
              </w:rPr>
              <w:t>стальных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37BD684" w14:textId="4F31B9F8" w:rsidR="003C17BB" w:rsidRDefault="003C17BB" w:rsidP="003C17BB">
            <w:p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16200F" w:rsidRPr="00970C9F">
              <w:rPr>
                <w:rFonts w:ascii="Times New Roman" w:hAnsi="Times New Roman" w:cs="Times New Roman"/>
              </w:rPr>
              <w:t>стальных противопожарных</w:t>
            </w:r>
          </w:p>
          <w:p w14:paraId="49D44D42" w14:textId="228C17DA" w:rsidR="004E65CE" w:rsidRDefault="003C17BB" w:rsidP="003C17BB">
            <w:p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25D8" w:rsidRPr="00970C9F">
              <w:rPr>
                <w:rFonts w:ascii="Times New Roman" w:hAnsi="Times New Roman" w:cs="Times New Roman"/>
              </w:rPr>
              <w:t>выполняется</w:t>
            </w:r>
            <w:r w:rsidR="004E65CE" w:rsidRPr="00970C9F">
              <w:rPr>
                <w:rFonts w:ascii="Times New Roman" w:hAnsi="Times New Roman" w:cs="Times New Roman"/>
              </w:rPr>
              <w:t xml:space="preserve"> на основании проектной </w:t>
            </w:r>
            <w:r w:rsidR="004E65CE" w:rsidRPr="00F17FD3">
              <w:rPr>
                <w:rFonts w:ascii="Times New Roman" w:hAnsi="Times New Roman" w:cs="Times New Roman"/>
              </w:rPr>
              <w:t>документации</w:t>
            </w:r>
            <w:r w:rsidR="00CC2CA7" w:rsidRPr="00F17FD3">
              <w:rPr>
                <w:rFonts w:ascii="Times New Roman" w:hAnsi="Times New Roman" w:cs="Times New Roman"/>
              </w:rPr>
              <w:t xml:space="preserve"> шифр 220201-П-АР2, представляемой Заказчиком (в т.ч. листы авторского</w:t>
            </w:r>
            <w:r w:rsidR="00CC2CA7" w:rsidRPr="00970C9F">
              <w:rPr>
                <w:rFonts w:ascii="Times New Roman" w:hAnsi="Times New Roman" w:cs="Times New Roman"/>
              </w:rPr>
              <w:t xml:space="preserve"> надзора), технического задания, а также норм и правил, действующих на территории РФ</w:t>
            </w:r>
            <w:r w:rsidR="007D4821" w:rsidRPr="00970C9F">
              <w:rPr>
                <w:rFonts w:ascii="Times New Roman" w:hAnsi="Times New Roman" w:cs="Times New Roman"/>
              </w:rPr>
              <w:t>.</w:t>
            </w:r>
            <w:r w:rsidR="004E65CE" w:rsidRPr="00970C9F">
              <w:rPr>
                <w:rFonts w:ascii="Times New Roman" w:hAnsi="Times New Roman" w:cs="Times New Roman"/>
              </w:rPr>
              <w:t xml:space="preserve"> </w:t>
            </w:r>
          </w:p>
          <w:p w14:paraId="38D7E85D" w14:textId="7CE3A55F" w:rsidR="00CF38AB" w:rsidRDefault="00CF38AB" w:rsidP="00116DC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Дверные блоки стальные изготавливаются в соответствии с ГОСТ </w:t>
            </w:r>
            <w:r w:rsidRPr="00CF38AB">
              <w:rPr>
                <w:rFonts w:ascii="Times New Roman" w:hAnsi="Times New Roman" w:cs="Times New Roman"/>
              </w:rPr>
              <w:t>31173-2016 «Блоки дверные стальные. Технические условия»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44C3044" w14:textId="64E04074" w:rsidR="00CF38AB" w:rsidRDefault="00CF38AB" w:rsidP="00116DC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Дверные блоки стальные противопожарные изготавливаются в соответствии с ГОСТ</w:t>
            </w:r>
            <w:r>
              <w:t xml:space="preserve"> </w:t>
            </w:r>
            <w:r w:rsidRPr="00CF38AB">
              <w:rPr>
                <w:rFonts w:ascii="Times New Roman" w:hAnsi="Times New Roman" w:cs="Times New Roman"/>
              </w:rPr>
              <w:t>Р 57327-2016 «Двери металлические противопожарные. Общие технические требования и методы испытаний»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159AC7" w14:textId="282E97D7" w:rsidR="00CF38AB" w:rsidRPr="00F17FD3" w:rsidRDefault="00CF38AB" w:rsidP="00116DC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17FD3">
              <w:rPr>
                <w:rFonts w:ascii="Times New Roman" w:hAnsi="Times New Roman" w:cs="Times New Roman"/>
                <w:b/>
                <w:bCs/>
              </w:rPr>
              <w:t xml:space="preserve">Подрядчик должен иметь, в том числе, </w:t>
            </w:r>
            <w:r w:rsidR="00042BAF" w:rsidRPr="00F17FD3">
              <w:rPr>
                <w:rFonts w:ascii="Times New Roman" w:hAnsi="Times New Roman" w:cs="Times New Roman"/>
                <w:b/>
                <w:bCs/>
              </w:rPr>
              <w:t xml:space="preserve">действующую </w:t>
            </w:r>
            <w:r w:rsidRPr="00F17FD3">
              <w:rPr>
                <w:rFonts w:ascii="Times New Roman" w:hAnsi="Times New Roman" w:cs="Times New Roman"/>
                <w:b/>
                <w:bCs/>
              </w:rPr>
              <w:t xml:space="preserve">лицензию на изготовление и монтаж стальных противопожарных </w:t>
            </w:r>
            <w:r w:rsidR="00042BAF" w:rsidRPr="00F17FD3">
              <w:rPr>
                <w:rFonts w:ascii="Times New Roman" w:hAnsi="Times New Roman" w:cs="Times New Roman"/>
                <w:b/>
                <w:bCs/>
              </w:rPr>
              <w:t>дверных блоков</w:t>
            </w:r>
            <w:r w:rsidRPr="00F17FD3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0A4CA4B" w14:textId="2849EA58" w:rsidR="005E3424" w:rsidRPr="00970C9F" w:rsidRDefault="00097A5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</w:t>
            </w:r>
            <w:r w:rsidR="004E65CE" w:rsidRPr="00970C9F">
              <w:rPr>
                <w:rFonts w:ascii="Times New Roman" w:hAnsi="Times New Roman" w:cs="Times New Roman"/>
              </w:rPr>
              <w:t xml:space="preserve">Подрядчик обязан </w:t>
            </w:r>
            <w:r w:rsidR="005D6456" w:rsidRPr="00970C9F">
              <w:rPr>
                <w:rFonts w:ascii="Times New Roman" w:hAnsi="Times New Roman" w:cs="Times New Roman"/>
              </w:rPr>
              <w:t xml:space="preserve">разработать </w:t>
            </w:r>
            <w:r w:rsidR="005E3424" w:rsidRPr="00970C9F">
              <w:rPr>
                <w:rFonts w:ascii="Times New Roman" w:hAnsi="Times New Roman" w:cs="Times New Roman"/>
              </w:rPr>
              <w:t xml:space="preserve">монтажные </w:t>
            </w:r>
            <w:r w:rsidR="005D6456" w:rsidRPr="00970C9F">
              <w:rPr>
                <w:rFonts w:ascii="Times New Roman" w:hAnsi="Times New Roman" w:cs="Times New Roman"/>
              </w:rPr>
              <w:t>узлы</w:t>
            </w:r>
            <w:r w:rsidR="00010192">
              <w:rPr>
                <w:rFonts w:ascii="Times New Roman" w:hAnsi="Times New Roman" w:cs="Times New Roman"/>
              </w:rPr>
              <w:t xml:space="preserve">, </w:t>
            </w:r>
            <w:r w:rsidR="005E3424" w:rsidRPr="00970C9F">
              <w:rPr>
                <w:rFonts w:ascii="Times New Roman" w:hAnsi="Times New Roman" w:cs="Times New Roman"/>
              </w:rPr>
              <w:t>схемы анкеровки</w:t>
            </w:r>
            <w:r w:rsidR="00010192">
              <w:rPr>
                <w:rFonts w:ascii="Times New Roman" w:hAnsi="Times New Roman" w:cs="Times New Roman"/>
              </w:rPr>
              <w:t>,</w:t>
            </w:r>
            <w:r w:rsidR="00010192" w:rsidRPr="00F65C66">
              <w:rPr>
                <w:rFonts w:ascii="Times New Roman" w:hAnsi="Times New Roman" w:cs="Times New Roman"/>
              </w:rPr>
              <w:t xml:space="preserve"> </w:t>
            </w:r>
            <w:r w:rsidR="00116DC7">
              <w:rPr>
                <w:rFonts w:ascii="Times New Roman" w:hAnsi="Times New Roman" w:cs="Times New Roman"/>
              </w:rPr>
              <w:t xml:space="preserve">примыканий </w:t>
            </w:r>
            <w:r w:rsidR="00010192" w:rsidRPr="00F65C66">
              <w:rPr>
                <w:rFonts w:ascii="Times New Roman" w:hAnsi="Times New Roman" w:cs="Times New Roman"/>
              </w:rPr>
              <w:t>и согласовать их с Ген</w:t>
            </w:r>
            <w:r w:rsidR="00116DC7">
              <w:rPr>
                <w:rFonts w:ascii="Times New Roman" w:hAnsi="Times New Roman" w:cs="Times New Roman"/>
              </w:rPr>
              <w:t xml:space="preserve">еральным </w:t>
            </w:r>
            <w:r w:rsidR="00010192" w:rsidRPr="00F65C66">
              <w:rPr>
                <w:rFonts w:ascii="Times New Roman" w:hAnsi="Times New Roman" w:cs="Times New Roman"/>
              </w:rPr>
              <w:t>проектировщиком, Заказчиком и Подрядчик</w:t>
            </w:r>
            <w:r w:rsidR="00010192">
              <w:rPr>
                <w:rFonts w:ascii="Times New Roman" w:hAnsi="Times New Roman" w:cs="Times New Roman"/>
              </w:rPr>
              <w:t>ами</w:t>
            </w:r>
            <w:r w:rsidR="00010192" w:rsidRPr="00F65C66">
              <w:rPr>
                <w:rFonts w:ascii="Times New Roman" w:hAnsi="Times New Roman" w:cs="Times New Roman"/>
              </w:rPr>
              <w:t>, выполняющим</w:t>
            </w:r>
            <w:r w:rsidR="00EF5772">
              <w:rPr>
                <w:rFonts w:ascii="Times New Roman" w:hAnsi="Times New Roman" w:cs="Times New Roman"/>
              </w:rPr>
              <w:t>и</w:t>
            </w:r>
            <w:r w:rsidR="00010192" w:rsidRPr="00F65C66">
              <w:rPr>
                <w:rFonts w:ascii="Times New Roman" w:hAnsi="Times New Roman" w:cs="Times New Roman"/>
              </w:rPr>
              <w:t xml:space="preserve"> </w:t>
            </w:r>
            <w:r w:rsidR="00EF5772">
              <w:rPr>
                <w:rFonts w:ascii="Times New Roman" w:hAnsi="Times New Roman" w:cs="Times New Roman"/>
              </w:rPr>
              <w:t>смежные</w:t>
            </w:r>
            <w:r w:rsidR="00010192">
              <w:rPr>
                <w:rFonts w:ascii="Times New Roman" w:hAnsi="Times New Roman" w:cs="Times New Roman"/>
              </w:rPr>
              <w:t xml:space="preserve"> </w:t>
            </w:r>
            <w:r w:rsidR="00010192" w:rsidRPr="00F65C66">
              <w:rPr>
                <w:rFonts w:ascii="Times New Roman" w:hAnsi="Times New Roman" w:cs="Times New Roman"/>
              </w:rPr>
              <w:t>работы</w:t>
            </w:r>
            <w:r w:rsidR="004E65CE" w:rsidRPr="00970C9F">
              <w:rPr>
                <w:rFonts w:ascii="Times New Roman" w:hAnsi="Times New Roman" w:cs="Times New Roman"/>
              </w:rPr>
              <w:t>.</w:t>
            </w:r>
          </w:p>
          <w:p w14:paraId="0FB2D44C" w14:textId="613EFBA7" w:rsidR="00EF5772" w:rsidRDefault="005E3424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</w:t>
            </w:r>
            <w:r w:rsidR="00CC2CA7" w:rsidRPr="00970C9F">
              <w:rPr>
                <w:rFonts w:ascii="Times New Roman" w:hAnsi="Times New Roman" w:cs="Times New Roman"/>
              </w:rPr>
              <w:t xml:space="preserve">Подрядчик обязан проработать прилагаемый проект на соответствие объемов, в коммерческом предложении указать стоимость по каждому виду работ. </w:t>
            </w:r>
            <w:r w:rsidR="00EF5772">
              <w:t xml:space="preserve"> </w:t>
            </w:r>
            <w:r w:rsidR="00EF5772" w:rsidRPr="00EF5772">
              <w:rPr>
                <w:rFonts w:ascii="Times New Roman" w:hAnsi="Times New Roman" w:cs="Times New Roman"/>
              </w:rPr>
              <w:t>Объемы работ определяются на основании проектной документации, предоставленной Заказчиком</w:t>
            </w:r>
            <w:r w:rsidR="00116DC7">
              <w:rPr>
                <w:rFonts w:ascii="Times New Roman" w:hAnsi="Times New Roman" w:cs="Times New Roman"/>
              </w:rPr>
              <w:t>, и фактических замеров на Объекте</w:t>
            </w:r>
            <w:r w:rsidR="00EF5772" w:rsidRPr="00EF5772">
              <w:rPr>
                <w:rFonts w:ascii="Times New Roman" w:hAnsi="Times New Roman" w:cs="Times New Roman"/>
              </w:rPr>
              <w:t xml:space="preserve">.  При расчете объемов учесть все виды работ, в том числе те, которые не указаны   в   проектной документации, но являются необходимыми для выполнения полного комплекса   работ по устройству </w:t>
            </w:r>
            <w:r w:rsidR="00EF5772">
              <w:rPr>
                <w:rFonts w:ascii="Times New Roman" w:hAnsi="Times New Roman" w:cs="Times New Roman"/>
              </w:rPr>
              <w:t>дверных блоков</w:t>
            </w:r>
            <w:r w:rsidR="00EF5772" w:rsidRPr="00EF5772">
              <w:rPr>
                <w:rFonts w:ascii="Times New Roman" w:hAnsi="Times New Roman" w:cs="Times New Roman"/>
              </w:rPr>
              <w:t xml:space="preserve"> </w:t>
            </w:r>
            <w:r w:rsidR="00EF5772" w:rsidRPr="007A29D5">
              <w:rPr>
                <w:rFonts w:ascii="Times New Roman" w:hAnsi="Times New Roman" w:cs="Times New Roman"/>
                <w:b/>
                <w:bCs/>
              </w:rPr>
              <w:t>«под ключ».</w:t>
            </w:r>
            <w:r w:rsidR="00EF5772">
              <w:rPr>
                <w:rFonts w:ascii="Times New Roman" w:hAnsi="Times New Roman" w:cs="Times New Roman"/>
              </w:rPr>
              <w:t xml:space="preserve"> </w:t>
            </w:r>
          </w:p>
          <w:p w14:paraId="1887E567" w14:textId="0ECEA481" w:rsidR="00CC2CA7" w:rsidRPr="00970C9F" w:rsidRDefault="00EF5772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CC2CA7" w:rsidRPr="00970C9F">
              <w:rPr>
                <w:rFonts w:ascii="Times New Roman" w:hAnsi="Times New Roman" w:cs="Times New Roman"/>
              </w:rPr>
              <w:t xml:space="preserve">В стоимости работ учесть производство всего комплекса работ, «под ключ». В том числе материалы, работы и их стоимость, выполнение которых неразрывно связано с выполнением данного вида работ, но явно не отражено в проектной документации. Учесть все необходимое для производства работ оборудование, </w:t>
            </w:r>
            <w:r w:rsidR="00063DB3">
              <w:rPr>
                <w:rFonts w:ascii="Times New Roman" w:hAnsi="Times New Roman" w:cs="Times New Roman"/>
              </w:rPr>
              <w:t xml:space="preserve">машины, </w:t>
            </w:r>
            <w:r w:rsidR="00CC2CA7" w:rsidRPr="00970C9F">
              <w:rPr>
                <w:rFonts w:ascii="Times New Roman" w:hAnsi="Times New Roman" w:cs="Times New Roman"/>
              </w:rPr>
              <w:t xml:space="preserve">механизмы, материалы, средства </w:t>
            </w:r>
            <w:proofErr w:type="spellStart"/>
            <w:r w:rsidR="00CC2CA7" w:rsidRPr="00970C9F">
              <w:rPr>
                <w:rFonts w:ascii="Times New Roman" w:hAnsi="Times New Roman" w:cs="Times New Roman"/>
              </w:rPr>
              <w:t>подмащивания</w:t>
            </w:r>
            <w:proofErr w:type="spellEnd"/>
            <w:r w:rsidR="00CC2CA7" w:rsidRPr="00970C9F">
              <w:rPr>
                <w:rFonts w:ascii="Times New Roman" w:hAnsi="Times New Roman" w:cs="Times New Roman"/>
              </w:rPr>
              <w:t>, леса, электроинструмент</w:t>
            </w:r>
            <w:r>
              <w:rPr>
                <w:rFonts w:ascii="Times New Roman" w:hAnsi="Times New Roman" w:cs="Times New Roman"/>
              </w:rPr>
              <w:t>ы</w:t>
            </w:r>
            <w:r w:rsidR="00CC2CA7" w:rsidRPr="00970C9F">
              <w:rPr>
                <w:rFonts w:ascii="Times New Roman" w:hAnsi="Times New Roman" w:cs="Times New Roman"/>
              </w:rPr>
              <w:t xml:space="preserve">, </w:t>
            </w:r>
            <w:r w:rsidR="00063DB3">
              <w:rPr>
                <w:rFonts w:ascii="Times New Roman" w:hAnsi="Times New Roman" w:cs="Times New Roman"/>
              </w:rPr>
              <w:t xml:space="preserve">измерительные инструменты, спецодежду, </w:t>
            </w:r>
            <w:r w:rsidR="00CC2CA7" w:rsidRPr="00970C9F">
              <w:rPr>
                <w:rFonts w:ascii="Times New Roman" w:hAnsi="Times New Roman" w:cs="Times New Roman"/>
              </w:rPr>
              <w:t>СИЗ, расходные материалы</w:t>
            </w:r>
            <w:r>
              <w:rPr>
                <w:rFonts w:ascii="Times New Roman" w:hAnsi="Times New Roman" w:cs="Times New Roman"/>
              </w:rPr>
              <w:t xml:space="preserve"> (диски отрезные, электроды, буры, дюбели и т.д. и т.п.)</w:t>
            </w:r>
            <w:r w:rsidR="00CC2CA7" w:rsidRPr="00970C9F">
              <w:rPr>
                <w:rFonts w:ascii="Times New Roman" w:hAnsi="Times New Roman" w:cs="Times New Roman"/>
              </w:rPr>
              <w:t xml:space="preserve">, комплектующие и </w:t>
            </w:r>
            <w:r>
              <w:rPr>
                <w:rFonts w:ascii="Times New Roman" w:hAnsi="Times New Roman" w:cs="Times New Roman"/>
              </w:rPr>
              <w:t>прочие материалы</w:t>
            </w:r>
            <w:r w:rsidR="00CC2CA7" w:rsidRPr="00970C9F">
              <w:rPr>
                <w:rFonts w:ascii="Times New Roman" w:hAnsi="Times New Roman" w:cs="Times New Roman"/>
              </w:rPr>
              <w:t xml:space="preserve">, наличие которых необходимо для выполнения данного </w:t>
            </w:r>
            <w:r>
              <w:rPr>
                <w:rFonts w:ascii="Times New Roman" w:hAnsi="Times New Roman" w:cs="Times New Roman"/>
              </w:rPr>
              <w:t xml:space="preserve">полного </w:t>
            </w:r>
            <w:r w:rsidR="00CC2CA7" w:rsidRPr="00970C9F">
              <w:rPr>
                <w:rFonts w:ascii="Times New Roman" w:hAnsi="Times New Roman" w:cs="Times New Roman"/>
              </w:rPr>
              <w:t xml:space="preserve">комплекса работ. Учесть стоимость потребляемых ресурсов. </w:t>
            </w:r>
            <w:r w:rsidR="00042BAF">
              <w:rPr>
                <w:rFonts w:ascii="Times New Roman" w:hAnsi="Times New Roman" w:cs="Times New Roman"/>
              </w:rPr>
              <w:t xml:space="preserve">Учесть </w:t>
            </w:r>
            <w:r w:rsidR="00042BAF">
              <w:t xml:space="preserve"> </w:t>
            </w:r>
            <w:r w:rsidR="00042BAF" w:rsidRPr="00042BAF">
              <w:rPr>
                <w:rFonts w:ascii="Times New Roman" w:hAnsi="Times New Roman" w:cs="Times New Roman"/>
              </w:rPr>
              <w:t xml:space="preserve">передислокацию необходимых механизмов и оборудования, техники, бытовок, биотуалетов, на </w:t>
            </w:r>
            <w:r w:rsidR="00042BAF">
              <w:rPr>
                <w:rFonts w:ascii="Times New Roman" w:hAnsi="Times New Roman" w:cs="Times New Roman"/>
              </w:rPr>
              <w:t>О</w:t>
            </w:r>
            <w:r w:rsidR="00042BAF" w:rsidRPr="00042BAF">
              <w:rPr>
                <w:rFonts w:ascii="Times New Roman" w:hAnsi="Times New Roman" w:cs="Times New Roman"/>
              </w:rPr>
              <w:t xml:space="preserve">бъект и с </w:t>
            </w:r>
            <w:r w:rsidR="00042BAF">
              <w:rPr>
                <w:rFonts w:ascii="Times New Roman" w:hAnsi="Times New Roman" w:cs="Times New Roman"/>
              </w:rPr>
              <w:t>О</w:t>
            </w:r>
            <w:r w:rsidR="00042BAF" w:rsidRPr="00042BAF">
              <w:rPr>
                <w:rFonts w:ascii="Times New Roman" w:hAnsi="Times New Roman" w:cs="Times New Roman"/>
              </w:rPr>
              <w:t>бъекта; организацию бытового городка и производства работ; обслуживание биотуалетов,  организаци</w:t>
            </w:r>
            <w:r w:rsidR="008B5AD0">
              <w:rPr>
                <w:rFonts w:ascii="Times New Roman" w:hAnsi="Times New Roman" w:cs="Times New Roman"/>
              </w:rPr>
              <w:t>ю</w:t>
            </w:r>
            <w:r w:rsidR="00042BAF" w:rsidRPr="00042BAF">
              <w:rPr>
                <w:rFonts w:ascii="Times New Roman" w:hAnsi="Times New Roman" w:cs="Times New Roman"/>
              </w:rPr>
              <w:t xml:space="preserve"> учёта электрической  энергии, прокладку необходимых кабельных линий  для организации собственных работ в пределах строительной площадки, организаци</w:t>
            </w:r>
            <w:r w:rsidR="008B5AD0">
              <w:rPr>
                <w:rFonts w:ascii="Times New Roman" w:hAnsi="Times New Roman" w:cs="Times New Roman"/>
              </w:rPr>
              <w:t>ю</w:t>
            </w:r>
            <w:r w:rsidR="00042BAF" w:rsidRPr="00042BAF">
              <w:rPr>
                <w:rFonts w:ascii="Times New Roman" w:hAnsi="Times New Roman" w:cs="Times New Roman"/>
              </w:rPr>
              <w:t xml:space="preserve"> мест складирования материалов,   складских   закрываемых помещений (при необходимости)</w:t>
            </w:r>
            <w:r w:rsidR="00042BAF">
              <w:rPr>
                <w:rFonts w:ascii="Times New Roman" w:hAnsi="Times New Roman" w:cs="Times New Roman"/>
              </w:rPr>
              <w:t>.</w:t>
            </w:r>
          </w:p>
          <w:p w14:paraId="17563A67" w14:textId="5DFE1C1F" w:rsidR="00CC2CA7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Все работы выполняются материалами, инструментом и оборудованием Подрядчика.</w:t>
            </w:r>
          </w:p>
          <w:p w14:paraId="65637B61" w14:textId="1B7368E9" w:rsidR="00063DB3" w:rsidRPr="00970C9F" w:rsidRDefault="00063DB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Заказчик предоставляет Подрядчику точку подключения к электроэнергии. Подрядчик за свой счёт осуществляет временную разводку (удлинители и т.д.) к местам производства работ от точки подключения, предоставленной Заказчиком.</w:t>
            </w:r>
          </w:p>
          <w:p w14:paraId="7CF19FF8" w14:textId="68ABE3AF" w:rsidR="004E65CE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Подрядчик обеспечивает чистоту выезжающего с Объекта транспорта. Пост мойки колёс предоставляет Заказчик</w:t>
            </w:r>
            <w:r w:rsidR="004E65CE" w:rsidRPr="00970C9F">
              <w:rPr>
                <w:rFonts w:ascii="Times New Roman" w:hAnsi="Times New Roman" w:cs="Times New Roman"/>
              </w:rPr>
              <w:t>.</w:t>
            </w:r>
            <w:r w:rsidR="008C79A2" w:rsidRPr="00970C9F">
              <w:rPr>
                <w:rFonts w:ascii="Times New Roman" w:hAnsi="Times New Roman" w:cs="Times New Roman"/>
              </w:rPr>
              <w:t xml:space="preserve">  </w:t>
            </w:r>
          </w:p>
          <w:p w14:paraId="254A8FCF" w14:textId="09A9AFCE" w:rsidR="00532B94" w:rsidRDefault="00532B94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31A02">
              <w:rPr>
                <w:rFonts w:ascii="Times New Roman" w:hAnsi="Times New Roman" w:cs="Times New Roman"/>
              </w:rPr>
              <w:t xml:space="preserve">Подрядчик несёт финансовую ответственность за повреждение и загрязнение всех ранее выполненных конструктивов (оконные и </w:t>
            </w:r>
            <w:r>
              <w:rPr>
                <w:rFonts w:ascii="Times New Roman" w:hAnsi="Times New Roman" w:cs="Times New Roman"/>
              </w:rPr>
              <w:t>балконные</w:t>
            </w:r>
            <w:r w:rsidRPr="00931A02">
              <w:rPr>
                <w:rFonts w:ascii="Times New Roman" w:hAnsi="Times New Roman" w:cs="Times New Roman"/>
              </w:rPr>
              <w:t xml:space="preserve"> блоки, </w:t>
            </w:r>
            <w:r>
              <w:rPr>
                <w:rFonts w:ascii="Times New Roman" w:hAnsi="Times New Roman" w:cs="Times New Roman"/>
              </w:rPr>
              <w:t>витражи</w:t>
            </w:r>
            <w:r w:rsidRPr="0010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пр. </w:t>
            </w:r>
            <w:r w:rsidRPr="00931A02">
              <w:rPr>
                <w:rFonts w:ascii="Times New Roman" w:hAnsi="Times New Roman" w:cs="Times New Roman"/>
              </w:rPr>
              <w:t xml:space="preserve"> в районе проведения работ и т.д.) и отделки, в ходе выполнения работ по Договору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578F8">
              <w:rPr>
                <w:rFonts w:ascii="Times New Roman" w:hAnsi="Times New Roman" w:cs="Times New Roman"/>
              </w:rPr>
              <w:t xml:space="preserve"> Замена/очистка конструкций, отделки, поврежденных /загрязнённых по вине Подрядчика производится им за свой счёт</w:t>
            </w:r>
            <w:r>
              <w:rPr>
                <w:rFonts w:ascii="Times New Roman" w:hAnsi="Times New Roman" w:cs="Times New Roman"/>
              </w:rPr>
              <w:t>. Если Подрядчик в установленный Заказчиком срок не устранил вышеуказанные повреждения/загрязнения, Заказчик имеет право привлечь стороннюю организацию. При этом полная стоимость работ и материалов удерживается с Подрядчика.</w:t>
            </w:r>
          </w:p>
          <w:p w14:paraId="0406B015" w14:textId="523E8016" w:rsidR="00CC2CA7" w:rsidRPr="00970C9F" w:rsidRDefault="00063DB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3075C24C" w14:textId="63CC802B" w:rsidR="00CC2CA7" w:rsidRDefault="00CF265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A52ECB">
              <w:rPr>
                <w:rFonts w:ascii="Times New Roman" w:hAnsi="Times New Roman" w:cs="Times New Roman"/>
                <w:b/>
              </w:rPr>
              <w:t>До начала работ</w:t>
            </w:r>
            <w:r w:rsidR="00CC2CA7" w:rsidRPr="00970C9F">
              <w:rPr>
                <w:rFonts w:ascii="Times New Roman" w:hAnsi="Times New Roman" w:cs="Times New Roman"/>
                <w:b/>
              </w:rPr>
              <w:t xml:space="preserve"> Подрядчик обязан все цветовые решения, а также марки/типы материалов</w:t>
            </w:r>
            <w:r w:rsidR="00BF7F7B">
              <w:rPr>
                <w:rFonts w:ascii="Times New Roman" w:hAnsi="Times New Roman" w:cs="Times New Roman"/>
                <w:b/>
              </w:rPr>
              <w:t xml:space="preserve"> и фурнитуры</w:t>
            </w:r>
            <w:r w:rsidR="008B5AD0">
              <w:rPr>
                <w:rFonts w:ascii="Times New Roman" w:hAnsi="Times New Roman" w:cs="Times New Roman"/>
                <w:b/>
              </w:rPr>
              <w:t xml:space="preserve"> (</w:t>
            </w:r>
            <w:r w:rsidR="00BF7F7B">
              <w:rPr>
                <w:rFonts w:ascii="Times New Roman" w:hAnsi="Times New Roman" w:cs="Times New Roman"/>
                <w:b/>
              </w:rPr>
              <w:t>замков</w:t>
            </w:r>
            <w:r w:rsidR="00CC2CA7" w:rsidRPr="00970C9F">
              <w:rPr>
                <w:rFonts w:ascii="Times New Roman" w:hAnsi="Times New Roman" w:cs="Times New Roman"/>
                <w:b/>
              </w:rPr>
              <w:t xml:space="preserve">, </w:t>
            </w:r>
            <w:r w:rsidR="00BF7F7B">
              <w:rPr>
                <w:rFonts w:ascii="Times New Roman" w:hAnsi="Times New Roman" w:cs="Times New Roman"/>
                <w:b/>
              </w:rPr>
              <w:t xml:space="preserve"> ручек</w:t>
            </w:r>
            <w:r w:rsidR="008B5AD0">
              <w:rPr>
                <w:rFonts w:ascii="Times New Roman" w:hAnsi="Times New Roman" w:cs="Times New Roman"/>
                <w:b/>
              </w:rPr>
              <w:t xml:space="preserve"> и т.п.)</w:t>
            </w:r>
            <w:r w:rsidR="00BF7F7B">
              <w:rPr>
                <w:rFonts w:ascii="Times New Roman" w:hAnsi="Times New Roman" w:cs="Times New Roman"/>
                <w:b/>
              </w:rPr>
              <w:t xml:space="preserve">, </w:t>
            </w:r>
            <w:r w:rsidR="00116DC7">
              <w:rPr>
                <w:rFonts w:ascii="Times New Roman" w:hAnsi="Times New Roman" w:cs="Times New Roman"/>
                <w:b/>
              </w:rPr>
              <w:t>толщину стали, толщину полотна</w:t>
            </w:r>
            <w:r w:rsidR="008B5AD0">
              <w:rPr>
                <w:rFonts w:ascii="Times New Roman" w:hAnsi="Times New Roman" w:cs="Times New Roman"/>
                <w:b/>
              </w:rPr>
              <w:t xml:space="preserve">, наличие порогов </w:t>
            </w:r>
            <w:r w:rsidR="007B118A">
              <w:rPr>
                <w:rFonts w:ascii="Times New Roman" w:hAnsi="Times New Roman" w:cs="Times New Roman"/>
                <w:b/>
              </w:rPr>
              <w:t>и доводчиков,</w:t>
            </w:r>
            <w:r w:rsidR="00116DC7">
              <w:rPr>
                <w:rFonts w:ascii="Times New Roman" w:hAnsi="Times New Roman" w:cs="Times New Roman"/>
                <w:b/>
              </w:rPr>
              <w:t xml:space="preserve"> </w:t>
            </w:r>
            <w:r w:rsidR="003C17BB">
              <w:rPr>
                <w:rFonts w:ascii="Times New Roman" w:hAnsi="Times New Roman" w:cs="Times New Roman"/>
                <w:b/>
              </w:rPr>
              <w:t xml:space="preserve">профиль наличников, </w:t>
            </w:r>
            <w:r w:rsidR="007B118A">
              <w:rPr>
                <w:rFonts w:ascii="Times New Roman" w:hAnsi="Times New Roman" w:cs="Times New Roman"/>
                <w:b/>
              </w:rPr>
              <w:t>а также</w:t>
            </w:r>
            <w:r w:rsidR="00116DC7">
              <w:rPr>
                <w:rFonts w:ascii="Times New Roman" w:hAnsi="Times New Roman" w:cs="Times New Roman"/>
                <w:b/>
              </w:rPr>
              <w:t xml:space="preserve"> другие характеристики Изделий </w:t>
            </w:r>
            <w:r w:rsidR="00CC2CA7" w:rsidRPr="00970C9F">
              <w:rPr>
                <w:rFonts w:ascii="Times New Roman" w:hAnsi="Times New Roman" w:cs="Times New Roman"/>
                <w:b/>
              </w:rPr>
              <w:t>письменно согласовать с Заказчиком и Генеральным проектировщиком (согласование образцов-эталонов)</w:t>
            </w:r>
            <w:r w:rsidR="00CC2CA7" w:rsidRPr="00970C9F">
              <w:rPr>
                <w:rFonts w:ascii="Times New Roman" w:hAnsi="Times New Roman" w:cs="Times New Roman"/>
                <w:bCs/>
              </w:rPr>
              <w:t xml:space="preserve">. Для этого Подрядчик делает </w:t>
            </w:r>
            <w:proofErr w:type="spellStart"/>
            <w:r w:rsidR="00063DB3">
              <w:rPr>
                <w:rFonts w:ascii="Times New Roman" w:hAnsi="Times New Roman" w:cs="Times New Roman"/>
                <w:bCs/>
              </w:rPr>
              <w:t>М</w:t>
            </w:r>
            <w:r w:rsidR="00CC2CA7" w:rsidRPr="00970C9F">
              <w:rPr>
                <w:rFonts w:ascii="Times New Roman" w:hAnsi="Times New Roman" w:cs="Times New Roman"/>
                <w:bCs/>
              </w:rPr>
              <w:t>окап</w:t>
            </w:r>
            <w:proofErr w:type="spellEnd"/>
            <w:r w:rsidR="00CC2CA7" w:rsidRPr="00970C9F">
              <w:rPr>
                <w:rFonts w:ascii="Times New Roman" w:hAnsi="Times New Roman" w:cs="Times New Roman"/>
                <w:bCs/>
              </w:rPr>
              <w:t xml:space="preserve"> и предоставляет </w:t>
            </w:r>
            <w:r w:rsidR="00CC2CA7" w:rsidRPr="00BF7F7B">
              <w:rPr>
                <w:rFonts w:ascii="Times New Roman" w:hAnsi="Times New Roman" w:cs="Times New Roman"/>
                <w:bCs/>
              </w:rPr>
              <w:t xml:space="preserve">образцы-эталоны различных видов цветовых решений (в оттенках проектной цветовой гаммы) и марок/типов материалов (профиль, </w:t>
            </w:r>
            <w:r w:rsidR="00010192" w:rsidRPr="00BF7F7B">
              <w:rPr>
                <w:rFonts w:ascii="Times New Roman" w:hAnsi="Times New Roman" w:cs="Times New Roman"/>
                <w:bCs/>
              </w:rPr>
              <w:t xml:space="preserve">доводчики, замки, </w:t>
            </w:r>
            <w:r w:rsidR="00CC2CA7" w:rsidRPr="00BF7F7B">
              <w:rPr>
                <w:rFonts w:ascii="Times New Roman" w:hAnsi="Times New Roman" w:cs="Times New Roman"/>
                <w:bCs/>
              </w:rPr>
              <w:t>фурнитура</w:t>
            </w:r>
            <w:r w:rsidR="00BF7F7B">
              <w:rPr>
                <w:rFonts w:ascii="Times New Roman" w:hAnsi="Times New Roman" w:cs="Times New Roman"/>
                <w:bCs/>
              </w:rPr>
              <w:t>, ручки</w:t>
            </w:r>
            <w:r w:rsidR="00CC2CA7" w:rsidRPr="00BF7F7B">
              <w:rPr>
                <w:rFonts w:ascii="Times New Roman" w:hAnsi="Times New Roman" w:cs="Times New Roman"/>
                <w:bCs/>
              </w:rPr>
              <w:t xml:space="preserve"> и т.д.) на согласование. Подрядчик предоставляет документальное подтверждение заявленных характеристик</w:t>
            </w:r>
            <w:r w:rsidR="00CC2CA7" w:rsidRPr="00970C9F">
              <w:rPr>
                <w:rFonts w:ascii="Times New Roman" w:hAnsi="Times New Roman" w:cs="Times New Roman"/>
                <w:bCs/>
              </w:rPr>
              <w:t xml:space="preserve"> материалов – сертификаты, паспорта и т.п.</w:t>
            </w:r>
          </w:p>
          <w:p w14:paraId="188C47FE" w14:textId="3812734C" w:rsidR="00063DB3" w:rsidRDefault="00063DB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Подрядчик </w:t>
            </w:r>
            <w:r w:rsidR="00116DC7">
              <w:rPr>
                <w:rFonts w:ascii="Times New Roman" w:hAnsi="Times New Roman" w:cs="Times New Roman"/>
                <w:bCs/>
              </w:rPr>
              <w:t xml:space="preserve">несёт ответственность </w:t>
            </w:r>
            <w:r>
              <w:rPr>
                <w:rFonts w:ascii="Times New Roman" w:hAnsi="Times New Roman" w:cs="Times New Roman"/>
                <w:bCs/>
              </w:rPr>
              <w:t xml:space="preserve">за соответствие габаритных размеров </w:t>
            </w:r>
            <w:r w:rsidR="00BF7F7B">
              <w:rPr>
                <w:rFonts w:ascii="Times New Roman" w:hAnsi="Times New Roman" w:cs="Times New Roman"/>
                <w:bCs/>
              </w:rPr>
              <w:t xml:space="preserve">изготовленных </w:t>
            </w:r>
            <w:r>
              <w:rPr>
                <w:rFonts w:ascii="Times New Roman" w:hAnsi="Times New Roman" w:cs="Times New Roman"/>
                <w:bCs/>
              </w:rPr>
              <w:t xml:space="preserve">Изделий фактическим </w:t>
            </w:r>
            <w:r w:rsidR="008B5AD0">
              <w:rPr>
                <w:rFonts w:ascii="Times New Roman" w:hAnsi="Times New Roman" w:cs="Times New Roman"/>
                <w:bCs/>
              </w:rPr>
              <w:t xml:space="preserve">размерам </w:t>
            </w:r>
            <w:r>
              <w:rPr>
                <w:rFonts w:ascii="Times New Roman" w:hAnsi="Times New Roman" w:cs="Times New Roman"/>
                <w:bCs/>
              </w:rPr>
              <w:t>проём</w:t>
            </w:r>
            <w:r w:rsidR="008B5AD0">
              <w:rPr>
                <w:rFonts w:ascii="Times New Roman" w:hAnsi="Times New Roman" w:cs="Times New Roman"/>
                <w:bCs/>
              </w:rPr>
              <w:t>ов</w:t>
            </w:r>
            <w:r w:rsidR="00BF7F7B">
              <w:rPr>
                <w:rFonts w:ascii="Times New Roman" w:hAnsi="Times New Roman" w:cs="Times New Roman"/>
                <w:bCs/>
              </w:rPr>
              <w:t>,</w:t>
            </w:r>
            <w:r w:rsidR="00116DC7">
              <w:rPr>
                <w:rFonts w:ascii="Times New Roman" w:hAnsi="Times New Roman" w:cs="Times New Roman"/>
                <w:bCs/>
              </w:rPr>
              <w:t xml:space="preserve"> </w:t>
            </w:r>
            <w:r w:rsidR="00BF7F7B">
              <w:rPr>
                <w:rFonts w:ascii="Times New Roman" w:hAnsi="Times New Roman" w:cs="Times New Roman"/>
                <w:bCs/>
              </w:rPr>
              <w:t xml:space="preserve">а также за соответствием </w:t>
            </w:r>
            <w:r w:rsidR="003C17BB">
              <w:rPr>
                <w:rFonts w:ascii="Times New Roman" w:hAnsi="Times New Roman" w:cs="Times New Roman"/>
                <w:bCs/>
              </w:rPr>
              <w:t>высотных</w:t>
            </w:r>
            <w:r w:rsidR="008B5AD0">
              <w:rPr>
                <w:rFonts w:ascii="Times New Roman" w:hAnsi="Times New Roman" w:cs="Times New Roman"/>
                <w:bCs/>
              </w:rPr>
              <w:t xml:space="preserve"> отметок </w:t>
            </w:r>
            <w:r w:rsidR="00BF7F7B">
              <w:rPr>
                <w:rFonts w:ascii="Times New Roman" w:hAnsi="Times New Roman" w:cs="Times New Roman"/>
                <w:bCs/>
              </w:rPr>
              <w:t xml:space="preserve">установленных Изделий </w:t>
            </w:r>
            <w:r w:rsidR="00116DC7">
              <w:rPr>
                <w:rFonts w:ascii="Times New Roman" w:hAnsi="Times New Roman" w:cs="Times New Roman"/>
                <w:bCs/>
              </w:rPr>
              <w:t>чистовым отметкам пола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1BCE58E2" w14:textId="6FBC8859" w:rsidR="00063DB3" w:rsidRPr="00970C9F" w:rsidRDefault="00063DB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До начала СМР Подрядчик обязан разработать недельно-суточный График производства работ, согласовать его со смежными организациями (при их наличии) и с Заказчиком.</w:t>
            </w:r>
          </w:p>
          <w:p w14:paraId="5C92EFB1" w14:textId="77777777" w:rsidR="009B0161" w:rsidRPr="00970C9F" w:rsidRDefault="008C676A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 </w:t>
            </w:r>
            <w:r w:rsidR="00BC5DEE" w:rsidRPr="00970C9F">
              <w:rPr>
                <w:rFonts w:ascii="Times New Roman" w:hAnsi="Times New Roman" w:cs="Times New Roman"/>
              </w:rPr>
              <w:t xml:space="preserve"> </w:t>
            </w:r>
            <w:r w:rsidR="009B0161" w:rsidRPr="00970C9F">
              <w:rPr>
                <w:rFonts w:ascii="Times New Roman" w:hAnsi="Times New Roman" w:cs="Times New Roman"/>
              </w:rPr>
              <w:t xml:space="preserve">      </w:t>
            </w:r>
            <w:r w:rsidR="00BC5DEE" w:rsidRPr="00970C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C5DEE" w:rsidRPr="00970C9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14:paraId="0C024A39" w14:textId="77777777" w:rsidR="00BC5DEE" w:rsidRPr="00970C9F" w:rsidRDefault="009B0161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BC5DEE" w:rsidRPr="00970C9F">
              <w:rPr>
                <w:rFonts w:ascii="Times New Roman" w:hAnsi="Times New Roman" w:cs="Times New Roman"/>
                <w:b/>
                <w:bCs/>
              </w:rPr>
              <w:t xml:space="preserve">Приемка </w:t>
            </w:r>
            <w:r w:rsidR="000C05DA" w:rsidRPr="00970C9F">
              <w:rPr>
                <w:rFonts w:ascii="Times New Roman" w:hAnsi="Times New Roman" w:cs="Times New Roman"/>
                <w:b/>
                <w:bCs/>
              </w:rPr>
              <w:t xml:space="preserve">и сдача </w:t>
            </w:r>
            <w:r w:rsidR="00BC5DEE" w:rsidRPr="00970C9F">
              <w:rPr>
                <w:rFonts w:ascii="Times New Roman" w:hAnsi="Times New Roman" w:cs="Times New Roman"/>
                <w:b/>
                <w:bCs/>
              </w:rPr>
              <w:t>работ</w:t>
            </w:r>
          </w:p>
          <w:p w14:paraId="2C362D62" w14:textId="7FBCEE4C" w:rsidR="00CC2CA7" w:rsidRPr="00970C9F" w:rsidRDefault="00097A5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</w:t>
            </w:r>
            <w:r w:rsidR="00CC2CA7" w:rsidRPr="00970C9F">
              <w:rPr>
                <w:rFonts w:ascii="Times New Roman" w:hAnsi="Times New Roman" w:cs="Times New Roman"/>
              </w:rPr>
              <w:t>По окончании работ (этапа работ) передать Заказчику по реестру полный комплект исполнительной документации (акты, схемы, документы о качестве материалов, сертификаты, паспорта и т.д.) надлежаще оформленный, в 3-х экземплярах на бумажном носителе и 1 экз. в электронном виде.</w:t>
            </w:r>
            <w:r w:rsidR="00F17FD3">
              <w:rPr>
                <w:rFonts w:ascii="Times New Roman" w:hAnsi="Times New Roman" w:cs="Times New Roman"/>
              </w:rPr>
              <w:t xml:space="preserve"> </w:t>
            </w:r>
            <w:r w:rsidR="00F17FD3" w:rsidRPr="00261EF4">
              <w:rPr>
                <w:rFonts w:ascii="Times New Roman" w:hAnsi="Times New Roman" w:cs="Times New Roman"/>
              </w:rPr>
              <w:t xml:space="preserve"> Состав и структура электронной версии должны быть идентичны бумажному оригиналу</w:t>
            </w:r>
            <w:r w:rsidR="00F17FD3">
              <w:rPr>
                <w:rFonts w:ascii="Times New Roman" w:hAnsi="Times New Roman" w:cs="Times New Roman"/>
              </w:rPr>
              <w:t>.</w:t>
            </w:r>
          </w:p>
          <w:p w14:paraId="3577CC30" w14:textId="21A4B54F" w:rsidR="00CC2CA7" w:rsidRPr="00970C9F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Подрядчик обязан сдать результат выполненных работ Заказчику и Управляющей компании, с предоставлением полного пакета исполнительной документации, а также обеспечить эксплуатационной документацией каждого дольщика.</w:t>
            </w:r>
          </w:p>
          <w:p w14:paraId="4FE12122" w14:textId="5AFBFCBF" w:rsidR="00CC2CA7" w:rsidRPr="00970C9F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Подрядчик несёт ответственность за сдачу работ контролирующим органам, получение ЗОС, передачу Объекта в эксплуатацию (в рамках выполняемых работ).</w:t>
            </w:r>
          </w:p>
          <w:p w14:paraId="0AC0EB13" w14:textId="22B124A3" w:rsidR="00CC2CA7" w:rsidRPr="00970C9F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Гарантийный срок на установленные </w:t>
            </w:r>
            <w:r w:rsidR="00D52569">
              <w:rPr>
                <w:rFonts w:ascii="Times New Roman" w:hAnsi="Times New Roman" w:cs="Times New Roman"/>
              </w:rPr>
              <w:t>Изделия</w:t>
            </w:r>
            <w:r w:rsidRPr="00970C9F">
              <w:rPr>
                <w:rFonts w:ascii="Times New Roman" w:hAnsi="Times New Roman" w:cs="Times New Roman"/>
              </w:rPr>
              <w:t xml:space="preserve"> и выполненные работы составляет не менее пяти лет с момента ввода Объекта в эксплуатацию.</w:t>
            </w:r>
          </w:p>
          <w:p w14:paraId="2606E396" w14:textId="35EBAF98" w:rsidR="00CC2CA7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Перед сдачей Объекта в эксплуатацию очистить </w:t>
            </w:r>
            <w:r w:rsidR="00D52569">
              <w:rPr>
                <w:rFonts w:ascii="Times New Roman" w:hAnsi="Times New Roman" w:cs="Times New Roman"/>
              </w:rPr>
              <w:t>Изделия</w:t>
            </w:r>
            <w:r w:rsidRPr="00970C9F">
              <w:rPr>
                <w:rFonts w:ascii="Times New Roman" w:hAnsi="Times New Roman" w:cs="Times New Roman"/>
              </w:rPr>
              <w:t xml:space="preserve"> от защитных плёнок, </w:t>
            </w:r>
            <w:r w:rsidR="00D52569">
              <w:rPr>
                <w:rFonts w:ascii="Times New Roman" w:hAnsi="Times New Roman" w:cs="Times New Roman"/>
              </w:rPr>
              <w:t>при необходимости выполнить клининг</w:t>
            </w:r>
            <w:r w:rsidR="004456C7">
              <w:rPr>
                <w:rFonts w:ascii="Times New Roman" w:hAnsi="Times New Roman" w:cs="Times New Roman"/>
              </w:rPr>
              <w:t xml:space="preserve"> Изделий с 2-х сторон</w:t>
            </w:r>
            <w:r w:rsidR="00D52569">
              <w:rPr>
                <w:rFonts w:ascii="Times New Roman" w:hAnsi="Times New Roman" w:cs="Times New Roman"/>
              </w:rPr>
              <w:t xml:space="preserve">, </w:t>
            </w:r>
            <w:r w:rsidRPr="00970C9F">
              <w:rPr>
                <w:rFonts w:ascii="Times New Roman" w:hAnsi="Times New Roman" w:cs="Times New Roman"/>
              </w:rPr>
              <w:t xml:space="preserve">произвести повторную регулировку </w:t>
            </w:r>
            <w:r w:rsidR="007A29D5" w:rsidRPr="004456C7">
              <w:rPr>
                <w:rFonts w:ascii="Times New Roman" w:hAnsi="Times New Roman" w:cs="Times New Roman"/>
              </w:rPr>
              <w:t>фурнитуры</w:t>
            </w:r>
            <w:r w:rsidR="007A29D5" w:rsidRPr="00970C9F">
              <w:rPr>
                <w:rFonts w:ascii="Times New Roman" w:hAnsi="Times New Roman" w:cs="Times New Roman"/>
              </w:rPr>
              <w:t xml:space="preserve"> </w:t>
            </w:r>
            <w:r w:rsidR="007A29D5">
              <w:rPr>
                <w:rFonts w:ascii="Times New Roman" w:hAnsi="Times New Roman" w:cs="Times New Roman"/>
              </w:rPr>
              <w:t xml:space="preserve">и </w:t>
            </w:r>
            <w:r w:rsidRPr="00970C9F">
              <w:rPr>
                <w:rFonts w:ascii="Times New Roman" w:hAnsi="Times New Roman" w:cs="Times New Roman"/>
              </w:rPr>
              <w:t xml:space="preserve">открывания </w:t>
            </w:r>
            <w:r w:rsidRPr="004456C7">
              <w:rPr>
                <w:rFonts w:ascii="Times New Roman" w:hAnsi="Times New Roman" w:cs="Times New Roman"/>
              </w:rPr>
              <w:t xml:space="preserve">створок </w:t>
            </w:r>
            <w:r w:rsidR="00D52569" w:rsidRPr="004456C7">
              <w:rPr>
                <w:rFonts w:ascii="Times New Roman" w:hAnsi="Times New Roman" w:cs="Times New Roman"/>
              </w:rPr>
              <w:t xml:space="preserve">– по </w:t>
            </w:r>
            <w:r w:rsidR="00BF7F7B">
              <w:rPr>
                <w:rFonts w:ascii="Times New Roman" w:hAnsi="Times New Roman" w:cs="Times New Roman"/>
              </w:rPr>
              <w:t>письменной заявке</w:t>
            </w:r>
            <w:r w:rsidR="00D52569" w:rsidRPr="004456C7">
              <w:rPr>
                <w:rFonts w:ascii="Times New Roman" w:hAnsi="Times New Roman" w:cs="Times New Roman"/>
              </w:rPr>
              <w:t xml:space="preserve"> Заказчика</w:t>
            </w:r>
            <w:r w:rsidRPr="004456C7">
              <w:rPr>
                <w:rFonts w:ascii="Times New Roman" w:hAnsi="Times New Roman" w:cs="Times New Roman"/>
              </w:rPr>
              <w:t>.</w:t>
            </w:r>
          </w:p>
          <w:p w14:paraId="2DBC2659" w14:textId="3C1E31A1" w:rsidR="00DE33FE" w:rsidRPr="004456C7" w:rsidRDefault="00DE33FE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Подрядчик должен передать Заказчику комплекты ключей в запечатанном виде.</w:t>
            </w:r>
          </w:p>
          <w:p w14:paraId="7155C75B" w14:textId="0EBC114D" w:rsidR="00CC2CA7" w:rsidRPr="004456C7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 xml:space="preserve">     Внешний вид </w:t>
            </w:r>
            <w:r w:rsidR="004456C7" w:rsidRPr="004456C7">
              <w:rPr>
                <w:rFonts w:ascii="Times New Roman" w:hAnsi="Times New Roman" w:cs="Times New Roman"/>
              </w:rPr>
              <w:t>И</w:t>
            </w:r>
            <w:r w:rsidRPr="004456C7">
              <w:rPr>
                <w:rFonts w:ascii="Times New Roman" w:hAnsi="Times New Roman" w:cs="Times New Roman"/>
              </w:rPr>
              <w:t>зделий, комплектность, правильность установки</w:t>
            </w:r>
            <w:r w:rsidR="004456C7" w:rsidRPr="004456C7">
              <w:rPr>
                <w:rFonts w:ascii="Times New Roman" w:hAnsi="Times New Roman" w:cs="Times New Roman"/>
              </w:rPr>
              <w:t xml:space="preserve"> замков, </w:t>
            </w:r>
            <w:r w:rsidRPr="004456C7">
              <w:rPr>
                <w:rFonts w:ascii="Times New Roman" w:hAnsi="Times New Roman" w:cs="Times New Roman"/>
              </w:rPr>
              <w:t>уплотняющих прокладок, фурнитуры, петель, крепежных и других деталей проверяют визуально на соответствие требованиям нормативных документов</w:t>
            </w:r>
            <w:r w:rsidR="004456C7" w:rsidRPr="004456C7">
              <w:rPr>
                <w:rFonts w:ascii="Times New Roman" w:hAnsi="Times New Roman" w:cs="Times New Roman"/>
              </w:rPr>
              <w:t>,</w:t>
            </w:r>
            <w:r w:rsidRPr="004456C7">
              <w:rPr>
                <w:rFonts w:ascii="Times New Roman" w:hAnsi="Times New Roman" w:cs="Times New Roman"/>
              </w:rPr>
              <w:t xml:space="preserve"> проектной документации</w:t>
            </w:r>
            <w:r w:rsidR="004456C7" w:rsidRPr="004456C7">
              <w:rPr>
                <w:rFonts w:ascii="Times New Roman" w:hAnsi="Times New Roman" w:cs="Times New Roman"/>
              </w:rPr>
              <w:t xml:space="preserve"> и утверждённым Заказчиком и Генеральным проектировщиком характеристикам/маркам</w:t>
            </w:r>
            <w:r w:rsidR="00DE33FE">
              <w:rPr>
                <w:rFonts w:ascii="Times New Roman" w:hAnsi="Times New Roman" w:cs="Times New Roman"/>
              </w:rPr>
              <w:t xml:space="preserve"> – образцам-эталонам</w:t>
            </w:r>
            <w:r w:rsidRPr="004456C7">
              <w:rPr>
                <w:rFonts w:ascii="Times New Roman" w:hAnsi="Times New Roman" w:cs="Times New Roman"/>
              </w:rPr>
              <w:t xml:space="preserve">. Качество, цвет, блеск покрытия контролируют сравнением с согласованными образцами-эталонами. Проверяют также геометрические размеры </w:t>
            </w:r>
            <w:r w:rsidR="00BF7F7B">
              <w:rPr>
                <w:rFonts w:ascii="Times New Roman" w:hAnsi="Times New Roman" w:cs="Times New Roman"/>
              </w:rPr>
              <w:t>установленных Изделий и их соответствие чистовым отметкам пола</w:t>
            </w:r>
            <w:r w:rsidRPr="004456C7">
              <w:rPr>
                <w:rFonts w:ascii="Times New Roman" w:hAnsi="Times New Roman" w:cs="Times New Roman"/>
              </w:rPr>
              <w:t>.</w:t>
            </w:r>
          </w:p>
          <w:p w14:paraId="3226077C" w14:textId="53A7BD39" w:rsidR="00CC2CA7" w:rsidRPr="004456C7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 xml:space="preserve">    Корректность работы фурнитуры</w:t>
            </w:r>
            <w:r w:rsidR="004456C7" w:rsidRPr="004456C7">
              <w:rPr>
                <w:rFonts w:ascii="Times New Roman" w:hAnsi="Times New Roman" w:cs="Times New Roman"/>
              </w:rPr>
              <w:t xml:space="preserve">, </w:t>
            </w:r>
            <w:r w:rsidRPr="004456C7">
              <w:rPr>
                <w:rFonts w:ascii="Times New Roman" w:hAnsi="Times New Roman" w:cs="Times New Roman"/>
              </w:rPr>
              <w:t>петель</w:t>
            </w:r>
            <w:r w:rsidR="004456C7" w:rsidRPr="004456C7">
              <w:rPr>
                <w:rFonts w:ascii="Times New Roman" w:hAnsi="Times New Roman" w:cs="Times New Roman"/>
              </w:rPr>
              <w:t xml:space="preserve"> и замков</w:t>
            </w:r>
            <w:r w:rsidRPr="004456C7">
              <w:rPr>
                <w:rFonts w:ascii="Times New Roman" w:hAnsi="Times New Roman" w:cs="Times New Roman"/>
              </w:rPr>
              <w:t xml:space="preserve"> проверяют </w:t>
            </w:r>
            <w:r w:rsidR="00BB1FF2">
              <w:rPr>
                <w:rFonts w:ascii="Times New Roman" w:hAnsi="Times New Roman" w:cs="Times New Roman"/>
              </w:rPr>
              <w:t xml:space="preserve">не менее чем десятикратным </w:t>
            </w:r>
            <w:r w:rsidRPr="004456C7">
              <w:rPr>
                <w:rFonts w:ascii="Times New Roman" w:hAnsi="Times New Roman" w:cs="Times New Roman"/>
              </w:rPr>
              <w:t xml:space="preserve">открыванием и закрыванием </w:t>
            </w:r>
            <w:r w:rsidR="00BB1FF2">
              <w:rPr>
                <w:rFonts w:ascii="Times New Roman" w:hAnsi="Times New Roman" w:cs="Times New Roman"/>
              </w:rPr>
              <w:t>створчатых элементов дверных блоков</w:t>
            </w:r>
            <w:r w:rsidRPr="004456C7">
              <w:rPr>
                <w:rFonts w:ascii="Times New Roman" w:hAnsi="Times New Roman" w:cs="Times New Roman"/>
              </w:rPr>
              <w:t xml:space="preserve">. </w:t>
            </w:r>
            <w:r w:rsidR="001C736D">
              <w:rPr>
                <w:rFonts w:ascii="Times New Roman" w:hAnsi="Times New Roman" w:cs="Times New Roman"/>
              </w:rPr>
              <w:t>При этом проводится также отпирание/запирание замков.</w:t>
            </w:r>
            <w:r w:rsidRPr="004456C7">
              <w:rPr>
                <w:rFonts w:ascii="Times New Roman" w:hAnsi="Times New Roman" w:cs="Times New Roman"/>
              </w:rPr>
              <w:t xml:space="preserve"> </w:t>
            </w:r>
            <w:r w:rsidR="004456C7" w:rsidRPr="004456C7">
              <w:rPr>
                <w:rFonts w:ascii="Times New Roman" w:hAnsi="Times New Roman" w:cs="Times New Roman"/>
              </w:rPr>
              <w:t>Полотно дверное</w:t>
            </w:r>
            <w:r w:rsidR="007A29D5">
              <w:rPr>
                <w:rFonts w:ascii="Times New Roman" w:hAnsi="Times New Roman" w:cs="Times New Roman"/>
              </w:rPr>
              <w:t>, запирающая фурнитура</w:t>
            </w:r>
            <w:r w:rsidRPr="004456C7">
              <w:rPr>
                <w:rFonts w:ascii="Times New Roman" w:hAnsi="Times New Roman" w:cs="Times New Roman"/>
              </w:rPr>
              <w:t xml:space="preserve"> должн</w:t>
            </w:r>
            <w:r w:rsidR="007A29D5">
              <w:rPr>
                <w:rFonts w:ascii="Times New Roman" w:hAnsi="Times New Roman" w:cs="Times New Roman"/>
              </w:rPr>
              <w:t>ы</w:t>
            </w:r>
            <w:r w:rsidRPr="004456C7">
              <w:rPr>
                <w:rFonts w:ascii="Times New Roman" w:hAnsi="Times New Roman" w:cs="Times New Roman"/>
              </w:rPr>
              <w:t xml:space="preserve"> открываться плавно, без заеданий.</w:t>
            </w:r>
            <w:r w:rsidR="00BB1FF2">
              <w:rPr>
                <w:rFonts w:ascii="Times New Roman" w:hAnsi="Times New Roman" w:cs="Times New Roman"/>
              </w:rPr>
              <w:t xml:space="preserve"> В случае обнаружения отклонений в работе, проводят наладку и повторную проверку.</w:t>
            </w:r>
          </w:p>
          <w:p w14:paraId="20B6A8BE" w14:textId="0D0456B1" w:rsidR="00BC5DEE" w:rsidRPr="004456C7" w:rsidRDefault="00CC2CA7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 xml:space="preserve">       </w:t>
            </w:r>
          </w:p>
          <w:p w14:paraId="1A743C85" w14:textId="77777777" w:rsidR="00BC5DEE" w:rsidRPr="004456C7" w:rsidRDefault="00BC5DEE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  <w:b/>
              </w:rPr>
              <w:t xml:space="preserve">     Состав работ и общие требования</w:t>
            </w:r>
          </w:p>
          <w:p w14:paraId="78427655" w14:textId="429C5F88" w:rsidR="00863971" w:rsidRPr="004456C7" w:rsidRDefault="00863971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 xml:space="preserve">     На основании Проектной документации, представляемой Заказчиком (в т.ч. листы авторского надзора), технического задания, а также норм и правил действующих на территории РФ, Подрядчик, используя собственные или привлеченные ресурсы обязан выполнить следующи</w:t>
            </w:r>
            <w:r w:rsidR="005E3424" w:rsidRPr="004456C7">
              <w:rPr>
                <w:rFonts w:ascii="Times New Roman" w:hAnsi="Times New Roman" w:cs="Times New Roman"/>
              </w:rPr>
              <w:t>й</w:t>
            </w:r>
            <w:r w:rsidRPr="004456C7">
              <w:rPr>
                <w:rFonts w:ascii="Times New Roman" w:hAnsi="Times New Roman" w:cs="Times New Roman"/>
              </w:rPr>
              <w:t xml:space="preserve"> комплекс работ:</w:t>
            </w:r>
          </w:p>
          <w:p w14:paraId="28C287AD" w14:textId="05ADE09B" w:rsidR="00863971" w:rsidRPr="004456C7" w:rsidRDefault="00863971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 xml:space="preserve">1. </w:t>
            </w:r>
            <w:r w:rsidR="004456C7">
              <w:rPr>
                <w:rFonts w:ascii="Times New Roman" w:hAnsi="Times New Roman" w:cs="Times New Roman"/>
              </w:rPr>
              <w:t xml:space="preserve"> </w:t>
            </w:r>
            <w:r w:rsidRPr="004456C7">
              <w:rPr>
                <w:rFonts w:ascii="Times New Roman" w:hAnsi="Times New Roman" w:cs="Times New Roman"/>
              </w:rPr>
              <w:t>Принять у Заказчика строительную готовность</w:t>
            </w:r>
            <w:r w:rsidR="00D52569" w:rsidRPr="004456C7">
              <w:rPr>
                <w:rFonts w:ascii="Times New Roman" w:hAnsi="Times New Roman" w:cs="Times New Roman"/>
              </w:rPr>
              <w:t xml:space="preserve"> и геодезическую основу</w:t>
            </w:r>
            <w:r w:rsidRPr="004456C7">
              <w:rPr>
                <w:rFonts w:ascii="Times New Roman" w:hAnsi="Times New Roman" w:cs="Times New Roman"/>
              </w:rPr>
              <w:t>.</w:t>
            </w:r>
          </w:p>
          <w:p w14:paraId="49DBC7CC" w14:textId="6CBE1AC1" w:rsidR="00863971" w:rsidRPr="004456C7" w:rsidRDefault="00863971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 xml:space="preserve">2. </w:t>
            </w:r>
            <w:r w:rsidR="00D52569" w:rsidRPr="004456C7">
              <w:rPr>
                <w:rFonts w:ascii="Times New Roman" w:hAnsi="Times New Roman" w:cs="Times New Roman"/>
              </w:rPr>
              <w:t xml:space="preserve">Провести на Объекте геодезическую съемку фактического расположения дверных проемов в </w:t>
            </w:r>
            <w:r w:rsidR="007A29D5">
              <w:rPr>
                <w:rFonts w:ascii="Times New Roman" w:hAnsi="Times New Roman" w:cs="Times New Roman"/>
              </w:rPr>
              <w:t>конструкциях</w:t>
            </w:r>
            <w:r w:rsidR="00D52569" w:rsidRPr="004456C7">
              <w:rPr>
                <w:rFonts w:ascii="Times New Roman" w:hAnsi="Times New Roman" w:cs="Times New Roman"/>
              </w:rPr>
              <w:t xml:space="preserve">.  Провести натурные обмеры габаритных размеров проемов на Объекте </w:t>
            </w:r>
            <w:r w:rsidR="00D52569" w:rsidRPr="004456C7">
              <w:rPr>
                <w:rFonts w:ascii="Times New Roman" w:hAnsi="Times New Roman" w:cs="Times New Roman"/>
              </w:rPr>
              <w:lastRenderedPageBreak/>
              <w:t>(рулеточные замеры, провешивание) и согласование размеров Изделий с Заказчиком</w:t>
            </w:r>
            <w:r w:rsidR="007A29D5">
              <w:rPr>
                <w:rFonts w:ascii="Times New Roman" w:hAnsi="Times New Roman" w:cs="Times New Roman"/>
              </w:rPr>
              <w:t xml:space="preserve"> и Генеральным проектировщиком.</w:t>
            </w:r>
          </w:p>
          <w:p w14:paraId="0F8CAFAF" w14:textId="574C026E" w:rsidR="00863971" w:rsidRPr="004456C7" w:rsidRDefault="00864BE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3</w:t>
            </w:r>
            <w:r w:rsidR="00863971" w:rsidRPr="004456C7">
              <w:rPr>
                <w:rFonts w:ascii="Times New Roman" w:hAnsi="Times New Roman" w:cs="Times New Roman"/>
              </w:rPr>
              <w:t xml:space="preserve">. Разработать все узлы, связанные с креплением и примыканием </w:t>
            </w:r>
            <w:r w:rsidR="005E3424" w:rsidRPr="004456C7">
              <w:rPr>
                <w:rFonts w:ascii="Times New Roman" w:hAnsi="Times New Roman" w:cs="Times New Roman"/>
              </w:rPr>
              <w:t xml:space="preserve">дверных блоков </w:t>
            </w:r>
            <w:r w:rsidR="00863971" w:rsidRPr="004456C7">
              <w:rPr>
                <w:rFonts w:ascii="Times New Roman" w:hAnsi="Times New Roman" w:cs="Times New Roman"/>
              </w:rPr>
              <w:t>и согласовать их с Генеральным проектировщиком</w:t>
            </w:r>
            <w:r w:rsidR="00D52569" w:rsidRPr="004456C7">
              <w:rPr>
                <w:rFonts w:ascii="Times New Roman" w:hAnsi="Times New Roman" w:cs="Times New Roman"/>
              </w:rPr>
              <w:t>,</w:t>
            </w:r>
            <w:r w:rsidR="00863971" w:rsidRPr="004456C7">
              <w:rPr>
                <w:rFonts w:ascii="Times New Roman" w:hAnsi="Times New Roman" w:cs="Times New Roman"/>
              </w:rPr>
              <w:t xml:space="preserve"> Заказчиком</w:t>
            </w:r>
            <w:r w:rsidR="00D52569" w:rsidRPr="004456C7">
              <w:rPr>
                <w:rFonts w:ascii="Times New Roman" w:hAnsi="Times New Roman" w:cs="Times New Roman"/>
              </w:rPr>
              <w:t xml:space="preserve"> и Подрядчиками, выполняющими </w:t>
            </w:r>
            <w:r w:rsidR="007A29D5">
              <w:rPr>
                <w:rFonts w:ascii="Times New Roman" w:hAnsi="Times New Roman" w:cs="Times New Roman"/>
              </w:rPr>
              <w:t>смежные</w:t>
            </w:r>
            <w:r w:rsidR="00D52569" w:rsidRPr="004456C7">
              <w:rPr>
                <w:rFonts w:ascii="Times New Roman" w:hAnsi="Times New Roman" w:cs="Times New Roman"/>
              </w:rPr>
              <w:t xml:space="preserve"> работы</w:t>
            </w:r>
            <w:r w:rsidR="00863971" w:rsidRPr="004456C7">
              <w:rPr>
                <w:rFonts w:ascii="Times New Roman" w:hAnsi="Times New Roman" w:cs="Times New Roman"/>
              </w:rPr>
              <w:t>.</w:t>
            </w:r>
          </w:p>
          <w:p w14:paraId="399B9592" w14:textId="7C91B927" w:rsidR="00346E54" w:rsidRPr="004456C7" w:rsidRDefault="00346E54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56C7">
              <w:rPr>
                <w:rFonts w:ascii="Times New Roman" w:hAnsi="Times New Roman" w:cs="Times New Roman"/>
              </w:rPr>
              <w:t xml:space="preserve">4. </w:t>
            </w:r>
            <w:r w:rsidRPr="004456C7">
              <w:t xml:space="preserve"> </w:t>
            </w:r>
            <w:r w:rsidRPr="004456C7">
              <w:rPr>
                <w:rFonts w:ascii="Times New Roman" w:hAnsi="Times New Roman" w:cs="Times New Roman"/>
                <w:b/>
                <w:bCs/>
              </w:rPr>
              <w:t>До начала изготовления дверных блоков обязательно письменно согласовать с Заказчиком и Генеральным проектировщиком марки/типы всех материалов (в том числе фурнитуру), цвет всех элементов и другие характеристики</w:t>
            </w:r>
            <w:r w:rsidR="007A29D5">
              <w:rPr>
                <w:rFonts w:ascii="Times New Roman" w:hAnsi="Times New Roman" w:cs="Times New Roman"/>
                <w:b/>
                <w:bCs/>
              </w:rPr>
              <w:t xml:space="preserve"> Изделий</w:t>
            </w:r>
            <w:r w:rsidRPr="004456C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4EE6B37" w14:textId="70C78107" w:rsidR="001A4A39" w:rsidRPr="00631DBD" w:rsidRDefault="00346E54" w:rsidP="009A1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5</w:t>
            </w:r>
            <w:r w:rsidR="00863971" w:rsidRPr="004456C7">
              <w:rPr>
                <w:rFonts w:ascii="Times New Roman" w:hAnsi="Times New Roman" w:cs="Times New Roman"/>
              </w:rPr>
              <w:t xml:space="preserve">. Изготовить подлежащие монтажу </w:t>
            </w:r>
            <w:r w:rsidRPr="004456C7">
              <w:rPr>
                <w:rFonts w:ascii="Times New Roman" w:hAnsi="Times New Roman" w:cs="Times New Roman"/>
              </w:rPr>
              <w:t>И</w:t>
            </w:r>
            <w:r w:rsidR="005E3424" w:rsidRPr="004456C7">
              <w:rPr>
                <w:rFonts w:ascii="Times New Roman" w:hAnsi="Times New Roman" w:cs="Times New Roman"/>
              </w:rPr>
              <w:t>зделия</w:t>
            </w:r>
            <w:r w:rsidR="00863971" w:rsidRPr="004456C7">
              <w:rPr>
                <w:rFonts w:ascii="Times New Roman" w:hAnsi="Times New Roman" w:cs="Times New Roman"/>
              </w:rPr>
              <w:t xml:space="preserve"> в соотве</w:t>
            </w:r>
            <w:r w:rsidR="00864BE8" w:rsidRPr="004456C7">
              <w:rPr>
                <w:rFonts w:ascii="Times New Roman" w:hAnsi="Times New Roman" w:cs="Times New Roman"/>
              </w:rPr>
              <w:t>т</w:t>
            </w:r>
            <w:r w:rsidR="00863971" w:rsidRPr="004456C7">
              <w:rPr>
                <w:rFonts w:ascii="Times New Roman" w:hAnsi="Times New Roman" w:cs="Times New Roman"/>
              </w:rPr>
              <w:t>ствии с проведенными замерами</w:t>
            </w:r>
            <w:r w:rsidRPr="004456C7">
              <w:rPr>
                <w:rFonts w:ascii="Times New Roman" w:hAnsi="Times New Roman" w:cs="Times New Roman"/>
              </w:rPr>
              <w:t xml:space="preserve"> и утверждёнными Заказчиком и </w:t>
            </w:r>
            <w:r w:rsidRPr="00F17FD3">
              <w:rPr>
                <w:rFonts w:ascii="Times New Roman" w:hAnsi="Times New Roman" w:cs="Times New Roman"/>
              </w:rPr>
              <w:t>Генеральным проектировщиком характеристиками</w:t>
            </w:r>
            <w:r w:rsidR="00863971" w:rsidRPr="00F17FD3">
              <w:rPr>
                <w:rFonts w:ascii="Times New Roman" w:hAnsi="Times New Roman" w:cs="Times New Roman"/>
              </w:rPr>
              <w:t>.</w:t>
            </w:r>
            <w:r w:rsidR="006A1422" w:rsidRPr="00F17FD3">
              <w:rPr>
                <w:rFonts w:ascii="Times New Roman" w:hAnsi="Times New Roman" w:cs="Times New Roman"/>
              </w:rPr>
              <w:t xml:space="preserve"> Дверные блоки </w:t>
            </w:r>
            <w:r w:rsidR="00C14B98" w:rsidRPr="00F17FD3">
              <w:rPr>
                <w:rFonts w:ascii="Times New Roman" w:hAnsi="Times New Roman" w:cs="Times New Roman"/>
              </w:rPr>
              <w:t xml:space="preserve">внутренние </w:t>
            </w:r>
            <w:r w:rsidR="006A1422" w:rsidRPr="00F17FD3">
              <w:rPr>
                <w:rFonts w:ascii="Times New Roman" w:hAnsi="Times New Roman" w:cs="Times New Roman"/>
              </w:rPr>
              <w:t xml:space="preserve">должны быть </w:t>
            </w:r>
            <w:proofErr w:type="spellStart"/>
            <w:r w:rsidR="006A1422" w:rsidRPr="00F17FD3">
              <w:rPr>
                <w:rFonts w:ascii="Times New Roman" w:hAnsi="Times New Roman" w:cs="Times New Roman"/>
              </w:rPr>
              <w:t>огрунтованы</w:t>
            </w:r>
            <w:proofErr w:type="spellEnd"/>
            <w:r w:rsidR="006A1422" w:rsidRPr="00F17FD3">
              <w:rPr>
                <w:rFonts w:ascii="Times New Roman" w:hAnsi="Times New Roman" w:cs="Times New Roman"/>
              </w:rPr>
              <w:t xml:space="preserve"> на 2 слоя и окрашены</w:t>
            </w:r>
            <w:r w:rsidR="00C656E5" w:rsidRPr="00F17FD3">
              <w:rPr>
                <w:rFonts w:ascii="Times New Roman" w:hAnsi="Times New Roman" w:cs="Times New Roman"/>
              </w:rPr>
              <w:t xml:space="preserve"> порошковым покрытием </w:t>
            </w:r>
            <w:r w:rsidR="00C656E5" w:rsidRPr="00F17FD3">
              <w:rPr>
                <w:rFonts w:ascii="Times New Roman" w:hAnsi="Times New Roman" w:cs="Times New Roman"/>
                <w:lang w:val="en-US"/>
              </w:rPr>
              <w:t>RAL</w:t>
            </w:r>
            <w:r w:rsidR="00C656E5" w:rsidRPr="00F17FD3">
              <w:rPr>
                <w:rFonts w:ascii="Times New Roman" w:hAnsi="Times New Roman" w:cs="Times New Roman"/>
              </w:rPr>
              <w:t xml:space="preserve"> </w:t>
            </w:r>
            <w:r w:rsidR="00C641E1" w:rsidRPr="00F17FD3">
              <w:rPr>
                <w:rFonts w:ascii="Times New Roman" w:hAnsi="Times New Roman" w:cs="Times New Roman"/>
              </w:rPr>
              <w:t>7021</w:t>
            </w:r>
            <w:r w:rsidR="00C656E5" w:rsidRPr="00F17FD3">
              <w:rPr>
                <w:rFonts w:ascii="Times New Roman" w:hAnsi="Times New Roman" w:cs="Times New Roman"/>
              </w:rPr>
              <w:t xml:space="preserve"> (</w:t>
            </w:r>
            <w:r w:rsidRPr="00F17FD3">
              <w:rPr>
                <w:rFonts w:ascii="Times New Roman" w:hAnsi="Times New Roman" w:cs="Times New Roman"/>
              </w:rPr>
              <w:t xml:space="preserve">цвет </w:t>
            </w:r>
            <w:r w:rsidR="00010192" w:rsidRPr="00F17FD3">
              <w:rPr>
                <w:rFonts w:ascii="Times New Roman" w:hAnsi="Times New Roman" w:cs="Times New Roman"/>
              </w:rPr>
              <w:t>согласовать с Заказчиком и Генеральным проектировщиком</w:t>
            </w:r>
            <w:r w:rsidR="00C656E5" w:rsidRPr="00F17FD3">
              <w:rPr>
                <w:rFonts w:ascii="Times New Roman" w:hAnsi="Times New Roman" w:cs="Times New Roman"/>
              </w:rPr>
              <w:t xml:space="preserve"> до начала изготовления изделий). </w:t>
            </w:r>
            <w:r w:rsidR="00C14B98" w:rsidRPr="00F17FD3">
              <w:t xml:space="preserve"> </w:t>
            </w:r>
            <w:r w:rsidR="00C14B98" w:rsidRPr="00F17FD3">
              <w:rPr>
                <w:rFonts w:ascii="Times New Roman" w:hAnsi="Times New Roman" w:cs="Times New Roman"/>
              </w:rPr>
              <w:t>Дверные блоки наружные должны быть оцинкованы и окрашены порошковым покрытием RAL 7021 (цвет согласовать с Заказчиком и Генеральным проектировщиком до начала</w:t>
            </w:r>
            <w:r w:rsidR="00C14B98" w:rsidRPr="00C14B98">
              <w:rPr>
                <w:rFonts w:ascii="Times New Roman" w:hAnsi="Times New Roman" w:cs="Times New Roman"/>
              </w:rPr>
              <w:t xml:space="preserve"> изготовления изделий).</w:t>
            </w:r>
            <w:r w:rsidRPr="004456C7">
              <w:t xml:space="preserve"> </w:t>
            </w:r>
            <w:r w:rsidRPr="004456C7">
              <w:rPr>
                <w:rFonts w:ascii="Times New Roman" w:hAnsi="Times New Roman" w:cs="Times New Roman"/>
              </w:rPr>
              <w:t>Металлические конструкции, комплектующие и фурнитура должны быть стойкими к воздействиям окружающей среды и сохранять свои прочностные свойства в течение всего срока эксплуатации дверных блоков</w:t>
            </w:r>
            <w:r w:rsidR="006A1422" w:rsidRPr="004456C7">
              <w:rPr>
                <w:rFonts w:ascii="Times New Roman" w:hAnsi="Times New Roman" w:cs="Times New Roman"/>
              </w:rPr>
              <w:t xml:space="preserve">.  Поверхности стальных элементов коробок и полотен не должны иметь трещин, механических повреждений, раковин, искривлений, </w:t>
            </w:r>
            <w:r w:rsidR="006A1422" w:rsidRPr="00631DBD">
              <w:rPr>
                <w:rFonts w:ascii="Times New Roman" w:hAnsi="Times New Roman" w:cs="Times New Roman"/>
              </w:rPr>
              <w:t>ржавчины.</w:t>
            </w:r>
            <w:r w:rsidR="009C4C91" w:rsidRPr="00631DBD">
              <w:rPr>
                <w:rFonts w:ascii="Times New Roman" w:hAnsi="Times New Roman" w:cs="Times New Roman"/>
              </w:rPr>
              <w:t xml:space="preserve"> Стальные детали конструкций должны изготавливаться из марок стали, обеспечивающих прочностные характеристики конструктивных элементов, сварных, болтовых и других соединений в зависимости от характера и условий их работы.</w:t>
            </w:r>
          </w:p>
          <w:p w14:paraId="08A78901" w14:textId="612E272A" w:rsidR="00F17FD3" w:rsidRDefault="00F17FD3" w:rsidP="009A1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1DBD">
              <w:rPr>
                <w:rFonts w:ascii="Times New Roman" w:hAnsi="Times New Roman" w:cs="Times New Roman"/>
              </w:rPr>
              <w:t xml:space="preserve">      </w:t>
            </w:r>
            <w:r w:rsidR="00631DBD" w:rsidRPr="00631DBD">
              <w:rPr>
                <w:rFonts w:ascii="Times New Roman" w:hAnsi="Times New Roman" w:cs="Times New Roman"/>
              </w:rPr>
              <w:t xml:space="preserve">У квартирных и наружных </w:t>
            </w:r>
            <w:r w:rsidR="00631DBD">
              <w:rPr>
                <w:rFonts w:ascii="Times New Roman" w:hAnsi="Times New Roman" w:cs="Times New Roman"/>
              </w:rPr>
              <w:t>дверных блоков п</w:t>
            </w:r>
            <w:r w:rsidRPr="00631DBD">
              <w:rPr>
                <w:rFonts w:ascii="Times New Roman" w:hAnsi="Times New Roman" w:cs="Times New Roman"/>
              </w:rPr>
              <w:t>олотно дверное усиленное - из 2 (двух) усиливающих профилей в горизонтальном и 3 (трех) усиливающих профилей в вертикальном</w:t>
            </w:r>
            <w:r w:rsidRPr="00F17FD3">
              <w:rPr>
                <w:rFonts w:ascii="Times New Roman" w:hAnsi="Times New Roman" w:cs="Times New Roman"/>
              </w:rPr>
              <w:t xml:space="preserve"> направлении</w:t>
            </w:r>
            <w:r>
              <w:rPr>
                <w:rFonts w:ascii="Times New Roman" w:hAnsi="Times New Roman" w:cs="Times New Roman"/>
              </w:rPr>
              <w:t>.</w:t>
            </w:r>
            <w:r w:rsidR="00631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Профили дверей</w:t>
            </w:r>
            <w:r w:rsidR="00247A29">
              <w:rPr>
                <w:rFonts w:ascii="Times New Roman" w:hAnsi="Times New Roman" w:cs="Times New Roman"/>
              </w:rPr>
              <w:t xml:space="preserve"> выполнить с термоизоляционными вставками.</w:t>
            </w:r>
          </w:p>
          <w:p w14:paraId="5D4B89A0" w14:textId="45D04C8E" w:rsidR="00DE33FE" w:rsidRDefault="00C14B98" w:rsidP="009A1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C4C91" w:rsidRPr="004456C7">
              <w:rPr>
                <w:rFonts w:ascii="Times New Roman" w:hAnsi="Times New Roman" w:cs="Times New Roman"/>
              </w:rPr>
              <w:t xml:space="preserve">Уплотняющие прокладки должны изготавливаться из </w:t>
            </w:r>
            <w:proofErr w:type="spellStart"/>
            <w:r w:rsidR="009C4C91" w:rsidRPr="004456C7">
              <w:rPr>
                <w:rFonts w:ascii="Times New Roman" w:hAnsi="Times New Roman" w:cs="Times New Roman"/>
              </w:rPr>
              <w:t>атмосферо</w:t>
            </w:r>
            <w:proofErr w:type="spellEnd"/>
            <w:r w:rsidR="009A140D">
              <w:rPr>
                <w:rFonts w:ascii="Times New Roman" w:hAnsi="Times New Roman" w:cs="Times New Roman"/>
              </w:rPr>
              <w:t>-</w:t>
            </w:r>
            <w:r w:rsidR="009C4C91" w:rsidRPr="004456C7">
              <w:rPr>
                <w:rFonts w:ascii="Times New Roman" w:hAnsi="Times New Roman" w:cs="Times New Roman"/>
              </w:rPr>
              <w:t>морозостойких эластичных полимерных материалов.</w:t>
            </w:r>
            <w:r w:rsidR="00DE33FE">
              <w:rPr>
                <w:rFonts w:ascii="Times New Roman" w:hAnsi="Times New Roman" w:cs="Times New Roman"/>
              </w:rPr>
              <w:t xml:space="preserve"> </w:t>
            </w:r>
            <w:r w:rsidR="009A140D" w:rsidRPr="009A140D">
              <w:rPr>
                <w:rFonts w:ascii="Times New Roman" w:hAnsi="Times New Roman" w:cs="Times New Roman"/>
              </w:rPr>
              <w:t xml:space="preserve">В конструкциях наружных входных </w:t>
            </w:r>
            <w:r w:rsidR="000F4209">
              <w:rPr>
                <w:rFonts w:ascii="Times New Roman" w:hAnsi="Times New Roman" w:cs="Times New Roman"/>
              </w:rPr>
              <w:t xml:space="preserve">и </w:t>
            </w:r>
            <w:r w:rsidR="009A140D" w:rsidRPr="009A140D">
              <w:rPr>
                <w:rFonts w:ascii="Times New Roman" w:hAnsi="Times New Roman" w:cs="Times New Roman"/>
              </w:rPr>
              <w:t xml:space="preserve">внутренних </w:t>
            </w:r>
            <w:r w:rsidR="000F4209">
              <w:rPr>
                <w:rFonts w:ascii="Times New Roman" w:hAnsi="Times New Roman" w:cs="Times New Roman"/>
              </w:rPr>
              <w:t xml:space="preserve">квартирных </w:t>
            </w:r>
            <w:r w:rsidR="009A140D" w:rsidRPr="009A140D">
              <w:rPr>
                <w:rFonts w:ascii="Times New Roman" w:hAnsi="Times New Roman" w:cs="Times New Roman"/>
              </w:rPr>
              <w:t xml:space="preserve"> дверных блоков</w:t>
            </w:r>
            <w:r w:rsidR="009A140D">
              <w:rPr>
                <w:rFonts w:ascii="Times New Roman" w:hAnsi="Times New Roman" w:cs="Times New Roman"/>
              </w:rPr>
              <w:t xml:space="preserve"> </w:t>
            </w:r>
            <w:r w:rsidR="009A140D" w:rsidRPr="009A140D">
              <w:rPr>
                <w:rFonts w:ascii="Times New Roman" w:hAnsi="Times New Roman" w:cs="Times New Roman"/>
              </w:rPr>
              <w:t xml:space="preserve">для повышения звукоизоляции и сопротивления теплопередаче </w:t>
            </w:r>
            <w:r w:rsidR="009A140D">
              <w:rPr>
                <w:rFonts w:ascii="Times New Roman" w:hAnsi="Times New Roman" w:cs="Times New Roman"/>
              </w:rPr>
              <w:t xml:space="preserve">установить </w:t>
            </w:r>
            <w:r w:rsidR="009A140D" w:rsidRPr="009A140D">
              <w:rPr>
                <w:rFonts w:ascii="Times New Roman" w:hAnsi="Times New Roman" w:cs="Times New Roman"/>
              </w:rPr>
              <w:t>не</w:t>
            </w:r>
            <w:r w:rsidR="009A140D">
              <w:rPr>
                <w:rFonts w:ascii="Times New Roman" w:hAnsi="Times New Roman" w:cs="Times New Roman"/>
              </w:rPr>
              <w:t xml:space="preserve"> </w:t>
            </w:r>
            <w:r w:rsidR="009A140D" w:rsidRPr="009A140D">
              <w:rPr>
                <w:rFonts w:ascii="Times New Roman" w:hAnsi="Times New Roman" w:cs="Times New Roman"/>
              </w:rPr>
              <w:t>менее двух контуров уплотняющих прокладок, обеспечивающих перекрытие зазоров между дверной</w:t>
            </w:r>
            <w:r w:rsidR="009A140D">
              <w:rPr>
                <w:rFonts w:ascii="Times New Roman" w:hAnsi="Times New Roman" w:cs="Times New Roman"/>
              </w:rPr>
              <w:t xml:space="preserve"> </w:t>
            </w:r>
            <w:r w:rsidR="009A140D" w:rsidRPr="009A140D">
              <w:rPr>
                <w:rFonts w:ascii="Times New Roman" w:hAnsi="Times New Roman" w:cs="Times New Roman"/>
              </w:rPr>
              <w:t>коробкой и полотном</w:t>
            </w:r>
            <w:r w:rsidR="009A140D">
              <w:rPr>
                <w:rFonts w:ascii="Times New Roman" w:hAnsi="Times New Roman" w:cs="Times New Roman"/>
              </w:rPr>
              <w:t>.</w:t>
            </w:r>
            <w:r w:rsidR="009A140D" w:rsidRPr="009A140D">
              <w:rPr>
                <w:rFonts w:ascii="Times New Roman" w:hAnsi="Times New Roman" w:cs="Times New Roman"/>
              </w:rPr>
              <w:t xml:space="preserve"> </w:t>
            </w:r>
          </w:p>
          <w:p w14:paraId="4DCD0DDB" w14:textId="4954B5E1" w:rsidR="001A4A39" w:rsidRDefault="001A4A39" w:rsidP="009A1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 противопожарных дверных блоках 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терморасширяющиеся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прокладки.</w:t>
            </w:r>
          </w:p>
          <w:p w14:paraId="51D2459D" w14:textId="67CB95D4" w:rsidR="001A4A39" w:rsidRDefault="001A4A39" w:rsidP="009A1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Остекление в противопожарных дверях должно быть огнес</w:t>
            </w:r>
            <w:r w:rsidR="001C7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ойким.</w:t>
            </w:r>
          </w:p>
          <w:p w14:paraId="083FC301" w14:textId="227A02CD" w:rsidR="007B118A" w:rsidRDefault="007B118A" w:rsidP="009A1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Наружные входные двери оборудуются электромагнитными замками </w:t>
            </w:r>
            <w:r w:rsidRPr="007B118A">
              <w:rPr>
                <w:rFonts w:ascii="Times New Roman" w:hAnsi="Times New Roman" w:cs="Times New Roman"/>
              </w:rPr>
              <w:t xml:space="preserve">(в комплекте с планками, </w:t>
            </w:r>
            <w:proofErr w:type="spellStart"/>
            <w:r w:rsidRPr="007B118A">
              <w:rPr>
                <w:rFonts w:ascii="Times New Roman" w:hAnsi="Times New Roman" w:cs="Times New Roman"/>
              </w:rPr>
              <w:t>кабелепроходом</w:t>
            </w:r>
            <w:proofErr w:type="spellEnd"/>
            <w:r w:rsidRPr="007B11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C17BB">
              <w:t xml:space="preserve"> </w:t>
            </w:r>
            <w:r w:rsidR="003C17BB" w:rsidRPr="003C17BB">
              <w:rPr>
                <w:rFonts w:ascii="Times New Roman" w:hAnsi="Times New Roman" w:cs="Times New Roman"/>
              </w:rPr>
              <w:t>Подводка к электромеханическим замкам, доводчикам</w:t>
            </w:r>
            <w:r w:rsidR="003C17BB">
              <w:rPr>
                <w:rFonts w:ascii="Times New Roman" w:hAnsi="Times New Roman" w:cs="Times New Roman"/>
              </w:rPr>
              <w:t xml:space="preserve"> </w:t>
            </w:r>
            <w:r w:rsidR="003C17BB" w:rsidRPr="003C17BB">
              <w:rPr>
                <w:rFonts w:ascii="Times New Roman" w:hAnsi="Times New Roman" w:cs="Times New Roman"/>
              </w:rPr>
              <w:t>и т.п. должна выполняться скрыто</w:t>
            </w:r>
            <w:r w:rsidR="003C17BB">
              <w:rPr>
                <w:rFonts w:ascii="Times New Roman" w:hAnsi="Times New Roman" w:cs="Times New Roman"/>
              </w:rPr>
              <w:t>.</w:t>
            </w:r>
          </w:p>
          <w:p w14:paraId="7BEFCB08" w14:textId="58192C1B" w:rsidR="00B67CB1" w:rsidRDefault="00B67CB1" w:rsidP="00B67CB1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70C9F">
              <w:rPr>
                <w:rFonts w:ascii="Times New Roman" w:hAnsi="Times New Roman" w:cs="Times New Roman"/>
              </w:rPr>
              <w:t xml:space="preserve"> Двупольные двери оборудовать торцевыми задвижками.</w:t>
            </w:r>
          </w:p>
          <w:p w14:paraId="233C867F" w14:textId="3D9CF44B" w:rsidR="00863971" w:rsidRPr="004456C7" w:rsidRDefault="001A4A39" w:rsidP="009A1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A140D" w:rsidRPr="009A140D">
              <w:rPr>
                <w:rFonts w:ascii="Times New Roman" w:hAnsi="Times New Roman" w:cs="Times New Roman"/>
              </w:rPr>
              <w:t xml:space="preserve">В качестве внутреннего заполнения дверных полотен </w:t>
            </w:r>
            <w:r w:rsidR="0004224F">
              <w:rPr>
                <w:rFonts w:ascii="Times New Roman" w:hAnsi="Times New Roman" w:cs="Times New Roman"/>
              </w:rPr>
              <w:t xml:space="preserve">применить </w:t>
            </w:r>
            <w:r w:rsidR="009A140D" w:rsidRPr="009A140D">
              <w:rPr>
                <w:rFonts w:ascii="Times New Roman" w:hAnsi="Times New Roman" w:cs="Times New Roman"/>
              </w:rPr>
              <w:t>безопасные тепло- и звукоизоляционные материалы: минераловатные (в том числе базальтовые)</w:t>
            </w:r>
            <w:r w:rsidR="0004224F">
              <w:rPr>
                <w:rFonts w:ascii="Times New Roman" w:hAnsi="Times New Roman" w:cs="Times New Roman"/>
              </w:rPr>
              <w:t xml:space="preserve"> </w:t>
            </w:r>
            <w:r w:rsidR="009A140D" w:rsidRPr="009A140D">
              <w:rPr>
                <w:rFonts w:ascii="Times New Roman" w:hAnsi="Times New Roman" w:cs="Times New Roman"/>
              </w:rPr>
              <w:t>плиты</w:t>
            </w:r>
            <w:r w:rsidR="0004224F">
              <w:rPr>
                <w:rFonts w:ascii="Times New Roman" w:hAnsi="Times New Roman" w:cs="Times New Roman"/>
              </w:rPr>
              <w:t xml:space="preserve"> плотностью не менее 110 кг/м2</w:t>
            </w:r>
            <w:r w:rsidR="009A140D" w:rsidRPr="009A140D">
              <w:rPr>
                <w:rFonts w:ascii="Times New Roman" w:hAnsi="Times New Roman" w:cs="Times New Roman"/>
              </w:rPr>
              <w:t>. Заполнение должно</w:t>
            </w:r>
            <w:r w:rsidR="0004224F">
              <w:rPr>
                <w:rFonts w:ascii="Times New Roman" w:hAnsi="Times New Roman" w:cs="Times New Roman"/>
              </w:rPr>
              <w:t xml:space="preserve"> </w:t>
            </w:r>
            <w:r w:rsidR="009A140D" w:rsidRPr="009A140D">
              <w:rPr>
                <w:rFonts w:ascii="Times New Roman" w:hAnsi="Times New Roman" w:cs="Times New Roman"/>
              </w:rPr>
              <w:t xml:space="preserve">укладываться плотно, без пустот, с сохранением плотности </w:t>
            </w:r>
            <w:r>
              <w:rPr>
                <w:rFonts w:ascii="Times New Roman" w:hAnsi="Times New Roman" w:cs="Times New Roman"/>
              </w:rPr>
              <w:t xml:space="preserve">(без проседания плит) </w:t>
            </w:r>
            <w:r w:rsidR="009A140D" w:rsidRPr="009A140D">
              <w:rPr>
                <w:rFonts w:ascii="Times New Roman" w:hAnsi="Times New Roman" w:cs="Times New Roman"/>
              </w:rPr>
              <w:t>в течение срока эксплуатации дверного</w:t>
            </w:r>
            <w:r w:rsidR="0004224F">
              <w:rPr>
                <w:rFonts w:ascii="Times New Roman" w:hAnsi="Times New Roman" w:cs="Times New Roman"/>
              </w:rPr>
              <w:t xml:space="preserve"> </w:t>
            </w:r>
            <w:r w:rsidR="009A140D" w:rsidRPr="009A140D">
              <w:rPr>
                <w:rFonts w:ascii="Times New Roman" w:hAnsi="Times New Roman" w:cs="Times New Roman"/>
              </w:rPr>
              <w:t>блока.</w:t>
            </w:r>
          </w:p>
          <w:p w14:paraId="30943E74" w14:textId="3CC48364" w:rsidR="00346E54" w:rsidRPr="004456C7" w:rsidRDefault="00346E54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6</w:t>
            </w:r>
            <w:r w:rsidR="00863971" w:rsidRPr="004456C7">
              <w:rPr>
                <w:rFonts w:ascii="Times New Roman" w:hAnsi="Times New Roman" w:cs="Times New Roman"/>
              </w:rPr>
              <w:t xml:space="preserve">. </w:t>
            </w:r>
            <w:r w:rsidR="00C656E5" w:rsidRPr="004456C7">
              <w:rPr>
                <w:rFonts w:ascii="Times New Roman" w:hAnsi="Times New Roman" w:cs="Times New Roman"/>
              </w:rPr>
              <w:t xml:space="preserve">Доставить дверные блоки на Объект, выгрузить, поднять на этажи и разнести к местам </w:t>
            </w:r>
            <w:r w:rsidRPr="004456C7">
              <w:rPr>
                <w:rFonts w:ascii="Times New Roman" w:hAnsi="Times New Roman" w:cs="Times New Roman"/>
              </w:rPr>
              <w:t>монтажа с использованием собственных механизмов</w:t>
            </w:r>
            <w:r w:rsidR="00425B8F">
              <w:rPr>
                <w:rFonts w:ascii="Times New Roman" w:hAnsi="Times New Roman" w:cs="Times New Roman"/>
              </w:rPr>
              <w:t xml:space="preserve"> или вручную</w:t>
            </w:r>
            <w:r w:rsidR="00C656E5" w:rsidRPr="004456C7">
              <w:rPr>
                <w:rFonts w:ascii="Times New Roman" w:hAnsi="Times New Roman" w:cs="Times New Roman"/>
              </w:rPr>
              <w:t xml:space="preserve">. </w:t>
            </w:r>
          </w:p>
          <w:p w14:paraId="4465468E" w14:textId="67496881" w:rsidR="001750E8" w:rsidRPr="004456C7" w:rsidRDefault="001750E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7. Подготовить проёмы под монтаж.</w:t>
            </w:r>
          </w:p>
          <w:p w14:paraId="273E4301" w14:textId="3D94E80F" w:rsidR="00346E54" w:rsidRPr="004456C7" w:rsidRDefault="001750E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8</w:t>
            </w:r>
            <w:r w:rsidR="00346E54" w:rsidRPr="004456C7">
              <w:rPr>
                <w:rFonts w:ascii="Times New Roman" w:hAnsi="Times New Roman" w:cs="Times New Roman"/>
              </w:rPr>
              <w:t xml:space="preserve">. </w:t>
            </w:r>
            <w:r w:rsidR="00346E54" w:rsidRPr="004456C7">
              <w:rPr>
                <w:rFonts w:ascii="Times New Roman" w:hAnsi="Times New Roman" w:cs="Times New Roman"/>
                <w:b/>
                <w:bCs/>
              </w:rPr>
              <w:t xml:space="preserve">До начала работ по установке дверных блоков выполнить монтаж </w:t>
            </w:r>
            <w:r w:rsidRPr="004456C7">
              <w:rPr>
                <w:rFonts w:ascii="Times New Roman" w:hAnsi="Times New Roman" w:cs="Times New Roman"/>
                <w:b/>
                <w:bCs/>
              </w:rPr>
              <w:t>нескольких марок дверных блоков</w:t>
            </w:r>
            <w:r w:rsidR="00B67CB1">
              <w:rPr>
                <w:rFonts w:ascii="Times New Roman" w:hAnsi="Times New Roman" w:cs="Times New Roman"/>
                <w:b/>
                <w:bCs/>
              </w:rPr>
              <w:t xml:space="preserve"> в комплекте с наличниками</w:t>
            </w:r>
            <w:r w:rsidRPr="004456C7">
              <w:rPr>
                <w:rFonts w:ascii="Times New Roman" w:hAnsi="Times New Roman" w:cs="Times New Roman"/>
                <w:b/>
                <w:bCs/>
              </w:rPr>
              <w:t xml:space="preserve"> (марки - по указанию Заказчика) в качестве эталонного образца.  Предъявить смонтированные дверные блоки, с составлением акта, представителям Заказчика и Генерального Проектировщика.</w:t>
            </w:r>
          </w:p>
          <w:p w14:paraId="64007945" w14:textId="49300087" w:rsidR="00863971" w:rsidRPr="004456C7" w:rsidRDefault="001750E8" w:rsidP="003B4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9</w:t>
            </w:r>
            <w:r w:rsidR="00346E54" w:rsidRPr="004456C7">
              <w:rPr>
                <w:rFonts w:ascii="Times New Roman" w:hAnsi="Times New Roman" w:cs="Times New Roman"/>
              </w:rPr>
              <w:t xml:space="preserve">. </w:t>
            </w:r>
            <w:r w:rsidR="00863971" w:rsidRPr="004456C7">
              <w:rPr>
                <w:rFonts w:ascii="Times New Roman" w:hAnsi="Times New Roman" w:cs="Times New Roman"/>
              </w:rPr>
              <w:t xml:space="preserve">Смонтировать </w:t>
            </w:r>
            <w:r w:rsidR="005E3424" w:rsidRPr="004456C7">
              <w:rPr>
                <w:rFonts w:ascii="Times New Roman" w:hAnsi="Times New Roman" w:cs="Times New Roman"/>
              </w:rPr>
              <w:t>дверные блоки</w:t>
            </w:r>
            <w:r w:rsidR="00863971" w:rsidRPr="004456C7">
              <w:rPr>
                <w:rFonts w:ascii="Times New Roman" w:hAnsi="Times New Roman" w:cs="Times New Roman"/>
              </w:rPr>
              <w:t xml:space="preserve"> в соответствии с утвержденной </w:t>
            </w:r>
            <w:r w:rsidR="00B67CB1">
              <w:rPr>
                <w:rFonts w:ascii="Times New Roman" w:hAnsi="Times New Roman" w:cs="Times New Roman"/>
              </w:rPr>
              <w:t>рабочей</w:t>
            </w:r>
            <w:r w:rsidR="00863971" w:rsidRPr="004456C7">
              <w:rPr>
                <w:rFonts w:ascii="Times New Roman" w:hAnsi="Times New Roman" w:cs="Times New Roman"/>
              </w:rPr>
              <w:t xml:space="preserve"> документацией</w:t>
            </w:r>
            <w:r w:rsidRPr="004456C7">
              <w:rPr>
                <w:rFonts w:ascii="Times New Roman" w:hAnsi="Times New Roman" w:cs="Times New Roman"/>
              </w:rPr>
              <w:t xml:space="preserve"> и утверждённым</w:t>
            </w:r>
            <w:r w:rsidR="000F4209">
              <w:rPr>
                <w:rFonts w:ascii="Times New Roman" w:hAnsi="Times New Roman" w:cs="Times New Roman"/>
              </w:rPr>
              <w:t>и</w:t>
            </w:r>
            <w:r w:rsidRPr="004456C7">
              <w:rPr>
                <w:rFonts w:ascii="Times New Roman" w:hAnsi="Times New Roman" w:cs="Times New Roman"/>
              </w:rPr>
              <w:t xml:space="preserve"> образц</w:t>
            </w:r>
            <w:r w:rsidR="000F4209">
              <w:rPr>
                <w:rFonts w:ascii="Times New Roman" w:hAnsi="Times New Roman" w:cs="Times New Roman"/>
              </w:rPr>
              <w:t>ами</w:t>
            </w:r>
            <w:r w:rsidRPr="004456C7">
              <w:rPr>
                <w:rFonts w:ascii="Times New Roman" w:hAnsi="Times New Roman" w:cs="Times New Roman"/>
              </w:rPr>
              <w:t>-эталон</w:t>
            </w:r>
            <w:r w:rsidR="000F4209">
              <w:rPr>
                <w:rFonts w:ascii="Times New Roman" w:hAnsi="Times New Roman" w:cs="Times New Roman"/>
              </w:rPr>
              <w:t>ами</w:t>
            </w:r>
            <w:r w:rsidR="00863971" w:rsidRPr="004456C7">
              <w:rPr>
                <w:rFonts w:ascii="Times New Roman" w:hAnsi="Times New Roman" w:cs="Times New Roman"/>
              </w:rPr>
              <w:t>.</w:t>
            </w:r>
            <w:r w:rsidRPr="004456C7">
              <w:rPr>
                <w:rFonts w:ascii="Times New Roman" w:hAnsi="Times New Roman" w:cs="Times New Roman"/>
              </w:rPr>
              <w:t xml:space="preserve">  Изделия монтируются по уровню и отвесу в предварительно подготовленные проёмы. В процессе монтажа необходимо контролировать планово-высотное положение Изделий.</w:t>
            </w:r>
            <w:r w:rsidR="00BB1FF2">
              <w:rPr>
                <w:rFonts w:ascii="Times New Roman" w:hAnsi="Times New Roman" w:cs="Times New Roman"/>
              </w:rPr>
              <w:t xml:space="preserve"> </w:t>
            </w:r>
            <w:r w:rsidR="003B41C7">
              <w:t xml:space="preserve"> </w:t>
            </w:r>
            <w:r w:rsidR="003B41C7" w:rsidRPr="003B41C7">
              <w:rPr>
                <w:rFonts w:ascii="Times New Roman" w:hAnsi="Times New Roman" w:cs="Times New Roman"/>
              </w:rPr>
              <w:t>Количество и расположение монтажных «ушек», вид, диаметр и длину крепежных элементов устанавливают</w:t>
            </w:r>
            <w:r w:rsidR="003B41C7">
              <w:rPr>
                <w:rFonts w:ascii="Times New Roman" w:hAnsi="Times New Roman" w:cs="Times New Roman"/>
              </w:rPr>
              <w:t xml:space="preserve"> </w:t>
            </w:r>
            <w:r w:rsidR="003B41C7" w:rsidRPr="003B41C7">
              <w:rPr>
                <w:rFonts w:ascii="Times New Roman" w:hAnsi="Times New Roman" w:cs="Times New Roman"/>
              </w:rPr>
              <w:t xml:space="preserve">в </w:t>
            </w:r>
            <w:r w:rsidR="003B41C7">
              <w:rPr>
                <w:rFonts w:ascii="Times New Roman" w:hAnsi="Times New Roman" w:cs="Times New Roman"/>
              </w:rPr>
              <w:t>ППР</w:t>
            </w:r>
            <w:r w:rsidR="003B41C7" w:rsidRPr="003B41C7">
              <w:rPr>
                <w:rFonts w:ascii="Times New Roman" w:hAnsi="Times New Roman" w:cs="Times New Roman"/>
              </w:rPr>
              <w:t xml:space="preserve"> с учетом материала стен и конструкции дверного проема</w:t>
            </w:r>
            <w:r w:rsidR="003B41C7">
              <w:rPr>
                <w:rFonts w:ascii="Times New Roman" w:hAnsi="Times New Roman" w:cs="Times New Roman"/>
              </w:rPr>
              <w:t>.</w:t>
            </w:r>
            <w:r w:rsidR="00BB1FF2">
              <w:t xml:space="preserve"> </w:t>
            </w:r>
            <w:r w:rsidR="003B41C7">
              <w:t xml:space="preserve">  </w:t>
            </w:r>
            <w:r w:rsidR="00BB1FF2" w:rsidRPr="00BB1FF2">
              <w:rPr>
                <w:rFonts w:ascii="Times New Roman" w:hAnsi="Times New Roman" w:cs="Times New Roman"/>
              </w:rPr>
              <w:t>В качестве крепежных</w:t>
            </w:r>
            <w:r w:rsidR="00BB1FF2">
              <w:rPr>
                <w:rFonts w:ascii="Times New Roman" w:hAnsi="Times New Roman" w:cs="Times New Roman"/>
              </w:rPr>
              <w:t xml:space="preserve"> </w:t>
            </w:r>
            <w:r w:rsidR="00BB1FF2" w:rsidRPr="00BB1FF2">
              <w:rPr>
                <w:rFonts w:ascii="Times New Roman" w:hAnsi="Times New Roman" w:cs="Times New Roman"/>
              </w:rPr>
              <w:t>элементов для монтажа изделий рекомендуется применять строительные анкеры диаметром не менее 10 мм. Расстояние</w:t>
            </w:r>
            <w:r w:rsidR="00BB1FF2">
              <w:rPr>
                <w:rFonts w:ascii="Times New Roman" w:hAnsi="Times New Roman" w:cs="Times New Roman"/>
              </w:rPr>
              <w:t xml:space="preserve"> </w:t>
            </w:r>
            <w:r w:rsidR="00BB1FF2" w:rsidRPr="00BB1FF2">
              <w:rPr>
                <w:rFonts w:ascii="Times New Roman" w:hAnsi="Times New Roman" w:cs="Times New Roman"/>
              </w:rPr>
              <w:t>между крепежными элементами не менее 700 мм.</w:t>
            </w:r>
          </w:p>
          <w:p w14:paraId="77F16EBD" w14:textId="212BED10" w:rsidR="001750E8" w:rsidRPr="004456C7" w:rsidRDefault="001750E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10. Проверить планово-высотное положение смонтированных Изделий.</w:t>
            </w:r>
          </w:p>
          <w:p w14:paraId="6A55F070" w14:textId="03AE348B" w:rsidR="001750E8" w:rsidRDefault="001750E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6C7">
              <w:rPr>
                <w:rFonts w:ascii="Times New Roman" w:hAnsi="Times New Roman" w:cs="Times New Roman"/>
              </w:rPr>
              <w:t>11. Выполнить устройство теплоизоляции, паро-и гидроизоляции монтажных зазоров</w:t>
            </w:r>
            <w:r w:rsidRPr="003754A2">
              <w:rPr>
                <w:rFonts w:ascii="Times New Roman" w:hAnsi="Times New Roman" w:cs="Times New Roman"/>
              </w:rPr>
              <w:t>, ветрозащиты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539E6EC" w14:textId="0EDDFE22" w:rsidR="001750E8" w:rsidRPr="00970C9F" w:rsidRDefault="001750E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Выполнить регулировку фурнитуры, открывания/закрывания дверных полотен. </w:t>
            </w:r>
          </w:p>
          <w:p w14:paraId="30920B1D" w14:textId="153ABAD8" w:rsidR="00284D83" w:rsidRDefault="00284D8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Выполнить замену за свой счёт Изделий и/или комплектующих, фурнитуры, </w:t>
            </w:r>
            <w:r w:rsidRPr="00284D83">
              <w:rPr>
                <w:rFonts w:ascii="Times New Roman" w:hAnsi="Times New Roman" w:cs="Times New Roman"/>
              </w:rPr>
              <w:t>в случае их повреждения, либо потери товарного вида до момента окончания полного комплекса работ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1583BA" w14:textId="6E3E7B18" w:rsidR="00284D83" w:rsidRDefault="00284D8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70C9F">
              <w:rPr>
                <w:rFonts w:ascii="Times New Roman" w:hAnsi="Times New Roman" w:cs="Times New Roman"/>
              </w:rPr>
              <w:t xml:space="preserve">. После окончания работ защитить дверные блоки и полотна от механических повреждений </w:t>
            </w:r>
            <w:r>
              <w:rPr>
                <w:rFonts w:ascii="Times New Roman" w:hAnsi="Times New Roman" w:cs="Times New Roman"/>
              </w:rPr>
              <w:t xml:space="preserve">и загрязнений </w:t>
            </w:r>
            <w:r w:rsidRPr="00970C9F">
              <w:rPr>
                <w:rFonts w:ascii="Times New Roman" w:hAnsi="Times New Roman" w:cs="Times New Roman"/>
              </w:rPr>
              <w:t>– обернуть изделия картоном, плотной плёнкой - для сохранности на время проведения строительных работ.</w:t>
            </w:r>
            <w:r w:rsidR="00425B8F">
              <w:rPr>
                <w:rFonts w:ascii="Times New Roman" w:hAnsi="Times New Roman" w:cs="Times New Roman"/>
              </w:rPr>
              <w:t xml:space="preserve"> Поддерживать сохранность защиты Изделий до момента сдачи Объекта в эксплуатацию.</w:t>
            </w:r>
          </w:p>
          <w:p w14:paraId="3A0B22A1" w14:textId="42D2754D" w:rsidR="00284D83" w:rsidRDefault="00284D8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Предъявить смонтированные Изделия Заказчику с предоставлением</w:t>
            </w:r>
            <w:r w:rsidR="00436F48">
              <w:rPr>
                <w:rFonts w:ascii="Times New Roman" w:hAnsi="Times New Roman" w:cs="Times New Roman"/>
              </w:rPr>
              <w:t xml:space="preserve"> полного пакета</w:t>
            </w:r>
            <w:r>
              <w:rPr>
                <w:rFonts w:ascii="Times New Roman" w:hAnsi="Times New Roman" w:cs="Times New Roman"/>
              </w:rPr>
              <w:t xml:space="preserve"> необходимой документации.</w:t>
            </w:r>
          </w:p>
          <w:p w14:paraId="054D265B" w14:textId="59F1775B" w:rsidR="00284D83" w:rsidRDefault="00284D8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Ежедневно выполнять уборку мест производства работ, мусор выносить в контейнеры, предоставленные Заказчиком.</w:t>
            </w:r>
          </w:p>
          <w:p w14:paraId="1F7CCAB5" w14:textId="60DAE7D1" w:rsidR="00425B8F" w:rsidRDefault="00425B8F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По окончании работ сдать зону производства работ Заказчику по Акту приёма-передачи.</w:t>
            </w:r>
          </w:p>
          <w:p w14:paraId="6FBFA868" w14:textId="5C631D36" w:rsidR="00BE3997" w:rsidRDefault="00284D8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5B8F">
              <w:rPr>
                <w:rFonts w:ascii="Times New Roman" w:hAnsi="Times New Roman" w:cs="Times New Roman"/>
              </w:rPr>
              <w:t>8</w:t>
            </w:r>
            <w:r w:rsidR="00BE3997" w:rsidRPr="00970C9F">
              <w:rPr>
                <w:rFonts w:ascii="Times New Roman" w:hAnsi="Times New Roman" w:cs="Times New Roman"/>
              </w:rPr>
              <w:t xml:space="preserve">. </w:t>
            </w:r>
            <w:r w:rsidR="00135AA2" w:rsidRPr="00970C9F">
              <w:rPr>
                <w:rFonts w:ascii="Times New Roman" w:hAnsi="Times New Roman" w:cs="Times New Roman"/>
              </w:rPr>
              <w:t xml:space="preserve">Перед сдачей Объекта в эксплуатацию выполнить повторную наладку и регулировку замков, </w:t>
            </w:r>
            <w:r w:rsidR="00C656E5" w:rsidRPr="00970C9F">
              <w:rPr>
                <w:rFonts w:ascii="Times New Roman" w:hAnsi="Times New Roman" w:cs="Times New Roman"/>
              </w:rPr>
              <w:t xml:space="preserve">фурнитуры, </w:t>
            </w:r>
            <w:r w:rsidR="00135AA2" w:rsidRPr="00970C9F">
              <w:rPr>
                <w:rFonts w:ascii="Times New Roman" w:hAnsi="Times New Roman" w:cs="Times New Roman"/>
              </w:rPr>
              <w:t>дверных полотен; снять защитную плёнку и картон; очистить дверные блоки.</w:t>
            </w:r>
          </w:p>
          <w:p w14:paraId="670568D0" w14:textId="2A1360B5" w:rsidR="003C17BB" w:rsidRDefault="003C17BB" w:rsidP="003C17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По письму Заказчика закрепить доводчики и установить стальные наличники.</w:t>
            </w:r>
          </w:p>
          <w:p w14:paraId="1A72F05A" w14:textId="6784EEAF" w:rsidR="00C47581" w:rsidRDefault="003C17BB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5AA2" w:rsidRPr="00970C9F">
              <w:rPr>
                <w:rFonts w:ascii="Times New Roman" w:hAnsi="Times New Roman" w:cs="Times New Roman"/>
              </w:rPr>
              <w:t>. Обеспечить оперативное устранение замечаний в процессе передачи квартир</w:t>
            </w:r>
            <w:r w:rsidR="00EF7C11">
              <w:rPr>
                <w:rFonts w:ascii="Times New Roman" w:hAnsi="Times New Roman" w:cs="Times New Roman"/>
              </w:rPr>
              <w:t xml:space="preserve"> дольщикам/эксплуатирующей организации</w:t>
            </w:r>
            <w:r w:rsidR="00135AA2" w:rsidRPr="00970C9F">
              <w:rPr>
                <w:rFonts w:ascii="Times New Roman" w:hAnsi="Times New Roman" w:cs="Times New Roman"/>
              </w:rPr>
              <w:t>.</w:t>
            </w:r>
            <w:r w:rsidR="00C47581">
              <w:rPr>
                <w:rFonts w:ascii="Times New Roman" w:hAnsi="Times New Roman" w:cs="Times New Roman"/>
              </w:rPr>
              <w:t xml:space="preserve"> Обеспечить эксплуатационной документацией каждого дольщика.</w:t>
            </w:r>
            <w:r w:rsidR="00864BE8" w:rsidRPr="00970C9F">
              <w:rPr>
                <w:rFonts w:ascii="Times New Roman" w:hAnsi="Times New Roman" w:cs="Times New Roman"/>
              </w:rPr>
              <w:t xml:space="preserve"> </w:t>
            </w:r>
          </w:p>
          <w:p w14:paraId="0BA84A37" w14:textId="2FE4F57A" w:rsidR="00C47581" w:rsidRDefault="003C17BB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47581" w:rsidRPr="00970C9F">
              <w:rPr>
                <w:rFonts w:ascii="Times New Roman" w:hAnsi="Times New Roman" w:cs="Times New Roman"/>
              </w:rPr>
              <w:t>. Сдать работы Заказчику и Управляющей компании, с предоставлением пакета исполнительной документации в 3-х экземплярах на бумажном носителе с приложенными действующими сертификатами и паспортами на применяемые материалы, исполнительные схемы (на электронном носителе – 1 экз.).</w:t>
            </w:r>
            <w:r w:rsidR="00F17FD3">
              <w:rPr>
                <w:rFonts w:ascii="Times New Roman" w:hAnsi="Times New Roman" w:cs="Times New Roman"/>
              </w:rPr>
              <w:t xml:space="preserve"> </w:t>
            </w:r>
            <w:r w:rsidR="00F17FD3" w:rsidRPr="00261EF4">
              <w:rPr>
                <w:rFonts w:ascii="Times New Roman" w:hAnsi="Times New Roman" w:cs="Times New Roman"/>
              </w:rPr>
              <w:t xml:space="preserve"> Состав и структура электронной версии должны быть идентичны бумажному оригиналу</w:t>
            </w:r>
            <w:r w:rsidR="00F17FD3">
              <w:rPr>
                <w:rFonts w:ascii="Times New Roman" w:hAnsi="Times New Roman" w:cs="Times New Roman"/>
              </w:rPr>
              <w:t>.</w:t>
            </w:r>
          </w:p>
          <w:p w14:paraId="0DFBC119" w14:textId="02A3929D" w:rsidR="00425B8F" w:rsidRPr="00970C9F" w:rsidRDefault="00425B8F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17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По требованию Заказчика обеспечить одноразовую бесплатную регулировку Изделий и фурнитуры, в течение одного календарного года после ввода Объекта в эксплуатацию, при условии соблюдения правил эксплуатации</w:t>
            </w:r>
            <w:r w:rsidR="00042BAF">
              <w:rPr>
                <w:rFonts w:ascii="Times New Roman" w:hAnsi="Times New Roman" w:cs="Times New Roman"/>
              </w:rPr>
              <w:t>.</w:t>
            </w:r>
          </w:p>
          <w:p w14:paraId="36666E0C" w14:textId="5233E4FD" w:rsidR="00863971" w:rsidRPr="00970C9F" w:rsidRDefault="00863971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38E2EA" w14:textId="4A8E2246" w:rsidR="00863971" w:rsidRDefault="00864BE8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</w:t>
            </w:r>
            <w:r w:rsidR="00C63E7D">
              <w:rPr>
                <w:rFonts w:ascii="Times New Roman" w:hAnsi="Times New Roman" w:cs="Times New Roman"/>
              </w:rPr>
              <w:t xml:space="preserve">  </w:t>
            </w:r>
            <w:r w:rsidR="00863971" w:rsidRPr="00970C9F">
              <w:rPr>
                <w:rFonts w:ascii="Times New Roman" w:hAnsi="Times New Roman" w:cs="Times New Roman"/>
              </w:rPr>
              <w:t xml:space="preserve">В составе работ перечислены основные виды работ. </w:t>
            </w:r>
            <w:r w:rsidRPr="00970C9F">
              <w:rPr>
                <w:rFonts w:ascii="Times New Roman" w:hAnsi="Times New Roman" w:cs="Times New Roman"/>
              </w:rPr>
              <w:t>Все р</w:t>
            </w:r>
            <w:r w:rsidR="00863971" w:rsidRPr="00970C9F">
              <w:rPr>
                <w:rFonts w:ascii="Times New Roman" w:hAnsi="Times New Roman" w:cs="Times New Roman"/>
              </w:rPr>
              <w:t xml:space="preserve">аботы являющиеся предварительными, вспомогательными или технологически обязательными для выполнения </w:t>
            </w:r>
            <w:r w:rsidR="00C47581">
              <w:rPr>
                <w:rFonts w:ascii="Times New Roman" w:hAnsi="Times New Roman" w:cs="Times New Roman"/>
              </w:rPr>
              <w:t xml:space="preserve">полного комплекса </w:t>
            </w:r>
            <w:r w:rsidR="00863971" w:rsidRPr="00970C9F">
              <w:rPr>
                <w:rFonts w:ascii="Times New Roman" w:hAnsi="Times New Roman" w:cs="Times New Roman"/>
              </w:rPr>
              <w:t xml:space="preserve">работ, также входят в состав работ по настоящему </w:t>
            </w:r>
            <w:r w:rsidR="00C47581">
              <w:rPr>
                <w:rFonts w:ascii="Times New Roman" w:hAnsi="Times New Roman" w:cs="Times New Roman"/>
              </w:rPr>
              <w:t>Т</w:t>
            </w:r>
            <w:r w:rsidR="00863971" w:rsidRPr="00970C9F">
              <w:rPr>
                <w:rFonts w:ascii="Times New Roman" w:hAnsi="Times New Roman" w:cs="Times New Roman"/>
              </w:rPr>
              <w:t>ехническому заданию.</w:t>
            </w:r>
          </w:p>
          <w:p w14:paraId="6E583237" w14:textId="5305788E" w:rsidR="00C63E7D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Подрядчик несёт ответственность за сохранность результата выполненных работ до момента получения разрешения на ввод Объекта в эксплуатацию.</w:t>
            </w:r>
          </w:p>
          <w:p w14:paraId="488B56A6" w14:textId="77777777" w:rsidR="00C63E7D" w:rsidRPr="007D7890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D7890">
              <w:rPr>
                <w:rFonts w:ascii="Times New Roman" w:hAnsi="Times New Roman" w:cs="Times New Roman"/>
              </w:rPr>
              <w:t>Объемы, выполняемых Подрядчиком работ могут быть изменены Заказчиком по результатам еженедельной сверки фактического и планового объема выполненных работ:</w:t>
            </w:r>
          </w:p>
          <w:p w14:paraId="24880316" w14:textId="77777777" w:rsidR="00C63E7D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7890">
              <w:rPr>
                <w:rFonts w:ascii="Times New Roman" w:hAnsi="Times New Roman" w:cs="Times New Roman"/>
              </w:rPr>
              <w:t>в случае выявления отставания от планового срока производства работ, объемы (границы) производства работ могут быть изменены в меньшую сторону на основании одностороннего уведомления Подрядчика Заказчиком, вплоть до расторжения Договора подряда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29D374" w14:textId="1FDBF9D2" w:rsidR="00C656E5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3C9EE74" w14:textId="64E52B7A" w:rsidR="00462CE4" w:rsidRPr="00970C9F" w:rsidRDefault="009C4C9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Устанавливаемые </w:t>
            </w:r>
            <w:r w:rsidR="00C656E5" w:rsidRPr="00970C9F">
              <w:rPr>
                <w:rFonts w:ascii="Times New Roman" w:hAnsi="Times New Roman" w:cs="Times New Roman"/>
              </w:rPr>
              <w:t>дверные блоки</w:t>
            </w:r>
            <w:r w:rsidRPr="00970C9F">
              <w:rPr>
                <w:rFonts w:ascii="Times New Roman" w:hAnsi="Times New Roman" w:cs="Times New Roman"/>
              </w:rPr>
              <w:t xml:space="preserve"> не должны иметь повреждений, возникших в процессе транспортировки и хранения. </w:t>
            </w:r>
          </w:p>
          <w:p w14:paraId="1E09DF16" w14:textId="77777777" w:rsidR="00B72DB1" w:rsidRPr="00970C9F" w:rsidRDefault="00B72DB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  <w:p w14:paraId="3F1DA112" w14:textId="58BDFB32" w:rsidR="009C4C91" w:rsidRPr="00970C9F" w:rsidRDefault="009C4C9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После установки противопожарных дверных блоков, монтажный зазор</w:t>
            </w:r>
            <w:r w:rsidR="00C3474F" w:rsidRPr="00970C9F">
              <w:rPr>
                <w:rFonts w:ascii="Times New Roman" w:hAnsi="Times New Roman" w:cs="Times New Roman"/>
              </w:rPr>
              <w:t xml:space="preserve"> </w:t>
            </w:r>
            <w:r w:rsidRPr="00970C9F">
              <w:rPr>
                <w:rFonts w:ascii="Times New Roman" w:hAnsi="Times New Roman" w:cs="Times New Roman"/>
              </w:rPr>
              <w:t xml:space="preserve">между дверной коробкой и </w:t>
            </w:r>
            <w:r w:rsidR="00C3474F" w:rsidRPr="00970C9F">
              <w:rPr>
                <w:rFonts w:ascii="Times New Roman" w:hAnsi="Times New Roman" w:cs="Times New Roman"/>
              </w:rPr>
              <w:t xml:space="preserve">стеновым </w:t>
            </w:r>
            <w:r w:rsidRPr="00970C9F">
              <w:rPr>
                <w:rFonts w:ascii="Times New Roman" w:hAnsi="Times New Roman" w:cs="Times New Roman"/>
              </w:rPr>
              <w:t xml:space="preserve">дверным проёмом </w:t>
            </w:r>
            <w:r w:rsidR="00C3474F" w:rsidRPr="00970C9F">
              <w:rPr>
                <w:rFonts w:ascii="Times New Roman" w:hAnsi="Times New Roman" w:cs="Times New Roman"/>
              </w:rPr>
              <w:t>обязательно заполняется негорючим материалом.</w:t>
            </w:r>
            <w:r w:rsidR="001C736D">
              <w:rPr>
                <w:rFonts w:ascii="Times New Roman" w:hAnsi="Times New Roman" w:cs="Times New Roman"/>
              </w:rPr>
              <w:t xml:space="preserve"> При заполнении монтажных зазоров противопожарной пеной, после её окончательного расширения, пену обрезать по контуру на глубину не менее 5 мм и оштукатурить цементно-песчаным раствором.</w:t>
            </w:r>
          </w:p>
          <w:p w14:paraId="42E1E3E0" w14:textId="073D9862" w:rsidR="00C3474F" w:rsidRPr="00970C9F" w:rsidRDefault="00BD768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После установки противопожарных дверных блоков н</w:t>
            </w:r>
            <w:r w:rsidR="00C3474F" w:rsidRPr="00970C9F">
              <w:rPr>
                <w:rFonts w:ascii="Times New Roman" w:hAnsi="Times New Roman" w:cs="Times New Roman"/>
              </w:rPr>
              <w:t xml:space="preserve">е допускается наличие любых зазоров. Монтажные отверстия, в которые производилась установка анкерных болтов, закрываются негорючими заглушками. </w:t>
            </w:r>
          </w:p>
          <w:p w14:paraId="0525B9FF" w14:textId="5AD2C762" w:rsidR="00462CE4" w:rsidRDefault="00C3474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По периметру </w:t>
            </w:r>
            <w:r w:rsidR="00037C01" w:rsidRPr="00970C9F">
              <w:rPr>
                <w:rFonts w:ascii="Times New Roman" w:hAnsi="Times New Roman" w:cs="Times New Roman"/>
              </w:rPr>
              <w:t xml:space="preserve">(три стороны) </w:t>
            </w:r>
            <w:r w:rsidR="00C656E5" w:rsidRPr="00970C9F">
              <w:rPr>
                <w:rFonts w:ascii="Times New Roman" w:hAnsi="Times New Roman" w:cs="Times New Roman"/>
              </w:rPr>
              <w:t xml:space="preserve">противопожарного </w:t>
            </w:r>
            <w:r w:rsidRPr="00970C9F">
              <w:rPr>
                <w:rFonts w:ascii="Times New Roman" w:hAnsi="Times New Roman" w:cs="Times New Roman"/>
              </w:rPr>
              <w:t xml:space="preserve">дверного блока устанавливаются специальные наличники, изготовленные из огнеупорных материалов или имеющие особое огнестойкое покрытие. </w:t>
            </w:r>
            <w:r w:rsidR="00037C01" w:rsidRPr="00970C9F">
              <w:rPr>
                <w:rFonts w:ascii="Times New Roman" w:hAnsi="Times New Roman" w:cs="Times New Roman"/>
              </w:rPr>
              <w:t>Недопустима стыковка наличников по длине, наличник должен быть цельным.</w:t>
            </w:r>
            <w:r w:rsidRPr="00970C9F">
              <w:rPr>
                <w:rFonts w:ascii="Times New Roman" w:hAnsi="Times New Roman" w:cs="Times New Roman"/>
              </w:rPr>
              <w:t xml:space="preserve"> </w:t>
            </w:r>
          </w:p>
          <w:p w14:paraId="6337D38A" w14:textId="6FBB4646" w:rsidR="00316E61" w:rsidRDefault="00316E6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  <w:p w14:paraId="7E83CFE8" w14:textId="1FB0AA98" w:rsidR="00316E61" w:rsidRPr="00316E61" w:rsidRDefault="00316E6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6E61">
              <w:rPr>
                <w:rFonts w:ascii="Times New Roman" w:hAnsi="Times New Roman" w:cs="Times New Roman"/>
                <w:b/>
                <w:bCs/>
              </w:rPr>
              <w:t>Характеристики дверных блоков:</w:t>
            </w:r>
          </w:p>
          <w:p w14:paraId="42561EAC" w14:textId="77777777" w:rsidR="00B439BE" w:rsidRDefault="00B439B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  <w:p w14:paraId="039CF228" w14:textId="4C7E6E8A" w:rsidR="00BD4A4B" w:rsidRDefault="00B439B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5DF">
              <w:rPr>
                <w:rFonts w:ascii="Times New Roman" w:hAnsi="Times New Roman" w:cs="Times New Roman"/>
                <w:b/>
                <w:bCs/>
              </w:rPr>
              <w:t>Двер</w:t>
            </w:r>
            <w:r w:rsidR="002B0546">
              <w:rPr>
                <w:rFonts w:ascii="Times New Roman" w:hAnsi="Times New Roman" w:cs="Times New Roman"/>
                <w:b/>
                <w:bCs/>
              </w:rPr>
              <w:t>и</w:t>
            </w: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370E">
              <w:rPr>
                <w:rFonts w:ascii="Times New Roman" w:hAnsi="Times New Roman" w:cs="Times New Roman"/>
                <w:b/>
                <w:bCs/>
              </w:rPr>
              <w:t>входные</w:t>
            </w: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4A4B">
              <w:rPr>
                <w:rFonts w:ascii="Times New Roman" w:hAnsi="Times New Roman" w:cs="Times New Roman"/>
                <w:b/>
                <w:bCs/>
              </w:rPr>
              <w:t xml:space="preserve">гаража, </w:t>
            </w:r>
          </w:p>
          <w:p w14:paraId="39E2CCF3" w14:textId="50A72130" w:rsidR="00B439BE" w:rsidRPr="009B65DF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входные</w:t>
            </w:r>
            <w:r w:rsidR="009B65DF">
              <w:rPr>
                <w:rFonts w:ascii="Times New Roman" w:hAnsi="Times New Roman" w:cs="Times New Roman"/>
                <w:b/>
                <w:bCs/>
              </w:rPr>
              <w:t xml:space="preserve"> и переходных балконов</w:t>
            </w:r>
            <w:r w:rsidR="00B439BE"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жилого дома</w:t>
            </w:r>
          </w:p>
          <w:p w14:paraId="62785F2F" w14:textId="1164ACAF" w:rsidR="00B439BE" w:rsidRDefault="00B439B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25BCF">
              <w:rPr>
                <w:rFonts w:ascii="Times New Roman" w:hAnsi="Times New Roman" w:cs="Times New Roman"/>
                <w:i/>
                <w:iCs/>
              </w:rPr>
              <w:t>Стальная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, усиленная</w:t>
            </w:r>
            <w:r w:rsidR="00225BCF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t xml:space="preserve">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из 2 (двух) усиливающих профилей в горизонтальном и 3 (трех) усиливающих профилей в вертикальном направлении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12E734F2" w14:textId="77777777" w:rsidR="00225BCF" w:rsidRDefault="00225BC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толщина металла дверного полотна 1,4 мм,</w:t>
            </w:r>
          </w:p>
          <w:p w14:paraId="280672F6" w14:textId="03EFE433" w:rsidR="00225BCF" w:rsidRDefault="00225BC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короб из цельногнутого профиля толщиной 1,4 мм, п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рофили с термоизоляционными вставками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168275C3" w14:textId="1C34CC40" w:rsidR="00B439BE" w:rsidRDefault="00B439B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225BCF">
              <w:rPr>
                <w:rFonts w:ascii="Times New Roman" w:hAnsi="Times New Roman" w:cs="Times New Roman"/>
                <w:i/>
                <w:iCs/>
              </w:rPr>
              <w:t>петли приварные, с упорным подшипником,</w:t>
            </w:r>
          </w:p>
          <w:p w14:paraId="308C68C0" w14:textId="39F3CAD1" w:rsidR="00B714A3" w:rsidRDefault="00B714A3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 порогом (двери 1-го этажа),</w:t>
            </w:r>
          </w:p>
          <w:p w14:paraId="75A22545" w14:textId="37734FF0" w:rsidR="00B439BE" w:rsidRDefault="00B439B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остекленная армированным стеклом </w:t>
            </w:r>
            <w:r w:rsidR="00762DCC">
              <w:rPr>
                <w:rFonts w:ascii="Times New Roman" w:hAnsi="Times New Roman" w:cs="Times New Roman"/>
                <w:i/>
                <w:iCs/>
              </w:rPr>
              <w:t>50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0х9</w:t>
            </w:r>
            <w:r w:rsidR="00762DCC">
              <w:rPr>
                <w:rFonts w:ascii="Times New Roman" w:hAnsi="Times New Roman" w:cs="Times New Roman"/>
                <w:i/>
                <w:iCs/>
              </w:rPr>
              <w:t>50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(h)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толщиной 6 мм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16247081" w14:textId="2A69DA98" w:rsidR="00B439BE" w:rsidRDefault="00B439B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утепленная, </w:t>
            </w:r>
            <w:proofErr w:type="spellStart"/>
            <w:r w:rsidR="009B65DF" w:rsidRPr="009B65DF">
              <w:rPr>
                <w:i/>
                <w:iCs/>
              </w:rPr>
              <w:t>мин.</w:t>
            </w:r>
            <w:r w:rsidRPr="009B65DF">
              <w:rPr>
                <w:rFonts w:ascii="Times New Roman" w:hAnsi="Times New Roman" w:cs="Times New Roman"/>
                <w:i/>
                <w:iCs/>
              </w:rPr>
              <w:t>плит</w:t>
            </w:r>
            <w:r w:rsidR="009B65DF" w:rsidRPr="009B65DF">
              <w:rPr>
                <w:rFonts w:ascii="Times New Roman" w:hAnsi="Times New Roman" w:cs="Times New Roman"/>
                <w:i/>
                <w:iCs/>
              </w:rPr>
              <w:t>а</w:t>
            </w:r>
            <w:proofErr w:type="spellEnd"/>
            <w:r w:rsidRPr="00B439BE">
              <w:rPr>
                <w:rFonts w:ascii="Times New Roman" w:hAnsi="Times New Roman" w:cs="Times New Roman"/>
                <w:i/>
                <w:iCs/>
              </w:rPr>
              <w:t xml:space="preserve"> плотностью не менее 110 кг/м2</w:t>
            </w:r>
          </w:p>
          <w:p w14:paraId="1063D157" w14:textId="63E5E7E6" w:rsidR="00B439BE" w:rsidRDefault="009B65D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B439BE" w:rsidRPr="00B439BE">
              <w:rPr>
                <w:rFonts w:ascii="Times New Roman" w:hAnsi="Times New Roman" w:cs="Times New Roman"/>
                <w:i/>
                <w:iCs/>
              </w:rPr>
              <w:t>двустворчатая (ширина рабочей створки не менее 900мм)</w:t>
            </w:r>
            <w:r w:rsidR="00B439BE">
              <w:rPr>
                <w:rFonts w:ascii="Times New Roman" w:hAnsi="Times New Roman" w:cs="Times New Roman"/>
                <w:i/>
                <w:iCs/>
              </w:rPr>
              <w:t>, пассивная створка оборудована торцевыми задвижками</w:t>
            </w:r>
            <w:r w:rsidR="00B714A3">
              <w:rPr>
                <w:rFonts w:ascii="Times New Roman" w:hAnsi="Times New Roman" w:cs="Times New Roman"/>
                <w:i/>
                <w:iCs/>
              </w:rPr>
              <w:t xml:space="preserve"> или одностворчатая</w:t>
            </w:r>
            <w:r w:rsidR="00B43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464E8057" w14:textId="105DD1FD" w:rsidR="00B439BE" w:rsidRDefault="009B65D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B439BE" w:rsidRPr="00B439BE">
              <w:rPr>
                <w:rFonts w:ascii="Times New Roman" w:hAnsi="Times New Roman" w:cs="Times New Roman"/>
                <w:i/>
                <w:iCs/>
              </w:rPr>
              <w:t>с доводчиком,</w:t>
            </w:r>
          </w:p>
          <w:p w14:paraId="74D26D24" w14:textId="50364F71" w:rsidR="00B439BE" w:rsidRDefault="00B439B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39B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B65DF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с уплотнением в притворе</w:t>
            </w:r>
            <w:r>
              <w:t xml:space="preserve">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- 2 контура (внутренний контур D образный уплотнитель, внешний контур магнитный уплотнитель), </w:t>
            </w:r>
          </w:p>
          <w:p w14:paraId="4E927A64" w14:textId="40E2AAF6" w:rsidR="009B65DF" w:rsidRDefault="009B65D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B714A3">
              <w:rPr>
                <w:rFonts w:ascii="Times New Roman" w:hAnsi="Times New Roman" w:cs="Times New Roman"/>
                <w:i/>
                <w:iCs/>
              </w:rPr>
              <w:t xml:space="preserve">входные двери 1-го этажа </w:t>
            </w:r>
            <w:r>
              <w:rPr>
                <w:rFonts w:ascii="Times New Roman" w:hAnsi="Times New Roman" w:cs="Times New Roman"/>
                <w:i/>
                <w:iCs/>
              </w:rPr>
              <w:t>оборудован</w:t>
            </w:r>
            <w:r w:rsidR="00B714A3">
              <w:rPr>
                <w:rFonts w:ascii="Times New Roman" w:hAnsi="Times New Roman" w:cs="Times New Roman"/>
                <w:i/>
                <w:iCs/>
              </w:rPr>
              <w:t>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B65DF">
              <w:rPr>
                <w:rFonts w:ascii="Times New Roman" w:hAnsi="Times New Roman" w:cs="Times New Roman"/>
                <w:i/>
                <w:iCs/>
              </w:rPr>
              <w:t>электромагнитным замк</w:t>
            </w:r>
            <w:r>
              <w:rPr>
                <w:rFonts w:ascii="Times New Roman" w:hAnsi="Times New Roman" w:cs="Times New Roman"/>
                <w:i/>
                <w:iCs/>
              </w:rPr>
              <w:t>ом</w:t>
            </w:r>
            <w:r w:rsidRPr="009B65DF">
              <w:rPr>
                <w:rFonts w:ascii="Times New Roman" w:hAnsi="Times New Roman" w:cs="Times New Roman"/>
                <w:i/>
                <w:iCs/>
              </w:rPr>
              <w:t xml:space="preserve"> (в комплекте с планками, </w:t>
            </w:r>
            <w:proofErr w:type="spellStart"/>
            <w:r w:rsidRPr="009B65DF">
              <w:rPr>
                <w:rFonts w:ascii="Times New Roman" w:hAnsi="Times New Roman" w:cs="Times New Roman"/>
                <w:i/>
                <w:iCs/>
              </w:rPr>
              <w:t>кабелепроходом</w:t>
            </w:r>
            <w:proofErr w:type="spellEnd"/>
            <w:r w:rsidRPr="009B65DF">
              <w:rPr>
                <w:rFonts w:ascii="Times New Roman" w:hAnsi="Times New Roman" w:cs="Times New Roman"/>
                <w:i/>
                <w:iCs/>
              </w:rPr>
              <w:t xml:space="preserve">).  Подводка к электромеханическим замкам, доводчикам и т.п. </w:t>
            </w:r>
            <w:r>
              <w:rPr>
                <w:rFonts w:ascii="Times New Roman" w:hAnsi="Times New Roman" w:cs="Times New Roman"/>
                <w:i/>
                <w:iCs/>
              </w:rPr>
              <w:t>выполняется</w:t>
            </w:r>
            <w:r w:rsidRPr="009B65DF">
              <w:rPr>
                <w:rFonts w:ascii="Times New Roman" w:hAnsi="Times New Roman" w:cs="Times New Roman"/>
                <w:i/>
                <w:iCs/>
              </w:rPr>
              <w:t xml:space="preserve"> скрыто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02A10093" w14:textId="7081F6BB" w:rsidR="00225BCF" w:rsidRDefault="00225BC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наличник по периметру,</w:t>
            </w:r>
          </w:p>
          <w:p w14:paraId="267AFD79" w14:textId="59A49881" w:rsidR="00316E61" w:rsidRDefault="009B65D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B439BE" w:rsidRPr="00B439BE">
              <w:rPr>
                <w:rFonts w:ascii="Times New Roman" w:hAnsi="Times New Roman" w:cs="Times New Roman"/>
                <w:i/>
                <w:iCs/>
              </w:rPr>
              <w:t>цвет RAL 7021 (перед окраской оцинкована) мелкая шагрень</w:t>
            </w:r>
            <w:r w:rsidR="00225BCF">
              <w:rPr>
                <w:rFonts w:ascii="Times New Roman" w:hAnsi="Times New Roman" w:cs="Times New Roman"/>
                <w:i/>
                <w:iCs/>
              </w:rPr>
              <w:t>. Цвет и фактура уточняется Заказчиком перед изготовлением Изделий</w:t>
            </w:r>
            <w:r w:rsidR="00B439BE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A7B6F66" w14:textId="0C6D57B3" w:rsidR="002B0546" w:rsidRDefault="002B054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2E4228C" w14:textId="0DE10599" w:rsidR="002B0546" w:rsidRDefault="002B0546" w:rsidP="002B0546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5DF">
              <w:rPr>
                <w:rFonts w:ascii="Times New Roman" w:hAnsi="Times New Roman" w:cs="Times New Roman"/>
                <w:b/>
                <w:bCs/>
              </w:rPr>
              <w:t>Двер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выходов на кровлю</w:t>
            </w:r>
          </w:p>
          <w:p w14:paraId="59CA37FB" w14:textId="546739C0" w:rsidR="002B0546" w:rsidRDefault="002B054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Стальная</w:t>
            </w:r>
            <w:r>
              <w:t xml:space="preserve"> </w:t>
            </w:r>
            <w:r w:rsidRPr="002B0546">
              <w:rPr>
                <w:rFonts w:ascii="Times New Roman" w:hAnsi="Times New Roman" w:cs="Times New Roman"/>
                <w:i/>
                <w:iCs/>
              </w:rPr>
              <w:t xml:space="preserve">противопожарная </w:t>
            </w:r>
            <w:r w:rsidRPr="002B0546">
              <w:rPr>
                <w:rFonts w:ascii="Times New Roman" w:hAnsi="Times New Roman" w:cs="Times New Roman"/>
                <w:b/>
                <w:bCs/>
                <w:i/>
                <w:iCs/>
              </w:rPr>
              <w:t>(EI30),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глухая,</w:t>
            </w:r>
          </w:p>
          <w:p w14:paraId="3E725E4A" w14:textId="12796B18" w:rsidR="002B0546" w:rsidRDefault="002B054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B0546">
              <w:rPr>
                <w:rFonts w:ascii="Times New Roman" w:hAnsi="Times New Roman" w:cs="Times New Roman"/>
                <w:i/>
                <w:iCs/>
              </w:rPr>
              <w:t xml:space="preserve"> утепленная, </w:t>
            </w:r>
            <w:proofErr w:type="spellStart"/>
            <w:r w:rsidRPr="002B0546">
              <w:rPr>
                <w:rFonts w:ascii="Times New Roman" w:hAnsi="Times New Roman" w:cs="Times New Roman"/>
                <w:i/>
                <w:iCs/>
              </w:rPr>
              <w:t>мин.плита</w:t>
            </w:r>
            <w:proofErr w:type="spellEnd"/>
            <w:r w:rsidRPr="002B05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НГ </w:t>
            </w:r>
            <w:r w:rsidRPr="002B0546">
              <w:rPr>
                <w:rFonts w:ascii="Times New Roman" w:hAnsi="Times New Roman" w:cs="Times New Roman"/>
                <w:i/>
                <w:iCs/>
              </w:rPr>
              <w:t>плотностью не менее 110 кг/м2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37703394" w14:textId="69836C97" w:rsidR="002B0546" w:rsidRDefault="002B054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 уплотнением в притворе,</w:t>
            </w:r>
            <w:r>
              <w:t xml:space="preserve"> </w:t>
            </w:r>
            <w:proofErr w:type="spellStart"/>
            <w:r w:rsidRPr="002B0546">
              <w:rPr>
                <w:rFonts w:ascii="Times New Roman" w:hAnsi="Times New Roman" w:cs="Times New Roman"/>
                <w:i/>
                <w:iCs/>
              </w:rPr>
              <w:t>терморасширяющиеся</w:t>
            </w:r>
            <w:proofErr w:type="spellEnd"/>
            <w:r w:rsidRPr="002B0546">
              <w:rPr>
                <w:rFonts w:ascii="Times New Roman" w:hAnsi="Times New Roman" w:cs="Times New Roman"/>
                <w:i/>
                <w:iCs/>
              </w:rPr>
              <w:t xml:space="preserve"> прокладки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2 контура,</w:t>
            </w:r>
          </w:p>
          <w:p w14:paraId="48D0D613" w14:textId="68DA3A2C" w:rsidR="002B0546" w:rsidRDefault="002B054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ширина створки не менее 800 мм,</w:t>
            </w:r>
          </w:p>
          <w:p w14:paraId="16F69EF3" w14:textId="5CF89BEC" w:rsidR="002B0546" w:rsidRDefault="00562D2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наличник по периметру,</w:t>
            </w:r>
          </w:p>
          <w:p w14:paraId="488286DF" w14:textId="4720E7DB" w:rsidR="00562D22" w:rsidRDefault="00562D2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 доводчиком,</w:t>
            </w:r>
          </w:p>
          <w:p w14:paraId="1C8A6AAB" w14:textId="06253897" w:rsidR="00562D22" w:rsidRDefault="00562D2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цвет RAL 7021 (перед окраской оцинкована) мелкая шагрень</w:t>
            </w:r>
            <w:r>
              <w:rPr>
                <w:rFonts w:ascii="Times New Roman" w:hAnsi="Times New Roman" w:cs="Times New Roman"/>
                <w:i/>
                <w:iCs/>
              </w:rPr>
              <w:t>. Цвет и фактура уточняется Заказчиком перед изготовлением Изделий.</w:t>
            </w:r>
          </w:p>
          <w:p w14:paraId="4F082F5B" w14:textId="77777777" w:rsidR="002B0546" w:rsidRDefault="002B054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7958373" w14:textId="7DE0B335" w:rsidR="00225BCF" w:rsidRDefault="00225BCF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85D9AA7" w14:textId="236F58B1" w:rsidR="00225BCF" w:rsidRDefault="00225BCF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5DF">
              <w:rPr>
                <w:rFonts w:ascii="Times New Roman" w:hAnsi="Times New Roman" w:cs="Times New Roman"/>
                <w:b/>
                <w:bCs/>
              </w:rPr>
              <w:t>Двер</w:t>
            </w:r>
            <w:r w:rsidR="002B0546">
              <w:rPr>
                <w:rFonts w:ascii="Times New Roman" w:hAnsi="Times New Roman" w:cs="Times New Roman"/>
                <w:b/>
                <w:bCs/>
              </w:rPr>
              <w:t>и</w:t>
            </w: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квартирн</w:t>
            </w:r>
            <w:r w:rsidR="002B0546">
              <w:rPr>
                <w:rFonts w:ascii="Times New Roman" w:hAnsi="Times New Roman" w:cs="Times New Roman"/>
                <w:b/>
                <w:bCs/>
              </w:rPr>
              <w:t>ые</w:t>
            </w:r>
            <w:r w:rsidR="00762D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62DCC" w:rsidRPr="00762DCC">
              <w:rPr>
                <w:rFonts w:ascii="Times New Roman" w:hAnsi="Times New Roman" w:cs="Times New Roman"/>
              </w:rPr>
              <w:t>(см. предполагаемый дизайн)</w:t>
            </w:r>
          </w:p>
          <w:p w14:paraId="22F56248" w14:textId="77777777" w:rsidR="007F0B0A" w:rsidRDefault="00225BCF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</w:rPr>
              <w:t>Стальная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B714A3">
              <w:rPr>
                <w:rFonts w:ascii="Times New Roman" w:hAnsi="Times New Roman" w:cs="Times New Roman"/>
                <w:i/>
                <w:iCs/>
              </w:rPr>
              <w:t xml:space="preserve">глухая, металл/металл, </w:t>
            </w:r>
          </w:p>
          <w:p w14:paraId="591C5766" w14:textId="34C686A6" w:rsidR="00225BCF" w:rsidRDefault="007F0B0A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 </w:t>
            </w:r>
            <w:r w:rsidR="00225BCF" w:rsidRPr="00B439BE">
              <w:rPr>
                <w:rFonts w:ascii="Times New Roman" w:hAnsi="Times New Roman" w:cs="Times New Roman"/>
                <w:i/>
                <w:iCs/>
              </w:rPr>
              <w:t>усиленная</w:t>
            </w:r>
            <w:r w:rsidR="00225BCF">
              <w:rPr>
                <w:rFonts w:ascii="Times New Roman" w:hAnsi="Times New Roman" w:cs="Times New Roman"/>
                <w:i/>
                <w:iCs/>
              </w:rPr>
              <w:t>,</w:t>
            </w:r>
            <w:r w:rsidR="00225BCF">
              <w:t xml:space="preserve"> </w:t>
            </w:r>
            <w:r w:rsidR="00225BCF" w:rsidRPr="00B439BE">
              <w:rPr>
                <w:rFonts w:ascii="Times New Roman" w:hAnsi="Times New Roman" w:cs="Times New Roman"/>
                <w:i/>
                <w:iCs/>
              </w:rPr>
              <w:t>из 2 (двух) усиливающих профилей в горизонтальном и 3 (трех) усиливающих профилей в вертикальном направлении</w:t>
            </w:r>
            <w:r w:rsidR="00225BCF">
              <w:rPr>
                <w:rFonts w:ascii="Times New Roman" w:hAnsi="Times New Roman" w:cs="Times New Roman"/>
                <w:i/>
                <w:iCs/>
              </w:rPr>
              <w:t xml:space="preserve">, </w:t>
            </w:r>
          </w:p>
          <w:p w14:paraId="2F51BFFE" w14:textId="235311E5" w:rsidR="00225BCF" w:rsidRDefault="00225BCF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толщина металла дверного полотна 1,</w:t>
            </w:r>
            <w:r w:rsidR="00B714A3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мм</w:t>
            </w:r>
            <w:r w:rsidR="00B714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714A3" w:rsidRPr="00B714A3">
              <w:rPr>
                <w:rFonts w:ascii="Times New Roman" w:hAnsi="Times New Roman" w:cs="Times New Roman"/>
                <w:i/>
                <w:iCs/>
              </w:rPr>
              <w:t>с бронёй из стали толщиной 2 мм в местах установки замков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6E3F483D" w14:textId="4577D969" w:rsidR="00225BCF" w:rsidRDefault="00225BCF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короб из цельногнутого профиля толщиной 1,</w:t>
            </w:r>
            <w:r w:rsidR="00B714A3">
              <w:rPr>
                <w:rFonts w:ascii="Times New Roman" w:hAnsi="Times New Roman" w:cs="Times New Roman"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мм, п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рофили с термоизоляционными вставками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0CC34B9E" w14:textId="2E385567" w:rsidR="00225BCF" w:rsidRDefault="00225BCF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петли приварные</w:t>
            </w:r>
            <w:r w:rsidR="007F0B0A">
              <w:rPr>
                <w:rFonts w:ascii="Times New Roman" w:hAnsi="Times New Roman" w:cs="Times New Roman"/>
                <w:i/>
                <w:iCs/>
              </w:rPr>
              <w:t xml:space="preserve"> 3 </w:t>
            </w:r>
            <w:proofErr w:type="spellStart"/>
            <w:r w:rsidR="007F0B0A"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с упорным подшипником,</w:t>
            </w:r>
          </w:p>
          <w:p w14:paraId="09CC4D6A" w14:textId="066F0512" w:rsidR="00B714A3" w:rsidRDefault="00B714A3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 порогом,</w:t>
            </w:r>
          </w:p>
          <w:p w14:paraId="6C2247DF" w14:textId="150E2436" w:rsidR="00B714A3" w:rsidRDefault="00B714A3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с уплотнением в притворе</w:t>
            </w:r>
            <w:r>
              <w:t xml:space="preserve">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- 2 контура (внутренний контур D образный уплотнитель, внешний контур магнитный уплотнитель),</w:t>
            </w:r>
          </w:p>
          <w:p w14:paraId="5A8FECCE" w14:textId="171F64C7" w:rsidR="002B0546" w:rsidRDefault="002B0546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2B0546">
              <w:rPr>
                <w:rFonts w:ascii="Times New Roman" w:hAnsi="Times New Roman" w:cs="Times New Roman"/>
                <w:i/>
                <w:iCs/>
              </w:rPr>
              <w:t xml:space="preserve">утепленная, </w:t>
            </w:r>
            <w:proofErr w:type="spellStart"/>
            <w:r w:rsidRPr="002B0546">
              <w:rPr>
                <w:rFonts w:ascii="Times New Roman" w:hAnsi="Times New Roman" w:cs="Times New Roman"/>
                <w:i/>
                <w:iCs/>
              </w:rPr>
              <w:t>мин.плита</w:t>
            </w:r>
            <w:proofErr w:type="spellEnd"/>
            <w:r w:rsidRPr="002B0546">
              <w:rPr>
                <w:rFonts w:ascii="Times New Roman" w:hAnsi="Times New Roman" w:cs="Times New Roman"/>
                <w:i/>
                <w:iCs/>
              </w:rPr>
              <w:t xml:space="preserve"> плотностью не менее 110 кг/м2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4BA6CC83" w14:textId="42310D7C" w:rsidR="00B714A3" w:rsidRDefault="00B714A3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противосъёмные штыри 3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6EDF294F" w14:textId="4E732AE3" w:rsidR="007F0B0A" w:rsidRDefault="007F0B0A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эксцентрик,</w:t>
            </w:r>
          </w:p>
          <w:p w14:paraId="37F475C8" w14:textId="0EE1905B" w:rsidR="00B714A3" w:rsidRDefault="00B714A3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оборудована «глазком»,</w:t>
            </w:r>
          </w:p>
          <w:p w14:paraId="7E6BA089" w14:textId="0D35B959" w:rsidR="00B714A3" w:rsidRDefault="00B714A3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оборудована «ночным сторожем»,</w:t>
            </w:r>
          </w:p>
          <w:p w14:paraId="611446F9" w14:textId="76F059E8" w:rsidR="007F0B0A" w:rsidRDefault="007F0B0A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ручка хром,</w:t>
            </w:r>
          </w:p>
          <w:p w14:paraId="1056C1A1" w14:textId="657083D4" w:rsidR="00B714A3" w:rsidRDefault="00B714A3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наличник по периметру,</w:t>
            </w:r>
          </w:p>
          <w:p w14:paraId="287E45E4" w14:textId="3E613735" w:rsidR="00B714A3" w:rsidRDefault="00B714A3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цвет RAL 7021 </w:t>
            </w:r>
            <w:r w:rsidR="00D7370E" w:rsidRPr="00B439BE">
              <w:rPr>
                <w:rFonts w:ascii="Times New Roman" w:hAnsi="Times New Roman" w:cs="Times New Roman"/>
                <w:i/>
                <w:iCs/>
              </w:rPr>
              <w:t xml:space="preserve">(перед окраской </w:t>
            </w:r>
            <w:proofErr w:type="spellStart"/>
            <w:r w:rsidR="00D7370E">
              <w:rPr>
                <w:rFonts w:ascii="Times New Roman" w:hAnsi="Times New Roman" w:cs="Times New Roman"/>
                <w:i/>
                <w:iCs/>
              </w:rPr>
              <w:t>огрунтована</w:t>
            </w:r>
            <w:proofErr w:type="spellEnd"/>
            <w:r w:rsidR="00D7370E">
              <w:rPr>
                <w:rFonts w:ascii="Times New Roman" w:hAnsi="Times New Roman" w:cs="Times New Roman"/>
                <w:i/>
                <w:iCs/>
              </w:rPr>
              <w:t xml:space="preserve"> на 2 раза</w:t>
            </w:r>
            <w:r w:rsidR="00D7370E" w:rsidRPr="00B439BE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</w:rPr>
              <w:t>муар. Цвет и фактура уточняется Заказчиком перед изготовлением Изделий</w:t>
            </w:r>
            <w:r w:rsidR="007F0B0A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0436B73" w14:textId="3B389ED3" w:rsidR="00225BCF" w:rsidRPr="009B65DF" w:rsidRDefault="00225BCF" w:rsidP="00225BCF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7CCDFF" w14:textId="22FAB183" w:rsidR="00562D22" w:rsidRDefault="007F0B0A" w:rsidP="00562D22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2D22" w:rsidRPr="009B65DF">
              <w:rPr>
                <w:rFonts w:ascii="Times New Roman" w:hAnsi="Times New Roman" w:cs="Times New Roman"/>
                <w:b/>
                <w:bCs/>
              </w:rPr>
              <w:t xml:space="preserve"> Двер</w:t>
            </w:r>
            <w:r w:rsidR="00562D22">
              <w:rPr>
                <w:rFonts w:ascii="Times New Roman" w:hAnsi="Times New Roman" w:cs="Times New Roman"/>
                <w:b/>
                <w:bCs/>
              </w:rPr>
              <w:t>и</w:t>
            </w:r>
            <w:r w:rsidR="00562D22"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2D22">
              <w:rPr>
                <w:rFonts w:ascii="Times New Roman" w:hAnsi="Times New Roman" w:cs="Times New Roman"/>
                <w:b/>
                <w:bCs/>
              </w:rPr>
              <w:t>в технические помещения – кабельная и насосная</w:t>
            </w:r>
          </w:p>
          <w:p w14:paraId="3047EFB1" w14:textId="15EEEA31" w:rsidR="00225BCF" w:rsidRDefault="00562D2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Стальная</w:t>
            </w:r>
            <w:r>
              <w:t xml:space="preserve"> </w:t>
            </w:r>
            <w:r w:rsidRPr="002B0546">
              <w:rPr>
                <w:rFonts w:ascii="Times New Roman" w:hAnsi="Times New Roman" w:cs="Times New Roman"/>
                <w:i/>
                <w:iCs/>
              </w:rPr>
              <w:t xml:space="preserve">противопожарная </w:t>
            </w:r>
            <w:r w:rsidRPr="002B0546">
              <w:rPr>
                <w:rFonts w:ascii="Times New Roman" w:hAnsi="Times New Roman" w:cs="Times New Roman"/>
                <w:b/>
                <w:bCs/>
                <w:i/>
                <w:iCs/>
              </w:rPr>
              <w:t>(EI</w:t>
            </w:r>
            <w:r w:rsidR="001C74A8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2B0546">
              <w:rPr>
                <w:rFonts w:ascii="Times New Roman" w:hAnsi="Times New Roman" w:cs="Times New Roman"/>
                <w:b/>
                <w:bCs/>
                <w:i/>
                <w:iCs/>
              </w:rPr>
              <w:t>0),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глухая,</w:t>
            </w:r>
          </w:p>
          <w:p w14:paraId="7E7DFC88" w14:textId="16902EBD" w:rsidR="00562D22" w:rsidRDefault="00562D2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1C74A8" w:rsidRPr="002B0546">
              <w:rPr>
                <w:rFonts w:ascii="Times New Roman" w:hAnsi="Times New Roman" w:cs="Times New Roman"/>
                <w:i/>
                <w:iCs/>
              </w:rPr>
              <w:t xml:space="preserve"> утепленная, </w:t>
            </w:r>
            <w:proofErr w:type="spellStart"/>
            <w:r w:rsidR="001C74A8" w:rsidRPr="002B0546">
              <w:rPr>
                <w:rFonts w:ascii="Times New Roman" w:hAnsi="Times New Roman" w:cs="Times New Roman"/>
                <w:i/>
                <w:iCs/>
              </w:rPr>
              <w:t>мин.плита</w:t>
            </w:r>
            <w:proofErr w:type="spellEnd"/>
            <w:r w:rsidR="001C74A8" w:rsidRPr="002B0546">
              <w:rPr>
                <w:rFonts w:ascii="Times New Roman" w:hAnsi="Times New Roman" w:cs="Times New Roman"/>
                <w:i/>
                <w:iCs/>
              </w:rPr>
              <w:t xml:space="preserve"> плотностью не менее 110 кг/м2</w:t>
            </w:r>
            <w:r w:rsidR="001C74A8">
              <w:rPr>
                <w:rFonts w:ascii="Times New Roman" w:hAnsi="Times New Roman" w:cs="Times New Roman"/>
                <w:i/>
                <w:iCs/>
              </w:rPr>
              <w:t xml:space="preserve"> – в насосную,</w:t>
            </w:r>
          </w:p>
          <w:p w14:paraId="5715DE11" w14:textId="2174C0C7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с уплотнением в притворе,</w:t>
            </w:r>
            <w:r>
              <w:t xml:space="preserve"> </w:t>
            </w:r>
            <w:proofErr w:type="spellStart"/>
            <w:r w:rsidRPr="002B0546">
              <w:rPr>
                <w:rFonts w:ascii="Times New Roman" w:hAnsi="Times New Roman" w:cs="Times New Roman"/>
                <w:i/>
                <w:iCs/>
              </w:rPr>
              <w:t>терморасширяющиеся</w:t>
            </w:r>
            <w:proofErr w:type="spellEnd"/>
            <w:r w:rsidRPr="002B0546">
              <w:rPr>
                <w:rFonts w:ascii="Times New Roman" w:hAnsi="Times New Roman" w:cs="Times New Roman"/>
                <w:i/>
                <w:iCs/>
              </w:rPr>
              <w:t xml:space="preserve"> прокладки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2 контура,</w:t>
            </w:r>
          </w:p>
          <w:p w14:paraId="7CF52004" w14:textId="53FA22F7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ширина створки не менее 900 мм,</w:t>
            </w:r>
          </w:p>
          <w:p w14:paraId="62DA4498" w14:textId="77777777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наличник по периметру,</w:t>
            </w:r>
          </w:p>
          <w:p w14:paraId="40401DB0" w14:textId="1A88B190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цвет RAL 7021 (перед окраской оцинкована) мелкая шагрень</w:t>
            </w:r>
            <w:r>
              <w:rPr>
                <w:rFonts w:ascii="Times New Roman" w:hAnsi="Times New Roman" w:cs="Times New Roman"/>
                <w:i/>
                <w:iCs/>
              </w:rPr>
              <w:t>. Цвет и фактура уточняется Заказчиком перед изготовлением Изделий.</w:t>
            </w:r>
          </w:p>
          <w:p w14:paraId="09109E75" w14:textId="77777777" w:rsidR="00D7370E" w:rsidRDefault="00D7370E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2609056" w14:textId="78909C1A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5DF">
              <w:rPr>
                <w:rFonts w:ascii="Times New Roman" w:hAnsi="Times New Roman" w:cs="Times New Roman"/>
                <w:b/>
                <w:bCs/>
              </w:rPr>
              <w:t>Двер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 технические помещения</w:t>
            </w:r>
          </w:p>
          <w:p w14:paraId="0ED164CF" w14:textId="633F8DE1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Стальная</w:t>
            </w:r>
            <w:r>
              <w:t xml:space="preserve"> </w:t>
            </w:r>
            <w:r w:rsidRPr="002B0546">
              <w:rPr>
                <w:rFonts w:ascii="Times New Roman" w:hAnsi="Times New Roman" w:cs="Times New Roman"/>
                <w:i/>
                <w:iCs/>
              </w:rPr>
              <w:t xml:space="preserve">противопожарная </w:t>
            </w:r>
            <w:r w:rsidRPr="002B0546">
              <w:rPr>
                <w:rFonts w:ascii="Times New Roman" w:hAnsi="Times New Roman" w:cs="Times New Roman"/>
                <w:b/>
                <w:bCs/>
                <w:i/>
                <w:iCs/>
              </w:rPr>
              <w:t>(EI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2B0546">
              <w:rPr>
                <w:rFonts w:ascii="Times New Roman" w:hAnsi="Times New Roman" w:cs="Times New Roman"/>
                <w:b/>
                <w:bCs/>
                <w:i/>
                <w:iCs/>
              </w:rPr>
              <w:t>0),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глухая,</w:t>
            </w:r>
          </w:p>
          <w:p w14:paraId="4C0D0099" w14:textId="32E3D587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с уплотнением в притворе,</w:t>
            </w:r>
            <w:r>
              <w:t xml:space="preserve"> </w:t>
            </w:r>
            <w:proofErr w:type="spellStart"/>
            <w:r w:rsidRPr="002B0546">
              <w:rPr>
                <w:rFonts w:ascii="Times New Roman" w:hAnsi="Times New Roman" w:cs="Times New Roman"/>
                <w:i/>
                <w:iCs/>
              </w:rPr>
              <w:t>терморасширяющиеся</w:t>
            </w:r>
            <w:proofErr w:type="spellEnd"/>
            <w:r w:rsidRPr="002B0546">
              <w:rPr>
                <w:rFonts w:ascii="Times New Roman" w:hAnsi="Times New Roman" w:cs="Times New Roman"/>
                <w:i/>
                <w:iCs/>
              </w:rPr>
              <w:t xml:space="preserve"> прокладки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2 контура,</w:t>
            </w:r>
          </w:p>
          <w:p w14:paraId="29DCC8D9" w14:textId="77777777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ширина створки не менее 900 мм,</w:t>
            </w:r>
          </w:p>
          <w:p w14:paraId="1611E974" w14:textId="77777777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наличник по периметру,</w:t>
            </w:r>
          </w:p>
          <w:p w14:paraId="4835B898" w14:textId="55816702" w:rsidR="001C74A8" w:rsidRDefault="001C74A8" w:rsidP="001C74A8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цвет RAL 7021 </w:t>
            </w:r>
            <w:r w:rsidR="00D7370E" w:rsidRPr="00B439BE">
              <w:rPr>
                <w:rFonts w:ascii="Times New Roman" w:hAnsi="Times New Roman" w:cs="Times New Roman"/>
                <w:i/>
                <w:iCs/>
              </w:rPr>
              <w:t xml:space="preserve">(перед окраской </w:t>
            </w:r>
            <w:proofErr w:type="spellStart"/>
            <w:r w:rsidR="00D7370E">
              <w:rPr>
                <w:rFonts w:ascii="Times New Roman" w:hAnsi="Times New Roman" w:cs="Times New Roman"/>
                <w:i/>
                <w:iCs/>
              </w:rPr>
              <w:t>огрунтована</w:t>
            </w:r>
            <w:proofErr w:type="spellEnd"/>
            <w:r w:rsidR="00D7370E">
              <w:rPr>
                <w:rFonts w:ascii="Times New Roman" w:hAnsi="Times New Roman" w:cs="Times New Roman"/>
                <w:i/>
                <w:iCs/>
              </w:rPr>
              <w:t xml:space="preserve"> на 2 раза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) мелкая шагрень</w:t>
            </w:r>
            <w:r>
              <w:rPr>
                <w:rFonts w:ascii="Times New Roman" w:hAnsi="Times New Roman" w:cs="Times New Roman"/>
                <w:i/>
                <w:iCs/>
              </w:rPr>
              <w:t>. Цвет и фактура уточняется Заказчиком перед изготовлением Изделий.</w:t>
            </w:r>
          </w:p>
          <w:p w14:paraId="345DD431" w14:textId="76BFC35F" w:rsidR="001C74A8" w:rsidRDefault="001C74A8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  <w:p w14:paraId="3FFE96F1" w14:textId="2E7C695B" w:rsidR="00BD4A4B" w:rsidRDefault="00BD4A4B" w:rsidP="00BD4A4B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5DF">
              <w:rPr>
                <w:rFonts w:ascii="Times New Roman" w:hAnsi="Times New Roman" w:cs="Times New Roman"/>
                <w:b/>
                <w:bCs/>
              </w:rPr>
              <w:t>Двер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 лифтовой холл</w:t>
            </w:r>
          </w:p>
          <w:p w14:paraId="75E2A112" w14:textId="5A669330" w:rsidR="00BD4A4B" w:rsidRDefault="00BD4A4B" w:rsidP="00BD4A4B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Стальная</w:t>
            </w:r>
            <w:r>
              <w:t xml:space="preserve"> </w:t>
            </w:r>
            <w:r w:rsidRPr="002B0546">
              <w:rPr>
                <w:rFonts w:ascii="Times New Roman" w:hAnsi="Times New Roman" w:cs="Times New Roman"/>
                <w:i/>
                <w:iCs/>
              </w:rPr>
              <w:t xml:space="preserve">противопожарная </w:t>
            </w:r>
            <w:r w:rsidRPr="002B0546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Pr="00BD4A4B">
              <w:rPr>
                <w:rFonts w:ascii="Times New Roman" w:hAnsi="Times New Roman" w:cs="Times New Roman"/>
                <w:b/>
                <w:bCs/>
                <w:i/>
                <w:iCs/>
              </w:rPr>
              <w:t>EIS60</w:t>
            </w:r>
            <w:r w:rsidRPr="002B0546">
              <w:rPr>
                <w:rFonts w:ascii="Times New Roman" w:hAnsi="Times New Roman" w:cs="Times New Roman"/>
                <w:b/>
                <w:bCs/>
                <w:i/>
                <w:iCs/>
              </w:rPr>
              <w:t>),</w:t>
            </w:r>
          </w:p>
          <w:p w14:paraId="50314F85" w14:textId="6DDDAE00" w:rsidR="00316E61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дымогазонепроницаемая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6C691C6D" w14:textId="4FCE2535" w:rsidR="00BD4A4B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D4A4B">
              <w:rPr>
                <w:rFonts w:ascii="Times New Roman" w:hAnsi="Times New Roman" w:cs="Times New Roman"/>
                <w:i/>
                <w:iCs/>
              </w:rPr>
              <w:t>коробка замкнутого типа с порогом и притвором,</w:t>
            </w:r>
          </w:p>
          <w:p w14:paraId="3276410A" w14:textId="224A0435" w:rsidR="00BD4A4B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с уплотнением в притворе,</w:t>
            </w:r>
            <w:r>
              <w:t xml:space="preserve"> </w:t>
            </w:r>
            <w:proofErr w:type="spellStart"/>
            <w:r w:rsidRPr="002B0546">
              <w:rPr>
                <w:rFonts w:ascii="Times New Roman" w:hAnsi="Times New Roman" w:cs="Times New Roman"/>
                <w:i/>
                <w:iCs/>
              </w:rPr>
              <w:t>терморасширяющиеся</w:t>
            </w:r>
            <w:proofErr w:type="spellEnd"/>
            <w:r w:rsidRPr="002B0546">
              <w:rPr>
                <w:rFonts w:ascii="Times New Roman" w:hAnsi="Times New Roman" w:cs="Times New Roman"/>
                <w:i/>
                <w:iCs/>
              </w:rPr>
              <w:t xml:space="preserve"> прокладки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 2 контура,</w:t>
            </w:r>
          </w:p>
          <w:p w14:paraId="0C9026AB" w14:textId="42F26FAA" w:rsidR="00BD4A4B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D4A4B">
              <w:rPr>
                <w:rFonts w:ascii="Times New Roman" w:hAnsi="Times New Roman" w:cs="Times New Roman"/>
                <w:i/>
                <w:iCs/>
              </w:rPr>
              <w:t>двупольная (ширина рабочей створки не менее 900мм),</w:t>
            </w:r>
          </w:p>
          <w:p w14:paraId="69B298E2" w14:textId="1087DB32" w:rsidR="00BD4A4B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остекление армированным противопожарным стеклом,</w:t>
            </w:r>
          </w:p>
          <w:p w14:paraId="46F0D013" w14:textId="5D9BAA5F" w:rsidR="00BD4A4B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замки цилиндрового типа,</w:t>
            </w:r>
          </w:p>
          <w:p w14:paraId="37E3DD5F" w14:textId="5414355B" w:rsidR="00D7370E" w:rsidRDefault="00D7370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наличник по периметру,</w:t>
            </w:r>
          </w:p>
          <w:p w14:paraId="60D61145" w14:textId="6EE44951" w:rsidR="00BD4A4B" w:rsidRPr="00BD4A4B" w:rsidRDefault="00BD4A4B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цвет RAL 7021 (перед окраской </w:t>
            </w:r>
            <w:proofErr w:type="spellStart"/>
            <w:r w:rsidR="00D7370E">
              <w:rPr>
                <w:rFonts w:ascii="Times New Roman" w:hAnsi="Times New Roman" w:cs="Times New Roman"/>
                <w:i/>
                <w:iCs/>
              </w:rPr>
              <w:t>огрунтована</w:t>
            </w:r>
            <w:proofErr w:type="spellEnd"/>
            <w:r w:rsidR="00D7370E">
              <w:rPr>
                <w:rFonts w:ascii="Times New Roman" w:hAnsi="Times New Roman" w:cs="Times New Roman"/>
                <w:i/>
                <w:iCs/>
              </w:rPr>
              <w:t xml:space="preserve"> на 2 раза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) мелкая шагрень</w:t>
            </w:r>
            <w:r>
              <w:rPr>
                <w:rFonts w:ascii="Times New Roman" w:hAnsi="Times New Roman" w:cs="Times New Roman"/>
                <w:i/>
                <w:iCs/>
              </w:rPr>
              <w:t>. Цвет и фактура уточняется Заказчиком перед изготовлением Изделий.</w:t>
            </w:r>
          </w:p>
          <w:p w14:paraId="2AC2BACE" w14:textId="0B852D9B" w:rsidR="00562D22" w:rsidRDefault="00562D2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  <w:p w14:paraId="61EC1594" w14:textId="3D93EA51" w:rsidR="00D7370E" w:rsidRDefault="00D7370E" w:rsidP="00D7370E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65DF">
              <w:rPr>
                <w:rFonts w:ascii="Times New Roman" w:hAnsi="Times New Roman" w:cs="Times New Roman"/>
                <w:b/>
                <w:bCs/>
              </w:rPr>
              <w:t>Двер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9B65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 коллекторный узел</w:t>
            </w:r>
          </w:p>
          <w:p w14:paraId="0F3352B4" w14:textId="4800F669" w:rsidR="00562D22" w:rsidRDefault="00D7370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</w:rPr>
              <w:t>Стальная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глухая,</w:t>
            </w:r>
          </w:p>
          <w:p w14:paraId="67FA0644" w14:textId="66CC424E" w:rsidR="00D7370E" w:rsidRDefault="00D7370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двупольная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равнопольная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пассивная створка комплектуется шпингалетами,</w:t>
            </w:r>
          </w:p>
          <w:p w14:paraId="6DC715CC" w14:textId="4E3A97BC" w:rsidR="00D7370E" w:rsidRDefault="00D7370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однолистовая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38DBE34F" w14:textId="264FC997" w:rsidR="00D7370E" w:rsidRDefault="00D7370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сувальдным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накладным замком,</w:t>
            </w:r>
          </w:p>
          <w:p w14:paraId="5DF55E0D" w14:textId="27055072" w:rsidR="00D7370E" w:rsidRDefault="00D7370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 наличник по периметру,</w:t>
            </w:r>
          </w:p>
          <w:p w14:paraId="5C5F184E" w14:textId="5C754945" w:rsidR="00D7370E" w:rsidRDefault="00D7370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- </w:t>
            </w:r>
            <w:r w:rsidRPr="00B439BE">
              <w:rPr>
                <w:rFonts w:ascii="Times New Roman" w:hAnsi="Times New Roman" w:cs="Times New Roman"/>
                <w:i/>
                <w:iCs/>
              </w:rPr>
              <w:t xml:space="preserve">цвет RAL 7021 (перед окраской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огрунтована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на 2 раза</w:t>
            </w:r>
            <w:r w:rsidRPr="00B439BE">
              <w:rPr>
                <w:rFonts w:ascii="Times New Roman" w:hAnsi="Times New Roman" w:cs="Times New Roman"/>
                <w:i/>
                <w:iCs/>
              </w:rPr>
              <w:t>) мелкая шагрень</w:t>
            </w:r>
            <w:r>
              <w:rPr>
                <w:rFonts w:ascii="Times New Roman" w:hAnsi="Times New Roman" w:cs="Times New Roman"/>
                <w:i/>
                <w:iCs/>
              </w:rPr>
              <w:t>. Цвет и фактура уточняется Заказчиком перед изготовлением Изделий.</w:t>
            </w:r>
          </w:p>
          <w:p w14:paraId="122FB11D" w14:textId="22B5546E" w:rsidR="00B72DB1" w:rsidRPr="00970C9F" w:rsidRDefault="00795493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</w:t>
            </w:r>
          </w:p>
          <w:p w14:paraId="173EAD80" w14:textId="73242AB5" w:rsidR="00111DF3" w:rsidRPr="00970C9F" w:rsidRDefault="004341C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</w:t>
            </w:r>
            <w:r w:rsidR="00926549" w:rsidRPr="00970C9F">
              <w:rPr>
                <w:rFonts w:ascii="Times New Roman" w:hAnsi="Times New Roman" w:cs="Times New Roman"/>
              </w:rPr>
              <w:t>Р</w:t>
            </w:r>
            <w:r w:rsidR="004E65CE" w:rsidRPr="00970C9F">
              <w:rPr>
                <w:rFonts w:ascii="Times New Roman" w:hAnsi="Times New Roman" w:cs="Times New Roman"/>
              </w:rPr>
              <w:t xml:space="preserve">аботы выполняют в соответствии с правилами производства и приемки работ, приведенными в </w:t>
            </w:r>
          </w:p>
          <w:p w14:paraId="536758AF" w14:textId="26505673" w:rsidR="002A6F00" w:rsidRPr="00970C9F" w:rsidRDefault="002A6F00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ГОСТ 31173-2016 «Блоки дверные стальные. Технические условия»,</w:t>
            </w:r>
          </w:p>
          <w:p w14:paraId="73112E00" w14:textId="571AFB81" w:rsidR="002A6F00" w:rsidRPr="00970C9F" w:rsidRDefault="002A6F00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ГОСТ 23118-2019 «Конструкции стальные строительные. Общие технические условия»,</w:t>
            </w:r>
          </w:p>
          <w:p w14:paraId="412F57DC" w14:textId="3889C0A5" w:rsidR="001D4191" w:rsidRPr="00970C9F" w:rsidRDefault="001D419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ГОСТ Р 53307-2009  «Противопожарные двери и ворота»,</w:t>
            </w:r>
          </w:p>
          <w:p w14:paraId="17B058A7" w14:textId="2092C441" w:rsidR="001D4191" w:rsidRPr="00970C9F" w:rsidRDefault="001D419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ГОСТ Р 57327-2016 «Двери металлические противопожарные. Общие технические требования и методы испытаний»,</w:t>
            </w:r>
          </w:p>
          <w:p w14:paraId="2E85C045" w14:textId="3AA8BF53" w:rsidR="00D419F2" w:rsidRPr="00970C9F" w:rsidRDefault="00D419F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ГОСТ 31993-2013 «Материалы лакокрасочные»,</w:t>
            </w:r>
          </w:p>
          <w:p w14:paraId="76C0A336" w14:textId="7F1E869C" w:rsidR="0051319E" w:rsidRPr="00970C9F" w:rsidRDefault="0051319E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-  ГОСТ 26602.1-99 </w:t>
            </w:r>
            <w:r w:rsidR="00C304E6" w:rsidRPr="00970C9F">
              <w:rPr>
                <w:rFonts w:ascii="Times New Roman" w:hAnsi="Times New Roman" w:cs="Times New Roman"/>
              </w:rPr>
              <w:t>«</w:t>
            </w:r>
            <w:r w:rsidRPr="00970C9F">
              <w:rPr>
                <w:rFonts w:ascii="Times New Roman" w:hAnsi="Times New Roman" w:cs="Times New Roman"/>
              </w:rPr>
              <w:t>Блоки оконные и дверные. Методы определения сопротивления теплопередаче</w:t>
            </w:r>
            <w:r w:rsidR="00C304E6" w:rsidRPr="00970C9F">
              <w:rPr>
                <w:rFonts w:ascii="Times New Roman" w:hAnsi="Times New Roman" w:cs="Times New Roman"/>
              </w:rPr>
              <w:t>»</w:t>
            </w:r>
            <w:r w:rsidRPr="00970C9F">
              <w:rPr>
                <w:rFonts w:ascii="Times New Roman" w:hAnsi="Times New Roman" w:cs="Times New Roman"/>
              </w:rPr>
              <w:t>,</w:t>
            </w:r>
          </w:p>
          <w:p w14:paraId="5A92D2A7" w14:textId="2FE0B53E" w:rsidR="00AD50E8" w:rsidRPr="00970C9F" w:rsidRDefault="00AD50E8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ГОСТ 7481-2013 «Стекло армированное. Технические условия»,</w:t>
            </w:r>
          </w:p>
          <w:p w14:paraId="5A95E357" w14:textId="50FF688A" w:rsidR="00C304E6" w:rsidRPr="00970C9F" w:rsidRDefault="00C304E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ГОСТ 30778-2001 «Прокладки уплотняющие из эластомерных материалов для оконных и дверных блоков. Технические условия»,</w:t>
            </w:r>
          </w:p>
          <w:p w14:paraId="715A4FE5" w14:textId="1358DCB8" w:rsidR="00C304E6" w:rsidRPr="00970C9F" w:rsidRDefault="005A3D67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ГОСТ 30971-2012 «Швы монтажные узлов примыкания к стеновым проемам. Общие технические условия»,</w:t>
            </w:r>
          </w:p>
          <w:p w14:paraId="5318316B" w14:textId="6AB6A948" w:rsidR="005A3D67" w:rsidRPr="00970C9F" w:rsidRDefault="005A3D67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ГОСТ 31471-2011 «Устройства экстренного открывания дверей эвакуационных и аварийных выходов. Технические условия»,</w:t>
            </w:r>
          </w:p>
          <w:p w14:paraId="7C8911FC" w14:textId="1A810C0A" w:rsidR="005A3D67" w:rsidRPr="00970C9F" w:rsidRDefault="005A3D67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СП 16.13330.2017 «Стальные конструкции»,</w:t>
            </w:r>
          </w:p>
          <w:p w14:paraId="63B7A00A" w14:textId="5B231C58" w:rsidR="005A3D67" w:rsidRPr="00970C9F" w:rsidRDefault="00E028E8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СП 70.13330.2012 «Несущие и ограждающие конструкции»,</w:t>
            </w:r>
          </w:p>
          <w:p w14:paraId="6D034ED5" w14:textId="149A4D1F" w:rsidR="00B02F29" w:rsidRPr="00970C9F" w:rsidRDefault="00B02F2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СНИП 12-03-2001 «Безопасность труда в строительстве. часть1.Общие требования»,</w:t>
            </w:r>
          </w:p>
          <w:p w14:paraId="7E8D5C39" w14:textId="42E1126B" w:rsidR="00B02F29" w:rsidRPr="00970C9F" w:rsidRDefault="00B02F2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СНИП 12-04-2002 «Безопасность труда в строительстве. часть 2. Строительное производство»,</w:t>
            </w:r>
          </w:p>
          <w:p w14:paraId="4F8C6EF5" w14:textId="55E30382" w:rsidR="00B02F29" w:rsidRPr="00970C9F" w:rsidRDefault="00B02F2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Приказ Министерства труда и социальной защиты РФ от 11 декабря 2020 г. N 883н "Об утверждении Правил по охране труда при строительстве, реконструкции и ремонте",</w:t>
            </w:r>
          </w:p>
          <w:p w14:paraId="010A87CB" w14:textId="4BB9B5C5" w:rsidR="00B02F29" w:rsidRPr="00970C9F" w:rsidRDefault="00B02F2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СП 54.13330.2016 «Здания жилые многоквартирные»,</w:t>
            </w:r>
          </w:p>
          <w:p w14:paraId="10677750" w14:textId="246636FC" w:rsidR="00B02F29" w:rsidRPr="00970C9F" w:rsidRDefault="00B02F2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Приказ Министерства труда и социальной защиты РФ от 28 октября 2020 г. N 753н "Об утверждении Правил по охране труда при погрузочно-разгрузочных работах и размещении грузов",</w:t>
            </w:r>
          </w:p>
          <w:p w14:paraId="0F9363BE" w14:textId="44C205A0" w:rsidR="00B02F29" w:rsidRPr="00970C9F" w:rsidRDefault="00B02F2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- </w:t>
            </w:r>
            <w:r w:rsidR="002F1109" w:rsidRPr="00970C9F">
              <w:rPr>
                <w:rFonts w:ascii="Times New Roman" w:hAnsi="Times New Roman" w:cs="Times New Roman"/>
              </w:rPr>
              <w:t xml:space="preserve"> СП 71.13330.2017 «Изоляционные и отделочные покрытия»,</w:t>
            </w:r>
          </w:p>
          <w:p w14:paraId="625E9DC5" w14:textId="23F09503" w:rsidR="002F1109" w:rsidRPr="00970C9F" w:rsidRDefault="002F110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СП 2.13130 "Системы противопожарной защиты. Обеспечение огнестойкости объектов защиты",</w:t>
            </w:r>
          </w:p>
          <w:p w14:paraId="5F9147DD" w14:textId="743807E2" w:rsidR="002F1109" w:rsidRPr="00970C9F" w:rsidRDefault="002F110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Постановление Правительства РФ от 16 сентября 2020 г. N 1479 "Об утверждении Правил противопожарного режима в Российской Федерации",</w:t>
            </w:r>
          </w:p>
          <w:p w14:paraId="4DA831A0" w14:textId="77777777" w:rsidR="00111DF3" w:rsidRPr="00970C9F" w:rsidRDefault="00111DF3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СТО НОСТРОЙ 2.33.14-2011 «Организация строительного производства. Общие положения»,</w:t>
            </w:r>
          </w:p>
          <w:p w14:paraId="4884A29D" w14:textId="1E5480C7" w:rsidR="005D6456" w:rsidRPr="00970C9F" w:rsidRDefault="00111DF3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СТО НОСТРОЙ 2.33.51-2011 «Организация строительного производства. Подготовка и производство строительно-монтажных работ»</w:t>
            </w:r>
            <w:r w:rsidR="005D6456" w:rsidRPr="00970C9F">
              <w:rPr>
                <w:rFonts w:ascii="Times New Roman" w:hAnsi="Times New Roman" w:cs="Times New Roman"/>
              </w:rPr>
              <w:t>,</w:t>
            </w:r>
          </w:p>
          <w:p w14:paraId="235F328F" w14:textId="77777777" w:rsidR="005D6456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Федеральный закон №123-ФЗ от 22.07.2008 (ред. От 13.07.2015) «Технический регламент о требованиях пожарной безопасности»,</w:t>
            </w:r>
          </w:p>
          <w:p w14:paraId="16236368" w14:textId="6BC9656C" w:rsidR="005D6456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ГОСТ 12.1</w:t>
            </w:r>
            <w:r w:rsidR="002F1109" w:rsidRPr="00970C9F">
              <w:rPr>
                <w:rFonts w:ascii="Times New Roman" w:hAnsi="Times New Roman" w:cs="Times New Roman"/>
              </w:rPr>
              <w:t>.</w:t>
            </w:r>
            <w:r w:rsidRPr="00970C9F">
              <w:rPr>
                <w:rFonts w:ascii="Times New Roman" w:hAnsi="Times New Roman" w:cs="Times New Roman"/>
              </w:rPr>
              <w:t>0004-91 – «Пожарная безопасность. Общие требования»,</w:t>
            </w:r>
          </w:p>
          <w:p w14:paraId="66A93CE2" w14:textId="77777777" w:rsidR="005D6456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СП 68.13330.2017 – «Приемка в эксплуатацию законченных строительством объектов. Основные положения»,</w:t>
            </w:r>
          </w:p>
          <w:p w14:paraId="05919B79" w14:textId="072C280B" w:rsidR="005D6456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СП 28.13330.201</w:t>
            </w:r>
            <w:r w:rsidR="00E5657D" w:rsidRPr="00970C9F">
              <w:rPr>
                <w:rFonts w:ascii="Times New Roman" w:hAnsi="Times New Roman" w:cs="Times New Roman"/>
              </w:rPr>
              <w:t>7</w:t>
            </w:r>
            <w:r w:rsidRPr="00970C9F">
              <w:rPr>
                <w:rFonts w:ascii="Times New Roman" w:hAnsi="Times New Roman" w:cs="Times New Roman"/>
              </w:rPr>
              <w:t xml:space="preserve"> «Защита строительных конструкций от коррозии»,</w:t>
            </w:r>
          </w:p>
          <w:p w14:paraId="3E061D9D" w14:textId="2CABF001" w:rsidR="005D6456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СП 48.13330.201</w:t>
            </w:r>
            <w:r w:rsidR="00B02F29" w:rsidRPr="00970C9F">
              <w:rPr>
                <w:rFonts w:ascii="Times New Roman" w:hAnsi="Times New Roman" w:cs="Times New Roman"/>
              </w:rPr>
              <w:t>9</w:t>
            </w:r>
            <w:r w:rsidRPr="00970C9F">
              <w:rPr>
                <w:rFonts w:ascii="Times New Roman" w:hAnsi="Times New Roman" w:cs="Times New Roman"/>
              </w:rPr>
              <w:t xml:space="preserve"> «Организация строительства»,</w:t>
            </w:r>
          </w:p>
          <w:p w14:paraId="0BAAF3C5" w14:textId="77777777" w:rsidR="005D6456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 СНиП 82-01-95 – «Разработка и применение норм и нормативов расхода материальных ресурсов в строительстве. Основные положения»,</w:t>
            </w:r>
          </w:p>
          <w:p w14:paraId="385676FA" w14:textId="77777777" w:rsidR="005D6456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РД-11-02-2006 –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</w:t>
            </w:r>
          </w:p>
          <w:p w14:paraId="681F2750" w14:textId="77777777" w:rsidR="00111DF3" w:rsidRPr="00970C9F" w:rsidRDefault="00111DF3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и другими </w:t>
            </w:r>
            <w:r w:rsidR="00B803E2" w:rsidRPr="00970C9F">
              <w:rPr>
                <w:rFonts w:ascii="Times New Roman" w:hAnsi="Times New Roman" w:cs="Times New Roman"/>
              </w:rPr>
              <w:t xml:space="preserve">действующими </w:t>
            </w:r>
            <w:r w:rsidRPr="00970C9F">
              <w:rPr>
                <w:rFonts w:ascii="Times New Roman" w:hAnsi="Times New Roman" w:cs="Times New Roman"/>
              </w:rPr>
              <w:t>нормативно-правовыми документами РФ</w:t>
            </w:r>
            <w:r w:rsidR="005473D4" w:rsidRPr="00970C9F">
              <w:rPr>
                <w:rFonts w:ascii="Times New Roman" w:hAnsi="Times New Roman" w:cs="Times New Roman"/>
              </w:rPr>
              <w:t>.</w:t>
            </w:r>
          </w:p>
          <w:p w14:paraId="0E3427BE" w14:textId="77777777" w:rsidR="005D6456" w:rsidRPr="00970C9F" w:rsidRDefault="005473D4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 </w:t>
            </w:r>
          </w:p>
          <w:p w14:paraId="01E56B49" w14:textId="53871D12" w:rsidR="00E23AA1" w:rsidRPr="00970C9F" w:rsidRDefault="005D6456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     </w:t>
            </w:r>
            <w:r w:rsidR="00E23AA1" w:rsidRPr="00970C9F">
              <w:rPr>
                <w:rFonts w:ascii="Times New Roman" w:hAnsi="Times New Roman" w:cs="Times New Roman"/>
              </w:rPr>
              <w:t xml:space="preserve">При </w:t>
            </w:r>
            <w:r w:rsidR="009B53C6" w:rsidRPr="00970C9F">
              <w:rPr>
                <w:rFonts w:ascii="Times New Roman" w:hAnsi="Times New Roman" w:cs="Times New Roman"/>
              </w:rPr>
              <w:t>монтаже дверных блоков</w:t>
            </w:r>
            <w:r w:rsidR="00E23AA1" w:rsidRPr="00970C9F">
              <w:rPr>
                <w:rFonts w:ascii="Times New Roman" w:hAnsi="Times New Roman" w:cs="Times New Roman"/>
              </w:rPr>
              <w:t xml:space="preserve"> необходимо выполнять следующий контроль:</w:t>
            </w:r>
          </w:p>
          <w:p w14:paraId="01730FEA" w14:textId="5E339893" w:rsidR="00BD7682" w:rsidRDefault="00BD768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за отсутствием повреждений, возникших в процессе транспортировки и хранения;</w:t>
            </w:r>
          </w:p>
          <w:p w14:paraId="37911EA6" w14:textId="222BF72B" w:rsidR="00C63E7D" w:rsidRPr="00970C9F" w:rsidRDefault="00C63E7D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970C9F">
              <w:rPr>
                <w:rFonts w:ascii="Times New Roman" w:hAnsi="Times New Roman" w:cs="Times New Roman"/>
              </w:rPr>
              <w:t>верные проёмы должны быть предварительно подготовлены</w:t>
            </w:r>
            <w:r>
              <w:rPr>
                <w:rFonts w:ascii="Times New Roman" w:hAnsi="Times New Roman" w:cs="Times New Roman"/>
              </w:rPr>
              <w:t xml:space="preserve"> Подрядчиком</w:t>
            </w:r>
            <w:r w:rsidRPr="00970C9F">
              <w:rPr>
                <w:rFonts w:ascii="Times New Roman" w:hAnsi="Times New Roman" w:cs="Times New Roman"/>
              </w:rPr>
              <w:t>, очищены от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обеспылены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9517907" w14:textId="43C51372" w:rsidR="00E23AA1" w:rsidRDefault="00E23AA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- </w:t>
            </w:r>
            <w:r w:rsidR="006B4FC4" w:rsidRPr="00970C9F">
              <w:rPr>
                <w:rFonts w:ascii="Times New Roman" w:hAnsi="Times New Roman" w:cs="Times New Roman"/>
              </w:rPr>
              <w:t xml:space="preserve">за геометрическими размерами и </w:t>
            </w:r>
            <w:r w:rsidR="00316E61">
              <w:rPr>
                <w:rFonts w:ascii="Times New Roman" w:hAnsi="Times New Roman" w:cs="Times New Roman"/>
              </w:rPr>
              <w:t xml:space="preserve">планово-высотным </w:t>
            </w:r>
            <w:r w:rsidR="00BD7682" w:rsidRPr="00970C9F">
              <w:rPr>
                <w:rFonts w:ascii="Times New Roman" w:hAnsi="Times New Roman" w:cs="Times New Roman"/>
              </w:rPr>
              <w:t>рас</w:t>
            </w:r>
            <w:r w:rsidR="006B4FC4" w:rsidRPr="00970C9F">
              <w:rPr>
                <w:rFonts w:ascii="Times New Roman" w:hAnsi="Times New Roman" w:cs="Times New Roman"/>
              </w:rPr>
              <w:t xml:space="preserve">положением </w:t>
            </w:r>
            <w:r w:rsidR="009B53C6" w:rsidRPr="00970C9F">
              <w:rPr>
                <w:rFonts w:ascii="Times New Roman" w:hAnsi="Times New Roman" w:cs="Times New Roman"/>
              </w:rPr>
              <w:t>изделий</w:t>
            </w:r>
            <w:r w:rsidRPr="00970C9F">
              <w:rPr>
                <w:rFonts w:ascii="Times New Roman" w:hAnsi="Times New Roman" w:cs="Times New Roman"/>
              </w:rPr>
              <w:t>;</w:t>
            </w:r>
          </w:p>
          <w:p w14:paraId="40A2AC23" w14:textId="588EF9D0" w:rsidR="00BB1FF2" w:rsidRDefault="00BB1FF2" w:rsidP="00BB1FF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BB1FF2">
              <w:rPr>
                <w:rFonts w:ascii="Times New Roman" w:hAnsi="Times New Roman" w:cs="Times New Roman"/>
              </w:rPr>
              <w:t>заделка монтажных зазоров между изделиями и откосами проемов стеновых конструкций должна быть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F2">
              <w:rPr>
                <w:rFonts w:ascii="Times New Roman" w:hAnsi="Times New Roman" w:cs="Times New Roman"/>
              </w:rPr>
              <w:t>всему периметру дверного блока плотной, герметичной, рассчитанной на выдерживание климатических нагрузок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F2">
              <w:rPr>
                <w:rFonts w:ascii="Times New Roman" w:hAnsi="Times New Roman" w:cs="Times New Roman"/>
              </w:rPr>
              <w:t>снаружи и условий эксплуатации внутри помещений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01294EE" w14:textId="7209228E" w:rsidR="00BB1FF2" w:rsidRPr="00970C9F" w:rsidRDefault="00BB1FF2" w:rsidP="00BB1FF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BB1FF2">
              <w:rPr>
                <w:rFonts w:ascii="Times New Roman" w:hAnsi="Times New Roman" w:cs="Times New Roman"/>
              </w:rPr>
              <w:t>конструкция узлов примыкания наружных изделий (включая расположение дверного блока по глубине проема)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F2">
              <w:rPr>
                <w:rFonts w:ascii="Times New Roman" w:hAnsi="Times New Roman" w:cs="Times New Roman"/>
              </w:rPr>
              <w:t>должна максимально препятствовать образованию мостиков холода (тепловых мостиков), приводящих к образованию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F2">
              <w:rPr>
                <w:rFonts w:ascii="Times New Roman" w:hAnsi="Times New Roman" w:cs="Times New Roman"/>
              </w:rPr>
              <w:t>конденсата на внутренних поверхностях дверных проемов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9CF383" w14:textId="77777777" w:rsidR="00E23AA1" w:rsidRPr="00970C9F" w:rsidRDefault="00E23AA1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- </w:t>
            </w:r>
            <w:r w:rsidR="00AC7182" w:rsidRPr="00970C9F">
              <w:rPr>
                <w:rFonts w:ascii="Times New Roman" w:hAnsi="Times New Roman" w:cs="Times New Roman"/>
              </w:rPr>
              <w:t>своевременност</w:t>
            </w:r>
            <w:r w:rsidR="006B4FC4" w:rsidRPr="00970C9F">
              <w:rPr>
                <w:rFonts w:ascii="Times New Roman" w:hAnsi="Times New Roman" w:cs="Times New Roman"/>
              </w:rPr>
              <w:t>и</w:t>
            </w:r>
            <w:r w:rsidR="00AC7182" w:rsidRPr="00970C9F">
              <w:rPr>
                <w:rFonts w:ascii="Times New Roman" w:hAnsi="Times New Roman" w:cs="Times New Roman"/>
              </w:rPr>
              <w:t xml:space="preserve"> и правильност</w:t>
            </w:r>
            <w:r w:rsidR="006B4FC4" w:rsidRPr="00970C9F">
              <w:rPr>
                <w:rFonts w:ascii="Times New Roman" w:hAnsi="Times New Roman" w:cs="Times New Roman"/>
              </w:rPr>
              <w:t>и</w:t>
            </w:r>
            <w:r w:rsidR="00AC7182" w:rsidRPr="00970C9F">
              <w:rPr>
                <w:rFonts w:ascii="Times New Roman" w:hAnsi="Times New Roman" w:cs="Times New Roman"/>
              </w:rPr>
              <w:t xml:space="preserve"> оформления исполнительной документации</w:t>
            </w:r>
            <w:r w:rsidR="00926549" w:rsidRPr="00970C9F">
              <w:rPr>
                <w:rFonts w:ascii="Times New Roman" w:hAnsi="Times New Roman" w:cs="Times New Roman"/>
              </w:rPr>
              <w:t>;</w:t>
            </w:r>
          </w:p>
          <w:p w14:paraId="1136BDA3" w14:textId="77777777" w:rsidR="00926549" w:rsidRDefault="00926549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качества применяемых материалов и их соответствие проекту</w:t>
            </w:r>
            <w:r w:rsidR="00AC7182" w:rsidRPr="00970C9F">
              <w:rPr>
                <w:rFonts w:ascii="Times New Roman" w:hAnsi="Times New Roman" w:cs="Times New Roman"/>
              </w:rPr>
              <w:t>, стандартом</w:t>
            </w:r>
            <w:r w:rsidRPr="00970C9F">
              <w:rPr>
                <w:rFonts w:ascii="Times New Roman" w:hAnsi="Times New Roman" w:cs="Times New Roman"/>
              </w:rPr>
              <w:t>.</w:t>
            </w:r>
            <w:r w:rsidR="00F454E8" w:rsidRPr="00970C9F">
              <w:rPr>
                <w:rFonts w:ascii="Times New Roman" w:hAnsi="Times New Roman" w:cs="Times New Roman"/>
              </w:rPr>
              <w:t xml:space="preserve">  Результаты входного контроля оформить актом. Материалы и пр. должны иметь сертификаты соответствия, сертификаты пожарной безопасности, гигиенические сертификаты.</w:t>
            </w:r>
          </w:p>
          <w:p w14:paraId="3740583F" w14:textId="77777777" w:rsidR="00EC4C32" w:rsidRPr="00970C9F" w:rsidRDefault="00EC4C32" w:rsidP="00EC4C32">
            <w:pPr>
              <w:spacing w:after="0" w:line="230" w:lineRule="auto"/>
              <w:jc w:val="both"/>
              <w:rPr>
                <w:rFonts w:ascii="Times New Roman" w:hAnsi="Times New Roman" w:cs="Times New Roman"/>
              </w:rPr>
            </w:pPr>
          </w:p>
          <w:p w14:paraId="6BD5F23C" w14:textId="4D875E95" w:rsidR="006F073F" w:rsidRPr="00970C9F" w:rsidRDefault="00BC5DEE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-126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70C9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9B0161" w:rsidRPr="00970C9F">
              <w:rPr>
                <w:rFonts w:ascii="Times New Roman" w:hAnsi="Times New Roman"/>
                <w:b/>
                <w:sz w:val="22"/>
                <w:szCs w:val="22"/>
              </w:rPr>
              <w:t xml:space="preserve">        О</w:t>
            </w:r>
            <w:r w:rsidRPr="00970C9F">
              <w:rPr>
                <w:rFonts w:ascii="Times New Roman" w:hAnsi="Times New Roman"/>
                <w:b/>
                <w:sz w:val="22"/>
                <w:szCs w:val="22"/>
              </w:rPr>
              <w:t>бязанности Подрядчика до начала работ:</w:t>
            </w:r>
          </w:p>
          <w:p w14:paraId="09BAEADA" w14:textId="77777777" w:rsidR="00075AD8" w:rsidRPr="00970C9F" w:rsidRDefault="00075AD8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C9F">
              <w:rPr>
                <w:rFonts w:ascii="Times New Roman" w:hAnsi="Times New Roman"/>
                <w:sz w:val="22"/>
                <w:szCs w:val="22"/>
              </w:rPr>
              <w:t>Перед началом работ иметь: в исправном техническом состоянии основные средства производства работ, оборудование и инвентарь, строительную технику, необходимые для выполнения работ, необходимый численный состав специалистов, обладающих соответствующей квалификацией</w:t>
            </w:r>
          </w:p>
          <w:p w14:paraId="62D054D5" w14:textId="21A56BEF" w:rsidR="00001915" w:rsidRPr="00970C9F" w:rsidRDefault="006F073F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C9F">
              <w:rPr>
                <w:rFonts w:ascii="Times New Roman" w:hAnsi="Times New Roman"/>
                <w:sz w:val="22"/>
                <w:szCs w:val="22"/>
              </w:rPr>
              <w:t xml:space="preserve">Перед началом выполнения работ на </w:t>
            </w:r>
            <w:r w:rsidR="00AD4624" w:rsidRPr="00970C9F">
              <w:rPr>
                <w:rFonts w:ascii="Times New Roman" w:hAnsi="Times New Roman"/>
                <w:sz w:val="22"/>
                <w:szCs w:val="22"/>
              </w:rPr>
              <w:t xml:space="preserve">Объекте </w:t>
            </w:r>
            <w:r w:rsidR="005F7E67" w:rsidRPr="00970C9F">
              <w:rPr>
                <w:rFonts w:ascii="Times New Roman" w:hAnsi="Times New Roman"/>
                <w:sz w:val="22"/>
                <w:szCs w:val="22"/>
              </w:rPr>
              <w:t xml:space="preserve">Подрядчик </w:t>
            </w:r>
            <w:r w:rsidR="00F027BB" w:rsidRPr="00970C9F">
              <w:rPr>
                <w:rFonts w:ascii="Times New Roman" w:hAnsi="Times New Roman"/>
                <w:sz w:val="22"/>
                <w:szCs w:val="22"/>
              </w:rPr>
              <w:t>обязан офор</w:t>
            </w:r>
            <w:r w:rsidRPr="00970C9F">
              <w:rPr>
                <w:rFonts w:ascii="Times New Roman" w:hAnsi="Times New Roman"/>
                <w:sz w:val="22"/>
                <w:szCs w:val="22"/>
              </w:rPr>
              <w:t>мить акт-допуск</w:t>
            </w:r>
            <w:r w:rsidR="00F454E8" w:rsidRPr="00970C9F">
              <w:rPr>
                <w:rFonts w:ascii="Times New Roman" w:hAnsi="Times New Roman"/>
                <w:sz w:val="22"/>
                <w:szCs w:val="22"/>
              </w:rPr>
              <w:t xml:space="preserve">.   Подрядчик обязан предоставить </w:t>
            </w:r>
            <w:r w:rsidR="00075AD8" w:rsidRPr="00970C9F">
              <w:rPr>
                <w:rFonts w:ascii="Times New Roman" w:hAnsi="Times New Roman"/>
                <w:sz w:val="22"/>
                <w:szCs w:val="22"/>
              </w:rPr>
              <w:t>Заказчику</w:t>
            </w:r>
            <w:r w:rsidR="00F454E8" w:rsidRPr="00970C9F">
              <w:rPr>
                <w:rFonts w:ascii="Times New Roman" w:hAnsi="Times New Roman"/>
                <w:sz w:val="22"/>
                <w:szCs w:val="22"/>
              </w:rPr>
              <w:t xml:space="preserve"> списки сотрудников и исполнителей работ и гос. номера строительной техники и автомашин</w:t>
            </w:r>
            <w:r w:rsidR="005F7E67" w:rsidRPr="00970C9F">
              <w:rPr>
                <w:rFonts w:ascii="Times New Roman" w:hAnsi="Times New Roman"/>
                <w:sz w:val="22"/>
                <w:szCs w:val="22"/>
              </w:rPr>
              <w:t>.</w:t>
            </w:r>
            <w:r w:rsidRPr="00970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22A7F8C" w14:textId="7985A880" w:rsidR="007662EC" w:rsidRPr="00970C9F" w:rsidRDefault="007662EC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C9F">
              <w:rPr>
                <w:rFonts w:ascii="Times New Roman" w:hAnsi="Times New Roman"/>
                <w:sz w:val="22"/>
                <w:szCs w:val="22"/>
              </w:rPr>
              <w:t>Направить к Заказчику на вводный инструктаж работников и исполнителей работ, указанных в списке.</w:t>
            </w:r>
          </w:p>
          <w:p w14:paraId="6D534C96" w14:textId="179E3B3D" w:rsidR="006F073F" w:rsidRPr="00970C9F" w:rsidRDefault="006F073F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C9F">
              <w:rPr>
                <w:rFonts w:ascii="Times New Roman" w:hAnsi="Times New Roman"/>
                <w:sz w:val="22"/>
                <w:szCs w:val="22"/>
              </w:rPr>
              <w:t xml:space="preserve">Приказами по организации </w:t>
            </w:r>
            <w:r w:rsidR="005F7E67" w:rsidRPr="00970C9F">
              <w:rPr>
                <w:rFonts w:ascii="Times New Roman" w:hAnsi="Times New Roman"/>
                <w:sz w:val="22"/>
                <w:szCs w:val="22"/>
              </w:rPr>
              <w:t xml:space="preserve">Подрядчиком </w:t>
            </w:r>
            <w:r w:rsidRPr="00970C9F">
              <w:rPr>
                <w:rFonts w:ascii="Times New Roman" w:hAnsi="Times New Roman"/>
                <w:sz w:val="22"/>
                <w:szCs w:val="22"/>
              </w:rPr>
              <w:t xml:space="preserve">должны быть назначены лица, ответственные за </w:t>
            </w:r>
            <w:r w:rsidR="00F454E8" w:rsidRPr="00970C9F">
              <w:rPr>
                <w:rFonts w:ascii="Times New Roman" w:hAnsi="Times New Roman"/>
                <w:sz w:val="22"/>
                <w:szCs w:val="22"/>
              </w:rPr>
              <w:t xml:space="preserve">безопасное производство работ, а также их контроль и качество выполнения </w:t>
            </w:r>
            <w:r w:rsidRPr="00970C9F">
              <w:rPr>
                <w:rFonts w:ascii="Times New Roman" w:hAnsi="Times New Roman"/>
                <w:sz w:val="22"/>
                <w:szCs w:val="22"/>
              </w:rPr>
              <w:t xml:space="preserve"> в пределах порученных им участков работ</w:t>
            </w:r>
            <w:r w:rsidR="00F454E8" w:rsidRPr="00970C9F">
              <w:rPr>
                <w:rFonts w:ascii="Times New Roman" w:hAnsi="Times New Roman"/>
                <w:sz w:val="22"/>
                <w:szCs w:val="22"/>
              </w:rPr>
              <w:t>.</w:t>
            </w:r>
            <w:r w:rsidR="00075AD8" w:rsidRPr="00970C9F">
              <w:rPr>
                <w:rFonts w:ascii="Times New Roman" w:hAnsi="Times New Roman"/>
                <w:sz w:val="22"/>
                <w:szCs w:val="22"/>
              </w:rPr>
              <w:t xml:space="preserve"> Приказами по организации Подрядчиком должны быть также назначены лица, ответственные за пожарную безопасность, электрохозяйство, безопасное производство работ с подъёмными механизмами.  </w:t>
            </w:r>
            <w:r w:rsidR="00F454E8" w:rsidRPr="00970C9F">
              <w:rPr>
                <w:rFonts w:ascii="Times New Roman" w:hAnsi="Times New Roman"/>
                <w:sz w:val="22"/>
                <w:szCs w:val="22"/>
              </w:rPr>
              <w:t xml:space="preserve">Приказы должны быть переданы </w:t>
            </w:r>
            <w:r w:rsidR="00075AD8" w:rsidRPr="00970C9F">
              <w:rPr>
                <w:rFonts w:ascii="Times New Roman" w:hAnsi="Times New Roman"/>
                <w:sz w:val="22"/>
                <w:szCs w:val="22"/>
              </w:rPr>
              <w:t>Заказчику</w:t>
            </w:r>
            <w:r w:rsidR="00F454E8" w:rsidRPr="00970C9F">
              <w:rPr>
                <w:rFonts w:ascii="Times New Roman" w:hAnsi="Times New Roman"/>
                <w:sz w:val="22"/>
                <w:szCs w:val="22"/>
              </w:rPr>
              <w:t xml:space="preserve"> до начала производства работ.</w:t>
            </w:r>
            <w:r w:rsidRPr="00970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D22D5A" w14:textId="77777777" w:rsidR="007662EC" w:rsidRPr="00970C9F" w:rsidRDefault="007662EC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C9F">
              <w:rPr>
                <w:rFonts w:ascii="Times New Roman" w:hAnsi="Times New Roman"/>
                <w:sz w:val="22"/>
                <w:szCs w:val="22"/>
              </w:rPr>
              <w:t>Направлять для выполнения работ обученный и аттестованный персонал, а также не имеющий медицинских противопоказаний к выполняемой работе.</w:t>
            </w:r>
          </w:p>
          <w:p w14:paraId="2C535147" w14:textId="370F9006" w:rsidR="007662EC" w:rsidRDefault="007662EC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C9F">
              <w:rPr>
                <w:rFonts w:ascii="Times New Roman" w:hAnsi="Times New Roman"/>
                <w:sz w:val="22"/>
                <w:szCs w:val="22"/>
              </w:rPr>
              <w:t>Представить Заказчику документы, подтверждающие прохождение и успешное окончание обучения по вопросам безопасности.</w:t>
            </w:r>
          </w:p>
          <w:p w14:paraId="5757F13F" w14:textId="208A259F" w:rsidR="00C63E7D" w:rsidRPr="00970C9F" w:rsidRDefault="00EC4C32" w:rsidP="00EC4C32">
            <w:pPr>
              <w:pStyle w:val="ConsNormal"/>
              <w:tabs>
                <w:tab w:val="left" w:pos="993"/>
                <w:tab w:val="num" w:pos="1429"/>
                <w:tab w:val="left" w:pos="10348"/>
              </w:tabs>
              <w:spacing w:line="230" w:lineRule="auto"/>
              <w:ind w:right="147"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EC4C32">
              <w:rPr>
                <w:rFonts w:ascii="Times New Roman" w:hAnsi="Times New Roman"/>
                <w:sz w:val="22"/>
                <w:szCs w:val="22"/>
              </w:rPr>
              <w:t>ровести все необходимые инструктажи по правилам и мерам безопасности, с записью в журналах инструктажей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FAE1532" w14:textId="092FC232" w:rsidR="00F027BB" w:rsidRDefault="00F027BB" w:rsidP="00EC4C32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Обязательное условие (до начала работ) - разработать и согласовать с Заказчиком </w:t>
            </w:r>
            <w:r w:rsidR="00C63E7D" w:rsidRPr="00C6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ППР</w:t>
            </w:r>
            <w:r w:rsidR="009B53C6" w:rsidRPr="00C6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256C2" w:rsidRPr="00C6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 том числе монтажные узлы и схемы анкеровки) </w:t>
            </w:r>
            <w:r w:rsidR="009B53C6" w:rsidRPr="00C6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выполняемые работы</w:t>
            </w:r>
            <w:r w:rsidR="00C63E7D" w:rsidRPr="00C63E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согласовать его с Заказчиком и Генеральным проектировщиком</w:t>
            </w:r>
            <w:r w:rsidR="00787A4A" w:rsidRPr="00970C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63E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9B9015D" w14:textId="64A535BC" w:rsidR="00C63E7D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66703">
              <w:rPr>
                <w:rFonts w:ascii="Times New Roman" w:hAnsi="Times New Roman" w:cs="Times New Roman"/>
              </w:rPr>
              <w:t>В составе ППР предусмотреть</w:t>
            </w:r>
            <w:r>
              <w:rPr>
                <w:rFonts w:ascii="Times New Roman" w:hAnsi="Times New Roman" w:cs="Times New Roman"/>
              </w:rPr>
              <w:t xml:space="preserve">, в том числе, </w:t>
            </w:r>
            <w:r w:rsidRPr="00F66703">
              <w:rPr>
                <w:rFonts w:ascii="Times New Roman" w:hAnsi="Times New Roman" w:cs="Times New Roman"/>
              </w:rPr>
              <w:t>следующие разделы:</w:t>
            </w:r>
          </w:p>
          <w:p w14:paraId="69760DBF" w14:textId="77777777" w:rsidR="00C63E7D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FE41DA">
              <w:rPr>
                <w:rFonts w:ascii="Times New Roman" w:hAnsi="Times New Roman" w:cs="Times New Roman"/>
              </w:rPr>
              <w:t>монтажные узлы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0FA44BB" w14:textId="77777777" w:rsidR="00C63E7D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FE41DA">
              <w:rPr>
                <w:rFonts w:ascii="Times New Roman" w:hAnsi="Times New Roman" w:cs="Times New Roman"/>
              </w:rPr>
              <w:t>схемы анкеровки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C2BACCC" w14:textId="77777777" w:rsidR="00C63E7D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FE41DA">
              <w:rPr>
                <w:rFonts w:ascii="Times New Roman" w:hAnsi="Times New Roman" w:cs="Times New Roman"/>
              </w:rPr>
              <w:t>узлы установки в проём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90F97B" w14:textId="77777777" w:rsidR="00C63E7D" w:rsidRPr="00F66703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FE41DA">
              <w:rPr>
                <w:rFonts w:ascii="Times New Roman" w:hAnsi="Times New Roman" w:cs="Times New Roman"/>
              </w:rPr>
              <w:t>узлы примыканий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EBFC8B0" w14:textId="7AC097E8" w:rsidR="00C63E7D" w:rsidRPr="00F66703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703">
              <w:rPr>
                <w:rFonts w:ascii="Times New Roman" w:hAnsi="Times New Roman" w:cs="Times New Roman"/>
              </w:rPr>
              <w:t>- мероприятия по защите ЛКП конструкций от загрязнения</w:t>
            </w:r>
            <w:r>
              <w:rPr>
                <w:rFonts w:ascii="Times New Roman" w:hAnsi="Times New Roman" w:cs="Times New Roman"/>
              </w:rPr>
              <w:t>;</w:t>
            </w:r>
            <w:r w:rsidRPr="00F66703">
              <w:rPr>
                <w:rFonts w:ascii="Times New Roman" w:hAnsi="Times New Roman" w:cs="Times New Roman"/>
              </w:rPr>
              <w:t xml:space="preserve"> </w:t>
            </w:r>
          </w:p>
          <w:p w14:paraId="2E82DC15" w14:textId="0E287580" w:rsidR="00C63E7D" w:rsidRPr="00F66703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703">
              <w:rPr>
                <w:rFonts w:ascii="Times New Roman" w:hAnsi="Times New Roman" w:cs="Times New Roman"/>
              </w:rPr>
              <w:t xml:space="preserve">- мероприятия по ремонту и восстановлению ЛКП </w:t>
            </w:r>
            <w:r>
              <w:rPr>
                <w:rFonts w:ascii="Times New Roman" w:hAnsi="Times New Roman" w:cs="Times New Roman"/>
              </w:rPr>
              <w:t>Изделий</w:t>
            </w:r>
            <w:r w:rsidRPr="00F66703">
              <w:rPr>
                <w:rFonts w:ascii="Times New Roman" w:hAnsi="Times New Roman" w:cs="Times New Roman"/>
              </w:rPr>
              <w:t xml:space="preserve"> в случае его повреждения;</w:t>
            </w:r>
          </w:p>
          <w:p w14:paraId="6D41EACB" w14:textId="77777777" w:rsidR="00C63E7D" w:rsidRPr="00F66703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703">
              <w:rPr>
                <w:rFonts w:ascii="Times New Roman" w:hAnsi="Times New Roman" w:cs="Times New Roman"/>
              </w:rPr>
              <w:t>- указания по производству работ в зимний период времени;</w:t>
            </w:r>
          </w:p>
          <w:p w14:paraId="14D94D6F" w14:textId="322B54C6" w:rsidR="00C63E7D" w:rsidRDefault="00C63E7D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6703">
              <w:rPr>
                <w:rFonts w:ascii="Times New Roman" w:hAnsi="Times New Roman" w:cs="Times New Roman"/>
              </w:rPr>
              <w:t xml:space="preserve">- график поставки </w:t>
            </w:r>
            <w:r>
              <w:rPr>
                <w:rFonts w:ascii="Times New Roman" w:hAnsi="Times New Roman" w:cs="Times New Roman"/>
              </w:rPr>
              <w:t>Изделий и материалов;</w:t>
            </w:r>
          </w:p>
          <w:p w14:paraId="661DA111" w14:textId="63CED241" w:rsidR="00C63E7D" w:rsidRDefault="00C63E7D" w:rsidP="00EC4C32">
            <w:pPr>
              <w:spacing w:after="0" w:line="230" w:lineRule="auto"/>
              <w:ind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график производства работ, с учётом работ, выполняемых смежными организациями.</w:t>
            </w:r>
          </w:p>
          <w:p w14:paraId="0C320DE6" w14:textId="1A2DBB44" w:rsidR="00C63E7D" w:rsidRPr="00970C9F" w:rsidRDefault="00C63E7D" w:rsidP="00EC4C32">
            <w:pPr>
              <w:spacing w:after="0" w:line="230" w:lineRule="auto"/>
              <w:ind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ППР </w:t>
            </w:r>
            <w:r w:rsidR="00EC4C32">
              <w:rPr>
                <w:rFonts w:ascii="Times New Roman" w:eastAsia="Times New Roman" w:hAnsi="Times New Roman" w:cs="Times New Roman"/>
                <w:lang w:eastAsia="ru-RU"/>
              </w:rPr>
              <w:t xml:space="preserve">(проект производства работ)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ГПР</w:t>
            </w:r>
            <w:r w:rsidR="00EC4C32">
              <w:rPr>
                <w:rFonts w:ascii="Times New Roman" w:eastAsia="Times New Roman" w:hAnsi="Times New Roman" w:cs="Times New Roman"/>
                <w:lang w:eastAsia="ru-RU"/>
              </w:rPr>
              <w:t xml:space="preserve"> (График производства работ недельно-суточный)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должны быть разработаны Подрядчиком в определённые Договором сроки, до начала выполнения работ, и согласованы с Заказчиком.  Если в определённый Договором срок вышеуказанные документы не будут предоставлены Заказчику, у Заказчика появляется право на расторжение Договора в одностороннем порядке</w:t>
            </w:r>
          </w:p>
          <w:p w14:paraId="446FFEFF" w14:textId="77777777" w:rsidR="00075AD8" w:rsidRPr="00970C9F" w:rsidRDefault="00075AD8" w:rsidP="00EC4C32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9662B1" w14:textId="77777777" w:rsidR="00F454E8" w:rsidRPr="00970C9F" w:rsidRDefault="00F454E8" w:rsidP="00EC4C32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 w:cs="Times New Roman"/>
                <w:b/>
              </w:rPr>
            </w:pPr>
            <w:r w:rsidRPr="00970C9F">
              <w:rPr>
                <w:rFonts w:ascii="Times New Roman" w:hAnsi="Times New Roman" w:cs="Times New Roman"/>
                <w:b/>
              </w:rPr>
              <w:t>Организация строительного производства</w:t>
            </w:r>
          </w:p>
          <w:p w14:paraId="5A8C1687" w14:textId="77777777" w:rsidR="007662EC" w:rsidRPr="00970C9F" w:rsidRDefault="00F454E8" w:rsidP="00EC4C32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При производстве работ: Подрядчик обязан соблюдать требования, предусмотренные Государственными стандартами, Ведомственными строительными нормами России (ВСН), техническими условиями (ТУ), действующими правилами техники безопасности, Договором подряда на выполнение строительно-монтажных работ, настоящим Техническим заданием и </w:t>
            </w:r>
            <w:r w:rsidR="00075AD8" w:rsidRPr="00970C9F">
              <w:rPr>
                <w:rFonts w:ascii="Times New Roman" w:hAnsi="Times New Roman" w:cs="Times New Roman"/>
              </w:rPr>
              <w:t>проектной документацией</w:t>
            </w:r>
            <w:r w:rsidR="007662EC" w:rsidRPr="00970C9F">
              <w:rPr>
                <w:rFonts w:ascii="Times New Roman" w:hAnsi="Times New Roman" w:cs="Times New Roman"/>
              </w:rPr>
              <w:t>, не допускать своих работников к выполнению работ без специальной одежды, специальной обуви и других средств индивидуальной защиты, а также с признаками алкогольного, наркотического или токсического опьянения, и принять меры по направлению на медицинское освидетельствование лиц с вышеуказанными признаками.</w:t>
            </w:r>
          </w:p>
          <w:p w14:paraId="4B49161B" w14:textId="77777777" w:rsidR="007662EC" w:rsidRPr="00970C9F" w:rsidRDefault="007662EC" w:rsidP="00EC4C32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Незамедлительно сообщать Заказчику обо всех несчастных случаях произошедших при выполнении Работ и в течение 10 суток с момента окончания расследования по факту происшествия предоставлять копии материалов расследования Заказчику.</w:t>
            </w:r>
          </w:p>
          <w:p w14:paraId="4DE1D436" w14:textId="77777777" w:rsidR="007662EC" w:rsidRPr="00970C9F" w:rsidRDefault="007662EC" w:rsidP="00EC4C32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Обеспечивать доступ и необходимые условия для проведения проверок соблюдения требований охраны труда, пожарной и промышленной безопасности должностными лицами Заказчика. </w:t>
            </w:r>
          </w:p>
          <w:p w14:paraId="7F54E2E9" w14:textId="1B72A2BC" w:rsidR="00F454E8" w:rsidRPr="00970C9F" w:rsidRDefault="007662EC" w:rsidP="00EC4C32">
            <w:pPr>
              <w:spacing w:after="0" w:line="23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Осуществлять разработку и выполнение мероприятий по устранению замечаний, выявленных Заказчиком, а также органами государственного надзора. Сообщать Заказчику в письменной форме об устранении нарушений требований охраны труда, промышленной и пожарной безопасности, указанных в предписаниях специалистов службы охране труда Заказчика.</w:t>
            </w:r>
          </w:p>
          <w:p w14:paraId="7691F0D7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Подрядчик должен обладать необходимыми лицензиями на производство соответствующего вида работ, свидетельствами СРО и быть зарегистрированным юридическим лицом в установленном законодательством порядке. </w:t>
            </w:r>
          </w:p>
          <w:p w14:paraId="57D14D08" w14:textId="77777777" w:rsidR="00A927A0" w:rsidRPr="00970C9F" w:rsidRDefault="00A927A0" w:rsidP="00EC4C32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9F">
              <w:rPr>
                <w:rFonts w:ascii="Times New Roman" w:eastAsia="Times New Roman" w:hAnsi="Times New Roman" w:cs="Times New Roman"/>
                <w:lang w:eastAsia="ru-RU"/>
              </w:rPr>
              <w:t>Соблюдать порядок размещения строительных материалов.</w:t>
            </w:r>
          </w:p>
          <w:p w14:paraId="13851F86" w14:textId="77777777" w:rsidR="00A927A0" w:rsidRPr="00970C9F" w:rsidRDefault="00A927A0" w:rsidP="00EC4C32">
            <w:pPr>
              <w:spacing w:after="0" w:line="230" w:lineRule="auto"/>
              <w:ind w:right="147" w:firstLine="45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C9F">
              <w:rPr>
                <w:rFonts w:ascii="Times New Roman" w:eastAsia="Times New Roman" w:hAnsi="Times New Roman" w:cs="Times New Roman"/>
                <w:lang w:eastAsia="ru-RU"/>
              </w:rPr>
              <w:t>При производстве работ использовать только новые материалы.</w:t>
            </w:r>
          </w:p>
          <w:p w14:paraId="75171591" w14:textId="77777777" w:rsidR="00A927A0" w:rsidRPr="00970C9F" w:rsidRDefault="00A927A0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Приемку, разгрузку, складирование, разноску к месту проведения работ прибывающих на объект материалов осуществляет </w:t>
            </w:r>
            <w:r w:rsidR="00122DB6" w:rsidRPr="00970C9F">
              <w:rPr>
                <w:rFonts w:ascii="Times New Roman" w:hAnsi="Times New Roman" w:cs="Times New Roman"/>
              </w:rPr>
              <w:t>П</w:t>
            </w:r>
            <w:r w:rsidRPr="00970C9F">
              <w:rPr>
                <w:rFonts w:ascii="Times New Roman" w:hAnsi="Times New Roman" w:cs="Times New Roman"/>
              </w:rPr>
              <w:t>одрядчик (с использование собственных машин и механизмов).</w:t>
            </w:r>
          </w:p>
          <w:p w14:paraId="11A35D3B" w14:textId="77777777" w:rsidR="00A927A0" w:rsidRPr="00970C9F" w:rsidRDefault="00A927A0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Круглогодично обеспечивать сохранность своих строительных материалов и оборудования на строительной площадке.</w:t>
            </w:r>
          </w:p>
          <w:p w14:paraId="433C5628" w14:textId="77777777" w:rsidR="009B0161" w:rsidRPr="00970C9F" w:rsidRDefault="009B0161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</w:p>
          <w:p w14:paraId="7CC21F6F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  <w:b/>
              </w:rPr>
            </w:pPr>
            <w:r w:rsidRPr="00970C9F">
              <w:rPr>
                <w:rFonts w:ascii="Times New Roman" w:hAnsi="Times New Roman" w:cs="Times New Roman"/>
                <w:b/>
              </w:rPr>
              <w:t>Подготовка строительного производства</w:t>
            </w:r>
          </w:p>
          <w:p w14:paraId="3E3CDC89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До начала производства строительно-монтажных работ Подрядчик обязан:</w:t>
            </w:r>
          </w:p>
          <w:p w14:paraId="3FE54D4F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- получить у </w:t>
            </w:r>
            <w:r w:rsidR="00A927A0" w:rsidRPr="00970C9F">
              <w:rPr>
                <w:rFonts w:ascii="Times New Roman" w:hAnsi="Times New Roman" w:cs="Times New Roman"/>
              </w:rPr>
              <w:t>Заказчика</w:t>
            </w:r>
            <w:r w:rsidRPr="00970C9F">
              <w:rPr>
                <w:rFonts w:ascii="Times New Roman" w:hAnsi="Times New Roman" w:cs="Times New Roman"/>
              </w:rPr>
              <w:t xml:space="preserve"> проектную документацию со штампом «В производство работ»;</w:t>
            </w:r>
          </w:p>
          <w:p w14:paraId="5AD3ABDC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провести входной контроль проектной документации;</w:t>
            </w:r>
          </w:p>
          <w:p w14:paraId="057500CD" w14:textId="0839B7EF" w:rsidR="00F256C2" w:rsidRPr="00970C9F" w:rsidRDefault="00F256C2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- разработать и согласовать с Заказчиком </w:t>
            </w:r>
            <w:r w:rsidR="00BD7682" w:rsidRPr="00970C9F">
              <w:rPr>
                <w:rFonts w:ascii="Times New Roman" w:hAnsi="Times New Roman" w:cs="Times New Roman"/>
              </w:rPr>
              <w:t xml:space="preserve">ППР </w:t>
            </w:r>
            <w:r w:rsidRPr="00970C9F">
              <w:rPr>
                <w:rFonts w:ascii="Times New Roman" w:hAnsi="Times New Roman" w:cs="Times New Roman"/>
              </w:rPr>
              <w:t>на выполняемые работы;</w:t>
            </w:r>
          </w:p>
          <w:p w14:paraId="74AC5ED5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>- сформировать подразделения рабочей силы в соответствии с расчетом ее потребности, а также инструмента, инвентаря, средств малой механизации, расходных материалов и измерительной аппаратуры;</w:t>
            </w:r>
          </w:p>
          <w:p w14:paraId="13BF1196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- </w:t>
            </w:r>
            <w:r w:rsidR="008C676A" w:rsidRPr="00970C9F">
              <w:rPr>
                <w:rFonts w:ascii="Times New Roman" w:hAnsi="Times New Roman" w:cs="Times New Roman"/>
              </w:rPr>
              <w:t>привезти и оборудовать</w:t>
            </w:r>
            <w:r w:rsidRPr="00970C9F">
              <w:rPr>
                <w:rFonts w:ascii="Times New Roman" w:hAnsi="Times New Roman" w:cs="Times New Roman"/>
              </w:rPr>
              <w:t xml:space="preserve"> </w:t>
            </w:r>
            <w:r w:rsidR="008C676A" w:rsidRPr="00970C9F">
              <w:rPr>
                <w:rFonts w:ascii="Times New Roman" w:hAnsi="Times New Roman" w:cs="Times New Roman"/>
              </w:rPr>
              <w:t>временные бытовые помещения</w:t>
            </w:r>
            <w:r w:rsidRPr="00970C9F">
              <w:rPr>
                <w:rFonts w:ascii="Times New Roman" w:hAnsi="Times New Roman" w:cs="Times New Roman"/>
              </w:rPr>
              <w:t xml:space="preserve"> для рабочих.</w:t>
            </w:r>
          </w:p>
          <w:p w14:paraId="241252E1" w14:textId="77777777" w:rsidR="009B0161" w:rsidRPr="00970C9F" w:rsidRDefault="009B0161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</w:p>
          <w:p w14:paraId="6E023BBB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  <w:b/>
              </w:rPr>
            </w:pPr>
            <w:r w:rsidRPr="00970C9F">
              <w:rPr>
                <w:rFonts w:ascii="Times New Roman" w:hAnsi="Times New Roman" w:cs="Times New Roman"/>
                <w:b/>
              </w:rPr>
              <w:t>Контроль качества строительно-монтажных работ</w:t>
            </w:r>
          </w:p>
          <w:p w14:paraId="66BA6566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Контроль качества СМР должен осуществляться на всех стадиях их выполнения и подразделяется на следующие виды: </w:t>
            </w:r>
            <w:r w:rsidRPr="00970C9F">
              <w:rPr>
                <w:rFonts w:ascii="Times New Roman" w:hAnsi="Times New Roman" w:cs="Times New Roman"/>
                <w:i/>
              </w:rPr>
              <w:t>входной; операционный; приемочный; инспекционный</w:t>
            </w:r>
            <w:r w:rsidRPr="00970C9F">
              <w:rPr>
                <w:rFonts w:ascii="Times New Roman" w:hAnsi="Times New Roman" w:cs="Times New Roman"/>
              </w:rPr>
              <w:t>.</w:t>
            </w:r>
          </w:p>
          <w:p w14:paraId="17D0EC9F" w14:textId="2951EF0B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  <w:b/>
                <w:i/>
              </w:rPr>
              <w:t>При входном контроле:</w:t>
            </w:r>
            <w:r w:rsidRPr="00970C9F">
              <w:rPr>
                <w:rFonts w:ascii="Times New Roman" w:hAnsi="Times New Roman" w:cs="Times New Roman"/>
              </w:rPr>
              <w:t xml:space="preserve"> Подрядчик обязан произвести проверку соответствия поступающих на </w:t>
            </w:r>
            <w:r w:rsidR="008C676A" w:rsidRPr="00970C9F">
              <w:rPr>
                <w:rFonts w:ascii="Times New Roman" w:hAnsi="Times New Roman" w:cs="Times New Roman"/>
              </w:rPr>
              <w:t>Объект</w:t>
            </w:r>
            <w:r w:rsidRPr="00970C9F">
              <w:rPr>
                <w:rFonts w:ascii="Times New Roman" w:hAnsi="Times New Roman" w:cs="Times New Roman"/>
              </w:rPr>
              <w:t xml:space="preserve"> материалов установленным требованиям. При этом проверяется также соблюдение правил их транспортирования, складирования и хранения.</w:t>
            </w:r>
            <w:r w:rsidR="008C676A" w:rsidRPr="00970C9F">
              <w:rPr>
                <w:rFonts w:ascii="Times New Roman" w:hAnsi="Times New Roman" w:cs="Times New Roman"/>
              </w:rPr>
              <w:t xml:space="preserve"> Подрядчик обязан произвести также проверку соответствия поступающей на Объект проектной документации установленным требованиям.</w:t>
            </w:r>
          </w:p>
          <w:p w14:paraId="45125F30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Состав проверок, испытаний и измерений, осуществляемых в процессе входного контроля, и порядок их оформления определяются соответствующими инструкциями. </w:t>
            </w:r>
          </w:p>
          <w:p w14:paraId="6CDA7C97" w14:textId="77777777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  <w:b/>
                <w:i/>
              </w:rPr>
              <w:t>При операционном контроле:</w:t>
            </w:r>
            <w:r w:rsidRPr="00970C9F">
              <w:rPr>
                <w:rFonts w:ascii="Times New Roman" w:hAnsi="Times New Roman" w:cs="Times New Roman"/>
              </w:rPr>
              <w:t xml:space="preserve"> Подрядчик производит проверку технологической дисциплины и качества работ в процессе выполнения и после завершения определенной производственной операции. </w:t>
            </w:r>
          </w:p>
          <w:p w14:paraId="14EAA9FD" w14:textId="5E60BC90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</w:rPr>
              <w:t xml:space="preserve">Состав и порядок операционного контроля устанавливается требованиями СНиП и СП, и является обязательным для Подрядчика. Результаты операционного контроля оформляются соответствующими Актами и являются неотъемлемой частью исполнительной документации, передаваемой Подрядчиком </w:t>
            </w:r>
            <w:r w:rsidR="006072FB" w:rsidRPr="00970C9F">
              <w:rPr>
                <w:rFonts w:ascii="Times New Roman" w:hAnsi="Times New Roman" w:cs="Times New Roman"/>
              </w:rPr>
              <w:t>Заказчику</w:t>
            </w:r>
            <w:r w:rsidRPr="00970C9F">
              <w:rPr>
                <w:rFonts w:ascii="Times New Roman" w:hAnsi="Times New Roman" w:cs="Times New Roman"/>
              </w:rPr>
              <w:t xml:space="preserve"> при сдаче-приемке выполненных работ.</w:t>
            </w:r>
          </w:p>
          <w:p w14:paraId="09880F94" w14:textId="1A36BBF2" w:rsidR="00F454E8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  <w:b/>
                <w:i/>
              </w:rPr>
              <w:t>Приемочный контроль:</w:t>
            </w:r>
            <w:r w:rsidR="006072FB" w:rsidRPr="00970C9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70C9F">
              <w:rPr>
                <w:rFonts w:ascii="Times New Roman" w:hAnsi="Times New Roman" w:cs="Times New Roman"/>
              </w:rPr>
              <w:t>После выполнения работ</w:t>
            </w:r>
            <w:r w:rsidR="008C676A" w:rsidRPr="00970C9F">
              <w:rPr>
                <w:rFonts w:ascii="Times New Roman" w:hAnsi="Times New Roman" w:cs="Times New Roman"/>
              </w:rPr>
              <w:t>,</w:t>
            </w:r>
            <w:r w:rsidRPr="00970C9F">
              <w:rPr>
                <w:rFonts w:ascii="Times New Roman" w:hAnsi="Times New Roman" w:cs="Times New Roman"/>
              </w:rPr>
              <w:t xml:space="preserve"> их качество</w:t>
            </w:r>
            <w:r w:rsidR="008C676A" w:rsidRPr="00970C9F">
              <w:rPr>
                <w:rFonts w:ascii="Times New Roman" w:hAnsi="Times New Roman" w:cs="Times New Roman"/>
              </w:rPr>
              <w:t xml:space="preserve"> </w:t>
            </w:r>
            <w:r w:rsidRPr="00970C9F">
              <w:rPr>
                <w:rFonts w:ascii="Times New Roman" w:hAnsi="Times New Roman" w:cs="Times New Roman"/>
              </w:rPr>
              <w:t xml:space="preserve">должно быть проверено в соответствии с СП 70.13330.2012. и предъявлено </w:t>
            </w:r>
            <w:r w:rsidR="006072FB" w:rsidRPr="00970C9F">
              <w:rPr>
                <w:rFonts w:ascii="Times New Roman" w:hAnsi="Times New Roman" w:cs="Times New Roman"/>
              </w:rPr>
              <w:t>Заказчику</w:t>
            </w:r>
            <w:r w:rsidRPr="00970C9F">
              <w:rPr>
                <w:rFonts w:ascii="Times New Roman" w:hAnsi="Times New Roman" w:cs="Times New Roman"/>
              </w:rPr>
              <w:t xml:space="preserve"> и ответственному представителю строительного технического надзора на </w:t>
            </w:r>
            <w:r w:rsidR="008C676A" w:rsidRPr="00970C9F">
              <w:rPr>
                <w:rFonts w:ascii="Times New Roman" w:hAnsi="Times New Roman" w:cs="Times New Roman"/>
              </w:rPr>
              <w:t>О</w:t>
            </w:r>
            <w:r w:rsidRPr="00970C9F">
              <w:rPr>
                <w:rFonts w:ascii="Times New Roman" w:hAnsi="Times New Roman" w:cs="Times New Roman"/>
              </w:rPr>
              <w:t xml:space="preserve">бъекте. В случае выявления дефектов или некачественно выполненных работ, Подрядчик обязан устранить все дефекты и отступления от проекта своими силами </w:t>
            </w:r>
            <w:r w:rsidR="008C676A" w:rsidRPr="00970C9F">
              <w:rPr>
                <w:rFonts w:ascii="Times New Roman" w:hAnsi="Times New Roman" w:cs="Times New Roman"/>
              </w:rPr>
              <w:t xml:space="preserve">и за свой счёт, </w:t>
            </w:r>
            <w:r w:rsidRPr="00970C9F">
              <w:rPr>
                <w:rFonts w:ascii="Times New Roman" w:hAnsi="Times New Roman" w:cs="Times New Roman"/>
              </w:rPr>
              <w:t>с использованием своего инструмента и материалов.</w:t>
            </w:r>
          </w:p>
          <w:p w14:paraId="43CA4AE0" w14:textId="77777777" w:rsidR="00253E82" w:rsidRPr="00970C9F" w:rsidRDefault="00253E82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</w:p>
          <w:p w14:paraId="42A7505C" w14:textId="77777777" w:rsidR="00026191" w:rsidRPr="00970C9F" w:rsidRDefault="00F454E8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  <w:r w:rsidRPr="00970C9F">
              <w:rPr>
                <w:rFonts w:ascii="Times New Roman" w:hAnsi="Times New Roman" w:cs="Times New Roman"/>
                <w:b/>
              </w:rPr>
              <w:t>Подрядчик обязан</w:t>
            </w:r>
            <w:r w:rsidRPr="00970C9F">
              <w:rPr>
                <w:rFonts w:ascii="Times New Roman" w:hAnsi="Times New Roman" w:cs="Times New Roman"/>
              </w:rPr>
              <w:t xml:space="preserve"> своевременно оформлять исполнительную документацию и акты скрытых работ, и подписывать их всеми ответственными лицами</w:t>
            </w:r>
            <w:r w:rsidR="00253E82" w:rsidRPr="00970C9F">
              <w:rPr>
                <w:rFonts w:ascii="Times New Roman" w:hAnsi="Times New Roman" w:cs="Times New Roman"/>
              </w:rPr>
              <w:t>,</w:t>
            </w:r>
            <w:r w:rsidRPr="00970C9F">
              <w:rPr>
                <w:rFonts w:ascii="Times New Roman" w:hAnsi="Times New Roman" w:cs="Times New Roman"/>
              </w:rPr>
              <w:t xml:space="preserve"> участвующи</w:t>
            </w:r>
            <w:r w:rsidR="008C676A" w:rsidRPr="00970C9F">
              <w:rPr>
                <w:rFonts w:ascii="Times New Roman" w:hAnsi="Times New Roman" w:cs="Times New Roman"/>
              </w:rPr>
              <w:t>ми</w:t>
            </w:r>
            <w:r w:rsidRPr="00970C9F">
              <w:rPr>
                <w:rFonts w:ascii="Times New Roman" w:hAnsi="Times New Roman" w:cs="Times New Roman"/>
              </w:rPr>
              <w:t xml:space="preserve"> в </w:t>
            </w:r>
            <w:r w:rsidR="008C676A" w:rsidRPr="00970C9F">
              <w:rPr>
                <w:rFonts w:ascii="Times New Roman" w:hAnsi="Times New Roman" w:cs="Times New Roman"/>
              </w:rPr>
              <w:t>освидетельствовании выполненных работ.</w:t>
            </w:r>
          </w:p>
          <w:p w14:paraId="27C2C339" w14:textId="77777777" w:rsidR="00A927A0" w:rsidRPr="00970C9F" w:rsidRDefault="00A927A0" w:rsidP="00EC4C32">
            <w:pPr>
              <w:spacing w:after="0" w:line="240" w:lineRule="auto"/>
              <w:ind w:right="147" w:firstLine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427" w:rsidRPr="0071470B" w14:paraId="1C6D9CE3" w14:textId="77777777" w:rsidTr="00EC4C32">
        <w:trPr>
          <w:trHeight w:val="248"/>
        </w:trPr>
        <w:tc>
          <w:tcPr>
            <w:tcW w:w="657" w:type="dxa"/>
          </w:tcPr>
          <w:p w14:paraId="1A9EDE31" w14:textId="77777777" w:rsidR="00B32943" w:rsidRPr="00D73087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15" w:type="dxa"/>
          </w:tcPr>
          <w:p w14:paraId="5BBECF3F" w14:textId="77777777" w:rsidR="00B32943" w:rsidRPr="00D73087" w:rsidRDefault="00B32943" w:rsidP="00EC4C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Условия договора</w:t>
            </w:r>
          </w:p>
        </w:tc>
        <w:tc>
          <w:tcPr>
            <w:tcW w:w="6521" w:type="dxa"/>
          </w:tcPr>
          <w:p w14:paraId="2A296AD2" w14:textId="77777777" w:rsidR="00EC4C32" w:rsidRPr="00EC4C32" w:rsidRDefault="00EC4C32" w:rsidP="00EC4C32">
            <w:pPr>
              <w:pStyle w:val="ac"/>
              <w:rPr>
                <w:rFonts w:ascii="Times New Roman" w:hAnsi="Times New Roman" w:cs="Times New Roman"/>
              </w:rPr>
            </w:pPr>
            <w:r w:rsidRPr="00EC4C32">
              <w:rPr>
                <w:rFonts w:ascii="Times New Roman" w:hAnsi="Times New Roman" w:cs="Times New Roman"/>
              </w:rPr>
              <w:t>Условия Договора подряда в редакции Заказчика изменению не подлежат.</w:t>
            </w:r>
          </w:p>
          <w:p w14:paraId="11F3B5B6" w14:textId="77777777" w:rsidR="00EC4C32" w:rsidRPr="00EC4C32" w:rsidRDefault="00EC4C32" w:rsidP="00EC4C32">
            <w:pPr>
              <w:pStyle w:val="ac"/>
              <w:rPr>
                <w:rFonts w:ascii="Times New Roman" w:hAnsi="Times New Roman" w:cs="Times New Roman"/>
              </w:rPr>
            </w:pPr>
            <w:r w:rsidRPr="00EC4C32">
              <w:rPr>
                <w:rFonts w:ascii="Times New Roman" w:hAnsi="Times New Roman" w:cs="Times New Roman"/>
              </w:rPr>
              <w:t xml:space="preserve">      Заказчик удерживает 5 % от суммы Договора в качестве гарантийного обеспечения.  Выплату удержанной суммы Заказчик осуществляет по истечении 12 (двенадцати) календарных месяцев с даты, наиболее поздней из нижеследующих :</w:t>
            </w:r>
          </w:p>
          <w:p w14:paraId="4D8EBC2A" w14:textId="77777777" w:rsidR="00EC4C32" w:rsidRPr="00EC4C32" w:rsidRDefault="00EC4C32" w:rsidP="00EC4C32">
            <w:pPr>
              <w:pStyle w:val="ac"/>
              <w:rPr>
                <w:rFonts w:ascii="Times New Roman" w:hAnsi="Times New Roman" w:cs="Times New Roman"/>
              </w:rPr>
            </w:pPr>
            <w:r w:rsidRPr="00EC4C32">
              <w:rPr>
                <w:rFonts w:ascii="Times New Roman" w:hAnsi="Times New Roman" w:cs="Times New Roman"/>
              </w:rPr>
              <w:t>-    дата получения Разрешения на ввод Объекта в эксплуатацию;</w:t>
            </w:r>
          </w:p>
          <w:p w14:paraId="77D5882C" w14:textId="77777777" w:rsidR="00EC4C32" w:rsidRPr="00EC4C32" w:rsidRDefault="00EC4C32" w:rsidP="00EC4C32">
            <w:pPr>
              <w:pStyle w:val="ac"/>
              <w:rPr>
                <w:rFonts w:ascii="Times New Roman" w:hAnsi="Times New Roman" w:cs="Times New Roman"/>
              </w:rPr>
            </w:pPr>
            <w:r w:rsidRPr="00EC4C32">
              <w:rPr>
                <w:rFonts w:ascii="Times New Roman" w:hAnsi="Times New Roman" w:cs="Times New Roman"/>
              </w:rPr>
              <w:t>- дата подписания Акта окончательной сдачи-приемки завершенных Подрядчиком работ;</w:t>
            </w:r>
          </w:p>
          <w:p w14:paraId="55D5F5EC" w14:textId="77777777" w:rsidR="00EC4C32" w:rsidRPr="00EC4C32" w:rsidRDefault="00EC4C32" w:rsidP="00EC4C32">
            <w:pPr>
              <w:pStyle w:val="ac"/>
              <w:rPr>
                <w:rFonts w:ascii="Times New Roman" w:hAnsi="Times New Roman" w:cs="Times New Roman"/>
              </w:rPr>
            </w:pPr>
            <w:r w:rsidRPr="00EC4C32">
              <w:rPr>
                <w:rFonts w:ascii="Times New Roman" w:hAnsi="Times New Roman" w:cs="Times New Roman"/>
              </w:rPr>
              <w:t>при условии устранения Подрядчиком всех замечаний.</w:t>
            </w:r>
          </w:p>
          <w:p w14:paraId="33C6A48B" w14:textId="77777777" w:rsidR="00037C01" w:rsidRDefault="00EC4C32" w:rsidP="00EC4C32">
            <w:pPr>
              <w:pStyle w:val="ac"/>
              <w:rPr>
                <w:rFonts w:ascii="Times New Roman" w:hAnsi="Times New Roman" w:cs="Times New Roman"/>
              </w:rPr>
            </w:pPr>
            <w:r w:rsidRPr="00EC4C32">
              <w:rPr>
                <w:rFonts w:ascii="Times New Roman" w:hAnsi="Times New Roman" w:cs="Times New Roman"/>
              </w:rPr>
              <w:t xml:space="preserve">      Заказчик удерживает 2 % от суммы Договора в счёт оплаты оказания генподрядных услуг</w:t>
            </w:r>
            <w:r w:rsidR="00037C01">
              <w:rPr>
                <w:rFonts w:ascii="Times New Roman" w:hAnsi="Times New Roman" w:cs="Times New Roman"/>
              </w:rPr>
              <w:t>.</w:t>
            </w:r>
          </w:p>
          <w:p w14:paraId="42218EBC" w14:textId="0C4834FB" w:rsidR="00EC4C32" w:rsidRPr="005473D4" w:rsidRDefault="00EC4C32" w:rsidP="00EC4C3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17427" w:rsidRPr="0071470B" w14:paraId="52651914" w14:textId="77777777" w:rsidTr="00EC4C32">
        <w:trPr>
          <w:trHeight w:val="650"/>
        </w:trPr>
        <w:tc>
          <w:tcPr>
            <w:tcW w:w="657" w:type="dxa"/>
          </w:tcPr>
          <w:p w14:paraId="34287B18" w14:textId="77777777" w:rsidR="00B32943" w:rsidRPr="00D73087" w:rsidRDefault="00B32943" w:rsidP="00EC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15" w:type="dxa"/>
          </w:tcPr>
          <w:p w14:paraId="10071E44" w14:textId="77777777" w:rsidR="00B32943" w:rsidRPr="00D73087" w:rsidRDefault="00B3294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Квалификационные </w:t>
            </w:r>
          </w:p>
          <w:p w14:paraId="7C20C24F" w14:textId="77777777" w:rsidR="00B32943" w:rsidRPr="00D73087" w:rsidRDefault="00B3294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6521" w:type="dxa"/>
          </w:tcPr>
          <w:p w14:paraId="0FCB45F7" w14:textId="77777777" w:rsidR="00B32943" w:rsidRPr="00D73087" w:rsidRDefault="00B3294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Успешный опыт аналогичной работы на крупных объектах.</w:t>
            </w:r>
          </w:p>
          <w:p w14:paraId="0447D28D" w14:textId="77777777" w:rsidR="00B32943" w:rsidRPr="00D73087" w:rsidRDefault="00B32943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087">
              <w:rPr>
                <w:rFonts w:ascii="Times New Roman" w:hAnsi="Times New Roman" w:cs="Times New Roman"/>
              </w:rPr>
              <w:t>Допуски СРО и лицензии по необходимости</w:t>
            </w:r>
            <w:r w:rsidR="00D73087" w:rsidRPr="00D73087"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1AFD4B2A" w14:textId="77777777" w:rsidTr="00EC4C32">
        <w:tc>
          <w:tcPr>
            <w:tcW w:w="657" w:type="dxa"/>
          </w:tcPr>
          <w:p w14:paraId="0B7FF467" w14:textId="77777777" w:rsidR="00B32943" w:rsidRPr="00316E61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E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15" w:type="dxa"/>
          </w:tcPr>
          <w:p w14:paraId="46CFC89E" w14:textId="77777777" w:rsidR="00B32943" w:rsidRPr="00316E61" w:rsidRDefault="00B32943" w:rsidP="00EC4C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16E61">
              <w:rPr>
                <w:rFonts w:ascii="Times New Roman" w:hAnsi="Times New Roman" w:cs="Times New Roman"/>
                <w:b/>
              </w:rPr>
              <w:t>Место выполнения работ</w:t>
            </w:r>
          </w:p>
        </w:tc>
        <w:tc>
          <w:tcPr>
            <w:tcW w:w="6521" w:type="dxa"/>
          </w:tcPr>
          <w:p w14:paraId="2C502DE4" w14:textId="68F4DD11" w:rsidR="00B32943" w:rsidRPr="00316E61" w:rsidRDefault="00EC4C32" w:rsidP="00EC4C32">
            <w:pPr>
              <w:spacing w:after="0"/>
              <w:rPr>
                <w:rFonts w:ascii="Times New Roman" w:hAnsi="Times New Roman" w:cs="Times New Roman"/>
              </w:rPr>
            </w:pPr>
            <w:r w:rsidRPr="00316E61">
              <w:rPr>
                <w:rFonts w:ascii="Times New Roman" w:hAnsi="Times New Roman" w:cs="Times New Roman"/>
              </w:rPr>
              <w:t>г. Санкт-Петербург, Невский район, Октябрьская набережная, участок 237, на земельном участке с кадастровым номером: 78:12:0006357:8089</w:t>
            </w:r>
            <w:r w:rsidR="006072FB" w:rsidRPr="00316E61">
              <w:rPr>
                <w:rFonts w:ascii="Times New Roman" w:hAnsi="Times New Roman" w:cs="Times New Roman"/>
              </w:rPr>
              <w:t>.</w:t>
            </w:r>
          </w:p>
        </w:tc>
      </w:tr>
      <w:tr w:rsidR="00F17427" w:rsidRPr="0071470B" w14:paraId="478DDF2A" w14:textId="77777777" w:rsidTr="00EC4C32">
        <w:tc>
          <w:tcPr>
            <w:tcW w:w="657" w:type="dxa"/>
          </w:tcPr>
          <w:p w14:paraId="02393ABE" w14:textId="77777777" w:rsidR="00B32943" w:rsidRPr="00316E61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E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15" w:type="dxa"/>
          </w:tcPr>
          <w:p w14:paraId="688F2C24" w14:textId="77777777" w:rsidR="00B32943" w:rsidRPr="00316E61" w:rsidRDefault="00B32943" w:rsidP="00EC4C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16E61">
              <w:rPr>
                <w:rFonts w:ascii="Times New Roman" w:hAnsi="Times New Roman" w:cs="Times New Roman"/>
                <w:b/>
              </w:rPr>
              <w:t xml:space="preserve">Сроки выполнения работ </w:t>
            </w:r>
          </w:p>
        </w:tc>
        <w:tc>
          <w:tcPr>
            <w:tcW w:w="6521" w:type="dxa"/>
          </w:tcPr>
          <w:p w14:paraId="579D45DC" w14:textId="3AC35144" w:rsidR="00B32943" w:rsidRPr="00316E61" w:rsidRDefault="00336B90" w:rsidP="00EC4C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E61">
              <w:rPr>
                <w:rFonts w:ascii="Times New Roman" w:hAnsi="Times New Roman" w:cs="Times New Roman"/>
              </w:rPr>
              <w:t xml:space="preserve">С </w:t>
            </w:r>
            <w:r w:rsidR="00316E61" w:rsidRPr="00316E61">
              <w:rPr>
                <w:rFonts w:ascii="Times New Roman" w:hAnsi="Times New Roman" w:cs="Times New Roman"/>
              </w:rPr>
              <w:t>01.08.2024</w:t>
            </w:r>
            <w:r w:rsidRPr="00316E61">
              <w:rPr>
                <w:rFonts w:ascii="Times New Roman" w:hAnsi="Times New Roman" w:cs="Times New Roman"/>
              </w:rPr>
              <w:t xml:space="preserve"> г.  по 30.</w:t>
            </w:r>
            <w:r w:rsidR="00316E61" w:rsidRPr="00316E61">
              <w:rPr>
                <w:rFonts w:ascii="Times New Roman" w:hAnsi="Times New Roman" w:cs="Times New Roman"/>
              </w:rPr>
              <w:t>11.2024</w:t>
            </w:r>
            <w:r w:rsidRPr="00316E6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7427" w:rsidRPr="0071470B" w14:paraId="651E832F" w14:textId="77777777" w:rsidTr="00EC4C32">
        <w:tc>
          <w:tcPr>
            <w:tcW w:w="657" w:type="dxa"/>
          </w:tcPr>
          <w:p w14:paraId="28B72AB9" w14:textId="77777777" w:rsidR="00B32943" w:rsidRPr="00316E61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E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15" w:type="dxa"/>
          </w:tcPr>
          <w:p w14:paraId="15EEB43B" w14:textId="77777777" w:rsidR="00B32943" w:rsidRPr="00316E61" w:rsidRDefault="00B32943" w:rsidP="00EC4C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16E61">
              <w:rPr>
                <w:rFonts w:ascii="Times New Roman" w:hAnsi="Times New Roman" w:cs="Times New Roman"/>
                <w:b/>
              </w:rPr>
              <w:t>Дата начала работ</w:t>
            </w:r>
          </w:p>
        </w:tc>
        <w:tc>
          <w:tcPr>
            <w:tcW w:w="6521" w:type="dxa"/>
          </w:tcPr>
          <w:p w14:paraId="0184F7AE" w14:textId="3271E88B" w:rsidR="00B32943" w:rsidRPr="00316E61" w:rsidRDefault="00316E61" w:rsidP="00EC4C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6E61">
              <w:rPr>
                <w:rFonts w:ascii="Times New Roman" w:hAnsi="Times New Roman" w:cs="Times New Roman"/>
              </w:rPr>
              <w:t>01.08.2024</w:t>
            </w:r>
            <w:r w:rsidR="00336B90" w:rsidRPr="00316E6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17427" w:rsidRPr="0071470B" w14:paraId="39D07FDD" w14:textId="77777777" w:rsidTr="00EC4C32">
        <w:trPr>
          <w:trHeight w:val="1126"/>
        </w:trPr>
        <w:tc>
          <w:tcPr>
            <w:tcW w:w="657" w:type="dxa"/>
          </w:tcPr>
          <w:p w14:paraId="5E9B8C06" w14:textId="77777777" w:rsidR="00B32943" w:rsidRPr="00D73087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15" w:type="dxa"/>
          </w:tcPr>
          <w:p w14:paraId="1057A158" w14:textId="77777777" w:rsidR="00B32943" w:rsidRPr="00FB5DFD" w:rsidRDefault="00B32943" w:rsidP="00EC4C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5DFD">
              <w:rPr>
                <w:rFonts w:ascii="Times New Roman" w:hAnsi="Times New Roman" w:cs="Times New Roman"/>
                <w:b/>
              </w:rPr>
              <w:t>Необходимые документы для участия в тендерной процедуре</w:t>
            </w:r>
          </w:p>
        </w:tc>
        <w:tc>
          <w:tcPr>
            <w:tcW w:w="6521" w:type="dxa"/>
          </w:tcPr>
          <w:p w14:paraId="0CD5544F" w14:textId="5DA33DB2" w:rsidR="00B32943" w:rsidRPr="00FB5DFD" w:rsidRDefault="00B32943" w:rsidP="00EC4C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FD">
              <w:rPr>
                <w:rFonts w:ascii="Times New Roman" w:hAnsi="Times New Roman" w:cs="Times New Roman"/>
              </w:rPr>
              <w:t>Анк</w:t>
            </w:r>
            <w:r w:rsidR="0071470B" w:rsidRPr="00FB5DFD">
              <w:rPr>
                <w:rFonts w:ascii="Times New Roman" w:hAnsi="Times New Roman" w:cs="Times New Roman"/>
              </w:rPr>
              <w:t>ета участника</w:t>
            </w:r>
          </w:p>
          <w:p w14:paraId="6F101C09" w14:textId="65C134EF" w:rsidR="00B32943" w:rsidRPr="00FB5DFD" w:rsidRDefault="00B32943" w:rsidP="00EC4C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FD">
              <w:rPr>
                <w:rFonts w:ascii="Times New Roman" w:hAnsi="Times New Roman" w:cs="Times New Roman"/>
              </w:rPr>
              <w:t>Расчет д</w:t>
            </w:r>
            <w:r w:rsidR="0071470B" w:rsidRPr="00FB5DFD">
              <w:rPr>
                <w:rFonts w:ascii="Times New Roman" w:hAnsi="Times New Roman" w:cs="Times New Roman"/>
              </w:rPr>
              <w:t xml:space="preserve">оговорной цены </w:t>
            </w:r>
          </w:p>
          <w:p w14:paraId="58106E18" w14:textId="4018A538" w:rsidR="00B32943" w:rsidRPr="00FB5DFD" w:rsidRDefault="00B32943" w:rsidP="00EC4C3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B5DFD">
              <w:rPr>
                <w:rFonts w:ascii="Times New Roman" w:hAnsi="Times New Roman" w:cs="Times New Roman"/>
              </w:rPr>
              <w:t>Рекомендательны</w:t>
            </w:r>
            <w:r w:rsidR="0071470B" w:rsidRPr="00FB5DFD">
              <w:rPr>
                <w:rFonts w:ascii="Times New Roman" w:hAnsi="Times New Roman" w:cs="Times New Roman"/>
              </w:rPr>
              <w:t>е письма и отзывы от заказчиков</w:t>
            </w:r>
          </w:p>
          <w:p w14:paraId="095C6D0F" w14:textId="0C871A82" w:rsidR="00B32943" w:rsidRPr="00FB5DFD" w:rsidRDefault="004E6EAB" w:rsidP="00EC4C3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DFD">
              <w:rPr>
                <w:rFonts w:ascii="Times New Roman" w:hAnsi="Times New Roman" w:cs="Times New Roman"/>
              </w:rPr>
              <w:t>Информационная карта выполненных и текущих работ</w:t>
            </w:r>
            <w:r w:rsidR="00E75D13" w:rsidRPr="00FB5DFD">
              <w:rPr>
                <w:rFonts w:ascii="Times New Roman" w:hAnsi="Times New Roman" w:cs="Times New Roman"/>
              </w:rPr>
              <w:t>, список</w:t>
            </w:r>
            <w:r w:rsidR="00215191" w:rsidRPr="00FB5DFD">
              <w:rPr>
                <w:rFonts w:ascii="Times New Roman" w:hAnsi="Times New Roman" w:cs="Times New Roman"/>
              </w:rPr>
              <w:t xml:space="preserve"> объектов, на которых работал Подрядчик с контактами Заказчика</w:t>
            </w:r>
          </w:p>
        </w:tc>
      </w:tr>
      <w:tr w:rsidR="00F17427" w:rsidRPr="004E65CE" w14:paraId="3CDB73C7" w14:textId="77777777" w:rsidTr="00EC4C32">
        <w:tc>
          <w:tcPr>
            <w:tcW w:w="657" w:type="dxa"/>
          </w:tcPr>
          <w:p w14:paraId="0EC60998" w14:textId="77777777" w:rsidR="00B32943" w:rsidRPr="00D73087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15" w:type="dxa"/>
          </w:tcPr>
          <w:p w14:paraId="5E6ACA8F" w14:textId="77777777" w:rsidR="00B32943" w:rsidRPr="00D73087" w:rsidRDefault="00B32943" w:rsidP="00EC4C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Место и форма подачи коммерческого предложения</w:t>
            </w:r>
          </w:p>
        </w:tc>
        <w:tc>
          <w:tcPr>
            <w:tcW w:w="6521" w:type="dxa"/>
          </w:tcPr>
          <w:p w14:paraId="59B55395" w14:textId="148D441D" w:rsidR="006072FB" w:rsidRPr="00420A24" w:rsidRDefault="006072FB" w:rsidP="00EC4C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0A24">
              <w:rPr>
                <w:rFonts w:ascii="Times New Roman" w:hAnsi="Times New Roman" w:cs="Times New Roman"/>
              </w:rPr>
              <w:t>Заявка на участие в тендере подается в электронном виде</w:t>
            </w:r>
            <w:r w:rsidR="006B7F80" w:rsidRPr="006B7F80">
              <w:rPr>
                <w:rFonts w:ascii="Times New Roman" w:hAnsi="Times New Roman" w:cs="Times New Roman"/>
              </w:rPr>
              <w:t xml:space="preserve"> </w:t>
            </w:r>
            <w:r w:rsidR="006B7F80">
              <w:rPr>
                <w:rFonts w:ascii="Times New Roman" w:hAnsi="Times New Roman" w:cs="Times New Roman"/>
              </w:rPr>
              <w:t xml:space="preserve">на сайт </w:t>
            </w:r>
            <w:proofErr w:type="spellStart"/>
            <w:r w:rsidR="006B7F80">
              <w:rPr>
                <w:rFonts w:ascii="Times New Roman" w:hAnsi="Times New Roman" w:cs="Times New Roman"/>
              </w:rPr>
              <w:t>Росэлторг.Бизнес</w:t>
            </w:r>
            <w:proofErr w:type="spellEnd"/>
            <w:r w:rsidR="006B7F80">
              <w:rPr>
                <w:rFonts w:ascii="Times New Roman" w:hAnsi="Times New Roman" w:cs="Times New Roman"/>
              </w:rPr>
              <w:t xml:space="preserve"> и на</w:t>
            </w:r>
            <w:r w:rsidRPr="00420A24">
              <w:rPr>
                <w:rFonts w:ascii="Times New Roman" w:hAnsi="Times New Roman" w:cs="Times New Roman"/>
              </w:rPr>
              <w:t xml:space="preserve"> почт</w:t>
            </w:r>
            <w:r w:rsidR="006B7F80">
              <w:rPr>
                <w:rFonts w:ascii="Times New Roman" w:hAnsi="Times New Roman" w:cs="Times New Roman"/>
              </w:rPr>
              <w:t>у</w:t>
            </w:r>
            <w:r w:rsidRPr="00420A24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6B7F80" w:rsidRPr="00BB4F37">
                <w:rPr>
                  <w:rStyle w:val="a5"/>
                  <w:rFonts w:ascii="Times New Roman" w:hAnsi="Times New Roman" w:cs="Times New Roman"/>
                </w:rPr>
                <w:t>tender3@rsti.ru</w:t>
              </w:r>
            </w:hyperlink>
          </w:p>
          <w:p w14:paraId="41E9AE95" w14:textId="6586343F" w:rsidR="00B32943" w:rsidRPr="004E6EAB" w:rsidRDefault="00B32943" w:rsidP="00EC4C32">
            <w:pPr>
              <w:tabs>
                <w:tab w:val="left" w:pos="449"/>
                <w:tab w:val="left" w:pos="4392"/>
              </w:tabs>
              <w:spacing w:after="0"/>
              <w:ind w:right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427" w:rsidRPr="0071470B" w14:paraId="463B3706" w14:textId="77777777" w:rsidTr="00EC4C32">
        <w:tc>
          <w:tcPr>
            <w:tcW w:w="657" w:type="dxa"/>
          </w:tcPr>
          <w:p w14:paraId="49F5777A" w14:textId="77777777" w:rsidR="00B32943" w:rsidRPr="00D73087" w:rsidRDefault="00B32943" w:rsidP="00EC4C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15" w:type="dxa"/>
          </w:tcPr>
          <w:p w14:paraId="68F56985" w14:textId="77777777" w:rsidR="00B32943" w:rsidRPr="00D73087" w:rsidRDefault="0071470B" w:rsidP="00EC4C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3087">
              <w:rPr>
                <w:rFonts w:ascii="Times New Roman" w:hAnsi="Times New Roman" w:cs="Times New Roman"/>
                <w:b/>
              </w:rPr>
              <w:t xml:space="preserve">Срок </w:t>
            </w:r>
            <w:r w:rsidR="00B32943" w:rsidRPr="00D73087">
              <w:rPr>
                <w:rFonts w:ascii="Times New Roman" w:hAnsi="Times New Roman" w:cs="Times New Roman"/>
                <w:b/>
              </w:rPr>
              <w:t>подачи коммерческого предложения</w:t>
            </w:r>
          </w:p>
        </w:tc>
        <w:tc>
          <w:tcPr>
            <w:tcW w:w="6521" w:type="dxa"/>
          </w:tcPr>
          <w:p w14:paraId="29DE0A3B" w14:textId="5ABEC81B" w:rsidR="00B32943" w:rsidRPr="00D73087" w:rsidRDefault="00CC4029" w:rsidP="00EC4C32">
            <w:pPr>
              <w:tabs>
                <w:tab w:val="left" w:pos="4392"/>
              </w:tabs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недели</w:t>
            </w:r>
          </w:p>
        </w:tc>
      </w:tr>
    </w:tbl>
    <w:p w14:paraId="68BAC6DB" w14:textId="77777777" w:rsidR="007F2EAD" w:rsidRPr="0071470B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6BAC0E" w14:textId="77777777" w:rsidR="007F2EAD" w:rsidRPr="0071470B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B46F87" w14:textId="77777777" w:rsidR="007F2EAD" w:rsidRPr="0071470B" w:rsidRDefault="007F2EAD" w:rsidP="007F2EAD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274ABC" w14:textId="77777777" w:rsidR="00DD451F" w:rsidRDefault="00DD451F" w:rsidP="003660F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A6AF424" w14:textId="77777777" w:rsidR="00DD451F" w:rsidRPr="00DD451F" w:rsidRDefault="00DD451F" w:rsidP="00DD451F">
      <w:pPr>
        <w:rPr>
          <w:rFonts w:ascii="Times New Roman" w:hAnsi="Times New Roman" w:cs="Times New Roman"/>
          <w:sz w:val="28"/>
          <w:szCs w:val="28"/>
        </w:rPr>
      </w:pPr>
    </w:p>
    <w:p w14:paraId="3424C9AB" w14:textId="77777777" w:rsidR="00DD451F" w:rsidRPr="00DD451F" w:rsidRDefault="00DD451F" w:rsidP="00DD451F">
      <w:pPr>
        <w:rPr>
          <w:rFonts w:ascii="Times New Roman" w:hAnsi="Times New Roman" w:cs="Times New Roman"/>
          <w:sz w:val="28"/>
          <w:szCs w:val="28"/>
        </w:rPr>
      </w:pPr>
    </w:p>
    <w:p w14:paraId="3BF5D13C" w14:textId="77777777" w:rsidR="007F2EAD" w:rsidRPr="009A4F03" w:rsidRDefault="007F2EAD" w:rsidP="004D2FB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F2EAD" w:rsidRPr="009A4F03" w:rsidSect="00C30804">
      <w:headerReference w:type="default" r:id="rId10"/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CBFA4" w14:textId="77777777" w:rsidR="0098252D" w:rsidRDefault="0098252D" w:rsidP="00EB276B">
      <w:pPr>
        <w:spacing w:after="0" w:line="240" w:lineRule="auto"/>
      </w:pPr>
      <w:r>
        <w:separator/>
      </w:r>
    </w:p>
  </w:endnote>
  <w:endnote w:type="continuationSeparator" w:id="0">
    <w:p w14:paraId="34DF4427" w14:textId="77777777" w:rsidR="0098252D" w:rsidRDefault="0098252D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4723885"/>
      <w:docPartObj>
        <w:docPartGallery w:val="Page Numbers (Bottom of Page)"/>
        <w:docPartUnique/>
      </w:docPartObj>
    </w:sdtPr>
    <w:sdtEndPr/>
    <w:sdtContent>
      <w:sdt>
        <w:sdtPr>
          <w:id w:val="-760295060"/>
          <w:docPartObj>
            <w:docPartGallery w:val="Page Numbers (Top of Page)"/>
            <w:docPartUnique/>
          </w:docPartObj>
        </w:sdtPr>
        <w:sdtEndPr/>
        <w:sdtContent>
          <w:p w14:paraId="01F0788B" w14:textId="77777777" w:rsidR="00CC3893" w:rsidRDefault="00CC3893">
            <w:pPr>
              <w:pStyle w:val="a8"/>
              <w:jc w:val="center"/>
            </w:pPr>
            <w:r w:rsidRPr="00F95672">
              <w:rPr>
                <w:i/>
              </w:rPr>
              <w:t xml:space="preserve">Страница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PAGE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FB5DFD">
              <w:rPr>
                <w:b/>
                <w:bCs/>
                <w:i/>
                <w:noProof/>
              </w:rPr>
              <w:t>7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F95672">
              <w:rPr>
                <w:i/>
              </w:rPr>
              <w:t xml:space="preserve"> из 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F95672">
              <w:rPr>
                <w:b/>
                <w:bCs/>
                <w:i/>
              </w:rPr>
              <w:instrText>NUMPAGES</w:instrTex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FB5DFD">
              <w:rPr>
                <w:b/>
                <w:bCs/>
                <w:i/>
                <w:noProof/>
              </w:rPr>
              <w:t>7</w:t>
            </w:r>
            <w:r w:rsidRPr="00F95672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014D0E71" w14:textId="77777777" w:rsidR="00CC3893" w:rsidRDefault="00CC38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2BC1A" w14:textId="77777777" w:rsidR="0098252D" w:rsidRDefault="0098252D" w:rsidP="00EB276B">
      <w:pPr>
        <w:spacing w:after="0" w:line="240" w:lineRule="auto"/>
      </w:pPr>
      <w:r>
        <w:separator/>
      </w:r>
    </w:p>
  </w:footnote>
  <w:footnote w:type="continuationSeparator" w:id="0">
    <w:p w14:paraId="14BBEBC8" w14:textId="77777777" w:rsidR="0098252D" w:rsidRDefault="0098252D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73DE" w14:textId="77777777" w:rsidR="00CC3893" w:rsidRPr="007F2EAD" w:rsidRDefault="00CC3893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09C3"/>
    <w:multiLevelType w:val="hybridMultilevel"/>
    <w:tmpl w:val="89CA792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4353E"/>
    <w:multiLevelType w:val="hybridMultilevel"/>
    <w:tmpl w:val="6846AD40"/>
    <w:lvl w:ilvl="0" w:tplc="1E889B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669"/>
    <w:multiLevelType w:val="hybridMultilevel"/>
    <w:tmpl w:val="9082570E"/>
    <w:lvl w:ilvl="0" w:tplc="2B22F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8D0"/>
    <w:multiLevelType w:val="hybridMultilevel"/>
    <w:tmpl w:val="B12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0019">
    <w:abstractNumId w:val="3"/>
  </w:num>
  <w:num w:numId="2" w16cid:durableId="1078212962">
    <w:abstractNumId w:val="0"/>
  </w:num>
  <w:num w:numId="3" w16cid:durableId="1477919270">
    <w:abstractNumId w:val="6"/>
  </w:num>
  <w:num w:numId="4" w16cid:durableId="1311712816">
    <w:abstractNumId w:val="7"/>
  </w:num>
  <w:num w:numId="5" w16cid:durableId="1327398385">
    <w:abstractNumId w:val="1"/>
  </w:num>
  <w:num w:numId="6" w16cid:durableId="926226520">
    <w:abstractNumId w:val="5"/>
  </w:num>
  <w:num w:numId="7" w16cid:durableId="477305320">
    <w:abstractNumId w:val="4"/>
  </w:num>
  <w:num w:numId="8" w16cid:durableId="738746718">
    <w:abstractNumId w:val="2"/>
  </w:num>
  <w:num w:numId="9" w16cid:durableId="16499000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1915"/>
    <w:rsid w:val="00010192"/>
    <w:rsid w:val="0002337E"/>
    <w:rsid w:val="00023C1F"/>
    <w:rsid w:val="00026191"/>
    <w:rsid w:val="00036185"/>
    <w:rsid w:val="00037C01"/>
    <w:rsid w:val="0004224F"/>
    <w:rsid w:val="00042BAF"/>
    <w:rsid w:val="000478A1"/>
    <w:rsid w:val="00053090"/>
    <w:rsid w:val="00056AD7"/>
    <w:rsid w:val="00063DB3"/>
    <w:rsid w:val="0006480B"/>
    <w:rsid w:val="00075AD8"/>
    <w:rsid w:val="0007648E"/>
    <w:rsid w:val="00080B0A"/>
    <w:rsid w:val="00087038"/>
    <w:rsid w:val="00091A71"/>
    <w:rsid w:val="00092567"/>
    <w:rsid w:val="00097A57"/>
    <w:rsid w:val="000A4DD8"/>
    <w:rsid w:val="000B39F7"/>
    <w:rsid w:val="000B4E80"/>
    <w:rsid w:val="000B5C83"/>
    <w:rsid w:val="000B5EE9"/>
    <w:rsid w:val="000C05DA"/>
    <w:rsid w:val="000C1978"/>
    <w:rsid w:val="000D77E5"/>
    <w:rsid w:val="000E5182"/>
    <w:rsid w:val="000F4209"/>
    <w:rsid w:val="001020D8"/>
    <w:rsid w:val="00111DF3"/>
    <w:rsid w:val="00114106"/>
    <w:rsid w:val="00116DC7"/>
    <w:rsid w:val="00122DB6"/>
    <w:rsid w:val="0012403F"/>
    <w:rsid w:val="00125C00"/>
    <w:rsid w:val="00126D38"/>
    <w:rsid w:val="00131D1F"/>
    <w:rsid w:val="001333B0"/>
    <w:rsid w:val="00135AA2"/>
    <w:rsid w:val="00141B2E"/>
    <w:rsid w:val="00141FF3"/>
    <w:rsid w:val="001445DF"/>
    <w:rsid w:val="001522E8"/>
    <w:rsid w:val="001536DF"/>
    <w:rsid w:val="0015555F"/>
    <w:rsid w:val="00156108"/>
    <w:rsid w:val="0016200F"/>
    <w:rsid w:val="001630D3"/>
    <w:rsid w:val="0016438B"/>
    <w:rsid w:val="00171861"/>
    <w:rsid w:val="001750E8"/>
    <w:rsid w:val="00183999"/>
    <w:rsid w:val="001A3459"/>
    <w:rsid w:val="001A4A39"/>
    <w:rsid w:val="001A771E"/>
    <w:rsid w:val="001A7A0C"/>
    <w:rsid w:val="001A7E6F"/>
    <w:rsid w:val="001B1E5D"/>
    <w:rsid w:val="001B3A5B"/>
    <w:rsid w:val="001C09B3"/>
    <w:rsid w:val="001C23BF"/>
    <w:rsid w:val="001C3CC2"/>
    <w:rsid w:val="001C736D"/>
    <w:rsid w:val="001C746F"/>
    <w:rsid w:val="001C74A8"/>
    <w:rsid w:val="001D022C"/>
    <w:rsid w:val="001D4191"/>
    <w:rsid w:val="001D7E10"/>
    <w:rsid w:val="001E3B02"/>
    <w:rsid w:val="001E6E5C"/>
    <w:rsid w:val="001F0900"/>
    <w:rsid w:val="001F2C48"/>
    <w:rsid w:val="001F31E4"/>
    <w:rsid w:val="001F351F"/>
    <w:rsid w:val="001F6762"/>
    <w:rsid w:val="001F68B7"/>
    <w:rsid w:val="00203F17"/>
    <w:rsid w:val="00215191"/>
    <w:rsid w:val="00217135"/>
    <w:rsid w:val="00220282"/>
    <w:rsid w:val="00220476"/>
    <w:rsid w:val="00224AE4"/>
    <w:rsid w:val="00225BCF"/>
    <w:rsid w:val="00247A29"/>
    <w:rsid w:val="00252B68"/>
    <w:rsid w:val="00253E82"/>
    <w:rsid w:val="002577C8"/>
    <w:rsid w:val="00257902"/>
    <w:rsid w:val="0026138D"/>
    <w:rsid w:val="00274B27"/>
    <w:rsid w:val="00281967"/>
    <w:rsid w:val="00284D83"/>
    <w:rsid w:val="002852DF"/>
    <w:rsid w:val="002920F6"/>
    <w:rsid w:val="002A6F00"/>
    <w:rsid w:val="002B0546"/>
    <w:rsid w:val="002B0D99"/>
    <w:rsid w:val="002D1DD9"/>
    <w:rsid w:val="002D59D0"/>
    <w:rsid w:val="002E2974"/>
    <w:rsid w:val="002E3E17"/>
    <w:rsid w:val="002E6622"/>
    <w:rsid w:val="002F1109"/>
    <w:rsid w:val="002F2C66"/>
    <w:rsid w:val="002F4843"/>
    <w:rsid w:val="00300F0F"/>
    <w:rsid w:val="00301335"/>
    <w:rsid w:val="0030305A"/>
    <w:rsid w:val="003031CE"/>
    <w:rsid w:val="003038C4"/>
    <w:rsid w:val="00303EB5"/>
    <w:rsid w:val="00306C38"/>
    <w:rsid w:val="00313E45"/>
    <w:rsid w:val="00316E61"/>
    <w:rsid w:val="00317C61"/>
    <w:rsid w:val="00327114"/>
    <w:rsid w:val="00336B90"/>
    <w:rsid w:val="00336D7B"/>
    <w:rsid w:val="00346D11"/>
    <w:rsid w:val="00346E54"/>
    <w:rsid w:val="003518A0"/>
    <w:rsid w:val="00352851"/>
    <w:rsid w:val="00363CE1"/>
    <w:rsid w:val="003660F1"/>
    <w:rsid w:val="00371C82"/>
    <w:rsid w:val="003838A3"/>
    <w:rsid w:val="00395291"/>
    <w:rsid w:val="003A032A"/>
    <w:rsid w:val="003A4FA0"/>
    <w:rsid w:val="003A54F9"/>
    <w:rsid w:val="003A5581"/>
    <w:rsid w:val="003A5867"/>
    <w:rsid w:val="003B27AD"/>
    <w:rsid w:val="003B41C7"/>
    <w:rsid w:val="003C07AF"/>
    <w:rsid w:val="003C0CCC"/>
    <w:rsid w:val="003C17BB"/>
    <w:rsid w:val="003C30AB"/>
    <w:rsid w:val="003D4543"/>
    <w:rsid w:val="003E3CB8"/>
    <w:rsid w:val="003E6CD3"/>
    <w:rsid w:val="003F044F"/>
    <w:rsid w:val="003F1542"/>
    <w:rsid w:val="003F3743"/>
    <w:rsid w:val="003F3C8A"/>
    <w:rsid w:val="003F79B7"/>
    <w:rsid w:val="00403800"/>
    <w:rsid w:val="0041547A"/>
    <w:rsid w:val="00417C5F"/>
    <w:rsid w:val="00420C68"/>
    <w:rsid w:val="00425A8D"/>
    <w:rsid w:val="00425B8F"/>
    <w:rsid w:val="004341C6"/>
    <w:rsid w:val="00436F48"/>
    <w:rsid w:val="00444F48"/>
    <w:rsid w:val="004456C7"/>
    <w:rsid w:val="0045418B"/>
    <w:rsid w:val="00462CE4"/>
    <w:rsid w:val="004663BF"/>
    <w:rsid w:val="004730EB"/>
    <w:rsid w:val="0048499C"/>
    <w:rsid w:val="0049676F"/>
    <w:rsid w:val="004A2698"/>
    <w:rsid w:val="004B6AB8"/>
    <w:rsid w:val="004C501C"/>
    <w:rsid w:val="004D278C"/>
    <w:rsid w:val="004D2FB4"/>
    <w:rsid w:val="004E65CE"/>
    <w:rsid w:val="004E6EAB"/>
    <w:rsid w:val="00506C97"/>
    <w:rsid w:val="0051319E"/>
    <w:rsid w:val="00521B82"/>
    <w:rsid w:val="0052220D"/>
    <w:rsid w:val="005245FB"/>
    <w:rsid w:val="00527CC8"/>
    <w:rsid w:val="00531651"/>
    <w:rsid w:val="00532B94"/>
    <w:rsid w:val="00533E19"/>
    <w:rsid w:val="00535880"/>
    <w:rsid w:val="0053668A"/>
    <w:rsid w:val="00540856"/>
    <w:rsid w:val="005425AE"/>
    <w:rsid w:val="005473D4"/>
    <w:rsid w:val="00557A4B"/>
    <w:rsid w:val="00562B65"/>
    <w:rsid w:val="00562D22"/>
    <w:rsid w:val="00563104"/>
    <w:rsid w:val="00567BE1"/>
    <w:rsid w:val="00571FA0"/>
    <w:rsid w:val="00583B42"/>
    <w:rsid w:val="005868C9"/>
    <w:rsid w:val="0059592C"/>
    <w:rsid w:val="005A3D67"/>
    <w:rsid w:val="005A7CE4"/>
    <w:rsid w:val="005B00CB"/>
    <w:rsid w:val="005D324B"/>
    <w:rsid w:val="005D6456"/>
    <w:rsid w:val="005E3424"/>
    <w:rsid w:val="005E3A28"/>
    <w:rsid w:val="005F4074"/>
    <w:rsid w:val="005F7E67"/>
    <w:rsid w:val="006021F7"/>
    <w:rsid w:val="006072FB"/>
    <w:rsid w:val="00610773"/>
    <w:rsid w:val="006108EB"/>
    <w:rsid w:val="00612D96"/>
    <w:rsid w:val="00615087"/>
    <w:rsid w:val="006171A9"/>
    <w:rsid w:val="006235AE"/>
    <w:rsid w:val="00626481"/>
    <w:rsid w:val="00627019"/>
    <w:rsid w:val="00631DBD"/>
    <w:rsid w:val="00636A34"/>
    <w:rsid w:val="00640A0F"/>
    <w:rsid w:val="00645F03"/>
    <w:rsid w:val="006469F8"/>
    <w:rsid w:val="0065048D"/>
    <w:rsid w:val="00656CDD"/>
    <w:rsid w:val="00665159"/>
    <w:rsid w:val="00671738"/>
    <w:rsid w:val="00681A0C"/>
    <w:rsid w:val="00681CA7"/>
    <w:rsid w:val="00683DAB"/>
    <w:rsid w:val="00693AC5"/>
    <w:rsid w:val="00694353"/>
    <w:rsid w:val="00694EB6"/>
    <w:rsid w:val="0069696C"/>
    <w:rsid w:val="006A1422"/>
    <w:rsid w:val="006A5F8F"/>
    <w:rsid w:val="006B1AD4"/>
    <w:rsid w:val="006B4F5B"/>
    <w:rsid w:val="006B4FC4"/>
    <w:rsid w:val="006B7F80"/>
    <w:rsid w:val="006D740F"/>
    <w:rsid w:val="006F073F"/>
    <w:rsid w:val="006F5D52"/>
    <w:rsid w:val="0070157D"/>
    <w:rsid w:val="007029AE"/>
    <w:rsid w:val="00706512"/>
    <w:rsid w:val="00707610"/>
    <w:rsid w:val="0071470B"/>
    <w:rsid w:val="00747BF3"/>
    <w:rsid w:val="00752C13"/>
    <w:rsid w:val="0076127C"/>
    <w:rsid w:val="00762DCC"/>
    <w:rsid w:val="007662EC"/>
    <w:rsid w:val="00767595"/>
    <w:rsid w:val="00776E9B"/>
    <w:rsid w:val="00776F67"/>
    <w:rsid w:val="00787A4A"/>
    <w:rsid w:val="00795493"/>
    <w:rsid w:val="007A02F6"/>
    <w:rsid w:val="007A29D5"/>
    <w:rsid w:val="007B0054"/>
    <w:rsid w:val="007B118A"/>
    <w:rsid w:val="007B339C"/>
    <w:rsid w:val="007B7126"/>
    <w:rsid w:val="007C7188"/>
    <w:rsid w:val="007D4821"/>
    <w:rsid w:val="007D55E5"/>
    <w:rsid w:val="007E4560"/>
    <w:rsid w:val="007E54BF"/>
    <w:rsid w:val="007F0B0A"/>
    <w:rsid w:val="007F2EAD"/>
    <w:rsid w:val="007F41BA"/>
    <w:rsid w:val="00803DA0"/>
    <w:rsid w:val="00810B5F"/>
    <w:rsid w:val="00815C37"/>
    <w:rsid w:val="00817511"/>
    <w:rsid w:val="008216F5"/>
    <w:rsid w:val="00824D9F"/>
    <w:rsid w:val="008327CE"/>
    <w:rsid w:val="00837C66"/>
    <w:rsid w:val="008425D8"/>
    <w:rsid w:val="008450DB"/>
    <w:rsid w:val="00851B9A"/>
    <w:rsid w:val="00863971"/>
    <w:rsid w:val="00864BE8"/>
    <w:rsid w:val="0088433F"/>
    <w:rsid w:val="00885681"/>
    <w:rsid w:val="00886719"/>
    <w:rsid w:val="008967C1"/>
    <w:rsid w:val="00896C62"/>
    <w:rsid w:val="008A6699"/>
    <w:rsid w:val="008A6B57"/>
    <w:rsid w:val="008A790E"/>
    <w:rsid w:val="008B5AD0"/>
    <w:rsid w:val="008C1F2A"/>
    <w:rsid w:val="008C676A"/>
    <w:rsid w:val="008C79A2"/>
    <w:rsid w:val="008D33CF"/>
    <w:rsid w:val="008E4815"/>
    <w:rsid w:val="008E5DB2"/>
    <w:rsid w:val="008F3931"/>
    <w:rsid w:val="008F44F5"/>
    <w:rsid w:val="00913C8B"/>
    <w:rsid w:val="009140CC"/>
    <w:rsid w:val="00926549"/>
    <w:rsid w:val="00933EDA"/>
    <w:rsid w:val="00945462"/>
    <w:rsid w:val="009462BD"/>
    <w:rsid w:val="00946B5D"/>
    <w:rsid w:val="0095607E"/>
    <w:rsid w:val="00970C9F"/>
    <w:rsid w:val="0097125D"/>
    <w:rsid w:val="0098252D"/>
    <w:rsid w:val="009969DE"/>
    <w:rsid w:val="009A075F"/>
    <w:rsid w:val="009A140D"/>
    <w:rsid w:val="009A4F03"/>
    <w:rsid w:val="009B0161"/>
    <w:rsid w:val="009B53C6"/>
    <w:rsid w:val="009B65DF"/>
    <w:rsid w:val="009C342A"/>
    <w:rsid w:val="009C4C91"/>
    <w:rsid w:val="009C7687"/>
    <w:rsid w:val="009D5876"/>
    <w:rsid w:val="009D7405"/>
    <w:rsid w:val="009E174C"/>
    <w:rsid w:val="009F2300"/>
    <w:rsid w:val="00A060D1"/>
    <w:rsid w:val="00A11090"/>
    <w:rsid w:val="00A15A9B"/>
    <w:rsid w:val="00A229B6"/>
    <w:rsid w:val="00A3341B"/>
    <w:rsid w:val="00A36E57"/>
    <w:rsid w:val="00A408A6"/>
    <w:rsid w:val="00A43A45"/>
    <w:rsid w:val="00A52ECB"/>
    <w:rsid w:val="00A5477D"/>
    <w:rsid w:val="00A55161"/>
    <w:rsid w:val="00A5590A"/>
    <w:rsid w:val="00A643F0"/>
    <w:rsid w:val="00A657CA"/>
    <w:rsid w:val="00A65C26"/>
    <w:rsid w:val="00A66A13"/>
    <w:rsid w:val="00A71D70"/>
    <w:rsid w:val="00A87CDE"/>
    <w:rsid w:val="00A927A0"/>
    <w:rsid w:val="00A9409B"/>
    <w:rsid w:val="00A94F03"/>
    <w:rsid w:val="00AB0CA8"/>
    <w:rsid w:val="00AB531D"/>
    <w:rsid w:val="00AC2365"/>
    <w:rsid w:val="00AC7182"/>
    <w:rsid w:val="00AD4624"/>
    <w:rsid w:val="00AD4855"/>
    <w:rsid w:val="00AD50E8"/>
    <w:rsid w:val="00AD6A75"/>
    <w:rsid w:val="00AE3D05"/>
    <w:rsid w:val="00AF0A11"/>
    <w:rsid w:val="00AF4C78"/>
    <w:rsid w:val="00AF566A"/>
    <w:rsid w:val="00B000C4"/>
    <w:rsid w:val="00B023DD"/>
    <w:rsid w:val="00B02455"/>
    <w:rsid w:val="00B02F29"/>
    <w:rsid w:val="00B2087F"/>
    <w:rsid w:val="00B21DBC"/>
    <w:rsid w:val="00B32943"/>
    <w:rsid w:val="00B37DDE"/>
    <w:rsid w:val="00B439BE"/>
    <w:rsid w:val="00B5251D"/>
    <w:rsid w:val="00B537A0"/>
    <w:rsid w:val="00B57330"/>
    <w:rsid w:val="00B65B10"/>
    <w:rsid w:val="00B67676"/>
    <w:rsid w:val="00B67CB1"/>
    <w:rsid w:val="00B714A3"/>
    <w:rsid w:val="00B72DB1"/>
    <w:rsid w:val="00B73B31"/>
    <w:rsid w:val="00B744D8"/>
    <w:rsid w:val="00B7536F"/>
    <w:rsid w:val="00B77A39"/>
    <w:rsid w:val="00B803E2"/>
    <w:rsid w:val="00B85D16"/>
    <w:rsid w:val="00B94339"/>
    <w:rsid w:val="00B948AF"/>
    <w:rsid w:val="00B95AC9"/>
    <w:rsid w:val="00BA02A8"/>
    <w:rsid w:val="00BA5982"/>
    <w:rsid w:val="00BA6D89"/>
    <w:rsid w:val="00BA6DC8"/>
    <w:rsid w:val="00BA7DE5"/>
    <w:rsid w:val="00BB1FF2"/>
    <w:rsid w:val="00BC175E"/>
    <w:rsid w:val="00BC5DEE"/>
    <w:rsid w:val="00BC779C"/>
    <w:rsid w:val="00BD0992"/>
    <w:rsid w:val="00BD2B04"/>
    <w:rsid w:val="00BD4A4B"/>
    <w:rsid w:val="00BD7682"/>
    <w:rsid w:val="00BE15BC"/>
    <w:rsid w:val="00BE286E"/>
    <w:rsid w:val="00BE3997"/>
    <w:rsid w:val="00BF1C5D"/>
    <w:rsid w:val="00BF44FC"/>
    <w:rsid w:val="00BF79F6"/>
    <w:rsid w:val="00BF7F7B"/>
    <w:rsid w:val="00C14B98"/>
    <w:rsid w:val="00C15880"/>
    <w:rsid w:val="00C23398"/>
    <w:rsid w:val="00C304E6"/>
    <w:rsid w:val="00C30804"/>
    <w:rsid w:val="00C31E97"/>
    <w:rsid w:val="00C345B1"/>
    <w:rsid w:val="00C3474F"/>
    <w:rsid w:val="00C47581"/>
    <w:rsid w:val="00C53E72"/>
    <w:rsid w:val="00C62447"/>
    <w:rsid w:val="00C63CE2"/>
    <w:rsid w:val="00C63E7D"/>
    <w:rsid w:val="00C641E1"/>
    <w:rsid w:val="00C64F64"/>
    <w:rsid w:val="00C656E5"/>
    <w:rsid w:val="00C71543"/>
    <w:rsid w:val="00C84670"/>
    <w:rsid w:val="00C923AE"/>
    <w:rsid w:val="00CA0FF0"/>
    <w:rsid w:val="00CB0153"/>
    <w:rsid w:val="00CB1B0A"/>
    <w:rsid w:val="00CC296D"/>
    <w:rsid w:val="00CC2CA7"/>
    <w:rsid w:val="00CC3893"/>
    <w:rsid w:val="00CC3F44"/>
    <w:rsid w:val="00CC4029"/>
    <w:rsid w:val="00CC4390"/>
    <w:rsid w:val="00CC648F"/>
    <w:rsid w:val="00CD01A9"/>
    <w:rsid w:val="00CD0B14"/>
    <w:rsid w:val="00CF1636"/>
    <w:rsid w:val="00CF2658"/>
    <w:rsid w:val="00CF38AB"/>
    <w:rsid w:val="00D0138F"/>
    <w:rsid w:val="00D04588"/>
    <w:rsid w:val="00D23446"/>
    <w:rsid w:val="00D348D3"/>
    <w:rsid w:val="00D40E0A"/>
    <w:rsid w:val="00D419F2"/>
    <w:rsid w:val="00D4440B"/>
    <w:rsid w:val="00D44988"/>
    <w:rsid w:val="00D52569"/>
    <w:rsid w:val="00D53153"/>
    <w:rsid w:val="00D60D08"/>
    <w:rsid w:val="00D61B2B"/>
    <w:rsid w:val="00D63E51"/>
    <w:rsid w:val="00D6592E"/>
    <w:rsid w:val="00D73087"/>
    <w:rsid w:val="00D7370E"/>
    <w:rsid w:val="00D83C95"/>
    <w:rsid w:val="00D83E17"/>
    <w:rsid w:val="00D9110B"/>
    <w:rsid w:val="00D97781"/>
    <w:rsid w:val="00DA4792"/>
    <w:rsid w:val="00DA4D94"/>
    <w:rsid w:val="00DA781E"/>
    <w:rsid w:val="00DB238A"/>
    <w:rsid w:val="00DB5B3D"/>
    <w:rsid w:val="00DB61DC"/>
    <w:rsid w:val="00DC22FF"/>
    <w:rsid w:val="00DC359E"/>
    <w:rsid w:val="00DC3846"/>
    <w:rsid w:val="00DC522A"/>
    <w:rsid w:val="00DC58A1"/>
    <w:rsid w:val="00DD253B"/>
    <w:rsid w:val="00DD2540"/>
    <w:rsid w:val="00DD451F"/>
    <w:rsid w:val="00DD66E6"/>
    <w:rsid w:val="00DE33FE"/>
    <w:rsid w:val="00DF22FF"/>
    <w:rsid w:val="00DF2B4F"/>
    <w:rsid w:val="00DF3486"/>
    <w:rsid w:val="00DF4043"/>
    <w:rsid w:val="00E028E8"/>
    <w:rsid w:val="00E13981"/>
    <w:rsid w:val="00E160E6"/>
    <w:rsid w:val="00E20054"/>
    <w:rsid w:val="00E22A53"/>
    <w:rsid w:val="00E23AA1"/>
    <w:rsid w:val="00E31160"/>
    <w:rsid w:val="00E5351A"/>
    <w:rsid w:val="00E54713"/>
    <w:rsid w:val="00E5657D"/>
    <w:rsid w:val="00E607DE"/>
    <w:rsid w:val="00E66AC9"/>
    <w:rsid w:val="00E67411"/>
    <w:rsid w:val="00E707EC"/>
    <w:rsid w:val="00E71276"/>
    <w:rsid w:val="00E72EB4"/>
    <w:rsid w:val="00E75D13"/>
    <w:rsid w:val="00E775F6"/>
    <w:rsid w:val="00E7777B"/>
    <w:rsid w:val="00E80621"/>
    <w:rsid w:val="00E876FD"/>
    <w:rsid w:val="00E87C97"/>
    <w:rsid w:val="00EA3198"/>
    <w:rsid w:val="00EB0ECD"/>
    <w:rsid w:val="00EB17E7"/>
    <w:rsid w:val="00EB276B"/>
    <w:rsid w:val="00EB5390"/>
    <w:rsid w:val="00EB5807"/>
    <w:rsid w:val="00EB73E0"/>
    <w:rsid w:val="00EC3573"/>
    <w:rsid w:val="00EC4C32"/>
    <w:rsid w:val="00ED0B5C"/>
    <w:rsid w:val="00ED271A"/>
    <w:rsid w:val="00ED412F"/>
    <w:rsid w:val="00ED66A0"/>
    <w:rsid w:val="00EE2163"/>
    <w:rsid w:val="00EE2C06"/>
    <w:rsid w:val="00EE6116"/>
    <w:rsid w:val="00EE7D3A"/>
    <w:rsid w:val="00EF1D61"/>
    <w:rsid w:val="00EF3BB1"/>
    <w:rsid w:val="00EF5772"/>
    <w:rsid w:val="00EF7C11"/>
    <w:rsid w:val="00F027BB"/>
    <w:rsid w:val="00F05411"/>
    <w:rsid w:val="00F17427"/>
    <w:rsid w:val="00F17FD3"/>
    <w:rsid w:val="00F2187B"/>
    <w:rsid w:val="00F256C2"/>
    <w:rsid w:val="00F32583"/>
    <w:rsid w:val="00F44A57"/>
    <w:rsid w:val="00F454E8"/>
    <w:rsid w:val="00F46494"/>
    <w:rsid w:val="00F472E8"/>
    <w:rsid w:val="00F50BD3"/>
    <w:rsid w:val="00F514DC"/>
    <w:rsid w:val="00F552A8"/>
    <w:rsid w:val="00F718F5"/>
    <w:rsid w:val="00F814CC"/>
    <w:rsid w:val="00F82BAF"/>
    <w:rsid w:val="00F85281"/>
    <w:rsid w:val="00F861C0"/>
    <w:rsid w:val="00F9087A"/>
    <w:rsid w:val="00F920FE"/>
    <w:rsid w:val="00F95672"/>
    <w:rsid w:val="00FA2291"/>
    <w:rsid w:val="00FA2503"/>
    <w:rsid w:val="00FA3C7E"/>
    <w:rsid w:val="00FA5272"/>
    <w:rsid w:val="00FA6692"/>
    <w:rsid w:val="00FB02B1"/>
    <w:rsid w:val="00FB5472"/>
    <w:rsid w:val="00FB5DFD"/>
    <w:rsid w:val="00FB62B0"/>
    <w:rsid w:val="00FB684C"/>
    <w:rsid w:val="00FC0C2E"/>
    <w:rsid w:val="00FD278C"/>
    <w:rsid w:val="00FD2D6B"/>
    <w:rsid w:val="00FD56D8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74351"/>
  <w15:docId w15:val="{233A94BE-C2C7-468C-B90C-C042A6F7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paragraph" w:customStyle="1" w:styleId="gee2">
    <w:name w:val="Îñíîâígeeé òåêñò 2"/>
    <w:basedOn w:val="a"/>
    <w:qFormat/>
    <w:rsid w:val="00B2087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026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Iniiaigeeeoaeno2">
    <w:name w:val="Iniiaigeee oaeno 2"/>
    <w:basedOn w:val="a"/>
    <w:qFormat/>
    <w:rsid w:val="0002619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4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5473D4"/>
    <w:pPr>
      <w:spacing w:after="0" w:line="240" w:lineRule="auto"/>
    </w:pPr>
  </w:style>
  <w:style w:type="character" w:styleId="ad">
    <w:name w:val="Unresolved Mention"/>
    <w:basedOn w:val="a0"/>
    <w:uiPriority w:val="99"/>
    <w:semiHidden/>
    <w:unhideWhenUsed/>
    <w:rsid w:val="006B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Wjp0pUHJts7G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3@r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4497E4-6EB9-493F-B211-794B6D4C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13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Чертищева Юлия Александровна</dc:creator>
  <cp:lastModifiedBy>Румянцева Елена Дмитриева</cp:lastModifiedBy>
  <cp:revision>166</cp:revision>
  <cp:lastPrinted>2020-12-11T09:36:00Z</cp:lastPrinted>
  <dcterms:created xsi:type="dcterms:W3CDTF">2020-05-21T08:22:00Z</dcterms:created>
  <dcterms:modified xsi:type="dcterms:W3CDTF">2024-06-10T12:34:00Z</dcterms:modified>
</cp:coreProperties>
</file>