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5940" w:rsidRDefault="0078679A" w:rsidP="00785940">
      <w:pPr>
        <w:jc w:val="center"/>
        <w:rPr>
          <w:b/>
          <w:lang w:val="ru-RU"/>
        </w:rPr>
      </w:pPr>
      <w:r>
        <w:rPr>
          <w:b/>
        </w:rPr>
        <w:t xml:space="preserve">Техническое задание на </w:t>
      </w:r>
      <w:r w:rsidR="00785940">
        <w:rPr>
          <w:b/>
          <w:lang w:val="ru-RU"/>
        </w:rPr>
        <w:t>анализ рынка:</w:t>
      </w:r>
    </w:p>
    <w:p w:rsidR="005C00AF" w:rsidRDefault="0078679A" w:rsidP="00785940">
      <w:pPr>
        <w:jc w:val="center"/>
        <w:rPr>
          <w:b/>
        </w:rPr>
      </w:pPr>
      <w:r>
        <w:rPr>
          <w:b/>
        </w:rPr>
        <w:t xml:space="preserve">Система </w:t>
      </w:r>
      <w:r>
        <w:rPr>
          <w:b/>
        </w:rPr>
        <w:t xml:space="preserve">для </w:t>
      </w:r>
      <w:r>
        <w:rPr>
          <w:b/>
          <w:lang w:val="ru-RU"/>
        </w:rPr>
        <w:t>проверки</w:t>
      </w:r>
      <w:r>
        <w:rPr>
          <w:b/>
          <w:lang w:val="ru-RU"/>
        </w:rPr>
        <w:t xml:space="preserve"> контрагентов и </w:t>
      </w:r>
      <w:r>
        <w:rPr>
          <w:b/>
        </w:rPr>
        <w:t>мониторинга судебных споров</w:t>
      </w:r>
    </w:p>
    <w:p w:rsidR="005C00AF" w:rsidRDefault="005C00AF"/>
    <w:p w:rsidR="005C00AF" w:rsidRDefault="005C00AF"/>
    <w:p w:rsidR="005C00AF" w:rsidRDefault="005C00AF"/>
    <w:p w:rsidR="005C00AF" w:rsidRDefault="0078679A">
      <w:pPr>
        <w:rPr>
          <w:b/>
        </w:rPr>
      </w:pPr>
      <w:r>
        <w:rPr>
          <w:b/>
        </w:rPr>
        <w:t xml:space="preserve">1. Общие сведения </w:t>
      </w:r>
    </w:p>
    <w:p w:rsidR="005C00AF" w:rsidRDefault="005C00AF"/>
    <w:p w:rsidR="005C00AF" w:rsidRDefault="0078679A">
      <w:pPr>
        <w:rPr>
          <w:b/>
        </w:rPr>
      </w:pPr>
      <w:r>
        <w:rPr>
          <w:b/>
        </w:rPr>
        <w:t xml:space="preserve">Наименование проекта: </w:t>
      </w:r>
      <w:r>
        <w:rPr>
          <w:b/>
          <w:lang w:val="ru-RU"/>
        </w:rPr>
        <w:t>Создание</w:t>
      </w:r>
      <w:r>
        <w:rPr>
          <w:b/>
          <w:lang w:val="ru-RU"/>
        </w:rPr>
        <w:t xml:space="preserve"> внутренней системы</w:t>
      </w:r>
      <w:r>
        <w:rPr>
          <w:b/>
          <w:lang w:val="ru-RU"/>
        </w:rPr>
        <w:t xml:space="preserve"> мониторинга, основанной на получении информации через </w:t>
      </w:r>
      <w:r>
        <w:rPr>
          <w:b/>
          <w:lang w:val="en-US"/>
        </w:rPr>
        <w:t>API</w:t>
      </w:r>
      <w:r>
        <w:rPr>
          <w:b/>
          <w:lang w:val="ru-RU"/>
        </w:rPr>
        <w:t xml:space="preserve">, </w:t>
      </w:r>
      <w:r>
        <w:rPr>
          <w:b/>
        </w:rPr>
        <w:t xml:space="preserve">для проверки контрагентов и мониторинга судебных споров.  </w:t>
      </w:r>
    </w:p>
    <w:p w:rsidR="005C00AF" w:rsidRDefault="005C00AF"/>
    <w:p w:rsidR="005C00AF" w:rsidRDefault="0078679A" w:rsidP="00C323EF">
      <w:pPr>
        <w:jc w:val="both"/>
        <w:rPr>
          <w:b/>
        </w:rPr>
      </w:pPr>
      <w:r>
        <w:rPr>
          <w:b/>
        </w:rPr>
        <w:t xml:space="preserve">Цель закупки:  </w:t>
      </w:r>
    </w:p>
    <w:p w:rsidR="005C00AF" w:rsidRDefault="0078679A" w:rsidP="00C323EF">
      <w:pPr>
        <w:jc w:val="both"/>
      </w:pPr>
      <w:r>
        <w:t xml:space="preserve">Приобретение </w:t>
      </w:r>
      <w:r>
        <w:rPr>
          <w:lang w:val="ru-RU"/>
        </w:rPr>
        <w:t>возможности</w:t>
      </w:r>
      <w:r>
        <w:rPr>
          <w:lang w:val="ru-RU"/>
        </w:rPr>
        <w:t xml:space="preserve"> получения </w:t>
      </w:r>
      <w:r>
        <w:rPr>
          <w:lang w:val="ru-RU"/>
        </w:rPr>
        <w:t>ин</w:t>
      </w:r>
      <w:r>
        <w:rPr>
          <w:lang w:val="ru-RU"/>
        </w:rPr>
        <w:t>формац</w:t>
      </w:r>
      <w:r>
        <w:rPr>
          <w:lang w:val="ru-RU"/>
        </w:rPr>
        <w:t>ии о судебных делах и контрагентах</w:t>
      </w:r>
      <w:r>
        <w:rPr>
          <w:lang w:val="ru-RU"/>
        </w:rPr>
        <w:t>, которая позволит автоматизировать</w:t>
      </w:r>
      <w:r>
        <w:t xml:space="preserve"> проверку контрагентов и </w:t>
      </w:r>
      <w:r>
        <w:rPr>
          <w:lang w:val="ru-RU"/>
        </w:rPr>
        <w:t>осуществлять</w:t>
      </w:r>
      <w:r>
        <w:rPr>
          <w:lang w:val="ru-RU"/>
        </w:rPr>
        <w:t xml:space="preserve"> </w:t>
      </w:r>
      <w:r>
        <w:t xml:space="preserve">мониторинг судебных споров (Арбитраж, СОЮ) на предмет участия в них </w:t>
      </w:r>
      <w:r>
        <w:rPr>
          <w:lang w:val="ru-RU"/>
        </w:rPr>
        <w:t>этих</w:t>
      </w:r>
      <w:r>
        <w:rPr>
          <w:lang w:val="ru-RU"/>
        </w:rPr>
        <w:t xml:space="preserve"> </w:t>
      </w:r>
      <w:r>
        <w:t>контрагентов</w:t>
      </w:r>
      <w:r>
        <w:rPr>
          <w:lang w:val="ru-RU"/>
        </w:rPr>
        <w:t xml:space="preserve">, </w:t>
      </w:r>
      <w:r>
        <w:rPr>
          <w:lang w:val="ru-RU"/>
        </w:rPr>
        <w:t>а также</w:t>
      </w:r>
      <w:r>
        <w:t xml:space="preserve"> </w:t>
      </w:r>
      <w:r>
        <w:rPr>
          <w:lang w:val="ru-RU"/>
        </w:rPr>
        <w:t>поиск</w:t>
      </w:r>
      <w:r>
        <w:rPr>
          <w:lang w:val="ru-RU"/>
        </w:rPr>
        <w:t xml:space="preserve"> </w:t>
      </w:r>
      <w:r>
        <w:t xml:space="preserve">споров, связанных с </w:t>
      </w:r>
      <w:r>
        <w:rPr>
          <w:lang w:val="ru-RU"/>
        </w:rPr>
        <w:t>интересующим</w:t>
      </w:r>
      <w:r>
        <w:rPr>
          <w:lang w:val="ru-RU"/>
        </w:rPr>
        <w:t xml:space="preserve"> </w:t>
      </w:r>
      <w:r>
        <w:t xml:space="preserve">программным обеспечением (далее — ПО).  </w:t>
      </w:r>
    </w:p>
    <w:p w:rsidR="005C00AF" w:rsidRDefault="005C00AF"/>
    <w:p w:rsidR="005C00AF" w:rsidRDefault="005C00AF"/>
    <w:p w:rsidR="005C00AF" w:rsidRDefault="005C00AF"/>
    <w:p w:rsidR="005C00AF" w:rsidRDefault="0078679A">
      <w:pPr>
        <w:rPr>
          <w:b/>
        </w:rPr>
      </w:pPr>
      <w:r>
        <w:rPr>
          <w:b/>
        </w:rPr>
        <w:t xml:space="preserve">2. Обоснование </w:t>
      </w:r>
      <w:r w:rsidR="00785940">
        <w:rPr>
          <w:b/>
          <w:lang w:val="ru-RU"/>
        </w:rPr>
        <w:t>проведения анализа рынка</w:t>
      </w:r>
    </w:p>
    <w:p w:rsidR="005C00AF" w:rsidRDefault="005C00AF"/>
    <w:p w:rsidR="005C00AF" w:rsidRDefault="0078679A">
      <w:pPr>
        <w:rPr>
          <w:b/>
        </w:rPr>
      </w:pPr>
      <w:r>
        <w:rPr>
          <w:b/>
        </w:rPr>
        <w:t xml:space="preserve">Проблема:  </w:t>
      </w:r>
    </w:p>
    <w:p w:rsidR="005C00AF" w:rsidRDefault="0078679A" w:rsidP="00C323EF">
      <w:pPr>
        <w:jc w:val="both"/>
      </w:pPr>
      <w:r>
        <w:t xml:space="preserve">- Ручная проверка судебных споров через сайты КАД и СОЮ является </w:t>
      </w:r>
      <w:proofErr w:type="spellStart"/>
      <w:r>
        <w:t>трудозатратной</w:t>
      </w:r>
      <w:proofErr w:type="spellEnd"/>
      <w:r>
        <w:t xml:space="preserve">, что повышает вероятность ошибок.  </w:t>
      </w:r>
    </w:p>
    <w:p w:rsidR="005C00AF" w:rsidRDefault="0078679A" w:rsidP="00C323EF">
      <w:pPr>
        <w:jc w:val="both"/>
      </w:pPr>
      <w:r>
        <w:t>- Отсутствие систематизированного подхода к мониторингу судебных споров приводит к финансовым рискам, связанным с заключением до</w:t>
      </w:r>
      <w:r>
        <w:t xml:space="preserve">говоров с ненадежными контрагентами.  </w:t>
      </w:r>
    </w:p>
    <w:p w:rsidR="005C00AF" w:rsidRDefault="0078679A" w:rsidP="00C323EF">
      <w:pPr>
        <w:jc w:val="both"/>
      </w:pPr>
      <w:r>
        <w:t xml:space="preserve">- Проверка споров, связанных с использованием ПО, выполняется вручную, что увеличивает затраты времени и снижает уверенность в качестве анализа.  </w:t>
      </w:r>
    </w:p>
    <w:p w:rsidR="005C00AF" w:rsidRDefault="005C00AF" w:rsidP="00C323EF">
      <w:pPr>
        <w:jc w:val="both"/>
      </w:pPr>
    </w:p>
    <w:p w:rsidR="005C00AF" w:rsidRDefault="0078679A" w:rsidP="00C323EF">
      <w:pPr>
        <w:jc w:val="both"/>
      </w:pPr>
      <w:r>
        <w:rPr>
          <w:b/>
        </w:rPr>
        <w:t>Решение проблемы:</w:t>
      </w:r>
      <w:r>
        <w:t xml:space="preserve">  </w:t>
      </w:r>
    </w:p>
    <w:p w:rsidR="005C00AF" w:rsidRDefault="0078679A" w:rsidP="00C323EF">
      <w:pPr>
        <w:jc w:val="both"/>
      </w:pPr>
      <w:r>
        <w:t>Автоматизация поиска и мониторинга судебных споро</w:t>
      </w:r>
      <w:r>
        <w:t xml:space="preserve">в через интеграцию API. Предполагаемое решение обеспечит:  </w:t>
      </w:r>
    </w:p>
    <w:p w:rsidR="005C00AF" w:rsidRDefault="0078679A" w:rsidP="00C323EF">
      <w:pPr>
        <w:jc w:val="both"/>
      </w:pPr>
      <w:r>
        <w:t xml:space="preserve">1. Автоматический поиск судебных дел, связанных с контрагентами (по ИНН/ОГРН).  </w:t>
      </w:r>
    </w:p>
    <w:p w:rsidR="005C00AF" w:rsidRDefault="0078679A" w:rsidP="00C323EF">
      <w:pPr>
        <w:jc w:val="both"/>
      </w:pPr>
      <w:r>
        <w:t xml:space="preserve">2. Поиск дел с упоминанием ПО (по ключевым словам).  </w:t>
      </w:r>
    </w:p>
    <w:p w:rsidR="005C00AF" w:rsidRPr="00785940" w:rsidRDefault="0078679A" w:rsidP="00C323EF">
      <w:pPr>
        <w:jc w:val="both"/>
        <w:rPr>
          <w:lang w:val="ru-RU"/>
        </w:rPr>
      </w:pPr>
      <w:r>
        <w:t xml:space="preserve">3. </w:t>
      </w:r>
      <w:r w:rsidRPr="00785940">
        <w:rPr>
          <w:lang w:val="ru-RU"/>
        </w:rPr>
        <w:t xml:space="preserve">Возможность </w:t>
      </w:r>
      <w:r w:rsidRPr="00785940">
        <w:rPr>
          <w:lang w:val="ru-RU"/>
        </w:rPr>
        <w:t>ф</w:t>
      </w:r>
      <w:r w:rsidRPr="00785940">
        <w:rPr>
          <w:lang w:val="ru-RU"/>
        </w:rPr>
        <w:t>ормировани</w:t>
      </w:r>
      <w:r w:rsidRPr="00785940">
        <w:rPr>
          <w:lang w:val="ru-RU"/>
        </w:rPr>
        <w:t>я</w:t>
      </w:r>
      <w:r>
        <w:t xml:space="preserve"> отчетов </w:t>
      </w:r>
      <w:r w:rsidRPr="00785940">
        <w:rPr>
          <w:lang w:val="ru-RU"/>
        </w:rPr>
        <w:t>во внутренней сис</w:t>
      </w:r>
      <w:r w:rsidRPr="00785940">
        <w:rPr>
          <w:lang w:val="ru-RU"/>
        </w:rPr>
        <w:t>теме по рез</w:t>
      </w:r>
      <w:r>
        <w:rPr>
          <w:lang w:val="ru-RU"/>
        </w:rPr>
        <w:t>у</w:t>
      </w:r>
      <w:r w:rsidRPr="00785940">
        <w:rPr>
          <w:lang w:val="ru-RU"/>
        </w:rPr>
        <w:t xml:space="preserve">льтатам поиска </w:t>
      </w:r>
      <w:r>
        <w:t>в удобном формате (CSV, PDF)</w:t>
      </w:r>
      <w:r w:rsidRPr="00785940">
        <w:rPr>
          <w:lang w:val="ru-RU"/>
        </w:rPr>
        <w:t>.</w:t>
      </w:r>
    </w:p>
    <w:p w:rsidR="005C00AF" w:rsidRDefault="005C00AF" w:rsidP="00C323EF">
      <w:pPr>
        <w:jc w:val="both"/>
      </w:pPr>
    </w:p>
    <w:p w:rsidR="005C00AF" w:rsidRDefault="0078679A" w:rsidP="00C323EF">
      <w:pPr>
        <w:jc w:val="both"/>
      </w:pPr>
      <w:r>
        <w:rPr>
          <w:b/>
        </w:rPr>
        <w:t xml:space="preserve">Ценность: </w:t>
      </w:r>
      <w:r>
        <w:t xml:space="preserve"> </w:t>
      </w:r>
    </w:p>
    <w:p w:rsidR="005C00AF" w:rsidRDefault="0078679A" w:rsidP="00C323EF">
      <w:pPr>
        <w:jc w:val="both"/>
      </w:pPr>
      <w:r>
        <w:t xml:space="preserve">- Снижение временных затрат на проведение анализа.  </w:t>
      </w:r>
    </w:p>
    <w:p w:rsidR="005C00AF" w:rsidRDefault="0078679A" w:rsidP="00C323EF">
      <w:pPr>
        <w:jc w:val="both"/>
      </w:pPr>
      <w:r>
        <w:t xml:space="preserve">- Устранение ошибок при проверке контрагентов.  </w:t>
      </w:r>
    </w:p>
    <w:p w:rsidR="005C00AF" w:rsidRDefault="0078679A" w:rsidP="00C323EF">
      <w:pPr>
        <w:jc w:val="both"/>
      </w:pPr>
      <w:r>
        <w:t xml:space="preserve">- Повышение уверенности в качестве </w:t>
      </w:r>
      <w:r>
        <w:rPr>
          <w:lang w:val="ru-RU"/>
        </w:rPr>
        <w:t>и</w:t>
      </w:r>
      <w:r>
        <w:rPr>
          <w:lang w:val="ru-RU"/>
        </w:rPr>
        <w:t xml:space="preserve"> полноте </w:t>
      </w:r>
      <w:r>
        <w:t xml:space="preserve">правовой проверки.  </w:t>
      </w:r>
    </w:p>
    <w:p w:rsidR="005C00AF" w:rsidRDefault="005C00AF" w:rsidP="00C323EF">
      <w:pPr>
        <w:jc w:val="both"/>
      </w:pPr>
    </w:p>
    <w:p w:rsidR="005C00AF" w:rsidRDefault="005C00AF" w:rsidP="00C323EF">
      <w:pPr>
        <w:jc w:val="both"/>
      </w:pPr>
    </w:p>
    <w:p w:rsidR="005C00AF" w:rsidRDefault="0078679A" w:rsidP="00C323EF">
      <w:pPr>
        <w:jc w:val="both"/>
        <w:rPr>
          <w:b/>
        </w:rPr>
      </w:pPr>
      <w:r>
        <w:rPr>
          <w:b/>
        </w:rPr>
        <w:t xml:space="preserve">3. Требования к закупаемому решению  </w:t>
      </w:r>
    </w:p>
    <w:p w:rsidR="005C00AF" w:rsidRDefault="005C00AF" w:rsidP="00C323EF">
      <w:pPr>
        <w:jc w:val="both"/>
      </w:pPr>
    </w:p>
    <w:p w:rsidR="005C00AF" w:rsidRDefault="0078679A" w:rsidP="00C323EF">
      <w:pPr>
        <w:jc w:val="both"/>
      </w:pPr>
      <w:r>
        <w:rPr>
          <w:b/>
        </w:rPr>
        <w:t xml:space="preserve">3.1. Основной функционал </w:t>
      </w:r>
      <w:r>
        <w:t xml:space="preserve"> </w:t>
      </w:r>
    </w:p>
    <w:p w:rsidR="005C00AF" w:rsidRDefault="0078679A" w:rsidP="00C323EF">
      <w:pPr>
        <w:jc w:val="both"/>
      </w:pPr>
      <w:r>
        <w:t xml:space="preserve">1. Проверка контрагентов на судебные споры:  </w:t>
      </w:r>
    </w:p>
    <w:p w:rsidR="005C00AF" w:rsidRDefault="0078679A" w:rsidP="00C323EF">
      <w:pPr>
        <w:jc w:val="both"/>
      </w:pPr>
      <w:r>
        <w:lastRenderedPageBreak/>
        <w:t xml:space="preserve">   - Поиск дел, в которых контрагент (ИНН/ОГРН) участвует как истец, ответчик или третье лицо.  </w:t>
      </w:r>
    </w:p>
    <w:p w:rsidR="005C00AF" w:rsidRDefault="0078679A" w:rsidP="00C323EF">
      <w:pPr>
        <w:jc w:val="both"/>
      </w:pPr>
      <w:r>
        <w:t xml:space="preserve">   - Возможность фильтра</w:t>
      </w:r>
      <w:r>
        <w:t xml:space="preserve">ции по типу суда (Арбитраж, СОЮ).  </w:t>
      </w:r>
    </w:p>
    <w:p w:rsidR="005C00AF" w:rsidRDefault="0078679A" w:rsidP="00C323EF">
      <w:pPr>
        <w:jc w:val="both"/>
      </w:pPr>
      <w:r>
        <w:t xml:space="preserve">   - Информация по каждому спору: номер дела, дата регистрации, стороны дела, предмет спора, статус дела.  </w:t>
      </w:r>
    </w:p>
    <w:p w:rsidR="005C00AF" w:rsidRDefault="005C00AF" w:rsidP="00C323EF">
      <w:pPr>
        <w:jc w:val="both"/>
      </w:pPr>
    </w:p>
    <w:p w:rsidR="005C00AF" w:rsidRDefault="0078679A" w:rsidP="00C323EF">
      <w:pPr>
        <w:jc w:val="both"/>
      </w:pPr>
      <w:r>
        <w:t xml:space="preserve">2. Мониторинг споров, связанных с ПО:  </w:t>
      </w:r>
    </w:p>
    <w:p w:rsidR="005C00AF" w:rsidRDefault="0078679A" w:rsidP="00C323EF">
      <w:pPr>
        <w:jc w:val="both"/>
      </w:pPr>
      <w:r>
        <w:t xml:space="preserve">   - Поиск </w:t>
      </w:r>
      <w:proofErr w:type="gramStart"/>
      <w:r>
        <w:t>дел по ключевым словам</w:t>
      </w:r>
      <w:proofErr w:type="gramEnd"/>
      <w:r>
        <w:t xml:space="preserve"> (например, наименован</w:t>
      </w:r>
      <w:proofErr w:type="spellStart"/>
      <w:r>
        <w:rPr>
          <w:lang w:val="ru-RU"/>
        </w:rPr>
        <w:t>ию</w:t>
      </w:r>
      <w:proofErr w:type="spellEnd"/>
      <w:r>
        <w:t xml:space="preserve"> ПО).  </w:t>
      </w:r>
    </w:p>
    <w:p w:rsidR="005C00AF" w:rsidRDefault="0078679A" w:rsidP="00C323EF">
      <w:pPr>
        <w:jc w:val="both"/>
        <w:rPr>
          <w:lang w:val="ru-RU"/>
        </w:rPr>
      </w:pPr>
      <w:r>
        <w:t xml:space="preserve">   - Использование реестра ПО, формируемого заказчиком</w:t>
      </w:r>
      <w:r w:rsidRPr="00785940">
        <w:rPr>
          <w:lang w:val="ru-RU"/>
        </w:rPr>
        <w:t xml:space="preserve">, </w:t>
      </w:r>
      <w:r w:rsidRPr="00785940">
        <w:rPr>
          <w:lang w:val="ru-RU"/>
        </w:rPr>
        <w:t>для одновременного отслеживания</w:t>
      </w:r>
      <w:r>
        <w:t>.</w:t>
      </w:r>
    </w:p>
    <w:p w:rsidR="005C00AF" w:rsidRDefault="005C00AF" w:rsidP="00C323EF">
      <w:pPr>
        <w:jc w:val="both"/>
      </w:pPr>
    </w:p>
    <w:p w:rsidR="005C00AF" w:rsidRDefault="0078679A" w:rsidP="00C323EF">
      <w:pPr>
        <w:jc w:val="both"/>
      </w:pPr>
      <w:r>
        <w:t xml:space="preserve">3. Результаты мониторинга:  </w:t>
      </w:r>
    </w:p>
    <w:p w:rsidR="005C00AF" w:rsidRPr="00785940" w:rsidRDefault="0078679A" w:rsidP="00C323EF">
      <w:pPr>
        <w:jc w:val="both"/>
        <w:rPr>
          <w:lang w:val="ru-RU"/>
        </w:rPr>
      </w:pPr>
      <w:r>
        <w:t xml:space="preserve">   -</w:t>
      </w:r>
      <w:r w:rsidRPr="00785940">
        <w:t xml:space="preserve"> </w:t>
      </w:r>
      <w:r w:rsidRPr="00785940">
        <w:rPr>
          <w:lang w:val="ru-RU"/>
        </w:rPr>
        <w:t>Информация о деле/ делах с уч</w:t>
      </w:r>
      <w:r w:rsidRPr="00785940">
        <w:rPr>
          <w:lang w:val="ru-RU"/>
        </w:rPr>
        <w:t>а</w:t>
      </w:r>
      <w:r w:rsidRPr="00785940">
        <w:rPr>
          <w:lang w:val="ru-RU"/>
        </w:rPr>
        <w:t>стием контр</w:t>
      </w:r>
      <w:r w:rsidRPr="00785940">
        <w:rPr>
          <w:lang w:val="ru-RU"/>
        </w:rPr>
        <w:t>а</w:t>
      </w:r>
      <w:r w:rsidRPr="00785940">
        <w:rPr>
          <w:lang w:val="ru-RU"/>
        </w:rPr>
        <w:t xml:space="preserve">гента, либо </w:t>
      </w:r>
      <w:r w:rsidRPr="00785940">
        <w:rPr>
          <w:lang w:val="ru-RU"/>
        </w:rPr>
        <w:t>в котором где-либо фи</w:t>
      </w:r>
      <w:r w:rsidRPr="00785940">
        <w:rPr>
          <w:lang w:val="ru-RU"/>
        </w:rPr>
        <w:t>гурирует название интересующего ПО.</w:t>
      </w:r>
    </w:p>
    <w:p w:rsidR="005C00AF" w:rsidRDefault="0078679A" w:rsidP="00C323EF">
      <w:pPr>
        <w:jc w:val="both"/>
      </w:pPr>
      <w:r>
        <w:t xml:space="preserve">   - </w:t>
      </w:r>
      <w:r w:rsidRPr="00785940">
        <w:rPr>
          <w:lang w:val="ru-RU"/>
        </w:rPr>
        <w:t>И</w:t>
      </w:r>
      <w:proofErr w:type="spellStart"/>
      <w:r w:rsidRPr="00785940">
        <w:t>нтеграци</w:t>
      </w:r>
      <w:proofErr w:type="spellEnd"/>
      <w:r w:rsidRPr="00785940">
        <w:rPr>
          <w:lang w:val="ru-RU"/>
        </w:rPr>
        <w:t>я</w:t>
      </w:r>
      <w:r w:rsidRPr="00785940">
        <w:t xml:space="preserve"> данных в систему 1С</w:t>
      </w:r>
      <w:r w:rsidRPr="00785940">
        <w:rPr>
          <w:lang w:val="ru-RU"/>
        </w:rPr>
        <w:t xml:space="preserve"> </w:t>
      </w:r>
      <w:r>
        <w:t>API-метод</w:t>
      </w:r>
      <w:proofErr w:type="spellStart"/>
      <w:r w:rsidRPr="00785940">
        <w:rPr>
          <w:lang w:val="ru-RU"/>
        </w:rPr>
        <w:t>ами</w:t>
      </w:r>
      <w:proofErr w:type="spellEnd"/>
      <w:r>
        <w:t xml:space="preserve"> </w:t>
      </w:r>
      <w:r w:rsidRPr="00785940">
        <w:rPr>
          <w:lang w:val="ru-RU"/>
        </w:rPr>
        <w:t>по результатам мониторинга</w:t>
      </w:r>
      <w:r>
        <w:t xml:space="preserve">.  </w:t>
      </w:r>
    </w:p>
    <w:p w:rsidR="005C00AF" w:rsidRDefault="005C00AF" w:rsidP="00C323EF">
      <w:pPr>
        <w:jc w:val="both"/>
      </w:pPr>
    </w:p>
    <w:p w:rsidR="005C00AF" w:rsidRDefault="005C00AF"/>
    <w:p w:rsidR="005C00AF" w:rsidRDefault="0078679A">
      <w:pPr>
        <w:rPr>
          <w:b/>
        </w:rPr>
      </w:pPr>
      <w:r>
        <w:rPr>
          <w:b/>
        </w:rPr>
        <w:t>3.2. Интеграционные требования</w:t>
      </w:r>
    </w:p>
    <w:p w:rsidR="005C00AF" w:rsidRDefault="0078679A">
      <w:r>
        <w:t xml:space="preserve">1. Интеграция с 1С:  </w:t>
      </w:r>
    </w:p>
    <w:p w:rsidR="005C00AF" w:rsidRDefault="0078679A">
      <w:r>
        <w:t xml:space="preserve">   - Автоматическая передача данных о контрагентах из 1С (ИНН/ОГРН).  </w:t>
      </w:r>
    </w:p>
    <w:p w:rsidR="005C00AF" w:rsidRDefault="0078679A">
      <w:r>
        <w:t xml:space="preserve">   - Передача результатов проверки обратно в систему.  </w:t>
      </w:r>
    </w:p>
    <w:p w:rsidR="005C00AF" w:rsidRDefault="005C00AF"/>
    <w:p w:rsidR="005C00AF" w:rsidRDefault="0078679A">
      <w:r>
        <w:t xml:space="preserve">2. Интеграция с внешними системами:  </w:t>
      </w:r>
    </w:p>
    <w:p w:rsidR="005C00AF" w:rsidRDefault="0078679A">
      <w:r>
        <w:t xml:space="preserve">   - API должно быть совместимо с системой 1С и аналогичными решениями.  </w:t>
      </w:r>
    </w:p>
    <w:p w:rsidR="005C00AF" w:rsidRDefault="005C00AF"/>
    <w:p w:rsidR="005C00AF" w:rsidRDefault="0078679A">
      <w:pPr>
        <w:rPr>
          <w:b/>
        </w:rPr>
      </w:pPr>
      <w:r>
        <w:rPr>
          <w:b/>
        </w:rPr>
        <w:t xml:space="preserve">3.3. Технические требования </w:t>
      </w:r>
    </w:p>
    <w:p w:rsidR="005C00AF" w:rsidRDefault="0078679A">
      <w:r>
        <w:t xml:space="preserve">- Формат данных API: REST API (JSON).  </w:t>
      </w:r>
    </w:p>
    <w:p w:rsidR="005C00AF" w:rsidRDefault="0078679A">
      <w:r>
        <w:t>- Методы API</w:t>
      </w:r>
    </w:p>
    <w:p w:rsidR="005C00AF" w:rsidRDefault="0078679A">
      <w:r>
        <w:t>- Скорость обработки запросов: не более х секунд</w:t>
      </w:r>
    </w:p>
    <w:p w:rsidR="005C00AF" w:rsidRDefault="0078679A">
      <w:r>
        <w:t xml:space="preserve">- Поддержка шифрования данных (SSL/TLS)  </w:t>
      </w:r>
    </w:p>
    <w:p w:rsidR="005C00AF" w:rsidRDefault="0078679A">
      <w:r>
        <w:t>- Доступность 24/7</w:t>
      </w:r>
    </w:p>
    <w:p w:rsidR="005C00AF" w:rsidRDefault="0078679A">
      <w:r>
        <w:t>- Обработка до Х запросов в сутки</w:t>
      </w:r>
    </w:p>
    <w:p w:rsidR="005C00AF" w:rsidRDefault="005C00AF"/>
    <w:p w:rsidR="005C00AF" w:rsidRDefault="0078679A">
      <w:r>
        <w:rPr>
          <w:b/>
        </w:rPr>
        <w:t>3.4. Требования к безопасност</w:t>
      </w:r>
      <w:r>
        <w:rPr>
          <w:b/>
        </w:rPr>
        <w:t xml:space="preserve">и </w:t>
      </w:r>
      <w:r>
        <w:t xml:space="preserve"> </w:t>
      </w:r>
      <w:r>
        <w:br/>
      </w:r>
    </w:p>
    <w:p w:rsidR="005C00AF" w:rsidRDefault="0078679A">
      <w:r>
        <w:t xml:space="preserve">- Авторизация: использование ключа API.  </w:t>
      </w:r>
    </w:p>
    <w:p w:rsidR="005C00AF" w:rsidRDefault="005C00AF"/>
    <w:p w:rsidR="005C00AF" w:rsidRDefault="005C00AF"/>
    <w:p w:rsidR="005C00AF" w:rsidRDefault="0078679A">
      <w:pPr>
        <w:rPr>
          <w:b/>
        </w:rPr>
      </w:pPr>
      <w:r>
        <w:rPr>
          <w:b/>
        </w:rPr>
        <w:t>4. Критерии выбора поставщика (опционально)</w:t>
      </w:r>
    </w:p>
    <w:p w:rsidR="005C00AF" w:rsidRDefault="005C00AF"/>
    <w:p w:rsidR="005C00AF" w:rsidRDefault="0078679A">
      <w:r>
        <w:t xml:space="preserve">1. Опыт в разработке и внедрении API для юридических служб или аналогичных задач.  </w:t>
      </w:r>
    </w:p>
    <w:p w:rsidR="005C00AF" w:rsidRDefault="0078679A">
      <w:r>
        <w:t xml:space="preserve">2. Возможность интеграции с 1С (версия 8.3 и выше).  </w:t>
      </w:r>
    </w:p>
    <w:p w:rsidR="005C00AF" w:rsidRDefault="0078679A">
      <w:r>
        <w:t>3. Обеспечение соответст</w:t>
      </w:r>
      <w:r>
        <w:t xml:space="preserve">вия требованиям безопасности.  </w:t>
      </w:r>
    </w:p>
    <w:p w:rsidR="005C00AF" w:rsidRDefault="0078679A">
      <w:r>
        <w:t xml:space="preserve">4. Предоставление консультационной и технической поддержки.  </w:t>
      </w:r>
    </w:p>
    <w:p w:rsidR="005C00AF" w:rsidRDefault="0078679A">
      <w:r>
        <w:t xml:space="preserve">5. Скорость реализации проекта.  </w:t>
      </w:r>
    </w:p>
    <w:p w:rsidR="005C00AF" w:rsidRDefault="005C00AF"/>
    <w:p w:rsidR="005C00AF" w:rsidRDefault="005C00AF"/>
    <w:p w:rsidR="005C00AF" w:rsidRDefault="0078679A">
      <w:r>
        <w:rPr>
          <w:b/>
        </w:rPr>
        <w:t xml:space="preserve">5. Пример отчета </w:t>
      </w:r>
    </w:p>
    <w:p w:rsidR="005C00AF" w:rsidRDefault="005C00AF"/>
    <w:p w:rsidR="005C00AF" w:rsidRDefault="0078679A">
      <w:r>
        <w:t xml:space="preserve">Отчет должен включать:  </w:t>
      </w:r>
    </w:p>
    <w:p w:rsidR="005C00AF" w:rsidRDefault="0078679A">
      <w:r>
        <w:t xml:space="preserve">- Номер дела.  </w:t>
      </w:r>
    </w:p>
    <w:p w:rsidR="005C00AF" w:rsidRDefault="0078679A">
      <w:r>
        <w:t>- Дата регис</w:t>
      </w:r>
      <w:r>
        <w:t xml:space="preserve">трации.  </w:t>
      </w:r>
    </w:p>
    <w:p w:rsidR="005C00AF" w:rsidRDefault="0078679A">
      <w:r>
        <w:t xml:space="preserve">- Стороны дела.  </w:t>
      </w:r>
    </w:p>
    <w:p w:rsidR="005C00AF" w:rsidRDefault="0078679A">
      <w:r>
        <w:t xml:space="preserve">- Суть спора. </w:t>
      </w:r>
    </w:p>
    <w:p w:rsidR="005C00AF" w:rsidRDefault="0078679A">
      <w:r>
        <w:rPr>
          <w:lang w:val="ru-RU"/>
        </w:rPr>
        <w:t>- Материалы дела.</w:t>
      </w:r>
      <w:r>
        <w:t xml:space="preserve"> </w:t>
      </w:r>
      <w:r>
        <w:br/>
      </w:r>
    </w:p>
    <w:p w:rsidR="00785940" w:rsidRDefault="0078679A">
      <w:pPr>
        <w:rPr>
          <w:b/>
          <w:sz w:val="26"/>
          <w:szCs w:val="26"/>
        </w:rPr>
      </w:pPr>
      <w:r>
        <w:rPr>
          <w:b/>
        </w:rPr>
        <w:t xml:space="preserve">6. Сценарии использования </w:t>
      </w:r>
    </w:p>
    <w:p w:rsidR="005C00AF" w:rsidRDefault="0078679A" w:rsidP="00C323EF">
      <w:pPr>
        <w:jc w:val="both"/>
      </w:pPr>
      <w:r>
        <w:rPr>
          <w:b/>
        </w:rPr>
        <w:t>Сценарий проверки контрагента:</w:t>
      </w:r>
    </w:p>
    <w:p w:rsidR="005C00AF" w:rsidRDefault="0078679A" w:rsidP="00C323EF">
      <w:pPr>
        <w:numPr>
          <w:ilvl w:val="0"/>
          <w:numId w:val="2"/>
        </w:numPr>
        <w:jc w:val="both"/>
      </w:pPr>
      <w:r>
        <w:t>Пользователь вводит ИНН контрагента в систему.</w:t>
      </w:r>
    </w:p>
    <w:p w:rsidR="005C00AF" w:rsidRDefault="0078679A" w:rsidP="00C323EF">
      <w:pPr>
        <w:numPr>
          <w:ilvl w:val="0"/>
          <w:numId w:val="2"/>
        </w:numPr>
        <w:jc w:val="both"/>
      </w:pPr>
      <w:r>
        <w:t xml:space="preserve">API возвращает список судебных дел, в которых </w:t>
      </w:r>
      <w:r>
        <w:t>контрагент участвует.</w:t>
      </w:r>
    </w:p>
    <w:p w:rsidR="005C00AF" w:rsidRDefault="0078679A" w:rsidP="00C323EF">
      <w:pPr>
        <w:numPr>
          <w:ilvl w:val="0"/>
          <w:numId w:val="2"/>
        </w:numPr>
        <w:jc w:val="both"/>
      </w:pPr>
      <w:r>
        <w:t>Пользователь анализирует полученные данные.</w:t>
      </w:r>
    </w:p>
    <w:p w:rsidR="005C00AF" w:rsidRDefault="0078679A" w:rsidP="00C323EF">
      <w:pPr>
        <w:numPr>
          <w:ilvl w:val="0"/>
          <w:numId w:val="2"/>
        </w:numPr>
        <w:jc w:val="both"/>
      </w:pPr>
      <w:r>
        <w:t>Формируется отчет для дальнейшего использования</w:t>
      </w:r>
      <w:r>
        <w:rPr>
          <w:lang w:val="ru-RU"/>
        </w:rPr>
        <w:t>.</w:t>
      </w:r>
    </w:p>
    <w:p w:rsidR="005C00AF" w:rsidRDefault="0078679A" w:rsidP="00C323EF">
      <w:pPr>
        <w:numPr>
          <w:ilvl w:val="0"/>
          <w:numId w:val="1"/>
        </w:numPr>
        <w:jc w:val="both"/>
      </w:pPr>
      <w:r>
        <w:rPr>
          <w:b/>
        </w:rPr>
        <w:t xml:space="preserve">Сценарий мониторинга споров по </w:t>
      </w:r>
      <w:proofErr w:type="spellStart"/>
      <w:r>
        <w:rPr>
          <w:b/>
        </w:rPr>
        <w:t>ПО</w:t>
      </w:r>
      <w:proofErr w:type="spellEnd"/>
      <w:r>
        <w:rPr>
          <w:b/>
        </w:rPr>
        <w:t>:</w:t>
      </w:r>
    </w:p>
    <w:p w:rsidR="005C00AF" w:rsidRDefault="0078679A" w:rsidP="00C323EF">
      <w:pPr>
        <w:numPr>
          <w:ilvl w:val="0"/>
          <w:numId w:val="2"/>
        </w:numPr>
        <w:jc w:val="both"/>
      </w:pPr>
      <w:r>
        <w:t>Пользователь вводит ключевые слова (например, наименование ПО).</w:t>
      </w:r>
    </w:p>
    <w:p w:rsidR="005C00AF" w:rsidRDefault="0078679A" w:rsidP="00C323EF">
      <w:pPr>
        <w:numPr>
          <w:ilvl w:val="0"/>
          <w:numId w:val="2"/>
        </w:numPr>
        <w:jc w:val="both"/>
      </w:pPr>
      <w:r>
        <w:t>API возвращает список судебных дел, соотве</w:t>
      </w:r>
      <w:r>
        <w:t>тствующих запросу.</w:t>
      </w:r>
    </w:p>
    <w:p w:rsidR="005C00AF" w:rsidRDefault="0078679A" w:rsidP="00C323EF">
      <w:pPr>
        <w:numPr>
          <w:ilvl w:val="0"/>
          <w:numId w:val="2"/>
        </w:numPr>
        <w:jc w:val="both"/>
      </w:pPr>
      <w:r>
        <w:t>Пользователь анализирует полученные данные.</w:t>
      </w:r>
    </w:p>
    <w:p w:rsidR="005C00AF" w:rsidRDefault="0078679A" w:rsidP="00C323EF">
      <w:pPr>
        <w:numPr>
          <w:ilvl w:val="0"/>
          <w:numId w:val="2"/>
        </w:numPr>
        <w:jc w:val="both"/>
      </w:pPr>
      <w:r>
        <w:t>Формируется отчет для дальнейшего</w:t>
      </w:r>
      <w:bookmarkStart w:id="0" w:name="_GoBack"/>
      <w:bookmarkEnd w:id="0"/>
      <w:r>
        <w:t xml:space="preserve"> использования</w:t>
      </w:r>
      <w:r>
        <w:rPr>
          <w:lang w:val="ru-RU"/>
        </w:rPr>
        <w:t>.</w:t>
      </w:r>
    </w:p>
    <w:p w:rsidR="005C00AF" w:rsidRDefault="005C00AF" w:rsidP="00C323EF">
      <w:pPr>
        <w:jc w:val="both"/>
      </w:pPr>
    </w:p>
    <w:p w:rsidR="005C00AF" w:rsidRDefault="0078679A" w:rsidP="00C323EF">
      <w:pPr>
        <w:jc w:val="both"/>
        <w:rPr>
          <w:b/>
        </w:rPr>
      </w:pPr>
      <w:r>
        <w:rPr>
          <w:b/>
        </w:rPr>
        <w:t>7. Ожидаемые результаты</w:t>
      </w:r>
    </w:p>
    <w:p w:rsidR="005C00AF" w:rsidRDefault="005C00AF" w:rsidP="00C323EF">
      <w:pPr>
        <w:jc w:val="both"/>
      </w:pPr>
    </w:p>
    <w:p w:rsidR="005C00AF" w:rsidRDefault="0078679A" w:rsidP="00C323EF">
      <w:pPr>
        <w:jc w:val="both"/>
      </w:pPr>
      <w:r>
        <w:t xml:space="preserve">1. Автоматизация проверки контрагентов на наличие судебных споров.  </w:t>
      </w:r>
    </w:p>
    <w:p w:rsidR="005C00AF" w:rsidRDefault="0078679A" w:rsidP="00C323EF">
      <w:pPr>
        <w:jc w:val="both"/>
      </w:pPr>
      <w:r>
        <w:t>2. Мониторинг</w:t>
      </w:r>
      <w:r>
        <w:t xml:space="preserve"> судебных споров, связанных с ПО.  </w:t>
      </w:r>
    </w:p>
    <w:p w:rsidR="005C00AF" w:rsidRDefault="0078679A" w:rsidP="00C323EF">
      <w:pPr>
        <w:jc w:val="both"/>
      </w:pPr>
      <w:r>
        <w:t xml:space="preserve">3. Уменьшение временных и трудозатрат на проведение анализа.  </w:t>
      </w:r>
    </w:p>
    <w:p w:rsidR="005C00AF" w:rsidRDefault="0078679A" w:rsidP="00C323EF">
      <w:pPr>
        <w:jc w:val="both"/>
      </w:pPr>
      <w:r>
        <w:t xml:space="preserve">4. Повышение качества проверки контрагентов и исключение ошибок.  </w:t>
      </w:r>
    </w:p>
    <w:p w:rsidR="005C00AF" w:rsidRDefault="005C00AF"/>
    <w:p w:rsidR="005C00AF" w:rsidRDefault="0078679A">
      <w:r>
        <w:rPr>
          <w:b/>
        </w:rPr>
        <w:t>8. Бюджет и сроки реализации</w:t>
      </w:r>
      <w:r>
        <w:br/>
        <w:t xml:space="preserve"> </w:t>
      </w:r>
    </w:p>
    <w:p w:rsidR="005C00AF" w:rsidRDefault="0078679A" w:rsidP="00C323EF">
      <w:pPr>
        <w:jc w:val="both"/>
      </w:pPr>
      <w:r>
        <w:t>- Предполагаемый бюджет</w:t>
      </w:r>
      <w:proofErr w:type="gramStart"/>
      <w:r>
        <w:t>: Указать</w:t>
      </w:r>
      <w:proofErr w:type="gramEnd"/>
      <w:r>
        <w:t xml:space="preserve"> примерную стоимость на ос</w:t>
      </w:r>
      <w:r>
        <w:t xml:space="preserve">нове оценки.  </w:t>
      </w:r>
    </w:p>
    <w:p w:rsidR="005C00AF" w:rsidRDefault="0078679A" w:rsidP="00C323EF">
      <w:pPr>
        <w:jc w:val="both"/>
      </w:pPr>
      <w:r>
        <w:t>- Срок реализации</w:t>
      </w:r>
      <w:proofErr w:type="gramStart"/>
      <w:r>
        <w:t>: Не</w:t>
      </w:r>
      <w:proofErr w:type="gramEnd"/>
      <w:r>
        <w:t xml:space="preserve"> позднее Х даты.  </w:t>
      </w:r>
    </w:p>
    <w:p w:rsidR="005C00AF" w:rsidRDefault="005C00AF"/>
    <w:p w:rsidR="005C00AF" w:rsidRDefault="005C00AF"/>
    <w:p w:rsidR="005C00AF" w:rsidRDefault="005C00AF"/>
    <w:sectPr w:rsidR="005C00AF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679A" w:rsidRDefault="0078679A">
      <w:pPr>
        <w:spacing w:line="240" w:lineRule="auto"/>
      </w:pPr>
      <w:r>
        <w:separator/>
      </w:r>
    </w:p>
  </w:endnote>
  <w:endnote w:type="continuationSeparator" w:id="0">
    <w:p w:rsidR="0078679A" w:rsidRDefault="0078679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679A" w:rsidRDefault="0078679A">
      <w:r>
        <w:separator/>
      </w:r>
    </w:p>
  </w:footnote>
  <w:footnote w:type="continuationSeparator" w:id="0">
    <w:p w:rsidR="0078679A" w:rsidRDefault="007867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D477332A"/>
    <w:multiLevelType w:val="multilevel"/>
    <w:tmpl w:val="D477332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CCF9472"/>
    <w:multiLevelType w:val="multilevel"/>
    <w:tmpl w:val="2CCF947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00AF"/>
    <w:rsid w:val="3F5FEF2B"/>
    <w:rsid w:val="7A8FE2CD"/>
    <w:rsid w:val="AEF69469"/>
    <w:rsid w:val="E49FA62B"/>
    <w:rsid w:val="005C00AF"/>
    <w:rsid w:val="00785940"/>
    <w:rsid w:val="0078679A"/>
    <w:rsid w:val="00C32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AD9CC"/>
  <w15:docId w15:val="{BB884715-727D-4AC3-9FB0-8B97CEF46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Default Paragraph Font" w:semiHidden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pPr>
      <w:spacing w:line="276" w:lineRule="auto"/>
    </w:pPr>
    <w:rPr>
      <w:sz w:val="22"/>
      <w:szCs w:val="22"/>
      <w:lang w:val="ru"/>
    </w:rPr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paragraph" w:styleId="a4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alloon Text"/>
    <w:basedOn w:val="a"/>
    <w:link w:val="a6"/>
    <w:rsid w:val="0078594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rsid w:val="00785940"/>
    <w:rPr>
      <w:rFonts w:ascii="Segoe UI" w:hAnsi="Segoe UI" w:cs="Segoe UI"/>
      <w:sz w:val="18"/>
      <w:szCs w:val="18"/>
      <w:lang w:val="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670</Words>
  <Characters>3819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Data</dc:creator>
  <cp:lastModifiedBy>Вьюгин Никита Михайлович</cp:lastModifiedBy>
  <cp:revision>3</cp:revision>
  <dcterms:created xsi:type="dcterms:W3CDTF">2024-12-06T08:56:00Z</dcterms:created>
  <dcterms:modified xsi:type="dcterms:W3CDTF">2024-12-06T08:59:00Z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1033-6.10.1.8197</vt:lpwstr>
  </property>
  <property fmtid="{D5CDD505-2E9C-101B-9397-08002B2CF9AE}" pid="3" name="ICV">
    <vt:lpwstr>8B2F7DF7DED8CEF94A4A3B67F5FDFDD0_42</vt:lpwstr>
  </property>
</Properties>
</file>