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1D32" w14:textId="77777777" w:rsidR="00416101" w:rsidRPr="00416101" w:rsidRDefault="00416101" w:rsidP="0041610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 1 к документации</w:t>
      </w:r>
    </w:p>
    <w:p w14:paraId="6150F36F" w14:textId="77777777" w:rsidR="00416101" w:rsidRPr="00416101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На бланке организации</w:t>
      </w:r>
    </w:p>
    <w:p w14:paraId="7997D538" w14:textId="77777777" w:rsidR="00416101" w:rsidRPr="00416101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Дата, исх. номер</w:t>
      </w:r>
    </w:p>
    <w:p w14:paraId="50DBB4C3" w14:textId="77777777" w:rsidR="0009230A" w:rsidRDefault="00416101" w:rsidP="000923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Заявка </w:t>
      </w:r>
      <w:r w:rsidRPr="005C74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 право </w:t>
      </w:r>
      <w:r w:rsidRPr="009777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выполнения работ</w:t>
      </w:r>
      <w:r w:rsidR="000F23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</w:p>
    <w:p w14:paraId="62E8B685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Hlk110341565"/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Проектирование четырёх ИТП на базе БТП «РИДАН» и четырех УУТЭ стадия «П»</w:t>
      </w:r>
    </w:p>
    <w:p w14:paraId="14AEFB10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Разработка и согласование паспортов систем теплопотребления для четырех ИТП*.</w:t>
      </w:r>
    </w:p>
    <w:p w14:paraId="17E25A20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Проектирование четырех ИТП на базе БТП «РИДАН» и четырех УУТЭ стадия «РД»</w:t>
      </w:r>
    </w:p>
    <w:p w14:paraId="61A831C6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Согласование проектов ИТП на базе БТП «РИДАН» и проектов УУТЭ в ПАО «ТГК-1»</w:t>
      </w:r>
    </w:p>
    <w:p w14:paraId="0C8A62F5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Проектирование раздела диспетчеризации тепловых пунктов (корректировка для обеспечения возможности выведения основных сигналов на пульт диспетчера согласованно с основным разделом диспетчеризации) и согласование у Заказчика.</w:t>
      </w:r>
    </w:p>
    <w:p w14:paraId="3403054E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Разработка и согласование в СЗУ Ростехнадзор программы ПНР*.</w:t>
      </w:r>
    </w:p>
    <w:p w14:paraId="72EF52EE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Строительно-монтажные работы четырех ИТП на базе БТП «РИДАН» и четырех УУТЭ, сдача ООО «Теплоэнерго» (</w:t>
      </w:r>
      <w:bookmarkStart w:id="1" w:name="_Hlk110344139"/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ПАО «ТГК-1»</w:t>
      </w:r>
      <w:bookmarkEnd w:id="1"/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 *, получение Акта внутриплощадочных и внутридомовых сетей*.</w:t>
      </w:r>
    </w:p>
    <w:p w14:paraId="624D6D3E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Получение допуска во временную эксплуатацию теплоэнергетической установки на период проведения ПНР в СЗУ Ростехнадзор*.</w:t>
      </w:r>
    </w:p>
    <w:p w14:paraId="4F64DC3B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Получение договора поставки тепловой энергии на период ПНР с ПАО «ТГК-1» *.</w:t>
      </w:r>
    </w:p>
    <w:p w14:paraId="6B61B52C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Ввод в коммерческую эксплуатацию четырех УУТЭ*.</w:t>
      </w:r>
    </w:p>
    <w:p w14:paraId="1E704ED9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ПНР четырех ИТП, ПНР четырех УУТЭ предъявление ПНР в ООО «Теплоэнерго» (ПАО «ТГК-1» * и получение акта технологического присоединения*.</w:t>
      </w:r>
    </w:p>
    <w:p w14:paraId="558DAA08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Получение допуска в постоянную эксплуатацию теплоэнергетической установки в СЗУ Ростехнадзор*.</w:t>
      </w:r>
    </w:p>
    <w:p w14:paraId="36C0CE85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Получение постоянного договора на отпуск тепловой энергии с ПАО «ТГК - 1» *.</w:t>
      </w:r>
    </w:p>
    <w:p w14:paraId="1DBFA773" w14:textId="77777777" w:rsidR="00535AC3" w:rsidRPr="00535AC3" w:rsidRDefault="00535AC3" w:rsidP="00535A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Передача четырех ИТП и четырех УУТЭ в ведение управляющей компании.</w:t>
      </w:r>
    </w:p>
    <w:p w14:paraId="5C87A62A" w14:textId="77777777" w:rsidR="00535AC3" w:rsidRPr="00535AC3" w:rsidRDefault="00535AC3" w:rsidP="00535AC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 - Все затраты, связанные с вызовами инспекторов, согласований, получение форм и т.д. возлагаются на подрядчика.</w:t>
      </w:r>
    </w:p>
    <w:p w14:paraId="5AFE8CB9" w14:textId="77777777" w:rsidR="00535AC3" w:rsidRPr="00535AC3" w:rsidRDefault="00535AC3" w:rsidP="00535AC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5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 подрядчика возлагается обязательства по обслуживанию индивидуальных тепловых пунктов и узлов учета тепловой энергии до момента исполнения всех выше указанных работ. </w:t>
      </w:r>
    </w:p>
    <w:p w14:paraId="48849445" w14:textId="5C7EF2C2" w:rsidR="0009230A" w:rsidRPr="002C0A15" w:rsidRDefault="002C0A15" w:rsidP="0009230A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0A15">
        <w:rPr>
          <w:rFonts w:ascii="Times New Roman" w:hAnsi="Times New Roman" w:cs="Times New Roman"/>
          <w:b/>
          <w:sz w:val="24"/>
          <w:szCs w:val="24"/>
        </w:rPr>
        <w:t>Многоквартирный дом со встроенным</w:t>
      </w:r>
      <w:r w:rsidR="009A73C4">
        <w:rPr>
          <w:rFonts w:ascii="Times New Roman" w:hAnsi="Times New Roman" w:cs="Times New Roman"/>
          <w:b/>
          <w:sz w:val="24"/>
          <w:szCs w:val="24"/>
        </w:rPr>
        <w:t xml:space="preserve"> подземным гаражом, </w:t>
      </w:r>
      <w:r w:rsidRPr="002C0A15">
        <w:rPr>
          <w:rFonts w:ascii="Times New Roman" w:hAnsi="Times New Roman" w:cs="Times New Roman"/>
          <w:b/>
          <w:sz w:val="24"/>
          <w:szCs w:val="24"/>
        </w:rPr>
        <w:t xml:space="preserve">расположенном по адресу: </w:t>
      </w:r>
      <w:r w:rsidRPr="002C0A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</w:t>
      </w:r>
      <w:r w:rsidRPr="002C0A15">
        <w:rPr>
          <w:rFonts w:ascii="Times New Roman" w:hAnsi="Times New Roman" w:cs="Times New Roman"/>
          <w:b/>
          <w:sz w:val="24"/>
          <w:szCs w:val="24"/>
        </w:rPr>
        <w:t xml:space="preserve">Санкт-Петербург, </w:t>
      </w:r>
      <w:r w:rsidR="00A83A90">
        <w:rPr>
          <w:rFonts w:ascii="Times New Roman" w:hAnsi="Times New Roman" w:cs="Times New Roman"/>
          <w:b/>
          <w:sz w:val="24"/>
          <w:szCs w:val="24"/>
        </w:rPr>
        <w:t>проспект Маршала Блюхера, участок 97, 98 (юго-западнее пересечения с Лабораторной улицей).</w:t>
      </w:r>
    </w:p>
    <w:bookmarkEnd w:id="0"/>
    <w:p w14:paraId="2138FEE0" w14:textId="77777777" w:rsidR="00416101" w:rsidRPr="00186CF0" w:rsidRDefault="00416101" w:rsidP="0009230A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Настоящей заявкой ____</w:t>
      </w:r>
      <w:r w:rsidRPr="00186CF0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указывается наименование участника__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лице </w:t>
      </w:r>
      <w:r w:rsidRPr="00186CF0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наименование должности руководителя, его Ф.И.О.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действующего на основании </w:t>
      </w:r>
      <w:r w:rsidRPr="00186CF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______________________, 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сообщает о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согласии участвовать в тендере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</w:t>
      </w:r>
      <w:r w:rsidR="00897DE3" w:rsidRPr="00186CF0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исполнить условия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установленные в извещен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ии о проведении данного тендера и документации о проведении тендера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229688C1" w14:textId="77777777" w:rsidR="00416101" w:rsidRPr="00186CF0" w:rsidRDefault="00416101" w:rsidP="00186CF0">
      <w:pPr>
        <w:pStyle w:val="a3"/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Предлагаемая нами цена (с учетом всех расходов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связанных с оказанием услуг, 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том числе расходов на перевозку, доставку, страхование, уплату таможенных пошлин, налогов, сборов и других обязательных платежей) составляет: _______________________ руб. (____________), в том числе НДС_____________ руб.  </w:t>
      </w:r>
    </w:p>
    <w:p w14:paraId="0409227E" w14:textId="77777777" w:rsidR="00416101" w:rsidRPr="00416101" w:rsidRDefault="00416101" w:rsidP="00186CF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416101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>если участник размещения заказа не является плательщиком НДС, при заполнении строки указывается «НДС не облагается».)</w:t>
      </w:r>
    </w:p>
    <w:p w14:paraId="6D7CEF19" w14:textId="095A33A8" w:rsidR="00416101" w:rsidRDefault="00416101" w:rsidP="001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ие сведения об участнике тендера</w:t>
      </w:r>
    </w:p>
    <w:p w14:paraId="647C5BE4" w14:textId="77777777" w:rsidR="00504669" w:rsidRPr="00504669" w:rsidRDefault="00504669" w:rsidP="0050466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19"/>
        <w:gridCol w:w="1809"/>
      </w:tblGrid>
      <w:tr w:rsidR="00416101" w:rsidRPr="00416101" w14:paraId="42579328" w14:textId="77777777" w:rsidTr="00802281">
        <w:tc>
          <w:tcPr>
            <w:tcW w:w="565" w:type="dxa"/>
          </w:tcPr>
          <w:p w14:paraId="6CED7C2E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69" w:type="dxa"/>
          </w:tcPr>
          <w:p w14:paraId="6DC1D257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6" w:type="dxa"/>
          </w:tcPr>
          <w:p w14:paraId="3FAF4785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416101" w:rsidRPr="00416101" w14:paraId="3F088A5B" w14:textId="77777777" w:rsidTr="00802281">
        <w:tc>
          <w:tcPr>
            <w:tcW w:w="565" w:type="dxa"/>
          </w:tcPr>
          <w:p w14:paraId="34B53734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9" w:type="dxa"/>
          </w:tcPr>
          <w:p w14:paraId="27139F48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1836" w:type="dxa"/>
          </w:tcPr>
          <w:p w14:paraId="36D25B62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0C301096" w14:textId="77777777" w:rsidTr="00802281">
        <w:tc>
          <w:tcPr>
            <w:tcW w:w="565" w:type="dxa"/>
          </w:tcPr>
          <w:p w14:paraId="45B09109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9" w:type="dxa"/>
          </w:tcPr>
          <w:p w14:paraId="21B8E727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ОГРН (дата, номер, орган регистрации)</w:t>
            </w:r>
          </w:p>
        </w:tc>
        <w:tc>
          <w:tcPr>
            <w:tcW w:w="1836" w:type="dxa"/>
          </w:tcPr>
          <w:p w14:paraId="4D8897B0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4504B279" w14:textId="77777777" w:rsidTr="00802281">
        <w:trPr>
          <w:trHeight w:val="409"/>
        </w:trPr>
        <w:tc>
          <w:tcPr>
            <w:tcW w:w="565" w:type="dxa"/>
          </w:tcPr>
          <w:p w14:paraId="2AF8EF35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  <w:p w14:paraId="2AFD9E3F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</w:tcPr>
          <w:p w14:paraId="5EAC9021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Местонахождение (адрес регистрации и фактический адрес)</w:t>
            </w:r>
          </w:p>
        </w:tc>
        <w:tc>
          <w:tcPr>
            <w:tcW w:w="1836" w:type="dxa"/>
          </w:tcPr>
          <w:p w14:paraId="1D223980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1EA6E739" w14:textId="77777777" w:rsidTr="00802281">
        <w:trPr>
          <w:trHeight w:val="291"/>
        </w:trPr>
        <w:tc>
          <w:tcPr>
            <w:tcW w:w="565" w:type="dxa"/>
          </w:tcPr>
          <w:p w14:paraId="603FB707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69" w:type="dxa"/>
          </w:tcPr>
          <w:p w14:paraId="075D770A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Телефон, факс, 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836" w:type="dxa"/>
          </w:tcPr>
          <w:p w14:paraId="27AC78E6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65681774" w14:textId="77777777" w:rsidTr="00802281">
        <w:tc>
          <w:tcPr>
            <w:tcW w:w="565" w:type="dxa"/>
          </w:tcPr>
          <w:p w14:paraId="04013D1E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9" w:type="dxa"/>
          </w:tcPr>
          <w:p w14:paraId="3E925F59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Банковские реквизиты: (наименование банка, БИК, ИНН, КПП, к/с, р/с)</w:t>
            </w:r>
          </w:p>
        </w:tc>
        <w:tc>
          <w:tcPr>
            <w:tcW w:w="1836" w:type="dxa"/>
          </w:tcPr>
          <w:p w14:paraId="10609CB2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2687BCCF" w14:textId="77777777" w:rsidTr="00802281">
        <w:tc>
          <w:tcPr>
            <w:tcW w:w="565" w:type="dxa"/>
          </w:tcPr>
          <w:p w14:paraId="65589F38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9" w:type="dxa"/>
          </w:tcPr>
          <w:p w14:paraId="13E11EA2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Руководитель (уполномоченный представитель): должность, фамилия, имя, отчество</w:t>
            </w:r>
          </w:p>
        </w:tc>
        <w:tc>
          <w:tcPr>
            <w:tcW w:w="1836" w:type="dxa"/>
          </w:tcPr>
          <w:p w14:paraId="3E60E6EC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72085289" w14:textId="77777777" w:rsidTr="00802281">
        <w:tc>
          <w:tcPr>
            <w:tcW w:w="565" w:type="dxa"/>
          </w:tcPr>
          <w:p w14:paraId="40631935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9" w:type="dxa"/>
          </w:tcPr>
          <w:p w14:paraId="34CACF16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Ответственное лицо по выполнению договора, телефон, 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e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836" w:type="dxa"/>
          </w:tcPr>
          <w:p w14:paraId="637747BF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010E716C" w14:textId="77777777" w:rsidTr="00802281">
        <w:trPr>
          <w:trHeight w:val="396"/>
        </w:trPr>
        <w:tc>
          <w:tcPr>
            <w:tcW w:w="565" w:type="dxa"/>
          </w:tcPr>
          <w:p w14:paraId="44533E0A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9" w:type="dxa"/>
          </w:tcPr>
          <w:p w14:paraId="487FF19B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Вид системы налогообложения/применение освобождения от НДС</w:t>
            </w:r>
          </w:p>
        </w:tc>
        <w:tc>
          <w:tcPr>
            <w:tcW w:w="1836" w:type="dxa"/>
          </w:tcPr>
          <w:p w14:paraId="6F649754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2221F21C" w14:textId="77777777" w:rsidR="009F1084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Настоящ</w:t>
      </w:r>
      <w:r w:rsidR="00965A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ей заявкой на участие в тендере сообщаем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что в отношении _______________________</w:t>
      </w:r>
      <w:r w:rsidRPr="004161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(наименование участника размещения заказа  (для юридических лиц), наименование индивидуального предпринимателя) 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проводится ликвидация или реорганизации юридического лица, отсутствуют иски, судебные разбирательства, рассматриваемые на дату под</w:t>
      </w:r>
      <w:r w:rsidR="009F10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ачи заявки на участие в тендере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которые могут существенно отразиться на финансовом </w:t>
      </w:r>
      <w:r w:rsidR="009F10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положении или деловой репутации.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0B51E6A8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5.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Настоящим гарантируем достоверность представленной нам</w:t>
      </w:r>
      <w:r w:rsidR="00897D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в заявке на участие       в тендере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информации.</w:t>
      </w:r>
    </w:p>
    <w:p w14:paraId="600A68C6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Приложения: </w:t>
      </w:r>
    </w:p>
    <w:p w14:paraId="0A625CCC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</w:p>
    <w:p w14:paraId="7A8EA645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2….</w:t>
      </w:r>
      <w:proofErr w:type="gramEnd"/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4D8D8CB1" w14:textId="77777777" w:rsidR="00416101" w:rsidRPr="00416101" w:rsidRDefault="00416101" w:rsidP="0041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Руководитель (уполномоченный представитель): </w:t>
      </w:r>
    </w:p>
    <w:p w14:paraId="4A5B443B" w14:textId="77777777" w:rsidR="00B042C9" w:rsidRDefault="00B042C9"/>
    <w:sectPr w:rsidR="00B042C9" w:rsidSect="0041610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D3D"/>
    <w:multiLevelType w:val="hybridMultilevel"/>
    <w:tmpl w:val="B3CE92E4"/>
    <w:lvl w:ilvl="0" w:tplc="DB7E0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2B8B"/>
    <w:multiLevelType w:val="hybridMultilevel"/>
    <w:tmpl w:val="CB668CBE"/>
    <w:lvl w:ilvl="0" w:tplc="01D231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6C60F0"/>
    <w:multiLevelType w:val="hybridMultilevel"/>
    <w:tmpl w:val="5E1E3B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317D3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34BAB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0F26"/>
    <w:multiLevelType w:val="hybridMultilevel"/>
    <w:tmpl w:val="65001D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01"/>
    <w:rsid w:val="00064209"/>
    <w:rsid w:val="0009230A"/>
    <w:rsid w:val="000F23EE"/>
    <w:rsid w:val="00104C92"/>
    <w:rsid w:val="00123F2D"/>
    <w:rsid w:val="00186CF0"/>
    <w:rsid w:val="001E7686"/>
    <w:rsid w:val="002003FC"/>
    <w:rsid w:val="002C0A15"/>
    <w:rsid w:val="002E0166"/>
    <w:rsid w:val="002F7A5D"/>
    <w:rsid w:val="00335C7B"/>
    <w:rsid w:val="003410A4"/>
    <w:rsid w:val="00416101"/>
    <w:rsid w:val="00464A08"/>
    <w:rsid w:val="0047179F"/>
    <w:rsid w:val="004A4106"/>
    <w:rsid w:val="004A5E01"/>
    <w:rsid w:val="00504669"/>
    <w:rsid w:val="00535AC3"/>
    <w:rsid w:val="005C741D"/>
    <w:rsid w:val="005F1F24"/>
    <w:rsid w:val="006724D8"/>
    <w:rsid w:val="00687AC4"/>
    <w:rsid w:val="006A012D"/>
    <w:rsid w:val="007240EB"/>
    <w:rsid w:val="007A29B8"/>
    <w:rsid w:val="007D0ABE"/>
    <w:rsid w:val="007F216B"/>
    <w:rsid w:val="00897DE3"/>
    <w:rsid w:val="008B7917"/>
    <w:rsid w:val="00965A40"/>
    <w:rsid w:val="0097241C"/>
    <w:rsid w:val="00977712"/>
    <w:rsid w:val="009A73C4"/>
    <w:rsid w:val="009D6AF5"/>
    <w:rsid w:val="009F1084"/>
    <w:rsid w:val="00A40880"/>
    <w:rsid w:val="00A67D56"/>
    <w:rsid w:val="00A83A90"/>
    <w:rsid w:val="00AB2ACA"/>
    <w:rsid w:val="00AD2B74"/>
    <w:rsid w:val="00B00531"/>
    <w:rsid w:val="00B042C9"/>
    <w:rsid w:val="00B3343F"/>
    <w:rsid w:val="00B4312B"/>
    <w:rsid w:val="00C43281"/>
    <w:rsid w:val="00E21A32"/>
    <w:rsid w:val="00E21BA3"/>
    <w:rsid w:val="00E456EF"/>
    <w:rsid w:val="00F9117C"/>
    <w:rsid w:val="00FA2491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0555"/>
  <w15:docId w15:val="{930B6F66-9CE0-46A0-B849-F60C89D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OS17</dc:creator>
  <cp:lastModifiedBy>Рассудин Антон Евгеньевич</cp:lastModifiedBy>
  <cp:revision>4</cp:revision>
  <cp:lastPrinted>2019-04-15T16:00:00Z</cp:lastPrinted>
  <dcterms:created xsi:type="dcterms:W3CDTF">2024-06-11T08:40:00Z</dcterms:created>
  <dcterms:modified xsi:type="dcterms:W3CDTF">2024-07-03T11:46:00Z</dcterms:modified>
</cp:coreProperties>
</file>