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47" w:rsidRPr="00EF0786" w:rsidRDefault="00EE0D47" w:rsidP="00EE0D47">
      <w:pPr>
        <w:pStyle w:val="aa"/>
        <w:spacing w:line="240" w:lineRule="auto"/>
        <w:rPr>
          <w:sz w:val="24"/>
          <w:szCs w:val="24"/>
          <w:lang w:val="en-US"/>
        </w:rPr>
      </w:pPr>
      <w:r w:rsidRPr="00EF0786">
        <w:rPr>
          <w:sz w:val="24"/>
          <w:szCs w:val="24"/>
        </w:rPr>
        <w:t xml:space="preserve">ДОГОВОР № </w:t>
      </w:r>
      <w:r w:rsidR="0035496E" w:rsidRPr="00EF0786">
        <w:rPr>
          <w:sz w:val="24"/>
          <w:szCs w:val="24"/>
          <w:lang w:val="en-US"/>
        </w:rPr>
        <w:t>__________</w:t>
      </w:r>
    </w:p>
    <w:p w:rsidR="00146511" w:rsidRPr="00EF0786" w:rsidRDefault="00146511" w:rsidP="00EE0D47">
      <w:pPr>
        <w:pStyle w:val="aa"/>
        <w:spacing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5106"/>
      </w:tblGrid>
      <w:tr w:rsidR="00EE0D47" w:rsidRPr="00EF0786" w:rsidTr="00B76E88">
        <w:tc>
          <w:tcPr>
            <w:tcW w:w="5099" w:type="dxa"/>
          </w:tcPr>
          <w:p w:rsidR="00EE0D47" w:rsidRPr="00B76E88" w:rsidRDefault="005B1F76" w:rsidP="00EC5F05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  <w:lang w:val="en-US"/>
              </w:rPr>
              <w:t xml:space="preserve">г. </w:t>
            </w:r>
            <w:r w:rsidR="00B76E88">
              <w:rPr>
                <w:sz w:val="24"/>
                <w:szCs w:val="24"/>
              </w:rPr>
              <w:t>Сланцы</w:t>
            </w:r>
          </w:p>
        </w:tc>
        <w:tc>
          <w:tcPr>
            <w:tcW w:w="5106" w:type="dxa"/>
          </w:tcPr>
          <w:p w:rsidR="00EE0D47" w:rsidRPr="00EF0786" w:rsidRDefault="0035496E" w:rsidP="00B9056C">
            <w:pPr>
              <w:pStyle w:val="aa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  <w:r w:rsidRPr="00EF0786">
              <w:rPr>
                <w:sz w:val="24"/>
                <w:szCs w:val="24"/>
                <w:lang w:val="en-US"/>
              </w:rPr>
              <w:t>__________</w:t>
            </w:r>
          </w:p>
        </w:tc>
      </w:tr>
    </w:tbl>
    <w:p w:rsidR="00EE0D47" w:rsidRPr="00EF0786" w:rsidRDefault="00EE0D47" w:rsidP="00EE0D47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EE0D47" w:rsidRPr="0036145A" w:rsidRDefault="0036145A" w:rsidP="00EE0D47">
      <w:pPr>
        <w:tabs>
          <w:tab w:val="left" w:pos="567"/>
        </w:tabs>
        <w:jc w:val="both"/>
        <w:rPr>
          <w:sz w:val="24"/>
          <w:szCs w:val="24"/>
        </w:rPr>
      </w:pPr>
      <w:r w:rsidRPr="0036145A">
        <w:rPr>
          <w:b/>
          <w:bCs/>
          <w:sz w:val="24"/>
          <w:szCs w:val="24"/>
        </w:rPr>
        <w:t>Общество с ограниченной ответственностью «ЦЕМРОС» (ООО «ЦЕМРОС»)</w:t>
      </w:r>
      <w:r w:rsidR="009C0795" w:rsidRPr="0036145A">
        <w:rPr>
          <w:sz w:val="24"/>
          <w:szCs w:val="24"/>
        </w:rPr>
        <w:t xml:space="preserve">, именуемое в дальнейшем </w:t>
      </w:r>
      <w:r w:rsidR="009C0795" w:rsidRPr="0036145A">
        <w:rPr>
          <w:b/>
          <w:sz w:val="24"/>
          <w:szCs w:val="24"/>
        </w:rPr>
        <w:t>«ПОКУПАТЕЛЬ»</w:t>
      </w:r>
      <w:r w:rsidR="00BC032E" w:rsidRPr="0036145A">
        <w:rPr>
          <w:sz w:val="24"/>
          <w:szCs w:val="24"/>
        </w:rPr>
        <w:t xml:space="preserve">, </w:t>
      </w:r>
      <w:r w:rsidRPr="0036145A">
        <w:rPr>
          <w:sz w:val="24"/>
          <w:szCs w:val="24"/>
        </w:rPr>
        <w:t>директора Петербургского филиала Соловьева Андрея Николаевича, действующего на основании Положения о филиале и доверенности № ЦР/443 от 10.06.2024.</w:t>
      </w:r>
      <w:r w:rsidR="009C0795" w:rsidRPr="0036145A">
        <w:rPr>
          <w:sz w:val="24"/>
          <w:szCs w:val="24"/>
        </w:rPr>
        <w:t>, с одной стороны</w:t>
      </w:r>
      <w:r w:rsidR="00EE0D47" w:rsidRPr="0036145A">
        <w:rPr>
          <w:sz w:val="24"/>
          <w:szCs w:val="24"/>
        </w:rPr>
        <w:t>, и</w:t>
      </w:r>
      <w:r w:rsidR="00325CE2" w:rsidRPr="0036145A">
        <w:rPr>
          <w:sz w:val="24"/>
          <w:szCs w:val="24"/>
        </w:rPr>
        <w:t xml:space="preserve"> </w:t>
      </w:r>
      <w:r w:rsidR="0035496E" w:rsidRPr="0036145A">
        <w:rPr>
          <w:b/>
          <w:sz w:val="24"/>
          <w:szCs w:val="24"/>
        </w:rPr>
        <w:t>____________________</w:t>
      </w:r>
      <w:r w:rsidR="0020544C" w:rsidRPr="0036145A">
        <w:rPr>
          <w:b/>
          <w:sz w:val="24"/>
          <w:szCs w:val="24"/>
        </w:rPr>
        <w:t>,</w:t>
      </w:r>
      <w:r w:rsidR="0020544C" w:rsidRPr="0036145A">
        <w:rPr>
          <w:sz w:val="24"/>
          <w:szCs w:val="24"/>
        </w:rPr>
        <w:t xml:space="preserve"> именуемое в дальнейшем </w:t>
      </w:r>
      <w:r w:rsidR="0020544C" w:rsidRPr="0036145A">
        <w:rPr>
          <w:b/>
          <w:sz w:val="24"/>
          <w:szCs w:val="24"/>
        </w:rPr>
        <w:t>«ПРОДАВЕЦ»</w:t>
      </w:r>
      <w:r w:rsidR="0020544C" w:rsidRPr="0036145A">
        <w:rPr>
          <w:sz w:val="24"/>
          <w:szCs w:val="24"/>
        </w:rPr>
        <w:t xml:space="preserve">, в лице </w:t>
      </w:r>
      <w:r w:rsidR="0035496E" w:rsidRPr="0036145A">
        <w:rPr>
          <w:sz w:val="24"/>
          <w:szCs w:val="24"/>
        </w:rPr>
        <w:t>__________ __________</w:t>
      </w:r>
      <w:r w:rsidR="0020544C" w:rsidRPr="0036145A">
        <w:rPr>
          <w:b/>
          <w:sz w:val="24"/>
          <w:szCs w:val="24"/>
        </w:rPr>
        <w:t>,</w:t>
      </w:r>
      <w:r w:rsidR="0020544C" w:rsidRPr="0036145A">
        <w:rPr>
          <w:sz w:val="24"/>
          <w:szCs w:val="24"/>
        </w:rPr>
        <w:t xml:space="preserve"> действующего на основании</w:t>
      </w:r>
      <w:r w:rsidR="0035496E" w:rsidRPr="0036145A">
        <w:rPr>
          <w:sz w:val="24"/>
          <w:szCs w:val="24"/>
        </w:rPr>
        <w:t xml:space="preserve"> __________</w:t>
      </w:r>
      <w:r w:rsidR="0020544C" w:rsidRPr="0036145A">
        <w:rPr>
          <w:sz w:val="24"/>
          <w:szCs w:val="24"/>
        </w:rPr>
        <w:t xml:space="preserve">, с другой стороны, заключили настоящий договор </w:t>
      </w:r>
      <w:r w:rsidR="009B6086" w:rsidRPr="0036145A">
        <w:rPr>
          <w:sz w:val="24"/>
          <w:szCs w:val="24"/>
        </w:rPr>
        <w:t xml:space="preserve">(далее – Договор) </w:t>
      </w:r>
      <w:r w:rsidR="0020544C" w:rsidRPr="0036145A">
        <w:rPr>
          <w:sz w:val="24"/>
          <w:szCs w:val="24"/>
        </w:rPr>
        <w:t>о нижеследующем</w:t>
      </w:r>
      <w:r w:rsidR="00EE0D47" w:rsidRPr="0036145A">
        <w:rPr>
          <w:sz w:val="24"/>
          <w:szCs w:val="24"/>
        </w:rPr>
        <w:t>:</w:t>
      </w:r>
    </w:p>
    <w:p w:rsidR="00EE0D47" w:rsidRPr="0036145A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36145A">
        <w:rPr>
          <w:b/>
          <w:sz w:val="24"/>
          <w:szCs w:val="24"/>
        </w:rPr>
        <w:t>ПРЕДМЕТ ДОГОВОРА</w:t>
      </w:r>
    </w:p>
    <w:p w:rsidR="00EE0D47" w:rsidRPr="00EF0786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36145A">
        <w:rPr>
          <w:b/>
          <w:sz w:val="24"/>
          <w:szCs w:val="24"/>
        </w:rPr>
        <w:t xml:space="preserve">ПРОДАВЕЦ </w:t>
      </w:r>
      <w:r w:rsidRPr="0036145A">
        <w:rPr>
          <w:sz w:val="24"/>
          <w:szCs w:val="24"/>
        </w:rPr>
        <w:t xml:space="preserve">обязуется передавать </w:t>
      </w:r>
      <w:r w:rsidRPr="0036145A">
        <w:rPr>
          <w:b/>
          <w:sz w:val="24"/>
          <w:szCs w:val="24"/>
        </w:rPr>
        <w:t>ПОКУПАТЕЛЮ</w:t>
      </w:r>
      <w:r w:rsidRPr="0036145A">
        <w:rPr>
          <w:sz w:val="24"/>
          <w:szCs w:val="24"/>
        </w:rPr>
        <w:t xml:space="preserve"> продукцию, именуемую в дальнейшем Товар, количество, ассортимент и сроки поставки которого письменно согласовываются с </w:t>
      </w:r>
      <w:r w:rsidRPr="0036145A">
        <w:rPr>
          <w:b/>
          <w:sz w:val="24"/>
          <w:szCs w:val="24"/>
        </w:rPr>
        <w:t>ПОКУПАТЕЛЕМ</w:t>
      </w:r>
      <w:r w:rsidRPr="0036145A">
        <w:rPr>
          <w:sz w:val="24"/>
          <w:szCs w:val="24"/>
        </w:rPr>
        <w:t xml:space="preserve"> и указываю</w:t>
      </w:r>
      <w:r w:rsidR="00B30C63" w:rsidRPr="0036145A">
        <w:rPr>
          <w:sz w:val="24"/>
          <w:szCs w:val="24"/>
        </w:rPr>
        <w:t>тся в Приложениях к настоящему д</w:t>
      </w:r>
      <w:r w:rsidRPr="0036145A">
        <w:rPr>
          <w:sz w:val="24"/>
          <w:szCs w:val="24"/>
        </w:rPr>
        <w:t xml:space="preserve">оговору, а </w:t>
      </w:r>
      <w:r w:rsidRPr="0036145A">
        <w:rPr>
          <w:b/>
          <w:sz w:val="24"/>
          <w:szCs w:val="24"/>
        </w:rPr>
        <w:t>ПОКУПАТЕЛЬ</w:t>
      </w:r>
      <w:r w:rsidRPr="0036145A">
        <w:rPr>
          <w:sz w:val="24"/>
          <w:szCs w:val="24"/>
        </w:rPr>
        <w:t xml:space="preserve"> обязуется совершать необходимые де</w:t>
      </w:r>
      <w:r w:rsidR="00A95078" w:rsidRPr="0036145A">
        <w:rPr>
          <w:sz w:val="24"/>
          <w:szCs w:val="24"/>
        </w:rPr>
        <w:t>йствия, обеспечивающие получение</w:t>
      </w:r>
      <w:r w:rsidRPr="0036145A">
        <w:rPr>
          <w:sz w:val="24"/>
          <w:szCs w:val="24"/>
        </w:rPr>
        <w:t xml:space="preserve"> (принятие) Товара</w:t>
      </w:r>
      <w:r w:rsidR="00A95078" w:rsidRPr="0036145A">
        <w:rPr>
          <w:sz w:val="24"/>
          <w:szCs w:val="24"/>
        </w:rPr>
        <w:t>,</w:t>
      </w:r>
      <w:r w:rsidRPr="0036145A">
        <w:rPr>
          <w:sz w:val="24"/>
          <w:szCs w:val="24"/>
        </w:rPr>
        <w:t xml:space="preserve"> и уплачивать за н</w:t>
      </w:r>
      <w:r w:rsidR="00A95078" w:rsidRPr="0036145A">
        <w:rPr>
          <w:sz w:val="24"/>
          <w:szCs w:val="24"/>
        </w:rPr>
        <w:t>его цену</w:t>
      </w:r>
      <w:r w:rsidR="00B30C63" w:rsidRPr="0036145A">
        <w:rPr>
          <w:sz w:val="24"/>
          <w:szCs w:val="24"/>
        </w:rPr>
        <w:t>, предусмотренную</w:t>
      </w:r>
      <w:r w:rsidR="00B30C63" w:rsidRPr="00EF0786">
        <w:rPr>
          <w:sz w:val="24"/>
          <w:szCs w:val="24"/>
        </w:rPr>
        <w:t xml:space="preserve"> д</w:t>
      </w:r>
      <w:r w:rsidRPr="00EF0786">
        <w:rPr>
          <w:sz w:val="24"/>
          <w:szCs w:val="24"/>
        </w:rPr>
        <w:t>оговором.</w:t>
      </w:r>
    </w:p>
    <w:p w:rsidR="00EE0D47" w:rsidRPr="00EF0786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гарантирует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, что к моменту поставки является собственником Товара, и что Товар не находится под залогом, под каким-либо запретом и/или арестом, прошел таможенную очистку и свободен в обращении на территории Российской Федерации, а также отсутствуют какие-либо иные обстоятельства, которые могут привести к недействительности прав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</w:t>
      </w:r>
      <w:r w:rsidR="00B30C63" w:rsidRPr="00EF0786">
        <w:rPr>
          <w:sz w:val="24"/>
          <w:szCs w:val="24"/>
        </w:rPr>
        <w:t>на приобретаемый по настоящему д</w:t>
      </w:r>
      <w:r w:rsidRPr="00EF0786">
        <w:rPr>
          <w:sz w:val="24"/>
          <w:szCs w:val="24"/>
        </w:rPr>
        <w:t xml:space="preserve">оговору Товар. </w:t>
      </w:r>
    </w:p>
    <w:p w:rsidR="00EE0D47" w:rsidRPr="00EF0786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КАЧЕСТВО ТОВАРА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Качество Товара должно соответствовать техническим регламентам, ГОСТам и/или ТУ изготовителей. Качество Товара должно быть подтверждено соответствующими документами (сертификатами качества и/или соответствия, паспортам качества и т.п.).</w:t>
      </w:r>
    </w:p>
    <w:p w:rsidR="00D802F3" w:rsidRPr="00EF0786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гарантирует, что </w:t>
      </w:r>
      <w:r w:rsidRPr="00EF0786">
        <w:rPr>
          <w:b/>
          <w:bCs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, подлежащий поставке по настоящему </w:t>
      </w:r>
      <w:r w:rsidRPr="00EF0786">
        <w:rPr>
          <w:b/>
          <w:bCs/>
          <w:sz w:val="24"/>
          <w:szCs w:val="24"/>
        </w:rPr>
        <w:t>Контракту</w:t>
      </w:r>
      <w:r w:rsidRPr="00EF0786">
        <w:rPr>
          <w:sz w:val="24"/>
          <w:szCs w:val="24"/>
        </w:rPr>
        <w:t xml:space="preserve">, соответствует последним техническим достижениям, существующим для таких видов </w:t>
      </w:r>
      <w:r w:rsidRPr="00EF0786">
        <w:rPr>
          <w:b/>
          <w:bCs/>
          <w:sz w:val="24"/>
          <w:szCs w:val="24"/>
        </w:rPr>
        <w:t>ТОВАРА.</w:t>
      </w:r>
    </w:p>
    <w:p w:rsidR="009B6086" w:rsidRPr="00EF0786" w:rsidRDefault="00D77A09" w:rsidP="008853C6">
      <w:pPr>
        <w:pStyle w:val="ac"/>
        <w:widowControl w:val="0"/>
        <w:numPr>
          <w:ilvl w:val="1"/>
          <w:numId w:val="5"/>
        </w:numPr>
        <w:jc w:val="both"/>
      </w:pPr>
      <w:r w:rsidRPr="00EF0786">
        <w:rPr>
          <w:b/>
          <w:bCs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гарантию качества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>. Гарантийный с</w:t>
      </w:r>
      <w:r w:rsidR="00D802F3" w:rsidRPr="00EF0786">
        <w:rPr>
          <w:sz w:val="24"/>
          <w:szCs w:val="24"/>
        </w:rPr>
        <w:t xml:space="preserve">рок на поставляемый </w:t>
      </w:r>
      <w:r w:rsidR="00D802F3" w:rsidRPr="00EF0786">
        <w:rPr>
          <w:b/>
          <w:sz w:val="24"/>
          <w:szCs w:val="24"/>
        </w:rPr>
        <w:t>ТОВАР</w:t>
      </w:r>
      <w:r w:rsidR="00D802F3" w:rsidRPr="00EF0786">
        <w:rPr>
          <w:sz w:val="24"/>
          <w:szCs w:val="24"/>
        </w:rPr>
        <w:t xml:space="preserve"> составляет </w:t>
      </w:r>
      <w:r w:rsidR="009B6086" w:rsidRPr="00EF0786">
        <w:rPr>
          <w:sz w:val="24"/>
          <w:szCs w:val="24"/>
        </w:rPr>
        <w:t>___</w:t>
      </w:r>
      <w:r w:rsidR="00D802F3" w:rsidRPr="00EF0786">
        <w:rPr>
          <w:sz w:val="24"/>
          <w:szCs w:val="24"/>
        </w:rPr>
        <w:t xml:space="preserve"> (</w:t>
      </w:r>
      <w:r w:rsidR="009B6086" w:rsidRPr="00EF0786">
        <w:rPr>
          <w:sz w:val="24"/>
          <w:szCs w:val="24"/>
        </w:rPr>
        <w:t>____________</w:t>
      </w:r>
      <w:r w:rsidR="00D802F3" w:rsidRPr="00EF0786">
        <w:rPr>
          <w:sz w:val="24"/>
          <w:szCs w:val="24"/>
        </w:rPr>
        <w:t xml:space="preserve">) месяцев с даты ввода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в эксплуатацию, но не более </w:t>
      </w:r>
      <w:r w:rsidR="009B6086" w:rsidRPr="00EF0786">
        <w:rPr>
          <w:sz w:val="24"/>
          <w:szCs w:val="24"/>
        </w:rPr>
        <w:t>__</w:t>
      </w:r>
      <w:r w:rsidR="00D802F3" w:rsidRPr="00EF0786">
        <w:rPr>
          <w:sz w:val="24"/>
          <w:szCs w:val="24"/>
        </w:rPr>
        <w:t xml:space="preserve"> (</w:t>
      </w:r>
      <w:r w:rsidR="009B6086" w:rsidRPr="00EF0786">
        <w:rPr>
          <w:sz w:val="24"/>
          <w:szCs w:val="24"/>
        </w:rPr>
        <w:t>__________</w:t>
      </w:r>
      <w:r w:rsidR="00D802F3" w:rsidRPr="00EF0786">
        <w:rPr>
          <w:sz w:val="24"/>
          <w:szCs w:val="24"/>
        </w:rPr>
        <w:t xml:space="preserve">) месяцев с даты поставки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при условии правильной эксплуатации </w:t>
      </w:r>
      <w:r w:rsidR="00D802F3" w:rsidRPr="00EF0786">
        <w:rPr>
          <w:b/>
          <w:sz w:val="24"/>
          <w:szCs w:val="24"/>
        </w:rPr>
        <w:t>ПОКУПАТЕЛЕМ</w:t>
      </w:r>
      <w:r w:rsidR="00D802F3" w:rsidRPr="00EF0786">
        <w:rPr>
          <w:sz w:val="24"/>
          <w:szCs w:val="24"/>
        </w:rPr>
        <w:t xml:space="preserve"> данного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в полном соответствии с технической документацией на </w:t>
      </w:r>
      <w:r w:rsidR="00D802F3" w:rsidRPr="00EF0786">
        <w:rPr>
          <w:b/>
          <w:sz w:val="24"/>
          <w:szCs w:val="24"/>
        </w:rPr>
        <w:t>ТОВАР</w:t>
      </w:r>
      <w:r w:rsidR="009B6086" w:rsidRPr="00EF0786">
        <w:rPr>
          <w:sz w:val="24"/>
          <w:szCs w:val="24"/>
        </w:rPr>
        <w:t>.</w:t>
      </w:r>
      <w:r w:rsidR="00AD7F17" w:rsidRPr="00EF0786">
        <w:rPr>
          <w:sz w:val="24"/>
          <w:szCs w:val="24"/>
        </w:rPr>
        <w:t xml:space="preserve"> Иной срок гарантии на поставляемый </w:t>
      </w:r>
      <w:r w:rsidR="00AD7F17" w:rsidRPr="00EF0786">
        <w:rPr>
          <w:b/>
          <w:sz w:val="24"/>
          <w:szCs w:val="24"/>
        </w:rPr>
        <w:t>ТОВАР</w:t>
      </w:r>
      <w:r w:rsidR="00AD7F17" w:rsidRPr="00EF0786">
        <w:rPr>
          <w:sz w:val="24"/>
          <w:szCs w:val="24"/>
        </w:rPr>
        <w:t xml:space="preserve"> может быть указан в соответствующем Приложении.</w:t>
      </w:r>
    </w:p>
    <w:p w:rsidR="00D802F3" w:rsidRPr="00EF0786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Если в течение гарантийного периода </w:t>
      </w:r>
      <w:r w:rsidRPr="00EF0786">
        <w:rPr>
          <w:b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 оказался дефектным (ненадлежащего качества) или не отвечающим условиям </w:t>
      </w:r>
      <w:r w:rsidR="009B6086" w:rsidRPr="00EF0786">
        <w:rPr>
          <w:sz w:val="24"/>
          <w:szCs w:val="24"/>
        </w:rPr>
        <w:t>Договора</w:t>
      </w:r>
      <w:r w:rsidRPr="00EF0786">
        <w:rPr>
          <w:sz w:val="24"/>
          <w:szCs w:val="24"/>
        </w:rPr>
        <w:t xml:space="preserve">, по причинам, относящимся к ответственности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устранить выявленные неисправности или заменить дефектный </w:t>
      </w:r>
      <w:r w:rsidRPr="00EF0786">
        <w:rPr>
          <w:b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 или его части новым доброкачественным</w:t>
      </w:r>
      <w:r w:rsidR="00D77A09" w:rsidRPr="00EF0786">
        <w:rPr>
          <w:sz w:val="24"/>
          <w:szCs w:val="24"/>
        </w:rPr>
        <w:t xml:space="preserve"> в сроки</w:t>
      </w:r>
      <w:r w:rsidRPr="00EF0786">
        <w:rPr>
          <w:sz w:val="24"/>
          <w:szCs w:val="24"/>
        </w:rPr>
        <w:t>,</w:t>
      </w:r>
      <w:r w:rsidR="00D77A09" w:rsidRPr="00EF0786">
        <w:rPr>
          <w:sz w:val="24"/>
          <w:szCs w:val="24"/>
        </w:rPr>
        <w:t xml:space="preserve"> разумно установленные </w:t>
      </w:r>
      <w:r w:rsidR="00D77A09" w:rsidRPr="00EF0786">
        <w:rPr>
          <w:b/>
          <w:sz w:val="24"/>
          <w:szCs w:val="24"/>
        </w:rPr>
        <w:t>ПОКУПАТЕЛЕМ</w:t>
      </w:r>
      <w:r w:rsidR="00D77A09" w:rsidRPr="00EF0786">
        <w:rPr>
          <w:sz w:val="24"/>
          <w:szCs w:val="24"/>
        </w:rPr>
        <w:t>.</w:t>
      </w:r>
      <w:r w:rsidRPr="00EF0786">
        <w:rPr>
          <w:sz w:val="24"/>
          <w:szCs w:val="24"/>
        </w:rPr>
        <w:t xml:space="preserve">  </w:t>
      </w:r>
    </w:p>
    <w:p w:rsidR="00D802F3" w:rsidRPr="00EF0786" w:rsidRDefault="00D802F3" w:rsidP="00D802F3">
      <w:pPr>
        <w:pStyle w:val="ac"/>
        <w:ind w:left="0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Все связанные с этим расходы</w:t>
      </w:r>
      <w:r w:rsidR="009B6086" w:rsidRPr="00EF0786">
        <w:rPr>
          <w:sz w:val="24"/>
          <w:szCs w:val="24"/>
        </w:rPr>
        <w:t xml:space="preserve"> </w:t>
      </w:r>
      <w:r w:rsidRPr="00EF0786">
        <w:rPr>
          <w:sz w:val="24"/>
          <w:szCs w:val="24"/>
        </w:rPr>
        <w:t xml:space="preserve">относятся на счет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и дополнительно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не оплачиваются.</w:t>
      </w:r>
      <w:r w:rsidR="009B6086"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возместить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вышеуказанные расходы </w:t>
      </w:r>
      <w:r w:rsidR="00D77A09" w:rsidRPr="00EF0786">
        <w:rPr>
          <w:sz w:val="24"/>
          <w:szCs w:val="24"/>
        </w:rPr>
        <w:t xml:space="preserve">и иные убытки </w:t>
      </w:r>
      <w:r w:rsidRPr="00EF0786">
        <w:rPr>
          <w:sz w:val="24"/>
          <w:szCs w:val="24"/>
        </w:rPr>
        <w:t xml:space="preserve">в течение 10 дней с даты получения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счета. </w:t>
      </w:r>
    </w:p>
    <w:p w:rsidR="00D802F3" w:rsidRPr="00EF0786" w:rsidRDefault="00D802F3" w:rsidP="00D802F3">
      <w:pPr>
        <w:pStyle w:val="1"/>
        <w:ind w:firstLine="567"/>
        <w:jc w:val="both"/>
        <w:rPr>
          <w:szCs w:val="24"/>
        </w:rPr>
      </w:pPr>
      <w:r w:rsidRPr="00EF0786">
        <w:rPr>
          <w:szCs w:val="24"/>
        </w:rPr>
        <w:t xml:space="preserve">В случае устранения недостатка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по гарантийной обязанности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, гарантийный срок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продлевается на срок, в течение которого весь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не эксплуатировался по причине устранения недостатка, но не более </w:t>
      </w:r>
      <w:r w:rsidR="009B6086" w:rsidRPr="00EF0786">
        <w:rPr>
          <w:szCs w:val="24"/>
        </w:rPr>
        <w:t>__</w:t>
      </w:r>
      <w:r w:rsidRPr="00EF0786">
        <w:rPr>
          <w:szCs w:val="24"/>
        </w:rPr>
        <w:t xml:space="preserve"> (</w:t>
      </w:r>
      <w:r w:rsidR="009B6086" w:rsidRPr="00EF0786">
        <w:rPr>
          <w:szCs w:val="24"/>
        </w:rPr>
        <w:t>__________</w:t>
      </w:r>
      <w:r w:rsidRPr="00EF0786">
        <w:rPr>
          <w:szCs w:val="24"/>
        </w:rPr>
        <w:t xml:space="preserve">) месяцев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>, если иное не предусмотрено в Приложениях.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sz w:val="24"/>
          <w:szCs w:val="24"/>
        </w:rPr>
      </w:pPr>
      <w:r w:rsidRPr="00EF0786">
        <w:rPr>
          <w:b/>
          <w:sz w:val="24"/>
          <w:szCs w:val="24"/>
        </w:rPr>
        <w:t>ЦЕНА И ОБЩАЯ СУММА ДОГОВОРА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Поставляемый Товар оплачивается по ценам, согласованным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и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>, определяемым в Приложениях к настоящему договору.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После подписания соответствующего Приложения цена изменению не подлежит. 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Общая сумма д</w:t>
      </w:r>
      <w:r w:rsidR="00EE0D47" w:rsidRPr="00EF0786">
        <w:rPr>
          <w:sz w:val="24"/>
          <w:szCs w:val="24"/>
        </w:rPr>
        <w:t xml:space="preserve">оговора определяется совокупной стоимостью фактически поставленного Товар согласно переданным счетам-фактурам, </w:t>
      </w:r>
      <w:r w:rsidR="00A95078" w:rsidRPr="00EF0786">
        <w:rPr>
          <w:sz w:val="24"/>
          <w:szCs w:val="24"/>
        </w:rPr>
        <w:t xml:space="preserve">универсальным передаточным документам, </w:t>
      </w:r>
      <w:r w:rsidR="00EE0D47" w:rsidRPr="00EF0786">
        <w:rPr>
          <w:sz w:val="24"/>
          <w:szCs w:val="24"/>
        </w:rPr>
        <w:t>подтвержденным актами приема-передачи, товарно-транспо</w:t>
      </w:r>
      <w:r w:rsidR="00A95078" w:rsidRPr="00EF0786">
        <w:rPr>
          <w:sz w:val="24"/>
          <w:szCs w:val="24"/>
        </w:rPr>
        <w:t>ртными, транспортными</w:t>
      </w:r>
      <w:r w:rsidR="00EE0D47" w:rsidRPr="00EF0786">
        <w:rPr>
          <w:sz w:val="24"/>
          <w:szCs w:val="24"/>
        </w:rPr>
        <w:t xml:space="preserve">, железнодорожными накладными или квитанциями о приеме груза, </w:t>
      </w:r>
      <w:proofErr w:type="spellStart"/>
      <w:r w:rsidR="00EE0D47" w:rsidRPr="00EF0786">
        <w:rPr>
          <w:sz w:val="24"/>
          <w:szCs w:val="24"/>
        </w:rPr>
        <w:t>грузо</w:t>
      </w:r>
      <w:proofErr w:type="spellEnd"/>
      <w:r w:rsidR="00EE0D47" w:rsidRPr="00EF0786">
        <w:rPr>
          <w:sz w:val="24"/>
          <w:szCs w:val="24"/>
        </w:rPr>
        <w:t xml:space="preserve">-багажными квитанциями. 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УСЛОВИЯ ПЛАТЕЖА</w:t>
      </w:r>
    </w:p>
    <w:p w:rsidR="00356F70" w:rsidRPr="00EF0786" w:rsidRDefault="00356F70" w:rsidP="00A72E41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Условия оплаты указываются в соответствующем Приложении к Договору. Оплатой признается списание денежных средств с корреспондентского счета банка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>.</w:t>
      </w:r>
    </w:p>
    <w:p w:rsidR="00EE0D47" w:rsidRPr="00EF0786" w:rsidRDefault="00A72E41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соответствующем приложении к Договору могут быть указаны иные условия и сроки оплаты, которые, в таком случае, распространяются только поставку ТОВАРА, предусмотренного этим приложением</w:t>
      </w:r>
      <w:r w:rsidR="00EE0D47" w:rsidRPr="00EF0786">
        <w:rPr>
          <w:sz w:val="24"/>
          <w:szCs w:val="24"/>
        </w:rPr>
        <w:t>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согласовали, что в случае, если </w:t>
      </w:r>
      <w:r w:rsidR="00A72E41" w:rsidRPr="00EF0786">
        <w:rPr>
          <w:sz w:val="24"/>
          <w:szCs w:val="24"/>
        </w:rPr>
        <w:t>Договором</w:t>
      </w:r>
      <w:r w:rsidRPr="00EF0786">
        <w:rPr>
          <w:sz w:val="24"/>
          <w:szCs w:val="24"/>
        </w:rPr>
        <w:t xml:space="preserve"> предусмотрена оплата поставляемого Товара через определенное время после его передачи (поста</w:t>
      </w:r>
      <w:r w:rsidR="00E461EF" w:rsidRPr="00EF0786">
        <w:rPr>
          <w:sz w:val="24"/>
          <w:szCs w:val="24"/>
        </w:rPr>
        <w:t>вки), то Товар до его оплаты не</w:t>
      </w:r>
      <w:r w:rsidRPr="00EF0786">
        <w:rPr>
          <w:sz w:val="24"/>
          <w:szCs w:val="24"/>
        </w:rPr>
        <w:t xml:space="preserve"> признается находящимся в залоге у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>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Счета на предварительную оплату должны быть подписаны руководителем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счета-фактуры и товарные накладные должны быть подписаны руководителем и главным бухгалтером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>; в случае подписания указанных документов иными лицами</w:t>
      </w:r>
      <w:r w:rsidR="00CC7C71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обязан предоставить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заверенные копии доверенностей, подтверждающих полномочия лиц, подписывающих указанные документы. Обязательным реквизитом доверенности является печать организации ее выдавшей.</w:t>
      </w:r>
    </w:p>
    <w:p w:rsidR="00C81C64" w:rsidRPr="00EF0786" w:rsidRDefault="00C81C64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Не позднее 5 (пяти) календарных дней после получения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аванса (если применимо)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выставляет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счет-фактуру на сумму аванса (в соответствии с п. 3 ст. 168 и п. 5.1. ст. 169 НК РФ). Оригинал счета-фактуры на сумму аванса П</w:t>
      </w:r>
      <w:r w:rsidRPr="00EF0786">
        <w:rPr>
          <w:b/>
          <w:sz w:val="24"/>
          <w:szCs w:val="24"/>
        </w:rPr>
        <w:t>РОДАВЕЦ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не позднее 10 (десяти) календарных дней после получения аванса.</w:t>
      </w:r>
    </w:p>
    <w:p w:rsidR="00CC7C71" w:rsidRPr="00EF0786" w:rsidRDefault="00CC7C71" w:rsidP="00CC7C71">
      <w:pPr>
        <w:pStyle w:val="ac"/>
        <w:tabs>
          <w:tab w:val="left" w:pos="1276"/>
        </w:tabs>
        <w:ind w:left="567" w:right="-1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ПОРЯДОК И СРОКИ ПОСТАВКИ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Условия, порядок и сроки поставки Товара указываю</w:t>
      </w:r>
      <w:r w:rsidR="00B30C63" w:rsidRPr="00EF0786">
        <w:rPr>
          <w:sz w:val="24"/>
          <w:szCs w:val="24"/>
        </w:rPr>
        <w:t>тся в Приложениях к настоящему д</w:t>
      </w:r>
      <w:r w:rsidRPr="00EF0786">
        <w:rPr>
          <w:sz w:val="24"/>
          <w:szCs w:val="24"/>
        </w:rPr>
        <w:t>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 письменному согласованию Сторон возможно изменение условий, порядка и сроков поставки.</w:t>
      </w:r>
    </w:p>
    <w:p w:rsidR="00BD37AD" w:rsidRPr="00EF0786" w:rsidRDefault="00BD37AD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первичных документах по поставке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 xml:space="preserve"> (ТОРГ-12, УПД, счета-фактуры, транспортные накладные и т.д.) обязательна ссылка на настоящий договор и соответствующее Приложение (спецификацию) к нему.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отказаться от приемки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 xml:space="preserve"> при отсутствии надлежащим образом оформленных документов (в т.ч. при отсутствии в документах ссылки на номера и дату соответствующего Приложения </w:t>
      </w:r>
      <w:r w:rsidR="005211DB" w:rsidRPr="00EF0786">
        <w:rPr>
          <w:sz w:val="24"/>
          <w:szCs w:val="24"/>
        </w:rPr>
        <w:t xml:space="preserve">(спецификации) </w:t>
      </w:r>
      <w:r w:rsidRPr="00EF0786">
        <w:rPr>
          <w:sz w:val="24"/>
          <w:szCs w:val="24"/>
        </w:rPr>
        <w:t xml:space="preserve">на поставку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>).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УПАКОВКА И МАРКИРОВКА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Упаковка и размещение Товара при транспортировке должны обеспечивать полную сохранность Товара и предохранять его от повреждений.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Маркировка Товара должна быть сделана изготовителем в соответствии с ТУ и/или ГОСТом для соответствующей продукции.</w:t>
      </w:r>
    </w:p>
    <w:p w:rsidR="00EE0D47" w:rsidRPr="00EF0786" w:rsidRDefault="00E461EF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 xml:space="preserve">ПРИЕМКА </w:t>
      </w:r>
      <w:r w:rsidR="00EE0D47" w:rsidRPr="00EF0786">
        <w:rPr>
          <w:b/>
          <w:sz w:val="24"/>
          <w:szCs w:val="24"/>
        </w:rPr>
        <w:t>ТОВАРА ПО КОЛИЧЕСТВУ И КАЧЕСТВУ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Приемка Товара осуществляется грузополучателем по количест</w:t>
      </w:r>
      <w:r w:rsidR="00DD7344" w:rsidRPr="00EF0786">
        <w:rPr>
          <w:sz w:val="24"/>
          <w:szCs w:val="24"/>
        </w:rPr>
        <w:t>ву и качеству в соответствии с «</w:t>
      </w:r>
      <w:r w:rsidRPr="00EF0786">
        <w:rPr>
          <w:sz w:val="24"/>
          <w:szCs w:val="24"/>
        </w:rPr>
        <w:t>Инструкцией о порядке приемки продукции производственно-технического назначения и товаров народного потребления по качеству», утвер</w:t>
      </w:r>
      <w:r w:rsidR="00DD7344" w:rsidRPr="00EF0786">
        <w:rPr>
          <w:sz w:val="24"/>
          <w:szCs w:val="24"/>
        </w:rPr>
        <w:t xml:space="preserve">жденной </w:t>
      </w:r>
      <w:r w:rsidRPr="00EF0786">
        <w:rPr>
          <w:sz w:val="24"/>
          <w:szCs w:val="24"/>
        </w:rPr>
        <w:t>постановлением Госарбитража при Совете Министров</w:t>
      </w:r>
      <w:r w:rsidR="00DD7344" w:rsidRPr="00EF0786">
        <w:rPr>
          <w:sz w:val="24"/>
          <w:szCs w:val="24"/>
        </w:rPr>
        <w:t xml:space="preserve"> СССР за № П-7 от </w:t>
      </w:r>
      <w:r w:rsidR="00AA51F5" w:rsidRPr="00EF0786">
        <w:rPr>
          <w:sz w:val="24"/>
          <w:szCs w:val="24"/>
        </w:rPr>
        <w:t>25.04.1966</w:t>
      </w:r>
      <w:r w:rsidR="00DD7344" w:rsidRPr="00EF0786">
        <w:rPr>
          <w:sz w:val="24"/>
          <w:szCs w:val="24"/>
        </w:rPr>
        <w:t xml:space="preserve"> и </w:t>
      </w:r>
      <w:r w:rsidRPr="00EF0786">
        <w:rPr>
          <w:sz w:val="24"/>
          <w:szCs w:val="24"/>
        </w:rPr>
        <w:t>«Инструкцией о порядке приемки продукции производственно-технического назначения и товаров народного потребл</w:t>
      </w:r>
      <w:r w:rsidR="00AA51F5" w:rsidRPr="00EF0786">
        <w:rPr>
          <w:sz w:val="24"/>
          <w:szCs w:val="24"/>
        </w:rPr>
        <w:t>ения по количеству» утвержденной</w:t>
      </w:r>
      <w:r w:rsidRPr="00EF0786">
        <w:rPr>
          <w:sz w:val="24"/>
          <w:szCs w:val="24"/>
        </w:rPr>
        <w:t xml:space="preserve"> постановлением Госарбитраж</w:t>
      </w:r>
      <w:r w:rsidR="00DD7344" w:rsidRPr="00EF0786">
        <w:rPr>
          <w:sz w:val="24"/>
          <w:szCs w:val="24"/>
        </w:rPr>
        <w:t xml:space="preserve">а при Совете Министров СССР за </w:t>
      </w:r>
      <w:r w:rsidR="00AA51F5" w:rsidRPr="00EF0786">
        <w:rPr>
          <w:sz w:val="24"/>
          <w:szCs w:val="24"/>
        </w:rPr>
        <w:t>№  П-</w:t>
      </w:r>
      <w:r w:rsidRPr="00EF0786">
        <w:rPr>
          <w:sz w:val="24"/>
          <w:szCs w:val="24"/>
        </w:rPr>
        <w:t xml:space="preserve">6 </w:t>
      </w:r>
      <w:r w:rsidR="00AA51F5" w:rsidRPr="00EF0786">
        <w:rPr>
          <w:sz w:val="24"/>
          <w:szCs w:val="24"/>
        </w:rPr>
        <w:t>от 15.06.1965</w:t>
      </w:r>
      <w:r w:rsidRPr="00EF0786">
        <w:rPr>
          <w:sz w:val="24"/>
          <w:szCs w:val="24"/>
        </w:rPr>
        <w:t xml:space="preserve">, утвержденными постановлениями Госарбитража с учетом дополнений и </w:t>
      </w:r>
      <w:r w:rsidRPr="00EF0786">
        <w:rPr>
          <w:sz w:val="24"/>
          <w:szCs w:val="24"/>
        </w:rPr>
        <w:lastRenderedPageBreak/>
        <w:t xml:space="preserve">изменений к указанным инструкциям, а также с учетом условий настоящего </w:t>
      </w:r>
      <w:r w:rsidR="00B30C63" w:rsidRPr="00EF0786">
        <w:rPr>
          <w:sz w:val="24"/>
          <w:szCs w:val="24"/>
        </w:rPr>
        <w:t>договора и /или Приложений к д</w:t>
      </w:r>
      <w:r w:rsidRPr="00EF0786">
        <w:rPr>
          <w:sz w:val="24"/>
          <w:szCs w:val="24"/>
        </w:rPr>
        <w:t xml:space="preserve">оговору и в соответствии с правилами перевозок грузов железнодорожным транспортом.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Вышеупомянутые инструкции, равно как и отдельные их положения, не применяются при выявлении недостатков в Товаре, обнаруженных в течение гарантийных сроков и/или в процессе эксплуатации Товара.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Претензии по количеству и качеству поступившего Товара рассматриваются сторонами в течение 30 (тридцати) календарных дней от даты получения претензии.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 xml:space="preserve">ОТВЕТСТВЕННОСТЬ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За нарушение сроков поставки Товара либо недопоставки Товара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потребовать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уплаты неустойки в размере 0,</w:t>
      </w:r>
      <w:r w:rsidR="00833A76" w:rsidRPr="00EF0786">
        <w:rPr>
          <w:sz w:val="24"/>
          <w:szCs w:val="24"/>
        </w:rPr>
        <w:t>0</w:t>
      </w:r>
      <w:r w:rsidR="00AD7F17" w:rsidRPr="00EF0786">
        <w:rPr>
          <w:sz w:val="24"/>
          <w:szCs w:val="24"/>
        </w:rPr>
        <w:t>3</w:t>
      </w:r>
      <w:r w:rsidRPr="00EF0786">
        <w:rPr>
          <w:sz w:val="24"/>
          <w:szCs w:val="24"/>
        </w:rPr>
        <w:t>% от стоимости Товара, подлежащего поставке по соответствующему Приложению, за каждый день просрочки.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За нарушение сроков оплаты поставленного Товара (за исключением предварительной оплаты)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вправе потребовать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уплаты неустойки в размере 0,0</w:t>
      </w:r>
      <w:r w:rsidR="00AD7F17" w:rsidRPr="00EF0786">
        <w:rPr>
          <w:sz w:val="24"/>
          <w:szCs w:val="24"/>
        </w:rPr>
        <w:t>3</w:t>
      </w:r>
      <w:r w:rsidRPr="00EF0786">
        <w:rPr>
          <w:sz w:val="24"/>
          <w:szCs w:val="24"/>
        </w:rPr>
        <w:t>% от просроченной к оплате суммы, за каждый день просрочки.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 нарушения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сроков поставки Товара более чем на </w:t>
      </w:r>
      <w:r w:rsidR="00AD7F17" w:rsidRPr="00EF0786">
        <w:rPr>
          <w:sz w:val="24"/>
          <w:szCs w:val="24"/>
        </w:rPr>
        <w:t>1</w:t>
      </w:r>
      <w:r w:rsidRPr="00EF0786">
        <w:rPr>
          <w:sz w:val="24"/>
          <w:szCs w:val="24"/>
        </w:rPr>
        <w:t xml:space="preserve"> (</w:t>
      </w:r>
      <w:r w:rsidR="00AD7F17" w:rsidRPr="00EF0786">
        <w:rPr>
          <w:sz w:val="24"/>
          <w:szCs w:val="24"/>
        </w:rPr>
        <w:t>один</w:t>
      </w:r>
      <w:r w:rsidRPr="00EF0786">
        <w:rPr>
          <w:sz w:val="24"/>
          <w:szCs w:val="24"/>
        </w:rPr>
        <w:t xml:space="preserve">) месяц,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в одностороннем порядке отказаться от дальнейшего исполн</w:t>
      </w:r>
      <w:r w:rsidR="00B30C63" w:rsidRPr="00EF0786">
        <w:rPr>
          <w:sz w:val="24"/>
          <w:szCs w:val="24"/>
        </w:rPr>
        <w:t>ения своих обязательств как по д</w:t>
      </w:r>
      <w:r w:rsidRPr="00EF0786">
        <w:rPr>
          <w:sz w:val="24"/>
          <w:szCs w:val="24"/>
        </w:rPr>
        <w:t>оговору, так и по соответств</w:t>
      </w:r>
      <w:r w:rsidR="00B30C63" w:rsidRPr="00EF0786">
        <w:rPr>
          <w:sz w:val="24"/>
          <w:szCs w:val="24"/>
        </w:rPr>
        <w:t>ующему Приложению к настоящему д</w:t>
      </w:r>
      <w:r w:rsidRPr="00EF0786">
        <w:rPr>
          <w:sz w:val="24"/>
          <w:szCs w:val="24"/>
        </w:rPr>
        <w:t xml:space="preserve">оговору. Если за Товар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была осуществлена предварительная оплата, то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вернуть все осуществленные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платежи в течение 7 (семи) календарных дней с момента получения уведомления об отказе от исполнения обязательств по договору или по соответств</w:t>
      </w:r>
      <w:r w:rsidR="00B30C63" w:rsidRPr="00EF0786">
        <w:rPr>
          <w:sz w:val="24"/>
          <w:szCs w:val="24"/>
        </w:rPr>
        <w:t>ующему Приложению к настоящему д</w:t>
      </w:r>
      <w:r w:rsidRPr="00EF0786">
        <w:rPr>
          <w:sz w:val="24"/>
          <w:szCs w:val="24"/>
        </w:rPr>
        <w:t>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случае поставки Товара ненадлежащего качества или некомплектного</w:t>
      </w:r>
      <w:r w:rsidR="00EC3E24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уплаты штрафа в размере 10% от стоимости Товара ненадлежащего качества или некомплектного. Кроме того,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возместить причиненные такой поставкой убытки без зачета штрафа.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Уплата неустойки (штрафа) и возмещение убытков, причиненных ненадлежащим исполнением обязательств, не освобождают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от исполнения своих обязательств в натуре.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 предоставления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счетов-фактур, накладных или каких-либо иных документов в рамка</w:t>
      </w:r>
      <w:r w:rsidR="00B30C63" w:rsidRPr="00EF0786">
        <w:rPr>
          <w:sz w:val="24"/>
          <w:szCs w:val="24"/>
        </w:rPr>
        <w:t>х настоящего д</w:t>
      </w:r>
      <w:r w:rsidRPr="00EF0786">
        <w:rPr>
          <w:sz w:val="24"/>
          <w:szCs w:val="24"/>
        </w:rPr>
        <w:t xml:space="preserve">оговора, оформление которых не соответствует требованиям действующего законодательства (не указаны все необходимые реквизиты документа, документ подписан неуполномоченным лицом, на документе поставлена несоответствующая печать и т.д.), либо в случае не предоставления  указанных выше документов, все убытки, понесенные в связи с этим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, подлежат возмещению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в полном объеме.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настоящим прямо договорились о том, что не подлежат возмещению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убытки в виде упущенной выгоды, понесенные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и/или его контрагентами.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Стороны настоящим прямо договорились о неприменении статьи 317.1 Гражданского кодекса РФ к отношениям Сторон по данному договору.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РФ. </w:t>
      </w:r>
    </w:p>
    <w:p w:rsidR="00486383" w:rsidRPr="00EF0786" w:rsidRDefault="00486383" w:rsidP="00D802F3">
      <w:pPr>
        <w:pStyle w:val="ac"/>
        <w:numPr>
          <w:ilvl w:val="0"/>
          <w:numId w:val="5"/>
        </w:numPr>
        <w:spacing w:before="120"/>
        <w:contextualSpacing w:val="0"/>
        <w:jc w:val="center"/>
        <w:rPr>
          <w:b/>
          <w:bCs/>
          <w:sz w:val="24"/>
          <w:szCs w:val="24"/>
        </w:rPr>
      </w:pPr>
      <w:r w:rsidRPr="00EF0786">
        <w:rPr>
          <w:b/>
          <w:bCs/>
          <w:sz w:val="24"/>
          <w:szCs w:val="24"/>
        </w:rPr>
        <w:t xml:space="preserve">ДОПОЛНИТЕЛЬНЫЕ УСЛОВИЯ ДЛЯ СЛУЧАЕВ, КОГДА ТОВАР </w:t>
      </w:r>
    </w:p>
    <w:p w:rsidR="00486383" w:rsidRPr="00EF0786" w:rsidRDefault="00486383" w:rsidP="00486383">
      <w:pPr>
        <w:spacing w:after="120"/>
        <w:jc w:val="center"/>
        <w:rPr>
          <w:b/>
          <w:bCs/>
          <w:sz w:val="24"/>
          <w:szCs w:val="24"/>
        </w:rPr>
      </w:pPr>
      <w:r w:rsidRPr="00EF0786">
        <w:rPr>
          <w:b/>
          <w:bCs/>
          <w:sz w:val="24"/>
          <w:szCs w:val="24"/>
        </w:rPr>
        <w:t>НЕ ЯВЛЯЕТСЯ ТОВАРОМ РОССИЙСКОГО ПРОИСХОЖДЕНИЯ</w:t>
      </w:r>
    </w:p>
    <w:p w:rsidR="00AD7F17" w:rsidRPr="00EF0786" w:rsidRDefault="00486383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</w:t>
      </w:r>
      <w:r w:rsidRPr="00EF0786">
        <w:rPr>
          <w:sz w:val="24"/>
          <w:szCs w:val="24"/>
        </w:rPr>
        <w:t xml:space="preserve"> </w:t>
      </w:r>
      <w:r w:rsidR="00AD7F17" w:rsidRPr="00EF0786">
        <w:rPr>
          <w:sz w:val="24"/>
          <w:szCs w:val="24"/>
        </w:rPr>
        <w:t xml:space="preserve">Если Товар не является товаром российского происхождения, </w:t>
      </w:r>
      <w:r w:rsidR="00AD7F17" w:rsidRPr="00EF0786">
        <w:rPr>
          <w:b/>
          <w:bCs/>
          <w:sz w:val="24"/>
          <w:szCs w:val="24"/>
        </w:rPr>
        <w:t>ПРОДАВЕЦ: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9.1.1.</w:t>
      </w:r>
      <w:r w:rsidRPr="00EF0786">
        <w:rPr>
          <w:sz w:val="24"/>
          <w:szCs w:val="24"/>
        </w:rPr>
        <w:t xml:space="preserve"> гарантирует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, что Товар выпущен по процедуре выпуска для внутреннего потребления, не является условно-выпущенным товаром. 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9.1.2.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вместе с Товаром сертификат/декларацию соответствия на Товар, подлежащий обязательной оценке (подтверждению) соответствия </w:t>
      </w:r>
      <w:r w:rsidRPr="00EF0786">
        <w:rPr>
          <w:sz w:val="24"/>
          <w:szCs w:val="24"/>
        </w:rPr>
        <w:lastRenderedPageBreak/>
        <w:t xml:space="preserve">требованиям, установленным техническими регламентами Евразийского экономического союза или Российской Федерации, или требованиям ГОСТов Российской Федерации. 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9.1.3.</w:t>
      </w:r>
      <w:r w:rsidRPr="00EF0786">
        <w:rPr>
          <w:sz w:val="24"/>
          <w:szCs w:val="24"/>
        </w:rPr>
        <w:t xml:space="preserve"> гарантирует,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продукции.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9.1.4.</w:t>
      </w:r>
      <w:r w:rsidRPr="00EF0786">
        <w:rPr>
          <w:sz w:val="24"/>
          <w:szCs w:val="24"/>
        </w:rPr>
        <w:t xml:space="preserve"> обязан указать в счете-фактуре регистрационный номер декларации на товары или регистрационный номер партии товара, подлежащего прослеживаемости, по которой Товар был ввезен и выпущен в обращение на территорию Евразийского экономического союза и страну происхождения Товара.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9.2.</w:t>
      </w:r>
      <w:r w:rsidRPr="00EF0786">
        <w:rPr>
          <w:sz w:val="24"/>
          <w:szCs w:val="24"/>
        </w:rPr>
        <w:t xml:space="preserve"> В случае неисполнения </w:t>
      </w:r>
      <w:r w:rsidRPr="00EF0786">
        <w:rPr>
          <w:b/>
          <w:bCs/>
          <w:sz w:val="24"/>
          <w:szCs w:val="24"/>
        </w:rPr>
        <w:t xml:space="preserve">ПРОДАВЦОМ </w:t>
      </w:r>
      <w:r w:rsidRPr="00EF0786">
        <w:rPr>
          <w:sz w:val="24"/>
          <w:szCs w:val="24"/>
        </w:rPr>
        <w:t>обязательств по п. 9.1.1 – 9.1.4 настоящего договора,</w:t>
      </w:r>
      <w:r w:rsidRPr="00EF0786">
        <w:rPr>
          <w:b/>
          <w:bCs/>
          <w:sz w:val="24"/>
          <w:szCs w:val="24"/>
        </w:rPr>
        <w:t xml:space="preserve"> ПРОДАВЕЦ </w:t>
      </w:r>
      <w:r w:rsidRPr="00EF0786">
        <w:rPr>
          <w:sz w:val="24"/>
          <w:szCs w:val="24"/>
        </w:rPr>
        <w:t>обязан по письменному требованию</w:t>
      </w:r>
      <w:r w:rsidRPr="00EF0786">
        <w:rPr>
          <w:b/>
          <w:bCs/>
          <w:sz w:val="24"/>
          <w:szCs w:val="24"/>
        </w:rPr>
        <w:t xml:space="preserve"> ПОКУПАТЕЛЯ, </w:t>
      </w:r>
      <w:r w:rsidRPr="00EF0786">
        <w:rPr>
          <w:sz w:val="24"/>
          <w:szCs w:val="24"/>
        </w:rPr>
        <w:t>в течение 5 (пяти) рабочих дней с момента направления такого требования</w:t>
      </w:r>
      <w:r w:rsidRPr="00EF0786">
        <w:rPr>
          <w:b/>
          <w:bCs/>
          <w:sz w:val="24"/>
          <w:szCs w:val="24"/>
        </w:rPr>
        <w:t>:</w:t>
      </w:r>
      <w:r w:rsidRPr="00EF0786">
        <w:rPr>
          <w:sz w:val="24"/>
          <w:szCs w:val="24"/>
        </w:rPr>
        <w:t xml:space="preserve"> 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возместить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суммы административных штрафов, наложенных на </w:t>
      </w:r>
      <w:r w:rsidRPr="00EF0786">
        <w:rPr>
          <w:b/>
          <w:bCs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по ст. 14.46 КоАП РФ и/или гл. 16 КоАП РФ;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компенсировать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расходы/убытки, связанные с нанесением маркировки Товара и/или с декларированием Товара, и/или обязанностью по доплате таможенных платежей, пеней, в том числе, но не ограничиваясь: сборы за таможенное оформление, таможенные пошлины, налоги, расходы на действия с товаром по требованию таможенного органа (осмотр, досмотр, разделение на грузовые места, и т.п.),</w:t>
      </w:r>
      <w:r w:rsidRPr="00EF0786">
        <w:t xml:space="preserve"> </w:t>
      </w:r>
      <w:r w:rsidRPr="00EF0786">
        <w:rPr>
          <w:sz w:val="24"/>
          <w:szCs w:val="24"/>
        </w:rPr>
        <w:t>расходы за хранение, размещение, погрузку/разгрузку, транспортировку и иные необходимые действия с Товаром, а также расходы на получение разрешений, лицензий, сертификатов/деклараций соответствия требованиям технических регламентов Евразийского экономического союза/Российской Федерации, разрешений правообладателей на ввоз объектов интеллектуальной собственности, услуги таможенного представителя.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9.3.</w:t>
      </w:r>
      <w:r w:rsidRPr="00EF0786">
        <w:rPr>
          <w:sz w:val="24"/>
          <w:szCs w:val="24"/>
        </w:rPr>
        <w:t xml:space="preserve"> В случае ненадлежащего исполнения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обязанностей по п. 9.1.1 – 9.1.4 настоящего договора, </w:t>
      </w:r>
      <w:r w:rsidRPr="00EF0786">
        <w:rPr>
          <w:b/>
          <w:bCs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также вправе в одностороннем порядке отказаться от поставки Товара, в отношении которого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допущены нарушения, потребовать возврата перечисленной за данный Товар денежной суммы и неустойку в размере 10% от стоимости данного Товара.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Если ненадлежащее исполнение</w:t>
      </w:r>
      <w:r w:rsidRPr="00EF0786">
        <w:rPr>
          <w:b/>
          <w:bCs/>
          <w:sz w:val="24"/>
          <w:szCs w:val="24"/>
        </w:rPr>
        <w:t xml:space="preserve"> ПРОДАВЦОМ</w:t>
      </w:r>
      <w:r w:rsidRPr="00EF0786">
        <w:rPr>
          <w:sz w:val="24"/>
          <w:szCs w:val="24"/>
        </w:rPr>
        <w:t xml:space="preserve"> обязанностей по п. 9.1.1 – 9.1.4 настоящего договора заключается только в нарушении сроков предоставления документов, </w:t>
      </w:r>
      <w:r w:rsidRPr="00EF0786">
        <w:rPr>
          <w:b/>
          <w:bCs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до отказа от поставки Товара, в отношении которого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допущены нарушения, должен предупредить </w:t>
      </w:r>
      <w:r w:rsidRPr="00EF0786">
        <w:rPr>
          <w:b/>
          <w:bCs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о своем намерении отказаться от поставки Товара и предоставить </w:t>
      </w:r>
      <w:r w:rsidRPr="00EF0786">
        <w:rPr>
          <w:b/>
          <w:bCs/>
          <w:sz w:val="24"/>
          <w:szCs w:val="24"/>
        </w:rPr>
        <w:t>ПРОДАВЦУ</w:t>
      </w:r>
      <w:r w:rsidRPr="00EF0786">
        <w:rPr>
          <w:sz w:val="24"/>
          <w:szCs w:val="24"/>
        </w:rPr>
        <w:t xml:space="preserve"> разумное время на устранение нарушений договора, но не более 10 (десяти) рабочих дней. В случае устранения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допущенных нарушений, отказ от поставки Товара </w:t>
      </w:r>
      <w:r w:rsidRPr="00EF0786">
        <w:rPr>
          <w:b/>
          <w:bCs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только по основаниям, отпавшим к моменту отказа, не допускается.</w:t>
      </w:r>
    </w:p>
    <w:p w:rsidR="00486383" w:rsidRPr="00EF0786" w:rsidRDefault="00486383" w:rsidP="00AD7F17">
      <w:pPr>
        <w:ind w:firstLine="567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ФОРС-МАЖОР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При наступлении обстоятельств, препятствующих полному или частичному исполнению любой из Сто</w:t>
      </w:r>
      <w:r w:rsidR="00B30C63" w:rsidRPr="00EF0786">
        <w:rPr>
          <w:sz w:val="24"/>
          <w:szCs w:val="24"/>
        </w:rPr>
        <w:t>рон обязательств по настоящему д</w:t>
      </w:r>
      <w:r w:rsidRPr="00EF0786">
        <w:rPr>
          <w:sz w:val="24"/>
          <w:szCs w:val="24"/>
        </w:rPr>
        <w:t>оговору, а именно: пожара, стихийных бедствий, войны, военных операций любого характера, блокады, запрещения экспорта, импорта или других не зависящих от Сторон обстоятельств, срок исполне</w:t>
      </w:r>
      <w:r w:rsidR="00B30C63" w:rsidRPr="00EF0786">
        <w:rPr>
          <w:sz w:val="24"/>
          <w:szCs w:val="24"/>
        </w:rPr>
        <w:t>ния обязательств по настоящему д</w:t>
      </w:r>
      <w:r w:rsidRPr="00EF0786">
        <w:rPr>
          <w:sz w:val="24"/>
          <w:szCs w:val="24"/>
        </w:rPr>
        <w:t>оговору отодвигается на время действия указанных обстоятельств.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Сторона, для которой создалась невозможность исполне</w:t>
      </w:r>
      <w:r w:rsidR="00B30C63" w:rsidRPr="00EF0786">
        <w:rPr>
          <w:sz w:val="24"/>
          <w:szCs w:val="24"/>
        </w:rPr>
        <w:t>ния обязательств по настоящему д</w:t>
      </w:r>
      <w:r w:rsidRPr="00EF0786">
        <w:rPr>
          <w:sz w:val="24"/>
          <w:szCs w:val="24"/>
        </w:rPr>
        <w:t xml:space="preserve">оговору, должна о наступлении этих обстоятельств известить в письменном виде другую Сторону в течение 14-ти дней с момента их наступления. Обстоятельства, изложенные в уведомлении, должны быть подтверждены компетентным </w:t>
      </w:r>
      <w:r w:rsidR="00E461EF" w:rsidRPr="00EF0786">
        <w:rPr>
          <w:sz w:val="24"/>
          <w:szCs w:val="24"/>
        </w:rPr>
        <w:t>органом</w:t>
      </w:r>
      <w:r w:rsidRPr="00EF0786">
        <w:rPr>
          <w:sz w:val="24"/>
          <w:szCs w:val="24"/>
        </w:rPr>
        <w:t xml:space="preserve"> или организацией.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proofErr w:type="spellStart"/>
      <w:r w:rsidRPr="00EF0786">
        <w:rPr>
          <w:sz w:val="24"/>
          <w:szCs w:val="24"/>
        </w:rPr>
        <w:t>Неуведомление</w:t>
      </w:r>
      <w:proofErr w:type="spellEnd"/>
      <w:r w:rsidRPr="00EF0786">
        <w:rPr>
          <w:sz w:val="24"/>
          <w:szCs w:val="24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основание, освобождающее от ответственности за неисполне</w:t>
      </w:r>
      <w:r w:rsidR="00C4325B" w:rsidRPr="00EF0786">
        <w:rPr>
          <w:sz w:val="24"/>
          <w:szCs w:val="24"/>
        </w:rPr>
        <w:t>ние обязательств по настоящ</w:t>
      </w:r>
      <w:r w:rsidR="00B30C63" w:rsidRPr="00EF0786">
        <w:rPr>
          <w:sz w:val="24"/>
          <w:szCs w:val="24"/>
        </w:rPr>
        <w:t>ему д</w:t>
      </w:r>
      <w:r w:rsidRPr="00EF0786">
        <w:rPr>
          <w:sz w:val="24"/>
          <w:szCs w:val="24"/>
        </w:rPr>
        <w:t xml:space="preserve">оговору. 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РАЗРЕШЕНИЕ СПОРОВ</w:t>
      </w:r>
      <w:r w:rsidR="00FC7E60" w:rsidRPr="00EF0786">
        <w:rPr>
          <w:b/>
          <w:sz w:val="24"/>
          <w:szCs w:val="24"/>
        </w:rPr>
        <w:t xml:space="preserve"> И ЗАВЕРЕНИЯ ПРОДАВЦА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Все споры и разногласия, которые могут </w:t>
      </w:r>
      <w:r w:rsidR="00B30C63" w:rsidRPr="00EF0786">
        <w:rPr>
          <w:sz w:val="24"/>
          <w:szCs w:val="24"/>
        </w:rPr>
        <w:t>возникнуть из настоящего д</w:t>
      </w:r>
      <w:r w:rsidRPr="00EF0786">
        <w:rPr>
          <w:sz w:val="24"/>
          <w:szCs w:val="24"/>
        </w:rPr>
        <w:t>оговора или в связи с ним, будут решаться путем переговоров между Сторонами.</w:t>
      </w:r>
    </w:p>
    <w:p w:rsidR="003C32F7" w:rsidRPr="00EF0786" w:rsidRDefault="003C32F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случае, если Стороны не придут к Соглашению, спор подлежит разрешению в </w:t>
      </w:r>
      <w:bookmarkStart w:id="0" w:name="OCRUncertain021"/>
      <w:r w:rsidRPr="00EF0786">
        <w:rPr>
          <w:sz w:val="24"/>
          <w:szCs w:val="24"/>
        </w:rPr>
        <w:t>претензионном</w:t>
      </w:r>
      <w:bookmarkEnd w:id="0"/>
      <w:r w:rsidRPr="00EF0786">
        <w:rPr>
          <w:sz w:val="24"/>
          <w:szCs w:val="24"/>
        </w:rPr>
        <w:t xml:space="preserve"> </w:t>
      </w:r>
      <w:bookmarkStart w:id="1" w:name="OCRUncertain022"/>
      <w:r w:rsidRPr="00EF0786">
        <w:rPr>
          <w:sz w:val="24"/>
          <w:szCs w:val="24"/>
        </w:rPr>
        <w:t>(досудебном)</w:t>
      </w:r>
      <w:bookmarkEnd w:id="1"/>
      <w:r w:rsidRPr="00EF0786">
        <w:rPr>
          <w:sz w:val="24"/>
          <w:szCs w:val="24"/>
        </w:rPr>
        <w:t xml:space="preserve"> порядке в течение 30 дней с даты получения оригинала претензии какой-либо из Сторон, а затем в Арбитражном суде г. Москвы в порядке, установленном действующим законодательством. Претензии направляются с приложением всех необходимых документов, подтверждающих претензионные требования</w:t>
      </w:r>
    </w:p>
    <w:p w:rsidR="00EC3CAB" w:rsidRPr="00EF0786" w:rsidRDefault="00EC3CAB" w:rsidP="00EC3CAB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</w:t>
      </w:r>
      <w:r w:rsidR="009E6C5B" w:rsidRPr="00EF0786">
        <w:rPr>
          <w:b/>
          <w:sz w:val="24"/>
          <w:szCs w:val="24"/>
        </w:rPr>
        <w:t>РОДАВЕЦ</w:t>
      </w:r>
      <w:r w:rsidRPr="00EF0786">
        <w:rPr>
          <w:sz w:val="24"/>
          <w:szCs w:val="24"/>
        </w:rPr>
        <w:t xml:space="preserve"> заверяет и гарантирует, что: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а) зарегистрирован в ЕГРЮЛ надлежащим образом;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ж) своевременно и в полном объеме уплачивает налоги, сборы и страховые взносы;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з) отражает в налоговой отчетности по НДС все суммы НДС, предъявленные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>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EC3CAB" w:rsidRPr="00EF0786" w:rsidRDefault="00EC3CAB" w:rsidP="00EC3CAB">
      <w:pPr>
        <w:spacing w:line="276" w:lineRule="auto"/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к) привлекаемые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для исполнения обязательств третьи лица (</w:t>
      </w:r>
      <w:bookmarkStart w:id="2" w:name="_Hlk108435176"/>
      <w:r w:rsidRPr="00EF0786">
        <w:rPr>
          <w:sz w:val="24"/>
          <w:szCs w:val="24"/>
        </w:rPr>
        <w:t>включая субпоставщиков</w:t>
      </w:r>
      <w:bookmarkEnd w:id="2"/>
      <w:r w:rsidRPr="00EF0786">
        <w:rPr>
          <w:sz w:val="24"/>
          <w:szCs w:val="24"/>
        </w:rPr>
        <w:t xml:space="preserve">) полностью исполняют свои обязательства собственными силами и средствами для чего обладают достаточными имущественными и трудовыми ресурсами; с такими привлекаемыми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EC3CAB" w:rsidRPr="00EF0786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л) привлекаемые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>;</w:t>
      </w:r>
    </w:p>
    <w:p w:rsidR="00EC3CAB" w:rsidRPr="00EF0786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м) по операциям с участием </w:t>
      </w:r>
      <w:r w:rsidR="009E6C5B"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а также третьих лиц (включая субпоставщиков), привлеченных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EC3CAB" w:rsidRPr="00EF0786" w:rsidRDefault="00EC3CAB" w:rsidP="00EC3CAB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Если </w:t>
      </w:r>
      <w:r w:rsidR="009E6C5B"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нарушит заверения и гарантии (любую одну, несколько или все вместе), указанные в пункте 11.3 настоящего Договора, то </w:t>
      </w:r>
      <w:r w:rsidR="009E6C5B"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возместить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убытки/имущественные потери, которые последний понес вследствие таких нарушений, в том числе, но, не ограничиваясь:</w:t>
      </w:r>
    </w:p>
    <w:p w:rsidR="00EC3CAB" w:rsidRPr="00EF0786" w:rsidRDefault="00EC3CAB" w:rsidP="00EC3CAB">
      <w:pPr>
        <w:spacing w:line="276" w:lineRule="auto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уплаченные или подлежащие уплате </w:t>
      </w:r>
      <w:r w:rsidR="009E6C5B"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</w:t>
      </w:r>
      <w:r w:rsidRPr="00EF0786">
        <w:rPr>
          <w:sz w:val="24"/>
          <w:szCs w:val="24"/>
        </w:rPr>
        <w:lastRenderedPageBreak/>
        <w:t xml:space="preserve">уменьшаемый размер убытка </w:t>
      </w:r>
      <w:r w:rsidR="009E6C5B"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>, вследствие непризнания для целей налогообложения расходов по операциям, вытекающим из настоящего Договора.</w:t>
      </w:r>
    </w:p>
    <w:p w:rsidR="00EC3CAB" w:rsidRPr="00EF0786" w:rsidRDefault="00EC3CAB" w:rsidP="00EC3CAB">
      <w:pPr>
        <w:pStyle w:val="ac"/>
        <w:tabs>
          <w:tab w:val="left" w:pos="1276"/>
        </w:tabs>
        <w:ind w:left="0"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Суммы претензий, предъявленных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третьими лицами, купившими у </w:t>
      </w:r>
      <w:r w:rsidR="009E6C5B"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товары (работы, услуги), имущественные права, являющиеся предметом настоящего Договора, требований к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C17802" w:rsidRPr="00EF0786" w:rsidRDefault="009E6C5B" w:rsidP="00C17802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ПРОДАВЕЦ</w:t>
      </w:r>
      <w:r w:rsidR="00EC3CAB" w:rsidRPr="00EF0786">
        <w:rPr>
          <w:sz w:val="24"/>
          <w:szCs w:val="24"/>
        </w:rPr>
        <w:t xml:space="preserve"> в соответствии со ст. 406.1. Гражданского кодекса Российской Федерации, возмещает </w:t>
      </w:r>
      <w:r w:rsidRPr="00EF0786">
        <w:rPr>
          <w:b/>
          <w:sz w:val="24"/>
          <w:szCs w:val="24"/>
        </w:rPr>
        <w:t>ПОКУПАТЕЛЮ</w:t>
      </w:r>
      <w:r w:rsidR="00EC3CAB" w:rsidRPr="00EF0786">
        <w:rPr>
          <w:sz w:val="24"/>
          <w:szCs w:val="24"/>
        </w:rPr>
        <w:t xml:space="preserve"> все имущественные потери </w:t>
      </w:r>
      <w:r w:rsidRPr="00EF0786">
        <w:rPr>
          <w:b/>
          <w:sz w:val="24"/>
          <w:szCs w:val="24"/>
        </w:rPr>
        <w:t>ПОКУПАТЕЛЯ</w:t>
      </w:r>
      <w:r w:rsidR="00EC3CAB" w:rsidRPr="00EF0786">
        <w:rPr>
          <w:sz w:val="24"/>
          <w:szCs w:val="24"/>
        </w:rPr>
        <w:t xml:space="preserve">, возникшие в случаях, указанных в пункте 11.4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Pr="00EF0786">
        <w:rPr>
          <w:b/>
          <w:sz w:val="24"/>
          <w:szCs w:val="24"/>
        </w:rPr>
        <w:t>ПРОДАВЦА</w:t>
      </w:r>
      <w:r w:rsidR="00EC3CAB" w:rsidRPr="00EF0786">
        <w:rPr>
          <w:sz w:val="24"/>
          <w:szCs w:val="24"/>
        </w:rPr>
        <w:t xml:space="preserve"> возместить имущественные потери.</w:t>
      </w:r>
    </w:p>
    <w:p w:rsidR="00C17802" w:rsidRPr="00EF0786" w:rsidRDefault="00C17802" w:rsidP="00C17802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соответствии со ст. 431.2 ГК РФ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 xml:space="preserve">ДАВЕЦ </w:t>
      </w:r>
      <w:r w:rsidRPr="00EF0786">
        <w:rPr>
          <w:sz w:val="24"/>
          <w:szCs w:val="24"/>
        </w:rPr>
        <w:t xml:space="preserve">заявляет и гарантирует, что на момент заключения настоящего Договора: 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и ни одно из аффилированных с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лиц: </w:t>
      </w:r>
    </w:p>
    <w:p w:rsidR="00C17802" w:rsidRPr="00EF0786" w:rsidRDefault="00C17802" w:rsidP="00C17802">
      <w:pPr>
        <w:numPr>
          <w:ilvl w:val="0"/>
          <w:numId w:val="12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не является лицом, в отношении которого введены Санкции, и/или которое включено в Санкционные списки и/или является </w:t>
      </w:r>
      <w:proofErr w:type="gramStart"/>
      <w:r w:rsidRPr="00EF0786">
        <w:rPr>
          <w:sz w:val="24"/>
          <w:szCs w:val="24"/>
        </w:rPr>
        <w:t>каким-либо образом</w:t>
      </w:r>
      <w:proofErr w:type="gramEnd"/>
      <w:r w:rsidRPr="00EF0786">
        <w:rPr>
          <w:sz w:val="24"/>
          <w:szCs w:val="24"/>
        </w:rPr>
        <w:t xml:space="preserve"> связанным с лицом, включенным в Санкционные списки; </w:t>
      </w:r>
    </w:p>
    <w:p w:rsidR="00C17802" w:rsidRPr="00EF0786" w:rsidRDefault="00C17802" w:rsidP="00C17802">
      <w:pPr>
        <w:numPr>
          <w:ilvl w:val="0"/>
          <w:numId w:val="12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не действует в интересах и/или по указанию какого-либо лица, в отношении которого введены Санкции, и/или которое включено в Санкционные списки.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заключает и/или исполняет настоящий Договор не с целью обхода каких-либо Санкций или ограничений; 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отношении Товара не введены экспортные ограничения. 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случае, если обстоятельства, указанные в настоящем пункте, наступят после заключения Сторонами настоящего Договора,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 xml:space="preserve">ДАВЕЦ </w:t>
      </w:r>
      <w:r w:rsidRPr="00EF0786">
        <w:rPr>
          <w:sz w:val="24"/>
          <w:szCs w:val="24"/>
        </w:rPr>
        <w:t xml:space="preserve">обязуется незамедлительно письменно сообщить об этом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. Стороны настоящим признают, что указанные в настоящем пункте заверения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имеют существенное значение для </w:t>
      </w:r>
      <w:r w:rsidRPr="00EF0786">
        <w:rPr>
          <w:b/>
          <w:sz w:val="24"/>
          <w:szCs w:val="24"/>
        </w:rPr>
        <w:t>ПОКУПАТЕЛЯ.</w:t>
      </w:r>
      <w:r w:rsidRPr="00EF0786">
        <w:rPr>
          <w:sz w:val="24"/>
          <w:szCs w:val="24"/>
        </w:rPr>
        <w:t xml:space="preserve"> 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в одностороннем внесудебном порядке отказаться от дальнейшего исполнения Договора и потребовать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возмещения убытков в случаях, если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при заключении настоящего Договора предоставил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 если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незамедлительно письменно проинформировал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о наступлении соответствующих обстоятельств). </w:t>
      </w:r>
    </w:p>
    <w:p w:rsidR="00C17802" w:rsidRPr="00EF0786" w:rsidRDefault="00C17802" w:rsidP="00C17802">
      <w:pPr>
        <w:jc w:val="both"/>
        <w:rPr>
          <w:b/>
          <w:sz w:val="24"/>
          <w:szCs w:val="24"/>
        </w:rPr>
      </w:pPr>
    </w:p>
    <w:p w:rsidR="00C17802" w:rsidRPr="00EF0786" w:rsidRDefault="00C17802" w:rsidP="00C17802">
      <w:pPr>
        <w:jc w:val="both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Для целей настоящего Договора: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i/>
          <w:sz w:val="24"/>
          <w:szCs w:val="24"/>
        </w:rPr>
        <w:t xml:space="preserve"> Санкции</w:t>
      </w:r>
      <w:r w:rsidRPr="00EF0786">
        <w:rPr>
          <w:sz w:val="24"/>
          <w:szCs w:val="24"/>
        </w:rPr>
        <w:t xml:space="preserve"> 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действующих по законодательству этого государства, либо товаров, произведенных на территории данного государства, для достижения конкретных целей, связанных с вопросами безопасности или внешней политики;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i/>
          <w:sz w:val="24"/>
          <w:szCs w:val="24"/>
        </w:rPr>
        <w:lastRenderedPageBreak/>
        <w:t>Санкционные списки</w:t>
      </w:r>
      <w:r w:rsidRPr="00EF0786">
        <w:rPr>
          <w:sz w:val="24"/>
          <w:szCs w:val="24"/>
        </w:rPr>
        <w:t xml:space="preserve"> -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Соединенными Штатами Америки (США) или иными иностранными государствами, или</w:t>
      </w:r>
      <w:r w:rsidR="000767E4" w:rsidRPr="00EF0786">
        <w:rPr>
          <w:sz w:val="24"/>
          <w:szCs w:val="24"/>
        </w:rPr>
        <w:t xml:space="preserve"> международными организациями.</w:t>
      </w:r>
    </w:p>
    <w:p w:rsidR="00C17802" w:rsidRPr="00EF0786" w:rsidRDefault="00C17802" w:rsidP="00C17802">
      <w:pPr>
        <w:pStyle w:val="ac"/>
        <w:ind w:left="567" w:right="-1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ПРОЧИЕ УСЛОВИЯ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 согла</w:t>
      </w:r>
      <w:r w:rsidR="00B30C63" w:rsidRPr="00EF0786">
        <w:rPr>
          <w:sz w:val="24"/>
          <w:szCs w:val="24"/>
        </w:rPr>
        <w:t>шению сторон настоящий д</w:t>
      </w:r>
      <w:r w:rsidRPr="00EF0786">
        <w:rPr>
          <w:sz w:val="24"/>
          <w:szCs w:val="24"/>
        </w:rPr>
        <w:t xml:space="preserve">оговор считается заключенным </w:t>
      </w:r>
      <w:r w:rsidR="008C3A07" w:rsidRPr="00EF0786">
        <w:rPr>
          <w:sz w:val="24"/>
          <w:szCs w:val="24"/>
        </w:rPr>
        <w:br/>
      </w:r>
      <w:r w:rsidR="0035496E" w:rsidRPr="00EF0786">
        <w:rPr>
          <w:sz w:val="24"/>
          <w:szCs w:val="24"/>
        </w:rPr>
        <w:t>__________</w:t>
      </w:r>
      <w:r w:rsidRPr="00EF0786">
        <w:rPr>
          <w:sz w:val="24"/>
          <w:szCs w:val="24"/>
        </w:rPr>
        <w:t xml:space="preserve"> вне зависимости от даты его подписания обеими Ст</w:t>
      </w:r>
      <w:r w:rsidR="00146511" w:rsidRPr="00EF0786">
        <w:rPr>
          <w:sz w:val="24"/>
          <w:szCs w:val="24"/>
        </w:rPr>
        <w:t>оронами и действует в течение 3 </w:t>
      </w:r>
      <w:r w:rsidR="00B30C63" w:rsidRPr="00EF0786">
        <w:rPr>
          <w:sz w:val="24"/>
          <w:szCs w:val="24"/>
        </w:rPr>
        <w:t>(трех) лет. Настоящий д</w:t>
      </w:r>
      <w:r w:rsidRPr="00EF0786">
        <w:rPr>
          <w:sz w:val="24"/>
          <w:szCs w:val="24"/>
        </w:rPr>
        <w:t>оговор может</w:t>
      </w:r>
      <w:r w:rsidR="00C4325B" w:rsidRPr="00EF0786">
        <w:rPr>
          <w:sz w:val="24"/>
          <w:szCs w:val="24"/>
        </w:rPr>
        <w:t xml:space="preserve"> быть расторгнут по соглашению С</w:t>
      </w:r>
      <w:r w:rsidRPr="00EF0786">
        <w:rPr>
          <w:sz w:val="24"/>
          <w:szCs w:val="24"/>
        </w:rPr>
        <w:t>торон либо в соответствии с действующим законодательством Ро</w:t>
      </w:r>
      <w:r w:rsidR="00B30C63" w:rsidRPr="00EF0786">
        <w:rPr>
          <w:sz w:val="24"/>
          <w:szCs w:val="24"/>
        </w:rPr>
        <w:t>ссийской Федерации и настоящим д</w:t>
      </w:r>
      <w:r w:rsidRPr="00EF0786">
        <w:rPr>
          <w:sz w:val="24"/>
          <w:szCs w:val="24"/>
        </w:rPr>
        <w:t>оговором.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Приложения являются </w:t>
      </w:r>
      <w:r w:rsidR="00B30C63" w:rsidRPr="00EF0786">
        <w:rPr>
          <w:sz w:val="24"/>
          <w:szCs w:val="24"/>
        </w:rPr>
        <w:t>неотъемлемой частью настоящего д</w:t>
      </w:r>
      <w:r w:rsidRPr="00EF0786">
        <w:rPr>
          <w:sz w:val="24"/>
          <w:szCs w:val="24"/>
        </w:rPr>
        <w:t xml:space="preserve">оговора и дополняют его. 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После заключения настоящего д</w:t>
      </w:r>
      <w:r w:rsidR="00EE0D47" w:rsidRPr="00EF0786">
        <w:rPr>
          <w:sz w:val="24"/>
          <w:szCs w:val="24"/>
        </w:rPr>
        <w:t>оговора все предыдущие переговоры и переписка в связи с его заключением теряют силу.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Все измен</w:t>
      </w:r>
      <w:r w:rsidR="00C4325B" w:rsidRPr="00EF0786">
        <w:rPr>
          <w:sz w:val="24"/>
          <w:szCs w:val="24"/>
        </w:rPr>
        <w:t>ения и дополнения к настоя</w:t>
      </w:r>
      <w:r w:rsidR="00B30C63" w:rsidRPr="00EF0786">
        <w:rPr>
          <w:sz w:val="24"/>
          <w:szCs w:val="24"/>
        </w:rPr>
        <w:t>щему договору или Приложению к д</w:t>
      </w:r>
      <w:r w:rsidRPr="00EF0786">
        <w:rPr>
          <w:sz w:val="24"/>
          <w:szCs w:val="24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D7481C" w:rsidRPr="00EF0786" w:rsidRDefault="00D7481C" w:rsidP="0057089D">
      <w:pPr>
        <w:pStyle w:val="ac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договорились о том, что передача прав и/или обязанностей </w:t>
      </w:r>
      <w:r w:rsidR="00646ACD" w:rsidRPr="00EF0786">
        <w:rPr>
          <w:sz w:val="24"/>
          <w:szCs w:val="24"/>
        </w:rPr>
        <w:t>Поставщика</w:t>
      </w:r>
      <w:r w:rsidRPr="00EF0786">
        <w:rPr>
          <w:sz w:val="24"/>
          <w:szCs w:val="24"/>
        </w:rPr>
        <w:t xml:space="preserve"> по договору третьим лицам не допускается без предварительного письменного согласия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>. В случае, если П</w:t>
      </w:r>
      <w:r w:rsidR="00F17751" w:rsidRPr="00EF0786">
        <w:rPr>
          <w:sz w:val="24"/>
          <w:szCs w:val="24"/>
        </w:rPr>
        <w:t>оставщик</w:t>
      </w:r>
      <w:r w:rsidRPr="00EF0786">
        <w:rPr>
          <w:sz w:val="24"/>
          <w:szCs w:val="24"/>
        </w:rPr>
        <w:t xml:space="preserve"> передал свои права и/или обязанности по договору третьим лицам без письменного согласия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>, П</w:t>
      </w:r>
      <w:r w:rsidR="00F17751" w:rsidRPr="00EF0786">
        <w:rPr>
          <w:sz w:val="24"/>
          <w:szCs w:val="24"/>
        </w:rPr>
        <w:t>оставщик</w:t>
      </w:r>
      <w:r w:rsidRPr="00EF0786">
        <w:rPr>
          <w:sz w:val="24"/>
          <w:szCs w:val="24"/>
        </w:rPr>
        <w:t xml:space="preserve"> обязан по письменному требованию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Настоящий д</w:t>
      </w:r>
      <w:r w:rsidR="00EE0D47" w:rsidRPr="00EF0786">
        <w:rPr>
          <w:sz w:val="24"/>
          <w:szCs w:val="24"/>
        </w:rPr>
        <w:t>оговор составлен в 2-х экземплярах, имеющих одинаковую юридическую силу, по одному для каждой Стороны.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юридически значимые извещения (заявления, уведомления, требования, претензии и т.п.) направляются почтой с уведомлением о вручении и описью вложения либо через собственного курьера под расписку на копии, либо через курьерскую службу с описью вложения, либо телеграммой с уведомлением о вручении по адресу, указанному в </w:t>
      </w:r>
      <w:r w:rsidR="00B30C63" w:rsidRPr="00EF0786">
        <w:rPr>
          <w:sz w:val="24"/>
          <w:szCs w:val="24"/>
        </w:rPr>
        <w:t>настоящем д</w:t>
      </w:r>
      <w:r w:rsidR="00C4325B" w:rsidRPr="00EF0786">
        <w:rPr>
          <w:sz w:val="24"/>
          <w:szCs w:val="24"/>
        </w:rPr>
        <w:t>оговоре в разделе 13</w:t>
      </w:r>
      <w:r w:rsidRPr="00EF0786">
        <w:rPr>
          <w:sz w:val="24"/>
          <w:szCs w:val="24"/>
        </w:rPr>
        <w:t>. Иные способы направления юридически значимых извещений (в том числе по электронной почте или по факсу) не допускаются и не признаются имеющими юридическую силу.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случае изменения банковских реквизитов и/или контактных данн</w:t>
      </w:r>
      <w:r w:rsidR="00C4325B" w:rsidRPr="00EF0786">
        <w:rPr>
          <w:sz w:val="24"/>
          <w:szCs w:val="24"/>
        </w:rPr>
        <w:t>ых, ука</w:t>
      </w:r>
      <w:r w:rsidR="00B30C63" w:rsidRPr="00EF0786">
        <w:rPr>
          <w:sz w:val="24"/>
          <w:szCs w:val="24"/>
        </w:rPr>
        <w:t>занных в разделе 13 настоящего д</w:t>
      </w:r>
      <w:r w:rsidRPr="00EF0786">
        <w:rPr>
          <w:sz w:val="24"/>
          <w:szCs w:val="24"/>
        </w:rPr>
        <w:t>оговора, одной из Сторон, данная Сторона должна своевременно известить об э</w:t>
      </w:r>
      <w:r w:rsidR="00C4325B" w:rsidRPr="00EF0786">
        <w:rPr>
          <w:sz w:val="24"/>
          <w:szCs w:val="24"/>
        </w:rPr>
        <w:t>том своего контрагента (другую С</w:t>
      </w:r>
      <w:r w:rsidRPr="00EF0786">
        <w:rPr>
          <w:sz w:val="24"/>
          <w:szCs w:val="24"/>
        </w:rPr>
        <w:t>торону) путем направления письменного уведомления (письмом или телеграммой). В случае отсутствия такого уведомления</w:t>
      </w:r>
      <w:r w:rsidR="00C4325B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другая Сторона должна производить исполнение своих обязательств, направлять корреспонденцию, исходя из реквизитов Сторон, указанных в договоре.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Сторона, своевременно не сообщившая об изменении банковских реквизитов, должна компенсировать другой Стороне убытки, понесенные ей вследствие отсутствия такого извещения. Все неблагоприятные последствия и риски неполучения юридически значимых извещений несет </w:t>
      </w:r>
      <w:r w:rsidR="00E461EF" w:rsidRPr="00EF0786">
        <w:rPr>
          <w:sz w:val="24"/>
          <w:szCs w:val="24"/>
        </w:rPr>
        <w:t>Сторона,</w:t>
      </w:r>
      <w:r w:rsidRPr="00EF0786">
        <w:rPr>
          <w:sz w:val="24"/>
          <w:szCs w:val="24"/>
        </w:rPr>
        <w:t xml:space="preserve"> своевременно не уведомившая другую Сторону об изменении своих контактных данных.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Читаемые факсимильные или электронные копии договора</w:t>
      </w:r>
      <w:r w:rsidR="00824A3E" w:rsidRPr="00EF0786">
        <w:rPr>
          <w:sz w:val="24"/>
          <w:szCs w:val="24"/>
        </w:rPr>
        <w:t>, дополнительных соглашений</w:t>
      </w:r>
      <w:r w:rsidRPr="00EF0786">
        <w:rPr>
          <w:sz w:val="24"/>
          <w:szCs w:val="24"/>
        </w:rPr>
        <w:t xml:space="preserve"> и Приложений к нему, подписанные уполномоченными представителями сторон и скрепленные печатями, а </w:t>
      </w:r>
      <w:r w:rsidR="00E461EF" w:rsidRPr="00EF0786">
        <w:rPr>
          <w:sz w:val="24"/>
          <w:szCs w:val="24"/>
        </w:rPr>
        <w:t>также</w:t>
      </w:r>
      <w:r w:rsidRPr="00EF0786">
        <w:rPr>
          <w:sz w:val="24"/>
          <w:szCs w:val="24"/>
        </w:rPr>
        <w:t xml:space="preserve"> заявок, писем, оформленных в рамках настоящего договора, имеют юридическую силу до момента (даты) получения оригинала документа, если иное не предусмотрено действующим законодательством. В случае несоответствия содержания документа, направленного факсимильной связью или электронной почтой, содержанию оригинала документа, преимущество при толковании имеет оригинал документа, подписанный уполномоченными представителями сторон и скрепленный печатями.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АДРЕСА, РЕКВИЗИТЫ И ПОДПИСИ СТОРОН</w:t>
      </w:r>
    </w:p>
    <w:p w:rsidR="00EE0D47" w:rsidRPr="00EF0786" w:rsidRDefault="00EE0D47" w:rsidP="00EE0D47">
      <w:pPr>
        <w:ind w:firstLine="567"/>
        <w:jc w:val="center"/>
        <w:rPr>
          <w:sz w:val="16"/>
          <w:szCs w:val="16"/>
        </w:rPr>
      </w:pP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411"/>
        <w:gridCol w:w="3412"/>
      </w:tblGrid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35496E" w:rsidP="00EC5F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35496E" w:rsidRPr="00EF0786" w:rsidRDefault="000A1596" w:rsidP="00845D8D">
            <w:pPr>
              <w:jc w:val="both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</w:tc>
        <w:tc>
          <w:tcPr>
            <w:tcW w:w="3412" w:type="dxa"/>
          </w:tcPr>
          <w:p w:rsidR="0035496E" w:rsidRPr="00EF0786" w:rsidRDefault="000A1596" w:rsidP="00EC5F05">
            <w:pPr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36145A" w:rsidRDefault="0017142F" w:rsidP="0017142F">
            <w:pPr>
              <w:jc w:val="both"/>
              <w:rPr>
                <w:sz w:val="24"/>
                <w:szCs w:val="24"/>
              </w:rPr>
            </w:pPr>
            <w:r w:rsidRPr="0036145A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411" w:type="dxa"/>
          </w:tcPr>
          <w:p w:rsidR="0036145A" w:rsidRPr="0036145A" w:rsidRDefault="0036145A" w:rsidP="0036145A">
            <w:pPr>
              <w:rPr>
                <w:b/>
                <w:bCs/>
                <w:sz w:val="24"/>
                <w:szCs w:val="24"/>
              </w:rPr>
            </w:pPr>
            <w:r w:rsidRPr="0036145A">
              <w:rPr>
                <w:b/>
                <w:bCs/>
                <w:sz w:val="24"/>
                <w:szCs w:val="24"/>
              </w:rPr>
              <w:t>ООО «ЦЕМРОС»</w:t>
            </w:r>
          </w:p>
          <w:p w:rsidR="0017142F" w:rsidRPr="0036145A" w:rsidRDefault="0017142F" w:rsidP="0017142F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36145A">
        <w:trPr>
          <w:trHeight w:val="1506"/>
        </w:trPr>
        <w:tc>
          <w:tcPr>
            <w:tcW w:w="3411" w:type="dxa"/>
          </w:tcPr>
          <w:p w:rsidR="0017142F" w:rsidRPr="0036145A" w:rsidRDefault="0017142F" w:rsidP="0017142F">
            <w:pPr>
              <w:jc w:val="both"/>
              <w:rPr>
                <w:sz w:val="24"/>
                <w:szCs w:val="24"/>
              </w:rPr>
            </w:pPr>
            <w:r w:rsidRPr="0036145A">
              <w:rPr>
                <w:sz w:val="24"/>
                <w:szCs w:val="24"/>
              </w:rPr>
              <w:t>Адрес юридический</w:t>
            </w:r>
          </w:p>
        </w:tc>
        <w:tc>
          <w:tcPr>
            <w:tcW w:w="3411" w:type="dxa"/>
          </w:tcPr>
          <w:p w:rsidR="0017142F" w:rsidRPr="0036145A" w:rsidRDefault="0036145A" w:rsidP="0017142F">
            <w:pPr>
              <w:rPr>
                <w:sz w:val="24"/>
                <w:szCs w:val="24"/>
              </w:rPr>
            </w:pPr>
            <w:r w:rsidRPr="0036145A">
              <w:rPr>
                <w:sz w:val="24"/>
                <w:szCs w:val="24"/>
              </w:rPr>
              <w:t xml:space="preserve">121357, г. Москва, </w:t>
            </w:r>
            <w:proofErr w:type="spellStart"/>
            <w:r w:rsidRPr="0036145A">
              <w:rPr>
                <w:sz w:val="24"/>
                <w:szCs w:val="24"/>
              </w:rPr>
              <w:t>вн</w:t>
            </w:r>
            <w:proofErr w:type="spellEnd"/>
            <w:r w:rsidRPr="0036145A">
              <w:rPr>
                <w:sz w:val="24"/>
                <w:szCs w:val="24"/>
              </w:rPr>
              <w:t xml:space="preserve">. тер. г. муниципальный округ Можайский, ул. </w:t>
            </w:r>
            <w:proofErr w:type="spellStart"/>
            <w:r w:rsidRPr="0036145A">
              <w:rPr>
                <w:sz w:val="24"/>
                <w:szCs w:val="24"/>
              </w:rPr>
              <w:t>Верейская</w:t>
            </w:r>
            <w:proofErr w:type="spellEnd"/>
            <w:r w:rsidRPr="0036145A">
              <w:rPr>
                <w:sz w:val="24"/>
                <w:szCs w:val="24"/>
              </w:rPr>
              <w:t xml:space="preserve">, д. 29, стр. 34, этаж 5, </w:t>
            </w:r>
            <w:proofErr w:type="spellStart"/>
            <w:r w:rsidRPr="0036145A">
              <w:rPr>
                <w:sz w:val="24"/>
                <w:szCs w:val="24"/>
              </w:rPr>
              <w:t>помещ</w:t>
            </w:r>
            <w:proofErr w:type="spellEnd"/>
            <w:r w:rsidRPr="0036145A">
              <w:rPr>
                <w:sz w:val="24"/>
                <w:szCs w:val="24"/>
              </w:rPr>
              <w:t xml:space="preserve">. </w:t>
            </w:r>
            <w:r w:rsidRPr="0036145A">
              <w:rPr>
                <w:sz w:val="24"/>
                <w:szCs w:val="24"/>
                <w:lang w:val="en-US"/>
              </w:rPr>
              <w:t>I</w:t>
            </w:r>
            <w:r w:rsidRPr="0036145A">
              <w:rPr>
                <w:sz w:val="24"/>
                <w:szCs w:val="24"/>
              </w:rPr>
              <w:t>, ком.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36145A" w:rsidRDefault="0017142F" w:rsidP="0017142F">
            <w:pPr>
              <w:jc w:val="both"/>
              <w:rPr>
                <w:sz w:val="24"/>
                <w:szCs w:val="24"/>
              </w:rPr>
            </w:pPr>
            <w:r w:rsidRPr="0036145A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3411" w:type="dxa"/>
          </w:tcPr>
          <w:p w:rsidR="0017142F" w:rsidRPr="0036145A" w:rsidRDefault="0036145A" w:rsidP="0017142F">
            <w:pPr>
              <w:rPr>
                <w:sz w:val="24"/>
                <w:szCs w:val="24"/>
              </w:rPr>
            </w:pPr>
            <w:r w:rsidRPr="0036145A">
              <w:rPr>
                <w:sz w:val="24"/>
                <w:szCs w:val="24"/>
              </w:rPr>
              <w:t xml:space="preserve">188561, Ленинградская обл., Сланцевский </w:t>
            </w:r>
            <w:proofErr w:type="spellStart"/>
            <w:r w:rsidRPr="0036145A">
              <w:rPr>
                <w:sz w:val="24"/>
                <w:szCs w:val="24"/>
              </w:rPr>
              <w:t>м.р</w:t>
            </w:r>
            <w:proofErr w:type="spellEnd"/>
            <w:r w:rsidRPr="0036145A">
              <w:rPr>
                <w:sz w:val="24"/>
                <w:szCs w:val="24"/>
              </w:rPr>
              <w:t xml:space="preserve">-н, </w:t>
            </w:r>
            <w:proofErr w:type="spellStart"/>
            <w:r w:rsidRPr="0036145A">
              <w:rPr>
                <w:sz w:val="24"/>
                <w:szCs w:val="24"/>
              </w:rPr>
              <w:t>Сланцевское</w:t>
            </w:r>
            <w:proofErr w:type="spellEnd"/>
            <w:r w:rsidRPr="0036145A">
              <w:rPr>
                <w:sz w:val="24"/>
                <w:szCs w:val="24"/>
              </w:rPr>
              <w:t xml:space="preserve"> </w:t>
            </w:r>
            <w:proofErr w:type="spellStart"/>
            <w:r w:rsidRPr="0036145A">
              <w:rPr>
                <w:sz w:val="24"/>
                <w:szCs w:val="24"/>
              </w:rPr>
              <w:t>г.п</w:t>
            </w:r>
            <w:proofErr w:type="spellEnd"/>
            <w:r w:rsidRPr="0036145A">
              <w:rPr>
                <w:sz w:val="24"/>
                <w:szCs w:val="24"/>
              </w:rPr>
              <w:t>., г. Сланцы, ул. Ломоносова, д. 25А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36145A" w:rsidRDefault="0017142F" w:rsidP="0017142F">
            <w:pPr>
              <w:jc w:val="both"/>
              <w:rPr>
                <w:sz w:val="24"/>
                <w:szCs w:val="24"/>
              </w:rPr>
            </w:pPr>
            <w:r w:rsidRPr="0036145A">
              <w:rPr>
                <w:sz w:val="24"/>
                <w:szCs w:val="24"/>
              </w:rPr>
              <w:t>Адрес почтовый</w:t>
            </w:r>
          </w:p>
        </w:tc>
        <w:tc>
          <w:tcPr>
            <w:tcW w:w="3411" w:type="dxa"/>
          </w:tcPr>
          <w:p w:rsidR="0017142F" w:rsidRPr="0036145A" w:rsidRDefault="0036145A" w:rsidP="0017142F">
            <w:pPr>
              <w:rPr>
                <w:sz w:val="24"/>
                <w:szCs w:val="24"/>
              </w:rPr>
            </w:pPr>
            <w:r w:rsidRPr="0036145A">
              <w:rPr>
                <w:sz w:val="24"/>
                <w:szCs w:val="24"/>
              </w:rPr>
              <w:t>188561, Ленинградская область, г. Сланцы, ул. Ломоносова, д.25а</w:t>
            </w:r>
          </w:p>
        </w:tc>
        <w:tc>
          <w:tcPr>
            <w:tcW w:w="3412" w:type="dxa"/>
          </w:tcPr>
          <w:p w:rsidR="0017142F" w:rsidRPr="0036145A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53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ИНН</w:t>
            </w:r>
          </w:p>
        </w:tc>
        <w:tc>
          <w:tcPr>
            <w:tcW w:w="3411" w:type="dxa"/>
          </w:tcPr>
          <w:p w:rsidR="0017142F" w:rsidRPr="00EF0786" w:rsidRDefault="0036145A" w:rsidP="0017142F">
            <w:pPr>
              <w:rPr>
                <w:sz w:val="24"/>
                <w:szCs w:val="24"/>
              </w:rPr>
            </w:pPr>
            <w:r>
              <w:t>7708117908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КПП</w:t>
            </w:r>
          </w:p>
        </w:tc>
        <w:tc>
          <w:tcPr>
            <w:tcW w:w="3411" w:type="dxa"/>
          </w:tcPr>
          <w:p w:rsidR="0017142F" w:rsidRPr="00EF0786" w:rsidRDefault="0036145A" w:rsidP="0017142F">
            <w:pPr>
              <w:rPr>
                <w:sz w:val="24"/>
                <w:szCs w:val="24"/>
              </w:rPr>
            </w:pPr>
            <w:r>
              <w:t>773101001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ОГРН</w:t>
            </w:r>
          </w:p>
        </w:tc>
        <w:tc>
          <w:tcPr>
            <w:tcW w:w="3411" w:type="dxa"/>
          </w:tcPr>
          <w:p w:rsidR="0017142F" w:rsidRPr="00EF0786" w:rsidRDefault="0036145A" w:rsidP="0017142F">
            <w:pPr>
              <w:rPr>
                <w:sz w:val="24"/>
                <w:szCs w:val="24"/>
              </w:rPr>
            </w:pPr>
            <w:r>
              <w:t>1027739128141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ОКПО</w:t>
            </w:r>
          </w:p>
        </w:tc>
        <w:tc>
          <w:tcPr>
            <w:tcW w:w="3411" w:type="dxa"/>
          </w:tcPr>
          <w:p w:rsidR="0017142F" w:rsidRPr="00EF0786" w:rsidRDefault="0036145A" w:rsidP="0017142F">
            <w:pPr>
              <w:rPr>
                <w:sz w:val="24"/>
                <w:szCs w:val="24"/>
              </w:rPr>
            </w:pPr>
            <w:r>
              <w:t>50511088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Р/с</w:t>
            </w:r>
          </w:p>
        </w:tc>
        <w:tc>
          <w:tcPr>
            <w:tcW w:w="3411" w:type="dxa"/>
          </w:tcPr>
          <w:p w:rsidR="0017142F" w:rsidRPr="00EF0786" w:rsidRDefault="0036145A" w:rsidP="0017142F">
            <w:pPr>
              <w:rPr>
                <w:sz w:val="24"/>
                <w:szCs w:val="24"/>
              </w:rPr>
            </w:pPr>
            <w:r>
              <w:t>40702810901360000460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411" w:type="dxa"/>
          </w:tcPr>
          <w:p w:rsidR="0017142F" w:rsidRPr="00EF0786" w:rsidRDefault="0036145A" w:rsidP="0036145A">
            <w:pPr>
              <w:pStyle w:val="af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</w:rPr>
              <w:t>Ингосстрах Банк</w:t>
            </w:r>
            <w:r>
              <w:rPr>
                <w:rFonts w:ascii="Times New Roman" w:hAnsi="Times New Roman" w:cs="Times New Roman"/>
              </w:rPr>
              <w:t xml:space="preserve"> (акционерное общество)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53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БИК</w:t>
            </w:r>
          </w:p>
        </w:tc>
        <w:tc>
          <w:tcPr>
            <w:tcW w:w="3411" w:type="dxa"/>
          </w:tcPr>
          <w:p w:rsidR="0017142F" w:rsidRPr="00EF0786" w:rsidRDefault="0036145A" w:rsidP="0017142F">
            <w:pPr>
              <w:rPr>
                <w:sz w:val="24"/>
                <w:szCs w:val="24"/>
              </w:rPr>
            </w:pPr>
            <w:r>
              <w:t>044525148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К/с</w:t>
            </w:r>
          </w:p>
        </w:tc>
        <w:tc>
          <w:tcPr>
            <w:tcW w:w="3411" w:type="dxa"/>
          </w:tcPr>
          <w:p w:rsidR="0017142F" w:rsidRPr="00EF0786" w:rsidRDefault="0036145A" w:rsidP="0017142F">
            <w:pPr>
              <w:rPr>
                <w:sz w:val="24"/>
                <w:szCs w:val="24"/>
              </w:rPr>
            </w:pPr>
            <w:r>
              <w:t>30101810845250000148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3411" w:type="dxa"/>
          </w:tcPr>
          <w:p w:rsidR="0017142F" w:rsidRPr="0036145A" w:rsidRDefault="0036145A" w:rsidP="00171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Владимир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Телефон контактный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</w:rPr>
              <w:t>8 812 960 11 00, доб</w:t>
            </w:r>
            <w:r w:rsidR="0036145A">
              <w:rPr>
                <w:rFonts w:asciiTheme="minorHAnsi" w:eastAsiaTheme="minorEastAsia" w:hAnsiTheme="minorHAnsi" w:cstheme="minorBidi"/>
                <w:noProof/>
              </w:rPr>
              <w:t xml:space="preserve"> 69474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76"/>
        </w:trPr>
        <w:tc>
          <w:tcPr>
            <w:tcW w:w="3411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Адрес эл. почты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17142F" w:rsidRPr="00BE453E" w:rsidRDefault="0036145A" w:rsidP="001714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semenovvv</w:t>
            </w:r>
            <w:r w:rsidR="0017142F">
              <w:rPr>
                <w:sz w:val="24"/>
                <w:szCs w:val="24"/>
                <w:lang w:val="en-US"/>
              </w:rPr>
              <w:t>@cemros.ru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806"/>
        </w:trPr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 _______________</w:t>
            </w:r>
          </w:p>
          <w:p w:rsidR="0017142F" w:rsidRPr="00EF0786" w:rsidRDefault="0017142F" w:rsidP="0017142F">
            <w:pPr>
              <w:jc w:val="both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42F" w:rsidRPr="00EF0786" w:rsidRDefault="0017142F" w:rsidP="0017142F">
            <w:pPr>
              <w:rPr>
                <w:b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42F" w:rsidRPr="00EF0786" w:rsidRDefault="0017142F" w:rsidP="0017142F">
            <w:pPr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 _______________</w:t>
            </w:r>
          </w:p>
          <w:p w:rsidR="0017142F" w:rsidRPr="00EF0786" w:rsidRDefault="0017142F" w:rsidP="0017142F">
            <w:pPr>
              <w:pStyle w:val="2"/>
              <w:tabs>
                <w:tab w:val="clear" w:pos="6521"/>
              </w:tabs>
              <w:rPr>
                <w:b w:val="0"/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М.П.</w:t>
            </w:r>
          </w:p>
        </w:tc>
      </w:tr>
    </w:tbl>
    <w:p w:rsidR="00D014F7" w:rsidRPr="00EF0786" w:rsidRDefault="00D014F7" w:rsidP="00146511"/>
    <w:p w:rsidR="00D014F7" w:rsidRPr="00EF0786" w:rsidRDefault="00D014F7">
      <w:pPr>
        <w:spacing w:after="200" w:line="276" w:lineRule="auto"/>
      </w:pPr>
      <w:r w:rsidRPr="00EF0786">
        <w:br w:type="page"/>
      </w:r>
    </w:p>
    <w:p w:rsidR="005C28F8" w:rsidRPr="00EF0786" w:rsidRDefault="005C28F8" w:rsidP="005C28F8">
      <w:pPr>
        <w:tabs>
          <w:tab w:val="left" w:pos="567"/>
        </w:tabs>
        <w:ind w:right="-1"/>
        <w:jc w:val="right"/>
        <w:rPr>
          <w:sz w:val="24"/>
          <w:szCs w:val="24"/>
        </w:rPr>
      </w:pPr>
      <w:r w:rsidRPr="00EF0786">
        <w:rPr>
          <w:b/>
          <w:sz w:val="24"/>
          <w:szCs w:val="24"/>
        </w:rPr>
        <w:lastRenderedPageBreak/>
        <w:t>ПРИЛОЖЕНИЕ № 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к договору № __________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от __________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28F8" w:rsidRPr="00EF0786" w:rsidTr="005C28F8">
        <w:tc>
          <w:tcPr>
            <w:tcW w:w="5098" w:type="dxa"/>
          </w:tcPr>
          <w:p w:rsidR="005C28F8" w:rsidRPr="00EF0786" w:rsidRDefault="005C28F8" w:rsidP="005C28F8">
            <w:pPr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 xml:space="preserve">г. </w:t>
            </w:r>
            <w:r w:rsidR="00F02EF8">
              <w:rPr>
                <w:b/>
                <w:sz w:val="24"/>
                <w:szCs w:val="24"/>
              </w:rPr>
              <w:t>Сланцы</w:t>
            </w:r>
          </w:p>
        </w:tc>
        <w:tc>
          <w:tcPr>
            <w:tcW w:w="5098" w:type="dxa"/>
          </w:tcPr>
          <w:p w:rsidR="005C28F8" w:rsidRPr="00EF0786" w:rsidRDefault="005C28F8" w:rsidP="005C28F8">
            <w:pPr>
              <w:jc w:val="right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</w:p>
        </w:tc>
      </w:tr>
    </w:tbl>
    <w:p w:rsidR="005C28F8" w:rsidRPr="00EF0786" w:rsidRDefault="005C28F8" w:rsidP="00833A7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156FF7" w:rsidRPr="00EF0786" w:rsidRDefault="0036145A" w:rsidP="00F02EF8">
      <w:pPr>
        <w:tabs>
          <w:tab w:val="left" w:pos="567"/>
        </w:tabs>
        <w:jc w:val="both"/>
        <w:rPr>
          <w:sz w:val="24"/>
          <w:szCs w:val="24"/>
        </w:rPr>
      </w:pPr>
      <w:r w:rsidRPr="0036145A">
        <w:rPr>
          <w:b/>
          <w:bCs/>
          <w:sz w:val="24"/>
          <w:szCs w:val="24"/>
        </w:rPr>
        <w:t>Общество с ограниченной ответственностью «ЦЕМРОС» (ООО «ЦЕМРОС»)</w:t>
      </w:r>
      <w:r w:rsidRPr="0036145A">
        <w:rPr>
          <w:sz w:val="24"/>
          <w:szCs w:val="24"/>
        </w:rPr>
        <w:t xml:space="preserve">, именуемое в дальнейшем </w:t>
      </w:r>
      <w:r w:rsidRPr="0036145A">
        <w:rPr>
          <w:b/>
          <w:sz w:val="24"/>
          <w:szCs w:val="24"/>
        </w:rPr>
        <w:t>«ПОКУПАТЕЛЬ»</w:t>
      </w:r>
      <w:r w:rsidRPr="0036145A">
        <w:rPr>
          <w:sz w:val="24"/>
          <w:szCs w:val="24"/>
        </w:rPr>
        <w:t>, директора Петербургского филиала Соловьева Андрея Николаевича, действующего на основании Положения о филиале и доверенности № ЦР/443 от 10.06.2024.</w:t>
      </w:r>
      <w:r w:rsidR="00F02EF8" w:rsidRPr="00EF0786">
        <w:rPr>
          <w:sz w:val="24"/>
          <w:szCs w:val="24"/>
        </w:rPr>
        <w:t xml:space="preserve">, с одной стороны, и </w:t>
      </w:r>
      <w:r w:rsidR="00F02EF8" w:rsidRPr="00EF0786">
        <w:rPr>
          <w:b/>
          <w:sz w:val="24"/>
          <w:szCs w:val="24"/>
        </w:rPr>
        <w:t>____________________,</w:t>
      </w:r>
      <w:r w:rsidR="00F02EF8" w:rsidRPr="00EF0786">
        <w:rPr>
          <w:sz w:val="24"/>
          <w:szCs w:val="24"/>
        </w:rPr>
        <w:t xml:space="preserve"> именуемое в дальнейшем </w:t>
      </w:r>
      <w:r w:rsidR="00F02EF8" w:rsidRPr="00EF0786">
        <w:rPr>
          <w:b/>
          <w:sz w:val="24"/>
          <w:szCs w:val="24"/>
        </w:rPr>
        <w:t>«ПРОДАВЕЦ»</w:t>
      </w:r>
      <w:r w:rsidR="00F02EF8" w:rsidRPr="00EF0786">
        <w:rPr>
          <w:sz w:val="24"/>
          <w:szCs w:val="24"/>
        </w:rPr>
        <w:t>, в лице __________ __________</w:t>
      </w:r>
      <w:r w:rsidR="00F02EF8" w:rsidRPr="00EF0786">
        <w:rPr>
          <w:b/>
          <w:sz w:val="24"/>
          <w:szCs w:val="24"/>
        </w:rPr>
        <w:t>,</w:t>
      </w:r>
      <w:r w:rsidR="00F02EF8" w:rsidRPr="00EF0786">
        <w:rPr>
          <w:sz w:val="24"/>
          <w:szCs w:val="24"/>
        </w:rPr>
        <w:t xml:space="preserve"> действующего на основании __________, с другой стороны</w:t>
      </w:r>
      <w:r w:rsidR="00156FF7" w:rsidRPr="00EF0786">
        <w:rPr>
          <w:sz w:val="24"/>
          <w:szCs w:val="24"/>
        </w:rPr>
        <w:t xml:space="preserve">, заключили настоящее приложение о поставке </w:t>
      </w:r>
      <w:r w:rsidR="00156FF7" w:rsidRPr="00EF0786">
        <w:rPr>
          <w:b/>
          <w:sz w:val="24"/>
          <w:szCs w:val="24"/>
        </w:rPr>
        <w:t>ТОВАРА</w:t>
      </w:r>
      <w:r w:rsidR="00156FF7" w:rsidRPr="00EF0786">
        <w:rPr>
          <w:sz w:val="24"/>
          <w:szCs w:val="24"/>
        </w:rPr>
        <w:t>, указанного в спецификации, на нижеследующих условиях:</w:t>
      </w: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Спецификация</w:t>
      </w: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21"/>
        <w:gridCol w:w="2410"/>
        <w:gridCol w:w="850"/>
        <w:gridCol w:w="1134"/>
        <w:gridCol w:w="1418"/>
        <w:gridCol w:w="1559"/>
        <w:gridCol w:w="1418"/>
        <w:gridCol w:w="1471"/>
      </w:tblGrid>
      <w:tr w:rsidR="00156FF7" w:rsidRPr="00EF0786" w:rsidTr="004561F2">
        <w:trPr>
          <w:cantSplit/>
          <w:trHeight w:val="344"/>
          <w:tblHeader/>
          <w:jc w:val="center"/>
        </w:trPr>
        <w:tc>
          <w:tcPr>
            <w:tcW w:w="621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Ед.</w:t>
            </w:r>
            <w:r w:rsidRPr="00EF0786">
              <w:rPr>
                <w:b/>
              </w:rPr>
              <w:br/>
              <w:t>изм.</w:t>
            </w:r>
          </w:p>
        </w:tc>
        <w:tc>
          <w:tcPr>
            <w:tcW w:w="1134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Количество</w:t>
            </w:r>
          </w:p>
        </w:tc>
        <w:tc>
          <w:tcPr>
            <w:tcW w:w="1418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 xml:space="preserve">Цена, </w:t>
            </w:r>
          </w:p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без НДС</w:t>
            </w:r>
          </w:p>
        </w:tc>
        <w:tc>
          <w:tcPr>
            <w:tcW w:w="1559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 xml:space="preserve">Сумма, </w:t>
            </w:r>
          </w:p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без НДС</w:t>
            </w:r>
          </w:p>
        </w:tc>
        <w:tc>
          <w:tcPr>
            <w:tcW w:w="1418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Сумма НДС</w:t>
            </w:r>
          </w:p>
        </w:tc>
        <w:tc>
          <w:tcPr>
            <w:tcW w:w="1471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Всего с НДС</w:t>
            </w:r>
          </w:p>
        </w:tc>
      </w:tr>
      <w:tr w:rsidR="00156FF7" w:rsidRPr="00EF0786" w:rsidTr="004561F2">
        <w:trPr>
          <w:cantSplit/>
          <w:trHeight w:val="190"/>
          <w:jc w:val="center"/>
        </w:trPr>
        <w:tc>
          <w:tcPr>
            <w:tcW w:w="621" w:type="dxa"/>
            <w:vAlign w:val="center"/>
          </w:tcPr>
          <w:p w:rsidR="00156FF7" w:rsidRPr="00EF0786" w:rsidRDefault="00156FF7" w:rsidP="004561F2">
            <w:pPr>
              <w:jc w:val="center"/>
            </w:pPr>
            <w:r w:rsidRPr="00EF0786">
              <w:t>1</w:t>
            </w:r>
          </w:p>
        </w:tc>
        <w:tc>
          <w:tcPr>
            <w:tcW w:w="2410" w:type="dxa"/>
            <w:vAlign w:val="center"/>
          </w:tcPr>
          <w:p w:rsidR="00156FF7" w:rsidRPr="00EF0786" w:rsidRDefault="00156FF7" w:rsidP="004561F2"/>
        </w:tc>
        <w:tc>
          <w:tcPr>
            <w:tcW w:w="850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71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</w:tr>
      <w:tr w:rsidR="00156FF7" w:rsidRPr="00EF0786" w:rsidTr="004561F2">
        <w:trPr>
          <w:cantSplit/>
          <w:trHeight w:val="199"/>
          <w:jc w:val="center"/>
        </w:trPr>
        <w:tc>
          <w:tcPr>
            <w:tcW w:w="621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156FF7" w:rsidRPr="00EF0786" w:rsidRDefault="00156FF7" w:rsidP="004561F2">
            <w:pPr>
              <w:rPr>
                <w:b/>
              </w:rPr>
            </w:pPr>
            <w:r w:rsidRPr="00EF0786">
              <w:rPr>
                <w:b/>
              </w:rPr>
              <w:t>ИТОГО</w:t>
            </w:r>
          </w:p>
        </w:tc>
        <w:tc>
          <w:tcPr>
            <w:tcW w:w="850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71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</w:tr>
    </w:tbl>
    <w:p w:rsidR="00156FF7" w:rsidRPr="00EF0786" w:rsidRDefault="00863460" w:rsidP="00863460">
      <w:pPr>
        <w:shd w:val="clear" w:color="auto" w:fill="FFFFFF"/>
        <w:ind w:firstLine="567"/>
        <w:jc w:val="both"/>
        <w:rPr>
          <w:b/>
          <w:i/>
          <w:sz w:val="16"/>
          <w:szCs w:val="16"/>
        </w:rPr>
      </w:pPr>
      <w:r w:rsidRPr="00EF0786">
        <w:rPr>
          <w:i/>
          <w:sz w:val="24"/>
          <w:szCs w:val="24"/>
        </w:rPr>
        <w:t xml:space="preserve">В первичных документах </w:t>
      </w:r>
      <w:r w:rsidR="003526CA" w:rsidRPr="00EF0786">
        <w:rPr>
          <w:i/>
          <w:sz w:val="24"/>
          <w:szCs w:val="24"/>
        </w:rPr>
        <w:t xml:space="preserve">на </w:t>
      </w:r>
      <w:r w:rsidR="003526CA" w:rsidRPr="00EF0786">
        <w:rPr>
          <w:b/>
          <w:i/>
          <w:sz w:val="24"/>
          <w:szCs w:val="24"/>
        </w:rPr>
        <w:t>ТОВАР</w:t>
      </w:r>
      <w:r w:rsidR="003526CA" w:rsidRPr="00EF0786">
        <w:rPr>
          <w:i/>
          <w:sz w:val="24"/>
          <w:szCs w:val="24"/>
        </w:rPr>
        <w:t xml:space="preserve"> </w:t>
      </w:r>
      <w:r w:rsidRPr="00EF0786">
        <w:rPr>
          <w:i/>
          <w:sz w:val="24"/>
          <w:szCs w:val="24"/>
        </w:rPr>
        <w:t xml:space="preserve">ссылка на </w:t>
      </w:r>
      <w:r w:rsidR="003526CA" w:rsidRPr="00EF0786">
        <w:rPr>
          <w:i/>
          <w:sz w:val="24"/>
          <w:szCs w:val="24"/>
        </w:rPr>
        <w:t xml:space="preserve">номер и дату </w:t>
      </w:r>
      <w:r w:rsidRPr="00EF0786">
        <w:rPr>
          <w:i/>
          <w:sz w:val="24"/>
          <w:szCs w:val="24"/>
        </w:rPr>
        <w:t>насто</w:t>
      </w:r>
      <w:r w:rsidR="003526CA" w:rsidRPr="00EF0786">
        <w:rPr>
          <w:i/>
          <w:sz w:val="24"/>
          <w:szCs w:val="24"/>
        </w:rPr>
        <w:t>ящего</w:t>
      </w:r>
      <w:r w:rsidRPr="00EF0786">
        <w:rPr>
          <w:i/>
          <w:sz w:val="24"/>
          <w:szCs w:val="24"/>
        </w:rPr>
        <w:t xml:space="preserve"> П</w:t>
      </w:r>
      <w:r w:rsidR="003526CA" w:rsidRPr="00EF0786">
        <w:rPr>
          <w:i/>
          <w:sz w:val="24"/>
          <w:szCs w:val="24"/>
        </w:rPr>
        <w:t>риложения строго обязательны</w:t>
      </w:r>
      <w:r w:rsidRPr="00EF0786">
        <w:rPr>
          <w:i/>
          <w:sz w:val="24"/>
          <w:szCs w:val="24"/>
        </w:rPr>
        <w:t>.</w:t>
      </w:r>
    </w:p>
    <w:p w:rsidR="003526CA" w:rsidRPr="00EF0786" w:rsidRDefault="003526CA" w:rsidP="00542AEC">
      <w:pPr>
        <w:shd w:val="clear" w:color="auto" w:fill="FFFFFF"/>
        <w:jc w:val="both"/>
        <w:rPr>
          <w:b/>
          <w:sz w:val="24"/>
          <w:szCs w:val="24"/>
        </w:rPr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Валюта: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Наименование и адрес Грузополучателя: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Наименование и адрес Грузоотправителя: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5C28F8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Тара</w:t>
      </w:r>
      <w:r w:rsidRPr="00EF0786">
        <w:rPr>
          <w:sz w:val="24"/>
          <w:szCs w:val="24"/>
        </w:rPr>
        <w:t xml:space="preserve">: </w:t>
      </w:r>
      <w:r w:rsidR="00833A76" w:rsidRPr="00EF0786">
        <w:rPr>
          <w:sz w:val="24"/>
          <w:szCs w:val="24"/>
        </w:rPr>
        <w:t>__________</w:t>
      </w:r>
      <w:r w:rsidRPr="00EF0786">
        <w:rPr>
          <w:sz w:val="24"/>
          <w:szCs w:val="24"/>
        </w:rPr>
        <w:t>.</w:t>
      </w:r>
    </w:p>
    <w:p w:rsidR="00156FF7" w:rsidRPr="00EF0786" w:rsidRDefault="00156FF7" w:rsidP="00156FF7">
      <w:pPr>
        <w:jc w:val="both"/>
      </w:pPr>
    </w:p>
    <w:p w:rsidR="00156FF7" w:rsidRPr="00EF0786" w:rsidRDefault="00156FF7" w:rsidP="00542AEC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Условия поставки: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jc w:val="both"/>
      </w:pPr>
    </w:p>
    <w:p w:rsidR="00156FF7" w:rsidRPr="00EF0786" w:rsidRDefault="00156FF7" w:rsidP="00542AEC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 xml:space="preserve">Срок поставки: </w:t>
      </w:r>
      <w:r w:rsidRPr="00EF0786">
        <w:rPr>
          <w:sz w:val="24"/>
          <w:szCs w:val="24"/>
        </w:rPr>
        <w:t>до __________.</w:t>
      </w:r>
    </w:p>
    <w:p w:rsidR="00156FF7" w:rsidRPr="00EF0786" w:rsidRDefault="00156FF7" w:rsidP="00156FF7"/>
    <w:p w:rsidR="00356F70" w:rsidRPr="00EF0786" w:rsidRDefault="00356F70" w:rsidP="00356F70">
      <w:pPr>
        <w:pStyle w:val="ac"/>
        <w:ind w:left="0" w:right="-1"/>
        <w:jc w:val="both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Порядок, форма и сроки оплаты: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</w:t>
      </w:r>
      <w:r w:rsidRPr="00EF0786">
        <w:rPr>
          <w:b/>
          <w:szCs w:val="24"/>
        </w:rPr>
        <w:t xml:space="preserve">. </w:t>
      </w:r>
      <w:proofErr w:type="spellStart"/>
      <w:r w:rsidRPr="00EF0786">
        <w:rPr>
          <w:b/>
          <w:szCs w:val="24"/>
        </w:rPr>
        <w:t>Постоплата</w:t>
      </w:r>
      <w:proofErr w:type="spellEnd"/>
      <w:r w:rsidRPr="00EF0786">
        <w:rPr>
          <w:b/>
          <w:szCs w:val="24"/>
        </w:rPr>
        <w:t xml:space="preserve"> 100 %.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 w:rsidRPr="00EF0786">
        <w:rPr>
          <w:rStyle w:val="10"/>
          <w:szCs w:val="24"/>
        </w:rPr>
        <w:t xml:space="preserve">100%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>, указанного в данном Приложении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</w:t>
      </w:r>
      <w:r w:rsidRPr="00EF0786">
        <w:rPr>
          <w:szCs w:val="24"/>
        </w:rPr>
        <w:t xml:space="preserve">должны быть перечислены на расчетный счет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 в течение _________________ дней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на условиях настоящего Приложения и предоставления </w:t>
      </w:r>
      <w:r w:rsidRPr="00EF0786">
        <w:rPr>
          <w:b/>
          <w:szCs w:val="24"/>
        </w:rPr>
        <w:t>ПОКУПАТЕЛЮ</w:t>
      </w:r>
      <w:r w:rsidRPr="00EF0786">
        <w:rPr>
          <w:szCs w:val="24"/>
        </w:rPr>
        <w:t xml:space="preserve"> необходимых документов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(УПД, счет-фактура, ТОРГ-12 и т.п.).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II</w:t>
      </w:r>
      <w:r w:rsidRPr="00EF0786">
        <w:rPr>
          <w:b/>
          <w:szCs w:val="24"/>
        </w:rPr>
        <w:t xml:space="preserve">. Смешанные условия: аванс и </w:t>
      </w:r>
      <w:proofErr w:type="spellStart"/>
      <w:r w:rsidRPr="00EF0786">
        <w:rPr>
          <w:b/>
          <w:szCs w:val="24"/>
        </w:rPr>
        <w:t>постоплата</w:t>
      </w:r>
      <w:proofErr w:type="spellEnd"/>
      <w:r w:rsidRPr="00EF0786">
        <w:rPr>
          <w:b/>
          <w:szCs w:val="24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  <w:lang w:val="uk-UA"/>
        </w:rPr>
      </w:pPr>
      <w:r w:rsidRPr="00EF0786">
        <w:rPr>
          <w:rStyle w:val="10"/>
          <w:szCs w:val="24"/>
        </w:rPr>
        <w:t xml:space="preserve">- 50%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Cs w:val="24"/>
        </w:rPr>
        <w:t xml:space="preserve">ПРОДАВЦА </w:t>
      </w:r>
      <w:r w:rsidRPr="00EF0786">
        <w:rPr>
          <w:rStyle w:val="10"/>
          <w:szCs w:val="24"/>
        </w:rPr>
        <w:t xml:space="preserve">в течение </w:t>
      </w:r>
      <w:r w:rsidRPr="00EF0786">
        <w:rPr>
          <w:rStyle w:val="10"/>
          <w:b/>
          <w:szCs w:val="24"/>
        </w:rPr>
        <w:t xml:space="preserve">____ </w:t>
      </w:r>
      <w:r w:rsidRPr="00EF0786">
        <w:rPr>
          <w:rStyle w:val="10"/>
          <w:szCs w:val="24"/>
        </w:rPr>
        <w:t>дней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после подписания настоящего Приложения и получении от </w:t>
      </w:r>
      <w:r w:rsidRPr="00EF0786">
        <w:rPr>
          <w:rStyle w:val="10"/>
          <w:b/>
          <w:szCs w:val="24"/>
        </w:rPr>
        <w:t>ПРОДАВЦА</w:t>
      </w:r>
      <w:r w:rsidRPr="00EF0786">
        <w:rPr>
          <w:rStyle w:val="10"/>
          <w:szCs w:val="24"/>
        </w:rPr>
        <w:t xml:space="preserve"> счета</w:t>
      </w:r>
      <w:r w:rsidRPr="00EF0786">
        <w:rPr>
          <w:rStyle w:val="10"/>
          <w:szCs w:val="24"/>
          <w:lang w:val="uk-UA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 w:rsidRPr="00EF0786">
        <w:rPr>
          <w:rStyle w:val="10"/>
          <w:szCs w:val="24"/>
        </w:rPr>
        <w:t xml:space="preserve">- 50%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>, указанного в данном Приложении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</w:t>
      </w:r>
      <w:r w:rsidRPr="00EF0786">
        <w:rPr>
          <w:szCs w:val="24"/>
        </w:rPr>
        <w:t xml:space="preserve">должны быть перечислены на расчетный счет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 в течение </w:t>
      </w:r>
      <w:r w:rsidRPr="00EF0786">
        <w:rPr>
          <w:rStyle w:val="10"/>
          <w:b/>
          <w:szCs w:val="24"/>
        </w:rPr>
        <w:t xml:space="preserve">__________________ </w:t>
      </w:r>
      <w:r w:rsidRPr="00EF0786">
        <w:rPr>
          <w:szCs w:val="24"/>
        </w:rPr>
        <w:t xml:space="preserve">дней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на условиях на условиях настоящего Приложения и предоставления </w:t>
      </w:r>
      <w:r w:rsidRPr="00EF0786">
        <w:rPr>
          <w:b/>
          <w:szCs w:val="24"/>
        </w:rPr>
        <w:t>ПОКУПАТЕЛЮ</w:t>
      </w:r>
      <w:r w:rsidRPr="00EF0786">
        <w:rPr>
          <w:szCs w:val="24"/>
        </w:rPr>
        <w:t xml:space="preserve"> необходимых документов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(УПД, счет-фактура, ТОРГ-12 и т.п.).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III</w:t>
      </w:r>
      <w:r w:rsidRPr="00EF0786">
        <w:rPr>
          <w:b/>
          <w:szCs w:val="24"/>
        </w:rPr>
        <w:t>. 100 % предоплата с учетом банковской гарантии.</w:t>
      </w:r>
    </w:p>
    <w:p w:rsidR="00356F70" w:rsidRPr="00EF0786" w:rsidRDefault="00356F70" w:rsidP="00356F70">
      <w:pPr>
        <w:pStyle w:val="ac"/>
        <w:suppressAutoHyphens/>
        <w:ind w:left="0"/>
        <w:jc w:val="both"/>
        <w:rPr>
          <w:sz w:val="24"/>
          <w:szCs w:val="24"/>
        </w:rPr>
      </w:pPr>
      <w:r w:rsidRPr="00EF0786">
        <w:rPr>
          <w:rStyle w:val="10"/>
          <w:sz w:val="24"/>
          <w:szCs w:val="24"/>
        </w:rPr>
        <w:t xml:space="preserve">100% от общей цены </w:t>
      </w:r>
      <w:r w:rsidRPr="00EF0786">
        <w:rPr>
          <w:rStyle w:val="10"/>
          <w:b/>
          <w:sz w:val="24"/>
          <w:szCs w:val="24"/>
        </w:rPr>
        <w:t>ТОВАРА</w:t>
      </w:r>
      <w:r w:rsidRPr="00EF0786">
        <w:rPr>
          <w:rStyle w:val="10"/>
          <w:sz w:val="24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 w:val="24"/>
          <w:szCs w:val="24"/>
        </w:rPr>
        <w:t>_________________________</w:t>
      </w:r>
      <w:r w:rsidRPr="00EF0786">
        <w:rPr>
          <w:rStyle w:val="10"/>
          <w:sz w:val="24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 w:val="24"/>
          <w:szCs w:val="24"/>
        </w:rPr>
        <w:t xml:space="preserve">ПРОДАВЦА </w:t>
      </w:r>
      <w:r w:rsidRPr="00EF0786">
        <w:rPr>
          <w:rStyle w:val="10"/>
          <w:sz w:val="24"/>
          <w:szCs w:val="24"/>
        </w:rPr>
        <w:t xml:space="preserve">в течение </w:t>
      </w:r>
      <w:r w:rsidRPr="00EF0786">
        <w:rPr>
          <w:rStyle w:val="10"/>
          <w:b/>
          <w:sz w:val="24"/>
          <w:szCs w:val="24"/>
        </w:rPr>
        <w:t xml:space="preserve">____ </w:t>
      </w:r>
      <w:r w:rsidRPr="00EF0786">
        <w:rPr>
          <w:rStyle w:val="10"/>
          <w:sz w:val="24"/>
          <w:szCs w:val="24"/>
        </w:rPr>
        <w:t>дней</w:t>
      </w:r>
      <w:r w:rsidRPr="00EF0786">
        <w:rPr>
          <w:rStyle w:val="10"/>
          <w:b/>
          <w:sz w:val="24"/>
          <w:szCs w:val="24"/>
        </w:rPr>
        <w:t xml:space="preserve"> </w:t>
      </w:r>
      <w:r w:rsidRPr="00EF0786">
        <w:rPr>
          <w:rStyle w:val="10"/>
          <w:sz w:val="24"/>
          <w:szCs w:val="24"/>
        </w:rPr>
        <w:t xml:space="preserve">после подписания настоящего Приложения, получения от </w:t>
      </w:r>
      <w:r w:rsidRPr="00EF0786">
        <w:rPr>
          <w:rStyle w:val="10"/>
          <w:b/>
          <w:sz w:val="24"/>
          <w:szCs w:val="24"/>
        </w:rPr>
        <w:t>ПРОДАВЦА</w:t>
      </w:r>
      <w:r w:rsidRPr="00EF0786">
        <w:rPr>
          <w:rStyle w:val="10"/>
          <w:sz w:val="24"/>
          <w:szCs w:val="24"/>
        </w:rPr>
        <w:t xml:space="preserve"> счета</w:t>
      </w:r>
      <w:r w:rsidRPr="00EF0786">
        <w:rPr>
          <w:sz w:val="24"/>
          <w:szCs w:val="24"/>
        </w:rPr>
        <w:t xml:space="preserve"> и предоставления </w:t>
      </w:r>
      <w:r w:rsidRPr="00EF0786">
        <w:rPr>
          <w:rStyle w:val="10"/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оригинала банковской гарантии возврата авансового платежа.</w:t>
      </w:r>
    </w:p>
    <w:p w:rsidR="00356F70" w:rsidRPr="00EF0786" w:rsidRDefault="00356F70" w:rsidP="00356F70">
      <w:pPr>
        <w:pStyle w:val="ac"/>
        <w:suppressAutoHyphens/>
        <w:ind w:left="0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Срок банковской гарантии должен истекать не ранее, чем через 2 месяца после предусмотренного Договором срока поставки. Банковская гарантия должна пролонгироваться (в т.ч. путем замены) до тех пор, пока взаиморасчеты между сторонами не будут завершены (до возврата аванса или поставки), в следующем порядке: если за месяц до истечения срока банковской гарантии поставка не завершена,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обязан предоставить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продление банковской гарантии или новую банковскую гарантию со сроком действия, превосходящим на 2 месяца предполагаемый срок завершения поставки. Отсутствие указанной пролонгации дает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право предъявить требование к гаранту о платеже по банковской гарантии.</w:t>
      </w:r>
    </w:p>
    <w:p w:rsidR="00356F70" w:rsidRPr="00EF0786" w:rsidRDefault="00356F70" w:rsidP="00356F70">
      <w:pPr>
        <w:pStyle w:val="ac"/>
        <w:suppressAutoHyphens/>
        <w:ind w:left="0" w:firstLine="567"/>
        <w:jc w:val="both"/>
        <w:rPr>
          <w:rStyle w:val="10"/>
          <w:szCs w:val="24"/>
          <w:lang w:val="uk-UA"/>
        </w:rPr>
      </w:pPr>
      <w:r w:rsidRPr="00EF0786">
        <w:rPr>
          <w:sz w:val="24"/>
          <w:szCs w:val="24"/>
        </w:rPr>
        <w:t xml:space="preserve">Текст банковской гарантии и банк гарант должны быть предварительно согласованы с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IV</w:t>
      </w:r>
      <w:r w:rsidRPr="00EF0786">
        <w:rPr>
          <w:b/>
          <w:szCs w:val="24"/>
        </w:rPr>
        <w:t>. 100 % предоплата без банковской гарантии.</w:t>
      </w:r>
    </w:p>
    <w:p w:rsidR="00156FF7" w:rsidRPr="00EF0786" w:rsidRDefault="00356F70" w:rsidP="00356F70">
      <w:r w:rsidRPr="00EF0786">
        <w:rPr>
          <w:rStyle w:val="10"/>
          <w:sz w:val="24"/>
          <w:szCs w:val="24"/>
        </w:rPr>
        <w:t xml:space="preserve">100% от общей цены </w:t>
      </w:r>
      <w:r w:rsidRPr="00EF0786">
        <w:rPr>
          <w:rStyle w:val="10"/>
          <w:b/>
          <w:sz w:val="24"/>
          <w:szCs w:val="24"/>
        </w:rPr>
        <w:t>ТОВАРА</w:t>
      </w:r>
      <w:r w:rsidRPr="00EF0786">
        <w:rPr>
          <w:rStyle w:val="10"/>
          <w:sz w:val="24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 w:val="24"/>
          <w:szCs w:val="24"/>
        </w:rPr>
        <w:t>_________________________</w:t>
      </w:r>
      <w:r w:rsidRPr="00EF0786">
        <w:rPr>
          <w:rStyle w:val="10"/>
          <w:sz w:val="24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 w:val="24"/>
          <w:szCs w:val="24"/>
        </w:rPr>
        <w:t xml:space="preserve">ПРОДАВЦА </w:t>
      </w:r>
      <w:r w:rsidRPr="00EF0786">
        <w:rPr>
          <w:rStyle w:val="10"/>
          <w:sz w:val="24"/>
          <w:szCs w:val="24"/>
        </w:rPr>
        <w:t xml:space="preserve">в течение </w:t>
      </w:r>
      <w:r w:rsidRPr="00EF0786">
        <w:rPr>
          <w:rStyle w:val="10"/>
          <w:b/>
          <w:sz w:val="24"/>
          <w:szCs w:val="24"/>
        </w:rPr>
        <w:t xml:space="preserve">____ </w:t>
      </w:r>
      <w:r w:rsidRPr="00EF0786">
        <w:rPr>
          <w:rStyle w:val="10"/>
          <w:sz w:val="24"/>
          <w:szCs w:val="24"/>
        </w:rPr>
        <w:t>дней</w:t>
      </w:r>
      <w:r w:rsidRPr="00EF0786">
        <w:rPr>
          <w:rStyle w:val="10"/>
          <w:b/>
          <w:sz w:val="24"/>
          <w:szCs w:val="24"/>
        </w:rPr>
        <w:t xml:space="preserve"> </w:t>
      </w:r>
      <w:r w:rsidRPr="00EF0786">
        <w:rPr>
          <w:rStyle w:val="10"/>
          <w:sz w:val="24"/>
          <w:szCs w:val="24"/>
        </w:rPr>
        <w:t xml:space="preserve">после подписания настоящего Приложения и получения от </w:t>
      </w:r>
      <w:r w:rsidRPr="00EF0786">
        <w:rPr>
          <w:rStyle w:val="10"/>
          <w:b/>
          <w:sz w:val="24"/>
          <w:szCs w:val="24"/>
        </w:rPr>
        <w:t>ПРОДАВЦА</w:t>
      </w:r>
      <w:r w:rsidRPr="00EF0786">
        <w:rPr>
          <w:rStyle w:val="10"/>
          <w:sz w:val="24"/>
          <w:szCs w:val="24"/>
        </w:rPr>
        <w:t xml:space="preserve"> счета</w:t>
      </w:r>
      <w:r w:rsidRPr="00EF0786">
        <w:rPr>
          <w:sz w:val="24"/>
          <w:szCs w:val="24"/>
        </w:rPr>
        <w:t>.</w:t>
      </w:r>
    </w:p>
    <w:p w:rsidR="005F4595" w:rsidRPr="00EF0786" w:rsidRDefault="005F4595" w:rsidP="00156FF7">
      <w:pPr>
        <w:rPr>
          <w:sz w:val="24"/>
          <w:szCs w:val="24"/>
        </w:rPr>
      </w:pPr>
    </w:p>
    <w:p w:rsidR="005F4595" w:rsidRPr="00EF0786" w:rsidRDefault="005F4595" w:rsidP="00156FF7"/>
    <w:p w:rsidR="00156FF7" w:rsidRPr="00EF0786" w:rsidRDefault="00156FF7" w:rsidP="00156FF7"/>
    <w:tbl>
      <w:tblPr>
        <w:tblW w:w="0" w:type="auto"/>
        <w:tblLook w:val="04A0" w:firstRow="1" w:lastRow="0" w:firstColumn="1" w:lastColumn="0" w:noHBand="0" w:noVBand="1"/>
      </w:tblPr>
      <w:tblGrid>
        <w:gridCol w:w="6433"/>
        <w:gridCol w:w="3772"/>
      </w:tblGrid>
      <w:tr w:rsidR="00156FF7" w:rsidRPr="00BD071B" w:rsidTr="004561F2">
        <w:tc>
          <w:tcPr>
            <w:tcW w:w="6487" w:type="dxa"/>
            <w:shd w:val="clear" w:color="auto" w:fill="auto"/>
          </w:tcPr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156FF7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794" w:type="dxa"/>
            <w:shd w:val="clear" w:color="auto" w:fill="auto"/>
          </w:tcPr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156FF7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156FF7" w:rsidRPr="00BD071B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</w:tr>
    </w:tbl>
    <w:p w:rsidR="00156FF7" w:rsidRPr="00AF6379" w:rsidRDefault="00156FF7" w:rsidP="00156FF7">
      <w:pPr>
        <w:rPr>
          <w:b/>
          <w:sz w:val="24"/>
          <w:szCs w:val="24"/>
        </w:rPr>
      </w:pPr>
    </w:p>
    <w:p w:rsidR="00EC5F05" w:rsidRDefault="00EC5F05" w:rsidP="00146511"/>
    <w:sectPr w:rsidR="00EC5F05" w:rsidSect="0006609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7B" w:rsidRDefault="0008717B">
      <w:r>
        <w:separator/>
      </w:r>
    </w:p>
  </w:endnote>
  <w:endnote w:type="continuationSeparator" w:id="0">
    <w:p w:rsidR="0008717B" w:rsidRDefault="0008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1F2" w:rsidRDefault="004561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06609C" w:rsidRDefault="004561F2" w:rsidP="00FF04B6">
    <w:pPr>
      <w:pStyle w:val="a6"/>
      <w:jc w:val="right"/>
      <w:rPr>
        <w:lang w:val="en-US"/>
      </w:rPr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211DB">
      <w:rPr>
        <w:b/>
        <w:noProof/>
      </w:rPr>
      <w:t>1</w:t>
    </w:r>
    <w:r>
      <w:rPr>
        <w:b/>
        <w:sz w:val="24"/>
        <w:szCs w:val="24"/>
      </w:rPr>
      <w:fldChar w:fldCharType="end"/>
    </w:r>
    <w:r w:rsidR="0006609C">
      <w:rPr>
        <w:b/>
        <w:sz w:val="24"/>
        <w:szCs w:val="24"/>
        <w:lang w:val="en-US"/>
      </w:rPr>
      <w:t xml:space="preserve"> </w:t>
    </w:r>
    <w:r>
      <w:t xml:space="preserve">из </w:t>
    </w:r>
    <w:r w:rsidR="0006609C" w:rsidRPr="0006609C">
      <w:rPr>
        <w:b/>
        <w:szCs w:val="24"/>
        <w:lang w:val="en-US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7B" w:rsidRDefault="0008717B">
      <w:r>
        <w:separator/>
      </w:r>
    </w:p>
  </w:footnote>
  <w:footnote w:type="continuationSeparator" w:id="0">
    <w:p w:rsidR="0008717B" w:rsidRDefault="0008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3"/>
      <w:framePr w:wrap="around" w:vAnchor="text" w:hAnchor="margin" w:xAlign="center" w:y="1"/>
      <w:rPr>
        <w:rStyle w:val="a5"/>
        <w:sz w:val="13"/>
      </w:rPr>
    </w:pPr>
    <w:r>
      <w:rPr>
        <w:rStyle w:val="a5"/>
        <w:sz w:val="13"/>
      </w:rPr>
      <w:fldChar w:fldCharType="begin"/>
    </w:r>
    <w:r>
      <w:rPr>
        <w:rStyle w:val="a5"/>
        <w:sz w:val="13"/>
      </w:rPr>
      <w:instrText xml:space="preserve">PAGE  </w:instrText>
    </w:r>
    <w:r>
      <w:rPr>
        <w:rStyle w:val="a5"/>
        <w:sz w:val="13"/>
      </w:rPr>
      <w:fldChar w:fldCharType="separate"/>
    </w:r>
    <w:r>
      <w:rPr>
        <w:rStyle w:val="a5"/>
        <w:noProof/>
        <w:sz w:val="13"/>
      </w:rPr>
      <w:t>2</w:t>
    </w:r>
    <w:r>
      <w:rPr>
        <w:rStyle w:val="a5"/>
        <w:sz w:val="13"/>
      </w:rPr>
      <w:fldChar w:fldCharType="end"/>
    </w:r>
  </w:p>
  <w:p w:rsidR="004561F2" w:rsidRDefault="004561F2">
    <w:pPr>
      <w:pStyle w:val="a3"/>
      <w:rPr>
        <w:sz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524A8B" w:rsidRDefault="004561F2" w:rsidP="00EC5F05">
    <w:pPr>
      <w:pStyle w:val="a3"/>
      <w:jc w:val="right"/>
    </w:pPr>
    <w:permStart w:id="1648197295" w:edGrp="everyone"/>
    <w:r>
      <w:t>Договор № __________ от __________</w:t>
    </w:r>
    <w:permEnd w:id="164819729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F7"/>
    <w:multiLevelType w:val="multilevel"/>
    <w:tmpl w:val="1BD88EEA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79"/>
        </w:tabs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31"/>
        </w:tabs>
        <w:ind w:left="2631" w:hanging="1800"/>
      </w:pPr>
      <w:rPr>
        <w:rFonts w:hint="default"/>
        <w:b/>
      </w:rPr>
    </w:lvl>
  </w:abstractNum>
  <w:abstractNum w:abstractNumId="1" w15:restartNumberingAfterBreak="0">
    <w:nsid w:val="028314D7"/>
    <w:multiLevelType w:val="hybridMultilevel"/>
    <w:tmpl w:val="484C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47B5"/>
    <w:multiLevelType w:val="hybridMultilevel"/>
    <w:tmpl w:val="6F64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0CB"/>
    <w:multiLevelType w:val="multilevel"/>
    <w:tmpl w:val="A912823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60678E5"/>
    <w:multiLevelType w:val="multilevel"/>
    <w:tmpl w:val="6E484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3F479F5"/>
    <w:multiLevelType w:val="hybridMultilevel"/>
    <w:tmpl w:val="33CC6A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3283"/>
    <w:multiLevelType w:val="multilevel"/>
    <w:tmpl w:val="363E32A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7" w15:restartNumberingAfterBreak="0">
    <w:nsid w:val="5E285FEB"/>
    <w:multiLevelType w:val="hybridMultilevel"/>
    <w:tmpl w:val="0E9614FC"/>
    <w:lvl w:ilvl="0" w:tplc="B0809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6EEC"/>
    <w:multiLevelType w:val="hybridMultilevel"/>
    <w:tmpl w:val="7BD4F8C0"/>
    <w:lvl w:ilvl="0" w:tplc="37483570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A326FB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0" w15:restartNumberingAfterBreak="0">
    <w:nsid w:val="738509D4"/>
    <w:multiLevelType w:val="hybridMultilevel"/>
    <w:tmpl w:val="93C0B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120D31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2" w15:restartNumberingAfterBreak="0">
    <w:nsid w:val="7BAF31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47"/>
    <w:rsid w:val="00006F2A"/>
    <w:rsid w:val="00011AC5"/>
    <w:rsid w:val="00021522"/>
    <w:rsid w:val="00036469"/>
    <w:rsid w:val="00040CEA"/>
    <w:rsid w:val="00050A53"/>
    <w:rsid w:val="00055A97"/>
    <w:rsid w:val="0006258B"/>
    <w:rsid w:val="0006345A"/>
    <w:rsid w:val="0006609C"/>
    <w:rsid w:val="000754E5"/>
    <w:rsid w:val="000767E4"/>
    <w:rsid w:val="0008717B"/>
    <w:rsid w:val="00095771"/>
    <w:rsid w:val="000A1596"/>
    <w:rsid w:val="000E2472"/>
    <w:rsid w:val="000F4239"/>
    <w:rsid w:val="00113314"/>
    <w:rsid w:val="00146511"/>
    <w:rsid w:val="00156FF7"/>
    <w:rsid w:val="0017142F"/>
    <w:rsid w:val="001777ED"/>
    <w:rsid w:val="00185D91"/>
    <w:rsid w:val="001A7D60"/>
    <w:rsid w:val="001F3516"/>
    <w:rsid w:val="00202DD8"/>
    <w:rsid w:val="0020544C"/>
    <w:rsid w:val="00207951"/>
    <w:rsid w:val="002651DB"/>
    <w:rsid w:val="002B2A8D"/>
    <w:rsid w:val="002C407A"/>
    <w:rsid w:val="002C6625"/>
    <w:rsid w:val="002E694A"/>
    <w:rsid w:val="00325CE2"/>
    <w:rsid w:val="003440EB"/>
    <w:rsid w:val="003526CA"/>
    <w:rsid w:val="0035496E"/>
    <w:rsid w:val="00356F70"/>
    <w:rsid w:val="0036145A"/>
    <w:rsid w:val="00362819"/>
    <w:rsid w:val="00366B0E"/>
    <w:rsid w:val="00370C11"/>
    <w:rsid w:val="003C32F7"/>
    <w:rsid w:val="003C6C71"/>
    <w:rsid w:val="003F55D6"/>
    <w:rsid w:val="004561F2"/>
    <w:rsid w:val="00472D5B"/>
    <w:rsid w:val="00486383"/>
    <w:rsid w:val="004A0E59"/>
    <w:rsid w:val="004B33C0"/>
    <w:rsid w:val="004E0E7B"/>
    <w:rsid w:val="004E12A2"/>
    <w:rsid w:val="004F448D"/>
    <w:rsid w:val="00517B25"/>
    <w:rsid w:val="005211DB"/>
    <w:rsid w:val="00535AE7"/>
    <w:rsid w:val="00542AEC"/>
    <w:rsid w:val="005477C7"/>
    <w:rsid w:val="00547E01"/>
    <w:rsid w:val="00564D34"/>
    <w:rsid w:val="0057089D"/>
    <w:rsid w:val="00594A46"/>
    <w:rsid w:val="005B10D8"/>
    <w:rsid w:val="005B1F76"/>
    <w:rsid w:val="005C0344"/>
    <w:rsid w:val="005C28F8"/>
    <w:rsid w:val="005E68EE"/>
    <w:rsid w:val="005F4595"/>
    <w:rsid w:val="0061045D"/>
    <w:rsid w:val="00611336"/>
    <w:rsid w:val="00611C0E"/>
    <w:rsid w:val="00646ACD"/>
    <w:rsid w:val="00653C85"/>
    <w:rsid w:val="00682B1F"/>
    <w:rsid w:val="00685507"/>
    <w:rsid w:val="006F3B00"/>
    <w:rsid w:val="00700276"/>
    <w:rsid w:val="0071513F"/>
    <w:rsid w:val="00716B79"/>
    <w:rsid w:val="0075500A"/>
    <w:rsid w:val="00767967"/>
    <w:rsid w:val="00776F43"/>
    <w:rsid w:val="007A0946"/>
    <w:rsid w:val="007A1D1F"/>
    <w:rsid w:val="007E65D4"/>
    <w:rsid w:val="00824A3E"/>
    <w:rsid w:val="008322F1"/>
    <w:rsid w:val="00833A76"/>
    <w:rsid w:val="00845D6F"/>
    <w:rsid w:val="00845D8D"/>
    <w:rsid w:val="0085498D"/>
    <w:rsid w:val="00857D0E"/>
    <w:rsid w:val="00863460"/>
    <w:rsid w:val="0087102F"/>
    <w:rsid w:val="00875FDF"/>
    <w:rsid w:val="00885666"/>
    <w:rsid w:val="008A3466"/>
    <w:rsid w:val="008C3A07"/>
    <w:rsid w:val="008C5952"/>
    <w:rsid w:val="008D10B6"/>
    <w:rsid w:val="008D459F"/>
    <w:rsid w:val="008E67A3"/>
    <w:rsid w:val="00927E89"/>
    <w:rsid w:val="00970ECB"/>
    <w:rsid w:val="00975446"/>
    <w:rsid w:val="00976ABC"/>
    <w:rsid w:val="009B6086"/>
    <w:rsid w:val="009C0795"/>
    <w:rsid w:val="009E6C5B"/>
    <w:rsid w:val="009E7135"/>
    <w:rsid w:val="00A03BB8"/>
    <w:rsid w:val="00A108E1"/>
    <w:rsid w:val="00A40678"/>
    <w:rsid w:val="00A44627"/>
    <w:rsid w:val="00A51031"/>
    <w:rsid w:val="00A72E41"/>
    <w:rsid w:val="00A7629E"/>
    <w:rsid w:val="00A823C4"/>
    <w:rsid w:val="00A86699"/>
    <w:rsid w:val="00A900C5"/>
    <w:rsid w:val="00A90B4F"/>
    <w:rsid w:val="00A93E99"/>
    <w:rsid w:val="00A95078"/>
    <w:rsid w:val="00AA51F5"/>
    <w:rsid w:val="00AB3D52"/>
    <w:rsid w:val="00AB78F6"/>
    <w:rsid w:val="00AC1FEB"/>
    <w:rsid w:val="00AC533B"/>
    <w:rsid w:val="00AD6993"/>
    <w:rsid w:val="00AD7F17"/>
    <w:rsid w:val="00B14329"/>
    <w:rsid w:val="00B159B8"/>
    <w:rsid w:val="00B21B6C"/>
    <w:rsid w:val="00B30C63"/>
    <w:rsid w:val="00B456D1"/>
    <w:rsid w:val="00B4697A"/>
    <w:rsid w:val="00B507F3"/>
    <w:rsid w:val="00B55DA7"/>
    <w:rsid w:val="00B57094"/>
    <w:rsid w:val="00B6726E"/>
    <w:rsid w:val="00B76E88"/>
    <w:rsid w:val="00B80C50"/>
    <w:rsid w:val="00B9056C"/>
    <w:rsid w:val="00B92112"/>
    <w:rsid w:val="00B9376F"/>
    <w:rsid w:val="00BC032E"/>
    <w:rsid w:val="00BC1BAC"/>
    <w:rsid w:val="00BC7FCB"/>
    <w:rsid w:val="00BD37AD"/>
    <w:rsid w:val="00BF41F1"/>
    <w:rsid w:val="00C17802"/>
    <w:rsid w:val="00C24EA3"/>
    <w:rsid w:val="00C4325B"/>
    <w:rsid w:val="00C7313A"/>
    <w:rsid w:val="00C81C64"/>
    <w:rsid w:val="00C83DD7"/>
    <w:rsid w:val="00C93C33"/>
    <w:rsid w:val="00CB3142"/>
    <w:rsid w:val="00CC17AB"/>
    <w:rsid w:val="00CC490D"/>
    <w:rsid w:val="00CC7C71"/>
    <w:rsid w:val="00CD5247"/>
    <w:rsid w:val="00CD64FD"/>
    <w:rsid w:val="00CF1271"/>
    <w:rsid w:val="00D00D73"/>
    <w:rsid w:val="00D014F7"/>
    <w:rsid w:val="00D16721"/>
    <w:rsid w:val="00D169BE"/>
    <w:rsid w:val="00D406C7"/>
    <w:rsid w:val="00D44FFB"/>
    <w:rsid w:val="00D46E5A"/>
    <w:rsid w:val="00D564AA"/>
    <w:rsid w:val="00D645D0"/>
    <w:rsid w:val="00D7481C"/>
    <w:rsid w:val="00D77A09"/>
    <w:rsid w:val="00D802F3"/>
    <w:rsid w:val="00D81003"/>
    <w:rsid w:val="00DD7344"/>
    <w:rsid w:val="00E14CB8"/>
    <w:rsid w:val="00E1761C"/>
    <w:rsid w:val="00E233D5"/>
    <w:rsid w:val="00E37ECE"/>
    <w:rsid w:val="00E461EF"/>
    <w:rsid w:val="00E46862"/>
    <w:rsid w:val="00E54AB9"/>
    <w:rsid w:val="00E5568A"/>
    <w:rsid w:val="00EA1066"/>
    <w:rsid w:val="00EB0811"/>
    <w:rsid w:val="00EC3CAB"/>
    <w:rsid w:val="00EC3E24"/>
    <w:rsid w:val="00EC5F05"/>
    <w:rsid w:val="00ED10DA"/>
    <w:rsid w:val="00EE0D47"/>
    <w:rsid w:val="00EF0786"/>
    <w:rsid w:val="00EF1801"/>
    <w:rsid w:val="00F02EF8"/>
    <w:rsid w:val="00F114F5"/>
    <w:rsid w:val="00F17751"/>
    <w:rsid w:val="00F45AF1"/>
    <w:rsid w:val="00F50F29"/>
    <w:rsid w:val="00F74E61"/>
    <w:rsid w:val="00F776AA"/>
    <w:rsid w:val="00F80B93"/>
    <w:rsid w:val="00FA1254"/>
    <w:rsid w:val="00FB4928"/>
    <w:rsid w:val="00FC7E60"/>
    <w:rsid w:val="00FD55D7"/>
    <w:rsid w:val="00FE4783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86A9"/>
  <w15:docId w15:val="{38F0EA2E-6C9E-4CB2-9F03-F168C0E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D47"/>
    <w:pPr>
      <w:keepNext/>
      <w:tabs>
        <w:tab w:val="left" w:pos="6521"/>
      </w:tabs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156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156F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D47"/>
  </w:style>
  <w:style w:type="paragraph" w:styleId="a6">
    <w:name w:val="footer"/>
    <w:basedOn w:val="a"/>
    <w:link w:val="a7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E0D47"/>
    <w:pPr>
      <w:jc w:val="center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EE0D47"/>
    <w:pPr>
      <w:spacing w:line="360" w:lineRule="auto"/>
      <w:ind w:right="-1"/>
      <w:jc w:val="center"/>
    </w:pPr>
    <w:rPr>
      <w:b/>
      <w:sz w:val="26"/>
    </w:rPr>
  </w:style>
  <w:style w:type="character" w:customStyle="1" w:styleId="ab">
    <w:name w:val="Заголовок Знак"/>
    <w:basedOn w:val="a0"/>
    <w:link w:val="aa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E0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__Списки,Bullet_IRAO,Мой Список,1,UL,Абзац маркированнный,SL_Абзац списка,Table-Normal,RSHB_Table-Normal,Предусловия,List Paragraph,1. Абзац списка,Bullet List,FooterText,numbered,Нумерованный список_ФТ,Булет 1,Bullet Number,lp1,lp11"/>
    <w:basedOn w:val="a"/>
    <w:link w:val="ad"/>
    <w:uiPriority w:val="34"/>
    <w:qFormat/>
    <w:rsid w:val="00E461E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A12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1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6F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F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table" w:styleId="af0">
    <w:name w:val="Table Grid"/>
    <w:basedOn w:val="a1"/>
    <w:uiPriority w:val="59"/>
    <w:rsid w:val="005C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93E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3E99"/>
  </w:style>
  <w:style w:type="character" w:customStyle="1" w:styleId="af3">
    <w:name w:val="Текст примечания Знак"/>
    <w:basedOn w:val="a0"/>
    <w:link w:val="af2"/>
    <w:uiPriority w:val="99"/>
    <w:semiHidden/>
    <w:rsid w:val="00A93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3E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D8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Основной шрифт абзаца1"/>
    <w:rsid w:val="005F4595"/>
  </w:style>
  <w:style w:type="paragraph" w:customStyle="1" w:styleId="11">
    <w:name w:val="Обычный1"/>
    <w:rsid w:val="005F45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__Списки Знак,Bullet_IRAO Знак,Мой Список Знак,1 Знак,UL Знак,Абзац маркированнный Знак,SL_Абзац списка Знак,Table-Normal Знак,RSHB_Table-Normal Знак,Предусловия Знак,List Paragraph Знак,1. Абзац списка Знак,Bullet List Знак,lp1 Знак"/>
    <w:link w:val="ac"/>
    <w:uiPriority w:val="34"/>
    <w:qFormat/>
    <w:rsid w:val="00066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РГ_Обычный текст"/>
    <w:basedOn w:val="21"/>
    <w:link w:val="af7"/>
    <w:qFormat/>
    <w:rsid w:val="0006609C"/>
    <w:pPr>
      <w:widowControl w:val="0"/>
      <w:spacing w:before="120" w:after="0" w:line="240" w:lineRule="auto"/>
      <w:ind w:left="0"/>
      <w:jc w:val="both"/>
    </w:pPr>
    <w:rPr>
      <w:sz w:val="24"/>
      <w:szCs w:val="24"/>
    </w:rPr>
  </w:style>
  <w:style w:type="character" w:customStyle="1" w:styleId="af7">
    <w:name w:val="РГ_Обычный текст Знак"/>
    <w:basedOn w:val="22"/>
    <w:link w:val="af6"/>
    <w:rsid w:val="0006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врезки"/>
    <w:basedOn w:val="a"/>
    <w:qFormat/>
    <w:rsid w:val="0006609C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660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6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unhideWhenUsed/>
    <w:rsid w:val="0036145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a">
    <w:name w:val="Текст Знак"/>
    <w:basedOn w:val="a0"/>
    <w:link w:val="af9"/>
    <w:uiPriority w:val="99"/>
    <w:rsid w:val="003614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55CA-93E2-445D-BF56-31B5E273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10</Pages>
  <Words>4339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29019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vlkaad</dc:creator>
  <cp:lastModifiedBy>Семенов Владимир Викторович</cp:lastModifiedBy>
  <cp:revision>15</cp:revision>
  <cp:lastPrinted>2018-09-04T10:36:00Z</cp:lastPrinted>
  <dcterms:created xsi:type="dcterms:W3CDTF">2023-03-16T07:26:00Z</dcterms:created>
  <dcterms:modified xsi:type="dcterms:W3CDTF">2024-07-17T13:15:00Z</dcterms:modified>
</cp:coreProperties>
</file>