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D47" w:rsidRPr="00CF3A67" w:rsidRDefault="00EE0D47" w:rsidP="00EE0D47">
      <w:pPr>
        <w:pStyle w:val="aa"/>
        <w:spacing w:line="240" w:lineRule="auto"/>
        <w:rPr>
          <w:sz w:val="23"/>
          <w:szCs w:val="23"/>
        </w:rPr>
      </w:pPr>
      <w:r w:rsidRPr="00CF3A67">
        <w:rPr>
          <w:sz w:val="23"/>
          <w:szCs w:val="23"/>
        </w:rPr>
        <w:t xml:space="preserve">ДОГОВОР № </w:t>
      </w:r>
      <w:r w:rsidR="00A51B2B">
        <w:rPr>
          <w:sz w:val="23"/>
          <w:szCs w:val="23"/>
        </w:rPr>
        <w:t>_____</w:t>
      </w:r>
    </w:p>
    <w:p w:rsidR="00146511" w:rsidRPr="00CF3A67" w:rsidRDefault="00146511" w:rsidP="00EE0D47">
      <w:pPr>
        <w:pStyle w:val="aa"/>
        <w:spacing w:line="240" w:lineRule="auto"/>
        <w:rPr>
          <w:sz w:val="23"/>
          <w:szCs w:val="23"/>
        </w:rPr>
      </w:pPr>
    </w:p>
    <w:p w:rsidR="00C014E5" w:rsidRPr="00CF3A67" w:rsidRDefault="00C014E5" w:rsidP="00C014E5">
      <w:pPr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 xml:space="preserve">г. </w:t>
      </w:r>
      <w:proofErr w:type="spellStart"/>
      <w:r w:rsidRPr="00CF3A67">
        <w:rPr>
          <w:b/>
          <w:sz w:val="23"/>
          <w:szCs w:val="23"/>
        </w:rPr>
        <w:t>Усть-Джегута</w:t>
      </w:r>
      <w:proofErr w:type="spellEnd"/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="00EC7C47">
        <w:rPr>
          <w:b/>
          <w:sz w:val="23"/>
          <w:szCs w:val="23"/>
        </w:rPr>
        <w:t xml:space="preserve">    </w:t>
      </w:r>
      <w:r w:rsidRPr="00CF3A67">
        <w:rPr>
          <w:b/>
          <w:sz w:val="23"/>
          <w:szCs w:val="23"/>
        </w:rPr>
        <w:tab/>
      </w:r>
      <w:r w:rsidR="00A51B2B">
        <w:rPr>
          <w:b/>
          <w:sz w:val="23"/>
          <w:szCs w:val="23"/>
        </w:rPr>
        <w:t xml:space="preserve">          </w:t>
      </w:r>
      <w:proofErr w:type="gramStart"/>
      <w:r w:rsidR="00A51B2B">
        <w:rPr>
          <w:b/>
          <w:sz w:val="23"/>
          <w:szCs w:val="23"/>
        </w:rPr>
        <w:t xml:space="preserve">  </w:t>
      </w:r>
      <w:r w:rsidR="00EC7C47">
        <w:rPr>
          <w:b/>
          <w:sz w:val="23"/>
          <w:szCs w:val="23"/>
        </w:rPr>
        <w:t xml:space="preserve"> </w:t>
      </w:r>
      <w:r w:rsidRPr="00CF3A67">
        <w:rPr>
          <w:b/>
          <w:sz w:val="23"/>
          <w:szCs w:val="23"/>
        </w:rPr>
        <w:t>«</w:t>
      </w:r>
      <w:proofErr w:type="gramEnd"/>
      <w:r w:rsidR="00A51B2B">
        <w:rPr>
          <w:b/>
          <w:sz w:val="23"/>
          <w:szCs w:val="23"/>
        </w:rPr>
        <w:t>___</w:t>
      </w:r>
      <w:r w:rsidRPr="00CF3A67">
        <w:rPr>
          <w:b/>
          <w:sz w:val="23"/>
          <w:szCs w:val="23"/>
        </w:rPr>
        <w:t xml:space="preserve">» </w:t>
      </w:r>
      <w:r w:rsidR="00A51B2B">
        <w:rPr>
          <w:b/>
          <w:sz w:val="23"/>
          <w:szCs w:val="23"/>
        </w:rPr>
        <w:t>________</w:t>
      </w:r>
      <w:r w:rsidR="00EC7C47">
        <w:rPr>
          <w:b/>
          <w:sz w:val="23"/>
          <w:szCs w:val="23"/>
        </w:rPr>
        <w:t xml:space="preserve"> </w:t>
      </w:r>
      <w:r w:rsidRPr="00CF3A67">
        <w:rPr>
          <w:b/>
          <w:sz w:val="23"/>
          <w:szCs w:val="23"/>
        </w:rPr>
        <w:t>202</w:t>
      </w:r>
      <w:r w:rsidR="003C6B8D">
        <w:rPr>
          <w:b/>
          <w:sz w:val="23"/>
          <w:szCs w:val="23"/>
        </w:rPr>
        <w:t>5</w:t>
      </w:r>
      <w:r w:rsidR="00EC7C47">
        <w:rPr>
          <w:b/>
          <w:sz w:val="23"/>
          <w:szCs w:val="23"/>
        </w:rPr>
        <w:t xml:space="preserve"> </w:t>
      </w:r>
      <w:r w:rsidRPr="00CF3A67">
        <w:rPr>
          <w:b/>
          <w:sz w:val="23"/>
          <w:szCs w:val="23"/>
        </w:rPr>
        <w:t>г.</w:t>
      </w:r>
    </w:p>
    <w:p w:rsidR="00C014E5" w:rsidRPr="00CF3A67" w:rsidRDefault="00C014E5" w:rsidP="00EE0D47">
      <w:pPr>
        <w:tabs>
          <w:tab w:val="left" w:pos="567"/>
        </w:tabs>
        <w:jc w:val="both"/>
        <w:rPr>
          <w:b/>
          <w:sz w:val="23"/>
          <w:szCs w:val="23"/>
        </w:rPr>
      </w:pPr>
    </w:p>
    <w:p w:rsidR="00EC7C47" w:rsidRDefault="00EC7C47" w:rsidP="00EC7C47">
      <w:pPr>
        <w:tabs>
          <w:tab w:val="left" w:pos="567"/>
        </w:tabs>
        <w:ind w:firstLine="426"/>
        <w:jc w:val="both"/>
        <w:rPr>
          <w:sz w:val="24"/>
          <w:szCs w:val="24"/>
        </w:rPr>
      </w:pPr>
      <w:r w:rsidRPr="00942092">
        <w:rPr>
          <w:b/>
          <w:sz w:val="24"/>
          <w:szCs w:val="24"/>
        </w:rPr>
        <w:t>Акционерное общество «Кавказцемент»</w:t>
      </w:r>
      <w:r w:rsidRPr="00EB0811">
        <w:rPr>
          <w:sz w:val="24"/>
          <w:szCs w:val="24"/>
        </w:rPr>
        <w:t xml:space="preserve">, именуемое в дальнейшем </w:t>
      </w:r>
      <w:r w:rsidRPr="00EB0811">
        <w:rPr>
          <w:b/>
          <w:sz w:val="24"/>
          <w:szCs w:val="24"/>
        </w:rPr>
        <w:t>«ПОКУПАТЕЛЬ</w:t>
      </w:r>
      <w:proofErr w:type="gramStart"/>
      <w:r w:rsidRPr="00EB0811">
        <w:rPr>
          <w:b/>
          <w:sz w:val="24"/>
          <w:szCs w:val="24"/>
        </w:rPr>
        <w:t>»</w:t>
      </w:r>
      <w:r w:rsidRPr="00EB081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</w:t>
      </w:r>
      <w:r w:rsidRPr="00EB0811">
        <w:rPr>
          <w:sz w:val="24"/>
          <w:szCs w:val="24"/>
        </w:rPr>
        <w:t xml:space="preserve">в лице </w:t>
      </w:r>
      <w:r w:rsidRPr="009A0D24">
        <w:rPr>
          <w:sz w:val="24"/>
          <w:szCs w:val="24"/>
        </w:rPr>
        <w:t xml:space="preserve">генерального директора </w:t>
      </w:r>
      <w:r w:rsidR="003C6B8D">
        <w:rPr>
          <w:sz w:val="24"/>
          <w:szCs w:val="24"/>
        </w:rPr>
        <w:t>Богомазов Сергей Николаевич</w:t>
      </w:r>
      <w:r w:rsidRPr="00EB0811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Устава</w:t>
      </w:r>
      <w:r w:rsidRPr="00EB0811">
        <w:rPr>
          <w:sz w:val="24"/>
          <w:szCs w:val="24"/>
        </w:rPr>
        <w:t xml:space="preserve"> с одной стороны, и </w:t>
      </w:r>
    </w:p>
    <w:p w:rsidR="00EC7C47" w:rsidRPr="00EB0811" w:rsidRDefault="003C6B8D" w:rsidP="00EC7C47">
      <w:pPr>
        <w:tabs>
          <w:tab w:val="left" w:pos="567"/>
        </w:tabs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</w:t>
      </w:r>
      <w:r w:rsidR="00EC7C47" w:rsidRPr="00942092">
        <w:rPr>
          <w:sz w:val="24"/>
          <w:szCs w:val="24"/>
        </w:rPr>
        <w:t>,</w:t>
      </w:r>
      <w:r w:rsidR="00EC7C47" w:rsidRPr="00EB0811">
        <w:rPr>
          <w:sz w:val="24"/>
          <w:szCs w:val="24"/>
        </w:rPr>
        <w:t xml:space="preserve"> именуемое в дальнейшем </w:t>
      </w:r>
      <w:r w:rsidR="00EC7C47" w:rsidRPr="00942092">
        <w:rPr>
          <w:sz w:val="24"/>
          <w:szCs w:val="24"/>
        </w:rPr>
        <w:t>«ПРОДАВЕЦ»</w:t>
      </w:r>
      <w:r w:rsidR="00EC7C47" w:rsidRPr="00EB0811">
        <w:rPr>
          <w:sz w:val="24"/>
          <w:szCs w:val="24"/>
        </w:rPr>
        <w:t xml:space="preserve">, в лице </w:t>
      </w:r>
      <w:r w:rsidR="00EC7C47" w:rsidRPr="00942092">
        <w:rPr>
          <w:sz w:val="24"/>
          <w:szCs w:val="24"/>
        </w:rPr>
        <w:t xml:space="preserve">Директора </w:t>
      </w:r>
      <w:r>
        <w:rPr>
          <w:sz w:val="24"/>
          <w:szCs w:val="24"/>
        </w:rPr>
        <w:t>______________________________________</w:t>
      </w:r>
      <w:r w:rsidR="00EC7C47" w:rsidRPr="00942092">
        <w:rPr>
          <w:sz w:val="24"/>
          <w:szCs w:val="24"/>
        </w:rPr>
        <w:t>, действующего на основании Устава</w:t>
      </w:r>
      <w:r w:rsidR="00EC7C47" w:rsidRPr="00EB0811">
        <w:rPr>
          <w:sz w:val="24"/>
          <w:szCs w:val="24"/>
        </w:rPr>
        <w:t xml:space="preserve">, </w:t>
      </w:r>
      <w:r w:rsidR="00EC7C47">
        <w:rPr>
          <w:sz w:val="24"/>
          <w:szCs w:val="24"/>
        </w:rPr>
        <w:t xml:space="preserve">                     </w:t>
      </w:r>
      <w:r w:rsidR="00EC7C47" w:rsidRPr="00EB0811">
        <w:rPr>
          <w:sz w:val="24"/>
          <w:szCs w:val="24"/>
        </w:rPr>
        <w:t xml:space="preserve">с другой стороны, заключили настоящий договор </w:t>
      </w:r>
      <w:r w:rsidR="00EC7C47">
        <w:rPr>
          <w:sz w:val="24"/>
          <w:szCs w:val="24"/>
        </w:rPr>
        <w:t xml:space="preserve">(далее – Договор) </w:t>
      </w:r>
      <w:r w:rsidR="00EC7C47" w:rsidRPr="00EB0811">
        <w:rPr>
          <w:sz w:val="24"/>
          <w:szCs w:val="24"/>
        </w:rPr>
        <w:t>о нижеследующем:</w:t>
      </w:r>
    </w:p>
    <w:p w:rsidR="00EE0D47" w:rsidRPr="00CF3A67" w:rsidRDefault="00EE0D47" w:rsidP="000F4239">
      <w:pPr>
        <w:numPr>
          <w:ilvl w:val="0"/>
          <w:numId w:val="5"/>
        </w:numPr>
        <w:tabs>
          <w:tab w:val="clear" w:pos="927"/>
          <w:tab w:val="num" w:pos="284"/>
        </w:tabs>
        <w:spacing w:before="120" w:after="120"/>
        <w:ind w:left="0" w:firstLine="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ПРЕДМЕТ ДОГОВОРА</w:t>
      </w:r>
    </w:p>
    <w:p w:rsidR="00EE0D47" w:rsidRPr="00CF3A67" w:rsidRDefault="00EE0D47" w:rsidP="00975446">
      <w:pPr>
        <w:pStyle w:val="ac"/>
        <w:numPr>
          <w:ilvl w:val="1"/>
          <w:numId w:val="5"/>
        </w:numPr>
        <w:tabs>
          <w:tab w:val="num" w:pos="709"/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b/>
          <w:sz w:val="23"/>
          <w:szCs w:val="23"/>
        </w:rPr>
        <w:t xml:space="preserve">ПРОДАВЕЦ </w:t>
      </w:r>
      <w:r w:rsidRPr="00CF3A67">
        <w:rPr>
          <w:sz w:val="23"/>
          <w:szCs w:val="23"/>
        </w:rPr>
        <w:t xml:space="preserve">обязуется передавать </w:t>
      </w:r>
      <w:r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продукцию, именуемую в дальнейшем Товар, количество, ассортимент и сроки поставки которого письменно согласовываются с </w:t>
      </w:r>
      <w:r w:rsidRPr="00CF3A67">
        <w:rPr>
          <w:b/>
          <w:sz w:val="23"/>
          <w:szCs w:val="23"/>
        </w:rPr>
        <w:t>ПОКУПАТЕЛЕМ</w:t>
      </w:r>
      <w:r w:rsidRPr="00CF3A67">
        <w:rPr>
          <w:sz w:val="23"/>
          <w:szCs w:val="23"/>
        </w:rPr>
        <w:t xml:space="preserve"> и указываю</w:t>
      </w:r>
      <w:r w:rsidR="00B30C63" w:rsidRPr="00CF3A67">
        <w:rPr>
          <w:sz w:val="23"/>
          <w:szCs w:val="23"/>
        </w:rPr>
        <w:t>тся в Приложениях к настоящему д</w:t>
      </w:r>
      <w:r w:rsidRPr="00CF3A67">
        <w:rPr>
          <w:sz w:val="23"/>
          <w:szCs w:val="23"/>
        </w:rPr>
        <w:t xml:space="preserve">оговору, а </w:t>
      </w:r>
      <w:r w:rsidRPr="00CF3A67">
        <w:rPr>
          <w:b/>
          <w:sz w:val="23"/>
          <w:szCs w:val="23"/>
        </w:rPr>
        <w:t>ПОКУПАТЕЛЬ</w:t>
      </w:r>
      <w:r w:rsidRPr="00CF3A67">
        <w:rPr>
          <w:sz w:val="23"/>
          <w:szCs w:val="23"/>
        </w:rPr>
        <w:t xml:space="preserve"> обязуется совершать необходимые де</w:t>
      </w:r>
      <w:r w:rsidR="00A95078" w:rsidRPr="00CF3A67">
        <w:rPr>
          <w:sz w:val="23"/>
          <w:szCs w:val="23"/>
        </w:rPr>
        <w:t>йствия, обеспечивающие получение</w:t>
      </w:r>
      <w:r w:rsidRPr="00CF3A67">
        <w:rPr>
          <w:sz w:val="23"/>
          <w:szCs w:val="23"/>
        </w:rPr>
        <w:t xml:space="preserve"> (принятие) Товара</w:t>
      </w:r>
      <w:r w:rsidR="00A95078" w:rsidRPr="00CF3A67">
        <w:rPr>
          <w:sz w:val="23"/>
          <w:szCs w:val="23"/>
        </w:rPr>
        <w:t>,</w:t>
      </w:r>
      <w:r w:rsidRPr="00CF3A67">
        <w:rPr>
          <w:sz w:val="23"/>
          <w:szCs w:val="23"/>
        </w:rPr>
        <w:t xml:space="preserve"> и уплачивать за н</w:t>
      </w:r>
      <w:r w:rsidR="00A95078" w:rsidRPr="00CF3A67">
        <w:rPr>
          <w:sz w:val="23"/>
          <w:szCs w:val="23"/>
        </w:rPr>
        <w:t>его цену</w:t>
      </w:r>
      <w:r w:rsidR="00B30C63" w:rsidRPr="00CF3A67">
        <w:rPr>
          <w:sz w:val="23"/>
          <w:szCs w:val="23"/>
        </w:rPr>
        <w:t>, предусмотренную д</w:t>
      </w:r>
      <w:r w:rsidRPr="00CF3A67">
        <w:rPr>
          <w:sz w:val="23"/>
          <w:szCs w:val="23"/>
        </w:rPr>
        <w:t>оговором.</w:t>
      </w:r>
    </w:p>
    <w:p w:rsidR="00EE0D47" w:rsidRPr="00CF3A67" w:rsidRDefault="00EE0D47" w:rsidP="00975446">
      <w:pPr>
        <w:pStyle w:val="ac"/>
        <w:numPr>
          <w:ilvl w:val="1"/>
          <w:numId w:val="5"/>
        </w:numPr>
        <w:tabs>
          <w:tab w:val="num" w:pos="709"/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b/>
          <w:sz w:val="23"/>
          <w:szCs w:val="23"/>
        </w:rPr>
        <w:t>ПРОДАВЕЦ</w:t>
      </w:r>
      <w:r w:rsidRPr="00CF3A67">
        <w:rPr>
          <w:sz w:val="23"/>
          <w:szCs w:val="23"/>
        </w:rPr>
        <w:t xml:space="preserve"> гарантирует </w:t>
      </w:r>
      <w:r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, что к моменту поставки является собственником Товара, и что Товар не находится под залогом, под каким-либо запретом и/или арестом, прошел таможенную очистку и свободен в обращении на территории Российской Федерации, а также отсутствуют какие-либо иные обстоятельства, которые могут привести к недействительности прав </w:t>
      </w:r>
      <w:r w:rsidRPr="00CF3A67">
        <w:rPr>
          <w:b/>
          <w:sz w:val="23"/>
          <w:szCs w:val="23"/>
        </w:rPr>
        <w:t>ПОКУПАТЕЛЯ</w:t>
      </w:r>
      <w:r w:rsidRPr="00CF3A67">
        <w:rPr>
          <w:sz w:val="23"/>
          <w:szCs w:val="23"/>
        </w:rPr>
        <w:t xml:space="preserve"> </w:t>
      </w:r>
      <w:r w:rsidR="00B30C63" w:rsidRPr="00CF3A67">
        <w:rPr>
          <w:sz w:val="23"/>
          <w:szCs w:val="23"/>
        </w:rPr>
        <w:t>на приобретаемый по настоящему д</w:t>
      </w:r>
      <w:r w:rsidRPr="00CF3A67">
        <w:rPr>
          <w:sz w:val="23"/>
          <w:szCs w:val="23"/>
        </w:rPr>
        <w:t xml:space="preserve">оговору Товар. </w:t>
      </w:r>
    </w:p>
    <w:p w:rsidR="00EE0D47" w:rsidRPr="00CF3A67" w:rsidRDefault="00EE0D47" w:rsidP="000F4239">
      <w:pPr>
        <w:numPr>
          <w:ilvl w:val="0"/>
          <w:numId w:val="5"/>
        </w:numPr>
        <w:tabs>
          <w:tab w:val="clear" w:pos="927"/>
          <w:tab w:val="num" w:pos="284"/>
        </w:tabs>
        <w:spacing w:before="120" w:after="120"/>
        <w:ind w:left="0" w:firstLine="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КАЧЕСТВО ТОВАРА</w:t>
      </w:r>
    </w:p>
    <w:p w:rsidR="00EC7C47" w:rsidRPr="00EB0811" w:rsidRDefault="00EC7C47" w:rsidP="00EC7C47">
      <w:pPr>
        <w:pStyle w:val="ac"/>
        <w:numPr>
          <w:ilvl w:val="1"/>
          <w:numId w:val="5"/>
        </w:numPr>
        <w:ind w:right="-1"/>
        <w:jc w:val="both"/>
        <w:rPr>
          <w:sz w:val="24"/>
          <w:szCs w:val="24"/>
        </w:rPr>
      </w:pPr>
      <w:r w:rsidRPr="00EB0811">
        <w:rPr>
          <w:sz w:val="24"/>
          <w:szCs w:val="24"/>
        </w:rPr>
        <w:t>Качество Товара должно соответствовать техническим регламентам, ГОСТам и/или ТУ изготовителей. Качество Товара должно быть подтверждено соответствующими документами (сертификатами качества и/или соответствия, паспортам качества и т.п.).</w:t>
      </w:r>
    </w:p>
    <w:p w:rsidR="00EC7C47" w:rsidRPr="00D802F3" w:rsidRDefault="00EC7C47" w:rsidP="00EC7C47">
      <w:pPr>
        <w:pStyle w:val="ac"/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D802F3">
        <w:rPr>
          <w:b/>
          <w:bCs/>
          <w:sz w:val="24"/>
          <w:szCs w:val="24"/>
        </w:rPr>
        <w:t>ПРОДАВЕЦ</w:t>
      </w:r>
      <w:r w:rsidRPr="00D802F3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D802F3">
        <w:rPr>
          <w:sz w:val="24"/>
          <w:szCs w:val="24"/>
        </w:rPr>
        <w:t xml:space="preserve">арантирует, что </w:t>
      </w:r>
      <w:r w:rsidRPr="00D802F3">
        <w:rPr>
          <w:b/>
          <w:bCs/>
          <w:sz w:val="24"/>
          <w:szCs w:val="24"/>
        </w:rPr>
        <w:t>ТОВАР</w:t>
      </w:r>
      <w:r w:rsidRPr="00D802F3">
        <w:rPr>
          <w:sz w:val="24"/>
          <w:szCs w:val="24"/>
        </w:rPr>
        <w:t xml:space="preserve">, подлежащий поставке по настоящему </w:t>
      </w:r>
      <w:r w:rsidRPr="00D802F3">
        <w:rPr>
          <w:b/>
          <w:bCs/>
          <w:sz w:val="24"/>
          <w:szCs w:val="24"/>
        </w:rPr>
        <w:t>Контракту</w:t>
      </w:r>
      <w:r w:rsidRPr="00D802F3">
        <w:rPr>
          <w:sz w:val="24"/>
          <w:szCs w:val="24"/>
        </w:rPr>
        <w:t xml:space="preserve">, соответствует последним техническим достижениям, существующим для таких видов </w:t>
      </w:r>
      <w:r w:rsidRPr="00D802F3">
        <w:rPr>
          <w:b/>
          <w:bCs/>
          <w:sz w:val="24"/>
          <w:szCs w:val="24"/>
        </w:rPr>
        <w:t>ТОВАРА.</w:t>
      </w:r>
    </w:p>
    <w:p w:rsidR="00EC7C47" w:rsidRPr="009B6086" w:rsidRDefault="00EC7C47" w:rsidP="00EC7C47">
      <w:pPr>
        <w:pStyle w:val="ac"/>
        <w:widowControl w:val="0"/>
        <w:numPr>
          <w:ilvl w:val="1"/>
          <w:numId w:val="5"/>
        </w:numPr>
        <w:jc w:val="both"/>
      </w:pPr>
      <w:r w:rsidRPr="00D802F3">
        <w:rPr>
          <w:b/>
          <w:bCs/>
          <w:sz w:val="24"/>
          <w:szCs w:val="24"/>
        </w:rPr>
        <w:t>ПРОДАВЕЦ</w:t>
      </w:r>
      <w:r w:rsidRPr="009B60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предоставляет </w:t>
      </w:r>
      <w:r w:rsidRPr="00D77A09">
        <w:rPr>
          <w:b/>
          <w:sz w:val="24"/>
          <w:szCs w:val="24"/>
        </w:rPr>
        <w:t>ПОКУПАТЕЛЮ</w:t>
      </w:r>
      <w:r>
        <w:rPr>
          <w:sz w:val="24"/>
          <w:szCs w:val="24"/>
        </w:rPr>
        <w:t xml:space="preserve"> гарантию качества </w:t>
      </w:r>
      <w:r w:rsidRPr="00D77A09">
        <w:rPr>
          <w:b/>
          <w:sz w:val="24"/>
          <w:szCs w:val="24"/>
        </w:rPr>
        <w:t>ТОВАРА</w:t>
      </w:r>
      <w:r>
        <w:rPr>
          <w:sz w:val="24"/>
          <w:szCs w:val="24"/>
        </w:rPr>
        <w:t>. Гарантийный с</w:t>
      </w:r>
      <w:r w:rsidRPr="009B6086">
        <w:rPr>
          <w:sz w:val="24"/>
          <w:szCs w:val="24"/>
        </w:rPr>
        <w:t xml:space="preserve">рок на поставляемый </w:t>
      </w:r>
      <w:r w:rsidRPr="009B6086">
        <w:rPr>
          <w:b/>
          <w:sz w:val="24"/>
          <w:szCs w:val="24"/>
        </w:rPr>
        <w:t>ТОВАР</w:t>
      </w:r>
      <w:r w:rsidRPr="009B6086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24</w:t>
      </w:r>
      <w:r w:rsidRPr="009B6086">
        <w:rPr>
          <w:sz w:val="24"/>
          <w:szCs w:val="24"/>
        </w:rPr>
        <w:t xml:space="preserve"> (</w:t>
      </w:r>
      <w:r>
        <w:rPr>
          <w:sz w:val="24"/>
          <w:szCs w:val="24"/>
        </w:rPr>
        <w:t>двадцать четыре</w:t>
      </w:r>
      <w:r w:rsidRPr="009B6086">
        <w:rPr>
          <w:sz w:val="24"/>
          <w:szCs w:val="24"/>
        </w:rPr>
        <w:t>) месяц</w:t>
      </w:r>
      <w:r>
        <w:rPr>
          <w:sz w:val="24"/>
          <w:szCs w:val="24"/>
        </w:rPr>
        <w:t>а</w:t>
      </w:r>
      <w:r w:rsidRPr="009B6086">
        <w:rPr>
          <w:sz w:val="24"/>
          <w:szCs w:val="24"/>
        </w:rPr>
        <w:t xml:space="preserve"> с даты ввода </w:t>
      </w:r>
      <w:r w:rsidRPr="009B6086">
        <w:rPr>
          <w:b/>
          <w:sz w:val="24"/>
          <w:szCs w:val="24"/>
        </w:rPr>
        <w:t>ТОВАРА</w:t>
      </w:r>
      <w:r w:rsidRPr="009B6086">
        <w:rPr>
          <w:sz w:val="24"/>
          <w:szCs w:val="24"/>
        </w:rPr>
        <w:t xml:space="preserve"> в эксплуатацию, но не более </w:t>
      </w:r>
      <w:r>
        <w:rPr>
          <w:sz w:val="24"/>
          <w:szCs w:val="24"/>
        </w:rPr>
        <w:t>24</w:t>
      </w:r>
      <w:r w:rsidRPr="009B6086">
        <w:rPr>
          <w:sz w:val="24"/>
          <w:szCs w:val="24"/>
        </w:rPr>
        <w:t xml:space="preserve"> (</w:t>
      </w:r>
      <w:r>
        <w:rPr>
          <w:sz w:val="24"/>
          <w:szCs w:val="24"/>
        </w:rPr>
        <w:t>двадцати четырех</w:t>
      </w:r>
      <w:r w:rsidRPr="009B6086">
        <w:rPr>
          <w:sz w:val="24"/>
          <w:szCs w:val="24"/>
        </w:rPr>
        <w:t xml:space="preserve">) месяцев с даты поставки </w:t>
      </w:r>
      <w:r w:rsidRPr="009B6086">
        <w:rPr>
          <w:b/>
          <w:sz w:val="24"/>
          <w:szCs w:val="24"/>
        </w:rPr>
        <w:t>ТОВАРА</w:t>
      </w:r>
      <w:r w:rsidRPr="009B6086">
        <w:rPr>
          <w:sz w:val="24"/>
          <w:szCs w:val="24"/>
        </w:rPr>
        <w:t xml:space="preserve"> при условии правильной эксплуатации </w:t>
      </w:r>
      <w:r w:rsidRPr="009B6086">
        <w:rPr>
          <w:b/>
          <w:sz w:val="24"/>
          <w:szCs w:val="24"/>
        </w:rPr>
        <w:t>ПОКУПАТЕЛЕМ</w:t>
      </w:r>
      <w:r w:rsidRPr="009B6086">
        <w:rPr>
          <w:sz w:val="24"/>
          <w:szCs w:val="24"/>
        </w:rPr>
        <w:t xml:space="preserve"> данного </w:t>
      </w:r>
      <w:r w:rsidRPr="009B6086">
        <w:rPr>
          <w:b/>
          <w:sz w:val="24"/>
          <w:szCs w:val="24"/>
        </w:rPr>
        <w:t>ТОВАРА</w:t>
      </w:r>
      <w:r w:rsidRPr="009B6086">
        <w:rPr>
          <w:sz w:val="24"/>
          <w:szCs w:val="24"/>
        </w:rPr>
        <w:t xml:space="preserve"> в полном соответствии с технической документацией на </w:t>
      </w:r>
      <w:r w:rsidRPr="009B6086">
        <w:rPr>
          <w:b/>
          <w:sz w:val="24"/>
          <w:szCs w:val="24"/>
        </w:rPr>
        <w:t>ТОВАР</w:t>
      </w:r>
      <w:r w:rsidRPr="00AD7F17">
        <w:rPr>
          <w:sz w:val="24"/>
          <w:szCs w:val="24"/>
        </w:rPr>
        <w:t>.</w:t>
      </w:r>
      <w:r>
        <w:rPr>
          <w:sz w:val="24"/>
          <w:szCs w:val="24"/>
        </w:rPr>
        <w:t xml:space="preserve"> Иной срок гарантии на поставляемый </w:t>
      </w:r>
      <w:r w:rsidRPr="00AD7F17">
        <w:rPr>
          <w:b/>
          <w:sz w:val="24"/>
          <w:szCs w:val="24"/>
        </w:rPr>
        <w:t>ТОВАР</w:t>
      </w:r>
      <w:r>
        <w:rPr>
          <w:sz w:val="24"/>
          <w:szCs w:val="24"/>
        </w:rPr>
        <w:t xml:space="preserve"> может быть указан в соответствующем Приложении.</w:t>
      </w:r>
    </w:p>
    <w:p w:rsidR="00EC7C47" w:rsidRPr="00D802F3" w:rsidRDefault="00EC7C47" w:rsidP="00EC7C47">
      <w:pPr>
        <w:pStyle w:val="ac"/>
        <w:widowControl w:val="0"/>
        <w:numPr>
          <w:ilvl w:val="1"/>
          <w:numId w:val="5"/>
        </w:numPr>
        <w:jc w:val="both"/>
        <w:rPr>
          <w:sz w:val="24"/>
          <w:szCs w:val="24"/>
        </w:rPr>
      </w:pPr>
      <w:r w:rsidRPr="00D802F3">
        <w:rPr>
          <w:sz w:val="24"/>
          <w:szCs w:val="24"/>
        </w:rPr>
        <w:t xml:space="preserve">Если в течение гарантийного периода </w:t>
      </w:r>
      <w:r w:rsidRPr="00D802F3">
        <w:rPr>
          <w:b/>
          <w:sz w:val="24"/>
          <w:szCs w:val="24"/>
        </w:rPr>
        <w:t>ТОВАР</w:t>
      </w:r>
      <w:r w:rsidRPr="00D802F3">
        <w:rPr>
          <w:sz w:val="24"/>
          <w:szCs w:val="24"/>
        </w:rPr>
        <w:t xml:space="preserve"> оказался дефектным (ненадлежащего качества) или не отвечающим условиям </w:t>
      </w:r>
      <w:r>
        <w:rPr>
          <w:sz w:val="24"/>
          <w:szCs w:val="24"/>
        </w:rPr>
        <w:t>Договора</w:t>
      </w:r>
      <w:r w:rsidRPr="00D802F3">
        <w:rPr>
          <w:sz w:val="24"/>
          <w:szCs w:val="24"/>
        </w:rPr>
        <w:t xml:space="preserve">, по причинам, относящимся к ответственности </w:t>
      </w:r>
      <w:r w:rsidRPr="00D802F3">
        <w:rPr>
          <w:b/>
          <w:sz w:val="24"/>
          <w:szCs w:val="24"/>
        </w:rPr>
        <w:t>ПРОДАВЦА</w:t>
      </w:r>
      <w:r w:rsidRPr="00D802F3">
        <w:rPr>
          <w:sz w:val="24"/>
          <w:szCs w:val="24"/>
        </w:rPr>
        <w:t xml:space="preserve">, </w:t>
      </w:r>
      <w:r w:rsidRPr="00D802F3">
        <w:rPr>
          <w:b/>
          <w:sz w:val="24"/>
          <w:szCs w:val="24"/>
        </w:rPr>
        <w:t>ПРОДАВЕЦ</w:t>
      </w:r>
      <w:r w:rsidRPr="00D802F3">
        <w:rPr>
          <w:sz w:val="24"/>
          <w:szCs w:val="24"/>
        </w:rPr>
        <w:t xml:space="preserve"> обязуется устранить выявленные неисправности или заменить дефектный </w:t>
      </w:r>
      <w:r w:rsidRPr="00D802F3">
        <w:rPr>
          <w:b/>
          <w:sz w:val="24"/>
          <w:szCs w:val="24"/>
        </w:rPr>
        <w:t>ТОВАР</w:t>
      </w:r>
      <w:r w:rsidRPr="00D802F3">
        <w:rPr>
          <w:sz w:val="24"/>
          <w:szCs w:val="24"/>
        </w:rPr>
        <w:t xml:space="preserve"> или его части новым доброкачественным</w:t>
      </w:r>
      <w:r>
        <w:rPr>
          <w:sz w:val="24"/>
          <w:szCs w:val="24"/>
        </w:rPr>
        <w:t xml:space="preserve"> в сроки</w:t>
      </w:r>
      <w:r w:rsidRPr="00D802F3">
        <w:rPr>
          <w:sz w:val="24"/>
          <w:szCs w:val="24"/>
        </w:rPr>
        <w:t>,</w:t>
      </w:r>
      <w:r>
        <w:rPr>
          <w:sz w:val="24"/>
          <w:szCs w:val="24"/>
        </w:rPr>
        <w:t xml:space="preserve"> разумно установленные </w:t>
      </w:r>
      <w:r w:rsidRPr="00D77A09">
        <w:rPr>
          <w:b/>
          <w:sz w:val="24"/>
          <w:szCs w:val="24"/>
        </w:rPr>
        <w:t>ПОКУПАТЕЛЕМ</w:t>
      </w:r>
      <w:r>
        <w:rPr>
          <w:sz w:val="24"/>
          <w:szCs w:val="24"/>
        </w:rPr>
        <w:t>.</w:t>
      </w:r>
      <w:r w:rsidRPr="00D802F3">
        <w:rPr>
          <w:sz w:val="24"/>
          <w:szCs w:val="24"/>
        </w:rPr>
        <w:t xml:space="preserve">  </w:t>
      </w:r>
    </w:p>
    <w:p w:rsidR="00EC7C47" w:rsidRPr="00D802F3" w:rsidRDefault="00EC7C47" w:rsidP="00EC7C47">
      <w:pPr>
        <w:pStyle w:val="ac"/>
        <w:ind w:left="0" w:firstLine="567"/>
        <w:jc w:val="both"/>
        <w:rPr>
          <w:sz w:val="24"/>
          <w:szCs w:val="24"/>
        </w:rPr>
      </w:pPr>
      <w:r w:rsidRPr="00D802F3">
        <w:rPr>
          <w:sz w:val="24"/>
          <w:szCs w:val="24"/>
        </w:rPr>
        <w:t>Все связанные с этим расходы</w:t>
      </w:r>
      <w:r>
        <w:rPr>
          <w:sz w:val="24"/>
          <w:szCs w:val="24"/>
        </w:rPr>
        <w:t xml:space="preserve"> </w:t>
      </w:r>
      <w:r w:rsidRPr="00D802F3">
        <w:rPr>
          <w:sz w:val="24"/>
          <w:szCs w:val="24"/>
        </w:rPr>
        <w:t xml:space="preserve">относятся на счет </w:t>
      </w:r>
      <w:r w:rsidRPr="00D802F3">
        <w:rPr>
          <w:b/>
          <w:sz w:val="24"/>
          <w:szCs w:val="24"/>
        </w:rPr>
        <w:t>ПРОДАВЦА</w:t>
      </w:r>
      <w:r w:rsidRPr="00D802F3">
        <w:rPr>
          <w:sz w:val="24"/>
          <w:szCs w:val="24"/>
        </w:rPr>
        <w:t xml:space="preserve"> и дополнительно </w:t>
      </w:r>
      <w:r w:rsidRPr="00D802F3">
        <w:rPr>
          <w:b/>
          <w:sz w:val="24"/>
          <w:szCs w:val="24"/>
        </w:rPr>
        <w:t>ПОКУПАТЕЛЕМ</w:t>
      </w:r>
      <w:r w:rsidRPr="00D802F3">
        <w:rPr>
          <w:sz w:val="24"/>
          <w:szCs w:val="24"/>
        </w:rPr>
        <w:t xml:space="preserve"> не оплачиваются.</w:t>
      </w:r>
      <w:r>
        <w:rPr>
          <w:sz w:val="24"/>
          <w:szCs w:val="24"/>
        </w:rPr>
        <w:t xml:space="preserve"> </w:t>
      </w:r>
      <w:r w:rsidRPr="00D802F3">
        <w:rPr>
          <w:b/>
          <w:sz w:val="24"/>
          <w:szCs w:val="24"/>
        </w:rPr>
        <w:t>ПРОДАВЕЦ</w:t>
      </w:r>
      <w:r w:rsidRPr="00D802F3">
        <w:rPr>
          <w:sz w:val="24"/>
          <w:szCs w:val="24"/>
        </w:rPr>
        <w:t xml:space="preserve"> обязуется возместить </w:t>
      </w:r>
      <w:r w:rsidRPr="00D802F3">
        <w:rPr>
          <w:b/>
          <w:sz w:val="24"/>
          <w:szCs w:val="24"/>
        </w:rPr>
        <w:t>ПОКУПАТЕЛЮ</w:t>
      </w:r>
      <w:r w:rsidRPr="00D802F3">
        <w:rPr>
          <w:sz w:val="24"/>
          <w:szCs w:val="24"/>
        </w:rPr>
        <w:t xml:space="preserve"> вышеуказанные расходы </w:t>
      </w:r>
      <w:r>
        <w:rPr>
          <w:sz w:val="24"/>
          <w:szCs w:val="24"/>
        </w:rPr>
        <w:t xml:space="preserve">и иные убытки </w:t>
      </w:r>
      <w:r w:rsidRPr="00D802F3">
        <w:rPr>
          <w:sz w:val="24"/>
          <w:szCs w:val="24"/>
        </w:rPr>
        <w:t xml:space="preserve">в течение 10 дней с даты получения от </w:t>
      </w:r>
      <w:r w:rsidRPr="00D802F3">
        <w:rPr>
          <w:b/>
          <w:sz w:val="24"/>
          <w:szCs w:val="24"/>
        </w:rPr>
        <w:t>ПОКУПАТЕЛЯ</w:t>
      </w:r>
      <w:r w:rsidRPr="00D802F3">
        <w:rPr>
          <w:sz w:val="24"/>
          <w:szCs w:val="24"/>
        </w:rPr>
        <w:t xml:space="preserve"> счета. </w:t>
      </w:r>
    </w:p>
    <w:p w:rsidR="00EC7C47" w:rsidRPr="00222622" w:rsidRDefault="00EC7C47" w:rsidP="00EC7C47">
      <w:pPr>
        <w:pStyle w:val="11"/>
        <w:ind w:firstLine="567"/>
        <w:jc w:val="both"/>
        <w:rPr>
          <w:szCs w:val="24"/>
        </w:rPr>
      </w:pPr>
      <w:r w:rsidRPr="00855094">
        <w:rPr>
          <w:szCs w:val="24"/>
        </w:rPr>
        <w:t xml:space="preserve">В случае устранения недостатка </w:t>
      </w:r>
      <w:r w:rsidRPr="00855094">
        <w:rPr>
          <w:b/>
          <w:szCs w:val="24"/>
        </w:rPr>
        <w:t>ТОВАРА</w:t>
      </w:r>
      <w:r w:rsidRPr="00855094">
        <w:rPr>
          <w:szCs w:val="24"/>
        </w:rPr>
        <w:t xml:space="preserve"> по гарантийной обязанности </w:t>
      </w:r>
      <w:r w:rsidRPr="00855094">
        <w:rPr>
          <w:b/>
          <w:szCs w:val="24"/>
        </w:rPr>
        <w:t>ПРОДАВЦА</w:t>
      </w:r>
      <w:r w:rsidRPr="00855094">
        <w:rPr>
          <w:szCs w:val="24"/>
        </w:rPr>
        <w:t xml:space="preserve">, гарантийный срок на </w:t>
      </w:r>
      <w:r w:rsidRPr="00855094">
        <w:rPr>
          <w:b/>
          <w:szCs w:val="24"/>
        </w:rPr>
        <w:t>ТОВАР</w:t>
      </w:r>
      <w:r w:rsidRPr="00855094">
        <w:rPr>
          <w:szCs w:val="24"/>
        </w:rPr>
        <w:t xml:space="preserve"> продлевается на срок, в течение которого весь </w:t>
      </w:r>
      <w:r w:rsidRPr="00855094">
        <w:rPr>
          <w:b/>
          <w:szCs w:val="24"/>
        </w:rPr>
        <w:t>ТОВАР</w:t>
      </w:r>
      <w:r w:rsidRPr="00855094">
        <w:rPr>
          <w:szCs w:val="24"/>
        </w:rPr>
        <w:t xml:space="preserve"> не эксплуатировался по причине устранения недостатка</w:t>
      </w:r>
      <w:r>
        <w:rPr>
          <w:szCs w:val="24"/>
        </w:rPr>
        <w:t>.</w:t>
      </w:r>
    </w:p>
    <w:p w:rsidR="00EE0D47" w:rsidRPr="00CF3A67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sz w:val="23"/>
          <w:szCs w:val="23"/>
        </w:rPr>
      </w:pPr>
      <w:r w:rsidRPr="00CF3A67">
        <w:rPr>
          <w:b/>
          <w:sz w:val="23"/>
          <w:szCs w:val="23"/>
        </w:rPr>
        <w:t>ЦЕНА И ОБЩАЯ СУММА ДОГОВОРА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Поставляемый Товар оплачивается по ценам, согласованным </w:t>
      </w:r>
      <w:r w:rsidRPr="00CF3A67">
        <w:rPr>
          <w:b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и </w:t>
      </w:r>
      <w:r w:rsidRPr="00CF3A67">
        <w:rPr>
          <w:b/>
          <w:sz w:val="23"/>
          <w:szCs w:val="23"/>
        </w:rPr>
        <w:t>ПОКУПАТЕЛЕМ</w:t>
      </w:r>
      <w:r w:rsidRPr="00CF3A67">
        <w:rPr>
          <w:sz w:val="23"/>
          <w:szCs w:val="23"/>
        </w:rPr>
        <w:t>, определяемым в Приложениях к настоящему договору.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После подписания соответствующего Приложения цена изменению не подлежит. </w:t>
      </w:r>
    </w:p>
    <w:p w:rsidR="00EE0D47" w:rsidRPr="00CF3A67" w:rsidRDefault="00B30C63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Общая сумма д</w:t>
      </w:r>
      <w:r w:rsidR="00EE0D47" w:rsidRPr="00CF3A67">
        <w:rPr>
          <w:sz w:val="23"/>
          <w:szCs w:val="23"/>
        </w:rPr>
        <w:t xml:space="preserve">оговора определяется совокупной стоимостью фактически поставленного Товар согласно переданным счетам-фактурам, </w:t>
      </w:r>
      <w:r w:rsidR="00A95078" w:rsidRPr="00CF3A67">
        <w:rPr>
          <w:sz w:val="23"/>
          <w:szCs w:val="23"/>
        </w:rPr>
        <w:t xml:space="preserve">универсальным передаточным документам, </w:t>
      </w:r>
      <w:r w:rsidR="00EE0D47" w:rsidRPr="00CF3A67">
        <w:rPr>
          <w:sz w:val="23"/>
          <w:szCs w:val="23"/>
        </w:rPr>
        <w:lastRenderedPageBreak/>
        <w:t>подтвержденным актами приема-передачи, товарно-транспо</w:t>
      </w:r>
      <w:r w:rsidR="00A95078" w:rsidRPr="00CF3A67">
        <w:rPr>
          <w:sz w:val="23"/>
          <w:szCs w:val="23"/>
        </w:rPr>
        <w:t>ртными, транспортными</w:t>
      </w:r>
      <w:r w:rsidR="00EE0D47" w:rsidRPr="00CF3A67">
        <w:rPr>
          <w:sz w:val="23"/>
          <w:szCs w:val="23"/>
        </w:rPr>
        <w:t xml:space="preserve">, железнодорожными накладными или квитанциями о приеме груза, </w:t>
      </w:r>
      <w:proofErr w:type="spellStart"/>
      <w:r w:rsidR="00EE0D47" w:rsidRPr="00CF3A67">
        <w:rPr>
          <w:sz w:val="23"/>
          <w:szCs w:val="23"/>
        </w:rPr>
        <w:t>грузо</w:t>
      </w:r>
      <w:proofErr w:type="spellEnd"/>
      <w:r w:rsidR="00EE0D47" w:rsidRPr="00CF3A67">
        <w:rPr>
          <w:sz w:val="23"/>
          <w:szCs w:val="23"/>
        </w:rPr>
        <w:t xml:space="preserve">-багажными квитанциями. </w:t>
      </w:r>
    </w:p>
    <w:p w:rsidR="00EE0D47" w:rsidRPr="00CF3A67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УСЛОВИЯ ПЛАТЕЖА</w:t>
      </w:r>
    </w:p>
    <w:p w:rsidR="00356F70" w:rsidRPr="00CF3A67" w:rsidRDefault="00356F70" w:rsidP="00A72E41">
      <w:pPr>
        <w:pStyle w:val="ac"/>
        <w:numPr>
          <w:ilvl w:val="1"/>
          <w:numId w:val="5"/>
        </w:numPr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Условия оплаты указываются в соответствующем Приложении к Договору. Оплатой признается списание денежных средств с корреспондентского счета банка </w:t>
      </w:r>
      <w:r w:rsidRPr="00CF3A67">
        <w:rPr>
          <w:b/>
          <w:sz w:val="23"/>
          <w:szCs w:val="23"/>
        </w:rPr>
        <w:t>ПОКУПАТЕЛЯ</w:t>
      </w:r>
      <w:r w:rsidRPr="00CF3A67">
        <w:rPr>
          <w:sz w:val="23"/>
          <w:szCs w:val="23"/>
        </w:rPr>
        <w:t>.</w:t>
      </w:r>
    </w:p>
    <w:p w:rsidR="00EE0D47" w:rsidRPr="00CF3A67" w:rsidRDefault="00A72E41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В соответствующем приложении к Договору могут быть указаны иные условия и сроки оплаты, которые, в таком случае, распространяются только поставку ТОВАРА, предусмотренного этим приложением</w:t>
      </w:r>
      <w:r w:rsidR="00EE0D47" w:rsidRPr="00CF3A67">
        <w:rPr>
          <w:sz w:val="23"/>
          <w:szCs w:val="23"/>
        </w:rPr>
        <w:t>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Стороны согласовали, что в случае, если </w:t>
      </w:r>
      <w:r w:rsidR="00A72E41" w:rsidRPr="00CF3A67">
        <w:rPr>
          <w:sz w:val="23"/>
          <w:szCs w:val="23"/>
        </w:rPr>
        <w:t>Договором</w:t>
      </w:r>
      <w:r w:rsidRPr="00CF3A67">
        <w:rPr>
          <w:sz w:val="23"/>
          <w:szCs w:val="23"/>
        </w:rPr>
        <w:t xml:space="preserve"> предусмотрена оплата поставляемого Товара через определенное время после его передачи (поста</w:t>
      </w:r>
      <w:r w:rsidR="00E461EF" w:rsidRPr="00CF3A67">
        <w:rPr>
          <w:sz w:val="23"/>
          <w:szCs w:val="23"/>
        </w:rPr>
        <w:t>вки), то Товар до его оплаты не</w:t>
      </w:r>
      <w:r w:rsidRPr="00CF3A67">
        <w:rPr>
          <w:sz w:val="23"/>
          <w:szCs w:val="23"/>
        </w:rPr>
        <w:t xml:space="preserve"> признается находящимся в залоге у </w:t>
      </w:r>
      <w:r w:rsidRPr="00CF3A67">
        <w:rPr>
          <w:b/>
          <w:sz w:val="23"/>
          <w:szCs w:val="23"/>
        </w:rPr>
        <w:t>ПРОДАВЦА</w:t>
      </w:r>
      <w:r w:rsidRPr="00CF3A67">
        <w:rPr>
          <w:sz w:val="23"/>
          <w:szCs w:val="23"/>
        </w:rPr>
        <w:t>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Счета на предварительную оплату должны быть подписаны руководителем </w:t>
      </w:r>
      <w:r w:rsidRPr="00CF3A67">
        <w:rPr>
          <w:b/>
          <w:sz w:val="23"/>
          <w:szCs w:val="23"/>
        </w:rPr>
        <w:t>ПРОДАВЦА</w:t>
      </w:r>
      <w:r w:rsidRPr="00CF3A67">
        <w:rPr>
          <w:sz w:val="23"/>
          <w:szCs w:val="23"/>
        </w:rPr>
        <w:t xml:space="preserve">, счета-фактуры и товарные накладные должны быть подписаны руководителем и главным бухгалтером </w:t>
      </w:r>
      <w:r w:rsidRPr="00CF3A67">
        <w:rPr>
          <w:b/>
          <w:sz w:val="23"/>
          <w:szCs w:val="23"/>
        </w:rPr>
        <w:t>ПРОДАВЦА</w:t>
      </w:r>
      <w:r w:rsidRPr="00CF3A67">
        <w:rPr>
          <w:sz w:val="23"/>
          <w:szCs w:val="23"/>
        </w:rPr>
        <w:t>; в случае подписания указанных документов иными лицами</w:t>
      </w:r>
      <w:r w:rsidR="00CC7C71" w:rsidRPr="00CF3A67">
        <w:rPr>
          <w:sz w:val="23"/>
          <w:szCs w:val="23"/>
        </w:rPr>
        <w:t>,</w:t>
      </w:r>
      <w:r w:rsidRPr="00CF3A67">
        <w:rPr>
          <w:sz w:val="23"/>
          <w:szCs w:val="23"/>
        </w:rPr>
        <w:t xml:space="preserve"> </w:t>
      </w:r>
      <w:r w:rsidRPr="00CF3A67">
        <w:rPr>
          <w:b/>
          <w:sz w:val="23"/>
          <w:szCs w:val="23"/>
        </w:rPr>
        <w:t>ПРОДАВЕЦ</w:t>
      </w:r>
      <w:r w:rsidRPr="00CF3A67">
        <w:rPr>
          <w:sz w:val="23"/>
          <w:szCs w:val="23"/>
        </w:rPr>
        <w:t xml:space="preserve"> обязан предоставить </w:t>
      </w:r>
      <w:r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заверенные копии доверенностей, подтверждающих полномочия лиц, подписывающих указанные документы. Обязательным реквизитом доверенности является печать организации ее выдавшей.</w:t>
      </w:r>
    </w:p>
    <w:p w:rsidR="00CC7C71" w:rsidRPr="00CF3A67" w:rsidRDefault="00C81C64" w:rsidP="00C014E5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Не позднее 5 (пяти) календарных дней после получения от </w:t>
      </w:r>
      <w:r w:rsidRPr="00CF3A67">
        <w:rPr>
          <w:b/>
          <w:sz w:val="23"/>
          <w:szCs w:val="23"/>
        </w:rPr>
        <w:t>ПОКУПАТЕЛЯ</w:t>
      </w:r>
      <w:r w:rsidRPr="00CF3A67">
        <w:rPr>
          <w:sz w:val="23"/>
          <w:szCs w:val="23"/>
        </w:rPr>
        <w:t xml:space="preserve"> аванса </w:t>
      </w:r>
      <w:r w:rsidRPr="00CF3A67">
        <w:rPr>
          <w:b/>
          <w:sz w:val="23"/>
          <w:szCs w:val="23"/>
        </w:rPr>
        <w:t>ПРОДАВЕЦ</w:t>
      </w:r>
      <w:r w:rsidRPr="00CF3A67">
        <w:rPr>
          <w:sz w:val="23"/>
          <w:szCs w:val="23"/>
        </w:rPr>
        <w:t xml:space="preserve"> выставляет </w:t>
      </w:r>
      <w:r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счет-фактуру на сумму аванса (в соответствии с п. 3 ст. 168 и п. 5.1. ст. 169 НК РФ). Оригинал счета-фактуры на сумму аванса </w:t>
      </w:r>
      <w:r w:rsidRPr="003C6B8D">
        <w:rPr>
          <w:b/>
          <w:sz w:val="23"/>
          <w:szCs w:val="23"/>
        </w:rPr>
        <w:t>П</w:t>
      </w:r>
      <w:r w:rsidRPr="00CF3A67">
        <w:rPr>
          <w:b/>
          <w:sz w:val="23"/>
          <w:szCs w:val="23"/>
        </w:rPr>
        <w:t>РОДАВЕЦ</w:t>
      </w:r>
      <w:r w:rsidRPr="00CF3A67">
        <w:rPr>
          <w:sz w:val="23"/>
          <w:szCs w:val="23"/>
        </w:rPr>
        <w:t xml:space="preserve"> предоставляет </w:t>
      </w:r>
      <w:r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не позднее 10 (десяти) календарных дней после получения аванса.</w:t>
      </w:r>
    </w:p>
    <w:p w:rsidR="00EE0D47" w:rsidRPr="00CF3A67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ПОРЯДОК И СРОКИ ПОСТАВКИ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Условия, порядок и сроки поставки Товара указываю</w:t>
      </w:r>
      <w:r w:rsidR="00B30C63" w:rsidRPr="00CF3A67">
        <w:rPr>
          <w:sz w:val="23"/>
          <w:szCs w:val="23"/>
        </w:rPr>
        <w:t>тся в Приложениях к настоящему д</w:t>
      </w:r>
      <w:r w:rsidRPr="00CF3A67">
        <w:rPr>
          <w:sz w:val="23"/>
          <w:szCs w:val="23"/>
        </w:rPr>
        <w:t>оговору.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По письменному согласованию Сторон возможно изменение условий, порядка и сроков поставки.</w:t>
      </w:r>
    </w:p>
    <w:p w:rsidR="00EE0D47" w:rsidRPr="00CF3A67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УПАКОВКА И МАРКИРОВКА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Упаковка и размещение Товара при транспортировке должны обеспечивать полную сохранность Товара и предохранять его от повреждений.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Маркировка Товара должна быть сделана изготовителем в соответствии с ТУ и/или ГОСТом для соответствующей продукции.</w:t>
      </w:r>
    </w:p>
    <w:p w:rsidR="00EE0D47" w:rsidRPr="00CF3A67" w:rsidRDefault="00E461EF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 xml:space="preserve">ПРИЕМКА </w:t>
      </w:r>
      <w:r w:rsidR="00EE0D47" w:rsidRPr="00CF3A67">
        <w:rPr>
          <w:b/>
          <w:sz w:val="23"/>
          <w:szCs w:val="23"/>
        </w:rPr>
        <w:t>ТОВАРА ПО КОЛИЧЕСТВУ И КАЧЕСТВУ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Приемка Товара осуществляется грузополучателем по количест</w:t>
      </w:r>
      <w:r w:rsidR="00DD7344" w:rsidRPr="00CF3A67">
        <w:rPr>
          <w:sz w:val="23"/>
          <w:szCs w:val="23"/>
        </w:rPr>
        <w:t>ву и качеству в соответствии с «</w:t>
      </w:r>
      <w:r w:rsidRPr="00CF3A67">
        <w:rPr>
          <w:sz w:val="23"/>
          <w:szCs w:val="23"/>
        </w:rPr>
        <w:t>Инструкцией о порядке приемки продукции производственно-технического назначения и товаров народного потребления по качеству», утвер</w:t>
      </w:r>
      <w:r w:rsidR="00DD7344" w:rsidRPr="00CF3A67">
        <w:rPr>
          <w:sz w:val="23"/>
          <w:szCs w:val="23"/>
        </w:rPr>
        <w:t xml:space="preserve">жденной </w:t>
      </w:r>
      <w:r w:rsidRPr="00CF3A67">
        <w:rPr>
          <w:sz w:val="23"/>
          <w:szCs w:val="23"/>
        </w:rPr>
        <w:t>постановлением Госарбитража при Совете Министров</w:t>
      </w:r>
      <w:r w:rsidR="00DD7344" w:rsidRPr="00CF3A67">
        <w:rPr>
          <w:sz w:val="23"/>
          <w:szCs w:val="23"/>
        </w:rPr>
        <w:t xml:space="preserve"> СССР за № П-7 от </w:t>
      </w:r>
      <w:r w:rsidR="00AA51F5" w:rsidRPr="00CF3A67">
        <w:rPr>
          <w:sz w:val="23"/>
          <w:szCs w:val="23"/>
        </w:rPr>
        <w:t>25.04.1966</w:t>
      </w:r>
      <w:r w:rsidR="00DD7344" w:rsidRPr="00CF3A67">
        <w:rPr>
          <w:sz w:val="23"/>
          <w:szCs w:val="23"/>
        </w:rPr>
        <w:t xml:space="preserve"> и </w:t>
      </w:r>
      <w:r w:rsidRPr="00CF3A67">
        <w:rPr>
          <w:sz w:val="23"/>
          <w:szCs w:val="23"/>
        </w:rPr>
        <w:t>«Инструкцией о порядке приемки продукции производственно-технического назначения и товаров народного потребл</w:t>
      </w:r>
      <w:r w:rsidR="00AA51F5" w:rsidRPr="00CF3A67">
        <w:rPr>
          <w:sz w:val="23"/>
          <w:szCs w:val="23"/>
        </w:rPr>
        <w:t>ения по количеству» утвержденной</w:t>
      </w:r>
      <w:r w:rsidRPr="00CF3A67">
        <w:rPr>
          <w:sz w:val="23"/>
          <w:szCs w:val="23"/>
        </w:rPr>
        <w:t xml:space="preserve"> постановлением Госарбитраж</w:t>
      </w:r>
      <w:r w:rsidR="00DD7344" w:rsidRPr="00CF3A67">
        <w:rPr>
          <w:sz w:val="23"/>
          <w:szCs w:val="23"/>
        </w:rPr>
        <w:t xml:space="preserve">а при Совете Министров СССР за </w:t>
      </w:r>
      <w:r w:rsidR="00AA51F5" w:rsidRPr="00CF3A67">
        <w:rPr>
          <w:sz w:val="23"/>
          <w:szCs w:val="23"/>
        </w:rPr>
        <w:t>№  П-</w:t>
      </w:r>
      <w:r w:rsidRPr="00CF3A67">
        <w:rPr>
          <w:sz w:val="23"/>
          <w:szCs w:val="23"/>
        </w:rPr>
        <w:t xml:space="preserve">6 </w:t>
      </w:r>
      <w:r w:rsidR="00AA51F5" w:rsidRPr="00CF3A67">
        <w:rPr>
          <w:sz w:val="23"/>
          <w:szCs w:val="23"/>
        </w:rPr>
        <w:t>от 15.06.1965</w:t>
      </w:r>
      <w:r w:rsidRPr="00CF3A67">
        <w:rPr>
          <w:sz w:val="23"/>
          <w:szCs w:val="23"/>
        </w:rPr>
        <w:t xml:space="preserve">, утвержденными постановлениями Госарбитража с учетом дополнений и изменений к указанным инструкциям, а также с учетом условий настоящего </w:t>
      </w:r>
      <w:r w:rsidR="00B30C63" w:rsidRPr="00CF3A67">
        <w:rPr>
          <w:sz w:val="23"/>
          <w:szCs w:val="23"/>
        </w:rPr>
        <w:t>договора и /или Приложений к д</w:t>
      </w:r>
      <w:r w:rsidRPr="00CF3A67">
        <w:rPr>
          <w:sz w:val="23"/>
          <w:szCs w:val="23"/>
        </w:rPr>
        <w:t xml:space="preserve">оговору и в соответствии с правилами перевозок грузов железнодорожным транспортом. 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Вышеупомянутые инструкции, равно как и отдельные их положения, не применяются при выявлении недостатков в Товаре, обнаруженных в течение гарантийных сроков и/или в процессе эксплуатации Товара.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Претензии по количеству и качеству поступившего Товара рассматриваются сторонами в течение 30 (тридцати) календарных дней от даты получения претензии.</w:t>
      </w:r>
    </w:p>
    <w:p w:rsidR="00EE0D47" w:rsidRPr="00CF3A67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 xml:space="preserve">ОТВЕТСТВЕННОСТЬ 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За нарушение сроков поставки Товара либо недопоставки Товара </w:t>
      </w:r>
      <w:r w:rsidRPr="00CF3A67">
        <w:rPr>
          <w:b/>
          <w:sz w:val="23"/>
          <w:szCs w:val="23"/>
        </w:rPr>
        <w:t>ПОКУПАТЕЛЬ</w:t>
      </w:r>
      <w:r w:rsidRPr="00CF3A67">
        <w:rPr>
          <w:sz w:val="23"/>
          <w:szCs w:val="23"/>
        </w:rPr>
        <w:t xml:space="preserve"> вправе потребовать от </w:t>
      </w:r>
      <w:r w:rsidRPr="00CF3A67">
        <w:rPr>
          <w:b/>
          <w:sz w:val="23"/>
          <w:szCs w:val="23"/>
        </w:rPr>
        <w:t>ПРОДАВЦА</w:t>
      </w:r>
      <w:r w:rsidRPr="00CF3A67">
        <w:rPr>
          <w:sz w:val="23"/>
          <w:szCs w:val="23"/>
        </w:rPr>
        <w:t xml:space="preserve"> уплаты неустойки в размере 0,</w:t>
      </w:r>
      <w:r w:rsidR="00833A76" w:rsidRPr="00CF3A67">
        <w:rPr>
          <w:sz w:val="23"/>
          <w:szCs w:val="23"/>
        </w:rPr>
        <w:t>0</w:t>
      </w:r>
      <w:r w:rsidR="00AD7F17" w:rsidRPr="00CF3A67">
        <w:rPr>
          <w:sz w:val="23"/>
          <w:szCs w:val="23"/>
        </w:rPr>
        <w:t>3</w:t>
      </w:r>
      <w:r w:rsidRPr="00CF3A67">
        <w:rPr>
          <w:sz w:val="23"/>
          <w:szCs w:val="23"/>
        </w:rPr>
        <w:t>% от стоимости Товара, подлежащего поставке по соответствующему Приложению, за каждый день просрочки.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lastRenderedPageBreak/>
        <w:t xml:space="preserve">За нарушение сроков оплаты поставленного Товара (за исключением предварительной оплаты) </w:t>
      </w:r>
      <w:r w:rsidRPr="00CF3A67">
        <w:rPr>
          <w:b/>
          <w:sz w:val="23"/>
          <w:szCs w:val="23"/>
        </w:rPr>
        <w:t>ПРОДАВЕЦ</w:t>
      </w:r>
      <w:r w:rsidRPr="00CF3A67">
        <w:rPr>
          <w:sz w:val="23"/>
          <w:szCs w:val="23"/>
        </w:rPr>
        <w:t xml:space="preserve"> вправе потребовать от </w:t>
      </w:r>
      <w:r w:rsidRPr="00CF3A67">
        <w:rPr>
          <w:b/>
          <w:sz w:val="23"/>
          <w:szCs w:val="23"/>
        </w:rPr>
        <w:t>ПОКУПАТЕЛЯ</w:t>
      </w:r>
      <w:r w:rsidRPr="00CF3A67">
        <w:rPr>
          <w:sz w:val="23"/>
          <w:szCs w:val="23"/>
        </w:rPr>
        <w:t xml:space="preserve"> уплаты неустойки в размере 0,0</w:t>
      </w:r>
      <w:r w:rsidR="00AD7F17" w:rsidRPr="00CF3A67">
        <w:rPr>
          <w:sz w:val="23"/>
          <w:szCs w:val="23"/>
        </w:rPr>
        <w:t>3</w:t>
      </w:r>
      <w:r w:rsidRPr="00CF3A67">
        <w:rPr>
          <w:sz w:val="23"/>
          <w:szCs w:val="23"/>
        </w:rPr>
        <w:t>% от просроченной к оплате суммы, за каждый день просрочки.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В случае нарушения </w:t>
      </w:r>
      <w:r w:rsidRPr="00CF3A67">
        <w:rPr>
          <w:b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сроков поставки Товара более чем на </w:t>
      </w:r>
      <w:r w:rsidR="00AD7F17" w:rsidRPr="00CF3A67">
        <w:rPr>
          <w:sz w:val="23"/>
          <w:szCs w:val="23"/>
        </w:rPr>
        <w:t>1</w:t>
      </w:r>
      <w:r w:rsidRPr="00CF3A67">
        <w:rPr>
          <w:sz w:val="23"/>
          <w:szCs w:val="23"/>
        </w:rPr>
        <w:t xml:space="preserve"> (</w:t>
      </w:r>
      <w:r w:rsidR="00AD7F17" w:rsidRPr="00CF3A67">
        <w:rPr>
          <w:sz w:val="23"/>
          <w:szCs w:val="23"/>
        </w:rPr>
        <w:t>один</w:t>
      </w:r>
      <w:r w:rsidRPr="00CF3A67">
        <w:rPr>
          <w:sz w:val="23"/>
          <w:szCs w:val="23"/>
        </w:rPr>
        <w:t xml:space="preserve">) месяц, </w:t>
      </w:r>
      <w:r w:rsidRPr="00CF3A67">
        <w:rPr>
          <w:b/>
          <w:sz w:val="23"/>
          <w:szCs w:val="23"/>
        </w:rPr>
        <w:t>ПОКУПАТЕЛЬ</w:t>
      </w:r>
      <w:r w:rsidRPr="00CF3A67">
        <w:rPr>
          <w:sz w:val="23"/>
          <w:szCs w:val="23"/>
        </w:rPr>
        <w:t xml:space="preserve"> вправе в одностороннем порядке отказаться от дальнейшего исполн</w:t>
      </w:r>
      <w:r w:rsidR="00B30C63" w:rsidRPr="00CF3A67">
        <w:rPr>
          <w:sz w:val="23"/>
          <w:szCs w:val="23"/>
        </w:rPr>
        <w:t>ения своих обязательств как по д</w:t>
      </w:r>
      <w:r w:rsidRPr="00CF3A67">
        <w:rPr>
          <w:sz w:val="23"/>
          <w:szCs w:val="23"/>
        </w:rPr>
        <w:t>оговору, так и по соответств</w:t>
      </w:r>
      <w:r w:rsidR="00B30C63" w:rsidRPr="00CF3A67">
        <w:rPr>
          <w:sz w:val="23"/>
          <w:szCs w:val="23"/>
        </w:rPr>
        <w:t>ующему Приложению к настоящему д</w:t>
      </w:r>
      <w:r w:rsidRPr="00CF3A67">
        <w:rPr>
          <w:sz w:val="23"/>
          <w:szCs w:val="23"/>
        </w:rPr>
        <w:t xml:space="preserve">оговору. Если за Товар </w:t>
      </w:r>
      <w:r w:rsidRPr="00CF3A67">
        <w:rPr>
          <w:b/>
          <w:sz w:val="23"/>
          <w:szCs w:val="23"/>
        </w:rPr>
        <w:t>ПОКУПАТЕЛЕМ</w:t>
      </w:r>
      <w:r w:rsidRPr="00CF3A67">
        <w:rPr>
          <w:sz w:val="23"/>
          <w:szCs w:val="23"/>
        </w:rPr>
        <w:t xml:space="preserve"> была осуществлена предварительная оплата, то </w:t>
      </w:r>
      <w:r w:rsidRPr="00CF3A67">
        <w:rPr>
          <w:b/>
          <w:sz w:val="23"/>
          <w:szCs w:val="23"/>
        </w:rPr>
        <w:t>ПРОДАВЕЦ</w:t>
      </w:r>
      <w:r w:rsidRPr="00CF3A67">
        <w:rPr>
          <w:sz w:val="23"/>
          <w:szCs w:val="23"/>
        </w:rPr>
        <w:t xml:space="preserve"> обязуется вернуть все осуществленные </w:t>
      </w:r>
      <w:r w:rsidRPr="00CF3A67">
        <w:rPr>
          <w:b/>
          <w:sz w:val="23"/>
          <w:szCs w:val="23"/>
        </w:rPr>
        <w:t>ПОКУПАТЕЛЕМ</w:t>
      </w:r>
      <w:r w:rsidRPr="00CF3A67">
        <w:rPr>
          <w:sz w:val="23"/>
          <w:szCs w:val="23"/>
        </w:rPr>
        <w:t xml:space="preserve"> платежи в течение 7 (семи) календарных дней с момента получения уведомления об отказе от исполнения обязательств по договору или по соответств</w:t>
      </w:r>
      <w:r w:rsidR="00B30C63" w:rsidRPr="00CF3A67">
        <w:rPr>
          <w:sz w:val="23"/>
          <w:szCs w:val="23"/>
        </w:rPr>
        <w:t>ующему Приложению к настоящему д</w:t>
      </w:r>
      <w:r w:rsidRPr="00CF3A67">
        <w:rPr>
          <w:sz w:val="23"/>
          <w:szCs w:val="23"/>
        </w:rPr>
        <w:t>оговору.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В случае поставки Товара ненадлежащего качества или некомплектного</w:t>
      </w:r>
      <w:r w:rsidR="00EC3E24" w:rsidRPr="00CF3A67">
        <w:rPr>
          <w:sz w:val="23"/>
          <w:szCs w:val="23"/>
        </w:rPr>
        <w:t>,</w:t>
      </w:r>
      <w:r w:rsidRPr="00CF3A67">
        <w:rPr>
          <w:sz w:val="23"/>
          <w:szCs w:val="23"/>
        </w:rPr>
        <w:t xml:space="preserve"> </w:t>
      </w:r>
      <w:r w:rsidRPr="00CF3A67">
        <w:rPr>
          <w:b/>
          <w:sz w:val="23"/>
          <w:szCs w:val="23"/>
        </w:rPr>
        <w:t>ПОКУПАТЕЛЬ</w:t>
      </w:r>
      <w:r w:rsidRPr="00CF3A67">
        <w:rPr>
          <w:sz w:val="23"/>
          <w:szCs w:val="23"/>
        </w:rPr>
        <w:t xml:space="preserve"> вправе требовать от </w:t>
      </w:r>
      <w:r w:rsidRPr="00CF3A67">
        <w:rPr>
          <w:b/>
          <w:sz w:val="23"/>
          <w:szCs w:val="23"/>
        </w:rPr>
        <w:t>ПРОДАВЦА</w:t>
      </w:r>
      <w:r w:rsidRPr="00CF3A67">
        <w:rPr>
          <w:sz w:val="23"/>
          <w:szCs w:val="23"/>
        </w:rPr>
        <w:t xml:space="preserve"> уплаты штрафа в размере 10% от стоимости Товара ненадлежащего качества или некомплектного. Кроме того, </w:t>
      </w:r>
      <w:r w:rsidRPr="00CF3A67">
        <w:rPr>
          <w:b/>
          <w:sz w:val="23"/>
          <w:szCs w:val="23"/>
        </w:rPr>
        <w:t>ПОКУПАТЕЛЬ</w:t>
      </w:r>
      <w:r w:rsidRPr="00CF3A67">
        <w:rPr>
          <w:sz w:val="23"/>
          <w:szCs w:val="23"/>
        </w:rPr>
        <w:t xml:space="preserve"> вправе требовать от </w:t>
      </w:r>
      <w:r w:rsidRPr="00CF3A67">
        <w:rPr>
          <w:b/>
          <w:sz w:val="23"/>
          <w:szCs w:val="23"/>
        </w:rPr>
        <w:t>ПРОДАВЦА</w:t>
      </w:r>
      <w:r w:rsidRPr="00CF3A67">
        <w:rPr>
          <w:sz w:val="23"/>
          <w:szCs w:val="23"/>
        </w:rPr>
        <w:t xml:space="preserve"> возместить причиненные такой поставкой убытки без зачета штрафа.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Уплата неустойки (штрафа) и возмещение убытков, причиненных ненадлежащим исполнением обязательств, не освобождают </w:t>
      </w:r>
      <w:r w:rsidRPr="00CF3A67">
        <w:rPr>
          <w:b/>
          <w:sz w:val="23"/>
          <w:szCs w:val="23"/>
        </w:rPr>
        <w:t>ПРОДАВЦА</w:t>
      </w:r>
      <w:r w:rsidRPr="00CF3A67">
        <w:rPr>
          <w:sz w:val="23"/>
          <w:szCs w:val="23"/>
        </w:rPr>
        <w:t xml:space="preserve"> от исполнения своих обязательств в натуре.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В случае предоставления </w:t>
      </w:r>
      <w:r w:rsidRPr="00CF3A67">
        <w:rPr>
          <w:b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</w:t>
      </w:r>
      <w:r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счетов-фактур, накладных или каких-либо иных документов в рамка</w:t>
      </w:r>
      <w:r w:rsidR="00B30C63" w:rsidRPr="00CF3A67">
        <w:rPr>
          <w:sz w:val="23"/>
          <w:szCs w:val="23"/>
        </w:rPr>
        <w:t>х настоящего д</w:t>
      </w:r>
      <w:r w:rsidRPr="00CF3A67">
        <w:rPr>
          <w:sz w:val="23"/>
          <w:szCs w:val="23"/>
        </w:rPr>
        <w:t xml:space="preserve">оговора, оформление которых не соответствует требованиям действующего законодательства (не указаны все необходимые реквизиты документа, документ подписан неуполномоченным лицом, на документе поставлена несоответствующая печать и т.д.), либо в случае не предоставления  указанных выше документов, все убытки, понесенные в связи с этим </w:t>
      </w:r>
      <w:r w:rsidRPr="00CF3A67">
        <w:rPr>
          <w:b/>
          <w:sz w:val="23"/>
          <w:szCs w:val="23"/>
        </w:rPr>
        <w:t>ПОКУПАТЕЛЕМ</w:t>
      </w:r>
      <w:r w:rsidRPr="00CF3A67">
        <w:rPr>
          <w:sz w:val="23"/>
          <w:szCs w:val="23"/>
        </w:rPr>
        <w:t xml:space="preserve">, подлежат возмещению </w:t>
      </w:r>
      <w:r w:rsidRPr="00CF3A67">
        <w:rPr>
          <w:b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в полном объеме.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Стороны настоящим прямо договорились о том, что не подлежат возмещению </w:t>
      </w:r>
      <w:r w:rsidRPr="00CF3A67">
        <w:rPr>
          <w:b/>
          <w:sz w:val="23"/>
          <w:szCs w:val="23"/>
        </w:rPr>
        <w:t>ПОКУПАТЕЛЕМ</w:t>
      </w:r>
      <w:r w:rsidRPr="00CF3A67">
        <w:rPr>
          <w:sz w:val="23"/>
          <w:szCs w:val="23"/>
        </w:rPr>
        <w:t xml:space="preserve"> убытки в виде упущенной выгоды, понесенные </w:t>
      </w:r>
      <w:r w:rsidRPr="00CF3A67">
        <w:rPr>
          <w:b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и/или его контрагентами.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Стороны настоящим прямо договорились о неприменении статьи 317.1 Гражданского кодекса РФ к отношениям Сторон по данному договору.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Стороны несут ответственность за неисполнение или ненадлежащее исполнение прочих условий настоящего договора в соответствии с действующим законодательством РФ. </w:t>
      </w:r>
    </w:p>
    <w:p w:rsidR="00486383" w:rsidRPr="00CF3A67" w:rsidRDefault="00486383" w:rsidP="00D802F3">
      <w:pPr>
        <w:pStyle w:val="ac"/>
        <w:numPr>
          <w:ilvl w:val="0"/>
          <w:numId w:val="5"/>
        </w:numPr>
        <w:spacing w:before="120"/>
        <w:contextualSpacing w:val="0"/>
        <w:jc w:val="center"/>
        <w:rPr>
          <w:b/>
          <w:bCs/>
          <w:sz w:val="23"/>
          <w:szCs w:val="23"/>
        </w:rPr>
      </w:pPr>
      <w:r w:rsidRPr="00CF3A67">
        <w:rPr>
          <w:b/>
          <w:bCs/>
          <w:sz w:val="23"/>
          <w:szCs w:val="23"/>
        </w:rPr>
        <w:t xml:space="preserve">ДОПОЛНИТЕЛЬНЫЕ УСЛОВИЯ ДЛЯ СЛУЧАЕВ, КОГДА ТОВАР </w:t>
      </w:r>
    </w:p>
    <w:p w:rsidR="00486383" w:rsidRPr="00CF3A67" w:rsidRDefault="00486383" w:rsidP="00486383">
      <w:pPr>
        <w:spacing w:after="120"/>
        <w:jc w:val="center"/>
        <w:rPr>
          <w:b/>
          <w:bCs/>
          <w:sz w:val="23"/>
          <w:szCs w:val="23"/>
        </w:rPr>
      </w:pPr>
      <w:r w:rsidRPr="00CF3A67">
        <w:rPr>
          <w:b/>
          <w:bCs/>
          <w:sz w:val="23"/>
          <w:szCs w:val="23"/>
        </w:rPr>
        <w:t>НЕ ЯВЛЯЕТСЯ ТОВАРОМ РОССИЙСКОГО ПРОИСХОЖДЕНИЯ</w:t>
      </w:r>
    </w:p>
    <w:p w:rsidR="00AD7F17" w:rsidRPr="00CF3A67" w:rsidRDefault="00486383" w:rsidP="00AD7F17">
      <w:pPr>
        <w:ind w:firstLine="567"/>
        <w:jc w:val="both"/>
        <w:rPr>
          <w:sz w:val="23"/>
          <w:szCs w:val="23"/>
        </w:rPr>
      </w:pPr>
      <w:r w:rsidRPr="00CF3A67">
        <w:rPr>
          <w:b/>
          <w:bCs/>
          <w:sz w:val="23"/>
          <w:szCs w:val="23"/>
        </w:rPr>
        <w:t>9.1.</w:t>
      </w:r>
      <w:r w:rsidRPr="00CF3A67">
        <w:rPr>
          <w:sz w:val="23"/>
          <w:szCs w:val="23"/>
        </w:rPr>
        <w:t xml:space="preserve"> </w:t>
      </w:r>
      <w:r w:rsidR="00AD7F17" w:rsidRPr="00CF3A67">
        <w:rPr>
          <w:sz w:val="23"/>
          <w:szCs w:val="23"/>
        </w:rPr>
        <w:t xml:space="preserve">Если Товар не является товаром российского происхождения, </w:t>
      </w:r>
      <w:r w:rsidR="00AD7F17" w:rsidRPr="00CF3A67">
        <w:rPr>
          <w:b/>
          <w:bCs/>
          <w:sz w:val="23"/>
          <w:szCs w:val="23"/>
        </w:rPr>
        <w:t>ПРОДАВЕЦ:</w:t>
      </w:r>
    </w:p>
    <w:p w:rsidR="00AD7F17" w:rsidRPr="00CF3A67" w:rsidRDefault="00AD7F17" w:rsidP="00AD7F17">
      <w:pPr>
        <w:ind w:firstLine="567"/>
        <w:jc w:val="both"/>
        <w:rPr>
          <w:sz w:val="23"/>
          <w:szCs w:val="23"/>
        </w:rPr>
      </w:pPr>
      <w:r w:rsidRPr="00CF3A67">
        <w:rPr>
          <w:b/>
          <w:bCs/>
          <w:sz w:val="23"/>
          <w:szCs w:val="23"/>
        </w:rPr>
        <w:t>9.1.1.</w:t>
      </w:r>
      <w:r w:rsidRPr="00CF3A67">
        <w:rPr>
          <w:sz w:val="23"/>
          <w:szCs w:val="23"/>
        </w:rPr>
        <w:t xml:space="preserve"> гарантирует </w:t>
      </w:r>
      <w:r w:rsidRPr="00CF3A67">
        <w:rPr>
          <w:b/>
          <w:bCs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, что Товар выпущен по процедуре выпуска для внутреннего потребления, не является условно-выпущенным товаром. </w:t>
      </w:r>
    </w:p>
    <w:p w:rsidR="00AD7F17" w:rsidRPr="00CF3A67" w:rsidRDefault="00AD7F17" w:rsidP="00AD7F17">
      <w:pPr>
        <w:ind w:firstLine="567"/>
        <w:jc w:val="both"/>
        <w:rPr>
          <w:sz w:val="23"/>
          <w:szCs w:val="23"/>
        </w:rPr>
      </w:pPr>
      <w:r w:rsidRPr="00CF3A67">
        <w:rPr>
          <w:b/>
          <w:bCs/>
          <w:sz w:val="23"/>
          <w:szCs w:val="23"/>
        </w:rPr>
        <w:t>9.1.2.</w:t>
      </w:r>
      <w:r w:rsidRPr="00CF3A67">
        <w:rPr>
          <w:sz w:val="23"/>
          <w:szCs w:val="23"/>
        </w:rPr>
        <w:t xml:space="preserve"> предоставляет </w:t>
      </w:r>
      <w:r w:rsidRPr="00CF3A67">
        <w:rPr>
          <w:b/>
          <w:bCs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вместе с Товаром сертификат/декларацию соответствия на Товар, подлежащий обязательной оценке (подтверждению) соответствия требованиям, установленным техническими регламентами Евразийского экономического союза или Российской Федерации, или требованиям ГОСТов Российской Федерации. </w:t>
      </w:r>
    </w:p>
    <w:p w:rsidR="00AD7F17" w:rsidRPr="00CF3A67" w:rsidRDefault="00AD7F17" w:rsidP="00AD7F17">
      <w:pPr>
        <w:ind w:firstLine="567"/>
        <w:jc w:val="both"/>
        <w:rPr>
          <w:sz w:val="23"/>
          <w:szCs w:val="23"/>
        </w:rPr>
      </w:pPr>
      <w:r w:rsidRPr="00CF3A67">
        <w:rPr>
          <w:b/>
          <w:bCs/>
          <w:sz w:val="23"/>
          <w:szCs w:val="23"/>
        </w:rPr>
        <w:t>9.1.3.</w:t>
      </w:r>
      <w:r w:rsidRPr="00CF3A67">
        <w:rPr>
          <w:sz w:val="23"/>
          <w:szCs w:val="23"/>
        </w:rPr>
        <w:t xml:space="preserve"> гарантирует, что маркировка Товара была произведена в соответствии с требованиями технических регламентов Российской Федерации или Евразийского экономического союза к соответствующей продукции.</w:t>
      </w:r>
    </w:p>
    <w:p w:rsidR="00AD7F17" w:rsidRPr="00CF3A67" w:rsidRDefault="00AD7F17" w:rsidP="00AD7F17">
      <w:pPr>
        <w:ind w:firstLine="567"/>
        <w:jc w:val="both"/>
        <w:rPr>
          <w:sz w:val="23"/>
          <w:szCs w:val="23"/>
        </w:rPr>
      </w:pPr>
      <w:r w:rsidRPr="00CF3A67">
        <w:rPr>
          <w:b/>
          <w:bCs/>
          <w:sz w:val="23"/>
          <w:szCs w:val="23"/>
        </w:rPr>
        <w:t>9.1.4.</w:t>
      </w:r>
      <w:r w:rsidRPr="00CF3A67">
        <w:rPr>
          <w:sz w:val="23"/>
          <w:szCs w:val="23"/>
        </w:rPr>
        <w:t xml:space="preserve"> обязан указать в счете-фактуре регистрационный номер декларации на товары или регистрационный номер партии товара, подлежащего прослеживаемости, по которой Товар был ввезен и выпущен в обращение на территорию Евразийского экономического союза и страну происхождения Товара.</w:t>
      </w:r>
    </w:p>
    <w:p w:rsidR="00AD7F17" w:rsidRPr="00CF3A67" w:rsidRDefault="00AD7F17" w:rsidP="00AD7F17">
      <w:pPr>
        <w:ind w:firstLine="567"/>
        <w:jc w:val="both"/>
        <w:rPr>
          <w:sz w:val="23"/>
          <w:szCs w:val="23"/>
        </w:rPr>
      </w:pPr>
      <w:r w:rsidRPr="00CF3A67">
        <w:rPr>
          <w:b/>
          <w:bCs/>
          <w:sz w:val="23"/>
          <w:szCs w:val="23"/>
        </w:rPr>
        <w:t>9.2.</w:t>
      </w:r>
      <w:r w:rsidRPr="00CF3A67">
        <w:rPr>
          <w:sz w:val="23"/>
          <w:szCs w:val="23"/>
        </w:rPr>
        <w:t xml:space="preserve"> В случае неисполнения </w:t>
      </w:r>
      <w:r w:rsidRPr="00CF3A67">
        <w:rPr>
          <w:b/>
          <w:bCs/>
          <w:sz w:val="23"/>
          <w:szCs w:val="23"/>
        </w:rPr>
        <w:t xml:space="preserve">ПРОДАВЦОМ </w:t>
      </w:r>
      <w:r w:rsidRPr="00CF3A67">
        <w:rPr>
          <w:sz w:val="23"/>
          <w:szCs w:val="23"/>
        </w:rPr>
        <w:t>обязательств по п. 9.1.1 – 9.1.4 настоящего договора,</w:t>
      </w:r>
      <w:r w:rsidRPr="00CF3A67">
        <w:rPr>
          <w:b/>
          <w:bCs/>
          <w:sz w:val="23"/>
          <w:szCs w:val="23"/>
        </w:rPr>
        <w:t xml:space="preserve"> ПРОДАВЕЦ </w:t>
      </w:r>
      <w:r w:rsidRPr="00CF3A67">
        <w:rPr>
          <w:sz w:val="23"/>
          <w:szCs w:val="23"/>
        </w:rPr>
        <w:t>обязан по письменному требованию</w:t>
      </w:r>
      <w:r w:rsidRPr="00CF3A67">
        <w:rPr>
          <w:b/>
          <w:bCs/>
          <w:sz w:val="23"/>
          <w:szCs w:val="23"/>
        </w:rPr>
        <w:t xml:space="preserve"> ПОКУПАТЕЛЯ, </w:t>
      </w:r>
      <w:r w:rsidRPr="00CF3A67">
        <w:rPr>
          <w:sz w:val="23"/>
          <w:szCs w:val="23"/>
        </w:rPr>
        <w:t>в течение 5 (пяти) рабочих дней с момента направления такого требования</w:t>
      </w:r>
      <w:r w:rsidRPr="00CF3A67">
        <w:rPr>
          <w:b/>
          <w:bCs/>
          <w:sz w:val="23"/>
          <w:szCs w:val="23"/>
        </w:rPr>
        <w:t>:</w:t>
      </w:r>
      <w:r w:rsidRPr="00CF3A67">
        <w:rPr>
          <w:sz w:val="23"/>
          <w:szCs w:val="23"/>
        </w:rPr>
        <w:t xml:space="preserve"> </w:t>
      </w:r>
    </w:p>
    <w:p w:rsidR="00AD7F17" w:rsidRPr="00CF3A67" w:rsidRDefault="00AD7F17" w:rsidP="00AD7F17">
      <w:pPr>
        <w:ind w:firstLine="709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- возместить </w:t>
      </w:r>
      <w:r w:rsidRPr="00CF3A67">
        <w:rPr>
          <w:b/>
          <w:bCs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суммы административных штрафов, наложенных на </w:t>
      </w:r>
      <w:r w:rsidRPr="00CF3A67">
        <w:rPr>
          <w:b/>
          <w:bCs/>
          <w:sz w:val="23"/>
          <w:szCs w:val="23"/>
        </w:rPr>
        <w:t>ПОКУПАТЕЛЯ</w:t>
      </w:r>
      <w:r w:rsidRPr="00CF3A67">
        <w:rPr>
          <w:sz w:val="23"/>
          <w:szCs w:val="23"/>
        </w:rPr>
        <w:t xml:space="preserve"> по ст. 14.46 КоАП РФ и/или гл. 16 КоАП РФ;</w:t>
      </w:r>
    </w:p>
    <w:p w:rsidR="00AD7F17" w:rsidRPr="00CF3A67" w:rsidRDefault="00AD7F17" w:rsidP="00AD7F17">
      <w:pPr>
        <w:ind w:firstLine="709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- компенсировать </w:t>
      </w:r>
      <w:r w:rsidRPr="00CF3A67">
        <w:rPr>
          <w:b/>
          <w:bCs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расходы/убытки, связанные с нанесением маркировки Товара и/или с декларированием Товара, и/или обязанностью по доплате таможенных платежей, пеней, в том числе, но не ограничиваясь: сборы за таможенное оформление, таможенные пошлины, налоги, расходы на действия с товаром по требованию таможенного органа (осмотр, досмотр, разделение на грузовые места, и т.п.), расходы за хранение, размещение, погрузку/разгрузку, транспортировку и иные </w:t>
      </w:r>
      <w:r w:rsidRPr="00CF3A67">
        <w:rPr>
          <w:sz w:val="23"/>
          <w:szCs w:val="23"/>
        </w:rPr>
        <w:lastRenderedPageBreak/>
        <w:t>необходимые действия с Товаром, а также расходы на получение разрешений, лицензий, сертификатов/деклараций соответствия требованиям технических регламентов Евразийского экономического союза/Российской Федерации, разрешений правообладателей на ввоз объектов интеллектуальной собственности, услуги таможенного представителя.</w:t>
      </w:r>
    </w:p>
    <w:p w:rsidR="00AD7F17" w:rsidRPr="00CF3A67" w:rsidRDefault="00AD7F17" w:rsidP="00AD7F17">
      <w:pPr>
        <w:ind w:firstLine="709"/>
        <w:jc w:val="both"/>
        <w:rPr>
          <w:sz w:val="23"/>
          <w:szCs w:val="23"/>
        </w:rPr>
      </w:pPr>
      <w:r w:rsidRPr="00CF3A67">
        <w:rPr>
          <w:b/>
          <w:bCs/>
          <w:sz w:val="23"/>
          <w:szCs w:val="23"/>
        </w:rPr>
        <w:t>9.3.</w:t>
      </w:r>
      <w:r w:rsidRPr="00CF3A67">
        <w:rPr>
          <w:sz w:val="23"/>
          <w:szCs w:val="23"/>
        </w:rPr>
        <w:t xml:space="preserve"> В случае ненадлежащего исполнения </w:t>
      </w:r>
      <w:r w:rsidRPr="00CF3A67">
        <w:rPr>
          <w:b/>
          <w:bCs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обязанностей по п. 9.1.1 – 9.1.4 настоящего договора, </w:t>
      </w:r>
      <w:r w:rsidRPr="00CF3A67">
        <w:rPr>
          <w:b/>
          <w:bCs/>
          <w:sz w:val="23"/>
          <w:szCs w:val="23"/>
        </w:rPr>
        <w:t>ПОКУПАТЕЛЬ</w:t>
      </w:r>
      <w:r w:rsidRPr="00CF3A67">
        <w:rPr>
          <w:sz w:val="23"/>
          <w:szCs w:val="23"/>
        </w:rPr>
        <w:t xml:space="preserve"> также вправе в одностороннем порядке отказаться от поставки Товара, в отношении которого </w:t>
      </w:r>
      <w:r w:rsidRPr="00CF3A67">
        <w:rPr>
          <w:b/>
          <w:bCs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допущены нарушения, потребовать возврата перечисленной за данный Товар денежной суммы и неустойку в размере 10% от стоимости данного Товара.</w:t>
      </w:r>
    </w:p>
    <w:p w:rsidR="00486383" w:rsidRPr="00CF3A67" w:rsidRDefault="00AD7F17" w:rsidP="00C014E5">
      <w:pPr>
        <w:ind w:firstLine="709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Если ненадлежащее исполнение</w:t>
      </w:r>
      <w:r w:rsidRPr="00CF3A67">
        <w:rPr>
          <w:b/>
          <w:bCs/>
          <w:sz w:val="23"/>
          <w:szCs w:val="23"/>
        </w:rPr>
        <w:t xml:space="preserve"> ПРОДАВЦОМ</w:t>
      </w:r>
      <w:r w:rsidRPr="00CF3A67">
        <w:rPr>
          <w:sz w:val="23"/>
          <w:szCs w:val="23"/>
        </w:rPr>
        <w:t xml:space="preserve"> обязанностей по п. 9.1.1 – 9.1.4 настоящего договора заключается только в нарушении сроков предоставления документов, </w:t>
      </w:r>
      <w:r w:rsidRPr="00CF3A67">
        <w:rPr>
          <w:b/>
          <w:bCs/>
          <w:sz w:val="23"/>
          <w:szCs w:val="23"/>
        </w:rPr>
        <w:t>ПОКУПАТЕЛЬ</w:t>
      </w:r>
      <w:r w:rsidRPr="00CF3A67">
        <w:rPr>
          <w:sz w:val="23"/>
          <w:szCs w:val="23"/>
        </w:rPr>
        <w:t xml:space="preserve"> до отказа от поставки Товара, в отношении которого </w:t>
      </w:r>
      <w:r w:rsidRPr="00CF3A67">
        <w:rPr>
          <w:b/>
          <w:bCs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допущены нарушения, должен предупредить </w:t>
      </w:r>
      <w:r w:rsidRPr="00CF3A67">
        <w:rPr>
          <w:b/>
          <w:bCs/>
          <w:sz w:val="23"/>
          <w:szCs w:val="23"/>
        </w:rPr>
        <w:t>ПРОДАВЦА</w:t>
      </w:r>
      <w:r w:rsidRPr="00CF3A67">
        <w:rPr>
          <w:sz w:val="23"/>
          <w:szCs w:val="23"/>
        </w:rPr>
        <w:t xml:space="preserve"> о своем намерении отказаться от поставки Товара и предоставить </w:t>
      </w:r>
      <w:r w:rsidRPr="00CF3A67">
        <w:rPr>
          <w:b/>
          <w:bCs/>
          <w:sz w:val="23"/>
          <w:szCs w:val="23"/>
        </w:rPr>
        <w:t>ПРОДАВЦУ</w:t>
      </w:r>
      <w:r w:rsidRPr="00CF3A67">
        <w:rPr>
          <w:sz w:val="23"/>
          <w:szCs w:val="23"/>
        </w:rPr>
        <w:t xml:space="preserve"> разумное время на устранение нарушений договора, но не более 10 (десяти) рабочих дней. В случае устранения </w:t>
      </w:r>
      <w:r w:rsidRPr="00CF3A67">
        <w:rPr>
          <w:b/>
          <w:bCs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допущенных нарушений, отказ от поставки Товара </w:t>
      </w:r>
      <w:r w:rsidRPr="00CF3A67">
        <w:rPr>
          <w:b/>
          <w:bCs/>
          <w:sz w:val="23"/>
          <w:szCs w:val="23"/>
        </w:rPr>
        <w:t>ПОКУПАТЕЛЕМ</w:t>
      </w:r>
      <w:r w:rsidRPr="00CF3A67">
        <w:rPr>
          <w:sz w:val="23"/>
          <w:szCs w:val="23"/>
        </w:rPr>
        <w:t xml:space="preserve"> только по основаниям, отпавшим к моменту отказа, не допускается.</w:t>
      </w:r>
    </w:p>
    <w:p w:rsidR="00EE0D47" w:rsidRPr="00CF3A67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ФОРС-МАЖОР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При наступлении обстоятельств, препятствующих полному или частичному исполнению любой из Сто</w:t>
      </w:r>
      <w:r w:rsidR="00B30C63" w:rsidRPr="00CF3A67">
        <w:rPr>
          <w:sz w:val="23"/>
          <w:szCs w:val="23"/>
        </w:rPr>
        <w:t>рон обязательств по настоящему д</w:t>
      </w:r>
      <w:r w:rsidRPr="00CF3A67">
        <w:rPr>
          <w:sz w:val="23"/>
          <w:szCs w:val="23"/>
        </w:rPr>
        <w:t>оговору, а именно: пожара, стихийных бедствий, войны, военных операций любого характера, блокады, запрещения экспорта, импорта или других не зависящих от Сторон обстоятельств, срок исполне</w:t>
      </w:r>
      <w:r w:rsidR="00B30C63" w:rsidRPr="00CF3A67">
        <w:rPr>
          <w:sz w:val="23"/>
          <w:szCs w:val="23"/>
        </w:rPr>
        <w:t>ния обязательств по настоящему д</w:t>
      </w:r>
      <w:r w:rsidRPr="00CF3A67">
        <w:rPr>
          <w:sz w:val="23"/>
          <w:szCs w:val="23"/>
        </w:rPr>
        <w:t>оговору отодвигается на время действия указанных обстоятельств.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Сторона, для которой создалась невозможность исполне</w:t>
      </w:r>
      <w:r w:rsidR="00B30C63" w:rsidRPr="00CF3A67">
        <w:rPr>
          <w:sz w:val="23"/>
          <w:szCs w:val="23"/>
        </w:rPr>
        <w:t>ния обязательств по настоящему д</w:t>
      </w:r>
      <w:r w:rsidRPr="00CF3A67">
        <w:rPr>
          <w:sz w:val="23"/>
          <w:szCs w:val="23"/>
        </w:rPr>
        <w:t xml:space="preserve">оговору, должна о наступлении этих обстоятельств известить в письменном виде другую Сторону в течение 14-ти дней с момента их наступления. Обстоятельства, изложенные в уведомлении, должны быть подтверждены компетентным </w:t>
      </w:r>
      <w:r w:rsidR="00E461EF" w:rsidRPr="00CF3A67">
        <w:rPr>
          <w:sz w:val="23"/>
          <w:szCs w:val="23"/>
        </w:rPr>
        <w:t>органом</w:t>
      </w:r>
      <w:r w:rsidRPr="00CF3A67">
        <w:rPr>
          <w:sz w:val="23"/>
          <w:szCs w:val="23"/>
        </w:rPr>
        <w:t xml:space="preserve"> или организацией.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proofErr w:type="spellStart"/>
      <w:r w:rsidRPr="00CF3A67">
        <w:rPr>
          <w:sz w:val="23"/>
          <w:szCs w:val="23"/>
        </w:rPr>
        <w:t>Неуведомление</w:t>
      </w:r>
      <w:proofErr w:type="spellEnd"/>
      <w:r w:rsidRPr="00CF3A67">
        <w:rPr>
          <w:sz w:val="23"/>
          <w:szCs w:val="23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основание, освобождающее от ответственности за неисполне</w:t>
      </w:r>
      <w:r w:rsidR="00C4325B" w:rsidRPr="00CF3A67">
        <w:rPr>
          <w:sz w:val="23"/>
          <w:szCs w:val="23"/>
        </w:rPr>
        <w:t>ние обязательств по настоящ</w:t>
      </w:r>
      <w:r w:rsidR="00B30C63" w:rsidRPr="00CF3A67">
        <w:rPr>
          <w:sz w:val="23"/>
          <w:szCs w:val="23"/>
        </w:rPr>
        <w:t>ему д</w:t>
      </w:r>
      <w:r w:rsidRPr="00CF3A67">
        <w:rPr>
          <w:sz w:val="23"/>
          <w:szCs w:val="23"/>
        </w:rPr>
        <w:t xml:space="preserve">оговору. </w:t>
      </w:r>
    </w:p>
    <w:p w:rsidR="00EE0D47" w:rsidRPr="00CF3A67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РАЗРЕШЕНИЕ СПОРОВ</w:t>
      </w:r>
      <w:r w:rsidR="00FC7E60" w:rsidRPr="00CF3A67">
        <w:rPr>
          <w:b/>
          <w:sz w:val="23"/>
          <w:szCs w:val="23"/>
        </w:rPr>
        <w:t xml:space="preserve"> И ЗАВЕРЕНИЯ ПРОДАВЦА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Все споры и разногласия, которые могут </w:t>
      </w:r>
      <w:r w:rsidR="00B30C63" w:rsidRPr="00CF3A67">
        <w:rPr>
          <w:sz w:val="23"/>
          <w:szCs w:val="23"/>
        </w:rPr>
        <w:t>возникнуть из настоящего д</w:t>
      </w:r>
      <w:r w:rsidRPr="00CF3A67">
        <w:rPr>
          <w:sz w:val="23"/>
          <w:szCs w:val="23"/>
        </w:rPr>
        <w:t>оговора или в связи с ним, будут решаться путем переговоров между Сторонами.</w:t>
      </w:r>
    </w:p>
    <w:p w:rsidR="003C32F7" w:rsidRPr="00CF3A67" w:rsidRDefault="003C32F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В случае, если Стороны не придут к Соглашению, спор подлежит разрешению в </w:t>
      </w:r>
      <w:bookmarkStart w:id="0" w:name="OCRUncertain021"/>
      <w:r w:rsidRPr="00CF3A67">
        <w:rPr>
          <w:sz w:val="23"/>
          <w:szCs w:val="23"/>
        </w:rPr>
        <w:t>претензионном</w:t>
      </w:r>
      <w:bookmarkEnd w:id="0"/>
      <w:r w:rsidRPr="00CF3A67">
        <w:rPr>
          <w:sz w:val="23"/>
          <w:szCs w:val="23"/>
        </w:rPr>
        <w:t xml:space="preserve"> </w:t>
      </w:r>
      <w:bookmarkStart w:id="1" w:name="OCRUncertain022"/>
      <w:r w:rsidRPr="00CF3A67">
        <w:rPr>
          <w:sz w:val="23"/>
          <w:szCs w:val="23"/>
        </w:rPr>
        <w:t>(досудебном)</w:t>
      </w:r>
      <w:bookmarkEnd w:id="1"/>
      <w:r w:rsidRPr="00CF3A67">
        <w:rPr>
          <w:sz w:val="23"/>
          <w:szCs w:val="23"/>
        </w:rPr>
        <w:t xml:space="preserve"> порядке в течение 30 дней с даты получения оригинала претензии какой-либо из Сторон, а затем в Арбитражном суде г. Москвы в порядке, установленном действующим законодательством. Претензии направляются с приложением всех необходимых документов, подтверждающих претензионные требования</w:t>
      </w:r>
    </w:p>
    <w:p w:rsidR="00EC3CAB" w:rsidRPr="00CF3A67" w:rsidRDefault="00EC3CAB" w:rsidP="00EC3CAB">
      <w:pPr>
        <w:pStyle w:val="ac"/>
        <w:numPr>
          <w:ilvl w:val="1"/>
          <w:numId w:val="5"/>
        </w:numPr>
        <w:tabs>
          <w:tab w:val="num" w:pos="709"/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П</w:t>
      </w:r>
      <w:r w:rsidR="009E6C5B" w:rsidRPr="00CF3A67">
        <w:rPr>
          <w:b/>
          <w:sz w:val="23"/>
          <w:szCs w:val="23"/>
        </w:rPr>
        <w:t>РОДАВЕЦ</w:t>
      </w:r>
      <w:r w:rsidRPr="00CF3A67">
        <w:rPr>
          <w:sz w:val="23"/>
          <w:szCs w:val="23"/>
        </w:rPr>
        <w:t xml:space="preserve"> заверяет и гарантирует, что:</w:t>
      </w:r>
    </w:p>
    <w:p w:rsidR="00EC3CAB" w:rsidRPr="00CF3A67" w:rsidRDefault="00EC3CAB" w:rsidP="00EC3CAB">
      <w:pPr>
        <w:ind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а) зарегистрирован в ЕГРЮЛ надлежащим образом;</w:t>
      </w:r>
    </w:p>
    <w:p w:rsidR="00EC3CAB" w:rsidRPr="00CF3A67" w:rsidRDefault="00EC3CAB" w:rsidP="00EC3CAB">
      <w:pPr>
        <w:ind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б)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EC3CAB" w:rsidRPr="00CF3A67" w:rsidRDefault="00EC3CAB" w:rsidP="00EC3CAB">
      <w:pPr>
        <w:ind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в) располагает персоналом, имуществом и материальными ресурсами, необходимыми для выполнения своих обязательств по договору;</w:t>
      </w:r>
    </w:p>
    <w:p w:rsidR="00EC3CAB" w:rsidRPr="00CF3A67" w:rsidRDefault="00EC3CAB" w:rsidP="00EC3CAB">
      <w:pPr>
        <w:ind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г)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EC3CAB" w:rsidRPr="00CF3A67" w:rsidRDefault="00EC3CAB" w:rsidP="00EC3CAB">
      <w:pPr>
        <w:ind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д)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органы;</w:t>
      </w:r>
    </w:p>
    <w:p w:rsidR="00EC3CAB" w:rsidRPr="00CF3A67" w:rsidRDefault="00EC3CAB" w:rsidP="00EC3CAB">
      <w:pPr>
        <w:ind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е)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отчетности;</w:t>
      </w:r>
    </w:p>
    <w:p w:rsidR="00EC3CAB" w:rsidRPr="00CF3A67" w:rsidRDefault="00EC3CAB" w:rsidP="00EC3CAB">
      <w:pPr>
        <w:ind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ж) своевременно и в полном объеме уплачивает налоги, сборы и страховые взносы;</w:t>
      </w:r>
    </w:p>
    <w:p w:rsidR="00EC3CAB" w:rsidRPr="00CF3A67" w:rsidRDefault="00EC3CAB" w:rsidP="00EC3CAB">
      <w:pPr>
        <w:ind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з) отражает в налоговой отчетности по НДС все суммы НДС, предъявленные </w:t>
      </w:r>
      <w:r w:rsidR="009E6C5B"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>;</w:t>
      </w:r>
    </w:p>
    <w:p w:rsidR="00EC3CAB" w:rsidRPr="00CF3A67" w:rsidRDefault="00EC3CAB" w:rsidP="00EC3CAB">
      <w:pPr>
        <w:ind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lastRenderedPageBreak/>
        <w:t>и) лица, подписывающие от его имени первичные документы и счета-фактуры, имеют на это все необходимые полномочия и доверенности;</w:t>
      </w:r>
    </w:p>
    <w:p w:rsidR="00EC3CAB" w:rsidRPr="00CF3A67" w:rsidRDefault="00EC3CAB" w:rsidP="00EC3CAB">
      <w:pPr>
        <w:spacing w:line="276" w:lineRule="auto"/>
        <w:ind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к) привлекаемые </w:t>
      </w:r>
      <w:r w:rsidR="009E6C5B" w:rsidRPr="00CF3A67">
        <w:rPr>
          <w:b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для исполнения обязательств третьи лица (</w:t>
      </w:r>
      <w:bookmarkStart w:id="2" w:name="_Hlk108435176"/>
      <w:r w:rsidRPr="00CF3A67">
        <w:rPr>
          <w:sz w:val="23"/>
          <w:szCs w:val="23"/>
        </w:rPr>
        <w:t>включая субпоставщиков</w:t>
      </w:r>
      <w:bookmarkEnd w:id="2"/>
      <w:r w:rsidRPr="00CF3A67">
        <w:rPr>
          <w:sz w:val="23"/>
          <w:szCs w:val="23"/>
        </w:rPr>
        <w:t xml:space="preserve">) полностью исполняют свои обязательства собственными силами и средствами для чего обладают достаточными имущественными и трудовыми ресурсами; с такими привлекаемыми </w:t>
      </w:r>
      <w:r w:rsidR="009E6C5B" w:rsidRPr="00CF3A67">
        <w:rPr>
          <w:b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третьими лицами оформляются первичные учетные и иные документы, подтверждающие фактическое исполнение обязательств такими лицами, и обеспечивается сохранность этих документов в течение пяти лет после окончания налогового периода;</w:t>
      </w:r>
    </w:p>
    <w:p w:rsidR="00EC3CAB" w:rsidRPr="00CF3A67" w:rsidRDefault="00EC3CAB" w:rsidP="00EC3CAB">
      <w:pPr>
        <w:tabs>
          <w:tab w:val="left" w:pos="1276"/>
        </w:tabs>
        <w:ind w:right="-1"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л) привлекаемые </w:t>
      </w:r>
      <w:r w:rsidR="009E6C5B" w:rsidRPr="00CF3A67">
        <w:rPr>
          <w:b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для исполнения настоящего Договора третьи лица являются добросовестными и соблюдают требования законодательства в части ведения налогового учёта, полноты, точности и достоверности отражения в учёте операций, обусловленных хозяйственными взаимоотношениями с </w:t>
      </w:r>
      <w:r w:rsidR="009E6C5B" w:rsidRPr="00CF3A67">
        <w:rPr>
          <w:b/>
          <w:sz w:val="23"/>
          <w:szCs w:val="23"/>
        </w:rPr>
        <w:t>ПРОДАВЦОМ</w:t>
      </w:r>
      <w:r w:rsidRPr="00CF3A67">
        <w:rPr>
          <w:sz w:val="23"/>
          <w:szCs w:val="23"/>
        </w:rPr>
        <w:t>;</w:t>
      </w:r>
    </w:p>
    <w:p w:rsidR="00EC3CAB" w:rsidRPr="00CF3A67" w:rsidRDefault="00EC3CAB" w:rsidP="00EC3CAB">
      <w:pPr>
        <w:tabs>
          <w:tab w:val="left" w:pos="1276"/>
        </w:tabs>
        <w:ind w:right="-1"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м) по операциям с участием </w:t>
      </w:r>
      <w:r w:rsidR="009E6C5B" w:rsidRPr="00CF3A67">
        <w:rPr>
          <w:b/>
          <w:sz w:val="23"/>
          <w:szCs w:val="23"/>
        </w:rPr>
        <w:t>ПРОДАВЦА</w:t>
      </w:r>
      <w:r w:rsidRPr="00CF3A67">
        <w:rPr>
          <w:sz w:val="23"/>
          <w:szCs w:val="23"/>
        </w:rPr>
        <w:t xml:space="preserve">, а также третьих лиц (включая субпоставщиков), привлеченных </w:t>
      </w:r>
      <w:r w:rsidR="009E6C5B" w:rsidRPr="00CF3A67">
        <w:rPr>
          <w:b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к исполнению обязательств по настоящему договору, не имеется и не будет иметься признаков несформированного источника по цепочке поставщиков товаров (работ, услуг) для принятия к вычету сумм НДС.</w:t>
      </w:r>
    </w:p>
    <w:p w:rsidR="00EC3CAB" w:rsidRPr="00CF3A67" w:rsidRDefault="00EC3CAB" w:rsidP="00EC3CAB">
      <w:pPr>
        <w:pStyle w:val="ac"/>
        <w:numPr>
          <w:ilvl w:val="1"/>
          <w:numId w:val="5"/>
        </w:numPr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Если </w:t>
      </w:r>
      <w:r w:rsidR="009E6C5B" w:rsidRPr="00CF3A67">
        <w:rPr>
          <w:b/>
          <w:sz w:val="23"/>
          <w:szCs w:val="23"/>
        </w:rPr>
        <w:t>ПРОДАВЕЦ</w:t>
      </w:r>
      <w:r w:rsidRPr="00CF3A67">
        <w:rPr>
          <w:sz w:val="23"/>
          <w:szCs w:val="23"/>
        </w:rPr>
        <w:t xml:space="preserve"> нарушит заверения и гарантии (любую одну, несколько или все вместе), указанные в пункте 11.3 настоящего Договора, то </w:t>
      </w:r>
      <w:r w:rsidR="009E6C5B" w:rsidRPr="00CF3A67">
        <w:rPr>
          <w:b/>
          <w:sz w:val="23"/>
          <w:szCs w:val="23"/>
        </w:rPr>
        <w:t>ПРОДАВЕЦ</w:t>
      </w:r>
      <w:r w:rsidRPr="00CF3A67">
        <w:rPr>
          <w:sz w:val="23"/>
          <w:szCs w:val="23"/>
        </w:rPr>
        <w:t xml:space="preserve"> обязуется возместить </w:t>
      </w:r>
      <w:r w:rsidR="009E6C5B"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убытки/имущественные потери, которые последний понес вследствие таких нарушений, в том числе, но, не ограничиваясь:</w:t>
      </w:r>
    </w:p>
    <w:p w:rsidR="00EC3CAB" w:rsidRPr="00CF3A67" w:rsidRDefault="00EC3CAB" w:rsidP="00EC3CAB">
      <w:pPr>
        <w:spacing w:line="276" w:lineRule="auto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- уплаченные или подлежащие уплате </w:t>
      </w:r>
      <w:r w:rsidR="009E6C5B" w:rsidRPr="00CF3A67">
        <w:rPr>
          <w:b/>
          <w:sz w:val="23"/>
          <w:szCs w:val="23"/>
        </w:rPr>
        <w:t>ПОКУПАТЕЛЕМ</w:t>
      </w:r>
      <w:r w:rsidRPr="00CF3A67">
        <w:rPr>
          <w:sz w:val="23"/>
          <w:szCs w:val="23"/>
        </w:rPr>
        <w:t xml:space="preserve"> суммы налогов, в возмещении (уменьшении) которых ему было отказано, суммы, уплаченных или подлежащих уплате вследствие непризнания для целей налогообложения расходов (налоговых вычетов) по операциям, вытекающим из настоящего Договора, суммы соответствующих пени и штрафов. В размер имущественных потерь также включается сумма налога на прибыль организаций, приходящаяся на уменьшаемый размер убытка </w:t>
      </w:r>
      <w:r w:rsidR="009E6C5B" w:rsidRPr="00CF3A67">
        <w:rPr>
          <w:b/>
          <w:sz w:val="23"/>
          <w:szCs w:val="23"/>
        </w:rPr>
        <w:t>ПОКУПАТЕЛЯ</w:t>
      </w:r>
      <w:r w:rsidRPr="00CF3A67">
        <w:rPr>
          <w:sz w:val="23"/>
          <w:szCs w:val="23"/>
        </w:rPr>
        <w:t>, вследствие непризнания для целей налогообложения расходов по операциям, вытекающим из настоящего Договора.</w:t>
      </w:r>
    </w:p>
    <w:p w:rsidR="00EC3CAB" w:rsidRPr="00CF3A67" w:rsidRDefault="00EC3CAB" w:rsidP="00EC3CAB">
      <w:pPr>
        <w:pStyle w:val="ac"/>
        <w:tabs>
          <w:tab w:val="left" w:pos="1276"/>
        </w:tabs>
        <w:ind w:left="0" w:right="-1"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- Суммы претензий, предъявленных </w:t>
      </w:r>
      <w:r w:rsidR="009E6C5B"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третьими лицами, купившими у </w:t>
      </w:r>
      <w:r w:rsidR="009E6C5B" w:rsidRPr="00CF3A67">
        <w:rPr>
          <w:b/>
          <w:sz w:val="23"/>
          <w:szCs w:val="23"/>
        </w:rPr>
        <w:t>ПОКУПАТЕЛЯ</w:t>
      </w:r>
      <w:r w:rsidRPr="00CF3A67">
        <w:rPr>
          <w:sz w:val="23"/>
          <w:szCs w:val="23"/>
        </w:rPr>
        <w:t xml:space="preserve"> товары (работы, услуги), имущественные права, являющиеся предметом настоящего Договора, требований к </w:t>
      </w:r>
      <w:r w:rsidR="009E6C5B"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вычетов.</w:t>
      </w:r>
    </w:p>
    <w:p w:rsidR="00EC3CAB" w:rsidRDefault="009E6C5B" w:rsidP="00EC3CAB">
      <w:pPr>
        <w:pStyle w:val="ac"/>
        <w:numPr>
          <w:ilvl w:val="1"/>
          <w:numId w:val="5"/>
        </w:numPr>
        <w:ind w:right="-1"/>
        <w:jc w:val="both"/>
        <w:rPr>
          <w:sz w:val="23"/>
          <w:szCs w:val="23"/>
        </w:rPr>
      </w:pPr>
      <w:r w:rsidRPr="00CF3A67">
        <w:rPr>
          <w:b/>
          <w:sz w:val="23"/>
          <w:szCs w:val="23"/>
        </w:rPr>
        <w:t>ПРОДАВЕЦ</w:t>
      </w:r>
      <w:r w:rsidR="00EC3CAB" w:rsidRPr="00CF3A67">
        <w:rPr>
          <w:sz w:val="23"/>
          <w:szCs w:val="23"/>
        </w:rPr>
        <w:t xml:space="preserve"> в соответствии со ст. 406.1. Гражданского кодекса Российской Федерации, возмещает </w:t>
      </w:r>
      <w:r w:rsidRPr="00CF3A67">
        <w:rPr>
          <w:b/>
          <w:sz w:val="23"/>
          <w:szCs w:val="23"/>
        </w:rPr>
        <w:t>ПОКУПАТЕЛЮ</w:t>
      </w:r>
      <w:r w:rsidR="00EC3CAB" w:rsidRPr="00CF3A67">
        <w:rPr>
          <w:sz w:val="23"/>
          <w:szCs w:val="23"/>
        </w:rPr>
        <w:t xml:space="preserve"> все имущественные потери </w:t>
      </w:r>
      <w:r w:rsidRPr="00CF3A67">
        <w:rPr>
          <w:b/>
          <w:sz w:val="23"/>
          <w:szCs w:val="23"/>
        </w:rPr>
        <w:t>ПОКУПАТЕЛЯ</w:t>
      </w:r>
      <w:r w:rsidR="00EC3CAB" w:rsidRPr="00CF3A67">
        <w:rPr>
          <w:sz w:val="23"/>
          <w:szCs w:val="23"/>
        </w:rPr>
        <w:t xml:space="preserve">, возникшие в случаях, указанных в пункте 11.4 настоящего Договора и определенные налоговым органом информационным письмом, протоколом заседания (рабочей группы, комиссии и т.п.), решением или актом налоговой проверки.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</w:t>
      </w:r>
      <w:r w:rsidRPr="00CF3A67">
        <w:rPr>
          <w:b/>
          <w:sz w:val="23"/>
          <w:szCs w:val="23"/>
        </w:rPr>
        <w:t>ПРОДАВЦА</w:t>
      </w:r>
      <w:r w:rsidR="00EC3CAB" w:rsidRPr="00CF3A67">
        <w:rPr>
          <w:sz w:val="23"/>
          <w:szCs w:val="23"/>
        </w:rPr>
        <w:t xml:space="preserve"> возместить имущественные потери</w:t>
      </w:r>
      <w:r w:rsidR="008E3246">
        <w:rPr>
          <w:sz w:val="23"/>
          <w:szCs w:val="23"/>
        </w:rPr>
        <w:t>.</w:t>
      </w:r>
    </w:p>
    <w:p w:rsidR="008E3246" w:rsidRPr="00DF4161" w:rsidRDefault="008E3246" w:rsidP="008E3246">
      <w:pPr>
        <w:pStyle w:val="ac"/>
        <w:numPr>
          <w:ilvl w:val="1"/>
          <w:numId w:val="5"/>
        </w:numPr>
        <w:ind w:right="-1"/>
        <w:jc w:val="both"/>
        <w:rPr>
          <w:sz w:val="24"/>
          <w:szCs w:val="24"/>
        </w:rPr>
      </w:pPr>
      <w:r w:rsidRPr="00DF4161">
        <w:rPr>
          <w:sz w:val="24"/>
          <w:szCs w:val="24"/>
        </w:rPr>
        <w:t xml:space="preserve">В соответствии со ст. 431.2 ГК РФ </w:t>
      </w:r>
      <w:r w:rsidRPr="00DF4161">
        <w:rPr>
          <w:b/>
          <w:sz w:val="24"/>
          <w:szCs w:val="24"/>
        </w:rPr>
        <w:t>ПРОДАВЕЦ</w:t>
      </w:r>
      <w:r w:rsidRPr="00DF4161">
        <w:rPr>
          <w:sz w:val="24"/>
          <w:szCs w:val="24"/>
        </w:rPr>
        <w:t xml:space="preserve"> заявляет и гарантирует, что на момент заключения настоящего Договора: </w:t>
      </w:r>
    </w:p>
    <w:p w:rsidR="008E3246" w:rsidRPr="009E7492" w:rsidRDefault="008E3246" w:rsidP="008E3246">
      <w:pPr>
        <w:pStyle w:val="ac"/>
        <w:ind w:left="567" w:right="-1"/>
        <w:jc w:val="both"/>
        <w:rPr>
          <w:sz w:val="24"/>
          <w:szCs w:val="24"/>
        </w:rPr>
      </w:pPr>
      <w:r w:rsidRPr="009E7492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F74936">
        <w:rPr>
          <w:b/>
          <w:sz w:val="24"/>
          <w:szCs w:val="24"/>
        </w:rPr>
        <w:t>ПРОДАВЕЦ</w:t>
      </w:r>
      <w:r w:rsidRPr="009E7492">
        <w:rPr>
          <w:sz w:val="24"/>
          <w:szCs w:val="24"/>
        </w:rPr>
        <w:t xml:space="preserve"> и ни одно из аффилированных с </w:t>
      </w:r>
      <w:r w:rsidRPr="009E7492">
        <w:rPr>
          <w:b/>
          <w:sz w:val="24"/>
          <w:szCs w:val="24"/>
        </w:rPr>
        <w:t>ПРОДАВЦОМ</w:t>
      </w:r>
      <w:r w:rsidRPr="009E7492">
        <w:rPr>
          <w:sz w:val="24"/>
          <w:szCs w:val="24"/>
        </w:rPr>
        <w:t xml:space="preserve"> лиц: </w:t>
      </w:r>
    </w:p>
    <w:p w:rsidR="008E3246" w:rsidRPr="009E7492" w:rsidRDefault="008E3246" w:rsidP="008E3246">
      <w:pPr>
        <w:pStyle w:val="ac"/>
        <w:ind w:left="567" w:right="-1"/>
        <w:jc w:val="both"/>
        <w:rPr>
          <w:sz w:val="24"/>
          <w:szCs w:val="24"/>
        </w:rPr>
      </w:pPr>
      <w:r w:rsidRPr="009E7492">
        <w:rPr>
          <w:sz w:val="24"/>
          <w:szCs w:val="24"/>
        </w:rPr>
        <w:t>•</w:t>
      </w:r>
      <w:r w:rsidRPr="009E7492">
        <w:rPr>
          <w:sz w:val="24"/>
          <w:szCs w:val="24"/>
        </w:rPr>
        <w:tab/>
        <w:t xml:space="preserve">не является лицом, в отношении которого введены Санкции, и/или которое включено в Санкционные списки и/или является </w:t>
      </w:r>
      <w:proofErr w:type="gramStart"/>
      <w:r w:rsidRPr="009E7492">
        <w:rPr>
          <w:sz w:val="24"/>
          <w:szCs w:val="24"/>
        </w:rPr>
        <w:t>каким-либо образом</w:t>
      </w:r>
      <w:proofErr w:type="gramEnd"/>
      <w:r w:rsidRPr="009E7492">
        <w:rPr>
          <w:sz w:val="24"/>
          <w:szCs w:val="24"/>
        </w:rPr>
        <w:t xml:space="preserve"> связанным с лицом, включенным в Санкционные списки; </w:t>
      </w:r>
    </w:p>
    <w:p w:rsidR="008E3246" w:rsidRPr="009E7492" w:rsidRDefault="008E3246" w:rsidP="008E3246">
      <w:pPr>
        <w:pStyle w:val="ac"/>
        <w:ind w:left="567" w:right="-1"/>
        <w:jc w:val="both"/>
        <w:rPr>
          <w:sz w:val="24"/>
          <w:szCs w:val="24"/>
        </w:rPr>
      </w:pPr>
      <w:r w:rsidRPr="009E7492">
        <w:rPr>
          <w:sz w:val="24"/>
          <w:szCs w:val="24"/>
        </w:rPr>
        <w:t>•</w:t>
      </w:r>
      <w:r w:rsidRPr="009E7492">
        <w:rPr>
          <w:sz w:val="24"/>
          <w:szCs w:val="24"/>
        </w:rPr>
        <w:tab/>
        <w:t>не действует в интересах и/или по указанию какого-либо лица, в отношении которого введены Санкции, и/или которое включено в Санкционные списки.</w:t>
      </w:r>
    </w:p>
    <w:p w:rsidR="008E3246" w:rsidRPr="009E7492" w:rsidRDefault="008E3246" w:rsidP="008E3246">
      <w:pPr>
        <w:pStyle w:val="ac"/>
        <w:ind w:left="567" w:right="-1"/>
        <w:jc w:val="both"/>
        <w:rPr>
          <w:sz w:val="24"/>
          <w:szCs w:val="24"/>
        </w:rPr>
      </w:pPr>
      <w:r w:rsidRPr="009E7492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9E7492">
        <w:rPr>
          <w:b/>
          <w:sz w:val="24"/>
          <w:szCs w:val="24"/>
        </w:rPr>
        <w:t>ПРОДАВЕЦ</w:t>
      </w:r>
      <w:r w:rsidRPr="009E7492">
        <w:rPr>
          <w:sz w:val="24"/>
          <w:szCs w:val="24"/>
        </w:rPr>
        <w:t xml:space="preserve"> заключает и/или исполняет настоящий Договор не с целью обхода каких-либо Санкций или ограничений; </w:t>
      </w:r>
    </w:p>
    <w:p w:rsidR="008E3246" w:rsidRDefault="008E3246" w:rsidP="008E3246">
      <w:pPr>
        <w:pStyle w:val="ac"/>
        <w:ind w:left="567" w:right="-1"/>
        <w:jc w:val="both"/>
        <w:rPr>
          <w:sz w:val="24"/>
          <w:szCs w:val="24"/>
        </w:rPr>
      </w:pPr>
      <w:r w:rsidRPr="009E7492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9E7492">
        <w:rPr>
          <w:sz w:val="24"/>
          <w:szCs w:val="24"/>
        </w:rPr>
        <w:t xml:space="preserve">в отношении Товара не введены экспортные ограничения. </w:t>
      </w:r>
    </w:p>
    <w:p w:rsidR="008E3246" w:rsidRDefault="008E3246" w:rsidP="008E3246">
      <w:pPr>
        <w:pStyle w:val="ac"/>
        <w:ind w:left="0" w:right="-1" w:firstLine="567"/>
        <w:jc w:val="both"/>
        <w:rPr>
          <w:sz w:val="24"/>
          <w:szCs w:val="24"/>
        </w:rPr>
      </w:pPr>
      <w:r w:rsidRPr="009E7492">
        <w:rPr>
          <w:sz w:val="24"/>
          <w:szCs w:val="24"/>
        </w:rPr>
        <w:t xml:space="preserve">В случае, если обстоятельства, указанные в настоящем пункте, наступят после заключения Сторонами настоящего Договора, </w:t>
      </w:r>
      <w:r w:rsidRPr="006B0C47">
        <w:rPr>
          <w:b/>
          <w:sz w:val="24"/>
          <w:szCs w:val="24"/>
        </w:rPr>
        <w:t>ПРОДАВЕЦ</w:t>
      </w:r>
      <w:r w:rsidRPr="009E7492">
        <w:rPr>
          <w:sz w:val="24"/>
          <w:szCs w:val="24"/>
        </w:rPr>
        <w:t xml:space="preserve"> обязуется незамедлительно письменно сообщить об </w:t>
      </w:r>
      <w:r w:rsidRPr="009E7492">
        <w:rPr>
          <w:sz w:val="24"/>
          <w:szCs w:val="24"/>
        </w:rPr>
        <w:lastRenderedPageBreak/>
        <w:t xml:space="preserve">этом </w:t>
      </w:r>
      <w:r w:rsidRPr="006B0C47">
        <w:rPr>
          <w:b/>
          <w:sz w:val="24"/>
          <w:szCs w:val="24"/>
        </w:rPr>
        <w:t>ПОКУПАТЕЛЮ</w:t>
      </w:r>
      <w:r w:rsidRPr="009E7492">
        <w:rPr>
          <w:sz w:val="24"/>
          <w:szCs w:val="24"/>
        </w:rPr>
        <w:t xml:space="preserve">. Стороны настоящим признают, что указанные в настоящем пункте заверения Продавца имеют существенное значение для </w:t>
      </w:r>
      <w:r w:rsidRPr="006B0C47">
        <w:rPr>
          <w:b/>
          <w:sz w:val="24"/>
          <w:szCs w:val="24"/>
        </w:rPr>
        <w:t>ПОКУПАТЕЛЯ</w:t>
      </w:r>
      <w:r w:rsidRPr="009E7492">
        <w:rPr>
          <w:sz w:val="24"/>
          <w:szCs w:val="24"/>
        </w:rPr>
        <w:t>.</w:t>
      </w:r>
    </w:p>
    <w:p w:rsidR="008E3246" w:rsidRDefault="008E3246" w:rsidP="008E3246">
      <w:pPr>
        <w:pStyle w:val="ac"/>
        <w:ind w:left="0" w:right="-1" w:firstLine="567"/>
        <w:jc w:val="both"/>
        <w:rPr>
          <w:sz w:val="24"/>
          <w:szCs w:val="24"/>
        </w:rPr>
      </w:pPr>
      <w:r w:rsidRPr="006B0C47">
        <w:rPr>
          <w:b/>
          <w:sz w:val="24"/>
          <w:szCs w:val="24"/>
        </w:rPr>
        <w:t>ПОКУПАТЕЛЬ</w:t>
      </w:r>
      <w:r w:rsidRPr="009E7492">
        <w:rPr>
          <w:sz w:val="24"/>
          <w:szCs w:val="24"/>
        </w:rPr>
        <w:t xml:space="preserve"> вправе в одностороннем внесудебном порядке отказаться от дальнейшего исполнения Договора и потребовать от </w:t>
      </w:r>
      <w:r w:rsidRPr="006B0C47">
        <w:rPr>
          <w:b/>
          <w:sz w:val="24"/>
          <w:szCs w:val="24"/>
        </w:rPr>
        <w:t>ПРОДАВЦА</w:t>
      </w:r>
      <w:r w:rsidRPr="009E7492">
        <w:rPr>
          <w:sz w:val="24"/>
          <w:szCs w:val="24"/>
        </w:rPr>
        <w:t xml:space="preserve"> возмещения убытков в случаях, если </w:t>
      </w:r>
      <w:r w:rsidRPr="006B0C47">
        <w:rPr>
          <w:b/>
          <w:sz w:val="24"/>
          <w:szCs w:val="24"/>
        </w:rPr>
        <w:t>ПРОДАВЕЦ</w:t>
      </w:r>
      <w:r w:rsidRPr="009E7492">
        <w:rPr>
          <w:sz w:val="24"/>
          <w:szCs w:val="24"/>
        </w:rPr>
        <w:t xml:space="preserve"> при заключении настоящего Договора предоставил </w:t>
      </w:r>
      <w:r w:rsidRPr="006B0C47">
        <w:rPr>
          <w:b/>
          <w:sz w:val="24"/>
          <w:szCs w:val="24"/>
        </w:rPr>
        <w:t>ПОКУПАТЕЛЮ</w:t>
      </w:r>
      <w:r w:rsidRPr="009E7492">
        <w:rPr>
          <w:sz w:val="24"/>
          <w:szCs w:val="24"/>
        </w:rPr>
        <w:t xml:space="preserve"> недостоверные заверения об обстоятельствах либо не предоставил информацию о наступлении обстоятельств, указанных в настоящем пункте, а также в случае наступления обстоятельств, указанных в настоящем пункте после заключения настоящего Договора (но в этом, последнем случае, без возмещения убытков, если </w:t>
      </w:r>
      <w:r w:rsidRPr="006B0C47">
        <w:rPr>
          <w:b/>
          <w:sz w:val="24"/>
          <w:szCs w:val="24"/>
        </w:rPr>
        <w:t>ПРОДАВЕЦ</w:t>
      </w:r>
      <w:r w:rsidRPr="009E7492">
        <w:rPr>
          <w:sz w:val="24"/>
          <w:szCs w:val="24"/>
        </w:rPr>
        <w:t xml:space="preserve"> незамедлительно письменно проинформировал </w:t>
      </w:r>
      <w:r w:rsidRPr="006B0C47">
        <w:rPr>
          <w:b/>
          <w:sz w:val="24"/>
          <w:szCs w:val="24"/>
        </w:rPr>
        <w:t>ПОКУПАТЕЛЯ</w:t>
      </w:r>
      <w:r w:rsidRPr="009E7492">
        <w:rPr>
          <w:sz w:val="24"/>
          <w:szCs w:val="24"/>
        </w:rPr>
        <w:t xml:space="preserve"> о наступлении соответствующих обстоятельств).</w:t>
      </w:r>
    </w:p>
    <w:p w:rsidR="008E3246" w:rsidRDefault="008E3246" w:rsidP="008E3246">
      <w:pPr>
        <w:pStyle w:val="ac"/>
        <w:ind w:left="0" w:right="-1" w:firstLine="567"/>
        <w:jc w:val="both"/>
        <w:rPr>
          <w:sz w:val="24"/>
          <w:szCs w:val="24"/>
        </w:rPr>
      </w:pPr>
      <w:r w:rsidRPr="009E7492">
        <w:rPr>
          <w:b/>
          <w:sz w:val="24"/>
          <w:szCs w:val="24"/>
        </w:rPr>
        <w:t>Для целей настоящего Договора</w:t>
      </w:r>
      <w:r w:rsidRPr="009E7492">
        <w:rPr>
          <w:sz w:val="24"/>
          <w:szCs w:val="24"/>
        </w:rPr>
        <w:t>:</w:t>
      </w:r>
    </w:p>
    <w:p w:rsidR="008E3246" w:rsidRDefault="008E3246" w:rsidP="008E3246">
      <w:pPr>
        <w:pStyle w:val="ac"/>
        <w:ind w:left="0" w:right="-1" w:firstLine="567"/>
        <w:jc w:val="both"/>
        <w:rPr>
          <w:sz w:val="24"/>
          <w:szCs w:val="24"/>
        </w:rPr>
      </w:pPr>
      <w:r w:rsidRPr="009E7492">
        <w:rPr>
          <w:b/>
          <w:sz w:val="24"/>
          <w:szCs w:val="24"/>
        </w:rPr>
        <w:t>Санкции</w:t>
      </w:r>
      <w:r w:rsidRPr="009E7492">
        <w:rPr>
          <w:sz w:val="24"/>
          <w:szCs w:val="24"/>
        </w:rPr>
        <w:t xml:space="preserve"> - экономические мероприятия запретительного и ограничительного характера, которые используются одним участником международной торговли (государством, государственными объединениями и/или союзами и/или государственными (межгосударственными) учреждениями или государственными объединениями и/или союзами) по отношению к другому участнику (объекту Санкций) и могут касаться как государства в целом, так и отдельных граждан и/или юридических лиц, созданных и действующих по законодательству этого государства, либо товаров, произведенных на территории данного государства, для достижения конкретных целей, связанных с вопросами безопасности или внешней политики; </w:t>
      </w:r>
    </w:p>
    <w:p w:rsidR="008E3246" w:rsidRPr="008E3246" w:rsidRDefault="008E3246" w:rsidP="008E3246">
      <w:pPr>
        <w:pStyle w:val="ac"/>
        <w:ind w:left="0" w:right="-1" w:firstLine="567"/>
        <w:jc w:val="both"/>
        <w:rPr>
          <w:sz w:val="24"/>
          <w:szCs w:val="24"/>
        </w:rPr>
      </w:pPr>
      <w:r w:rsidRPr="008E3246">
        <w:rPr>
          <w:b/>
          <w:sz w:val="24"/>
          <w:szCs w:val="24"/>
        </w:rPr>
        <w:t>Санкционные списки</w:t>
      </w:r>
      <w:r w:rsidRPr="008E3246">
        <w:rPr>
          <w:sz w:val="24"/>
          <w:szCs w:val="24"/>
        </w:rPr>
        <w:t xml:space="preserve"> - списки находящихся под Санкциями физических и юридических лиц, объявленные публично и формируемые (на данный момент или в будущем) органами власти Российской Федерации, Организацией Объединенных Наций (ООН), Европейским союзом (ЕС), Соединенными Штатами Америки (США) или иными иностранными государствами, или международными организациями</w:t>
      </w:r>
      <w:r>
        <w:rPr>
          <w:sz w:val="24"/>
          <w:szCs w:val="24"/>
        </w:rPr>
        <w:t>.</w:t>
      </w:r>
    </w:p>
    <w:p w:rsidR="00EE0D47" w:rsidRPr="00CF3A67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ПРОЧИЕ УСЛОВИЯ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По согла</w:t>
      </w:r>
      <w:r w:rsidR="00B30C63" w:rsidRPr="00CF3A67">
        <w:rPr>
          <w:sz w:val="23"/>
          <w:szCs w:val="23"/>
        </w:rPr>
        <w:t>шению сторон настоящий д</w:t>
      </w:r>
      <w:r w:rsidRPr="00CF3A67">
        <w:rPr>
          <w:sz w:val="23"/>
          <w:szCs w:val="23"/>
        </w:rPr>
        <w:t xml:space="preserve">оговор считается заключенным </w:t>
      </w:r>
      <w:r w:rsidR="008C3A07" w:rsidRPr="00CF3A67">
        <w:rPr>
          <w:sz w:val="23"/>
          <w:szCs w:val="23"/>
        </w:rPr>
        <w:br/>
      </w:r>
      <w:r w:rsidR="0035496E" w:rsidRPr="00CF3A67">
        <w:rPr>
          <w:sz w:val="23"/>
          <w:szCs w:val="23"/>
        </w:rPr>
        <w:t>__________</w:t>
      </w:r>
      <w:r w:rsidRPr="00CF3A67">
        <w:rPr>
          <w:sz w:val="23"/>
          <w:szCs w:val="23"/>
        </w:rPr>
        <w:t xml:space="preserve"> вне зависимости от даты его подписания обеими Ст</w:t>
      </w:r>
      <w:r w:rsidR="00146511" w:rsidRPr="00CF3A67">
        <w:rPr>
          <w:sz w:val="23"/>
          <w:szCs w:val="23"/>
        </w:rPr>
        <w:t>оронами и действует в течение 3 </w:t>
      </w:r>
      <w:r w:rsidR="00B30C63" w:rsidRPr="00CF3A67">
        <w:rPr>
          <w:sz w:val="23"/>
          <w:szCs w:val="23"/>
        </w:rPr>
        <w:t>(трех) лет. Настоящий д</w:t>
      </w:r>
      <w:r w:rsidRPr="00CF3A67">
        <w:rPr>
          <w:sz w:val="23"/>
          <w:szCs w:val="23"/>
        </w:rPr>
        <w:t>оговор может</w:t>
      </w:r>
      <w:r w:rsidR="00C4325B" w:rsidRPr="00CF3A67">
        <w:rPr>
          <w:sz w:val="23"/>
          <w:szCs w:val="23"/>
        </w:rPr>
        <w:t xml:space="preserve"> быть расторгнут по соглашению С</w:t>
      </w:r>
      <w:r w:rsidRPr="00CF3A67">
        <w:rPr>
          <w:sz w:val="23"/>
          <w:szCs w:val="23"/>
        </w:rPr>
        <w:t>торон либо в соответствии с действующим законодательством Ро</w:t>
      </w:r>
      <w:r w:rsidR="00B30C63" w:rsidRPr="00CF3A67">
        <w:rPr>
          <w:sz w:val="23"/>
          <w:szCs w:val="23"/>
        </w:rPr>
        <w:t>ссийской Федерации и настоящим д</w:t>
      </w:r>
      <w:r w:rsidRPr="00CF3A67">
        <w:rPr>
          <w:sz w:val="23"/>
          <w:szCs w:val="23"/>
        </w:rPr>
        <w:t>оговором.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Все Приложения являются </w:t>
      </w:r>
      <w:r w:rsidR="00B30C63" w:rsidRPr="00CF3A67">
        <w:rPr>
          <w:sz w:val="23"/>
          <w:szCs w:val="23"/>
        </w:rPr>
        <w:t>неотъемлемой частью настоящего д</w:t>
      </w:r>
      <w:r w:rsidRPr="00CF3A67">
        <w:rPr>
          <w:sz w:val="23"/>
          <w:szCs w:val="23"/>
        </w:rPr>
        <w:t xml:space="preserve">оговора и дополняют его. </w:t>
      </w:r>
    </w:p>
    <w:p w:rsidR="00EE0D47" w:rsidRPr="00CF3A67" w:rsidRDefault="00B30C63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После заключения настоящего д</w:t>
      </w:r>
      <w:r w:rsidR="00EE0D47" w:rsidRPr="00CF3A67">
        <w:rPr>
          <w:sz w:val="23"/>
          <w:szCs w:val="23"/>
        </w:rPr>
        <w:t>оговора все предыдущие переговоры и переписка в связи с его заключением теряют силу.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Все измен</w:t>
      </w:r>
      <w:r w:rsidR="00C4325B" w:rsidRPr="00CF3A67">
        <w:rPr>
          <w:sz w:val="23"/>
          <w:szCs w:val="23"/>
        </w:rPr>
        <w:t>ения и дополнения к настоя</w:t>
      </w:r>
      <w:r w:rsidR="00B30C63" w:rsidRPr="00CF3A67">
        <w:rPr>
          <w:sz w:val="23"/>
          <w:szCs w:val="23"/>
        </w:rPr>
        <w:t>щему договору или Приложению к д</w:t>
      </w:r>
      <w:r w:rsidRPr="00CF3A67">
        <w:rPr>
          <w:sz w:val="23"/>
          <w:szCs w:val="23"/>
        </w:rPr>
        <w:t>оговору действительны лишь в том случае, если они совершены в письменной форме и подписаны обеими Сторонами.</w:t>
      </w:r>
    </w:p>
    <w:p w:rsidR="00D7481C" w:rsidRPr="00CF3A67" w:rsidRDefault="00D7481C" w:rsidP="0057089D">
      <w:pPr>
        <w:pStyle w:val="ac"/>
        <w:numPr>
          <w:ilvl w:val="1"/>
          <w:numId w:val="5"/>
        </w:numPr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Стороны договорились о том, что передача прав и/или обязанностей </w:t>
      </w:r>
      <w:r w:rsidR="00646ACD" w:rsidRPr="00CF3A67">
        <w:rPr>
          <w:sz w:val="23"/>
          <w:szCs w:val="23"/>
        </w:rPr>
        <w:t>Поставщика</w:t>
      </w:r>
      <w:r w:rsidRPr="00CF3A67">
        <w:rPr>
          <w:sz w:val="23"/>
          <w:szCs w:val="23"/>
        </w:rPr>
        <w:t xml:space="preserve"> по договору третьим лицам не допускается без предварительного письменного согласия </w:t>
      </w:r>
      <w:r w:rsidR="00F17751" w:rsidRPr="00CF3A67">
        <w:rPr>
          <w:sz w:val="23"/>
          <w:szCs w:val="23"/>
        </w:rPr>
        <w:t>Покупателя</w:t>
      </w:r>
      <w:r w:rsidRPr="00CF3A67">
        <w:rPr>
          <w:sz w:val="23"/>
          <w:szCs w:val="23"/>
        </w:rPr>
        <w:t>. В случае, если П</w:t>
      </w:r>
      <w:r w:rsidR="00F17751" w:rsidRPr="00CF3A67">
        <w:rPr>
          <w:sz w:val="23"/>
          <w:szCs w:val="23"/>
        </w:rPr>
        <w:t>оставщик</w:t>
      </w:r>
      <w:r w:rsidRPr="00CF3A67">
        <w:rPr>
          <w:sz w:val="23"/>
          <w:szCs w:val="23"/>
        </w:rPr>
        <w:t xml:space="preserve"> передал свои права и/или обязанности по договору третьим лицам без письменного согласия </w:t>
      </w:r>
      <w:r w:rsidR="00F17751" w:rsidRPr="00CF3A67">
        <w:rPr>
          <w:sz w:val="23"/>
          <w:szCs w:val="23"/>
        </w:rPr>
        <w:t>Покупателя</w:t>
      </w:r>
      <w:r w:rsidRPr="00CF3A67">
        <w:rPr>
          <w:sz w:val="23"/>
          <w:szCs w:val="23"/>
        </w:rPr>
        <w:t>, П</w:t>
      </w:r>
      <w:r w:rsidR="00F17751" w:rsidRPr="00CF3A67">
        <w:rPr>
          <w:sz w:val="23"/>
          <w:szCs w:val="23"/>
        </w:rPr>
        <w:t>оставщик</w:t>
      </w:r>
      <w:r w:rsidRPr="00CF3A67">
        <w:rPr>
          <w:sz w:val="23"/>
          <w:szCs w:val="23"/>
        </w:rPr>
        <w:t xml:space="preserve"> обязан по письменному требованию </w:t>
      </w:r>
      <w:r w:rsidR="00F17751" w:rsidRPr="00CF3A67">
        <w:rPr>
          <w:sz w:val="23"/>
          <w:szCs w:val="23"/>
        </w:rPr>
        <w:t>Покупателя</w:t>
      </w:r>
      <w:r w:rsidRPr="00CF3A67">
        <w:rPr>
          <w:sz w:val="23"/>
          <w:szCs w:val="23"/>
        </w:rPr>
        <w:t xml:space="preserve">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EE0D47" w:rsidRPr="00CF3A67" w:rsidRDefault="00B30C63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Настоящий д</w:t>
      </w:r>
      <w:r w:rsidR="00EE0D47" w:rsidRPr="00CF3A67">
        <w:rPr>
          <w:sz w:val="23"/>
          <w:szCs w:val="23"/>
        </w:rPr>
        <w:t>оговор составлен в 2-х экземплярах, имеющих одинаковую юридическую силу, по одному для каждой Стороны.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Все юридически значимые извещения (заявления, уведомления, требования, претензии и т.п.) направляются почтой с уведомлением о вручении и описью вложения либо через собственного курьера под расписку на копии, либо через курьерскую службу с описью вложения, либо телеграммой с уведомлением о вручении по адресу, указанному в </w:t>
      </w:r>
      <w:r w:rsidR="00B30C63" w:rsidRPr="00CF3A67">
        <w:rPr>
          <w:sz w:val="23"/>
          <w:szCs w:val="23"/>
        </w:rPr>
        <w:t>настоящем д</w:t>
      </w:r>
      <w:r w:rsidR="00C4325B" w:rsidRPr="00CF3A67">
        <w:rPr>
          <w:sz w:val="23"/>
          <w:szCs w:val="23"/>
        </w:rPr>
        <w:t>оговоре в разделе 13</w:t>
      </w:r>
      <w:r w:rsidRPr="00CF3A67">
        <w:rPr>
          <w:sz w:val="23"/>
          <w:szCs w:val="23"/>
        </w:rPr>
        <w:t>. Иные способы направления юридически значимых извещений (в том числе по электронной почте или по факсу) не допускаются и не признаются имеющими юридическую силу.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В случае изменения банковских реквизитов и/или контактных данн</w:t>
      </w:r>
      <w:r w:rsidR="00C4325B" w:rsidRPr="00CF3A67">
        <w:rPr>
          <w:sz w:val="23"/>
          <w:szCs w:val="23"/>
        </w:rPr>
        <w:t>ых, ука</w:t>
      </w:r>
      <w:r w:rsidR="00B30C63" w:rsidRPr="00CF3A67">
        <w:rPr>
          <w:sz w:val="23"/>
          <w:szCs w:val="23"/>
        </w:rPr>
        <w:t>занных в разделе 13 настоящего д</w:t>
      </w:r>
      <w:r w:rsidRPr="00CF3A67">
        <w:rPr>
          <w:sz w:val="23"/>
          <w:szCs w:val="23"/>
        </w:rPr>
        <w:t>оговора, одной из Сторон, данная Сторона должна своевременно известить об э</w:t>
      </w:r>
      <w:r w:rsidR="00C4325B" w:rsidRPr="00CF3A67">
        <w:rPr>
          <w:sz w:val="23"/>
          <w:szCs w:val="23"/>
        </w:rPr>
        <w:t>том своего контрагента (другую С</w:t>
      </w:r>
      <w:r w:rsidRPr="00CF3A67">
        <w:rPr>
          <w:sz w:val="23"/>
          <w:szCs w:val="23"/>
        </w:rPr>
        <w:t>торону) путем направления письменного уведомления (письмом или телеграммой). В случае отсутствия такого уведомления</w:t>
      </w:r>
      <w:r w:rsidR="00C4325B" w:rsidRPr="00CF3A67">
        <w:rPr>
          <w:sz w:val="23"/>
          <w:szCs w:val="23"/>
        </w:rPr>
        <w:t>,</w:t>
      </w:r>
      <w:r w:rsidRPr="00CF3A67">
        <w:rPr>
          <w:sz w:val="23"/>
          <w:szCs w:val="23"/>
        </w:rPr>
        <w:t xml:space="preserve"> другая Сторона должна производить </w:t>
      </w:r>
      <w:r w:rsidRPr="00CF3A67">
        <w:rPr>
          <w:sz w:val="23"/>
          <w:szCs w:val="23"/>
        </w:rPr>
        <w:lastRenderedPageBreak/>
        <w:t xml:space="preserve">исполнение своих обязательств, направлять корреспонденцию, исходя из реквизитов Сторон, указанных в договоре. 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Сторона, своевременно не сообщившая об изменении банковских реквизитов, должна компенсировать другой Стороне убытки, понесенные ей вследствие отсутствия такого извещения. Все неблагоприятные последствия и риски неполучения юридически значимых извещений несет </w:t>
      </w:r>
      <w:r w:rsidR="00E461EF" w:rsidRPr="00CF3A67">
        <w:rPr>
          <w:sz w:val="23"/>
          <w:szCs w:val="23"/>
        </w:rPr>
        <w:t>Сторона,</w:t>
      </w:r>
      <w:r w:rsidRPr="00CF3A67">
        <w:rPr>
          <w:sz w:val="23"/>
          <w:szCs w:val="23"/>
        </w:rPr>
        <w:t xml:space="preserve"> своевременно не уведомившая другую Сторону об изменении своих контактных данных.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Читаемые факсимильные или электронные копии договора</w:t>
      </w:r>
      <w:r w:rsidR="00824A3E" w:rsidRPr="00CF3A67">
        <w:rPr>
          <w:sz w:val="23"/>
          <w:szCs w:val="23"/>
        </w:rPr>
        <w:t>, дополнительных соглашений</w:t>
      </w:r>
      <w:r w:rsidRPr="00CF3A67">
        <w:rPr>
          <w:sz w:val="23"/>
          <w:szCs w:val="23"/>
        </w:rPr>
        <w:t xml:space="preserve"> и Приложений к нему, подписанные уполномоченными представителями сторон и скрепленные печатями, а </w:t>
      </w:r>
      <w:r w:rsidR="00E461EF" w:rsidRPr="00CF3A67">
        <w:rPr>
          <w:sz w:val="23"/>
          <w:szCs w:val="23"/>
        </w:rPr>
        <w:t>также</w:t>
      </w:r>
      <w:r w:rsidRPr="00CF3A67">
        <w:rPr>
          <w:sz w:val="23"/>
          <w:szCs w:val="23"/>
        </w:rPr>
        <w:t xml:space="preserve"> заявок, писем, оформленных в рамках настоящего договора, имеют юридическую силу до момента (даты) получения оригинала документа, если иное не предусмотрено действующим законодательством. В случае несоответствия содержания документа, направленного факсимильной связью или электронной почтой, содержанию оригинала документа, преимущество при толковании имеет оригинал документа, подписанный уполномоченными представителями сторон и скрепленный печатями.</w:t>
      </w:r>
    </w:p>
    <w:p w:rsidR="00C014E5" w:rsidRPr="00CF3A67" w:rsidRDefault="00EE0D47" w:rsidP="00C014E5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АДРЕСА, РЕКВИЗИТЫ И ПОДПИСИ СТОРОН</w:t>
      </w:r>
    </w:p>
    <w:tbl>
      <w:tblPr>
        <w:tblW w:w="102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1"/>
        <w:gridCol w:w="3411"/>
        <w:gridCol w:w="3412"/>
      </w:tblGrid>
      <w:tr w:rsidR="00EC7C47" w:rsidRPr="00EB0811" w:rsidTr="00D7064C">
        <w:trPr>
          <w:trHeight w:val="465"/>
        </w:trPr>
        <w:tc>
          <w:tcPr>
            <w:tcW w:w="3411" w:type="dxa"/>
          </w:tcPr>
          <w:p w:rsidR="00EC7C47" w:rsidRPr="00EB0811" w:rsidRDefault="00EC7C47" w:rsidP="00D706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EC7C47" w:rsidRPr="00EB0811" w:rsidRDefault="00EC7C47" w:rsidP="00D7064C">
            <w:pPr>
              <w:jc w:val="both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ОТ ИМЕНИ ПОКУПАТЕЛЯ</w:t>
            </w:r>
          </w:p>
        </w:tc>
        <w:tc>
          <w:tcPr>
            <w:tcW w:w="3412" w:type="dxa"/>
          </w:tcPr>
          <w:p w:rsidR="00EC7C47" w:rsidRPr="00EB0811" w:rsidRDefault="00EC7C47" w:rsidP="00D7064C">
            <w:pPr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ОТ ИМЕНИ ПРОДАВЦА</w:t>
            </w:r>
          </w:p>
        </w:tc>
      </w:tr>
      <w:tr w:rsidR="00EC7C47" w:rsidRPr="00EB0811" w:rsidTr="00D7064C">
        <w:trPr>
          <w:trHeight w:val="264"/>
        </w:trPr>
        <w:tc>
          <w:tcPr>
            <w:tcW w:w="3411" w:type="dxa"/>
          </w:tcPr>
          <w:p w:rsidR="00EC7C47" w:rsidRPr="00EB0811" w:rsidRDefault="00EC7C47" w:rsidP="00D7064C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411" w:type="dxa"/>
          </w:tcPr>
          <w:p w:rsidR="00EC7C47" w:rsidRPr="00B31B8E" w:rsidRDefault="00EC7C47" w:rsidP="00D7064C"/>
        </w:tc>
        <w:tc>
          <w:tcPr>
            <w:tcW w:w="3412" w:type="dxa"/>
          </w:tcPr>
          <w:p w:rsidR="00EC7C47" w:rsidRPr="00F00DC2" w:rsidRDefault="00EC7C47" w:rsidP="00D7064C"/>
        </w:tc>
      </w:tr>
      <w:tr w:rsidR="00EC7C47" w:rsidRPr="00EB0811" w:rsidTr="00D7064C">
        <w:trPr>
          <w:trHeight w:val="264"/>
        </w:trPr>
        <w:tc>
          <w:tcPr>
            <w:tcW w:w="3411" w:type="dxa"/>
          </w:tcPr>
          <w:p w:rsidR="00EC7C47" w:rsidRPr="00EB0811" w:rsidRDefault="00EC7C47" w:rsidP="00D7064C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Адрес юридический</w:t>
            </w:r>
          </w:p>
        </w:tc>
        <w:tc>
          <w:tcPr>
            <w:tcW w:w="3411" w:type="dxa"/>
          </w:tcPr>
          <w:p w:rsidR="00EC7C47" w:rsidRPr="00B31B8E" w:rsidRDefault="00EC7C47" w:rsidP="00D7064C"/>
        </w:tc>
        <w:tc>
          <w:tcPr>
            <w:tcW w:w="3412" w:type="dxa"/>
          </w:tcPr>
          <w:p w:rsidR="00EC7C47" w:rsidRPr="00F00DC2" w:rsidRDefault="00EC7C47" w:rsidP="00D7064C">
            <w:pPr>
              <w:ind w:left="16"/>
            </w:pPr>
          </w:p>
        </w:tc>
      </w:tr>
      <w:tr w:rsidR="00EC7C47" w:rsidRPr="00EB0811" w:rsidTr="00D7064C">
        <w:trPr>
          <w:trHeight w:val="264"/>
        </w:trPr>
        <w:tc>
          <w:tcPr>
            <w:tcW w:w="3411" w:type="dxa"/>
          </w:tcPr>
          <w:p w:rsidR="00EC7C47" w:rsidRPr="00EB0811" w:rsidRDefault="00EC7C47" w:rsidP="00D7064C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Адрес фактический</w:t>
            </w:r>
          </w:p>
        </w:tc>
        <w:tc>
          <w:tcPr>
            <w:tcW w:w="3411" w:type="dxa"/>
          </w:tcPr>
          <w:p w:rsidR="00EC7C47" w:rsidRPr="00B31B8E" w:rsidRDefault="00EC7C47" w:rsidP="00D7064C"/>
        </w:tc>
        <w:tc>
          <w:tcPr>
            <w:tcW w:w="3412" w:type="dxa"/>
          </w:tcPr>
          <w:p w:rsidR="00EC7C47" w:rsidRDefault="00EC7C47" w:rsidP="00D7064C"/>
        </w:tc>
      </w:tr>
      <w:tr w:rsidR="00EC7C47" w:rsidRPr="00EB0811" w:rsidTr="00D7064C">
        <w:trPr>
          <w:trHeight w:val="264"/>
        </w:trPr>
        <w:tc>
          <w:tcPr>
            <w:tcW w:w="3411" w:type="dxa"/>
          </w:tcPr>
          <w:p w:rsidR="00EC7C47" w:rsidRPr="00EB0811" w:rsidRDefault="00EC7C47" w:rsidP="00D7064C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Адрес почтовый</w:t>
            </w:r>
          </w:p>
        </w:tc>
        <w:tc>
          <w:tcPr>
            <w:tcW w:w="3411" w:type="dxa"/>
          </w:tcPr>
          <w:p w:rsidR="00EC7C47" w:rsidRPr="00B31B8E" w:rsidRDefault="00EC7C47" w:rsidP="00D7064C"/>
        </w:tc>
        <w:tc>
          <w:tcPr>
            <w:tcW w:w="3412" w:type="dxa"/>
          </w:tcPr>
          <w:p w:rsidR="00EC7C47" w:rsidRDefault="00EC7C47" w:rsidP="00D7064C"/>
        </w:tc>
      </w:tr>
      <w:tr w:rsidR="00EC7C47" w:rsidRPr="00EB0811" w:rsidTr="00D7064C">
        <w:trPr>
          <w:trHeight w:val="253"/>
        </w:trPr>
        <w:tc>
          <w:tcPr>
            <w:tcW w:w="3411" w:type="dxa"/>
          </w:tcPr>
          <w:p w:rsidR="00EC7C47" w:rsidRPr="00EB0811" w:rsidRDefault="00EC7C47" w:rsidP="00D7064C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ИНН</w:t>
            </w:r>
          </w:p>
        </w:tc>
        <w:tc>
          <w:tcPr>
            <w:tcW w:w="3411" w:type="dxa"/>
          </w:tcPr>
          <w:p w:rsidR="00EC7C47" w:rsidRPr="002E65D6" w:rsidRDefault="00EC7C47" w:rsidP="00D7064C"/>
        </w:tc>
        <w:tc>
          <w:tcPr>
            <w:tcW w:w="3412" w:type="dxa"/>
          </w:tcPr>
          <w:p w:rsidR="00EC7C47" w:rsidRPr="00F00DC2" w:rsidRDefault="00EC7C47" w:rsidP="00D7064C"/>
        </w:tc>
      </w:tr>
      <w:tr w:rsidR="00EC7C47" w:rsidRPr="00EB0811" w:rsidTr="00D7064C">
        <w:trPr>
          <w:trHeight w:val="264"/>
        </w:trPr>
        <w:tc>
          <w:tcPr>
            <w:tcW w:w="3411" w:type="dxa"/>
          </w:tcPr>
          <w:p w:rsidR="00EC7C47" w:rsidRPr="00EB0811" w:rsidRDefault="00EC7C47" w:rsidP="00D7064C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КПП</w:t>
            </w:r>
          </w:p>
        </w:tc>
        <w:tc>
          <w:tcPr>
            <w:tcW w:w="3411" w:type="dxa"/>
          </w:tcPr>
          <w:p w:rsidR="00EC7C47" w:rsidRPr="002E65D6" w:rsidRDefault="00EC7C47" w:rsidP="00D7064C"/>
        </w:tc>
        <w:tc>
          <w:tcPr>
            <w:tcW w:w="3412" w:type="dxa"/>
          </w:tcPr>
          <w:p w:rsidR="00EC7C47" w:rsidRPr="00F00DC2" w:rsidRDefault="00EC7C47" w:rsidP="00D7064C"/>
        </w:tc>
      </w:tr>
      <w:tr w:rsidR="00EC7C47" w:rsidRPr="00EB0811" w:rsidTr="00D7064C">
        <w:trPr>
          <w:trHeight w:val="264"/>
        </w:trPr>
        <w:tc>
          <w:tcPr>
            <w:tcW w:w="3411" w:type="dxa"/>
          </w:tcPr>
          <w:p w:rsidR="00EC7C47" w:rsidRPr="00EB0811" w:rsidRDefault="00EC7C47" w:rsidP="00D7064C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ОГРН</w:t>
            </w:r>
          </w:p>
        </w:tc>
        <w:tc>
          <w:tcPr>
            <w:tcW w:w="3411" w:type="dxa"/>
          </w:tcPr>
          <w:p w:rsidR="00EC7C47" w:rsidRPr="002E65D6" w:rsidRDefault="00EC7C47" w:rsidP="00D7064C"/>
        </w:tc>
        <w:tc>
          <w:tcPr>
            <w:tcW w:w="3412" w:type="dxa"/>
          </w:tcPr>
          <w:p w:rsidR="00EC7C47" w:rsidRPr="00F00DC2" w:rsidRDefault="00EC7C47" w:rsidP="00D7064C"/>
        </w:tc>
      </w:tr>
      <w:tr w:rsidR="00EC7C47" w:rsidRPr="00EB0811" w:rsidTr="00D7064C">
        <w:trPr>
          <w:trHeight w:val="264"/>
        </w:trPr>
        <w:tc>
          <w:tcPr>
            <w:tcW w:w="3411" w:type="dxa"/>
          </w:tcPr>
          <w:p w:rsidR="00EC7C47" w:rsidRPr="00EB0811" w:rsidRDefault="00EC7C47" w:rsidP="00D7064C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ОКПО</w:t>
            </w:r>
          </w:p>
        </w:tc>
        <w:tc>
          <w:tcPr>
            <w:tcW w:w="3411" w:type="dxa"/>
          </w:tcPr>
          <w:p w:rsidR="00EC7C47" w:rsidRPr="002E65D6" w:rsidRDefault="00EC7C47" w:rsidP="00D7064C"/>
        </w:tc>
        <w:tc>
          <w:tcPr>
            <w:tcW w:w="3412" w:type="dxa"/>
            <w:shd w:val="clear" w:color="auto" w:fill="auto"/>
          </w:tcPr>
          <w:p w:rsidR="00EC7C47" w:rsidRPr="00F00DC2" w:rsidRDefault="00EC7C47" w:rsidP="00D7064C"/>
        </w:tc>
      </w:tr>
      <w:tr w:rsidR="00EC7C47" w:rsidRPr="00EB0811" w:rsidTr="00D7064C">
        <w:trPr>
          <w:trHeight w:val="264"/>
        </w:trPr>
        <w:tc>
          <w:tcPr>
            <w:tcW w:w="3411" w:type="dxa"/>
          </w:tcPr>
          <w:p w:rsidR="00EC7C47" w:rsidRPr="00EB0811" w:rsidRDefault="00EC7C47" w:rsidP="00D7064C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ОКВЭД</w:t>
            </w:r>
          </w:p>
        </w:tc>
        <w:tc>
          <w:tcPr>
            <w:tcW w:w="3411" w:type="dxa"/>
          </w:tcPr>
          <w:p w:rsidR="00EC7C47" w:rsidRPr="002E65D6" w:rsidRDefault="00EC7C47" w:rsidP="00D7064C"/>
        </w:tc>
        <w:tc>
          <w:tcPr>
            <w:tcW w:w="3412" w:type="dxa"/>
            <w:shd w:val="clear" w:color="auto" w:fill="auto"/>
          </w:tcPr>
          <w:p w:rsidR="00EC7C47" w:rsidRPr="00F00DC2" w:rsidRDefault="00EC7C47" w:rsidP="00D7064C"/>
        </w:tc>
      </w:tr>
      <w:tr w:rsidR="00EC7C47" w:rsidRPr="00EB0811" w:rsidTr="00D7064C">
        <w:trPr>
          <w:trHeight w:val="264"/>
        </w:trPr>
        <w:tc>
          <w:tcPr>
            <w:tcW w:w="3411" w:type="dxa"/>
          </w:tcPr>
          <w:p w:rsidR="00EC7C47" w:rsidRPr="00EB0811" w:rsidRDefault="00EC7C47" w:rsidP="00D7064C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Р/с</w:t>
            </w:r>
          </w:p>
        </w:tc>
        <w:tc>
          <w:tcPr>
            <w:tcW w:w="3411" w:type="dxa"/>
          </w:tcPr>
          <w:p w:rsidR="00EC7C47" w:rsidRPr="002E65D6" w:rsidRDefault="00EC7C47" w:rsidP="00D7064C"/>
        </w:tc>
        <w:tc>
          <w:tcPr>
            <w:tcW w:w="3412" w:type="dxa"/>
          </w:tcPr>
          <w:p w:rsidR="00EC7C47" w:rsidRPr="00F00DC2" w:rsidRDefault="00EC7C47" w:rsidP="00D7064C"/>
        </w:tc>
      </w:tr>
      <w:tr w:rsidR="00EC7C47" w:rsidRPr="00EB0811" w:rsidTr="00D7064C">
        <w:trPr>
          <w:trHeight w:val="264"/>
        </w:trPr>
        <w:tc>
          <w:tcPr>
            <w:tcW w:w="3411" w:type="dxa"/>
          </w:tcPr>
          <w:p w:rsidR="00EC7C47" w:rsidRPr="00EB0811" w:rsidRDefault="00EC7C47" w:rsidP="00D7064C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3411" w:type="dxa"/>
          </w:tcPr>
          <w:p w:rsidR="00EC7C47" w:rsidRPr="002E65D6" w:rsidRDefault="00EC7C47" w:rsidP="00D7064C"/>
        </w:tc>
        <w:tc>
          <w:tcPr>
            <w:tcW w:w="3412" w:type="dxa"/>
          </w:tcPr>
          <w:p w:rsidR="00EC7C47" w:rsidRPr="00F00DC2" w:rsidRDefault="00EC7C47" w:rsidP="00D7064C"/>
        </w:tc>
      </w:tr>
      <w:tr w:rsidR="00EC7C47" w:rsidRPr="00EB0811" w:rsidTr="00D7064C">
        <w:trPr>
          <w:trHeight w:val="253"/>
        </w:trPr>
        <w:tc>
          <w:tcPr>
            <w:tcW w:w="3411" w:type="dxa"/>
          </w:tcPr>
          <w:p w:rsidR="00EC7C47" w:rsidRPr="00EB0811" w:rsidRDefault="00EC7C47" w:rsidP="00D7064C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БИК</w:t>
            </w:r>
          </w:p>
        </w:tc>
        <w:tc>
          <w:tcPr>
            <w:tcW w:w="3411" w:type="dxa"/>
          </w:tcPr>
          <w:p w:rsidR="00EC7C47" w:rsidRPr="002E65D6" w:rsidRDefault="00EC7C47" w:rsidP="00D7064C"/>
        </w:tc>
        <w:tc>
          <w:tcPr>
            <w:tcW w:w="3412" w:type="dxa"/>
          </w:tcPr>
          <w:p w:rsidR="00EC7C47" w:rsidRPr="00F00DC2" w:rsidRDefault="00EC7C47" w:rsidP="00D7064C"/>
        </w:tc>
      </w:tr>
      <w:tr w:rsidR="00EC7C47" w:rsidRPr="00EB0811" w:rsidTr="00D7064C">
        <w:trPr>
          <w:trHeight w:val="264"/>
        </w:trPr>
        <w:tc>
          <w:tcPr>
            <w:tcW w:w="3411" w:type="dxa"/>
          </w:tcPr>
          <w:p w:rsidR="00EC7C47" w:rsidRPr="00EB0811" w:rsidRDefault="00EC7C47" w:rsidP="00D7064C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К/с</w:t>
            </w:r>
          </w:p>
        </w:tc>
        <w:tc>
          <w:tcPr>
            <w:tcW w:w="3411" w:type="dxa"/>
          </w:tcPr>
          <w:p w:rsidR="00EC7C47" w:rsidRPr="002E65D6" w:rsidRDefault="00EC7C47" w:rsidP="00D7064C"/>
        </w:tc>
        <w:tc>
          <w:tcPr>
            <w:tcW w:w="3412" w:type="dxa"/>
          </w:tcPr>
          <w:p w:rsidR="00EC7C47" w:rsidRPr="00F00DC2" w:rsidRDefault="00EC7C47" w:rsidP="00D7064C"/>
        </w:tc>
      </w:tr>
      <w:tr w:rsidR="00EC7C47" w:rsidRPr="00EB0811" w:rsidTr="00D7064C">
        <w:trPr>
          <w:trHeight w:val="264"/>
        </w:trPr>
        <w:tc>
          <w:tcPr>
            <w:tcW w:w="3411" w:type="dxa"/>
          </w:tcPr>
          <w:p w:rsidR="00EC7C47" w:rsidRPr="00EB0811" w:rsidRDefault="00EC7C47" w:rsidP="00D7064C">
            <w:pPr>
              <w:jc w:val="both"/>
              <w:rPr>
                <w:sz w:val="24"/>
                <w:szCs w:val="24"/>
              </w:rPr>
            </w:pPr>
            <w:proofErr w:type="spellStart"/>
            <w:r w:rsidRPr="00EB0811">
              <w:rPr>
                <w:sz w:val="24"/>
                <w:szCs w:val="24"/>
              </w:rPr>
              <w:t>Ж.д</w:t>
            </w:r>
            <w:proofErr w:type="spellEnd"/>
            <w:r w:rsidRPr="00EB0811">
              <w:rPr>
                <w:sz w:val="24"/>
                <w:szCs w:val="24"/>
              </w:rPr>
              <w:t>. код предприятия</w:t>
            </w:r>
          </w:p>
        </w:tc>
        <w:tc>
          <w:tcPr>
            <w:tcW w:w="3411" w:type="dxa"/>
          </w:tcPr>
          <w:p w:rsidR="00EC7C47" w:rsidRPr="002E65D6" w:rsidRDefault="00EC7C47" w:rsidP="00D7064C"/>
        </w:tc>
        <w:tc>
          <w:tcPr>
            <w:tcW w:w="3412" w:type="dxa"/>
          </w:tcPr>
          <w:p w:rsidR="00EC7C47" w:rsidRPr="00F00DC2" w:rsidRDefault="00EC7C47" w:rsidP="00D7064C"/>
        </w:tc>
      </w:tr>
      <w:tr w:rsidR="00EC7C47" w:rsidRPr="00EB0811" w:rsidTr="00D7064C">
        <w:trPr>
          <w:trHeight w:val="264"/>
        </w:trPr>
        <w:tc>
          <w:tcPr>
            <w:tcW w:w="3411" w:type="dxa"/>
          </w:tcPr>
          <w:p w:rsidR="00EC7C47" w:rsidRPr="00EB0811" w:rsidRDefault="00EC7C47" w:rsidP="00D7064C">
            <w:pPr>
              <w:jc w:val="both"/>
              <w:rPr>
                <w:sz w:val="24"/>
                <w:szCs w:val="24"/>
              </w:rPr>
            </w:pPr>
            <w:proofErr w:type="spellStart"/>
            <w:r w:rsidRPr="00EB0811">
              <w:rPr>
                <w:sz w:val="24"/>
                <w:szCs w:val="24"/>
              </w:rPr>
              <w:t>Ж.д</w:t>
            </w:r>
            <w:proofErr w:type="spellEnd"/>
            <w:r w:rsidRPr="00EB0811">
              <w:rPr>
                <w:sz w:val="24"/>
                <w:szCs w:val="24"/>
              </w:rPr>
              <w:t>. станция и код</w:t>
            </w:r>
          </w:p>
        </w:tc>
        <w:tc>
          <w:tcPr>
            <w:tcW w:w="3411" w:type="dxa"/>
          </w:tcPr>
          <w:p w:rsidR="00EC7C47" w:rsidRPr="002E65D6" w:rsidRDefault="00EC7C47" w:rsidP="00D7064C"/>
        </w:tc>
        <w:tc>
          <w:tcPr>
            <w:tcW w:w="3412" w:type="dxa"/>
          </w:tcPr>
          <w:p w:rsidR="00EC7C47" w:rsidRPr="00F00DC2" w:rsidRDefault="00EC7C47" w:rsidP="00D7064C"/>
        </w:tc>
      </w:tr>
      <w:tr w:rsidR="00EC7C47" w:rsidRPr="00EB0811" w:rsidTr="00D7064C">
        <w:trPr>
          <w:trHeight w:val="264"/>
        </w:trPr>
        <w:tc>
          <w:tcPr>
            <w:tcW w:w="3411" w:type="dxa"/>
          </w:tcPr>
          <w:p w:rsidR="00EC7C47" w:rsidRPr="00EB0811" w:rsidRDefault="00EC7C47" w:rsidP="00D7064C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EB0811">
              <w:rPr>
                <w:sz w:val="24"/>
                <w:szCs w:val="24"/>
              </w:rPr>
              <w:t>ж.д</w:t>
            </w:r>
            <w:proofErr w:type="spellEnd"/>
            <w:r w:rsidRPr="00EB0811">
              <w:rPr>
                <w:sz w:val="24"/>
                <w:szCs w:val="24"/>
              </w:rPr>
              <w:t>. ветки</w:t>
            </w:r>
          </w:p>
        </w:tc>
        <w:tc>
          <w:tcPr>
            <w:tcW w:w="3411" w:type="dxa"/>
          </w:tcPr>
          <w:p w:rsidR="00EC7C47" w:rsidRPr="002E65D6" w:rsidRDefault="00EC7C47" w:rsidP="00D7064C"/>
        </w:tc>
        <w:tc>
          <w:tcPr>
            <w:tcW w:w="3412" w:type="dxa"/>
          </w:tcPr>
          <w:p w:rsidR="00EC7C47" w:rsidRPr="00F00DC2" w:rsidRDefault="00EC7C47" w:rsidP="00D7064C"/>
        </w:tc>
      </w:tr>
      <w:tr w:rsidR="00EC7C47" w:rsidRPr="00EB0811" w:rsidTr="00D7064C">
        <w:trPr>
          <w:trHeight w:val="264"/>
        </w:trPr>
        <w:tc>
          <w:tcPr>
            <w:tcW w:w="3411" w:type="dxa"/>
          </w:tcPr>
          <w:p w:rsidR="00EC7C47" w:rsidRPr="00EB0811" w:rsidRDefault="00EC7C47" w:rsidP="00D7064C">
            <w:pPr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3411" w:type="dxa"/>
          </w:tcPr>
          <w:p w:rsidR="00EC7C47" w:rsidRPr="002E65D6" w:rsidRDefault="00EC7C47" w:rsidP="00D7064C"/>
        </w:tc>
        <w:tc>
          <w:tcPr>
            <w:tcW w:w="3412" w:type="dxa"/>
          </w:tcPr>
          <w:p w:rsidR="00EC7C47" w:rsidRPr="00F00DC2" w:rsidRDefault="00EC7C47" w:rsidP="00D7064C"/>
        </w:tc>
      </w:tr>
      <w:tr w:rsidR="00EC7C47" w:rsidRPr="00EB0811" w:rsidTr="00D7064C">
        <w:trPr>
          <w:trHeight w:val="264"/>
        </w:trPr>
        <w:tc>
          <w:tcPr>
            <w:tcW w:w="3411" w:type="dxa"/>
            <w:tcBorders>
              <w:bottom w:val="single" w:sz="4" w:space="0" w:color="auto"/>
            </w:tcBorders>
          </w:tcPr>
          <w:p w:rsidR="00EC7C47" w:rsidRPr="00EB0811" w:rsidRDefault="00EC7C47" w:rsidP="00D7064C">
            <w:pPr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Телефон контактный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:rsidR="00EC7C47" w:rsidRPr="002E65D6" w:rsidRDefault="00EC7C47" w:rsidP="00D7064C"/>
        </w:tc>
        <w:tc>
          <w:tcPr>
            <w:tcW w:w="3412" w:type="dxa"/>
            <w:tcBorders>
              <w:bottom w:val="single" w:sz="4" w:space="0" w:color="auto"/>
            </w:tcBorders>
          </w:tcPr>
          <w:p w:rsidR="00EC7C47" w:rsidRPr="00F00DC2" w:rsidRDefault="00EC7C47" w:rsidP="00D7064C"/>
        </w:tc>
      </w:tr>
      <w:tr w:rsidR="00EC7C47" w:rsidRPr="00EB0811" w:rsidTr="00D7064C">
        <w:trPr>
          <w:trHeight w:val="276"/>
        </w:trPr>
        <w:tc>
          <w:tcPr>
            <w:tcW w:w="3411" w:type="dxa"/>
            <w:tcBorders>
              <w:bottom w:val="single" w:sz="4" w:space="0" w:color="auto"/>
            </w:tcBorders>
          </w:tcPr>
          <w:p w:rsidR="00EC7C47" w:rsidRPr="00EB0811" w:rsidRDefault="00EC7C47" w:rsidP="00D7064C">
            <w:pPr>
              <w:jc w:val="both"/>
              <w:rPr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Адрес эл. почты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:rsidR="00EC7C47" w:rsidRDefault="00EC7C47" w:rsidP="00D7064C"/>
        </w:tc>
        <w:tc>
          <w:tcPr>
            <w:tcW w:w="3412" w:type="dxa"/>
            <w:tcBorders>
              <w:bottom w:val="single" w:sz="4" w:space="0" w:color="auto"/>
            </w:tcBorders>
          </w:tcPr>
          <w:p w:rsidR="00EC7C47" w:rsidRPr="00F00DC2" w:rsidRDefault="00EC7C47" w:rsidP="00D7064C"/>
        </w:tc>
      </w:tr>
      <w:tr w:rsidR="00EC7C47" w:rsidRPr="00EB0811" w:rsidTr="00D7064C">
        <w:trPr>
          <w:trHeight w:val="806"/>
        </w:trPr>
        <w:tc>
          <w:tcPr>
            <w:tcW w:w="3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7C47" w:rsidRPr="00EB0811" w:rsidRDefault="00EC7C47" w:rsidP="00D7064C">
            <w:pPr>
              <w:ind w:right="-1043"/>
              <w:rPr>
                <w:b/>
                <w:sz w:val="24"/>
                <w:szCs w:val="24"/>
              </w:rPr>
            </w:pPr>
          </w:p>
          <w:p w:rsidR="00EC7C47" w:rsidRPr="00EB0811" w:rsidRDefault="00EC7C47" w:rsidP="00D7064C">
            <w:pPr>
              <w:ind w:right="-1043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ОТ ИМЕНИ ПОКУПАТЕЛЯ</w:t>
            </w:r>
          </w:p>
          <w:p w:rsidR="00EC7C47" w:rsidRPr="00EB0811" w:rsidRDefault="00EC7C47" w:rsidP="00D7064C">
            <w:pPr>
              <w:ind w:right="-1043"/>
              <w:rPr>
                <w:b/>
                <w:sz w:val="24"/>
                <w:szCs w:val="24"/>
              </w:rPr>
            </w:pPr>
          </w:p>
          <w:p w:rsidR="00EC7C47" w:rsidRPr="00EB0811" w:rsidRDefault="00EC7C47" w:rsidP="00D7064C">
            <w:pPr>
              <w:ind w:right="-1043"/>
              <w:rPr>
                <w:b/>
                <w:sz w:val="24"/>
                <w:szCs w:val="24"/>
              </w:rPr>
            </w:pPr>
          </w:p>
          <w:p w:rsidR="00EC7C47" w:rsidRPr="00EB0811" w:rsidRDefault="00EC7C47" w:rsidP="00D7064C">
            <w:pPr>
              <w:ind w:right="-1043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__________</w:t>
            </w:r>
            <w:r>
              <w:rPr>
                <w:b/>
                <w:sz w:val="24"/>
                <w:szCs w:val="24"/>
              </w:rPr>
              <w:t>/</w:t>
            </w:r>
            <w:r>
              <w:t xml:space="preserve"> </w:t>
            </w:r>
            <w:r w:rsidR="003C6B8D">
              <w:rPr>
                <w:b/>
                <w:sz w:val="24"/>
                <w:szCs w:val="24"/>
              </w:rPr>
              <w:t>С. Н. Богомазов</w:t>
            </w:r>
          </w:p>
          <w:p w:rsidR="00EC7C47" w:rsidRPr="00EB0811" w:rsidRDefault="00EC7C47" w:rsidP="00D7064C">
            <w:pPr>
              <w:jc w:val="both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7C47" w:rsidRPr="00EB0811" w:rsidRDefault="00EC7C47" w:rsidP="00D7064C">
            <w:pPr>
              <w:rPr>
                <w:b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7C47" w:rsidRPr="00EB0811" w:rsidRDefault="00EC7C47" w:rsidP="00D7064C">
            <w:pPr>
              <w:rPr>
                <w:b/>
                <w:sz w:val="24"/>
                <w:szCs w:val="24"/>
              </w:rPr>
            </w:pPr>
          </w:p>
          <w:p w:rsidR="00EC7C47" w:rsidRPr="00EB0811" w:rsidRDefault="00EC7C47" w:rsidP="00D7064C">
            <w:pPr>
              <w:ind w:right="-1043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ОТ ИМЕНИ ПРОДАВЦА</w:t>
            </w:r>
          </w:p>
          <w:p w:rsidR="00EC7C47" w:rsidRPr="00EB0811" w:rsidRDefault="00EC7C47" w:rsidP="00D7064C">
            <w:pPr>
              <w:ind w:right="-1043"/>
              <w:rPr>
                <w:b/>
                <w:sz w:val="24"/>
                <w:szCs w:val="24"/>
              </w:rPr>
            </w:pPr>
          </w:p>
          <w:p w:rsidR="00EC7C47" w:rsidRPr="00EB0811" w:rsidRDefault="00EC7C47" w:rsidP="00D7064C">
            <w:pPr>
              <w:ind w:right="-1043"/>
              <w:rPr>
                <w:b/>
                <w:sz w:val="24"/>
                <w:szCs w:val="24"/>
              </w:rPr>
            </w:pPr>
          </w:p>
          <w:p w:rsidR="00EC7C47" w:rsidRPr="00EB0811" w:rsidRDefault="00EC7C47" w:rsidP="00D7064C">
            <w:pPr>
              <w:ind w:right="-1043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 xml:space="preserve">__________ </w:t>
            </w:r>
            <w:r>
              <w:rPr>
                <w:b/>
                <w:sz w:val="24"/>
                <w:szCs w:val="24"/>
              </w:rPr>
              <w:t xml:space="preserve"> / </w:t>
            </w:r>
            <w:r w:rsidR="003C6B8D">
              <w:rPr>
                <w:b/>
                <w:sz w:val="24"/>
                <w:szCs w:val="24"/>
              </w:rPr>
              <w:t>_____________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C7C47" w:rsidRPr="00EB0811" w:rsidRDefault="00EC7C47" w:rsidP="00D7064C">
            <w:pPr>
              <w:pStyle w:val="2"/>
              <w:tabs>
                <w:tab w:val="clear" w:pos="6521"/>
              </w:tabs>
              <w:rPr>
                <w:b w:val="0"/>
                <w:sz w:val="24"/>
                <w:szCs w:val="24"/>
              </w:rPr>
            </w:pPr>
            <w:r w:rsidRPr="00EB0811">
              <w:rPr>
                <w:sz w:val="24"/>
                <w:szCs w:val="24"/>
              </w:rPr>
              <w:t>М.П.</w:t>
            </w:r>
          </w:p>
        </w:tc>
      </w:tr>
    </w:tbl>
    <w:p w:rsidR="00C014E5" w:rsidRDefault="00C014E5" w:rsidP="00C014E5">
      <w:pPr>
        <w:spacing w:before="120" w:after="120"/>
        <w:rPr>
          <w:b/>
          <w:sz w:val="23"/>
          <w:szCs w:val="23"/>
        </w:rPr>
      </w:pPr>
    </w:p>
    <w:p w:rsidR="001E6FD1" w:rsidRDefault="001E6FD1" w:rsidP="00C014E5">
      <w:pPr>
        <w:spacing w:before="120" w:after="120"/>
        <w:rPr>
          <w:b/>
          <w:sz w:val="23"/>
          <w:szCs w:val="23"/>
        </w:rPr>
      </w:pPr>
    </w:p>
    <w:p w:rsidR="001E6FD1" w:rsidRDefault="001E6FD1" w:rsidP="00C014E5">
      <w:pPr>
        <w:spacing w:before="120" w:after="120"/>
        <w:rPr>
          <w:b/>
          <w:sz w:val="23"/>
          <w:szCs w:val="23"/>
        </w:rPr>
      </w:pPr>
    </w:p>
    <w:p w:rsidR="001E6FD1" w:rsidRDefault="001E6FD1" w:rsidP="00C014E5">
      <w:pPr>
        <w:spacing w:before="120" w:after="120"/>
        <w:rPr>
          <w:b/>
          <w:sz w:val="23"/>
          <w:szCs w:val="23"/>
        </w:rPr>
      </w:pPr>
    </w:p>
    <w:p w:rsidR="001E6FD1" w:rsidRDefault="001E6FD1" w:rsidP="00C014E5">
      <w:pPr>
        <w:spacing w:before="120" w:after="120"/>
        <w:rPr>
          <w:b/>
          <w:sz w:val="23"/>
          <w:szCs w:val="23"/>
        </w:rPr>
      </w:pPr>
    </w:p>
    <w:p w:rsidR="001E6FD1" w:rsidRDefault="001E6FD1" w:rsidP="00C014E5">
      <w:pPr>
        <w:spacing w:before="120" w:after="120"/>
        <w:rPr>
          <w:b/>
          <w:sz w:val="23"/>
          <w:szCs w:val="23"/>
        </w:rPr>
      </w:pPr>
    </w:p>
    <w:p w:rsidR="001E6FD1" w:rsidRDefault="001E6FD1" w:rsidP="00C014E5">
      <w:pPr>
        <w:spacing w:before="120" w:after="120"/>
        <w:rPr>
          <w:b/>
          <w:sz w:val="23"/>
          <w:szCs w:val="23"/>
        </w:rPr>
      </w:pPr>
    </w:p>
    <w:p w:rsidR="001E6FD1" w:rsidRPr="00CF3A67" w:rsidRDefault="001E6FD1" w:rsidP="00C014E5">
      <w:pPr>
        <w:spacing w:before="120" w:after="120"/>
        <w:rPr>
          <w:b/>
          <w:sz w:val="23"/>
          <w:szCs w:val="23"/>
        </w:rPr>
      </w:pPr>
    </w:p>
    <w:p w:rsidR="005C28F8" w:rsidRPr="00CF3A67" w:rsidRDefault="005C28F8" w:rsidP="005C28F8">
      <w:pPr>
        <w:tabs>
          <w:tab w:val="left" w:pos="567"/>
        </w:tabs>
        <w:ind w:right="-1"/>
        <w:jc w:val="right"/>
        <w:rPr>
          <w:sz w:val="23"/>
          <w:szCs w:val="23"/>
        </w:rPr>
      </w:pPr>
      <w:r w:rsidRPr="00CF3A67">
        <w:rPr>
          <w:b/>
          <w:sz w:val="23"/>
          <w:szCs w:val="23"/>
        </w:rPr>
        <w:lastRenderedPageBreak/>
        <w:t xml:space="preserve">ПРИЛОЖЕНИЕ № </w:t>
      </w:r>
      <w:r w:rsidR="00EC7C47">
        <w:rPr>
          <w:b/>
          <w:sz w:val="23"/>
          <w:szCs w:val="23"/>
        </w:rPr>
        <w:t>1</w:t>
      </w:r>
    </w:p>
    <w:p w:rsidR="005C28F8" w:rsidRPr="00CF3A67" w:rsidRDefault="005C28F8" w:rsidP="005C28F8">
      <w:pPr>
        <w:jc w:val="right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 xml:space="preserve">к договору № </w:t>
      </w:r>
      <w:r w:rsidR="00A51B2B">
        <w:rPr>
          <w:b/>
          <w:sz w:val="23"/>
          <w:szCs w:val="23"/>
        </w:rPr>
        <w:t>______</w:t>
      </w:r>
    </w:p>
    <w:p w:rsidR="005C28F8" w:rsidRPr="00CF3A67" w:rsidRDefault="005C28F8" w:rsidP="005C28F8">
      <w:pPr>
        <w:jc w:val="right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 xml:space="preserve">от </w:t>
      </w:r>
      <w:r w:rsidR="00A51B2B">
        <w:rPr>
          <w:b/>
          <w:sz w:val="23"/>
          <w:szCs w:val="23"/>
        </w:rPr>
        <w:t xml:space="preserve">_________ </w:t>
      </w:r>
      <w:r w:rsidR="00EC7C47">
        <w:rPr>
          <w:b/>
          <w:sz w:val="23"/>
          <w:szCs w:val="23"/>
        </w:rPr>
        <w:t>202</w:t>
      </w:r>
      <w:r w:rsidR="003C6B8D">
        <w:rPr>
          <w:b/>
          <w:sz w:val="23"/>
          <w:szCs w:val="23"/>
        </w:rPr>
        <w:t>5</w:t>
      </w:r>
      <w:r w:rsidR="00EC7C47">
        <w:rPr>
          <w:b/>
          <w:sz w:val="23"/>
          <w:szCs w:val="23"/>
        </w:rPr>
        <w:t xml:space="preserve"> г.</w:t>
      </w:r>
    </w:p>
    <w:p w:rsidR="005C28F8" w:rsidRPr="00CF3A67" w:rsidRDefault="005C28F8" w:rsidP="005C28F8">
      <w:pPr>
        <w:jc w:val="right"/>
        <w:rPr>
          <w:b/>
          <w:sz w:val="23"/>
          <w:szCs w:val="23"/>
        </w:rPr>
      </w:pPr>
    </w:p>
    <w:p w:rsidR="00C014E5" w:rsidRPr="00CF3A67" w:rsidRDefault="00C014E5" w:rsidP="00C014E5">
      <w:pPr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 xml:space="preserve">г. </w:t>
      </w:r>
      <w:proofErr w:type="spellStart"/>
      <w:r w:rsidRPr="00CF3A67">
        <w:rPr>
          <w:b/>
          <w:sz w:val="23"/>
          <w:szCs w:val="23"/>
        </w:rPr>
        <w:t>Усть-Джегута</w:t>
      </w:r>
      <w:proofErr w:type="spellEnd"/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="00EC7C47">
        <w:rPr>
          <w:b/>
          <w:sz w:val="23"/>
          <w:szCs w:val="23"/>
        </w:rPr>
        <w:t xml:space="preserve">     </w:t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="00A51B2B">
        <w:rPr>
          <w:b/>
          <w:sz w:val="23"/>
          <w:szCs w:val="23"/>
        </w:rPr>
        <w:t xml:space="preserve">        </w:t>
      </w:r>
      <w:r w:rsidR="00EC7C47">
        <w:rPr>
          <w:b/>
          <w:sz w:val="23"/>
          <w:szCs w:val="23"/>
        </w:rPr>
        <w:t xml:space="preserve"> </w:t>
      </w:r>
      <w:proofErr w:type="gramStart"/>
      <w:r w:rsidR="00EC7C47">
        <w:rPr>
          <w:b/>
          <w:sz w:val="23"/>
          <w:szCs w:val="23"/>
        </w:rPr>
        <w:t xml:space="preserve">   </w:t>
      </w:r>
      <w:r w:rsidRPr="00CF3A67">
        <w:rPr>
          <w:b/>
          <w:sz w:val="23"/>
          <w:szCs w:val="23"/>
        </w:rPr>
        <w:t>«</w:t>
      </w:r>
      <w:proofErr w:type="gramEnd"/>
      <w:r w:rsidR="00A51B2B">
        <w:rPr>
          <w:b/>
          <w:sz w:val="23"/>
          <w:szCs w:val="23"/>
        </w:rPr>
        <w:t>___</w:t>
      </w:r>
      <w:r w:rsidRPr="00CF3A67">
        <w:rPr>
          <w:b/>
          <w:sz w:val="23"/>
          <w:szCs w:val="23"/>
        </w:rPr>
        <w:t xml:space="preserve">» </w:t>
      </w:r>
      <w:r w:rsidR="00A51B2B">
        <w:rPr>
          <w:b/>
          <w:sz w:val="23"/>
          <w:szCs w:val="23"/>
        </w:rPr>
        <w:t>_________</w:t>
      </w:r>
      <w:r w:rsidR="00EC7C47">
        <w:rPr>
          <w:b/>
          <w:sz w:val="23"/>
          <w:szCs w:val="23"/>
        </w:rPr>
        <w:t xml:space="preserve"> </w:t>
      </w:r>
      <w:r w:rsidRPr="00CF3A67">
        <w:rPr>
          <w:b/>
          <w:sz w:val="23"/>
          <w:szCs w:val="23"/>
        </w:rPr>
        <w:t>202</w:t>
      </w:r>
      <w:r w:rsidR="003C6B8D">
        <w:rPr>
          <w:b/>
          <w:sz w:val="23"/>
          <w:szCs w:val="23"/>
        </w:rPr>
        <w:t>5</w:t>
      </w:r>
      <w:r w:rsidR="00EC7C47">
        <w:rPr>
          <w:b/>
          <w:sz w:val="23"/>
          <w:szCs w:val="23"/>
        </w:rPr>
        <w:t xml:space="preserve"> </w:t>
      </w:r>
      <w:r w:rsidRPr="00CF3A67">
        <w:rPr>
          <w:b/>
          <w:sz w:val="23"/>
          <w:szCs w:val="23"/>
        </w:rPr>
        <w:t>г.</w:t>
      </w:r>
    </w:p>
    <w:p w:rsidR="00C014E5" w:rsidRPr="00CF3A67" w:rsidRDefault="00C014E5" w:rsidP="00C014E5">
      <w:pPr>
        <w:jc w:val="both"/>
        <w:rPr>
          <w:b/>
          <w:sz w:val="23"/>
          <w:szCs w:val="23"/>
        </w:rPr>
      </w:pPr>
    </w:p>
    <w:p w:rsidR="00C014E5" w:rsidRPr="00CF3A67" w:rsidRDefault="00C014E5" w:rsidP="005C28F8">
      <w:pPr>
        <w:jc w:val="right"/>
        <w:rPr>
          <w:b/>
          <w:sz w:val="23"/>
          <w:szCs w:val="23"/>
        </w:rPr>
      </w:pPr>
    </w:p>
    <w:p w:rsidR="00EC7C47" w:rsidRDefault="00EC7C47" w:rsidP="00EC7C47">
      <w:pPr>
        <w:tabs>
          <w:tab w:val="left" w:pos="567"/>
        </w:tabs>
        <w:ind w:right="-1"/>
        <w:jc w:val="both"/>
        <w:rPr>
          <w:sz w:val="24"/>
          <w:szCs w:val="24"/>
        </w:rPr>
      </w:pPr>
      <w:r w:rsidRPr="00EC7C47">
        <w:rPr>
          <w:b/>
          <w:sz w:val="24"/>
          <w:szCs w:val="24"/>
        </w:rPr>
        <w:t>Акционерное общество «Кавказцемент»</w:t>
      </w:r>
      <w:r w:rsidRPr="00EB0811">
        <w:rPr>
          <w:sz w:val="24"/>
          <w:szCs w:val="24"/>
        </w:rPr>
        <w:t xml:space="preserve">, именуемое в дальнейшем </w:t>
      </w:r>
      <w:r w:rsidRPr="00EB0811">
        <w:rPr>
          <w:b/>
          <w:sz w:val="24"/>
          <w:szCs w:val="24"/>
        </w:rPr>
        <w:t>«ПОКУПАТЕЛЬ»</w:t>
      </w:r>
      <w:r w:rsidRPr="00EB0811">
        <w:rPr>
          <w:sz w:val="24"/>
          <w:szCs w:val="24"/>
        </w:rPr>
        <w:t xml:space="preserve">, в лице </w:t>
      </w:r>
      <w:r w:rsidRPr="009A0D24">
        <w:rPr>
          <w:sz w:val="24"/>
          <w:szCs w:val="24"/>
        </w:rPr>
        <w:t xml:space="preserve">генерального директора </w:t>
      </w:r>
      <w:r w:rsidR="003C6B8D">
        <w:rPr>
          <w:sz w:val="24"/>
          <w:szCs w:val="24"/>
        </w:rPr>
        <w:t>Богомазов Сергей Николаевич</w:t>
      </w:r>
      <w:r w:rsidRPr="00EB0811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Устава,</w:t>
      </w:r>
      <w:r w:rsidRPr="00EB0811">
        <w:rPr>
          <w:sz w:val="24"/>
          <w:szCs w:val="24"/>
        </w:rPr>
        <w:t xml:space="preserve"> с одной стороны, и </w:t>
      </w:r>
    </w:p>
    <w:p w:rsidR="00EC7C47" w:rsidRPr="00EB0811" w:rsidRDefault="006E5CCC" w:rsidP="00EC7C47">
      <w:pPr>
        <w:tabs>
          <w:tab w:val="left" w:pos="567"/>
        </w:tabs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</w:t>
      </w:r>
      <w:r w:rsidR="00EC7C47" w:rsidRPr="00B62312">
        <w:rPr>
          <w:sz w:val="24"/>
          <w:szCs w:val="24"/>
        </w:rPr>
        <w:t xml:space="preserve">, именуемое в дальнейшем </w:t>
      </w:r>
      <w:r w:rsidR="00EC7C47" w:rsidRPr="0014391C">
        <w:rPr>
          <w:b/>
          <w:sz w:val="24"/>
          <w:szCs w:val="24"/>
        </w:rPr>
        <w:t>«ПРОДАВЕЦ»</w:t>
      </w:r>
      <w:r w:rsidR="00EC7C47" w:rsidRPr="00B62312">
        <w:rPr>
          <w:sz w:val="24"/>
          <w:szCs w:val="24"/>
        </w:rPr>
        <w:t xml:space="preserve">, в лице Директора </w:t>
      </w:r>
      <w:r>
        <w:rPr>
          <w:sz w:val="24"/>
          <w:szCs w:val="24"/>
        </w:rPr>
        <w:t>_____________________________________________</w:t>
      </w:r>
      <w:r w:rsidR="00EC7C47" w:rsidRPr="00B62312">
        <w:rPr>
          <w:sz w:val="24"/>
          <w:szCs w:val="24"/>
        </w:rPr>
        <w:t>, действующего на основании Устава,</w:t>
      </w:r>
      <w:r w:rsidR="00EC7C47" w:rsidRPr="00EB0811">
        <w:rPr>
          <w:sz w:val="24"/>
          <w:szCs w:val="24"/>
        </w:rPr>
        <w:t xml:space="preserve"> с другой стороны, заключили настоящее приложение о поставке </w:t>
      </w:r>
      <w:r w:rsidR="00EC7C47" w:rsidRPr="00EB0811">
        <w:rPr>
          <w:b/>
          <w:sz w:val="24"/>
          <w:szCs w:val="24"/>
        </w:rPr>
        <w:t>ТОВАРА</w:t>
      </w:r>
      <w:r w:rsidR="00EC7C47" w:rsidRPr="00EB0811">
        <w:rPr>
          <w:sz w:val="24"/>
          <w:szCs w:val="24"/>
        </w:rPr>
        <w:t>, указанного в спецификации, на нижеследующих условиях:</w:t>
      </w:r>
    </w:p>
    <w:p w:rsidR="00EC7C47" w:rsidRPr="00EB0811" w:rsidRDefault="00EC7C47" w:rsidP="00EC7C47">
      <w:pPr>
        <w:tabs>
          <w:tab w:val="left" w:pos="142"/>
        </w:tabs>
        <w:ind w:left="-709" w:right="-900"/>
        <w:jc w:val="center"/>
        <w:rPr>
          <w:b/>
          <w:sz w:val="24"/>
          <w:szCs w:val="24"/>
        </w:rPr>
      </w:pPr>
    </w:p>
    <w:p w:rsidR="00EC7C47" w:rsidRPr="00EB0811" w:rsidRDefault="00EC7C47" w:rsidP="00EC7C47">
      <w:pPr>
        <w:tabs>
          <w:tab w:val="left" w:pos="142"/>
        </w:tabs>
        <w:ind w:left="-709" w:right="-900"/>
        <w:jc w:val="center"/>
        <w:rPr>
          <w:b/>
          <w:sz w:val="24"/>
          <w:szCs w:val="24"/>
        </w:rPr>
      </w:pPr>
      <w:r w:rsidRPr="00EB0811">
        <w:rPr>
          <w:b/>
          <w:sz w:val="24"/>
          <w:szCs w:val="24"/>
        </w:rPr>
        <w:t>Спецификация</w:t>
      </w:r>
    </w:p>
    <w:p w:rsidR="00EC7C47" w:rsidRPr="00EB0811" w:rsidRDefault="00EC7C47" w:rsidP="00EC7C47">
      <w:pPr>
        <w:tabs>
          <w:tab w:val="left" w:pos="142"/>
        </w:tabs>
        <w:ind w:left="-709" w:right="-900"/>
        <w:jc w:val="center"/>
        <w:rPr>
          <w:b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21"/>
        <w:gridCol w:w="2410"/>
        <w:gridCol w:w="850"/>
        <w:gridCol w:w="1134"/>
        <w:gridCol w:w="1418"/>
        <w:gridCol w:w="1559"/>
        <w:gridCol w:w="1418"/>
        <w:gridCol w:w="1471"/>
      </w:tblGrid>
      <w:tr w:rsidR="00EC7C47" w:rsidRPr="00EB0811" w:rsidTr="00D7064C">
        <w:trPr>
          <w:cantSplit/>
          <w:trHeight w:val="344"/>
          <w:tblHeader/>
          <w:jc w:val="center"/>
        </w:trPr>
        <w:tc>
          <w:tcPr>
            <w:tcW w:w="621" w:type="dxa"/>
            <w:vAlign w:val="center"/>
          </w:tcPr>
          <w:p w:rsidR="00EC7C47" w:rsidRPr="00EB0811" w:rsidRDefault="00EC7C47" w:rsidP="00D7064C">
            <w:pPr>
              <w:jc w:val="center"/>
              <w:rPr>
                <w:b/>
              </w:rPr>
            </w:pPr>
            <w:r w:rsidRPr="00EB0811">
              <w:rPr>
                <w:b/>
              </w:rPr>
              <w:t>№ п/п</w:t>
            </w:r>
          </w:p>
        </w:tc>
        <w:tc>
          <w:tcPr>
            <w:tcW w:w="2410" w:type="dxa"/>
            <w:vAlign w:val="center"/>
          </w:tcPr>
          <w:p w:rsidR="00EC7C47" w:rsidRPr="00EB0811" w:rsidRDefault="00EC7C47" w:rsidP="00D7064C">
            <w:pPr>
              <w:jc w:val="center"/>
              <w:rPr>
                <w:b/>
              </w:rPr>
            </w:pPr>
            <w:r w:rsidRPr="00EB0811">
              <w:rPr>
                <w:b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EC7C47" w:rsidRPr="00EB0811" w:rsidRDefault="00EC7C47" w:rsidP="00D7064C">
            <w:pPr>
              <w:jc w:val="center"/>
              <w:rPr>
                <w:b/>
              </w:rPr>
            </w:pPr>
            <w:r w:rsidRPr="00EB0811">
              <w:rPr>
                <w:b/>
              </w:rPr>
              <w:t>Ед.</w:t>
            </w:r>
            <w:r w:rsidRPr="00EB0811">
              <w:rPr>
                <w:b/>
              </w:rPr>
              <w:br/>
              <w:t>изм.</w:t>
            </w:r>
          </w:p>
        </w:tc>
        <w:tc>
          <w:tcPr>
            <w:tcW w:w="1134" w:type="dxa"/>
            <w:vAlign w:val="center"/>
          </w:tcPr>
          <w:p w:rsidR="00EC7C47" w:rsidRPr="00EB0811" w:rsidRDefault="00EC7C47" w:rsidP="00D7064C">
            <w:pPr>
              <w:jc w:val="center"/>
              <w:rPr>
                <w:b/>
              </w:rPr>
            </w:pPr>
            <w:r w:rsidRPr="00EB0811">
              <w:rPr>
                <w:b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EC7C47" w:rsidRPr="00EB0811" w:rsidRDefault="00EC7C47" w:rsidP="00D7064C">
            <w:pPr>
              <w:jc w:val="center"/>
              <w:rPr>
                <w:b/>
              </w:rPr>
            </w:pPr>
            <w:r w:rsidRPr="00EB0811">
              <w:rPr>
                <w:b/>
              </w:rPr>
              <w:t>Цена</w:t>
            </w:r>
            <w:r>
              <w:rPr>
                <w:b/>
              </w:rPr>
              <w:t xml:space="preserve"> за единицу</w:t>
            </w:r>
            <w:r w:rsidRPr="00EB0811">
              <w:rPr>
                <w:b/>
              </w:rPr>
              <w:t>,</w:t>
            </w:r>
          </w:p>
          <w:p w:rsidR="00EC7C47" w:rsidRPr="00EB0811" w:rsidRDefault="00E212C9" w:rsidP="00D7064C">
            <w:pPr>
              <w:jc w:val="center"/>
              <w:rPr>
                <w:b/>
              </w:rPr>
            </w:pPr>
            <w:r>
              <w:rPr>
                <w:b/>
              </w:rPr>
              <w:t>в т.ч.</w:t>
            </w:r>
            <w:r w:rsidR="00EC7C47" w:rsidRPr="00EB0811">
              <w:rPr>
                <w:b/>
              </w:rPr>
              <w:t xml:space="preserve"> НДС</w:t>
            </w:r>
          </w:p>
        </w:tc>
        <w:tc>
          <w:tcPr>
            <w:tcW w:w="1559" w:type="dxa"/>
            <w:vAlign w:val="center"/>
          </w:tcPr>
          <w:p w:rsidR="00EC7C47" w:rsidRPr="00EB0811" w:rsidRDefault="00EC7C47" w:rsidP="00D7064C">
            <w:pPr>
              <w:jc w:val="center"/>
              <w:rPr>
                <w:b/>
              </w:rPr>
            </w:pPr>
            <w:r w:rsidRPr="00EB0811">
              <w:rPr>
                <w:b/>
              </w:rPr>
              <w:t>Сумма,</w:t>
            </w:r>
          </w:p>
          <w:p w:rsidR="00EC7C47" w:rsidRPr="00EB0811" w:rsidRDefault="00EC7C47" w:rsidP="00D7064C">
            <w:pPr>
              <w:jc w:val="center"/>
              <w:rPr>
                <w:b/>
              </w:rPr>
            </w:pPr>
            <w:r w:rsidRPr="00EB0811">
              <w:rPr>
                <w:b/>
              </w:rPr>
              <w:t>без НДС</w:t>
            </w:r>
          </w:p>
        </w:tc>
        <w:tc>
          <w:tcPr>
            <w:tcW w:w="1418" w:type="dxa"/>
            <w:vAlign w:val="center"/>
          </w:tcPr>
          <w:p w:rsidR="00EC7C47" w:rsidRPr="00EB0811" w:rsidRDefault="00EC7C47" w:rsidP="00D7064C">
            <w:pPr>
              <w:jc w:val="center"/>
              <w:rPr>
                <w:b/>
              </w:rPr>
            </w:pPr>
            <w:r w:rsidRPr="00EB0811">
              <w:rPr>
                <w:b/>
              </w:rPr>
              <w:t>Сумма НДС</w:t>
            </w:r>
          </w:p>
        </w:tc>
        <w:tc>
          <w:tcPr>
            <w:tcW w:w="1471" w:type="dxa"/>
            <w:vAlign w:val="center"/>
          </w:tcPr>
          <w:p w:rsidR="00EC7C47" w:rsidRPr="00EB0811" w:rsidRDefault="00EC7C47" w:rsidP="00D7064C">
            <w:pPr>
              <w:jc w:val="center"/>
              <w:rPr>
                <w:b/>
              </w:rPr>
            </w:pPr>
            <w:r w:rsidRPr="00EB0811">
              <w:rPr>
                <w:b/>
              </w:rPr>
              <w:t>Всего с НДС</w:t>
            </w:r>
          </w:p>
        </w:tc>
      </w:tr>
      <w:tr w:rsidR="00EC7C47" w:rsidRPr="00EB0811" w:rsidTr="00D7064C">
        <w:trPr>
          <w:cantSplit/>
          <w:trHeight w:val="190"/>
          <w:jc w:val="center"/>
        </w:trPr>
        <w:tc>
          <w:tcPr>
            <w:tcW w:w="621" w:type="dxa"/>
            <w:vAlign w:val="center"/>
          </w:tcPr>
          <w:p w:rsidR="00EC7C47" w:rsidRPr="00EB0811" w:rsidRDefault="00EC7C47" w:rsidP="00D7064C">
            <w:pPr>
              <w:jc w:val="center"/>
            </w:pPr>
            <w:r w:rsidRPr="00EB0811">
              <w:t>1</w:t>
            </w:r>
          </w:p>
        </w:tc>
        <w:tc>
          <w:tcPr>
            <w:tcW w:w="2410" w:type="dxa"/>
            <w:vAlign w:val="center"/>
          </w:tcPr>
          <w:p w:rsidR="00EC7C47" w:rsidRPr="00476463" w:rsidRDefault="00EC7C47" w:rsidP="00D7064C">
            <w:r w:rsidRPr="00476463">
              <w:t>Изготовлени</w:t>
            </w:r>
            <w:r w:rsidR="00E23466">
              <w:t>е</w:t>
            </w:r>
            <w:r w:rsidRPr="00476463">
              <w:t xml:space="preserve"> и </w:t>
            </w:r>
            <w:r w:rsidR="00FB2C9F" w:rsidRPr="00476463">
              <w:t xml:space="preserve">поставка </w:t>
            </w:r>
            <w:r w:rsidR="003C6B8D" w:rsidRPr="00476463">
              <w:t>газоходов вращающейся печи №4</w:t>
            </w:r>
            <w:r w:rsidR="00476463" w:rsidRPr="00476463">
              <w:t xml:space="preserve"> </w:t>
            </w:r>
            <w:r w:rsidR="00EC13F1" w:rsidRPr="00476463">
              <w:t>согласно</w:t>
            </w:r>
            <w:r w:rsidRPr="00476463">
              <w:t xml:space="preserve"> </w:t>
            </w:r>
            <w:r w:rsidR="00476463" w:rsidRPr="00476463">
              <w:rPr>
                <w:rFonts w:eastAsia="Calibri"/>
              </w:rPr>
              <w:t>рабочей документации 2404.374-КМ2.1 (Общие указания, Листы 2, 5, 6, 10, 11, 12, 13, 14, 15, спецификации 2404.374-КМ2.1.С ) и Техническому заданию</w:t>
            </w:r>
          </w:p>
        </w:tc>
        <w:tc>
          <w:tcPr>
            <w:tcW w:w="850" w:type="dxa"/>
            <w:vAlign w:val="center"/>
          </w:tcPr>
          <w:p w:rsidR="00EC7C47" w:rsidRPr="00EB0811" w:rsidRDefault="00EC7C47" w:rsidP="00D7064C">
            <w:pPr>
              <w:jc w:val="center"/>
            </w:pPr>
            <w:r>
              <w:t>тн.</w:t>
            </w:r>
          </w:p>
        </w:tc>
        <w:tc>
          <w:tcPr>
            <w:tcW w:w="1134" w:type="dxa"/>
            <w:vAlign w:val="center"/>
          </w:tcPr>
          <w:p w:rsidR="00EC7C47" w:rsidRPr="00EB0811" w:rsidRDefault="006E5CCC" w:rsidP="00D7064C">
            <w:pPr>
              <w:jc w:val="center"/>
            </w:pPr>
            <w:r>
              <w:t>18,734</w:t>
            </w:r>
          </w:p>
        </w:tc>
        <w:tc>
          <w:tcPr>
            <w:tcW w:w="1418" w:type="dxa"/>
            <w:vAlign w:val="center"/>
          </w:tcPr>
          <w:p w:rsidR="00EC7C47" w:rsidRPr="00EB0811" w:rsidRDefault="00EC7C47" w:rsidP="00D7064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212C9" w:rsidRPr="00EB0811" w:rsidRDefault="00E212C9" w:rsidP="00E212C9">
            <w:pPr>
              <w:jc w:val="center"/>
            </w:pPr>
          </w:p>
        </w:tc>
        <w:tc>
          <w:tcPr>
            <w:tcW w:w="1418" w:type="dxa"/>
            <w:vAlign w:val="center"/>
          </w:tcPr>
          <w:p w:rsidR="00EC7C47" w:rsidRPr="00EB0811" w:rsidRDefault="00EC7C47" w:rsidP="00D7064C">
            <w:pPr>
              <w:jc w:val="center"/>
            </w:pPr>
          </w:p>
        </w:tc>
        <w:tc>
          <w:tcPr>
            <w:tcW w:w="1471" w:type="dxa"/>
            <w:vAlign w:val="center"/>
          </w:tcPr>
          <w:p w:rsidR="00EC7C47" w:rsidRPr="00274964" w:rsidRDefault="00EC7C47" w:rsidP="00D7064C">
            <w:pPr>
              <w:jc w:val="center"/>
              <w:rPr>
                <w:b/>
              </w:rPr>
            </w:pPr>
          </w:p>
        </w:tc>
      </w:tr>
    </w:tbl>
    <w:p w:rsidR="00EC7C47" w:rsidRDefault="00654749" w:rsidP="00EC7C47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Проекты/чертежи </w:t>
      </w:r>
      <w:r w:rsidRPr="00654749">
        <w:rPr>
          <w:sz w:val="24"/>
          <w:szCs w:val="24"/>
        </w:rPr>
        <w:t>согласовываются</w:t>
      </w:r>
      <w:r>
        <w:rPr>
          <w:b/>
          <w:sz w:val="24"/>
          <w:szCs w:val="24"/>
        </w:rPr>
        <w:t xml:space="preserve"> Сторонами </w:t>
      </w:r>
      <w:r w:rsidRPr="00654749">
        <w:rPr>
          <w:sz w:val="24"/>
          <w:szCs w:val="24"/>
        </w:rPr>
        <w:t>до начала работ и являются неотъемлемой частью</w:t>
      </w:r>
      <w:r>
        <w:rPr>
          <w:b/>
          <w:sz w:val="24"/>
          <w:szCs w:val="24"/>
        </w:rPr>
        <w:t xml:space="preserve"> Договора.</w:t>
      </w:r>
    </w:p>
    <w:p w:rsidR="00654749" w:rsidRDefault="00654749" w:rsidP="00EC7C47">
      <w:pPr>
        <w:shd w:val="clear" w:color="auto" w:fill="FFFFFF"/>
        <w:jc w:val="both"/>
        <w:rPr>
          <w:b/>
          <w:sz w:val="24"/>
          <w:szCs w:val="24"/>
        </w:rPr>
      </w:pPr>
    </w:p>
    <w:p w:rsidR="00EC7C47" w:rsidRPr="00EB0811" w:rsidRDefault="00EC7C47" w:rsidP="00EC7C47">
      <w:pPr>
        <w:shd w:val="clear" w:color="auto" w:fill="FFFFFF"/>
        <w:jc w:val="both"/>
        <w:rPr>
          <w:sz w:val="24"/>
          <w:szCs w:val="24"/>
        </w:rPr>
      </w:pPr>
      <w:r w:rsidRPr="00EB0811">
        <w:rPr>
          <w:b/>
          <w:sz w:val="24"/>
          <w:szCs w:val="24"/>
        </w:rPr>
        <w:t>Валюта:</w:t>
      </w:r>
      <w:r w:rsidRPr="00EB0811">
        <w:rPr>
          <w:sz w:val="24"/>
          <w:szCs w:val="24"/>
        </w:rPr>
        <w:t xml:space="preserve"> </w:t>
      </w:r>
      <w:r>
        <w:rPr>
          <w:sz w:val="24"/>
          <w:szCs w:val="24"/>
        </w:rPr>
        <w:t>Рубль</w:t>
      </w:r>
    </w:p>
    <w:p w:rsidR="00EC7C47" w:rsidRPr="00EB0811" w:rsidRDefault="00EC7C47" w:rsidP="00EC7C47">
      <w:pPr>
        <w:shd w:val="clear" w:color="auto" w:fill="FFFFFF"/>
        <w:jc w:val="both"/>
      </w:pPr>
    </w:p>
    <w:p w:rsidR="00EC7C47" w:rsidRDefault="00EC7C47" w:rsidP="00EC7C47">
      <w:pPr>
        <w:rPr>
          <w:sz w:val="24"/>
          <w:szCs w:val="24"/>
        </w:rPr>
      </w:pPr>
      <w:r w:rsidRPr="00EB0811">
        <w:rPr>
          <w:b/>
          <w:sz w:val="24"/>
          <w:szCs w:val="24"/>
        </w:rPr>
        <w:t>Наименование и адрес Грузополучателя:</w:t>
      </w:r>
      <w:r w:rsidRPr="009A0D24">
        <w:t xml:space="preserve"> </w:t>
      </w:r>
      <w:r w:rsidRPr="001F0C97">
        <w:rPr>
          <w:sz w:val="24"/>
          <w:szCs w:val="24"/>
        </w:rPr>
        <w:t xml:space="preserve">Карачаево-Черкесская республика, </w:t>
      </w:r>
    </w:p>
    <w:p w:rsidR="00EC7C47" w:rsidRPr="001F0C97" w:rsidRDefault="00EC7C47" w:rsidP="00EC7C47">
      <w:pPr>
        <w:rPr>
          <w:sz w:val="24"/>
          <w:szCs w:val="24"/>
        </w:rPr>
      </w:pPr>
      <w:proofErr w:type="spellStart"/>
      <w:r w:rsidRPr="001F0C97">
        <w:rPr>
          <w:sz w:val="24"/>
          <w:szCs w:val="24"/>
        </w:rPr>
        <w:t>Усть-Джегутинский</w:t>
      </w:r>
      <w:proofErr w:type="spellEnd"/>
      <w:r w:rsidRPr="001F0C97">
        <w:rPr>
          <w:sz w:val="24"/>
          <w:szCs w:val="24"/>
        </w:rPr>
        <w:t xml:space="preserve"> район, г. </w:t>
      </w:r>
      <w:proofErr w:type="spellStart"/>
      <w:r w:rsidRPr="001F0C97">
        <w:rPr>
          <w:sz w:val="24"/>
          <w:szCs w:val="24"/>
        </w:rPr>
        <w:t>Усть-Джегута</w:t>
      </w:r>
      <w:proofErr w:type="spellEnd"/>
      <w:r w:rsidRPr="001F0C97">
        <w:rPr>
          <w:sz w:val="24"/>
          <w:szCs w:val="24"/>
        </w:rPr>
        <w:t xml:space="preserve">, Промплощадка </w:t>
      </w:r>
      <w:proofErr w:type="spellStart"/>
      <w:r w:rsidRPr="001F0C97">
        <w:rPr>
          <w:sz w:val="24"/>
          <w:szCs w:val="24"/>
        </w:rPr>
        <w:t>цемзавода</w:t>
      </w:r>
      <w:proofErr w:type="spellEnd"/>
      <w:r w:rsidRPr="001F0C97">
        <w:rPr>
          <w:sz w:val="24"/>
          <w:szCs w:val="24"/>
        </w:rPr>
        <w:t>.</w:t>
      </w:r>
    </w:p>
    <w:p w:rsidR="00EC7C47" w:rsidRPr="00EB0811" w:rsidRDefault="00EC7C47" w:rsidP="00EC7C47">
      <w:pPr>
        <w:shd w:val="clear" w:color="auto" w:fill="FFFFFF"/>
        <w:jc w:val="both"/>
      </w:pPr>
    </w:p>
    <w:p w:rsidR="00EC7C47" w:rsidRPr="00EB0811" w:rsidRDefault="00EC7C47" w:rsidP="00EC7C47">
      <w:pPr>
        <w:shd w:val="clear" w:color="auto" w:fill="FFFFFF"/>
        <w:jc w:val="both"/>
        <w:rPr>
          <w:sz w:val="24"/>
          <w:szCs w:val="24"/>
        </w:rPr>
      </w:pPr>
      <w:r w:rsidRPr="00EB0811">
        <w:rPr>
          <w:b/>
          <w:sz w:val="24"/>
          <w:szCs w:val="24"/>
        </w:rPr>
        <w:t>Наименование и адрес Грузоотправителя:</w:t>
      </w:r>
      <w:r w:rsidRPr="00EB0811">
        <w:rPr>
          <w:sz w:val="24"/>
          <w:szCs w:val="24"/>
        </w:rPr>
        <w:t xml:space="preserve"> </w:t>
      </w:r>
    </w:p>
    <w:p w:rsidR="00EC7C47" w:rsidRPr="00EB0811" w:rsidRDefault="00EC7C47" w:rsidP="00EC7C47">
      <w:pPr>
        <w:jc w:val="both"/>
      </w:pPr>
    </w:p>
    <w:p w:rsidR="00EC7C47" w:rsidRDefault="00EC7C47" w:rsidP="00EC7C47">
      <w:pPr>
        <w:jc w:val="both"/>
        <w:rPr>
          <w:sz w:val="24"/>
          <w:szCs w:val="24"/>
        </w:rPr>
      </w:pPr>
      <w:r w:rsidRPr="00EB0811">
        <w:rPr>
          <w:b/>
          <w:sz w:val="24"/>
          <w:szCs w:val="24"/>
        </w:rPr>
        <w:t>Условия поставки:</w:t>
      </w:r>
      <w:r w:rsidRPr="009A0D24">
        <w:t xml:space="preserve"> </w:t>
      </w:r>
      <w:r w:rsidRPr="00A7098F">
        <w:rPr>
          <w:sz w:val="24"/>
          <w:szCs w:val="24"/>
        </w:rPr>
        <w:t xml:space="preserve">Поставщик доставляет товар по адресу: Карачаево-Черкесская республика, </w:t>
      </w:r>
      <w:proofErr w:type="spellStart"/>
      <w:r w:rsidRPr="00A7098F">
        <w:rPr>
          <w:sz w:val="24"/>
          <w:szCs w:val="24"/>
        </w:rPr>
        <w:t>Усть-Джегутинский</w:t>
      </w:r>
      <w:proofErr w:type="spellEnd"/>
      <w:r w:rsidRPr="00A7098F">
        <w:rPr>
          <w:sz w:val="24"/>
          <w:szCs w:val="24"/>
        </w:rPr>
        <w:t xml:space="preserve"> район, г. </w:t>
      </w:r>
      <w:proofErr w:type="spellStart"/>
      <w:r w:rsidRPr="00A7098F">
        <w:rPr>
          <w:sz w:val="24"/>
          <w:szCs w:val="24"/>
        </w:rPr>
        <w:t>Усть-Джегута</w:t>
      </w:r>
      <w:proofErr w:type="spellEnd"/>
      <w:r w:rsidRPr="00A7098F">
        <w:rPr>
          <w:sz w:val="24"/>
          <w:szCs w:val="24"/>
        </w:rPr>
        <w:t xml:space="preserve">, Промплощадка </w:t>
      </w:r>
      <w:proofErr w:type="spellStart"/>
      <w:r w:rsidRPr="00A7098F">
        <w:rPr>
          <w:sz w:val="24"/>
          <w:szCs w:val="24"/>
        </w:rPr>
        <w:t>цемзавода</w:t>
      </w:r>
      <w:proofErr w:type="spellEnd"/>
      <w:r w:rsidRPr="00A7098F">
        <w:rPr>
          <w:sz w:val="24"/>
          <w:szCs w:val="24"/>
        </w:rPr>
        <w:t>. Транспортные расходы включены в стоимость товара и отдельно Покупателем не оплачиваются.</w:t>
      </w:r>
    </w:p>
    <w:p w:rsidR="00EC7C47" w:rsidRPr="00EC7C47" w:rsidRDefault="00EC7C47" w:rsidP="00EC7C47">
      <w:pPr>
        <w:jc w:val="both"/>
        <w:rPr>
          <w:sz w:val="24"/>
          <w:szCs w:val="24"/>
        </w:rPr>
      </w:pPr>
    </w:p>
    <w:p w:rsidR="00EC7C47" w:rsidRPr="00EB0811" w:rsidRDefault="00EC7C47" w:rsidP="00EC7C47">
      <w:pPr>
        <w:jc w:val="both"/>
        <w:rPr>
          <w:sz w:val="24"/>
          <w:szCs w:val="24"/>
        </w:rPr>
      </w:pPr>
      <w:r w:rsidRPr="00EB0811">
        <w:rPr>
          <w:b/>
          <w:sz w:val="24"/>
          <w:szCs w:val="24"/>
        </w:rPr>
        <w:t xml:space="preserve">Срок поставки: </w:t>
      </w:r>
      <w:r>
        <w:rPr>
          <w:b/>
          <w:sz w:val="24"/>
          <w:szCs w:val="24"/>
        </w:rPr>
        <w:t xml:space="preserve">60 </w:t>
      </w:r>
      <w:r w:rsidRPr="009A0D24">
        <w:rPr>
          <w:b/>
          <w:sz w:val="24"/>
          <w:szCs w:val="24"/>
        </w:rPr>
        <w:t>календарных дней с момента подписания данной Спецификации</w:t>
      </w:r>
      <w:r>
        <w:rPr>
          <w:b/>
          <w:sz w:val="24"/>
          <w:szCs w:val="24"/>
        </w:rPr>
        <w:t>.</w:t>
      </w:r>
    </w:p>
    <w:p w:rsidR="00156FF7" w:rsidRPr="00CF3A67" w:rsidRDefault="00156FF7" w:rsidP="00156FF7">
      <w:pPr>
        <w:rPr>
          <w:sz w:val="23"/>
          <w:szCs w:val="23"/>
        </w:rPr>
      </w:pPr>
    </w:p>
    <w:p w:rsidR="001E6FD1" w:rsidRPr="00EC35BA" w:rsidRDefault="001E6FD1" w:rsidP="00F81589">
      <w:pPr>
        <w:pStyle w:val="ac"/>
        <w:ind w:left="0" w:right="-1"/>
        <w:jc w:val="both"/>
        <w:rPr>
          <w:rFonts w:eastAsia="Calibri"/>
          <w:sz w:val="22"/>
          <w:szCs w:val="28"/>
        </w:rPr>
      </w:pPr>
      <w:bookmarkStart w:id="3" w:name="_GoBack"/>
      <w:r w:rsidRPr="00EC35BA">
        <w:rPr>
          <w:b/>
          <w:sz w:val="23"/>
          <w:szCs w:val="23"/>
        </w:rPr>
        <w:t xml:space="preserve">Объем металлоконструкций: </w:t>
      </w:r>
      <w:r w:rsidRPr="00EC35BA">
        <w:rPr>
          <w:rFonts w:eastAsia="Calibri"/>
          <w:sz w:val="22"/>
          <w:szCs w:val="28"/>
        </w:rPr>
        <w:t xml:space="preserve">Общая масса металлоконструкций согласно Спецификации составляет 18,734 т. (без учета 1% на сварные швы и без учета 3% на уточнение массы стали при разработке чертежей КМД). После разработки КМД (конструкции металлические </w:t>
      </w:r>
      <w:proofErr w:type="spellStart"/>
      <w:r w:rsidRPr="00EC35BA">
        <w:rPr>
          <w:rFonts w:eastAsia="Calibri"/>
          <w:sz w:val="22"/>
          <w:szCs w:val="28"/>
        </w:rPr>
        <w:t>деталировочные</w:t>
      </w:r>
      <w:proofErr w:type="spellEnd"/>
      <w:r w:rsidRPr="00EC35BA">
        <w:rPr>
          <w:rFonts w:eastAsia="Calibri"/>
          <w:sz w:val="22"/>
          <w:szCs w:val="28"/>
        </w:rPr>
        <w:t xml:space="preserve">) масса металлоконструкций может измениться, но не должна превышать 19,483 </w:t>
      </w:r>
      <w:proofErr w:type="spellStart"/>
      <w:r w:rsidRPr="00EC35BA">
        <w:rPr>
          <w:rFonts w:eastAsia="Calibri"/>
          <w:sz w:val="22"/>
          <w:szCs w:val="28"/>
        </w:rPr>
        <w:t>тн</w:t>
      </w:r>
      <w:proofErr w:type="spellEnd"/>
      <w:r w:rsidRPr="00EC35BA">
        <w:rPr>
          <w:rFonts w:eastAsia="Calibri"/>
          <w:sz w:val="22"/>
          <w:szCs w:val="28"/>
        </w:rPr>
        <w:t xml:space="preserve">. (с учетом 1% на сварные швы и с учетом 3% на уточнение массы стали при разработке чертежей КМД). Уточнение массы металлоконструкций должно быть оформлено дополнительным соглашением. При наличии превышения массы свыше 19,483 </w:t>
      </w:r>
      <w:proofErr w:type="spellStart"/>
      <w:r w:rsidRPr="00EC35BA">
        <w:rPr>
          <w:rFonts w:eastAsia="Calibri"/>
          <w:sz w:val="22"/>
          <w:szCs w:val="28"/>
        </w:rPr>
        <w:t>тн</w:t>
      </w:r>
      <w:proofErr w:type="spellEnd"/>
      <w:r w:rsidRPr="00EC35BA">
        <w:rPr>
          <w:rFonts w:eastAsia="Calibri"/>
          <w:sz w:val="22"/>
          <w:szCs w:val="28"/>
        </w:rPr>
        <w:t>. Подрядчик оплачивает разницу за свой счет.</w:t>
      </w:r>
    </w:p>
    <w:p w:rsidR="001E6FD1" w:rsidRPr="00EC35BA" w:rsidRDefault="001E6FD1" w:rsidP="00F81589">
      <w:pPr>
        <w:pStyle w:val="ac"/>
        <w:ind w:left="0" w:right="-1"/>
        <w:jc w:val="both"/>
        <w:rPr>
          <w:b/>
          <w:sz w:val="23"/>
          <w:szCs w:val="23"/>
        </w:rPr>
      </w:pPr>
    </w:p>
    <w:p w:rsidR="001E6FD1" w:rsidRPr="00EC35BA" w:rsidRDefault="001E6FD1" w:rsidP="001E6FD1">
      <w:pPr>
        <w:jc w:val="both"/>
        <w:rPr>
          <w:rFonts w:eastAsia="Calibri"/>
          <w:sz w:val="22"/>
          <w:szCs w:val="28"/>
        </w:rPr>
      </w:pPr>
      <w:r w:rsidRPr="00EC35BA">
        <w:rPr>
          <w:b/>
          <w:sz w:val="23"/>
          <w:szCs w:val="23"/>
        </w:rPr>
        <w:t xml:space="preserve">Цена за единицу: </w:t>
      </w:r>
      <w:r w:rsidRPr="00EC35BA">
        <w:rPr>
          <w:rFonts w:eastAsia="Calibri"/>
          <w:sz w:val="22"/>
          <w:szCs w:val="28"/>
        </w:rPr>
        <w:t xml:space="preserve">В цену изготовления 1 </w:t>
      </w:r>
      <w:proofErr w:type="spellStart"/>
      <w:r w:rsidRPr="00EC35BA">
        <w:rPr>
          <w:rFonts w:eastAsia="Calibri"/>
          <w:sz w:val="22"/>
          <w:szCs w:val="28"/>
        </w:rPr>
        <w:t>тн</w:t>
      </w:r>
      <w:proofErr w:type="spellEnd"/>
      <w:r w:rsidRPr="00EC35BA">
        <w:rPr>
          <w:rFonts w:eastAsia="Calibri"/>
          <w:sz w:val="22"/>
          <w:szCs w:val="28"/>
        </w:rPr>
        <w:t>. металлоконструкций должны быть включены все затраты, связанные с изготовлением и поставкой до объекта, в т.ч.:</w:t>
      </w:r>
    </w:p>
    <w:p w:rsidR="001E6FD1" w:rsidRPr="00EC35BA" w:rsidRDefault="001E6FD1" w:rsidP="001E6FD1">
      <w:pPr>
        <w:pStyle w:val="ac"/>
        <w:numPr>
          <w:ilvl w:val="0"/>
          <w:numId w:val="11"/>
        </w:numPr>
        <w:jc w:val="both"/>
        <w:rPr>
          <w:rFonts w:eastAsia="Calibri"/>
          <w:sz w:val="22"/>
          <w:szCs w:val="28"/>
        </w:rPr>
      </w:pPr>
      <w:r w:rsidRPr="00EC35BA">
        <w:rPr>
          <w:rFonts w:eastAsia="Calibri"/>
          <w:sz w:val="22"/>
          <w:szCs w:val="28"/>
        </w:rPr>
        <w:t>разработка чертежей КМД;</w:t>
      </w:r>
    </w:p>
    <w:p w:rsidR="001E6FD1" w:rsidRPr="00EC35BA" w:rsidRDefault="001E6FD1" w:rsidP="001E6FD1">
      <w:pPr>
        <w:pStyle w:val="ac"/>
        <w:numPr>
          <w:ilvl w:val="0"/>
          <w:numId w:val="11"/>
        </w:numPr>
        <w:jc w:val="both"/>
        <w:rPr>
          <w:rFonts w:eastAsia="Calibri"/>
          <w:sz w:val="22"/>
          <w:szCs w:val="28"/>
        </w:rPr>
      </w:pPr>
      <w:r w:rsidRPr="00EC35BA">
        <w:rPr>
          <w:rFonts w:eastAsia="Calibri"/>
          <w:sz w:val="22"/>
          <w:szCs w:val="28"/>
        </w:rPr>
        <w:t>стоимость металлопроката;</w:t>
      </w:r>
    </w:p>
    <w:p w:rsidR="001E6FD1" w:rsidRPr="00EC35BA" w:rsidRDefault="001E6FD1" w:rsidP="001E6FD1">
      <w:pPr>
        <w:pStyle w:val="ac"/>
        <w:numPr>
          <w:ilvl w:val="0"/>
          <w:numId w:val="11"/>
        </w:numPr>
        <w:jc w:val="both"/>
        <w:rPr>
          <w:rFonts w:eastAsia="Calibri"/>
          <w:sz w:val="22"/>
          <w:szCs w:val="28"/>
        </w:rPr>
      </w:pPr>
      <w:r w:rsidRPr="00EC35BA">
        <w:rPr>
          <w:rFonts w:eastAsia="Calibri"/>
          <w:sz w:val="22"/>
          <w:szCs w:val="28"/>
        </w:rPr>
        <w:lastRenderedPageBreak/>
        <w:t>полный комплекс затрат на изготовление металлоконструкций (заработная плата, накладные расходы, затраты на эксплуатацию машин и механизмов, прибыль и пр. затраты);</w:t>
      </w:r>
    </w:p>
    <w:p w:rsidR="001E6FD1" w:rsidRPr="00EC35BA" w:rsidRDefault="001E6FD1" w:rsidP="001E6FD1">
      <w:pPr>
        <w:pStyle w:val="ac"/>
        <w:numPr>
          <w:ilvl w:val="0"/>
          <w:numId w:val="11"/>
        </w:numPr>
        <w:jc w:val="both"/>
        <w:rPr>
          <w:rFonts w:eastAsia="Calibri"/>
          <w:sz w:val="22"/>
          <w:szCs w:val="28"/>
        </w:rPr>
      </w:pPr>
      <w:r w:rsidRPr="00EC35BA">
        <w:rPr>
          <w:rFonts w:eastAsia="Calibri"/>
          <w:sz w:val="22"/>
          <w:szCs w:val="28"/>
        </w:rPr>
        <w:t xml:space="preserve">антикоррозионная защита и лакокрасочное покрытие; </w:t>
      </w:r>
    </w:p>
    <w:p w:rsidR="001E6FD1" w:rsidRPr="00EC35BA" w:rsidRDefault="001E6FD1" w:rsidP="001E6FD1">
      <w:pPr>
        <w:pStyle w:val="ac"/>
        <w:numPr>
          <w:ilvl w:val="0"/>
          <w:numId w:val="11"/>
        </w:numPr>
        <w:jc w:val="both"/>
        <w:rPr>
          <w:rFonts w:eastAsia="Calibri"/>
          <w:sz w:val="22"/>
          <w:szCs w:val="28"/>
        </w:rPr>
      </w:pPr>
      <w:r w:rsidRPr="00EC35BA">
        <w:rPr>
          <w:rFonts w:eastAsia="Calibri"/>
          <w:sz w:val="22"/>
          <w:szCs w:val="28"/>
        </w:rPr>
        <w:t>стоимость метизов;</w:t>
      </w:r>
    </w:p>
    <w:p w:rsidR="001E6FD1" w:rsidRPr="00EC35BA" w:rsidRDefault="001E6FD1" w:rsidP="001E6FD1">
      <w:pPr>
        <w:pStyle w:val="ac"/>
        <w:numPr>
          <w:ilvl w:val="0"/>
          <w:numId w:val="11"/>
        </w:numPr>
        <w:jc w:val="both"/>
        <w:rPr>
          <w:rFonts w:eastAsia="Calibri"/>
          <w:sz w:val="22"/>
          <w:szCs w:val="28"/>
        </w:rPr>
      </w:pPr>
      <w:r w:rsidRPr="00EC35BA">
        <w:rPr>
          <w:rFonts w:eastAsia="Calibri"/>
          <w:sz w:val="22"/>
          <w:szCs w:val="28"/>
        </w:rPr>
        <w:t>погрузка на территории Подрядчика;</w:t>
      </w:r>
    </w:p>
    <w:p w:rsidR="001E6FD1" w:rsidRPr="00EC35BA" w:rsidRDefault="001E6FD1" w:rsidP="001E6FD1">
      <w:pPr>
        <w:pStyle w:val="ac"/>
        <w:numPr>
          <w:ilvl w:val="0"/>
          <w:numId w:val="11"/>
        </w:numPr>
        <w:jc w:val="both"/>
        <w:rPr>
          <w:rFonts w:eastAsia="Calibri"/>
          <w:sz w:val="22"/>
          <w:szCs w:val="28"/>
        </w:rPr>
      </w:pPr>
      <w:r w:rsidRPr="00EC35BA">
        <w:rPr>
          <w:rFonts w:eastAsia="Calibri"/>
          <w:sz w:val="22"/>
          <w:szCs w:val="28"/>
        </w:rPr>
        <w:t xml:space="preserve">доставка до объекта (Российская Федерация, 369300, Карачаево-Черкесская Республика, </w:t>
      </w:r>
      <w:proofErr w:type="spellStart"/>
      <w:r w:rsidRPr="00EC35BA">
        <w:rPr>
          <w:rFonts w:eastAsia="Calibri"/>
          <w:sz w:val="22"/>
          <w:szCs w:val="28"/>
        </w:rPr>
        <w:t>Усть-Джегутинский</w:t>
      </w:r>
      <w:proofErr w:type="spellEnd"/>
      <w:r w:rsidRPr="00EC35BA">
        <w:rPr>
          <w:rFonts w:eastAsia="Calibri"/>
          <w:sz w:val="22"/>
          <w:szCs w:val="28"/>
        </w:rPr>
        <w:t xml:space="preserve"> район, </w:t>
      </w:r>
      <w:proofErr w:type="spellStart"/>
      <w:r w:rsidRPr="00EC35BA">
        <w:rPr>
          <w:rFonts w:eastAsia="Calibri"/>
          <w:sz w:val="22"/>
          <w:szCs w:val="28"/>
        </w:rPr>
        <w:t>г.Усть-Джегута</w:t>
      </w:r>
      <w:proofErr w:type="spellEnd"/>
      <w:r w:rsidRPr="00EC35BA">
        <w:rPr>
          <w:rFonts w:eastAsia="Calibri"/>
          <w:sz w:val="22"/>
          <w:szCs w:val="28"/>
        </w:rPr>
        <w:t xml:space="preserve">, участок Промплощадка </w:t>
      </w:r>
      <w:proofErr w:type="spellStart"/>
      <w:r w:rsidRPr="00EC35BA">
        <w:rPr>
          <w:rFonts w:eastAsia="Calibri"/>
          <w:sz w:val="22"/>
          <w:szCs w:val="28"/>
        </w:rPr>
        <w:t>цемзавода</w:t>
      </w:r>
      <w:proofErr w:type="spellEnd"/>
      <w:r w:rsidRPr="00EC35BA">
        <w:rPr>
          <w:rFonts w:eastAsia="Calibri"/>
          <w:sz w:val="22"/>
          <w:szCs w:val="28"/>
        </w:rPr>
        <w:t>);</w:t>
      </w:r>
    </w:p>
    <w:p w:rsidR="001E6FD1" w:rsidRPr="00072928" w:rsidRDefault="001E6FD1" w:rsidP="001E6FD1">
      <w:pPr>
        <w:pStyle w:val="ac"/>
        <w:numPr>
          <w:ilvl w:val="0"/>
          <w:numId w:val="11"/>
        </w:numPr>
        <w:jc w:val="both"/>
        <w:rPr>
          <w:rFonts w:eastAsia="Calibri"/>
          <w:color w:val="FF0000"/>
          <w:sz w:val="22"/>
          <w:szCs w:val="28"/>
        </w:rPr>
      </w:pPr>
      <w:r w:rsidRPr="00EC35BA">
        <w:rPr>
          <w:rFonts w:eastAsia="Calibri"/>
          <w:sz w:val="22"/>
          <w:szCs w:val="28"/>
        </w:rPr>
        <w:t>налоги и другие затраты, связанные с изготовлением и доставкой до объекта металлоконструкций.</w:t>
      </w:r>
      <w:bookmarkEnd w:id="3"/>
    </w:p>
    <w:p w:rsidR="001E6FD1" w:rsidRPr="001E6FD1" w:rsidRDefault="001E6FD1" w:rsidP="00F81589">
      <w:pPr>
        <w:pStyle w:val="ac"/>
        <w:ind w:left="0" w:right="-1"/>
        <w:jc w:val="both"/>
        <w:rPr>
          <w:b/>
          <w:color w:val="FF0000"/>
          <w:sz w:val="23"/>
          <w:szCs w:val="23"/>
        </w:rPr>
      </w:pPr>
    </w:p>
    <w:p w:rsidR="001E6FD1" w:rsidRDefault="001E6FD1" w:rsidP="00F81589">
      <w:pPr>
        <w:pStyle w:val="ac"/>
        <w:ind w:left="0" w:right="-1"/>
        <w:jc w:val="both"/>
        <w:rPr>
          <w:b/>
          <w:sz w:val="23"/>
          <w:szCs w:val="23"/>
        </w:rPr>
      </w:pPr>
    </w:p>
    <w:p w:rsidR="00F81589" w:rsidRPr="00CF3A67" w:rsidRDefault="00356F70" w:rsidP="00F81589">
      <w:pPr>
        <w:pStyle w:val="ac"/>
        <w:ind w:left="0" w:right="-1"/>
        <w:jc w:val="both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Порядок, форма и сроки оплаты:</w:t>
      </w:r>
    </w:p>
    <w:p w:rsidR="00F81589" w:rsidRPr="00CF3A67" w:rsidRDefault="00F81589" w:rsidP="00F81589">
      <w:pPr>
        <w:pStyle w:val="ac"/>
        <w:suppressAutoHyphens/>
        <w:ind w:left="0"/>
        <w:jc w:val="both"/>
        <w:rPr>
          <w:sz w:val="23"/>
          <w:szCs w:val="23"/>
        </w:rPr>
      </w:pPr>
      <w:r>
        <w:rPr>
          <w:rStyle w:val="10"/>
          <w:sz w:val="23"/>
          <w:szCs w:val="23"/>
        </w:rPr>
        <w:t xml:space="preserve">1. </w:t>
      </w:r>
      <w:r w:rsidR="00A51B2B" w:rsidRPr="00A51B2B">
        <w:rPr>
          <w:rStyle w:val="10"/>
          <w:b/>
          <w:sz w:val="23"/>
          <w:szCs w:val="23"/>
        </w:rPr>
        <w:t>ПОКУПАТЕЛЬ</w:t>
      </w:r>
      <w:r w:rsidR="00A51B2B">
        <w:rPr>
          <w:rStyle w:val="10"/>
          <w:sz w:val="23"/>
          <w:szCs w:val="23"/>
        </w:rPr>
        <w:t xml:space="preserve"> </w:t>
      </w:r>
      <w:r w:rsidR="00A51B2B" w:rsidRPr="00CF3A67">
        <w:rPr>
          <w:rStyle w:val="10"/>
          <w:sz w:val="23"/>
          <w:szCs w:val="23"/>
        </w:rPr>
        <w:t>перечисл</w:t>
      </w:r>
      <w:r w:rsidR="00A51B2B">
        <w:rPr>
          <w:rStyle w:val="10"/>
          <w:sz w:val="23"/>
          <w:szCs w:val="23"/>
        </w:rPr>
        <w:t>яет</w:t>
      </w:r>
      <w:r w:rsidR="00A51B2B" w:rsidRPr="00CF3A67">
        <w:rPr>
          <w:rStyle w:val="10"/>
          <w:sz w:val="23"/>
          <w:szCs w:val="23"/>
        </w:rPr>
        <w:t xml:space="preserve"> на расчетный счет </w:t>
      </w:r>
      <w:r w:rsidR="00A51B2B" w:rsidRPr="00CF3A67">
        <w:rPr>
          <w:rStyle w:val="10"/>
          <w:b/>
          <w:sz w:val="23"/>
          <w:szCs w:val="23"/>
        </w:rPr>
        <w:t xml:space="preserve">ПРОДАВЦА </w:t>
      </w:r>
      <w:r w:rsidR="003C6B8D">
        <w:rPr>
          <w:rStyle w:val="10"/>
          <w:b/>
          <w:sz w:val="23"/>
          <w:szCs w:val="23"/>
        </w:rPr>
        <w:t>___</w:t>
      </w:r>
      <w:r w:rsidRPr="00A51B2B">
        <w:rPr>
          <w:rStyle w:val="10"/>
          <w:b/>
          <w:sz w:val="23"/>
          <w:szCs w:val="23"/>
        </w:rPr>
        <w:t>% от общей цены</w:t>
      </w:r>
      <w:r w:rsidRPr="00CF3A67">
        <w:rPr>
          <w:rStyle w:val="10"/>
          <w:sz w:val="23"/>
          <w:szCs w:val="23"/>
        </w:rPr>
        <w:t xml:space="preserve"> </w:t>
      </w:r>
      <w:r w:rsidRPr="00CF3A67">
        <w:rPr>
          <w:rStyle w:val="10"/>
          <w:b/>
          <w:sz w:val="23"/>
          <w:szCs w:val="23"/>
        </w:rPr>
        <w:t>ТОВАРА</w:t>
      </w:r>
      <w:r w:rsidRPr="00CF3A67">
        <w:rPr>
          <w:rStyle w:val="10"/>
          <w:sz w:val="23"/>
          <w:szCs w:val="23"/>
        </w:rPr>
        <w:t>, указанного в данном Приложении</w:t>
      </w:r>
      <w:r>
        <w:rPr>
          <w:rStyle w:val="10"/>
          <w:sz w:val="23"/>
          <w:szCs w:val="23"/>
        </w:rPr>
        <w:t xml:space="preserve">, что составляет </w:t>
      </w:r>
      <w:r w:rsidR="003C6B8D">
        <w:rPr>
          <w:rStyle w:val="10"/>
          <w:b/>
          <w:sz w:val="23"/>
          <w:szCs w:val="23"/>
        </w:rPr>
        <w:t>___________</w:t>
      </w:r>
      <w:r>
        <w:rPr>
          <w:rStyle w:val="10"/>
          <w:b/>
          <w:sz w:val="23"/>
          <w:szCs w:val="23"/>
        </w:rPr>
        <w:t xml:space="preserve"> руб. </w:t>
      </w:r>
      <w:r w:rsidR="003C6B8D">
        <w:rPr>
          <w:rStyle w:val="10"/>
          <w:b/>
          <w:sz w:val="23"/>
          <w:szCs w:val="23"/>
        </w:rPr>
        <w:t>____</w:t>
      </w:r>
      <w:r>
        <w:rPr>
          <w:rStyle w:val="10"/>
          <w:b/>
          <w:sz w:val="23"/>
          <w:szCs w:val="23"/>
        </w:rPr>
        <w:t xml:space="preserve"> коп. </w:t>
      </w:r>
      <w:r w:rsidRPr="00F81589">
        <w:rPr>
          <w:rStyle w:val="10"/>
          <w:sz w:val="23"/>
          <w:szCs w:val="23"/>
        </w:rPr>
        <w:t>(</w:t>
      </w:r>
      <w:r w:rsidR="003C6B8D">
        <w:rPr>
          <w:rStyle w:val="10"/>
          <w:sz w:val="23"/>
          <w:szCs w:val="23"/>
        </w:rPr>
        <w:t>_______________________________________________________________</w:t>
      </w:r>
      <w:r w:rsidRPr="00F81589">
        <w:rPr>
          <w:rStyle w:val="10"/>
          <w:sz w:val="23"/>
          <w:szCs w:val="23"/>
        </w:rPr>
        <w:t xml:space="preserve">), в том числе НДС 20% - </w:t>
      </w:r>
      <w:r w:rsidR="003C6B8D">
        <w:rPr>
          <w:rStyle w:val="10"/>
          <w:sz w:val="23"/>
          <w:szCs w:val="23"/>
        </w:rPr>
        <w:t>_____________________</w:t>
      </w:r>
      <w:r w:rsidR="00E212C9">
        <w:rPr>
          <w:rStyle w:val="10"/>
          <w:sz w:val="23"/>
          <w:szCs w:val="23"/>
        </w:rPr>
        <w:t xml:space="preserve"> руб. </w:t>
      </w:r>
      <w:r w:rsidR="003C6B8D">
        <w:rPr>
          <w:rStyle w:val="10"/>
          <w:sz w:val="23"/>
          <w:szCs w:val="23"/>
        </w:rPr>
        <w:t>__________</w:t>
      </w:r>
      <w:r w:rsidRPr="00F81589">
        <w:rPr>
          <w:rStyle w:val="10"/>
          <w:sz w:val="23"/>
          <w:szCs w:val="23"/>
        </w:rPr>
        <w:t xml:space="preserve"> коп. (</w:t>
      </w:r>
      <w:r w:rsidR="003C6B8D">
        <w:rPr>
          <w:rStyle w:val="10"/>
          <w:sz w:val="23"/>
          <w:szCs w:val="23"/>
        </w:rPr>
        <w:t>______________________________________________</w:t>
      </w:r>
      <w:proofErr w:type="gramStart"/>
      <w:r w:rsidR="003C6B8D">
        <w:rPr>
          <w:rStyle w:val="10"/>
          <w:sz w:val="23"/>
          <w:szCs w:val="23"/>
        </w:rPr>
        <w:t>_</w:t>
      </w:r>
      <w:r w:rsidRPr="00F81589">
        <w:rPr>
          <w:rStyle w:val="10"/>
          <w:sz w:val="23"/>
          <w:szCs w:val="23"/>
        </w:rPr>
        <w:t>)</w:t>
      </w:r>
      <w:r w:rsidR="00A51B2B">
        <w:rPr>
          <w:rStyle w:val="10"/>
          <w:sz w:val="23"/>
          <w:szCs w:val="23"/>
        </w:rPr>
        <w:t xml:space="preserve">   </w:t>
      </w:r>
      <w:proofErr w:type="gramEnd"/>
      <w:r w:rsidR="00A51B2B">
        <w:rPr>
          <w:rStyle w:val="10"/>
          <w:sz w:val="23"/>
          <w:szCs w:val="23"/>
        </w:rPr>
        <w:t xml:space="preserve">           </w:t>
      </w:r>
      <w:r w:rsidRPr="00CF3A67">
        <w:rPr>
          <w:rStyle w:val="10"/>
          <w:sz w:val="23"/>
          <w:szCs w:val="23"/>
        </w:rPr>
        <w:t xml:space="preserve"> в течение</w:t>
      </w:r>
      <w:r w:rsidR="00E212C9">
        <w:rPr>
          <w:rStyle w:val="10"/>
          <w:sz w:val="23"/>
          <w:szCs w:val="23"/>
        </w:rPr>
        <w:t xml:space="preserve"> </w:t>
      </w:r>
      <w:r w:rsidR="003C6B8D">
        <w:rPr>
          <w:rStyle w:val="10"/>
          <w:b/>
          <w:sz w:val="23"/>
          <w:szCs w:val="23"/>
        </w:rPr>
        <w:t>15</w:t>
      </w:r>
      <w:r>
        <w:rPr>
          <w:rStyle w:val="10"/>
          <w:b/>
          <w:sz w:val="23"/>
          <w:szCs w:val="23"/>
        </w:rPr>
        <w:t xml:space="preserve"> (</w:t>
      </w:r>
      <w:r w:rsidR="003C6B8D">
        <w:rPr>
          <w:rStyle w:val="10"/>
          <w:b/>
          <w:sz w:val="23"/>
          <w:szCs w:val="23"/>
        </w:rPr>
        <w:t>пятнадцати</w:t>
      </w:r>
      <w:r>
        <w:rPr>
          <w:rStyle w:val="10"/>
          <w:b/>
          <w:sz w:val="23"/>
          <w:szCs w:val="23"/>
        </w:rPr>
        <w:t xml:space="preserve">) </w:t>
      </w:r>
      <w:r w:rsidRPr="00CF3A67">
        <w:rPr>
          <w:rStyle w:val="10"/>
          <w:sz w:val="23"/>
          <w:szCs w:val="23"/>
        </w:rPr>
        <w:t>дней</w:t>
      </w:r>
      <w:r w:rsidRPr="00CF3A67">
        <w:rPr>
          <w:rStyle w:val="10"/>
          <w:b/>
          <w:sz w:val="23"/>
          <w:szCs w:val="23"/>
        </w:rPr>
        <w:t xml:space="preserve"> </w:t>
      </w:r>
      <w:r w:rsidRPr="00CF3A67">
        <w:rPr>
          <w:rStyle w:val="10"/>
          <w:sz w:val="23"/>
          <w:szCs w:val="23"/>
        </w:rPr>
        <w:t xml:space="preserve">после подписания настоящего Приложения, получения от </w:t>
      </w:r>
      <w:r w:rsidRPr="00CF3A67">
        <w:rPr>
          <w:rStyle w:val="10"/>
          <w:b/>
          <w:sz w:val="23"/>
          <w:szCs w:val="23"/>
        </w:rPr>
        <w:t>ПРОДАВЦА</w:t>
      </w:r>
      <w:r w:rsidRPr="00CF3A67">
        <w:rPr>
          <w:rStyle w:val="10"/>
          <w:sz w:val="23"/>
          <w:szCs w:val="23"/>
        </w:rPr>
        <w:t xml:space="preserve"> счета</w:t>
      </w:r>
      <w:r w:rsidRPr="00CF3A67">
        <w:rPr>
          <w:sz w:val="23"/>
          <w:szCs w:val="23"/>
        </w:rPr>
        <w:t xml:space="preserve"> и предоставления </w:t>
      </w:r>
      <w:r w:rsidRPr="00CF3A67">
        <w:rPr>
          <w:rStyle w:val="10"/>
          <w:b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оригинала банковской гарантии возврата авансового платежа.</w:t>
      </w:r>
    </w:p>
    <w:p w:rsidR="00F81589" w:rsidRPr="00CF3A67" w:rsidRDefault="00F81589" w:rsidP="00F81589">
      <w:pPr>
        <w:pStyle w:val="ac"/>
        <w:suppressAutoHyphens/>
        <w:ind w:left="0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Срок банковской гарантии должен истекать не ранее, чем через 2 месяца после предусмотренного Договором срока поставки. Банковская гарантия должна пролонгироваться (в т.ч. путем замены) до тех пор, пока взаиморасчеты между сторонами не будут завершены (до возврата аванса или поставки), в следующем порядке: если за месяц до истечения срока банковской гарантии поставка не завершена, </w:t>
      </w:r>
      <w:r w:rsidRPr="00CF3A67">
        <w:rPr>
          <w:b/>
          <w:sz w:val="23"/>
          <w:szCs w:val="23"/>
        </w:rPr>
        <w:t>ПРОДАВЕЦ</w:t>
      </w:r>
      <w:r w:rsidRPr="00CF3A67">
        <w:rPr>
          <w:sz w:val="23"/>
          <w:szCs w:val="23"/>
        </w:rPr>
        <w:t xml:space="preserve"> обязан предоставить </w:t>
      </w:r>
      <w:r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продление банковской гарантии или новую банковскую гарантию со сроком действия, превосходящим на 2 месяца предполагаемый срок завершения поставки. Отсутствие указанной пролонгации дает </w:t>
      </w:r>
      <w:r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право предъявить требование к гаранту о платеже по банковской гарантии.</w:t>
      </w:r>
    </w:p>
    <w:p w:rsidR="00F81589" w:rsidRPr="00CF3A67" w:rsidRDefault="00F81589" w:rsidP="00F81589">
      <w:pPr>
        <w:pStyle w:val="ac"/>
        <w:suppressAutoHyphens/>
        <w:ind w:left="0"/>
        <w:jc w:val="both"/>
        <w:rPr>
          <w:rStyle w:val="10"/>
          <w:sz w:val="23"/>
          <w:szCs w:val="23"/>
          <w:lang w:val="uk-UA"/>
        </w:rPr>
      </w:pPr>
      <w:r w:rsidRPr="00CF3A67">
        <w:rPr>
          <w:sz w:val="23"/>
          <w:szCs w:val="23"/>
        </w:rPr>
        <w:t xml:space="preserve">Текст банковской гарантии и банк гарант должны быть предварительно согласованы с </w:t>
      </w:r>
      <w:r w:rsidRPr="00CF3A67">
        <w:rPr>
          <w:b/>
          <w:sz w:val="23"/>
          <w:szCs w:val="23"/>
        </w:rPr>
        <w:t>ПОКУПАТЕЛЕМ</w:t>
      </w:r>
      <w:r w:rsidRPr="00CF3A67">
        <w:rPr>
          <w:sz w:val="23"/>
          <w:szCs w:val="23"/>
        </w:rPr>
        <w:t>.</w:t>
      </w:r>
    </w:p>
    <w:p w:rsidR="00356F70" w:rsidRDefault="00F81589" w:rsidP="00356F70">
      <w:pPr>
        <w:pStyle w:val="11"/>
        <w:tabs>
          <w:tab w:val="left" w:pos="5400"/>
        </w:tabs>
        <w:jc w:val="both"/>
        <w:rPr>
          <w:sz w:val="23"/>
          <w:szCs w:val="23"/>
        </w:rPr>
      </w:pPr>
      <w:r>
        <w:rPr>
          <w:b/>
          <w:sz w:val="23"/>
          <w:szCs w:val="23"/>
          <w:lang w:val="uk-UA"/>
        </w:rPr>
        <w:t xml:space="preserve">2. </w:t>
      </w:r>
      <w:r>
        <w:rPr>
          <w:rStyle w:val="10"/>
          <w:sz w:val="23"/>
          <w:szCs w:val="23"/>
        </w:rPr>
        <w:t xml:space="preserve">Оставшаяся сумма </w:t>
      </w:r>
      <w:r w:rsidR="00356F70" w:rsidRPr="00CF3A67">
        <w:rPr>
          <w:sz w:val="23"/>
          <w:szCs w:val="23"/>
        </w:rPr>
        <w:t>должн</w:t>
      </w:r>
      <w:r>
        <w:rPr>
          <w:sz w:val="23"/>
          <w:szCs w:val="23"/>
        </w:rPr>
        <w:t>а</w:t>
      </w:r>
      <w:r w:rsidR="00356F70" w:rsidRPr="00CF3A67">
        <w:rPr>
          <w:sz w:val="23"/>
          <w:szCs w:val="23"/>
        </w:rPr>
        <w:t xml:space="preserve"> быть перечислен</w:t>
      </w:r>
      <w:r>
        <w:rPr>
          <w:sz w:val="23"/>
          <w:szCs w:val="23"/>
        </w:rPr>
        <w:t>а</w:t>
      </w:r>
      <w:r w:rsidR="00356F70" w:rsidRPr="00CF3A67">
        <w:rPr>
          <w:sz w:val="23"/>
          <w:szCs w:val="23"/>
        </w:rPr>
        <w:t xml:space="preserve"> на расчетный счет </w:t>
      </w:r>
      <w:r w:rsidR="00356F70" w:rsidRPr="00CF3A67">
        <w:rPr>
          <w:b/>
          <w:sz w:val="23"/>
          <w:szCs w:val="23"/>
        </w:rPr>
        <w:t>ПРОДАВЦА</w:t>
      </w:r>
      <w:r w:rsidR="00356F70" w:rsidRPr="00CF3A67">
        <w:rPr>
          <w:sz w:val="23"/>
          <w:szCs w:val="23"/>
        </w:rPr>
        <w:t xml:space="preserve"> в течение </w:t>
      </w:r>
      <w:r>
        <w:rPr>
          <w:rStyle w:val="10"/>
          <w:b/>
          <w:sz w:val="23"/>
          <w:szCs w:val="23"/>
        </w:rPr>
        <w:t>5 (пяти)</w:t>
      </w:r>
      <w:r w:rsidR="00356F70" w:rsidRPr="00CF3A67">
        <w:rPr>
          <w:rStyle w:val="10"/>
          <w:b/>
          <w:sz w:val="23"/>
          <w:szCs w:val="23"/>
        </w:rPr>
        <w:t xml:space="preserve"> </w:t>
      </w:r>
      <w:r w:rsidR="00356F70" w:rsidRPr="00CF3A67">
        <w:rPr>
          <w:sz w:val="23"/>
          <w:szCs w:val="23"/>
        </w:rPr>
        <w:t xml:space="preserve">дней с даты поставки </w:t>
      </w:r>
      <w:r w:rsidR="00356F70" w:rsidRPr="00CF3A67">
        <w:rPr>
          <w:b/>
          <w:sz w:val="23"/>
          <w:szCs w:val="23"/>
        </w:rPr>
        <w:t>ТОВАРА</w:t>
      </w:r>
      <w:r w:rsidR="00356F70" w:rsidRPr="00CF3A67">
        <w:rPr>
          <w:sz w:val="23"/>
          <w:szCs w:val="23"/>
        </w:rPr>
        <w:t xml:space="preserve"> на условиях на условиях настоящего Приложения и предоставления </w:t>
      </w:r>
      <w:r w:rsidR="00356F70" w:rsidRPr="00CF3A67">
        <w:rPr>
          <w:b/>
          <w:sz w:val="23"/>
          <w:szCs w:val="23"/>
        </w:rPr>
        <w:t>ПОКУПАТЕЛЮ</w:t>
      </w:r>
      <w:r w:rsidR="00356F70" w:rsidRPr="00CF3A67">
        <w:rPr>
          <w:sz w:val="23"/>
          <w:szCs w:val="23"/>
        </w:rPr>
        <w:t xml:space="preserve"> необходимых документов на </w:t>
      </w:r>
      <w:r w:rsidR="00356F70" w:rsidRPr="00CF3A67">
        <w:rPr>
          <w:b/>
          <w:sz w:val="23"/>
          <w:szCs w:val="23"/>
        </w:rPr>
        <w:t>ТОВАР</w:t>
      </w:r>
      <w:r w:rsidR="00356F70" w:rsidRPr="00CF3A67">
        <w:rPr>
          <w:sz w:val="23"/>
          <w:szCs w:val="23"/>
        </w:rPr>
        <w:t xml:space="preserve"> (УПД, счет-фактура, ТОРГ-12 и т.п.).</w:t>
      </w:r>
    </w:p>
    <w:p w:rsidR="00F81589" w:rsidRPr="00CF3A67" w:rsidRDefault="00F81589" w:rsidP="00356F70">
      <w:pPr>
        <w:pStyle w:val="11"/>
        <w:tabs>
          <w:tab w:val="left" w:pos="5400"/>
        </w:tabs>
        <w:jc w:val="both"/>
        <w:rPr>
          <w:rStyle w:val="10"/>
          <w:sz w:val="23"/>
          <w:szCs w:val="23"/>
        </w:rPr>
      </w:pPr>
    </w:p>
    <w:p w:rsidR="00156FF7" w:rsidRPr="00CF3A67" w:rsidRDefault="00156FF7" w:rsidP="00156FF7">
      <w:pPr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29"/>
        <w:gridCol w:w="3777"/>
      </w:tblGrid>
      <w:tr w:rsidR="00F81589" w:rsidRPr="00BD071B" w:rsidTr="00D7064C">
        <w:tc>
          <w:tcPr>
            <w:tcW w:w="6487" w:type="dxa"/>
            <w:shd w:val="clear" w:color="auto" w:fill="auto"/>
          </w:tcPr>
          <w:p w:rsidR="00F81589" w:rsidRPr="00EB0811" w:rsidRDefault="00F81589" w:rsidP="00D7064C">
            <w:pPr>
              <w:ind w:right="-1043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ОТ ИМЕНИ ПОКУПАТЕЛЯ</w:t>
            </w:r>
          </w:p>
          <w:p w:rsidR="00F81589" w:rsidRPr="00EB0811" w:rsidRDefault="00F81589" w:rsidP="00D7064C">
            <w:pPr>
              <w:ind w:right="-1043"/>
              <w:rPr>
                <w:b/>
                <w:sz w:val="24"/>
                <w:szCs w:val="24"/>
              </w:rPr>
            </w:pPr>
          </w:p>
          <w:p w:rsidR="00F81589" w:rsidRPr="00EB0811" w:rsidRDefault="00F81589" w:rsidP="00D7064C">
            <w:pPr>
              <w:ind w:right="-1043"/>
              <w:rPr>
                <w:b/>
                <w:sz w:val="24"/>
                <w:szCs w:val="24"/>
              </w:rPr>
            </w:pPr>
          </w:p>
          <w:p w:rsidR="00F81589" w:rsidRPr="00EB0811" w:rsidRDefault="00F81589" w:rsidP="00D7064C">
            <w:pPr>
              <w:ind w:right="-1043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 xml:space="preserve">__________ </w:t>
            </w:r>
            <w:r>
              <w:rPr>
                <w:b/>
                <w:sz w:val="24"/>
                <w:szCs w:val="24"/>
              </w:rPr>
              <w:t>/</w:t>
            </w:r>
            <w:r>
              <w:t xml:space="preserve"> </w:t>
            </w:r>
            <w:r w:rsidR="003C6B8D">
              <w:rPr>
                <w:b/>
                <w:sz w:val="24"/>
                <w:szCs w:val="24"/>
              </w:rPr>
              <w:t>С. Н. Богомазов</w:t>
            </w:r>
          </w:p>
          <w:p w:rsidR="00F81589" w:rsidRPr="00EB0811" w:rsidRDefault="00F81589" w:rsidP="00D7064C">
            <w:pPr>
              <w:ind w:right="-1043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3794" w:type="dxa"/>
            <w:shd w:val="clear" w:color="auto" w:fill="auto"/>
          </w:tcPr>
          <w:p w:rsidR="00F81589" w:rsidRPr="00EB0811" w:rsidRDefault="00F81589" w:rsidP="00D7064C">
            <w:pPr>
              <w:ind w:right="-1043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ОТ ИМЕНИ ПРОДАВЦА</w:t>
            </w:r>
          </w:p>
          <w:p w:rsidR="00F81589" w:rsidRPr="00EB0811" w:rsidRDefault="00F81589" w:rsidP="00D7064C">
            <w:pPr>
              <w:ind w:right="-1043"/>
              <w:rPr>
                <w:b/>
                <w:sz w:val="24"/>
                <w:szCs w:val="24"/>
              </w:rPr>
            </w:pPr>
          </w:p>
          <w:p w:rsidR="00F81589" w:rsidRPr="00EB0811" w:rsidRDefault="00F81589" w:rsidP="00D7064C">
            <w:pPr>
              <w:ind w:right="-1043"/>
              <w:rPr>
                <w:b/>
                <w:sz w:val="24"/>
                <w:szCs w:val="24"/>
              </w:rPr>
            </w:pPr>
          </w:p>
          <w:p w:rsidR="00F81589" w:rsidRPr="00EB0811" w:rsidRDefault="00F81589" w:rsidP="00D7064C">
            <w:pPr>
              <w:ind w:right="-1043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 xml:space="preserve">__________ </w:t>
            </w:r>
            <w:r w:rsidR="003C6B8D">
              <w:rPr>
                <w:b/>
                <w:sz w:val="24"/>
                <w:szCs w:val="24"/>
              </w:rPr>
              <w:t>___________________</w:t>
            </w:r>
          </w:p>
          <w:p w:rsidR="00F81589" w:rsidRPr="00BD071B" w:rsidRDefault="00F81589" w:rsidP="00D7064C">
            <w:pPr>
              <w:ind w:right="-1043"/>
              <w:rPr>
                <w:b/>
                <w:sz w:val="24"/>
                <w:szCs w:val="24"/>
              </w:rPr>
            </w:pPr>
            <w:r w:rsidRPr="00EB0811">
              <w:rPr>
                <w:b/>
                <w:sz w:val="24"/>
                <w:szCs w:val="24"/>
              </w:rPr>
              <w:t>М.П.</w:t>
            </w:r>
          </w:p>
        </w:tc>
      </w:tr>
    </w:tbl>
    <w:p w:rsidR="00156FF7" w:rsidRPr="00CF3A67" w:rsidRDefault="00156FF7" w:rsidP="00156FF7">
      <w:pPr>
        <w:rPr>
          <w:b/>
          <w:sz w:val="23"/>
          <w:szCs w:val="23"/>
        </w:rPr>
      </w:pPr>
    </w:p>
    <w:p w:rsidR="00EC5F05" w:rsidRPr="00CF3A67" w:rsidRDefault="00EC5F05" w:rsidP="00146511">
      <w:pPr>
        <w:rPr>
          <w:sz w:val="23"/>
          <w:szCs w:val="23"/>
        </w:rPr>
      </w:pPr>
    </w:p>
    <w:sectPr w:rsidR="00EC5F05" w:rsidRPr="00CF3A67" w:rsidSect="00CF3A6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93" w:right="566" w:bottom="709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A4B" w:rsidRDefault="00833A4B">
      <w:r>
        <w:separator/>
      </w:r>
    </w:p>
  </w:endnote>
  <w:endnote w:type="continuationSeparator" w:id="0">
    <w:p w:rsidR="00833A4B" w:rsidRDefault="0083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F2" w:rsidRDefault="004561F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61F2" w:rsidRDefault="004561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F2" w:rsidRDefault="004561F2" w:rsidP="00FF04B6">
    <w:pPr>
      <w:pStyle w:val="a6"/>
      <w:jc w:val="right"/>
    </w:pPr>
    <w:r>
      <w:t xml:space="preserve">Страница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51B2B">
      <w:rPr>
        <w:b/>
        <w:noProof/>
      </w:rPr>
      <w:t>8</w:t>
    </w:r>
    <w:r>
      <w:rPr>
        <w:b/>
        <w:sz w:val="24"/>
        <w:szCs w:val="24"/>
      </w:rPr>
      <w:fldChar w:fldCharType="end"/>
    </w:r>
    <w:r>
      <w:t xml:space="preserve"> из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51B2B">
      <w:rPr>
        <w:b/>
        <w:noProof/>
      </w:rPr>
      <w:t>9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A4B" w:rsidRDefault="00833A4B">
      <w:r>
        <w:separator/>
      </w:r>
    </w:p>
  </w:footnote>
  <w:footnote w:type="continuationSeparator" w:id="0">
    <w:p w:rsidR="00833A4B" w:rsidRDefault="00833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F2" w:rsidRDefault="004561F2">
    <w:pPr>
      <w:pStyle w:val="a3"/>
      <w:framePr w:wrap="around" w:vAnchor="text" w:hAnchor="margin" w:xAlign="center" w:y="1"/>
      <w:rPr>
        <w:rStyle w:val="a5"/>
        <w:sz w:val="13"/>
      </w:rPr>
    </w:pPr>
    <w:r>
      <w:rPr>
        <w:rStyle w:val="a5"/>
        <w:sz w:val="13"/>
      </w:rPr>
      <w:fldChar w:fldCharType="begin"/>
    </w:r>
    <w:r>
      <w:rPr>
        <w:rStyle w:val="a5"/>
        <w:sz w:val="13"/>
      </w:rPr>
      <w:instrText xml:space="preserve">PAGE  </w:instrText>
    </w:r>
    <w:r>
      <w:rPr>
        <w:rStyle w:val="a5"/>
        <w:sz w:val="13"/>
      </w:rPr>
      <w:fldChar w:fldCharType="separate"/>
    </w:r>
    <w:r w:rsidR="00C014E5">
      <w:rPr>
        <w:rStyle w:val="a5"/>
        <w:noProof/>
        <w:sz w:val="13"/>
      </w:rPr>
      <w:t>3</w:t>
    </w:r>
    <w:r>
      <w:rPr>
        <w:rStyle w:val="a5"/>
        <w:sz w:val="13"/>
      </w:rPr>
      <w:fldChar w:fldCharType="end"/>
    </w:r>
  </w:p>
  <w:p w:rsidR="004561F2" w:rsidRDefault="004561F2">
    <w:pPr>
      <w:pStyle w:val="a3"/>
      <w:rPr>
        <w:sz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F2" w:rsidRPr="00524A8B" w:rsidRDefault="004561F2" w:rsidP="00EC5F0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9F7"/>
    <w:multiLevelType w:val="multilevel"/>
    <w:tmpl w:val="1BD88EEA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386"/>
        </w:tabs>
        <w:ind w:left="138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779"/>
        </w:tabs>
        <w:ind w:left="177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12"/>
        </w:tabs>
        <w:ind w:left="181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5"/>
        </w:tabs>
        <w:ind w:left="220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31"/>
        </w:tabs>
        <w:ind w:left="2631" w:hanging="1800"/>
      </w:pPr>
      <w:rPr>
        <w:rFonts w:hint="default"/>
        <w:b/>
      </w:rPr>
    </w:lvl>
  </w:abstractNum>
  <w:abstractNum w:abstractNumId="1" w15:restartNumberingAfterBreak="0">
    <w:nsid w:val="028314D7"/>
    <w:multiLevelType w:val="hybridMultilevel"/>
    <w:tmpl w:val="484CE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60CB"/>
    <w:multiLevelType w:val="multilevel"/>
    <w:tmpl w:val="A9128234"/>
    <w:lvl w:ilvl="0">
      <w:start w:val="1"/>
      <w:numFmt w:val="decimal"/>
      <w:lvlText w:val="%1."/>
      <w:lvlJc w:val="center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567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3" w15:restartNumberingAfterBreak="0">
    <w:nsid w:val="210F70EA"/>
    <w:multiLevelType w:val="hybridMultilevel"/>
    <w:tmpl w:val="44DE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78E5"/>
    <w:multiLevelType w:val="multilevel"/>
    <w:tmpl w:val="6E484B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CC83283"/>
    <w:multiLevelType w:val="multilevel"/>
    <w:tmpl w:val="363E32A4"/>
    <w:lvl w:ilvl="0">
      <w:start w:val="1"/>
      <w:numFmt w:val="decimal"/>
      <w:lvlText w:val="%1."/>
      <w:lvlJc w:val="center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6" w15:restartNumberingAfterBreak="0">
    <w:nsid w:val="5E285FEB"/>
    <w:multiLevelType w:val="hybridMultilevel"/>
    <w:tmpl w:val="0E9614FC"/>
    <w:lvl w:ilvl="0" w:tplc="B0809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E6EEC"/>
    <w:multiLevelType w:val="hybridMultilevel"/>
    <w:tmpl w:val="7BD4F8C0"/>
    <w:lvl w:ilvl="0" w:tplc="37483570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BA326FB"/>
    <w:multiLevelType w:val="multilevel"/>
    <w:tmpl w:val="6436F3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9" w15:restartNumberingAfterBreak="0">
    <w:nsid w:val="78120D31"/>
    <w:multiLevelType w:val="multilevel"/>
    <w:tmpl w:val="6436F3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10" w15:restartNumberingAfterBreak="0">
    <w:nsid w:val="7BAF31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47"/>
    <w:rsid w:val="00006F2A"/>
    <w:rsid w:val="00011AC5"/>
    <w:rsid w:val="00021522"/>
    <w:rsid w:val="00033271"/>
    <w:rsid w:val="00036469"/>
    <w:rsid w:val="00040CEA"/>
    <w:rsid w:val="00050A53"/>
    <w:rsid w:val="00055A97"/>
    <w:rsid w:val="0006258B"/>
    <w:rsid w:val="0006345A"/>
    <w:rsid w:val="000754E5"/>
    <w:rsid w:val="00095771"/>
    <w:rsid w:val="000A1596"/>
    <w:rsid w:val="000E2472"/>
    <w:rsid w:val="000F4239"/>
    <w:rsid w:val="00113314"/>
    <w:rsid w:val="0014391C"/>
    <w:rsid w:val="00146511"/>
    <w:rsid w:val="00156FF7"/>
    <w:rsid w:val="001777ED"/>
    <w:rsid w:val="00185D91"/>
    <w:rsid w:val="001A7D60"/>
    <w:rsid w:val="001E6FD1"/>
    <w:rsid w:val="001F3516"/>
    <w:rsid w:val="00202DD8"/>
    <w:rsid w:val="0020544C"/>
    <w:rsid w:val="00207951"/>
    <w:rsid w:val="002651DB"/>
    <w:rsid w:val="002B2A8D"/>
    <w:rsid w:val="002C407A"/>
    <w:rsid w:val="002C6625"/>
    <w:rsid w:val="002E694A"/>
    <w:rsid w:val="00325CE2"/>
    <w:rsid w:val="0033132F"/>
    <w:rsid w:val="003440EB"/>
    <w:rsid w:val="0035496E"/>
    <w:rsid w:val="00356F70"/>
    <w:rsid w:val="00362819"/>
    <w:rsid w:val="00370C11"/>
    <w:rsid w:val="003C32F7"/>
    <w:rsid w:val="003C6B8D"/>
    <w:rsid w:val="003C6C71"/>
    <w:rsid w:val="003F55D6"/>
    <w:rsid w:val="004561F2"/>
    <w:rsid w:val="00472D5B"/>
    <w:rsid w:val="00476463"/>
    <w:rsid w:val="00486383"/>
    <w:rsid w:val="004A0E59"/>
    <w:rsid w:val="004A7B42"/>
    <w:rsid w:val="004B33C0"/>
    <w:rsid w:val="004E0E7B"/>
    <w:rsid w:val="004E12A2"/>
    <w:rsid w:val="004F448D"/>
    <w:rsid w:val="00506960"/>
    <w:rsid w:val="00514A49"/>
    <w:rsid w:val="00517B25"/>
    <w:rsid w:val="00535AE7"/>
    <w:rsid w:val="00542AEC"/>
    <w:rsid w:val="005477C7"/>
    <w:rsid w:val="00547E01"/>
    <w:rsid w:val="00564D34"/>
    <w:rsid w:val="0057089D"/>
    <w:rsid w:val="005B10D8"/>
    <w:rsid w:val="005B1F76"/>
    <w:rsid w:val="005C0344"/>
    <w:rsid w:val="005C28F8"/>
    <w:rsid w:val="005E68EE"/>
    <w:rsid w:val="005F4595"/>
    <w:rsid w:val="0061045D"/>
    <w:rsid w:val="00611336"/>
    <w:rsid w:val="00611C0E"/>
    <w:rsid w:val="006416C0"/>
    <w:rsid w:val="00646ACD"/>
    <w:rsid w:val="00653C85"/>
    <w:rsid w:val="00654749"/>
    <w:rsid w:val="00682B1F"/>
    <w:rsid w:val="00685507"/>
    <w:rsid w:val="006859E7"/>
    <w:rsid w:val="006E5CCC"/>
    <w:rsid w:val="006F3B00"/>
    <w:rsid w:val="00700276"/>
    <w:rsid w:val="0071513F"/>
    <w:rsid w:val="00716B79"/>
    <w:rsid w:val="00721AB1"/>
    <w:rsid w:val="0075500A"/>
    <w:rsid w:val="00767967"/>
    <w:rsid w:val="00776F43"/>
    <w:rsid w:val="007A1D1F"/>
    <w:rsid w:val="007E34F4"/>
    <w:rsid w:val="007E65D4"/>
    <w:rsid w:val="00824A3E"/>
    <w:rsid w:val="00833A4B"/>
    <w:rsid w:val="00833A76"/>
    <w:rsid w:val="00845D6F"/>
    <w:rsid w:val="00845D8D"/>
    <w:rsid w:val="0085498D"/>
    <w:rsid w:val="00857D0E"/>
    <w:rsid w:val="0087102F"/>
    <w:rsid w:val="00875FDF"/>
    <w:rsid w:val="00885666"/>
    <w:rsid w:val="008A3466"/>
    <w:rsid w:val="008C3028"/>
    <w:rsid w:val="008C3A07"/>
    <w:rsid w:val="008C5952"/>
    <w:rsid w:val="008D10B6"/>
    <w:rsid w:val="008D459F"/>
    <w:rsid w:val="008E3246"/>
    <w:rsid w:val="00927E89"/>
    <w:rsid w:val="00970ECB"/>
    <w:rsid w:val="00975446"/>
    <w:rsid w:val="00976ABC"/>
    <w:rsid w:val="009B6086"/>
    <w:rsid w:val="009C0795"/>
    <w:rsid w:val="009E6C5B"/>
    <w:rsid w:val="009E7135"/>
    <w:rsid w:val="00A03BB8"/>
    <w:rsid w:val="00A108E1"/>
    <w:rsid w:val="00A40678"/>
    <w:rsid w:val="00A44627"/>
    <w:rsid w:val="00A51031"/>
    <w:rsid w:val="00A51B2B"/>
    <w:rsid w:val="00A72E41"/>
    <w:rsid w:val="00A7629E"/>
    <w:rsid w:val="00A823C4"/>
    <w:rsid w:val="00A86699"/>
    <w:rsid w:val="00A900C5"/>
    <w:rsid w:val="00A90B4F"/>
    <w:rsid w:val="00A93E99"/>
    <w:rsid w:val="00A95078"/>
    <w:rsid w:val="00AA51F5"/>
    <w:rsid w:val="00AB3D52"/>
    <w:rsid w:val="00AB78F6"/>
    <w:rsid w:val="00AC1FEB"/>
    <w:rsid w:val="00AC533B"/>
    <w:rsid w:val="00AC5780"/>
    <w:rsid w:val="00AD6993"/>
    <w:rsid w:val="00AD7F17"/>
    <w:rsid w:val="00B14329"/>
    <w:rsid w:val="00B159B8"/>
    <w:rsid w:val="00B21B6C"/>
    <w:rsid w:val="00B30C63"/>
    <w:rsid w:val="00B456D1"/>
    <w:rsid w:val="00B507F3"/>
    <w:rsid w:val="00B55DA7"/>
    <w:rsid w:val="00B57094"/>
    <w:rsid w:val="00B6726E"/>
    <w:rsid w:val="00B80C50"/>
    <w:rsid w:val="00B9056C"/>
    <w:rsid w:val="00B92112"/>
    <w:rsid w:val="00B9376F"/>
    <w:rsid w:val="00BC032E"/>
    <w:rsid w:val="00BC1BAC"/>
    <w:rsid w:val="00BC7FCB"/>
    <w:rsid w:val="00BF41F1"/>
    <w:rsid w:val="00C014E5"/>
    <w:rsid w:val="00C24EA3"/>
    <w:rsid w:val="00C4325B"/>
    <w:rsid w:val="00C7313A"/>
    <w:rsid w:val="00C81C64"/>
    <w:rsid w:val="00C83DD7"/>
    <w:rsid w:val="00C93C33"/>
    <w:rsid w:val="00CB3142"/>
    <w:rsid w:val="00CC17AB"/>
    <w:rsid w:val="00CC490D"/>
    <w:rsid w:val="00CC7C71"/>
    <w:rsid w:val="00CD5247"/>
    <w:rsid w:val="00CD64FD"/>
    <w:rsid w:val="00CF1271"/>
    <w:rsid w:val="00CF3A67"/>
    <w:rsid w:val="00D00D73"/>
    <w:rsid w:val="00D014F7"/>
    <w:rsid w:val="00D16721"/>
    <w:rsid w:val="00D169BE"/>
    <w:rsid w:val="00D406C7"/>
    <w:rsid w:val="00D44FFB"/>
    <w:rsid w:val="00D46E5A"/>
    <w:rsid w:val="00D564AA"/>
    <w:rsid w:val="00D645D0"/>
    <w:rsid w:val="00D7481C"/>
    <w:rsid w:val="00D77A09"/>
    <w:rsid w:val="00D802F3"/>
    <w:rsid w:val="00DD7344"/>
    <w:rsid w:val="00E14CB8"/>
    <w:rsid w:val="00E1761C"/>
    <w:rsid w:val="00E212C9"/>
    <w:rsid w:val="00E233D5"/>
    <w:rsid w:val="00E23466"/>
    <w:rsid w:val="00E3146F"/>
    <w:rsid w:val="00E37ECE"/>
    <w:rsid w:val="00E461EF"/>
    <w:rsid w:val="00E46862"/>
    <w:rsid w:val="00E54AB9"/>
    <w:rsid w:val="00E5568A"/>
    <w:rsid w:val="00EA1066"/>
    <w:rsid w:val="00EB0811"/>
    <w:rsid w:val="00EC13F1"/>
    <w:rsid w:val="00EC35BA"/>
    <w:rsid w:val="00EC3CAB"/>
    <w:rsid w:val="00EC3E24"/>
    <w:rsid w:val="00EC5F05"/>
    <w:rsid w:val="00EC7C47"/>
    <w:rsid w:val="00ED10DA"/>
    <w:rsid w:val="00EE0D47"/>
    <w:rsid w:val="00EF1801"/>
    <w:rsid w:val="00F114F5"/>
    <w:rsid w:val="00F17751"/>
    <w:rsid w:val="00F45AF1"/>
    <w:rsid w:val="00F50F29"/>
    <w:rsid w:val="00F74E61"/>
    <w:rsid w:val="00F776AA"/>
    <w:rsid w:val="00F80B93"/>
    <w:rsid w:val="00F81589"/>
    <w:rsid w:val="00FA1254"/>
    <w:rsid w:val="00FB2C9F"/>
    <w:rsid w:val="00FB4928"/>
    <w:rsid w:val="00FC7E60"/>
    <w:rsid w:val="00FD55D7"/>
    <w:rsid w:val="00FE4783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59B1F-D65C-4219-87A3-7EF55C2B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0D47"/>
    <w:pPr>
      <w:keepNext/>
      <w:tabs>
        <w:tab w:val="left" w:pos="6521"/>
      </w:tabs>
      <w:outlineLvl w:val="1"/>
    </w:pPr>
    <w:rPr>
      <w:b/>
      <w:sz w:val="26"/>
    </w:rPr>
  </w:style>
  <w:style w:type="paragraph" w:styleId="4">
    <w:name w:val="heading 4"/>
    <w:basedOn w:val="a"/>
    <w:next w:val="a"/>
    <w:link w:val="40"/>
    <w:unhideWhenUsed/>
    <w:qFormat/>
    <w:rsid w:val="00156F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unhideWhenUsed/>
    <w:qFormat/>
    <w:rsid w:val="00156F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D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EE0D4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0D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E0D47"/>
  </w:style>
  <w:style w:type="paragraph" w:styleId="a6">
    <w:name w:val="footer"/>
    <w:basedOn w:val="a"/>
    <w:link w:val="a7"/>
    <w:uiPriority w:val="99"/>
    <w:rsid w:val="00EE0D47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0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EE0D47"/>
    <w:pPr>
      <w:jc w:val="center"/>
    </w:pPr>
    <w:rPr>
      <w:b/>
      <w:sz w:val="26"/>
    </w:rPr>
  </w:style>
  <w:style w:type="character" w:customStyle="1" w:styleId="a9">
    <w:name w:val="Основной текст Знак"/>
    <w:basedOn w:val="a0"/>
    <w:link w:val="a8"/>
    <w:rsid w:val="00EE0D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Title"/>
    <w:basedOn w:val="a"/>
    <w:link w:val="ab"/>
    <w:qFormat/>
    <w:rsid w:val="00EE0D47"/>
    <w:pPr>
      <w:spacing w:line="360" w:lineRule="auto"/>
      <w:ind w:right="-1"/>
      <w:jc w:val="center"/>
    </w:pPr>
    <w:rPr>
      <w:b/>
      <w:sz w:val="26"/>
    </w:rPr>
  </w:style>
  <w:style w:type="character" w:customStyle="1" w:styleId="ab">
    <w:name w:val="Заголовок Знак"/>
    <w:basedOn w:val="a0"/>
    <w:link w:val="aa"/>
    <w:rsid w:val="00EE0D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EE0D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E461E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A125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12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6FF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56FF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table" w:styleId="af0">
    <w:name w:val="Table Grid"/>
    <w:basedOn w:val="a1"/>
    <w:uiPriority w:val="59"/>
    <w:rsid w:val="005C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93E9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93E99"/>
  </w:style>
  <w:style w:type="character" w:customStyle="1" w:styleId="af3">
    <w:name w:val="Текст примечания Знак"/>
    <w:basedOn w:val="a0"/>
    <w:link w:val="af2"/>
    <w:uiPriority w:val="99"/>
    <w:semiHidden/>
    <w:rsid w:val="00A93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93E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93E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Обычный1"/>
    <w:rsid w:val="00D8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Основной шрифт абзаца1"/>
    <w:rsid w:val="005F4595"/>
  </w:style>
  <w:style w:type="paragraph" w:customStyle="1" w:styleId="11">
    <w:name w:val="Обычный1"/>
    <w:rsid w:val="005F45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link w:val="ac"/>
    <w:uiPriority w:val="34"/>
    <w:rsid w:val="001E6F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1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64281-22EB-4E7C-8798-9987B0E1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4365</Words>
  <Characters>24886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Eurocem</Company>
  <LinksUpToDate>false</LinksUpToDate>
  <CharactersWithSpaces>29193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vlkaad</dc:creator>
  <cp:lastModifiedBy>Касеев Владимир Викторович</cp:lastModifiedBy>
  <cp:revision>3</cp:revision>
  <cp:lastPrinted>2023-07-28T05:25:00Z</cp:lastPrinted>
  <dcterms:created xsi:type="dcterms:W3CDTF">2025-02-18T07:44:00Z</dcterms:created>
  <dcterms:modified xsi:type="dcterms:W3CDTF">2025-02-18T09:01:00Z</dcterms:modified>
</cp:coreProperties>
</file>