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DED2" w14:textId="77777777" w:rsidR="00CD1B28" w:rsidRPr="0051443C" w:rsidRDefault="00CD1B28" w:rsidP="00CD1B28">
      <w:pPr>
        <w:spacing w:line="252" w:lineRule="auto"/>
        <w:jc w:val="right"/>
        <w:rPr>
          <w:color w:val="000000" w:themeColor="text1"/>
          <w:lang w:val="ru-RU"/>
        </w:rPr>
      </w:pPr>
      <w:r w:rsidRPr="00EA1EB0">
        <w:rPr>
          <w:color w:val="000000" w:themeColor="text1"/>
        </w:rPr>
        <w:t>Российская Национальная Перестраховочная Компания</w:t>
      </w:r>
      <w:r w:rsidRPr="0051443C">
        <w:rPr>
          <w:color w:val="000000" w:themeColor="text1"/>
          <w:lang w:val="ru-RU"/>
        </w:rPr>
        <w:t xml:space="preserve"> 2024</w:t>
      </w:r>
    </w:p>
    <w:p w14:paraId="7DCEF880" w14:textId="77777777" w:rsidR="00CD1B28" w:rsidRDefault="00CD1B28" w:rsidP="00CD1B28">
      <w:pPr>
        <w:jc w:val="right"/>
      </w:pPr>
    </w:p>
    <w:p w14:paraId="08203B04" w14:textId="77777777" w:rsidR="00CD1B28" w:rsidRDefault="00CD1B28" w:rsidP="00CD1B28">
      <w:pPr>
        <w:jc w:val="right"/>
      </w:pPr>
    </w:p>
    <w:p w14:paraId="5784CD50" w14:textId="77777777" w:rsidR="00CD1B28" w:rsidRDefault="00CD1B28" w:rsidP="00CD1B28">
      <w:pPr>
        <w:jc w:val="right"/>
      </w:pPr>
    </w:p>
    <w:p w14:paraId="1CC54D22" w14:textId="77777777" w:rsidR="00CD1B28" w:rsidRDefault="00CD1B28" w:rsidP="00CD1B28">
      <w:pPr>
        <w:jc w:val="right"/>
      </w:pPr>
    </w:p>
    <w:p w14:paraId="582CC760" w14:textId="77777777" w:rsidR="00CD1B28" w:rsidRDefault="00CD1B28" w:rsidP="00CD1B28">
      <w:pPr>
        <w:jc w:val="right"/>
      </w:pPr>
    </w:p>
    <w:p w14:paraId="48E9864A" w14:textId="77777777" w:rsidR="00CD1B28" w:rsidRDefault="00CD1B28" w:rsidP="00CD1B28">
      <w:pPr>
        <w:jc w:val="right"/>
      </w:pPr>
    </w:p>
    <w:p w14:paraId="41D1AB9C" w14:textId="77777777" w:rsidR="00CD1B28" w:rsidRDefault="00CD1B28" w:rsidP="00CD1B28">
      <w:pPr>
        <w:jc w:val="right"/>
      </w:pPr>
    </w:p>
    <w:p w14:paraId="23B15AA3" w14:textId="77777777" w:rsidR="00CD1B28" w:rsidRDefault="00CD1B28" w:rsidP="00CD1B28">
      <w:pPr>
        <w:jc w:val="right"/>
      </w:pPr>
    </w:p>
    <w:p w14:paraId="65EEE652" w14:textId="77777777" w:rsidR="00CD1B28" w:rsidRDefault="00CD1B28" w:rsidP="00CD1B28">
      <w:pPr>
        <w:jc w:val="right"/>
      </w:pPr>
    </w:p>
    <w:p w14:paraId="1906C018" w14:textId="77777777" w:rsidR="00CD1B28" w:rsidRDefault="00CD1B28" w:rsidP="00CD1B28">
      <w:pPr>
        <w:jc w:val="right"/>
      </w:pPr>
    </w:p>
    <w:p w14:paraId="33040634" w14:textId="77777777" w:rsidR="00CD1B28" w:rsidRDefault="00CD1B28" w:rsidP="00CD1B28">
      <w:pPr>
        <w:jc w:val="right"/>
      </w:pPr>
    </w:p>
    <w:p w14:paraId="3C6EB62F" w14:textId="77777777" w:rsidR="00CD1B28" w:rsidRDefault="00CD1B28" w:rsidP="00CD1B28">
      <w:pPr>
        <w:jc w:val="right"/>
      </w:pPr>
    </w:p>
    <w:p w14:paraId="7E4FF2E0" w14:textId="77777777" w:rsidR="00CD1B28" w:rsidRDefault="00CD1B28" w:rsidP="00CD1B28">
      <w:pPr>
        <w:jc w:val="right"/>
      </w:pPr>
    </w:p>
    <w:p w14:paraId="5C25785B" w14:textId="77777777" w:rsidR="00CD1B28" w:rsidRDefault="00CD1B28" w:rsidP="00CD1B28">
      <w:pPr>
        <w:jc w:val="right"/>
      </w:pPr>
    </w:p>
    <w:p w14:paraId="24871400" w14:textId="77777777" w:rsidR="00CD1B28" w:rsidRDefault="00CD1B28" w:rsidP="00CD1B28">
      <w:pPr>
        <w:jc w:val="right"/>
      </w:pPr>
    </w:p>
    <w:p w14:paraId="6D170EC7" w14:textId="77777777" w:rsidR="00CD1B28" w:rsidRDefault="00CD1B28" w:rsidP="00CD1B28">
      <w:pPr>
        <w:jc w:val="right"/>
      </w:pPr>
    </w:p>
    <w:p w14:paraId="289ECCC6" w14:textId="77777777" w:rsidR="00CD1B28" w:rsidRDefault="00CD1B28" w:rsidP="00CD1B28">
      <w:pPr>
        <w:jc w:val="right"/>
      </w:pPr>
    </w:p>
    <w:p w14:paraId="6F2291BB" w14:textId="72880487" w:rsidR="00CD1B28" w:rsidRPr="009F549F" w:rsidRDefault="00CD1B28" w:rsidP="00CD1B28">
      <w:pPr>
        <w:rPr>
          <w:b/>
          <w:sz w:val="32"/>
          <w:szCs w:val="32"/>
        </w:rPr>
      </w:pPr>
      <w:r w:rsidRPr="009F549F">
        <w:rPr>
          <w:b/>
          <w:sz w:val="32"/>
          <w:szCs w:val="32"/>
        </w:rPr>
        <w:t xml:space="preserve">Техническое задание на </w:t>
      </w:r>
      <w:r w:rsidR="002873E5">
        <w:rPr>
          <w:b/>
          <w:sz w:val="32"/>
          <w:szCs w:val="32"/>
          <w:lang w:val="ru-RU"/>
        </w:rPr>
        <w:t xml:space="preserve">выполнения работ по созданию и внедрению </w:t>
      </w:r>
      <w:r w:rsidRPr="009F549F">
        <w:rPr>
          <w:b/>
          <w:sz w:val="32"/>
          <w:szCs w:val="32"/>
        </w:rPr>
        <w:t>корпоративного сайта с использованием системы БУС (</w:t>
      </w:r>
      <w:proofErr w:type="spellStart"/>
      <w:r w:rsidRPr="009F549F">
        <w:rPr>
          <w:b/>
          <w:sz w:val="32"/>
          <w:szCs w:val="32"/>
        </w:rPr>
        <w:t>Битрикс</w:t>
      </w:r>
      <w:proofErr w:type="spellEnd"/>
      <w:r w:rsidRPr="009F549F">
        <w:rPr>
          <w:b/>
          <w:sz w:val="32"/>
          <w:szCs w:val="32"/>
        </w:rPr>
        <w:t xml:space="preserve"> Управление Сайтом</w:t>
      </w:r>
      <w:r w:rsidRPr="002873E5">
        <w:rPr>
          <w:b/>
          <w:sz w:val="32"/>
          <w:szCs w:val="32"/>
        </w:rPr>
        <w:t>)</w:t>
      </w:r>
      <w:r w:rsidR="00063C1C" w:rsidRPr="002873E5">
        <w:rPr>
          <w:b/>
          <w:sz w:val="32"/>
          <w:szCs w:val="32"/>
          <w:lang w:val="ru-RU"/>
        </w:rPr>
        <w:t xml:space="preserve"> и </w:t>
      </w:r>
      <w:r w:rsidR="002873E5" w:rsidRPr="002873E5">
        <w:rPr>
          <w:b/>
          <w:sz w:val="32"/>
          <w:szCs w:val="32"/>
          <w:lang w:val="ru-RU"/>
        </w:rPr>
        <w:t xml:space="preserve">предоставление услуг  </w:t>
      </w:r>
      <w:r w:rsidR="00063C1C" w:rsidRPr="002873E5">
        <w:rPr>
          <w:b/>
          <w:sz w:val="32"/>
          <w:szCs w:val="32"/>
          <w:lang w:val="ru-RU"/>
        </w:rPr>
        <w:t>хостинг</w:t>
      </w:r>
      <w:r w:rsidR="002873E5" w:rsidRPr="002873E5">
        <w:rPr>
          <w:b/>
          <w:sz w:val="32"/>
          <w:szCs w:val="32"/>
          <w:lang w:val="ru-RU"/>
        </w:rPr>
        <w:t>а</w:t>
      </w:r>
      <w:r w:rsidR="00063C1C" w:rsidRPr="002873E5">
        <w:rPr>
          <w:b/>
          <w:sz w:val="32"/>
          <w:szCs w:val="32"/>
          <w:lang w:val="ru-RU"/>
        </w:rPr>
        <w:t xml:space="preserve"> сайта</w:t>
      </w:r>
      <w:r w:rsidRPr="002873E5">
        <w:rPr>
          <w:b/>
          <w:sz w:val="32"/>
          <w:szCs w:val="32"/>
        </w:rPr>
        <w:t>.</w:t>
      </w:r>
    </w:p>
    <w:p w14:paraId="1C3DAFEB" w14:textId="77777777" w:rsidR="00CD1B28" w:rsidRPr="009F549F" w:rsidRDefault="00CD1B28" w:rsidP="00CD1B28">
      <w:pPr>
        <w:rPr>
          <w:b/>
          <w:sz w:val="32"/>
          <w:szCs w:val="32"/>
        </w:rPr>
      </w:pPr>
      <w:bookmarkStart w:id="0" w:name="_GoBack"/>
      <w:bookmarkEnd w:id="0"/>
    </w:p>
    <w:p w14:paraId="05927CF4" w14:textId="77777777" w:rsidR="00CD1B28" w:rsidRPr="009F549F" w:rsidRDefault="00CD1B28" w:rsidP="00CD1B28">
      <w:r w:rsidRPr="009F549F">
        <w:rPr>
          <w:b/>
        </w:rPr>
        <w:t>Версия документа 1.0</w:t>
      </w:r>
      <w:r w:rsidRPr="009F549F">
        <w:br w:type="page"/>
      </w:r>
    </w:p>
    <w:p w14:paraId="5FD0410E" w14:textId="77777777" w:rsidR="00CD1B28" w:rsidRPr="000D3ECF" w:rsidRDefault="00CD1B28" w:rsidP="00CD1B28">
      <w:pPr>
        <w:rPr>
          <w:sz w:val="40"/>
          <w:szCs w:val="40"/>
        </w:rPr>
      </w:pPr>
      <w:r w:rsidRPr="000D3ECF">
        <w:rPr>
          <w:sz w:val="40"/>
          <w:szCs w:val="40"/>
        </w:rPr>
        <w:lastRenderedPageBreak/>
        <w:t>Оглавление</w:t>
      </w:r>
    </w:p>
    <w:p w14:paraId="535C9A90" w14:textId="77777777" w:rsidR="00CD1B28" w:rsidRDefault="00CD1B28" w:rsidP="00CD1B28"/>
    <w:sdt>
      <w:sdtPr>
        <w:id w:val="1319615423"/>
        <w:docPartObj>
          <w:docPartGallery w:val="Table of Contents"/>
          <w:docPartUnique/>
        </w:docPartObj>
      </w:sdtPr>
      <w:sdtEndPr/>
      <w:sdtContent>
        <w:p w14:paraId="36835DB6" w14:textId="2C48285A" w:rsidR="002A3A74" w:rsidRDefault="00CD1B28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67271417" w:history="1">
            <w:r w:rsidR="002A3A74" w:rsidRPr="003A04E3">
              <w:rPr>
                <w:rStyle w:val="a8"/>
                <w:b/>
                <w:noProof/>
                <w:lang w:val="ru-RU"/>
              </w:rPr>
              <w:t>Термины и определения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_Toc167271417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8AEEB6D" w14:textId="32352A2C" w:rsidR="002A3A74" w:rsidRDefault="002873E5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18" w:history="1">
            <w:r w:rsidR="002A3A74" w:rsidRPr="003A04E3">
              <w:rPr>
                <w:rStyle w:val="a8"/>
                <w:b/>
                <w:noProof/>
                <w:lang w:val="ru-RU"/>
              </w:rPr>
              <w:t>1 Общие сведения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_Toc167271418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198AAC69" w14:textId="0D8F3BA0" w:rsidR="002A3A74" w:rsidRDefault="002873E5">
          <w:pPr>
            <w:pStyle w:val="2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19" w:history="1">
            <w:r w:rsidR="002A3A74" w:rsidRPr="003A04E3">
              <w:rPr>
                <w:rStyle w:val="a8"/>
                <w:b/>
                <w:noProof/>
                <w:lang w:val="ru-RU"/>
              </w:rPr>
              <w:t>1.1 Назначение корпоративного веб-сайта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_Toc167271419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804FCA0" w14:textId="2D792D01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0" w:history="1">
            <w:r w:rsidR="002A3A74" w:rsidRPr="003A04E3">
              <w:rPr>
                <w:rStyle w:val="a8"/>
                <w:b/>
                <w:noProof/>
                <w:lang w:val="ru-RU"/>
              </w:rPr>
              <w:t xml:space="preserve">1.1.1 </w:t>
            </w:r>
            <w:r w:rsidR="002A3A74" w:rsidRPr="003A04E3">
              <w:rPr>
                <w:rStyle w:val="a8"/>
                <w:b/>
                <w:noProof/>
              </w:rPr>
              <w:t xml:space="preserve">Требования к численности и квалификации персонала и пользователей </w:t>
            </w:r>
            <w:r w:rsidR="002A3A74" w:rsidRPr="003A04E3">
              <w:rPr>
                <w:rStyle w:val="a8"/>
                <w:b/>
                <w:noProof/>
                <w:lang w:val="ru-RU"/>
              </w:rPr>
              <w:t>СУС</w:t>
            </w:r>
            <w:r w:rsidR="002A3A74" w:rsidRPr="003A04E3">
              <w:rPr>
                <w:rStyle w:val="a8"/>
                <w:b/>
                <w:noProof/>
              </w:rPr>
              <w:t xml:space="preserve"> </w:t>
            </w:r>
            <w:r w:rsidR="002A3A74" w:rsidRPr="003A04E3">
              <w:rPr>
                <w:rStyle w:val="a8"/>
                <w:b/>
                <w:noProof/>
                <w:lang w:val="ru-RU"/>
              </w:rPr>
              <w:t xml:space="preserve">АО </w:t>
            </w:r>
            <w:r w:rsidR="002A3A74" w:rsidRPr="003A04E3">
              <w:rPr>
                <w:rStyle w:val="a8"/>
                <w:b/>
                <w:noProof/>
              </w:rPr>
              <w:t>«РНПК</w:t>
            </w:r>
            <w:r w:rsidR="002A3A74" w:rsidRPr="003A04E3">
              <w:rPr>
                <w:rStyle w:val="a8"/>
                <w:b/>
                <w:noProof/>
                <w:lang w:val="ru-RU"/>
              </w:rPr>
              <w:t>».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_Toc167271420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25C8713" w14:textId="751A6B48" w:rsidR="002A3A74" w:rsidRDefault="002873E5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1" w:history="1">
            <w:r w:rsidR="002A3A74" w:rsidRPr="003A04E3">
              <w:rPr>
                <w:rStyle w:val="a8"/>
                <w:b/>
                <w:noProof/>
                <w:lang w:val="ru-RU"/>
              </w:rPr>
              <w:t>1.1.2</w:t>
            </w:r>
            <w:r w:rsidR="002A3A74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A3A74" w:rsidRPr="003A04E3">
              <w:rPr>
                <w:rStyle w:val="a8"/>
                <w:b/>
                <w:noProof/>
              </w:rPr>
              <w:t xml:space="preserve">Требования к </w:t>
            </w:r>
            <w:r w:rsidR="002A3A74" w:rsidRPr="003A04E3">
              <w:rPr>
                <w:rStyle w:val="a8"/>
                <w:b/>
                <w:noProof/>
                <w:lang w:val="ru-RU"/>
              </w:rPr>
              <w:t>показателям назначения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_Toc167271421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2B6D4F8" w14:textId="3DE27749" w:rsidR="002A3A74" w:rsidRDefault="002873E5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2" w:history="1">
            <w:r w:rsidR="002A3A74" w:rsidRPr="003A04E3">
              <w:rPr>
                <w:rStyle w:val="a8"/>
                <w:noProof/>
                <w:lang w:eastAsia="en-US"/>
              </w:rPr>
              <w:t>Авторизация пользователя. Загрузка главной странцы СУС АО РНПК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_Toc167271422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1B150BAF" w14:textId="0E0BF39F" w:rsidR="002A3A74" w:rsidRDefault="002873E5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3" w:history="1">
            <w:r w:rsidR="002A3A74" w:rsidRPr="003A04E3">
              <w:rPr>
                <w:rStyle w:val="a8"/>
                <w:noProof/>
                <w:lang w:eastAsia="en-US"/>
              </w:rPr>
              <w:t>Отбор информации (наложение фильтров) по параметрам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_Toc167271423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116DE708" w14:textId="224F73C5" w:rsidR="002A3A74" w:rsidRDefault="002873E5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4" w:history="1">
            <w:r w:rsidR="002A3A74" w:rsidRPr="003A04E3">
              <w:rPr>
                <w:rStyle w:val="a8"/>
                <w:noProof/>
                <w:lang w:eastAsia="en-US"/>
              </w:rPr>
              <w:t>Открытие/закрытие формы, редактирование данных формы, сохранение, удаление данных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_Toc167271424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044E90F" w14:textId="62185BBA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5" w:history="1">
            <w:r w:rsidR="002A3A74" w:rsidRPr="003A04E3">
              <w:rPr>
                <w:rStyle w:val="a8"/>
                <w:b/>
                <w:noProof/>
                <w:lang w:val="ru-RU"/>
              </w:rPr>
              <w:t xml:space="preserve">1.1.3 </w:t>
            </w:r>
            <w:r w:rsidR="002A3A74" w:rsidRPr="003A04E3">
              <w:rPr>
                <w:rStyle w:val="a8"/>
                <w:b/>
                <w:noProof/>
              </w:rPr>
              <w:t xml:space="preserve">Требования к </w:t>
            </w:r>
            <w:r w:rsidR="002A3A74" w:rsidRPr="003A04E3">
              <w:rPr>
                <w:rStyle w:val="a8"/>
                <w:b/>
                <w:noProof/>
                <w:lang w:val="ru-RU"/>
              </w:rPr>
              <w:t>режимам функционирования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_Toc167271425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EADC568" w14:textId="09C5BB18" w:rsidR="002A3A74" w:rsidRDefault="002873E5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6" w:history="1">
            <w:r w:rsidR="002A3A74" w:rsidRPr="003A04E3">
              <w:rPr>
                <w:rStyle w:val="a8"/>
                <w:b/>
                <w:noProof/>
                <w:lang w:val="ru-RU"/>
              </w:rPr>
              <w:t>1.1.4</w:t>
            </w:r>
            <w:r w:rsidR="002A3A74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A3A74" w:rsidRPr="003A04E3">
              <w:rPr>
                <w:rStyle w:val="a8"/>
                <w:b/>
                <w:noProof/>
                <w:lang w:val="ru-RU"/>
              </w:rPr>
              <w:t>Перспективы развития, модернизации системы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_Toc167271426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7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5B7B0244" w14:textId="48A27F51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7" w:history="1">
            <w:r w:rsidR="002A3A74" w:rsidRPr="003A04E3">
              <w:rPr>
                <w:rStyle w:val="a8"/>
                <w:b/>
                <w:noProof/>
                <w:lang w:val="ru-RU"/>
              </w:rPr>
              <w:t>1.1.5 Требования к АО хостинга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_Toc167271427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8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1912E297" w14:textId="06C87B9E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8" w:history="1">
            <w:r w:rsidR="002A3A74" w:rsidRPr="003A04E3">
              <w:rPr>
                <w:rStyle w:val="a8"/>
                <w:b/>
                <w:noProof/>
                <w:lang w:val="ru-RU"/>
              </w:rPr>
              <w:t>1.1.6 Требования</w:t>
            </w:r>
            <w:r w:rsidR="002A3A74" w:rsidRPr="003A04E3">
              <w:rPr>
                <w:rStyle w:val="a8"/>
                <w:b/>
                <w:noProof/>
              </w:rPr>
              <w:t xml:space="preserve"> к </w:t>
            </w:r>
            <w:r w:rsidR="002A3A74" w:rsidRPr="003A04E3">
              <w:rPr>
                <w:rStyle w:val="a8"/>
                <w:b/>
                <w:noProof/>
                <w:lang w:val="ru-RU"/>
              </w:rPr>
              <w:t>ПО хостинга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_Toc167271428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8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048B8650" w14:textId="18124C80" w:rsidR="002A3A74" w:rsidRDefault="002873E5">
          <w:pPr>
            <w:pStyle w:val="2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29" w:history="1">
            <w:r w:rsidR="002A3A74" w:rsidRPr="003A04E3">
              <w:rPr>
                <w:rStyle w:val="a8"/>
                <w:b/>
                <w:noProof/>
                <w:lang w:val="ru-RU"/>
              </w:rPr>
              <w:t>1.2 Требования</w:t>
            </w:r>
            <w:r w:rsidR="002A3A74" w:rsidRPr="003A04E3">
              <w:rPr>
                <w:rStyle w:val="a8"/>
                <w:b/>
                <w:noProof/>
              </w:rPr>
              <w:t xml:space="preserve"> к </w:t>
            </w:r>
            <w:r w:rsidR="002A3A74" w:rsidRPr="003A04E3">
              <w:rPr>
                <w:rStyle w:val="a8"/>
                <w:b/>
                <w:noProof/>
                <w:lang w:val="ru-RU"/>
              </w:rPr>
              <w:t>исполнителю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_Toc167271429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9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7AC5B2A" w14:textId="47DCBE0C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0" w:history="1">
            <w:r w:rsidR="002A3A74" w:rsidRPr="003A04E3">
              <w:rPr>
                <w:rStyle w:val="a8"/>
                <w:b/>
                <w:noProof/>
                <w:lang w:val="ru-RU"/>
              </w:rPr>
              <w:t>1.2.1 Требования</w:t>
            </w:r>
            <w:r w:rsidR="002A3A74" w:rsidRPr="003A04E3">
              <w:rPr>
                <w:rStyle w:val="a8"/>
                <w:b/>
                <w:noProof/>
              </w:rPr>
              <w:t xml:space="preserve"> к персоналу</w:t>
            </w:r>
            <w:r w:rsidR="002A3A74" w:rsidRPr="003A04E3">
              <w:rPr>
                <w:rStyle w:val="a8"/>
                <w:b/>
                <w:noProof/>
                <w:lang w:val="ru-RU"/>
              </w:rPr>
              <w:t xml:space="preserve"> подрядной организации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_Toc167271430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9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A324BA0" w14:textId="66D699B2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1" w:history="1">
            <w:r w:rsidR="002A3A74" w:rsidRPr="003A04E3">
              <w:rPr>
                <w:rStyle w:val="a8"/>
                <w:b/>
                <w:noProof/>
                <w:lang w:val="ru-RU"/>
              </w:rPr>
              <w:t>1.2.2 Технические по эргономике и технической эстетике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_Toc167271431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9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68C0C38" w14:textId="44B53929" w:rsidR="002A3A74" w:rsidRDefault="002873E5">
          <w:pPr>
            <w:pStyle w:val="2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2" w:history="1">
            <w:r w:rsidR="002A3A74" w:rsidRPr="003A04E3">
              <w:rPr>
                <w:rStyle w:val="a8"/>
                <w:b/>
                <w:noProof/>
                <w:lang w:val="ru-RU"/>
              </w:rPr>
              <w:t>1.3 Требования</w:t>
            </w:r>
            <w:r w:rsidR="002A3A74" w:rsidRPr="003A04E3">
              <w:rPr>
                <w:rStyle w:val="a8"/>
                <w:b/>
                <w:noProof/>
              </w:rPr>
              <w:t xml:space="preserve"> к</w:t>
            </w:r>
            <w:r w:rsidR="002A3A74" w:rsidRPr="003A04E3">
              <w:rPr>
                <w:rStyle w:val="a8"/>
                <w:b/>
                <w:noProof/>
                <w:lang w:val="ru-RU"/>
              </w:rPr>
              <w:t xml:space="preserve"> сайту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_Toc167271432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9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5BDAB0B" w14:textId="1ECF5AA1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3" w:history="1">
            <w:r w:rsidR="002A3A74" w:rsidRPr="003A04E3">
              <w:rPr>
                <w:rStyle w:val="a8"/>
                <w:b/>
                <w:noProof/>
                <w:lang w:val="ru-RU"/>
              </w:rPr>
              <w:t>1.3.1 Требования к структуре сайта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_Toc167271433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9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85791A5" w14:textId="0FD7D188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4" w:history="1">
            <w:r w:rsidR="002A3A74" w:rsidRPr="003A04E3">
              <w:rPr>
                <w:rStyle w:val="a8"/>
                <w:b/>
                <w:noProof/>
                <w:lang w:val="ru-RU"/>
              </w:rPr>
              <w:t>1.3.2 Требования к подсистеме управления сайтом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_Toc167271434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10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527B602D" w14:textId="65A0C1F8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5" w:history="1">
            <w:r w:rsidR="002A3A74" w:rsidRPr="003A04E3">
              <w:rPr>
                <w:rStyle w:val="a8"/>
                <w:b/>
                <w:noProof/>
                <w:lang w:val="ru-RU"/>
              </w:rPr>
              <w:t>1.3.3 Требования к контенту и наполнению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_Toc167271435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10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225744A" w14:textId="3C024B1C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6" w:history="1">
            <w:r w:rsidR="002A3A74" w:rsidRPr="003A04E3">
              <w:rPr>
                <w:rStyle w:val="a8"/>
                <w:b/>
                <w:noProof/>
                <w:lang w:val="ru-RU"/>
              </w:rPr>
              <w:t>1.3.4 Требования к лингвистическому обеспечению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_Toc167271436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10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51EB21D5" w14:textId="61210632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7" w:history="1">
            <w:r w:rsidR="002A3A74" w:rsidRPr="003A04E3">
              <w:rPr>
                <w:rStyle w:val="a8"/>
                <w:b/>
                <w:noProof/>
                <w:lang w:val="ru-RU"/>
              </w:rPr>
              <w:t>1.3.5 Требования к адаптивности и кроссбраузерности сайта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_Toc167271437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10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47DD83F" w14:textId="69375956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8" w:history="1">
            <w:r w:rsidR="002A3A74" w:rsidRPr="003A04E3">
              <w:rPr>
                <w:rStyle w:val="a8"/>
                <w:b/>
                <w:noProof/>
                <w:lang w:val="ru-RU"/>
              </w:rPr>
              <w:t>1.3.6 Навигационная структура сайта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_Toc167271438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11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ADDC9FF" w14:textId="1D00FF7A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39" w:history="1">
            <w:r w:rsidR="002A3A74" w:rsidRPr="003A04E3">
              <w:rPr>
                <w:rStyle w:val="a8"/>
                <w:b/>
                <w:noProof/>
                <w:lang w:val="ru-RU"/>
              </w:rPr>
              <w:t>1.3.7 Главная страница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_Toc167271439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12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199AFEB3" w14:textId="6C1D08B9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0" w:history="1">
            <w:r w:rsidR="002A3A74" w:rsidRPr="003A04E3">
              <w:rPr>
                <w:rStyle w:val="a8"/>
                <w:b/>
                <w:noProof/>
                <w:lang w:val="ru-RU"/>
              </w:rPr>
              <w:t>1.3.8 О нас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_Toc167271440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12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A29E24E" w14:textId="24731190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1" w:history="1">
            <w:r w:rsidR="002A3A74" w:rsidRPr="003A04E3">
              <w:rPr>
                <w:rStyle w:val="a8"/>
                <w:b/>
                <w:noProof/>
                <w:lang w:val="ru-RU"/>
              </w:rPr>
              <w:t>1.3.8 О компании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_Toc167271441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12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3DBBCE6" w14:textId="09373C9E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2" w:history="1">
            <w:r w:rsidR="002A3A74" w:rsidRPr="003A04E3">
              <w:rPr>
                <w:rStyle w:val="a8"/>
                <w:b/>
                <w:noProof/>
                <w:lang w:val="ru-RU"/>
              </w:rPr>
              <w:t>1.3.9 Рейтинги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_Toc167271442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12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FEAB957" w14:textId="1B3A1D0D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3" w:history="1">
            <w:r w:rsidR="002A3A74" w:rsidRPr="003A04E3">
              <w:rPr>
                <w:rStyle w:val="a8"/>
                <w:b/>
                <w:noProof/>
                <w:lang w:val="ru-RU"/>
              </w:rPr>
              <w:t>1.3.10 Профессиональное общество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_Toc167271443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13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AD52D1F" w14:textId="6D83130C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4" w:history="1">
            <w:r w:rsidR="002A3A74" w:rsidRPr="003A04E3">
              <w:rPr>
                <w:rStyle w:val="a8"/>
                <w:b/>
                <w:noProof/>
                <w:lang w:val="ru-RU"/>
              </w:rPr>
              <w:t>1.3.12 Линии бизнеса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_Toc167271444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13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0F30FB78" w14:textId="47C60F1C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5" w:history="1">
            <w:r w:rsidR="002A3A74" w:rsidRPr="003A04E3">
              <w:rPr>
                <w:rStyle w:val="a8"/>
                <w:b/>
                <w:noProof/>
                <w:lang w:val="ru-RU"/>
              </w:rPr>
              <w:t>1.3.13 Урегулирование убытков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_Toc167271445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13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52BF226" w14:textId="443F14FD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6" w:history="1">
            <w:r w:rsidR="002A3A74" w:rsidRPr="003A04E3">
              <w:rPr>
                <w:rStyle w:val="a8"/>
                <w:b/>
                <w:noProof/>
                <w:lang w:val="ru-RU"/>
              </w:rPr>
              <w:t>1.3.14 Раскрытие информации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_Toc167271446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13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1F5878D" w14:textId="05D73775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7" w:history="1">
            <w:r w:rsidR="002A3A74" w:rsidRPr="003A04E3">
              <w:rPr>
                <w:rStyle w:val="a8"/>
                <w:b/>
                <w:noProof/>
                <w:lang w:val="ru-RU"/>
              </w:rPr>
              <w:t>1.3.17 Контакты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_Toc167271447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35E0DB5" w14:textId="0D1E057F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8" w:history="1">
            <w:r w:rsidR="002A3A74" w:rsidRPr="003A04E3">
              <w:rPr>
                <w:rStyle w:val="a8"/>
                <w:b/>
                <w:noProof/>
                <w:lang w:val="ru-RU"/>
              </w:rPr>
              <w:t>1.3.18 Партнерам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_Toc167271448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A40984A" w14:textId="26AF5DCF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49" w:history="1">
            <w:r w:rsidR="002A3A74" w:rsidRPr="003A04E3">
              <w:rPr>
                <w:rStyle w:val="a8"/>
                <w:b/>
                <w:noProof/>
                <w:lang w:val="ru-RU"/>
              </w:rPr>
              <w:t>1.3.19 Для жалоб и обращений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_Toc167271449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B1F5049" w14:textId="5EAF2723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0" w:history="1">
            <w:r w:rsidR="002A3A74" w:rsidRPr="003A04E3">
              <w:rPr>
                <w:rStyle w:val="a8"/>
                <w:b/>
                <w:noProof/>
                <w:lang w:val="ru-RU"/>
              </w:rPr>
              <w:t>1.3.19 Поиск по сайту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_Toc167271450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0B57CE99" w14:textId="404B99EB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1" w:history="1">
            <w:r w:rsidR="002A3A74" w:rsidRPr="003A04E3">
              <w:rPr>
                <w:rStyle w:val="a8"/>
                <w:b/>
                <w:noProof/>
                <w:lang w:val="ru-RU"/>
              </w:rPr>
              <w:t>1.3.20 Типы данных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_Toc167271451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14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29D8166" w14:textId="5D2510C6" w:rsidR="002A3A74" w:rsidRDefault="002873E5">
          <w:pPr>
            <w:pStyle w:val="1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2" w:history="1">
            <w:r w:rsidR="002A3A74" w:rsidRPr="003A04E3">
              <w:rPr>
                <w:rStyle w:val="a8"/>
                <w:b/>
                <w:noProof/>
                <w:lang w:val="ru-RU"/>
              </w:rPr>
              <w:t>2 Требования по защите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_Toc167271452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F79FA47" w14:textId="1A6226CE" w:rsidR="002A3A74" w:rsidRDefault="002873E5">
          <w:pPr>
            <w:pStyle w:val="21"/>
            <w:tabs>
              <w:tab w:val="right" w:pos="1005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3" w:history="1">
            <w:r w:rsidR="002A3A74" w:rsidRPr="003A04E3">
              <w:rPr>
                <w:rStyle w:val="a8"/>
                <w:b/>
                <w:noProof/>
                <w:lang w:val="ru-RU"/>
              </w:rPr>
              <w:t>2.1 Общие требования к защите системы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_Toc167271453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75832F8F" w14:textId="4DB33133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4" w:history="1">
            <w:r w:rsidR="002A3A74" w:rsidRPr="003A04E3">
              <w:rPr>
                <w:rStyle w:val="a8"/>
                <w:b/>
                <w:noProof/>
                <w:lang w:val="ru-RU"/>
              </w:rPr>
              <w:t>2.1.1 Требования к защите информации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_Toc167271454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15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4C482E0" w14:textId="2D3BC15D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5" w:history="1">
            <w:r w:rsidR="002A3A74" w:rsidRPr="003A04E3">
              <w:rPr>
                <w:rStyle w:val="a8"/>
                <w:b/>
                <w:noProof/>
                <w:lang w:val="ru-RU"/>
              </w:rPr>
              <w:t>2.2.1 Требования по безопасности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_Toc167271455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41DDA404" w14:textId="17302B2F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6" w:history="1">
            <w:r w:rsidR="002A3A74" w:rsidRPr="003A04E3">
              <w:rPr>
                <w:rStyle w:val="a8"/>
                <w:b/>
                <w:noProof/>
                <w:lang w:val="ru-RU"/>
              </w:rPr>
              <w:t>2.1.1 Требования от несанкционированного доступа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_Toc167271456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6EEA02B8" w14:textId="186CA761" w:rsidR="002A3A74" w:rsidRDefault="002873E5">
          <w:pPr>
            <w:pStyle w:val="3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67271457" w:history="1">
            <w:r w:rsidR="002A3A74" w:rsidRPr="003A04E3">
              <w:rPr>
                <w:rStyle w:val="a8"/>
                <w:b/>
                <w:noProof/>
                <w:lang w:val="ru-RU"/>
              </w:rPr>
              <w:t>2.1.2 Требования по сохранности информации при авариях</w:t>
            </w:r>
            <w:r w:rsidR="002A3A74">
              <w:rPr>
                <w:noProof/>
                <w:webHidden/>
              </w:rPr>
              <w:tab/>
            </w:r>
            <w:r w:rsidR="002A3A74">
              <w:rPr>
                <w:noProof/>
                <w:webHidden/>
              </w:rPr>
              <w:fldChar w:fldCharType="begin"/>
            </w:r>
            <w:r w:rsidR="002A3A74">
              <w:rPr>
                <w:noProof/>
                <w:webHidden/>
              </w:rPr>
              <w:instrText xml:space="preserve"> PAGEREF _Toc167271457 \h </w:instrText>
            </w:r>
            <w:r w:rsidR="002A3A74">
              <w:rPr>
                <w:noProof/>
                <w:webHidden/>
              </w:rPr>
            </w:r>
            <w:r w:rsidR="002A3A74">
              <w:rPr>
                <w:noProof/>
                <w:webHidden/>
              </w:rPr>
              <w:fldChar w:fldCharType="separate"/>
            </w:r>
            <w:r w:rsidR="002A3A74">
              <w:rPr>
                <w:noProof/>
                <w:webHidden/>
              </w:rPr>
              <w:t>16</w:t>
            </w:r>
            <w:r w:rsidR="002A3A74">
              <w:rPr>
                <w:noProof/>
                <w:webHidden/>
              </w:rPr>
              <w:fldChar w:fldCharType="end"/>
            </w:r>
          </w:hyperlink>
        </w:p>
        <w:p w14:paraId="25CCA427" w14:textId="4D865BFA" w:rsidR="00CD1B28" w:rsidRDefault="00CD1B28" w:rsidP="00CD1B28">
          <w:pPr>
            <w:tabs>
              <w:tab w:val="right" w:pos="9025"/>
            </w:tabs>
            <w:spacing w:before="60" w:after="80" w:line="240" w:lineRule="auto"/>
            <w:ind w:left="720"/>
            <w:rPr>
              <w:color w:val="000000"/>
            </w:rPr>
          </w:pPr>
          <w:r>
            <w:fldChar w:fldCharType="end"/>
          </w:r>
        </w:p>
      </w:sdtContent>
    </w:sdt>
    <w:p w14:paraId="36C242DC" w14:textId="77777777" w:rsidR="00CD1B28" w:rsidRDefault="00CD1B28" w:rsidP="00CD1B28">
      <w:r>
        <w:br w:type="page"/>
      </w:r>
    </w:p>
    <w:p w14:paraId="558BD1D4" w14:textId="77777777" w:rsidR="00CD1B28" w:rsidRDefault="00CD1B28" w:rsidP="00CD1B28">
      <w:pPr>
        <w:pStyle w:val="1"/>
        <w:jc w:val="center"/>
        <w:rPr>
          <w:b/>
          <w:lang w:val="ru-RU"/>
        </w:rPr>
      </w:pPr>
      <w:bookmarkStart w:id="1" w:name="_Toc167271417"/>
      <w:r>
        <w:rPr>
          <w:b/>
          <w:lang w:val="ru-RU"/>
        </w:rPr>
        <w:lastRenderedPageBreak/>
        <w:t>Термины и определения</w:t>
      </w:r>
      <w:bookmarkEnd w:id="1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CD1B28" w:rsidRPr="00F57E5E" w14:paraId="59F6EEFB" w14:textId="77777777" w:rsidTr="00C938C0">
        <w:tc>
          <w:tcPr>
            <w:tcW w:w="2689" w:type="dxa"/>
          </w:tcPr>
          <w:p w14:paraId="6FFD9F09" w14:textId="77777777" w:rsidR="00CD1B28" w:rsidRPr="00F57E5E" w:rsidRDefault="00CD1B28" w:rsidP="00C93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7E5E">
              <w:rPr>
                <w:b/>
                <w:color w:val="000000"/>
                <w:sz w:val="22"/>
                <w:szCs w:val="22"/>
              </w:rPr>
              <w:t>Термин</w:t>
            </w:r>
          </w:p>
        </w:tc>
        <w:tc>
          <w:tcPr>
            <w:tcW w:w="6372" w:type="dxa"/>
          </w:tcPr>
          <w:p w14:paraId="6FCB011F" w14:textId="77777777" w:rsidR="00CD1B28" w:rsidRPr="00F57E5E" w:rsidRDefault="00CD1B28" w:rsidP="00C93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7E5E">
              <w:rPr>
                <w:b/>
                <w:color w:val="000000"/>
                <w:sz w:val="22"/>
                <w:szCs w:val="22"/>
              </w:rPr>
              <w:t>Определение</w:t>
            </w:r>
          </w:p>
        </w:tc>
      </w:tr>
      <w:tr w:rsidR="00CD1B28" w:rsidRPr="00F57E5E" w14:paraId="42C7353F" w14:textId="77777777" w:rsidTr="00C938C0">
        <w:tc>
          <w:tcPr>
            <w:tcW w:w="2689" w:type="dxa"/>
          </w:tcPr>
          <w:p w14:paraId="713B0299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6372" w:type="dxa"/>
          </w:tcPr>
          <w:p w14:paraId="7FDFAB9A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 xml:space="preserve">Сотрудники Заказчика, имеющие полный доступ к серверам, на которых функционирует </w:t>
            </w:r>
            <w:r w:rsidRPr="00C47962">
              <w:rPr>
                <w:sz w:val="22"/>
                <w:szCs w:val="22"/>
              </w:rPr>
              <w:t>СУС АО «РНПК</w:t>
            </w:r>
            <w:r>
              <w:t>»</w:t>
            </w:r>
          </w:p>
        </w:tc>
      </w:tr>
      <w:tr w:rsidR="00CD1B28" w:rsidRPr="00F57E5E" w14:paraId="7EF81B0F" w14:textId="77777777" w:rsidTr="00C938C0">
        <w:tc>
          <w:tcPr>
            <w:tcW w:w="2689" w:type="dxa"/>
          </w:tcPr>
          <w:p w14:paraId="6F5286EE" w14:textId="77777777" w:rsidR="00CD1B28" w:rsidRPr="00F57E5E" w:rsidRDefault="00CD1B28" w:rsidP="00C938C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БУС</w:t>
            </w:r>
          </w:p>
        </w:tc>
        <w:tc>
          <w:tcPr>
            <w:tcW w:w="6372" w:type="dxa"/>
          </w:tcPr>
          <w:p w14:paraId="4C0F3885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3737C">
              <w:rPr>
                <w:color w:val="000000"/>
                <w:lang w:val="ru-RU"/>
              </w:rPr>
              <w:t>Битрикс</w:t>
            </w:r>
            <w:proofErr w:type="spellEnd"/>
            <w:r w:rsidRPr="0003737C">
              <w:rPr>
                <w:color w:val="000000"/>
                <w:lang w:val="ru-RU"/>
              </w:rPr>
              <w:t xml:space="preserve"> упр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03737C">
              <w:rPr>
                <w:color w:val="000000"/>
                <w:lang w:val="ru-RU"/>
              </w:rPr>
              <w:t>вление сайтом</w:t>
            </w:r>
          </w:p>
        </w:tc>
      </w:tr>
      <w:tr w:rsidR="00CD1B28" w:rsidRPr="00F57E5E" w14:paraId="2ADD8E56" w14:textId="77777777" w:rsidTr="00C938C0">
        <w:tc>
          <w:tcPr>
            <w:tcW w:w="2689" w:type="dxa"/>
            <w:vAlign w:val="center"/>
          </w:tcPr>
          <w:p w14:paraId="0F32F900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6372" w:type="dxa"/>
            <w:vAlign w:val="center"/>
          </w:tcPr>
          <w:p w14:paraId="318733DE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Аппаратное обеспечение</w:t>
            </w:r>
          </w:p>
        </w:tc>
      </w:tr>
      <w:tr w:rsidR="00CD1B28" w:rsidRPr="00F57E5E" w14:paraId="1CB55064" w14:textId="77777777" w:rsidTr="00C938C0">
        <w:tc>
          <w:tcPr>
            <w:tcW w:w="2689" w:type="dxa"/>
            <w:vAlign w:val="center"/>
          </w:tcPr>
          <w:p w14:paraId="10AA460C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  <w:lang w:val="en-US"/>
              </w:rPr>
              <w:t>PM</w:t>
            </w:r>
          </w:p>
        </w:tc>
        <w:tc>
          <w:tcPr>
            <w:tcW w:w="6372" w:type="dxa"/>
            <w:vAlign w:val="center"/>
          </w:tcPr>
          <w:p w14:paraId="6F4DF4CD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Система управления проектами, приоритетными и стратегическими задачами. Система аналитического центра.</w:t>
            </w:r>
          </w:p>
        </w:tc>
      </w:tr>
      <w:tr w:rsidR="00CD1B28" w:rsidRPr="00F57E5E" w14:paraId="66193BC4" w14:textId="77777777" w:rsidTr="00C938C0">
        <w:tc>
          <w:tcPr>
            <w:tcW w:w="2689" w:type="dxa"/>
            <w:vAlign w:val="center"/>
          </w:tcPr>
          <w:p w14:paraId="72D9BFCD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6372" w:type="dxa"/>
            <w:vAlign w:val="center"/>
          </w:tcPr>
          <w:p w14:paraId="26A01382" w14:textId="77777777" w:rsidR="00CD1B28" w:rsidRPr="00F57E5E" w:rsidRDefault="00CD1B28" w:rsidP="00C938C0">
            <w:pPr>
              <w:rPr>
                <w:b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Портфель проектов - набор программ, проектов и других работ, объединенных вместе</w:t>
            </w:r>
          </w:p>
        </w:tc>
      </w:tr>
      <w:tr w:rsidR="00CD1B28" w:rsidRPr="00F57E5E" w14:paraId="4C6A6F32" w14:textId="77777777" w:rsidTr="00C938C0">
        <w:tc>
          <w:tcPr>
            <w:tcW w:w="2689" w:type="dxa"/>
            <w:vAlign w:val="center"/>
          </w:tcPr>
          <w:p w14:paraId="7116AA5D" w14:textId="77777777" w:rsidR="00CD1B28" w:rsidRPr="00F57E5E" w:rsidRDefault="00CD1B28" w:rsidP="00C938C0">
            <w:pPr>
              <w:rPr>
                <w:color w:val="000000"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Блок статистики по проекту</w:t>
            </w:r>
          </w:p>
        </w:tc>
        <w:tc>
          <w:tcPr>
            <w:tcW w:w="6372" w:type="dxa"/>
            <w:vAlign w:val="center"/>
          </w:tcPr>
          <w:p w14:paraId="0D929BAA" w14:textId="77777777" w:rsidR="00CD1B28" w:rsidRPr="00F57E5E" w:rsidRDefault="00CD1B28" w:rsidP="00C938C0">
            <w:pPr>
              <w:rPr>
                <w:color w:val="000000"/>
                <w:sz w:val="22"/>
                <w:szCs w:val="22"/>
              </w:rPr>
            </w:pPr>
            <w:r w:rsidRPr="00F57E5E">
              <w:rPr>
                <w:color w:val="000000"/>
                <w:sz w:val="22"/>
                <w:szCs w:val="22"/>
              </w:rPr>
              <w:t>Пользовательская форма отображения статистики по проекту</w:t>
            </w:r>
          </w:p>
        </w:tc>
      </w:tr>
      <w:tr w:rsidR="00CD1B28" w:rsidRPr="00F57E5E" w14:paraId="7CE6057D" w14:textId="77777777" w:rsidTr="00C938C0">
        <w:tc>
          <w:tcPr>
            <w:tcW w:w="2689" w:type="dxa"/>
            <w:vAlign w:val="center"/>
          </w:tcPr>
          <w:p w14:paraId="2A38B1F9" w14:textId="77777777" w:rsidR="00CD1B28" w:rsidRPr="00351985" w:rsidRDefault="00CD1B28" w:rsidP="00C938C0">
            <w:pPr>
              <w:rPr>
                <w:color w:val="000000"/>
                <w:sz w:val="22"/>
                <w:szCs w:val="22"/>
              </w:rPr>
            </w:pPr>
            <w:r w:rsidRPr="00351985">
              <w:rPr>
                <w:color w:val="000000"/>
                <w:sz w:val="22"/>
                <w:szCs w:val="22"/>
              </w:rPr>
              <w:t>Блок фильтров</w:t>
            </w:r>
          </w:p>
        </w:tc>
        <w:tc>
          <w:tcPr>
            <w:tcW w:w="6372" w:type="dxa"/>
            <w:vAlign w:val="center"/>
          </w:tcPr>
          <w:p w14:paraId="5C106B02" w14:textId="77777777" w:rsidR="00CD1B28" w:rsidRPr="00351985" w:rsidRDefault="00CD1B28" w:rsidP="00C938C0">
            <w:pPr>
              <w:rPr>
                <w:color w:val="000000"/>
                <w:sz w:val="22"/>
                <w:szCs w:val="22"/>
              </w:rPr>
            </w:pPr>
            <w:r w:rsidRPr="00351985">
              <w:rPr>
                <w:color w:val="000000"/>
                <w:sz w:val="22"/>
                <w:szCs w:val="22"/>
              </w:rPr>
              <w:t>Набор элементов пользовательского интерфейса, предназначенных для фильтрации</w:t>
            </w:r>
          </w:p>
        </w:tc>
      </w:tr>
      <w:tr w:rsidR="00CD1B28" w:rsidRPr="00F57E5E" w14:paraId="5A3E2F19" w14:textId="77777777" w:rsidTr="00C938C0">
        <w:tc>
          <w:tcPr>
            <w:tcW w:w="2689" w:type="dxa"/>
            <w:vAlign w:val="center"/>
          </w:tcPr>
          <w:p w14:paraId="1F6D7D7B" w14:textId="77777777" w:rsidR="00CD1B28" w:rsidRPr="00C938C0" w:rsidRDefault="00CD1B28" w:rsidP="00C938C0">
            <w:pPr>
              <w:rPr>
                <w:b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Группы пользователей</w:t>
            </w:r>
          </w:p>
        </w:tc>
        <w:tc>
          <w:tcPr>
            <w:tcW w:w="6372" w:type="dxa"/>
            <w:vAlign w:val="center"/>
          </w:tcPr>
          <w:p w14:paraId="46738EE8" w14:textId="77777777" w:rsidR="00CD1B28" w:rsidRPr="00C938C0" w:rsidRDefault="00CD1B28" w:rsidP="00C938C0">
            <w:pPr>
              <w:rPr>
                <w:b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Справочник, определяет доступ входящих в них пользователей к пунктам меню и представлениям реестров</w:t>
            </w:r>
          </w:p>
        </w:tc>
      </w:tr>
      <w:tr w:rsidR="00CD1B28" w:rsidRPr="00F57E5E" w14:paraId="3EB07A9F" w14:textId="77777777" w:rsidTr="00C938C0">
        <w:tc>
          <w:tcPr>
            <w:tcW w:w="2689" w:type="dxa"/>
            <w:vAlign w:val="center"/>
          </w:tcPr>
          <w:p w14:paraId="1EA1C39A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Объект (Объект Системы)</w:t>
            </w:r>
          </w:p>
        </w:tc>
        <w:tc>
          <w:tcPr>
            <w:tcW w:w="6372" w:type="dxa"/>
            <w:vAlign w:val="center"/>
          </w:tcPr>
          <w:p w14:paraId="3ED9A58A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 xml:space="preserve">Запись в Системе, позволяющая хранить информацию в структурированном виде </w:t>
            </w:r>
          </w:p>
        </w:tc>
      </w:tr>
      <w:tr w:rsidR="00CD1B28" w:rsidRPr="00F57E5E" w14:paraId="17EC04ED" w14:textId="77777777" w:rsidTr="00C938C0">
        <w:tc>
          <w:tcPr>
            <w:tcW w:w="2689" w:type="dxa"/>
            <w:vAlign w:val="center"/>
          </w:tcPr>
          <w:p w14:paraId="135CF749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Пользователь</w:t>
            </w:r>
          </w:p>
        </w:tc>
        <w:tc>
          <w:tcPr>
            <w:tcW w:w="6372" w:type="dxa"/>
            <w:vAlign w:val="center"/>
          </w:tcPr>
          <w:p w14:paraId="708776F8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Лицо, использующее функционал Системы в своих целях, не имеющее доступа к административному интерфейсу.</w:t>
            </w:r>
          </w:p>
        </w:tc>
      </w:tr>
      <w:tr w:rsidR="00CD1B28" w:rsidRPr="00F57E5E" w14:paraId="630B7FBD" w14:textId="77777777" w:rsidTr="00C938C0">
        <w:tc>
          <w:tcPr>
            <w:tcW w:w="2689" w:type="dxa"/>
            <w:vAlign w:val="center"/>
          </w:tcPr>
          <w:p w14:paraId="5485C340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6372" w:type="dxa"/>
            <w:vAlign w:val="center"/>
          </w:tcPr>
          <w:p w14:paraId="2AA04F35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Программное обеспечение</w:t>
            </w:r>
          </w:p>
        </w:tc>
      </w:tr>
      <w:tr w:rsidR="00CD1B28" w:rsidRPr="00F57E5E" w14:paraId="16405688" w14:textId="77777777" w:rsidTr="00C938C0">
        <w:tc>
          <w:tcPr>
            <w:tcW w:w="2689" w:type="dxa"/>
            <w:vAlign w:val="center"/>
          </w:tcPr>
          <w:p w14:paraId="4B306D8C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НПА</w:t>
            </w:r>
          </w:p>
        </w:tc>
        <w:tc>
          <w:tcPr>
            <w:tcW w:w="6372" w:type="dxa"/>
            <w:vAlign w:val="center"/>
          </w:tcPr>
          <w:p w14:paraId="1BE75F51" w14:textId="77777777" w:rsidR="00CD1B28" w:rsidRPr="00C938C0" w:rsidRDefault="00CD1B28" w:rsidP="00C938C0">
            <w:pPr>
              <w:rPr>
                <w:color w:val="000000"/>
                <w:sz w:val="22"/>
                <w:szCs w:val="22"/>
              </w:rPr>
            </w:pPr>
            <w:r w:rsidRPr="00C938C0">
              <w:rPr>
                <w:color w:val="000000"/>
                <w:sz w:val="22"/>
                <w:szCs w:val="22"/>
              </w:rPr>
              <w:t>Нормативно-правовые акты</w:t>
            </w:r>
          </w:p>
        </w:tc>
      </w:tr>
      <w:tr w:rsidR="00CD1B28" w:rsidRPr="00F57E5E" w14:paraId="64A65BFC" w14:textId="77777777" w:rsidTr="00C938C0">
        <w:tc>
          <w:tcPr>
            <w:tcW w:w="2689" w:type="dxa"/>
            <w:vAlign w:val="center"/>
          </w:tcPr>
          <w:p w14:paraId="3D446A69" w14:textId="77777777" w:rsidR="00CD1B28" w:rsidRPr="00C938C0" w:rsidRDefault="00CD1B28" w:rsidP="00C938C0">
            <w:pPr>
              <w:rPr>
                <w:color w:val="000000" w:themeColor="text1"/>
                <w:sz w:val="22"/>
                <w:szCs w:val="22"/>
              </w:rPr>
            </w:pPr>
            <w:r w:rsidRPr="00C938C0">
              <w:rPr>
                <w:color w:val="000000" w:themeColor="text1"/>
                <w:sz w:val="22"/>
                <w:szCs w:val="22"/>
              </w:rPr>
              <w:t>ЧПУ</w:t>
            </w:r>
          </w:p>
        </w:tc>
        <w:tc>
          <w:tcPr>
            <w:tcW w:w="6372" w:type="dxa"/>
            <w:vAlign w:val="center"/>
          </w:tcPr>
          <w:p w14:paraId="04B3112B" w14:textId="77777777" w:rsidR="00CD1B28" w:rsidRPr="00C938C0" w:rsidRDefault="00CD1B28" w:rsidP="00C938C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38C0">
              <w:rPr>
                <w:color w:val="000000" w:themeColor="text1"/>
                <w:sz w:val="22"/>
                <w:szCs w:val="22"/>
                <w:shd w:val="clear" w:color="auto" w:fill="FFFFFF"/>
              </w:rPr>
              <w:t>Человекопонятный</w:t>
            </w:r>
            <w:proofErr w:type="spellEnd"/>
            <w:r w:rsidRPr="00C938C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URL</w:t>
            </w:r>
          </w:p>
        </w:tc>
      </w:tr>
      <w:tr w:rsidR="00CD1B28" w:rsidRPr="00F57E5E" w14:paraId="4784B8DA" w14:textId="77777777" w:rsidTr="00C938C0">
        <w:tc>
          <w:tcPr>
            <w:tcW w:w="2689" w:type="dxa"/>
            <w:vAlign w:val="center"/>
          </w:tcPr>
          <w:p w14:paraId="5D23C9AE" w14:textId="77777777" w:rsidR="00CD1B28" w:rsidRPr="00C938C0" w:rsidRDefault="00CD1B28" w:rsidP="00C938C0">
            <w:pPr>
              <w:rPr>
                <w:color w:val="000000" w:themeColor="text1"/>
                <w:sz w:val="22"/>
                <w:szCs w:val="22"/>
              </w:rPr>
            </w:pPr>
            <w:r w:rsidRPr="00C938C0">
              <w:rPr>
                <w:color w:val="000000" w:themeColor="text1"/>
                <w:sz w:val="22"/>
                <w:szCs w:val="22"/>
              </w:rPr>
              <w:t>Владелец сайта</w:t>
            </w:r>
          </w:p>
        </w:tc>
        <w:tc>
          <w:tcPr>
            <w:tcW w:w="6372" w:type="dxa"/>
            <w:vAlign w:val="center"/>
          </w:tcPr>
          <w:p w14:paraId="40FD1112" w14:textId="77777777" w:rsidR="00CD1B28" w:rsidRPr="00C938C0" w:rsidRDefault="00CD1B28" w:rsidP="00C938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938C0">
              <w:rPr>
                <w:color w:val="000000" w:themeColor="text1"/>
                <w:sz w:val="22"/>
                <w:szCs w:val="22"/>
                <w:shd w:val="clear" w:color="auto" w:fill="FFFFFF"/>
              </w:rPr>
              <w:t>АО РНПК</w:t>
            </w:r>
          </w:p>
        </w:tc>
      </w:tr>
    </w:tbl>
    <w:p w14:paraId="49B470D1" w14:textId="77777777" w:rsidR="00CD1B28" w:rsidRDefault="00CD1B28" w:rsidP="00CD1B28">
      <w:pPr>
        <w:rPr>
          <w:b/>
          <w:lang w:val="ru-RU"/>
        </w:rPr>
      </w:pPr>
    </w:p>
    <w:p w14:paraId="2A58D1CD" w14:textId="77777777" w:rsidR="00CD1B28" w:rsidRDefault="00CD1B28" w:rsidP="00CD1B28">
      <w:pPr>
        <w:rPr>
          <w:lang w:val="ru-RU"/>
        </w:rPr>
      </w:pPr>
    </w:p>
    <w:p w14:paraId="2C757114" w14:textId="77777777" w:rsidR="00CD1B28" w:rsidRDefault="00CD1B28" w:rsidP="00CD1B28">
      <w:pPr>
        <w:rPr>
          <w:lang w:val="ru-RU"/>
        </w:rPr>
      </w:pPr>
    </w:p>
    <w:p w14:paraId="307FCA4F" w14:textId="77777777" w:rsidR="00CD1B28" w:rsidRDefault="00CD1B28" w:rsidP="00CD1B28">
      <w:pPr>
        <w:rPr>
          <w:lang w:val="ru-RU"/>
        </w:rPr>
      </w:pPr>
    </w:p>
    <w:p w14:paraId="3180FB76" w14:textId="77777777" w:rsidR="00CD1B28" w:rsidRDefault="00CD1B28" w:rsidP="00CD1B28">
      <w:pPr>
        <w:rPr>
          <w:lang w:val="ru-RU"/>
        </w:rPr>
      </w:pPr>
    </w:p>
    <w:p w14:paraId="3C3BB1A3" w14:textId="77777777" w:rsidR="00CD1B28" w:rsidRDefault="00CD1B28" w:rsidP="00CD1B28">
      <w:pPr>
        <w:rPr>
          <w:lang w:val="ru-RU"/>
        </w:rPr>
      </w:pPr>
    </w:p>
    <w:p w14:paraId="591A96E6" w14:textId="77777777" w:rsidR="00CD1B28" w:rsidRDefault="00CD1B28" w:rsidP="00CD1B28">
      <w:pPr>
        <w:rPr>
          <w:lang w:val="ru-RU"/>
        </w:rPr>
      </w:pPr>
    </w:p>
    <w:p w14:paraId="6C1BE9D7" w14:textId="77777777" w:rsidR="00CD1B28" w:rsidRDefault="00CD1B28" w:rsidP="00CD1B28">
      <w:pPr>
        <w:rPr>
          <w:lang w:val="ru-RU"/>
        </w:rPr>
      </w:pPr>
    </w:p>
    <w:p w14:paraId="05E6D9B7" w14:textId="77777777" w:rsidR="00CD1B28" w:rsidRDefault="00CD1B28" w:rsidP="00CD1B28">
      <w:pPr>
        <w:rPr>
          <w:lang w:val="ru-RU"/>
        </w:rPr>
      </w:pPr>
    </w:p>
    <w:p w14:paraId="043AF7A8" w14:textId="77777777" w:rsidR="00CD1B28" w:rsidRDefault="00CD1B28" w:rsidP="00CD1B28">
      <w:pPr>
        <w:rPr>
          <w:lang w:val="ru-RU"/>
        </w:rPr>
      </w:pPr>
    </w:p>
    <w:p w14:paraId="653BA805" w14:textId="77777777" w:rsidR="00CD1B28" w:rsidRDefault="00CD1B28" w:rsidP="00CD1B28">
      <w:pPr>
        <w:rPr>
          <w:lang w:val="ru-RU"/>
        </w:rPr>
      </w:pPr>
    </w:p>
    <w:p w14:paraId="3CA9A64D" w14:textId="77777777" w:rsidR="00CD1B28" w:rsidRDefault="00CD1B28" w:rsidP="00CD1B28">
      <w:pPr>
        <w:rPr>
          <w:lang w:val="ru-RU"/>
        </w:rPr>
      </w:pPr>
    </w:p>
    <w:p w14:paraId="535DB3AF" w14:textId="77777777" w:rsidR="00CD1B28" w:rsidRDefault="00CD1B28" w:rsidP="00CD1B28">
      <w:pPr>
        <w:rPr>
          <w:lang w:val="ru-RU"/>
        </w:rPr>
      </w:pPr>
    </w:p>
    <w:p w14:paraId="4CC32700" w14:textId="77777777" w:rsidR="00CD1B28" w:rsidRDefault="00CD1B28" w:rsidP="00CD1B28">
      <w:pPr>
        <w:rPr>
          <w:lang w:val="ru-RU"/>
        </w:rPr>
      </w:pPr>
    </w:p>
    <w:p w14:paraId="75BC1073" w14:textId="77777777" w:rsidR="00CD1B28" w:rsidRDefault="00CD1B28" w:rsidP="00CD1B28">
      <w:pPr>
        <w:rPr>
          <w:lang w:val="ru-RU"/>
        </w:rPr>
      </w:pPr>
    </w:p>
    <w:p w14:paraId="4AD009BB" w14:textId="77777777" w:rsidR="00CD1B28" w:rsidRDefault="00CD1B28" w:rsidP="00CD1B28">
      <w:pPr>
        <w:rPr>
          <w:lang w:val="ru-RU"/>
        </w:rPr>
      </w:pPr>
    </w:p>
    <w:p w14:paraId="2A1231D0" w14:textId="77777777" w:rsidR="00CD1B28" w:rsidRDefault="00CD1B28" w:rsidP="00CD1B28">
      <w:pPr>
        <w:rPr>
          <w:lang w:val="ru-RU"/>
        </w:rPr>
      </w:pPr>
    </w:p>
    <w:p w14:paraId="170DBB1A" w14:textId="77777777" w:rsidR="00CD1B28" w:rsidRDefault="00CD1B28" w:rsidP="00CD1B28">
      <w:pPr>
        <w:rPr>
          <w:lang w:val="ru-RU"/>
        </w:rPr>
      </w:pPr>
    </w:p>
    <w:p w14:paraId="04CF9350" w14:textId="77777777" w:rsidR="00CD1B28" w:rsidRDefault="00CD1B28" w:rsidP="00CD1B28">
      <w:pPr>
        <w:rPr>
          <w:lang w:val="ru-RU"/>
        </w:rPr>
      </w:pPr>
    </w:p>
    <w:p w14:paraId="2A5326C0" w14:textId="77777777" w:rsidR="00CD1B28" w:rsidRDefault="00CD1B28" w:rsidP="00CD1B28">
      <w:pPr>
        <w:pStyle w:val="1"/>
        <w:rPr>
          <w:b/>
          <w:lang w:val="ru-RU"/>
        </w:rPr>
      </w:pPr>
      <w:bookmarkStart w:id="2" w:name="_Toc167271418"/>
      <w:r>
        <w:rPr>
          <w:b/>
          <w:lang w:val="ru-RU"/>
        </w:rPr>
        <w:lastRenderedPageBreak/>
        <w:t>1 Общие сведения</w:t>
      </w:r>
      <w:bookmarkEnd w:id="2"/>
    </w:p>
    <w:p w14:paraId="5302608D" w14:textId="77777777" w:rsidR="00CD1B28" w:rsidRPr="00C938C0" w:rsidRDefault="00CD1B28" w:rsidP="00CD1B28">
      <w:pPr>
        <w:rPr>
          <w:lang w:val="ru-RU"/>
        </w:rPr>
      </w:pPr>
    </w:p>
    <w:p w14:paraId="1D3EE208" w14:textId="77777777" w:rsidR="00CD1B28" w:rsidRDefault="00CD1B28" w:rsidP="00CD1B28">
      <w:pPr>
        <w:spacing w:line="240" w:lineRule="auto"/>
        <w:rPr>
          <w:b/>
          <w:sz w:val="32"/>
          <w:szCs w:val="32"/>
          <w:lang w:val="ru-RU"/>
        </w:rPr>
      </w:pPr>
      <w:r w:rsidRPr="00E9286F">
        <w:rPr>
          <w:b/>
          <w:sz w:val="32"/>
          <w:szCs w:val="32"/>
        </w:rPr>
        <w:t>Полное наименование</w:t>
      </w:r>
      <w:r w:rsidRPr="00E9286F">
        <w:rPr>
          <w:b/>
          <w:sz w:val="32"/>
          <w:szCs w:val="32"/>
          <w:lang w:val="ru-RU"/>
        </w:rPr>
        <w:t xml:space="preserve"> системы и её условное обозначение</w:t>
      </w:r>
    </w:p>
    <w:p w14:paraId="10721A76" w14:textId="77777777" w:rsidR="00CD1B28" w:rsidRPr="00E9286F" w:rsidRDefault="00CD1B28" w:rsidP="00CD1B28">
      <w:pPr>
        <w:spacing w:line="240" w:lineRule="auto"/>
        <w:rPr>
          <w:b/>
          <w:sz w:val="32"/>
          <w:szCs w:val="32"/>
          <w:lang w:val="ru-RU"/>
        </w:rPr>
      </w:pPr>
    </w:p>
    <w:p w14:paraId="046DD446" w14:textId="77777777" w:rsidR="00CD1B28" w:rsidRDefault="00CD1B28" w:rsidP="00CD1B28">
      <w:pPr>
        <w:ind w:firstLine="720"/>
        <w:rPr>
          <w:b/>
          <w:lang w:val="ru-RU"/>
        </w:rPr>
      </w:pPr>
      <w:r w:rsidRPr="000D1974">
        <w:t xml:space="preserve">Полное наименование: </w:t>
      </w:r>
      <w:bookmarkStart w:id="3" w:name="_Hlk141973305"/>
      <w:r w:rsidRPr="005F77A8">
        <w:rPr>
          <w:b/>
          <w:lang w:val="ru-RU"/>
        </w:rPr>
        <w:t>Система</w:t>
      </w:r>
      <w:r w:rsidRPr="005F77A8">
        <w:rPr>
          <w:b/>
        </w:rPr>
        <w:t xml:space="preserve"> управления </w:t>
      </w:r>
      <w:r w:rsidRPr="005F77A8">
        <w:rPr>
          <w:b/>
          <w:lang w:val="ru-RU"/>
        </w:rPr>
        <w:t>сайтом</w:t>
      </w:r>
      <w:r w:rsidRPr="005F77A8">
        <w:rPr>
          <w:b/>
        </w:rPr>
        <w:t xml:space="preserve"> </w:t>
      </w:r>
      <w:r w:rsidRPr="005F77A8">
        <w:rPr>
          <w:b/>
          <w:lang w:val="ru-RU"/>
        </w:rPr>
        <w:t xml:space="preserve">АО </w:t>
      </w:r>
      <w:r w:rsidRPr="005F77A8">
        <w:rPr>
          <w:b/>
        </w:rPr>
        <w:t>«РНПК</w:t>
      </w:r>
      <w:r w:rsidRPr="00F1010C">
        <w:rPr>
          <w:b/>
        </w:rPr>
        <w:t>»</w:t>
      </w:r>
      <w:bookmarkEnd w:id="3"/>
      <w:r>
        <w:rPr>
          <w:b/>
          <w:lang w:val="ru-RU"/>
        </w:rPr>
        <w:t>.</w:t>
      </w:r>
    </w:p>
    <w:p w14:paraId="047525C6" w14:textId="77777777" w:rsidR="00CD1B28" w:rsidRPr="00B80408" w:rsidRDefault="00CD1B28" w:rsidP="00CD1B28">
      <w:pPr>
        <w:ind w:firstLine="720"/>
        <w:rPr>
          <w:i/>
        </w:rPr>
      </w:pPr>
      <w:r w:rsidRPr="00B80408">
        <w:rPr>
          <w:i/>
          <w:lang w:val="ru-RU"/>
        </w:rPr>
        <w:t>(С</w:t>
      </w:r>
      <w:r w:rsidRPr="00B80408">
        <w:rPr>
          <w:i/>
        </w:rPr>
        <w:t xml:space="preserve"> использованием системы БУС </w:t>
      </w:r>
      <w:r w:rsidRPr="00B80408">
        <w:rPr>
          <w:i/>
          <w:lang w:val="ru-RU"/>
        </w:rPr>
        <w:t xml:space="preserve">- </w:t>
      </w:r>
      <w:proofErr w:type="spellStart"/>
      <w:r w:rsidRPr="00B80408">
        <w:rPr>
          <w:i/>
        </w:rPr>
        <w:t>Битрикс</w:t>
      </w:r>
      <w:proofErr w:type="spellEnd"/>
      <w:r w:rsidRPr="00B80408">
        <w:rPr>
          <w:i/>
        </w:rPr>
        <w:t xml:space="preserve"> Управление Сайтом).</w:t>
      </w:r>
    </w:p>
    <w:p w14:paraId="1D36D414" w14:textId="77777777" w:rsidR="00CD1B28" w:rsidRPr="00F1010C" w:rsidRDefault="00CD1B28" w:rsidP="00CD1B28">
      <w:pPr>
        <w:spacing w:line="240" w:lineRule="auto"/>
        <w:ind w:firstLine="720"/>
      </w:pPr>
    </w:p>
    <w:p w14:paraId="5B72D11D" w14:textId="77777777" w:rsidR="00CD1B28" w:rsidRPr="005F77A8" w:rsidRDefault="00CD1B28" w:rsidP="00CD1B28">
      <w:pPr>
        <w:spacing w:line="240" w:lineRule="auto"/>
        <w:ind w:firstLine="720"/>
        <w:rPr>
          <w:b/>
        </w:rPr>
      </w:pPr>
      <w:r w:rsidRPr="002B4410">
        <w:t xml:space="preserve">Краткое наименование: </w:t>
      </w:r>
      <w:r w:rsidRPr="005F77A8">
        <w:rPr>
          <w:b/>
          <w:lang w:val="ru-RU"/>
        </w:rPr>
        <w:t>СУС</w:t>
      </w:r>
      <w:r w:rsidRPr="005F77A8">
        <w:rPr>
          <w:b/>
        </w:rPr>
        <w:t xml:space="preserve"> </w:t>
      </w:r>
      <w:r w:rsidRPr="005F77A8">
        <w:rPr>
          <w:b/>
          <w:lang w:val="ru-RU"/>
        </w:rPr>
        <w:t xml:space="preserve">АО </w:t>
      </w:r>
      <w:r w:rsidRPr="005F77A8">
        <w:rPr>
          <w:b/>
        </w:rPr>
        <w:t>«РНПК».</w:t>
      </w:r>
    </w:p>
    <w:p w14:paraId="5ECD3B2C" w14:textId="77777777" w:rsidR="00CD1B28" w:rsidRPr="00B34D1F" w:rsidRDefault="00CD1B28" w:rsidP="00CD1B28">
      <w:pPr>
        <w:pStyle w:val="2"/>
        <w:widowControl w:val="0"/>
        <w:suppressAutoHyphens/>
        <w:spacing w:before="400"/>
        <w:rPr>
          <w:lang w:val="ru-RU"/>
        </w:rPr>
      </w:pPr>
      <w:bookmarkStart w:id="4" w:name="_Toc167271419"/>
      <w:r w:rsidRPr="004760AC">
        <w:rPr>
          <w:b/>
          <w:color w:val="000000" w:themeColor="text1"/>
          <w:lang w:val="ru-RU"/>
        </w:rPr>
        <w:t>1.</w:t>
      </w:r>
      <w:r>
        <w:rPr>
          <w:b/>
          <w:color w:val="000000" w:themeColor="text1"/>
          <w:lang w:val="ru-RU"/>
        </w:rPr>
        <w:t>1</w:t>
      </w:r>
      <w:r w:rsidRPr="004760AC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Назначение корпоративного веб-сайта</w:t>
      </w:r>
      <w:bookmarkEnd w:id="4"/>
    </w:p>
    <w:p w14:paraId="0263E792" w14:textId="77777777" w:rsidR="00CD1B28" w:rsidRDefault="00CD1B28" w:rsidP="00CD1B28">
      <w:pPr>
        <w:ind w:firstLine="720"/>
      </w:pPr>
      <w:r>
        <w:rPr>
          <w:lang w:val="ru-RU"/>
        </w:rPr>
        <w:t>Предоставление</w:t>
      </w:r>
      <w:r w:rsidRPr="00226F37">
        <w:t xml:space="preserve"> доступа пользователям сети </w:t>
      </w:r>
      <w:r>
        <w:rPr>
          <w:lang w:val="ru-RU"/>
        </w:rPr>
        <w:t>интернет</w:t>
      </w:r>
      <w:r w:rsidRPr="00226F37">
        <w:t xml:space="preserve"> посредством </w:t>
      </w:r>
      <w:r>
        <w:rPr>
          <w:lang w:val="ru-RU"/>
        </w:rPr>
        <w:t>веб</w:t>
      </w:r>
      <w:r w:rsidRPr="00226F37">
        <w:t xml:space="preserve">-браузера к публикуемой </w:t>
      </w:r>
      <w:r>
        <w:rPr>
          <w:lang w:val="ru-RU"/>
        </w:rPr>
        <w:t>Владельцем</w:t>
      </w:r>
      <w:r w:rsidRPr="00226F37">
        <w:t xml:space="preserve"> сайта информации.</w:t>
      </w:r>
    </w:p>
    <w:p w14:paraId="4DB784AF" w14:textId="77777777" w:rsidR="00CD1B28" w:rsidRDefault="00CD1B28" w:rsidP="00CD1B28"/>
    <w:p w14:paraId="146A13B5" w14:textId="77777777" w:rsidR="00CD1B28" w:rsidRPr="00DE603F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5" w:name="_Toc167271420"/>
      <w:r w:rsidRPr="00881F93">
        <w:rPr>
          <w:b/>
          <w:color w:val="000000" w:themeColor="text1"/>
          <w:sz w:val="32"/>
          <w:szCs w:val="32"/>
          <w:lang w:val="ru-RU"/>
        </w:rPr>
        <w:t xml:space="preserve">1.1.1 </w:t>
      </w:r>
      <w:bookmarkStart w:id="6" w:name="_Toc150957841"/>
      <w:r w:rsidRPr="00881F93">
        <w:rPr>
          <w:b/>
          <w:color w:val="000000" w:themeColor="text1"/>
          <w:sz w:val="32"/>
          <w:szCs w:val="32"/>
        </w:rPr>
        <w:t xml:space="preserve">Требования к численности и квалификации персонала и пользователей </w:t>
      </w:r>
      <w:bookmarkEnd w:id="6"/>
      <w:r w:rsidRPr="00DE603F">
        <w:rPr>
          <w:b/>
          <w:color w:val="000000" w:themeColor="text1"/>
          <w:sz w:val="32"/>
          <w:szCs w:val="32"/>
          <w:lang w:val="ru-RU"/>
        </w:rPr>
        <w:t>СУС</w:t>
      </w:r>
      <w:r w:rsidRPr="00DE603F">
        <w:rPr>
          <w:b/>
          <w:color w:val="000000" w:themeColor="text1"/>
          <w:sz w:val="32"/>
          <w:szCs w:val="32"/>
        </w:rPr>
        <w:t xml:space="preserve"> </w:t>
      </w:r>
      <w:r w:rsidRPr="00DE603F">
        <w:rPr>
          <w:b/>
          <w:color w:val="000000" w:themeColor="text1"/>
          <w:sz w:val="32"/>
          <w:szCs w:val="32"/>
          <w:lang w:val="ru-RU"/>
        </w:rPr>
        <w:t xml:space="preserve">АО </w:t>
      </w:r>
      <w:r w:rsidRPr="00DE603F">
        <w:rPr>
          <w:b/>
          <w:color w:val="000000" w:themeColor="text1"/>
          <w:sz w:val="32"/>
          <w:szCs w:val="32"/>
        </w:rPr>
        <w:t>«РНПК</w:t>
      </w:r>
      <w:r>
        <w:rPr>
          <w:b/>
          <w:color w:val="000000" w:themeColor="text1"/>
          <w:sz w:val="32"/>
          <w:szCs w:val="32"/>
          <w:lang w:val="ru-RU"/>
        </w:rPr>
        <w:t>».</w:t>
      </w:r>
      <w:bookmarkEnd w:id="5"/>
    </w:p>
    <w:p w14:paraId="4482C0F9" w14:textId="77777777" w:rsidR="00CD1B28" w:rsidRPr="00D12DD4" w:rsidRDefault="00CD1B28" w:rsidP="00CD1B28">
      <w:pPr>
        <w:ind w:firstLine="720"/>
      </w:pPr>
      <w:r w:rsidRPr="00D12DD4">
        <w:t xml:space="preserve">Сведения о персонале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«РНПК»,</w:t>
      </w:r>
      <w:r w:rsidRPr="00D12DD4">
        <w:t xml:space="preserve"> а также о связанных ролях с субъектами доступа приведена в таблице ниже.</w:t>
      </w:r>
    </w:p>
    <w:p w14:paraId="6731EF77" w14:textId="77777777" w:rsidR="00CD1B28" w:rsidRDefault="00CD1B28" w:rsidP="00CD1B28">
      <w:pPr>
        <w:ind w:firstLine="720"/>
      </w:pPr>
      <w:r w:rsidRPr="00D12DD4">
        <w:t xml:space="preserve">В административном функционале Системы должна быть предусмотрена возможность управлениям ролями субъектов доступа (создание, редактирование и удаление групп, а также управление составом этих групп). </w:t>
      </w:r>
    </w:p>
    <w:p w14:paraId="01BC8E5D" w14:textId="77777777" w:rsidR="00CD1B28" w:rsidRPr="00D12DD4" w:rsidRDefault="00CD1B28" w:rsidP="00CD1B28">
      <w:pPr>
        <w:ind w:firstLine="720"/>
      </w:pPr>
    </w:p>
    <w:p w14:paraId="39AE2901" w14:textId="77777777" w:rsidR="00CD1B28" w:rsidRPr="00C47962" w:rsidRDefault="00CD1B28" w:rsidP="00CD1B28">
      <w:pPr>
        <w:pStyle w:val="afd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12DD4">
        <w:rPr>
          <w:rFonts w:ascii="Arial" w:hAnsi="Arial" w:cs="Arial"/>
          <w:sz w:val="22"/>
          <w:szCs w:val="22"/>
        </w:rPr>
        <w:t xml:space="preserve">Таблица – Персонал </w:t>
      </w:r>
      <w:r w:rsidRPr="00C47962">
        <w:rPr>
          <w:rFonts w:ascii="Arial" w:hAnsi="Arial" w:cs="Arial"/>
          <w:sz w:val="22"/>
          <w:szCs w:val="22"/>
        </w:rPr>
        <w:t>СУС АО «РНПК».</w:t>
      </w:r>
    </w:p>
    <w:tbl>
      <w:tblPr>
        <w:tblStyle w:val="aff"/>
        <w:tblW w:w="4905" w:type="pct"/>
        <w:tblLook w:val="01E0" w:firstRow="1" w:lastRow="1" w:firstColumn="1" w:lastColumn="1" w:noHBand="0" w:noVBand="0"/>
      </w:tblPr>
      <w:tblGrid>
        <w:gridCol w:w="3347"/>
        <w:gridCol w:w="6511"/>
      </w:tblGrid>
      <w:tr w:rsidR="00CD1B28" w:rsidRPr="00D12DD4" w14:paraId="029570C3" w14:textId="77777777" w:rsidTr="00C93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7" w:type="dxa"/>
            <w:shd w:val="clear" w:color="auto" w:fill="auto"/>
          </w:tcPr>
          <w:p w14:paraId="6967CD13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 w:rsidRPr="00D12DD4">
              <w:rPr>
                <w:rFonts w:ascii="Arial" w:hAnsi="Arial" w:cs="Arial"/>
                <w:sz w:val="22"/>
              </w:rPr>
              <w:t>Субъект доступа</w:t>
            </w:r>
          </w:p>
        </w:tc>
        <w:tc>
          <w:tcPr>
            <w:tcW w:w="6511" w:type="dxa"/>
            <w:shd w:val="clear" w:color="auto" w:fill="auto"/>
          </w:tcPr>
          <w:p w14:paraId="4E334E35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 w:rsidRPr="00D12DD4">
              <w:rPr>
                <w:rFonts w:ascii="Arial" w:hAnsi="Arial" w:cs="Arial"/>
                <w:sz w:val="22"/>
              </w:rPr>
              <w:t>Роли субъекта доступа</w:t>
            </w:r>
          </w:p>
          <w:p w14:paraId="214C2E35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D1B28" w:rsidRPr="00D12DD4" w14:paraId="67BF4BDE" w14:textId="77777777" w:rsidTr="00C938C0">
        <w:tc>
          <w:tcPr>
            <w:tcW w:w="3347" w:type="dxa"/>
            <w:shd w:val="clear" w:color="auto" w:fill="auto"/>
          </w:tcPr>
          <w:p w14:paraId="3A13A396" w14:textId="77777777" w:rsidR="00CD1B28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Посетитель сайта</w:t>
            </w:r>
          </w:p>
        </w:tc>
        <w:tc>
          <w:tcPr>
            <w:tcW w:w="6511" w:type="dxa"/>
            <w:shd w:val="clear" w:color="auto" w:fill="auto"/>
          </w:tcPr>
          <w:p w14:paraId="1E77748F" w14:textId="77777777" w:rsidR="00CD1B28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Внешний пользователь</w:t>
            </w:r>
          </w:p>
        </w:tc>
      </w:tr>
      <w:tr w:rsidR="00CD1B28" w:rsidRPr="00D12DD4" w14:paraId="3BA0B02B" w14:textId="77777777" w:rsidTr="00C938C0">
        <w:tc>
          <w:tcPr>
            <w:tcW w:w="3347" w:type="dxa"/>
            <w:shd w:val="clear" w:color="auto" w:fill="auto"/>
          </w:tcPr>
          <w:p w14:paraId="30CE6D26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Менеджеры контента АО РНПК СУС АО РНПК</w:t>
            </w:r>
          </w:p>
        </w:tc>
        <w:tc>
          <w:tcPr>
            <w:tcW w:w="6511" w:type="dxa"/>
            <w:shd w:val="clear" w:color="auto" w:fill="auto"/>
          </w:tcPr>
          <w:p w14:paraId="7A3E1B0D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Менеджер контента</w:t>
            </w:r>
          </w:p>
        </w:tc>
      </w:tr>
      <w:tr w:rsidR="00CD1B28" w:rsidRPr="00D12DD4" w14:paraId="590FC0F4" w14:textId="77777777" w:rsidTr="00C938C0">
        <w:tc>
          <w:tcPr>
            <w:tcW w:w="3347" w:type="dxa"/>
            <w:shd w:val="clear" w:color="auto" w:fill="auto"/>
          </w:tcPr>
          <w:p w14:paraId="1E933192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 w:rsidRPr="00D12DD4">
              <w:rPr>
                <w:rFonts w:ascii="Arial" w:hAnsi="Arial" w:cs="Arial"/>
                <w:sz w:val="22"/>
              </w:rPr>
              <w:t xml:space="preserve">Администраторы </w:t>
            </w:r>
            <w:r>
              <w:rPr>
                <w:rFonts w:ascii="Arial" w:hAnsi="Arial" w:cs="Arial"/>
                <w:sz w:val="22"/>
              </w:rPr>
              <w:t xml:space="preserve">АО РНПК </w:t>
            </w:r>
            <w:r w:rsidRPr="00C47962">
              <w:rPr>
                <w:rFonts w:ascii="Arial" w:hAnsi="Arial" w:cs="Arial"/>
                <w:sz w:val="22"/>
              </w:rPr>
              <w:t>СУС АО «РНПК»</w:t>
            </w:r>
          </w:p>
        </w:tc>
        <w:tc>
          <w:tcPr>
            <w:tcW w:w="6511" w:type="dxa"/>
            <w:shd w:val="clear" w:color="auto" w:fill="auto"/>
          </w:tcPr>
          <w:p w14:paraId="0FE1809D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 w:rsidRPr="00D12DD4">
              <w:rPr>
                <w:rFonts w:ascii="Arial" w:hAnsi="Arial" w:cs="Arial"/>
                <w:sz w:val="22"/>
              </w:rPr>
              <w:t>Администратор системы</w:t>
            </w:r>
          </w:p>
        </w:tc>
      </w:tr>
      <w:tr w:rsidR="00CD1B28" w:rsidRPr="00D12DD4" w14:paraId="56CE2998" w14:textId="77777777" w:rsidTr="00C938C0">
        <w:tc>
          <w:tcPr>
            <w:tcW w:w="3347" w:type="dxa"/>
            <w:shd w:val="clear" w:color="auto" w:fill="auto"/>
          </w:tcPr>
          <w:p w14:paraId="4C6A3A24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 w:rsidRPr="00D12DD4">
              <w:rPr>
                <w:rFonts w:ascii="Arial" w:hAnsi="Arial" w:cs="Arial"/>
                <w:sz w:val="22"/>
              </w:rPr>
              <w:t>Разработчики и лица</w:t>
            </w:r>
            <w:r>
              <w:rPr>
                <w:rFonts w:ascii="Arial" w:hAnsi="Arial" w:cs="Arial"/>
                <w:sz w:val="22"/>
              </w:rPr>
              <w:t xml:space="preserve"> контрагента,</w:t>
            </w:r>
            <w:r w:rsidRPr="00D12DD4">
              <w:rPr>
                <w:rFonts w:ascii="Arial" w:hAnsi="Arial" w:cs="Arial"/>
                <w:sz w:val="22"/>
              </w:rPr>
              <w:t xml:space="preserve"> обеспечивающие поставку функциональных частей</w:t>
            </w:r>
          </w:p>
        </w:tc>
        <w:tc>
          <w:tcPr>
            <w:tcW w:w="6511" w:type="dxa"/>
            <w:shd w:val="clear" w:color="auto" w:fill="auto"/>
          </w:tcPr>
          <w:p w14:paraId="22454754" w14:textId="77777777" w:rsidR="00CD1B28" w:rsidRPr="00D12DD4" w:rsidRDefault="00CD1B28" w:rsidP="00C938C0">
            <w:pPr>
              <w:pStyle w:val="aff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Разработчик</w:t>
            </w:r>
            <w:r w:rsidRPr="00D12DD4">
              <w:rPr>
                <w:rFonts w:ascii="Arial" w:hAnsi="Arial" w:cs="Arial"/>
                <w:sz w:val="22"/>
              </w:rPr>
              <w:t xml:space="preserve"> системы</w:t>
            </w:r>
          </w:p>
        </w:tc>
      </w:tr>
    </w:tbl>
    <w:p w14:paraId="3E1EA262" w14:textId="77777777" w:rsidR="00CD1B28" w:rsidRDefault="00CD1B28" w:rsidP="00CD1B28"/>
    <w:p w14:paraId="38484E3D" w14:textId="77777777" w:rsidR="00CD1B28" w:rsidRPr="00D12DD4" w:rsidRDefault="00CD1B28" w:rsidP="00CD1B28">
      <w:pPr>
        <w:ind w:firstLine="720"/>
      </w:pPr>
      <w:r w:rsidRPr="00D12DD4">
        <w:t xml:space="preserve">должна обеспечивать работу не менее, </w:t>
      </w:r>
      <w:r w:rsidRPr="00351985">
        <w:t>чем 100 (</w:t>
      </w:r>
      <w:r w:rsidRPr="00C938C0">
        <w:rPr>
          <w:lang w:val="ru-RU"/>
        </w:rPr>
        <w:t>ста</w:t>
      </w:r>
      <w:r w:rsidRPr="00351985">
        <w:t>)</w:t>
      </w:r>
      <w:r w:rsidRPr="00D12DD4">
        <w:t xml:space="preserve"> одновременно работающих в </w:t>
      </w:r>
      <w:r>
        <w:rPr>
          <w:lang w:val="ru-RU"/>
        </w:rPr>
        <w:t>с</w:t>
      </w:r>
      <w:proofErr w:type="spellStart"/>
      <w:r w:rsidRPr="00D12DD4">
        <w:t>истеме</w:t>
      </w:r>
      <w:proofErr w:type="spellEnd"/>
      <w:r w:rsidRPr="00D12DD4">
        <w:t xml:space="preserve"> пользователей.</w:t>
      </w:r>
      <w:r>
        <w:rPr>
          <w:lang w:val="ru-RU"/>
        </w:rPr>
        <w:t xml:space="preserve"> </w:t>
      </w:r>
    </w:p>
    <w:p w14:paraId="48EE3C52" w14:textId="77777777" w:rsidR="00CD1B28" w:rsidRPr="00226F37" w:rsidRDefault="00CD1B28" w:rsidP="00CD1B28"/>
    <w:p w14:paraId="768CFE89" w14:textId="77777777" w:rsidR="00CD1B28" w:rsidRDefault="00CD1B28" w:rsidP="00CD1B28">
      <w:pPr>
        <w:pStyle w:val="3"/>
        <w:numPr>
          <w:ilvl w:val="2"/>
          <w:numId w:val="18"/>
        </w:numPr>
        <w:rPr>
          <w:b/>
          <w:color w:val="000000" w:themeColor="text1"/>
          <w:sz w:val="32"/>
          <w:szCs w:val="32"/>
          <w:lang w:val="ru-RU"/>
        </w:rPr>
      </w:pPr>
      <w:r>
        <w:rPr>
          <w:b/>
          <w:color w:val="000000" w:themeColor="text1"/>
          <w:sz w:val="32"/>
          <w:szCs w:val="32"/>
          <w:lang w:val="ru-RU"/>
        </w:rPr>
        <w:t xml:space="preserve"> </w:t>
      </w:r>
      <w:bookmarkStart w:id="7" w:name="_Toc167271421"/>
      <w:r w:rsidRPr="00881F93">
        <w:rPr>
          <w:b/>
          <w:color w:val="000000" w:themeColor="text1"/>
          <w:sz w:val="32"/>
          <w:szCs w:val="32"/>
        </w:rPr>
        <w:t xml:space="preserve">Требования к </w:t>
      </w:r>
      <w:r>
        <w:rPr>
          <w:b/>
          <w:color w:val="000000" w:themeColor="text1"/>
          <w:sz w:val="32"/>
          <w:szCs w:val="32"/>
          <w:lang w:val="ru-RU"/>
        </w:rPr>
        <w:t>показателям назначения</w:t>
      </w:r>
      <w:bookmarkEnd w:id="7"/>
    </w:p>
    <w:p w14:paraId="1A0DCB6D" w14:textId="77777777" w:rsidR="00CD1B28" w:rsidRPr="00007059" w:rsidRDefault="00CD1B28" w:rsidP="00CD1B28">
      <w:pPr>
        <w:ind w:firstLine="720"/>
      </w:pPr>
      <w:r w:rsidRPr="00007059">
        <w:t xml:space="preserve">При доработке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Исполнителем должно быть учтено изменение нагрузки с учетом увеличения количества пользователей и выполняемых функций в системе. </w:t>
      </w:r>
    </w:p>
    <w:p w14:paraId="1E41DF9A" w14:textId="77777777" w:rsidR="00CD1B28" w:rsidRPr="00007059" w:rsidRDefault="00CD1B28" w:rsidP="00CD1B28">
      <w:pPr>
        <w:ind w:firstLine="720"/>
      </w:pPr>
      <w:r w:rsidRPr="00007059">
        <w:lastRenderedPageBreak/>
        <w:t xml:space="preserve">Требования к режимам функционирования приведены в п </w:t>
      </w:r>
      <w:r>
        <w:rPr>
          <w:lang w:val="ru-RU"/>
        </w:rPr>
        <w:t>1</w:t>
      </w:r>
      <w:r w:rsidRPr="00007059">
        <w:t>.1.</w:t>
      </w:r>
      <w:r>
        <w:rPr>
          <w:lang w:val="ru-RU"/>
        </w:rPr>
        <w:t>3</w:t>
      </w:r>
    </w:p>
    <w:p w14:paraId="602BE9F7" w14:textId="77777777" w:rsidR="00CD1B28" w:rsidRPr="00007059" w:rsidRDefault="00CD1B28" w:rsidP="00CD1B28">
      <w:pPr>
        <w:ind w:firstLine="720"/>
      </w:pPr>
      <w:r w:rsidRPr="00007059">
        <w:t xml:space="preserve">В штатном режиме Исполнителем должно быть обеспечено устойчивое функционирование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требованиям ко времени исполнения операций, указанного в таблице</w:t>
      </w:r>
      <w:r>
        <w:rPr>
          <w:lang w:val="ru-RU"/>
        </w:rPr>
        <w:t xml:space="preserve"> показателей назначения</w:t>
      </w:r>
      <w:r w:rsidRPr="00007059">
        <w:t>.</w:t>
      </w:r>
    </w:p>
    <w:p w14:paraId="0FBB8C77" w14:textId="77777777" w:rsidR="00CD1B28" w:rsidRPr="00007059" w:rsidRDefault="00CD1B28" w:rsidP="00CD1B28">
      <w:pPr>
        <w:ind w:firstLine="720"/>
      </w:pPr>
    </w:p>
    <w:p w14:paraId="29085BA4" w14:textId="77777777" w:rsidR="00CD1B28" w:rsidRPr="00007059" w:rsidRDefault="00CD1B28" w:rsidP="00CD1B28">
      <w:pPr>
        <w:pStyle w:val="afd"/>
        <w:spacing w:line="276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Таблица – Показатели назначения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1"/>
        <w:gridCol w:w="2874"/>
      </w:tblGrid>
      <w:tr w:rsidR="00CD1B28" w:rsidRPr="00007059" w14:paraId="47CD8DD2" w14:textId="77777777" w:rsidTr="00C938C0">
        <w:trPr>
          <w:tblHeader/>
        </w:trPr>
        <w:tc>
          <w:tcPr>
            <w:tcW w:w="704" w:type="dxa"/>
          </w:tcPr>
          <w:p w14:paraId="40B07513" w14:textId="77777777" w:rsidR="00CD1B28" w:rsidRPr="00007059" w:rsidRDefault="00CD1B28" w:rsidP="00C938C0">
            <w:pPr>
              <w:jc w:val="center"/>
              <w:rPr>
                <w:b/>
              </w:rPr>
            </w:pPr>
            <w:r w:rsidRPr="00007059">
              <w:rPr>
                <w:b/>
              </w:rPr>
              <w:t>№</w:t>
            </w:r>
          </w:p>
        </w:tc>
        <w:tc>
          <w:tcPr>
            <w:tcW w:w="5811" w:type="dxa"/>
          </w:tcPr>
          <w:p w14:paraId="4C883337" w14:textId="77777777" w:rsidR="00CD1B28" w:rsidRPr="00007059" w:rsidRDefault="00CD1B28" w:rsidP="00C938C0">
            <w:pPr>
              <w:pStyle w:val="31"/>
            </w:pPr>
            <w:r w:rsidRPr="00007059">
              <w:t>Операции</w:t>
            </w:r>
          </w:p>
        </w:tc>
        <w:tc>
          <w:tcPr>
            <w:tcW w:w="2874" w:type="dxa"/>
          </w:tcPr>
          <w:p w14:paraId="2021B29A" w14:textId="77777777" w:rsidR="00CD1B28" w:rsidRPr="00007059" w:rsidRDefault="00CD1B28" w:rsidP="00C938C0">
            <w:pPr>
              <w:pStyle w:val="31"/>
            </w:pPr>
            <w:r w:rsidRPr="00007059">
              <w:t>Время исполнения (сек)</w:t>
            </w:r>
          </w:p>
        </w:tc>
      </w:tr>
      <w:tr w:rsidR="00CD1B28" w:rsidRPr="00007059" w14:paraId="3B4F34B8" w14:textId="77777777" w:rsidTr="00C938C0">
        <w:tc>
          <w:tcPr>
            <w:tcW w:w="704" w:type="dxa"/>
          </w:tcPr>
          <w:p w14:paraId="33C67CE5" w14:textId="77777777" w:rsidR="00CD1B28" w:rsidRPr="00007059" w:rsidRDefault="00CD1B28" w:rsidP="00C938C0">
            <w:pPr>
              <w:rPr>
                <w:bCs/>
              </w:rPr>
            </w:pPr>
            <w:r w:rsidRPr="00007059">
              <w:rPr>
                <w:bCs/>
              </w:rPr>
              <w:t>1</w:t>
            </w:r>
          </w:p>
        </w:tc>
        <w:tc>
          <w:tcPr>
            <w:tcW w:w="5811" w:type="dxa"/>
            <w:vAlign w:val="center"/>
          </w:tcPr>
          <w:p w14:paraId="60B21B3B" w14:textId="77777777" w:rsidR="00CD1B28" w:rsidRPr="00007059" w:rsidRDefault="00CD1B28" w:rsidP="00C938C0">
            <w:pPr>
              <w:pStyle w:val="aff3"/>
              <w:spacing w:before="0" w:after="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167271422"/>
            <w:r w:rsidRPr="00007059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Авторизация пользователя</w:t>
            </w:r>
            <w:r w:rsidRPr="00C938C0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Загрузка главной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странцы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СУС АО РНПК</w:t>
            </w:r>
            <w:bookmarkEnd w:id="8"/>
          </w:p>
        </w:tc>
        <w:tc>
          <w:tcPr>
            <w:tcW w:w="2874" w:type="dxa"/>
            <w:vAlign w:val="center"/>
          </w:tcPr>
          <w:p w14:paraId="2BCB8F8F" w14:textId="77777777" w:rsidR="00CD1B28" w:rsidRPr="00B30958" w:rsidRDefault="00CD1B28" w:rsidP="00C938C0">
            <w:pPr>
              <w:rPr>
                <w:b/>
                <w:lang w:val="ru-RU"/>
              </w:rPr>
            </w:pPr>
            <w:r w:rsidRPr="00007059">
              <w:t xml:space="preserve">не более </w:t>
            </w:r>
            <w:r>
              <w:rPr>
                <w:lang w:val="ru-RU"/>
              </w:rPr>
              <w:t>2</w:t>
            </w:r>
          </w:p>
        </w:tc>
      </w:tr>
      <w:tr w:rsidR="00CD1B28" w:rsidRPr="00007059" w14:paraId="02066EBA" w14:textId="77777777" w:rsidTr="00C938C0">
        <w:tc>
          <w:tcPr>
            <w:tcW w:w="704" w:type="dxa"/>
          </w:tcPr>
          <w:p w14:paraId="68A65387" w14:textId="77777777" w:rsidR="00CD1B28" w:rsidRPr="00C938C0" w:rsidRDefault="00CD1B28" w:rsidP="00C938C0">
            <w:pPr>
              <w:rPr>
                <w:bCs/>
                <w:highlight w:val="yellow"/>
              </w:rPr>
            </w:pPr>
            <w:r w:rsidRPr="00351985">
              <w:rPr>
                <w:bCs/>
              </w:rPr>
              <w:t>2</w:t>
            </w:r>
          </w:p>
        </w:tc>
        <w:tc>
          <w:tcPr>
            <w:tcW w:w="5811" w:type="dxa"/>
            <w:vAlign w:val="center"/>
          </w:tcPr>
          <w:p w14:paraId="4FDF5655" w14:textId="77777777" w:rsidR="00CD1B28" w:rsidRPr="00007059" w:rsidRDefault="00CD1B28" w:rsidP="00C938C0">
            <w:pPr>
              <w:pStyle w:val="aff3"/>
              <w:spacing w:before="0" w:after="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_Toc167271423"/>
            <w:r w:rsidRPr="00007059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Отбор информации (наложение фильтров) по параметрам</w:t>
            </w:r>
            <w:bookmarkEnd w:id="9"/>
          </w:p>
        </w:tc>
        <w:tc>
          <w:tcPr>
            <w:tcW w:w="2874" w:type="dxa"/>
            <w:vAlign w:val="center"/>
          </w:tcPr>
          <w:p w14:paraId="45FFD11F" w14:textId="77777777" w:rsidR="00CD1B28" w:rsidRPr="00EA6D6F" w:rsidRDefault="00CD1B28" w:rsidP="00C938C0">
            <w:pPr>
              <w:rPr>
                <w:b/>
                <w:lang w:val="ru-RU"/>
              </w:rPr>
            </w:pPr>
            <w:r w:rsidRPr="00007059">
              <w:t>не более 1</w:t>
            </w:r>
            <w:r>
              <w:rPr>
                <w:lang w:val="ru-RU"/>
              </w:rPr>
              <w:t>0</w:t>
            </w:r>
          </w:p>
        </w:tc>
      </w:tr>
      <w:tr w:rsidR="00CD1B28" w:rsidRPr="00007059" w14:paraId="48C0F023" w14:textId="77777777" w:rsidTr="00C938C0">
        <w:tc>
          <w:tcPr>
            <w:tcW w:w="704" w:type="dxa"/>
          </w:tcPr>
          <w:p w14:paraId="4BD28E97" w14:textId="77777777" w:rsidR="00CD1B28" w:rsidRPr="00C938C0" w:rsidRDefault="00CD1B28" w:rsidP="00C938C0">
            <w:pPr>
              <w:rPr>
                <w:bCs/>
                <w:highlight w:val="yellow"/>
              </w:rPr>
            </w:pPr>
            <w:r w:rsidRPr="00351985">
              <w:rPr>
                <w:bCs/>
              </w:rPr>
              <w:t>3</w:t>
            </w:r>
          </w:p>
        </w:tc>
        <w:tc>
          <w:tcPr>
            <w:tcW w:w="5811" w:type="dxa"/>
            <w:vAlign w:val="center"/>
          </w:tcPr>
          <w:p w14:paraId="67B51976" w14:textId="77777777" w:rsidR="00CD1B28" w:rsidRPr="00007059" w:rsidRDefault="00CD1B28" w:rsidP="00C938C0">
            <w:pPr>
              <w:pStyle w:val="aff3"/>
              <w:spacing w:before="0" w:after="0"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167271424"/>
            <w:r w:rsidRPr="00007059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Открытие/закрытие формы, редактирование данных формы, сохранение, удаление данных</w:t>
            </w:r>
            <w:bookmarkEnd w:id="10"/>
          </w:p>
        </w:tc>
        <w:tc>
          <w:tcPr>
            <w:tcW w:w="2874" w:type="dxa"/>
            <w:vAlign w:val="center"/>
          </w:tcPr>
          <w:p w14:paraId="299EB636" w14:textId="77777777" w:rsidR="00CD1B28" w:rsidRPr="00EA6D6F" w:rsidRDefault="00CD1B28" w:rsidP="00C938C0">
            <w:pPr>
              <w:rPr>
                <w:b/>
                <w:lang w:val="ru-RU"/>
              </w:rPr>
            </w:pPr>
            <w:r w:rsidRPr="00007059">
              <w:t xml:space="preserve">не более </w:t>
            </w:r>
            <w:r>
              <w:rPr>
                <w:lang w:val="ru-RU"/>
              </w:rPr>
              <w:t>2</w:t>
            </w:r>
          </w:p>
        </w:tc>
      </w:tr>
    </w:tbl>
    <w:p w14:paraId="2CC9433C" w14:textId="77777777" w:rsidR="00CD1B28" w:rsidRPr="00007059" w:rsidRDefault="00CD1B28" w:rsidP="00CD1B28"/>
    <w:p w14:paraId="40252A71" w14:textId="77777777" w:rsidR="00CD1B28" w:rsidRPr="00857868" w:rsidRDefault="00CD1B28" w:rsidP="00CD1B28">
      <w:pPr>
        <w:rPr>
          <w:lang w:val="ru-RU"/>
        </w:rPr>
      </w:pPr>
      <w:r w:rsidRPr="00007059">
        <w:t>Приведенные в таблице показатели назначения должны достигаться при одновременной работе не менее 100 конкурентных пользователей.</w:t>
      </w:r>
    </w:p>
    <w:p w14:paraId="6CD9FC20" w14:textId="77777777" w:rsidR="00CD1B28" w:rsidRDefault="00CD1B28" w:rsidP="00CD1B28"/>
    <w:p w14:paraId="01AA57FB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11" w:name="_Toc167271425"/>
      <w:r>
        <w:rPr>
          <w:b/>
          <w:color w:val="000000" w:themeColor="text1"/>
          <w:sz w:val="32"/>
          <w:szCs w:val="32"/>
          <w:lang w:val="ru-RU"/>
        </w:rPr>
        <w:t xml:space="preserve">1.1.3 </w:t>
      </w:r>
      <w:r w:rsidRPr="00881F93">
        <w:rPr>
          <w:b/>
          <w:color w:val="000000" w:themeColor="text1"/>
          <w:sz w:val="32"/>
          <w:szCs w:val="32"/>
        </w:rPr>
        <w:t xml:space="preserve">Требования к </w:t>
      </w:r>
      <w:r>
        <w:rPr>
          <w:b/>
          <w:color w:val="000000" w:themeColor="text1"/>
          <w:sz w:val="32"/>
          <w:szCs w:val="32"/>
          <w:lang w:val="ru-RU"/>
        </w:rPr>
        <w:t>режимам функционирования</w:t>
      </w:r>
      <w:bookmarkEnd w:id="11"/>
    </w:p>
    <w:p w14:paraId="7EFDF180" w14:textId="77777777" w:rsidR="00CD1B28" w:rsidRPr="00007059" w:rsidRDefault="00CD1B28" w:rsidP="00CD1B28">
      <w:pPr>
        <w:ind w:firstLine="720"/>
      </w:pPr>
      <w:bookmarkStart w:id="12" w:name="_Hlk164689130"/>
      <w:r w:rsidRPr="00007059">
        <w:t>Исполнителю необходимо обеспечить существующие режимы функционирования:</w:t>
      </w:r>
    </w:p>
    <w:p w14:paraId="6F26B9FA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штатный режим функционирования;</w:t>
      </w:r>
    </w:p>
    <w:p w14:paraId="3BB9A894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сервисный режим функционирования;</w:t>
      </w:r>
    </w:p>
    <w:p w14:paraId="5C84F9E0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аварийный режим функционирования.</w:t>
      </w:r>
    </w:p>
    <w:p w14:paraId="7472E47B" w14:textId="77777777" w:rsidR="00CD1B28" w:rsidRPr="00007059" w:rsidRDefault="00CD1B28" w:rsidP="00CD1B28">
      <w:pPr>
        <w:ind w:firstLine="720"/>
      </w:pPr>
      <w:r w:rsidRPr="00007059">
        <w:t xml:space="preserve">Функционирование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 xml:space="preserve">» </w:t>
      </w:r>
      <w:r w:rsidRPr="00007059">
        <w:t>должно обеспечивать круглосуточную полноценную работу всех реализованных функций, кроме времени, необходимого для проведения регламентных работ, определяемых Заказчиком, в том числе резервного копирования данных, восстановления данных и других работ, требующих остановку технических средств.</w:t>
      </w:r>
    </w:p>
    <w:p w14:paraId="76B44847" w14:textId="77777777" w:rsidR="00CD1B28" w:rsidRPr="00007059" w:rsidRDefault="00CD1B28" w:rsidP="00CD1B28">
      <w:pPr>
        <w:ind w:firstLine="720"/>
        <w:rPr>
          <w:lang w:eastAsia="zh-CN" w:bidi="en-US"/>
        </w:rPr>
      </w:pPr>
      <w:r w:rsidRPr="00007059">
        <w:rPr>
          <w:lang w:eastAsia="zh-CN" w:bidi="en-US"/>
        </w:rPr>
        <w:t xml:space="preserve">В целях обеспечения надежного функционирования программное обеспечение </w:t>
      </w:r>
      <w:r w:rsidRPr="00C47962">
        <w:t>СУС АО «РНПК»</w:t>
      </w:r>
      <w:r>
        <w:rPr>
          <w:lang w:val="ru-RU"/>
        </w:rPr>
        <w:t xml:space="preserve"> </w:t>
      </w:r>
      <w:r w:rsidRPr="00007059">
        <w:rPr>
          <w:lang w:eastAsia="zh-CN" w:bidi="en-US"/>
        </w:rPr>
        <w:t>должно предусматривать:</w:t>
      </w:r>
    </w:p>
    <w:p w14:paraId="7D45C6E6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контроль целостности данных на уровне системы управления базами данных.</w:t>
      </w:r>
    </w:p>
    <w:p w14:paraId="78EC502D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сохранение целостности данных Системы в случае отказа серверного оборудования.</w:t>
      </w:r>
    </w:p>
    <w:p w14:paraId="1CCCBA79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защиту от ошибочных действий пользователя (проверки, предупреждения и т.п.).</w:t>
      </w:r>
    </w:p>
    <w:p w14:paraId="751A6BA0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резервное копирование баз данных.</w:t>
      </w:r>
    </w:p>
    <w:p w14:paraId="119FD7C2" w14:textId="77777777" w:rsidR="00CD1B28" w:rsidRPr="00007059" w:rsidRDefault="00CD1B28" w:rsidP="00CD1B28">
      <w:pPr>
        <w:pStyle w:val="a"/>
        <w:spacing w:after="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007059">
        <w:rPr>
          <w:rFonts w:ascii="Arial" w:hAnsi="Arial" w:cs="Arial"/>
          <w:sz w:val="22"/>
          <w:szCs w:val="22"/>
        </w:rPr>
        <w:t>в случае отказа оборудования или ПО Система должна обеспечивать возможность восстановления функционирования из резервной копии.</w:t>
      </w:r>
    </w:p>
    <w:p w14:paraId="3C24E00E" w14:textId="77777777" w:rsidR="00CD1B28" w:rsidRPr="00C938C0" w:rsidRDefault="00CD1B28" w:rsidP="00CD1B28">
      <w:pPr>
        <w:ind w:firstLine="720"/>
        <w:rPr>
          <w:lang w:val="ru-RU"/>
        </w:rPr>
      </w:pPr>
      <w:r w:rsidRPr="00007059">
        <w:t>Основным режимом функционирования должен быть штатный режим. При штатном режиме функционирования Система должна иметь возможность функционирования в режиме 24 часа в сутки 7 дней в неделю. В данном режиме должно обеспечиваться выполнение всех заявленных функций</w:t>
      </w:r>
      <w:r>
        <w:rPr>
          <w:lang w:val="ru-RU"/>
        </w:rPr>
        <w:t>.</w:t>
      </w:r>
    </w:p>
    <w:p w14:paraId="6DB443DD" w14:textId="77777777" w:rsidR="00CD1B28" w:rsidRPr="00007059" w:rsidRDefault="00CD1B28" w:rsidP="00CD1B28">
      <w:pPr>
        <w:ind w:firstLine="720"/>
      </w:pPr>
      <w:r w:rsidRPr="00007059">
        <w:t xml:space="preserve">Сервисный режим – режим функционирования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, который должен использоваться для плановых регламентных работ технического обслуживания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. В сервисном режиме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должна быть недоступна. Перед переводом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в сервисный режим, пользователи должны быть проинформированы о времени, в течение которого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не будет функционировать. После окончания работы в сервисном режиме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должна переводиться в штатный режим функционирования. Перевод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в штатный режим функционирования должен производиться администратором</w:t>
      </w:r>
      <w:r>
        <w:rPr>
          <w:lang w:val="ru-RU"/>
        </w:rPr>
        <w:t xml:space="preserve"> системы</w:t>
      </w:r>
      <w:r w:rsidRPr="00007059">
        <w:t>.</w:t>
      </w:r>
    </w:p>
    <w:p w14:paraId="379C59C4" w14:textId="77777777" w:rsidR="00CD1B28" w:rsidRPr="00007059" w:rsidRDefault="00CD1B28" w:rsidP="00CD1B28">
      <w:pPr>
        <w:ind w:firstLine="720"/>
      </w:pPr>
      <w:r w:rsidRPr="00007059">
        <w:lastRenderedPageBreak/>
        <w:t xml:space="preserve">Аварийный режим – режим функционирования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, который должен использоваться при проведении восстановительных работ аварийного технического обслуживания после сбоя работы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. В аварийном режиме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должна быть недоступна. После окончания восстановительных работ из аварийного режима,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должна переводиться в штатный режим функционирования. Перевод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>»</w:t>
      </w:r>
      <w:r w:rsidRPr="00007059">
        <w:t xml:space="preserve"> в штатный режим функционирования должен производиться администратором</w:t>
      </w:r>
      <w:r>
        <w:rPr>
          <w:lang w:val="ru-RU"/>
        </w:rPr>
        <w:t xml:space="preserve"> системы</w:t>
      </w:r>
      <w:r w:rsidRPr="00007059">
        <w:t>.</w:t>
      </w:r>
    </w:p>
    <w:p w14:paraId="042C7E03" w14:textId="77777777" w:rsidR="00CD1B28" w:rsidRDefault="00CD1B28" w:rsidP="00CD1B28">
      <w:pPr>
        <w:ind w:firstLine="720"/>
      </w:pPr>
      <w:r w:rsidRPr="00007059">
        <w:t xml:space="preserve">Надежность </w:t>
      </w:r>
      <w:r w:rsidRPr="00C47962">
        <w:rPr>
          <w:lang w:val="ru-RU"/>
        </w:rPr>
        <w:t>СУС</w:t>
      </w:r>
      <w:r w:rsidRPr="00C47962">
        <w:t xml:space="preserve"> </w:t>
      </w:r>
      <w:r w:rsidRPr="00C47962">
        <w:rPr>
          <w:lang w:val="ru-RU"/>
        </w:rPr>
        <w:t xml:space="preserve">АО </w:t>
      </w:r>
      <w:r w:rsidRPr="00C47962">
        <w:t>«РНПК</w:t>
      </w:r>
      <w:r>
        <w:rPr>
          <w:lang w:val="ru-RU"/>
        </w:rPr>
        <w:t xml:space="preserve">» </w:t>
      </w:r>
      <w:r w:rsidRPr="00007059">
        <w:t>должна обеспечиваться надежностью технического, программного и организационного видов обслуживания.</w:t>
      </w:r>
    </w:p>
    <w:bookmarkEnd w:id="12"/>
    <w:p w14:paraId="39EAE958" w14:textId="77777777" w:rsidR="00CD1B28" w:rsidRDefault="00CD1B28" w:rsidP="00CD1B28">
      <w:pPr>
        <w:pStyle w:val="3"/>
        <w:numPr>
          <w:ilvl w:val="2"/>
          <w:numId w:val="19"/>
        </w:numPr>
        <w:rPr>
          <w:b/>
          <w:color w:val="000000" w:themeColor="text1"/>
          <w:sz w:val="32"/>
          <w:szCs w:val="32"/>
          <w:lang w:val="ru-RU"/>
        </w:rPr>
      </w:pPr>
      <w:r w:rsidRPr="00C938C0">
        <w:rPr>
          <w:b/>
          <w:color w:val="000000" w:themeColor="text1"/>
          <w:sz w:val="32"/>
          <w:szCs w:val="32"/>
          <w:lang w:val="ru-RU"/>
        </w:rPr>
        <w:t xml:space="preserve"> </w:t>
      </w:r>
      <w:bookmarkStart w:id="13" w:name="_Toc167271426"/>
      <w:r>
        <w:rPr>
          <w:b/>
          <w:color w:val="000000" w:themeColor="text1"/>
          <w:sz w:val="32"/>
          <w:szCs w:val="32"/>
          <w:lang w:val="ru-RU"/>
        </w:rPr>
        <w:t>Перспективы развития, модернизации системы</w:t>
      </w:r>
      <w:bookmarkEnd w:id="13"/>
    </w:p>
    <w:p w14:paraId="0406ADEA" w14:textId="77777777" w:rsidR="00CD1B28" w:rsidRPr="000C047D" w:rsidRDefault="00CD1B28" w:rsidP="00CD1B28">
      <w:pPr>
        <w:ind w:firstLine="720"/>
        <w:rPr>
          <w:kern w:val="2"/>
          <w:lang w:eastAsia="hi-IN" w:bidi="hi-IN"/>
        </w:rPr>
      </w:pPr>
      <w:r w:rsidRPr="000C047D">
        <w:rPr>
          <w:kern w:val="2"/>
          <w:lang w:eastAsia="hi-IN" w:bidi="hi-IN"/>
        </w:rPr>
        <w:t>Перспективы развития, модернизации системы обеспечивается следующими основными способами:</w:t>
      </w:r>
    </w:p>
    <w:p w14:paraId="0F4A8E6D" w14:textId="77777777" w:rsidR="00CD1B28" w:rsidRPr="000C047D" w:rsidRDefault="00CD1B28" w:rsidP="00CD1B28">
      <w:pPr>
        <w:pStyle w:val="af4"/>
        <w:numPr>
          <w:ilvl w:val="0"/>
          <w:numId w:val="47"/>
        </w:numPr>
        <w:ind w:left="1276" w:hanging="425"/>
        <w:rPr>
          <w:kern w:val="2"/>
          <w:lang w:eastAsia="hi-IN" w:bidi="hi-IN"/>
        </w:rPr>
      </w:pPr>
      <w:r w:rsidRPr="000C047D">
        <w:rPr>
          <w:kern w:val="2"/>
          <w:lang w:eastAsia="hi-IN" w:bidi="hi-IN"/>
        </w:rPr>
        <w:t>Модернизация технического обеспечения — состоит в увеличении способности компонентов Системы обрабатывать нагрузку и решается преимущественно за счет модернизации технических средств (серверов, систем хранения данных, сетевого оборудования). Наибольший эффект масштабирования данным способом можно обеспечить за счет:</w:t>
      </w:r>
    </w:p>
    <w:p w14:paraId="3A46A9B7" w14:textId="77777777" w:rsidR="00CD1B28" w:rsidRPr="000C047D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Замены</w:t>
      </w:r>
      <w:r w:rsidRPr="000C047D">
        <w:rPr>
          <w:kern w:val="2"/>
          <w:lang w:eastAsia="hi-IN" w:bidi="hi-IN"/>
        </w:rPr>
        <w:t xml:space="preserve"> процессоров на более производительные;</w:t>
      </w:r>
    </w:p>
    <w:p w14:paraId="43E99B36" w14:textId="77777777" w:rsidR="00CD1B28" w:rsidRPr="00AA0783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Увеличения</w:t>
      </w:r>
      <w:r w:rsidRPr="00AA0783">
        <w:rPr>
          <w:kern w:val="2"/>
          <w:lang w:eastAsia="hi-IN" w:bidi="hi-IN"/>
        </w:rPr>
        <w:t xml:space="preserve"> числа процессоров в серверах, входящих в состав комплекса технических средств Системы;</w:t>
      </w:r>
    </w:p>
    <w:p w14:paraId="73F43643" w14:textId="77777777" w:rsidR="00CD1B28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Увеличения</w:t>
      </w:r>
      <w:r w:rsidRPr="00AA0783">
        <w:rPr>
          <w:kern w:val="2"/>
          <w:lang w:eastAsia="hi-IN" w:bidi="hi-IN"/>
        </w:rPr>
        <w:t xml:space="preserve"> объема оперативной памяти;</w:t>
      </w:r>
    </w:p>
    <w:p w14:paraId="7AD2ABC3" w14:textId="77777777" w:rsidR="00CD1B28" w:rsidRPr="00AA0783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Увеличение ширины пропускания канала связи;</w:t>
      </w:r>
    </w:p>
    <w:p w14:paraId="7F1448C1" w14:textId="77777777" w:rsidR="00CD1B28" w:rsidRPr="00AA0783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Замены</w:t>
      </w:r>
      <w:r w:rsidRPr="00AA0783">
        <w:rPr>
          <w:kern w:val="2"/>
          <w:lang w:eastAsia="hi-IN" w:bidi="hi-IN"/>
        </w:rPr>
        <w:t xml:space="preserve"> машинных носителей данных на более производительные;</w:t>
      </w:r>
    </w:p>
    <w:p w14:paraId="48380A20" w14:textId="77777777" w:rsidR="00CD1B28" w:rsidRPr="00AA0783" w:rsidRDefault="00CD1B28" w:rsidP="00CD1B28">
      <w:pPr>
        <w:pStyle w:val="af4"/>
        <w:numPr>
          <w:ilvl w:val="0"/>
          <w:numId w:val="47"/>
        </w:numPr>
        <w:ind w:left="1843" w:hanging="425"/>
        <w:rPr>
          <w:kern w:val="2"/>
          <w:lang w:eastAsia="hi-IN" w:bidi="hi-IN"/>
        </w:rPr>
      </w:pPr>
      <w:r>
        <w:rPr>
          <w:kern w:val="2"/>
          <w:lang w:val="ru-RU" w:eastAsia="hi-IN" w:bidi="hi-IN"/>
        </w:rPr>
        <w:t>Замены</w:t>
      </w:r>
      <w:r w:rsidRPr="00AA0783">
        <w:rPr>
          <w:kern w:val="2"/>
          <w:lang w:eastAsia="hi-IN" w:bidi="hi-IN"/>
        </w:rPr>
        <w:t xml:space="preserve"> сетевых плат на более производительные.</w:t>
      </w:r>
    </w:p>
    <w:p w14:paraId="28E94AC3" w14:textId="77777777" w:rsidR="00CD1B28" w:rsidRDefault="00CD1B28" w:rsidP="00CD1B28">
      <w:pPr>
        <w:pStyle w:val="af4"/>
        <w:numPr>
          <w:ilvl w:val="0"/>
          <w:numId w:val="47"/>
        </w:numPr>
        <w:ind w:left="1276" w:hanging="425"/>
        <w:rPr>
          <w:lang w:val="ru-RU"/>
        </w:rPr>
        <w:sectPr w:rsidR="00CD1B28" w:rsidSect="008E1F03">
          <w:headerReference w:type="default" r:id="rId8"/>
          <w:footerReference w:type="default" r:id="rId9"/>
          <w:pgSz w:w="11909" w:h="16834"/>
          <w:pgMar w:top="992" w:right="851" w:bottom="1276" w:left="993" w:header="720" w:footer="720" w:gutter="0"/>
          <w:pgNumType w:start="1"/>
          <w:cols w:space="720"/>
          <w:docGrid w:linePitch="299"/>
        </w:sectPr>
      </w:pPr>
      <w:r w:rsidRPr="00AA0783">
        <w:rPr>
          <w:kern w:val="2"/>
          <w:lang w:eastAsia="hi-IN" w:bidi="hi-IN"/>
        </w:rPr>
        <w:t>Расширение функционала Системы – состоит в способности системы к автоматизации новых бизнес-процессов, создании новых подсистем и модулей системы</w:t>
      </w:r>
      <w:r w:rsidRPr="000C047D">
        <w:t>.</w:t>
      </w:r>
    </w:p>
    <w:p w14:paraId="18E5EC37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14" w:name="_Toc167271427"/>
      <w:r>
        <w:rPr>
          <w:b/>
          <w:color w:val="000000" w:themeColor="text1"/>
          <w:sz w:val="32"/>
          <w:szCs w:val="32"/>
          <w:lang w:val="ru-RU"/>
        </w:rPr>
        <w:lastRenderedPageBreak/>
        <w:t>1</w:t>
      </w:r>
      <w:r w:rsidRPr="00FB2D06">
        <w:rPr>
          <w:b/>
          <w:color w:val="000000" w:themeColor="text1"/>
          <w:sz w:val="32"/>
          <w:szCs w:val="32"/>
          <w:lang w:val="ru-RU"/>
        </w:rPr>
        <w:t>.1.</w:t>
      </w:r>
      <w:r>
        <w:rPr>
          <w:b/>
          <w:color w:val="000000" w:themeColor="text1"/>
          <w:sz w:val="32"/>
          <w:szCs w:val="32"/>
          <w:lang w:val="ru-RU"/>
        </w:rPr>
        <w:t>5</w:t>
      </w:r>
      <w:r w:rsidRPr="00FB2D06">
        <w:rPr>
          <w:b/>
          <w:color w:val="000000" w:themeColor="text1"/>
          <w:sz w:val="32"/>
          <w:szCs w:val="32"/>
          <w:lang w:val="ru-RU"/>
        </w:rPr>
        <w:t xml:space="preserve"> 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АО хостинга</w:t>
      </w:r>
      <w:bookmarkEnd w:id="14"/>
    </w:p>
    <w:p w14:paraId="47A3B77F" w14:textId="77777777" w:rsidR="00CD1B28" w:rsidRPr="009C599B" w:rsidRDefault="00CD1B28" w:rsidP="00CD1B28">
      <w:pPr>
        <w:pStyle w:val="G"/>
        <w:widowControl w:val="0"/>
        <w:spacing w:after="0" w:line="276" w:lineRule="auto"/>
        <w:ind w:firstLine="720"/>
        <w:rPr>
          <w:rFonts w:ascii="Arial" w:hAnsi="Arial" w:cs="Arial"/>
          <w:sz w:val="22"/>
          <w:szCs w:val="22"/>
        </w:rPr>
      </w:pPr>
      <w:r w:rsidRPr="009C599B">
        <w:rPr>
          <w:rFonts w:ascii="Arial" w:hAnsi="Arial" w:cs="Arial"/>
          <w:sz w:val="22"/>
          <w:szCs w:val="22"/>
        </w:rPr>
        <w:t>АО сервера в рамках работ по-настоящему ТЗ должно быть развёрнуто на технических мощностях Заказчика и должно обеспечивать штатную работу Системы во всех режимах функционирования Системы.</w:t>
      </w:r>
    </w:p>
    <w:p w14:paraId="6EC361D8" w14:textId="77777777" w:rsidR="00CD1B28" w:rsidRDefault="00CD1B28" w:rsidP="00CD1B28">
      <w:pPr>
        <w:pStyle w:val="G"/>
        <w:widowControl w:val="0"/>
        <w:spacing w:after="0" w:line="276" w:lineRule="auto"/>
        <w:ind w:firstLine="720"/>
        <w:rPr>
          <w:rFonts w:ascii="Arial" w:hAnsi="Arial" w:cs="Arial"/>
          <w:sz w:val="22"/>
          <w:szCs w:val="22"/>
        </w:rPr>
      </w:pPr>
      <w:r w:rsidRPr="009C599B">
        <w:rPr>
          <w:rFonts w:ascii="Arial" w:hAnsi="Arial" w:cs="Arial"/>
          <w:sz w:val="22"/>
          <w:szCs w:val="22"/>
        </w:rPr>
        <w:t>Система должна функционировать на технических средствах Заказчика, минимальные требования к техническим средствам приведены в Таблиц</w:t>
      </w:r>
      <w:r>
        <w:rPr>
          <w:rFonts w:ascii="Arial" w:hAnsi="Arial" w:cs="Arial"/>
          <w:sz w:val="22"/>
          <w:szCs w:val="22"/>
        </w:rPr>
        <w:t>е</w:t>
      </w:r>
      <w:r w:rsidRPr="009C599B">
        <w:rPr>
          <w:rFonts w:ascii="Arial" w:hAnsi="Arial" w:cs="Arial"/>
          <w:sz w:val="22"/>
          <w:szCs w:val="22"/>
        </w:rPr>
        <w:t xml:space="preserve"> – Требования к АО сервера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8D8C16" w14:textId="77777777" w:rsidR="00CD1B28" w:rsidRPr="009C599B" w:rsidRDefault="00CD1B28" w:rsidP="00CD1B28">
      <w:pPr>
        <w:pStyle w:val="G"/>
        <w:widowControl w:val="0"/>
        <w:spacing w:after="0" w:line="276" w:lineRule="auto"/>
        <w:ind w:firstLine="720"/>
        <w:rPr>
          <w:rFonts w:ascii="Arial" w:hAnsi="Arial" w:cs="Arial"/>
          <w:sz w:val="22"/>
          <w:szCs w:val="22"/>
        </w:rPr>
      </w:pPr>
    </w:p>
    <w:p w14:paraId="49440221" w14:textId="77777777" w:rsidR="00CD1B28" w:rsidRPr="009C599B" w:rsidRDefault="00CD1B28" w:rsidP="00CD1B28">
      <w:pPr>
        <w:pStyle w:val="afc"/>
        <w:widowControl w:val="0"/>
        <w:tabs>
          <w:tab w:val="left" w:pos="6528"/>
          <w:tab w:val="right" w:pos="9638"/>
        </w:tabs>
        <w:spacing w:before="60" w:after="60" w:line="276" w:lineRule="auto"/>
        <w:ind w:firstLine="7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C599B">
        <w:rPr>
          <w:rFonts w:ascii="Arial" w:hAnsi="Arial" w:cs="Arial"/>
          <w:b w:val="0"/>
          <w:bCs w:val="0"/>
          <w:color w:val="auto"/>
          <w:sz w:val="22"/>
          <w:szCs w:val="22"/>
        </w:rPr>
        <w:t>Таблица – Требования к АО сервера</w:t>
      </w:r>
    </w:p>
    <w:tbl>
      <w:tblPr>
        <w:tblW w:w="9661" w:type="dxa"/>
        <w:tblLook w:val="04E0" w:firstRow="1" w:lastRow="1" w:firstColumn="1" w:lastColumn="0" w:noHBand="0" w:noVBand="1"/>
      </w:tblPr>
      <w:tblGrid>
        <w:gridCol w:w="3256"/>
        <w:gridCol w:w="1275"/>
        <w:gridCol w:w="2127"/>
        <w:gridCol w:w="3003"/>
      </w:tblGrid>
      <w:tr w:rsidR="00CD1B28" w:rsidRPr="009C599B" w14:paraId="18091EE6" w14:textId="77777777" w:rsidTr="00C938C0">
        <w:trPr>
          <w:trHeight w:val="320"/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9988" w14:textId="77777777" w:rsidR="00CD1B28" w:rsidRPr="009C599B" w:rsidRDefault="00CD1B28" w:rsidP="00C938C0">
            <w:pPr>
              <w:widowControl w:val="0"/>
              <w:ind w:firstLine="22"/>
              <w:jc w:val="center"/>
              <w:rPr>
                <w:b/>
                <w:bCs/>
                <w:color w:val="000000"/>
              </w:rPr>
            </w:pPr>
            <w:r w:rsidRPr="009C599B">
              <w:rPr>
                <w:b/>
                <w:color w:val="000000"/>
              </w:rPr>
              <w:t>Сервер (виртуальный сервер)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E5AD" w14:textId="77777777" w:rsidR="00CD1B28" w:rsidRPr="009C599B" w:rsidRDefault="00CD1B28" w:rsidP="00C938C0">
            <w:pPr>
              <w:widowControl w:val="0"/>
              <w:ind w:firstLine="201"/>
              <w:jc w:val="center"/>
              <w:rPr>
                <w:b/>
                <w:bCs/>
                <w:color w:val="000000"/>
              </w:rPr>
            </w:pPr>
            <w:r w:rsidRPr="009C599B">
              <w:rPr>
                <w:b/>
                <w:color w:val="000000"/>
              </w:rPr>
              <w:t>ОЗУ, Гб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ED92" w14:textId="77777777" w:rsidR="00CD1B28" w:rsidRPr="009C599B" w:rsidRDefault="00CD1B28" w:rsidP="00C938C0">
            <w:pPr>
              <w:widowControl w:val="0"/>
              <w:ind w:firstLine="201"/>
              <w:jc w:val="center"/>
              <w:rPr>
                <w:b/>
                <w:bCs/>
                <w:color w:val="000000"/>
              </w:rPr>
            </w:pPr>
            <w:r w:rsidRPr="009C599B">
              <w:rPr>
                <w:b/>
                <w:color w:val="000000"/>
              </w:rPr>
              <w:t>Виртуальный процессор, ядер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DE12" w14:textId="77777777" w:rsidR="00CD1B28" w:rsidRPr="00C938C0" w:rsidRDefault="00CD1B28" w:rsidP="00C938C0">
            <w:pPr>
              <w:widowControl w:val="0"/>
              <w:ind w:firstLine="201"/>
              <w:jc w:val="center"/>
              <w:rPr>
                <w:b/>
                <w:bCs/>
                <w:color w:val="000000"/>
                <w:lang w:val="ru-RU"/>
              </w:rPr>
            </w:pPr>
            <w:r w:rsidRPr="009C599B">
              <w:rPr>
                <w:b/>
                <w:color w:val="000000"/>
              </w:rPr>
              <w:t>Требования к системе хранения, Гб</w:t>
            </w:r>
            <w:r>
              <w:rPr>
                <w:b/>
                <w:color w:val="000000"/>
                <w:lang w:val="ru-RU"/>
              </w:rPr>
              <w:t xml:space="preserve"> (ОС+ПО)</w:t>
            </w:r>
          </w:p>
        </w:tc>
      </w:tr>
      <w:tr w:rsidR="00CD1B28" w:rsidRPr="009C599B" w14:paraId="35F0E122" w14:textId="77777777" w:rsidTr="00C938C0">
        <w:trPr>
          <w:trHeight w:val="3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689" w14:textId="77777777" w:rsidR="00CD1B28" w:rsidRPr="00C938C0" w:rsidRDefault="00CD1B28" w:rsidP="00C938C0">
            <w:pPr>
              <w:pStyle w:val="ae"/>
              <w:rPr>
                <w:lang w:val="ru-RU"/>
              </w:rPr>
            </w:pPr>
            <w:r>
              <w:rPr>
                <w:bCs/>
                <w:lang w:val="ru-RU"/>
              </w:rPr>
              <w:t xml:space="preserve">Сервер для разработки </w:t>
            </w:r>
            <w:r w:rsidRPr="00A173EB">
              <w:rPr>
                <w:b/>
                <w:bCs/>
                <w:lang w:val="en-US"/>
              </w:rPr>
              <w:t>DEV</w:t>
            </w:r>
            <w:r>
              <w:rPr>
                <w:b/>
                <w:bCs/>
                <w:lang w:val="ru-RU"/>
              </w:rPr>
              <w:t xml:space="preserve">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C75" w14:textId="77777777" w:rsidR="00CD1B28" w:rsidRPr="002059BA" w:rsidRDefault="00CD1B28" w:rsidP="00C938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8AC7" w14:textId="77777777" w:rsidR="00CD1B28" w:rsidRPr="002059BA" w:rsidRDefault="00CD1B28" w:rsidP="00C938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BAF3" w14:textId="77777777" w:rsidR="00CD1B28" w:rsidRPr="009C599B" w:rsidRDefault="00CD1B28" w:rsidP="00C938C0">
            <w:pPr>
              <w:jc w:val="center"/>
            </w:pPr>
            <w:r w:rsidRPr="009C599B">
              <w:t>32+128</w:t>
            </w:r>
          </w:p>
        </w:tc>
      </w:tr>
      <w:tr w:rsidR="00CD1B28" w:rsidRPr="009C599B" w14:paraId="63ACA206" w14:textId="77777777" w:rsidTr="00C938C0">
        <w:trPr>
          <w:trHeight w:val="3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9B8E" w14:textId="77777777" w:rsidR="00CD1B28" w:rsidRPr="00A173EB" w:rsidRDefault="00CD1B28" w:rsidP="00C938C0">
            <w:pPr>
              <w:widowControl w:val="0"/>
              <w:rPr>
                <w:bCs/>
                <w:lang w:val="ru-RU"/>
              </w:rPr>
            </w:pPr>
            <w:r w:rsidRPr="009C599B">
              <w:rPr>
                <w:bCs/>
              </w:rPr>
              <w:t>Продуктивный сервер – веб-сервер</w:t>
            </w:r>
            <w:r w:rsidRPr="00A173EB">
              <w:rPr>
                <w:bCs/>
                <w:lang w:val="ru-RU"/>
              </w:rPr>
              <w:t xml:space="preserve"> </w:t>
            </w:r>
            <w:r w:rsidRPr="00A173EB">
              <w:rPr>
                <w:b/>
                <w:bCs/>
                <w:lang w:val="en-US"/>
              </w:rPr>
              <w:t>PROD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9E5C" w14:textId="77777777" w:rsidR="00CD1B28" w:rsidRPr="003F2373" w:rsidRDefault="00CD1B28" w:rsidP="00C938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E7FE" w14:textId="77777777" w:rsidR="00CD1B28" w:rsidRPr="009A1682" w:rsidRDefault="00CD1B28" w:rsidP="00C938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DA70" w14:textId="77777777" w:rsidR="00CD1B28" w:rsidRPr="009C599B" w:rsidRDefault="00CD1B28" w:rsidP="00C938C0">
            <w:pPr>
              <w:jc w:val="center"/>
            </w:pPr>
            <w:r w:rsidRPr="009C599B">
              <w:t>32+128</w:t>
            </w:r>
          </w:p>
        </w:tc>
      </w:tr>
      <w:tr w:rsidR="00CD1B28" w:rsidRPr="009C599B" w14:paraId="2691A212" w14:textId="77777777" w:rsidTr="00C938C0">
        <w:trPr>
          <w:trHeight w:val="3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A7E1" w14:textId="77777777" w:rsidR="00CD1B28" w:rsidRPr="009C599B" w:rsidRDefault="00CD1B28" w:rsidP="00C938C0">
            <w:pPr>
              <w:widowControl w:val="0"/>
              <w:rPr>
                <w:bCs/>
              </w:rPr>
            </w:pPr>
            <w:r w:rsidRPr="009C599B">
              <w:rPr>
                <w:bCs/>
              </w:rPr>
              <w:t>Сервер резервных копий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5708" w14:textId="77777777" w:rsidR="00CD1B28" w:rsidRPr="009C599B" w:rsidRDefault="00CD1B28" w:rsidP="00C938C0">
            <w:pPr>
              <w:jc w:val="center"/>
            </w:pPr>
            <w:r w:rsidRPr="009C599B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7DCA" w14:textId="77777777" w:rsidR="00CD1B28" w:rsidRPr="009C599B" w:rsidRDefault="00CD1B28" w:rsidP="00C938C0">
            <w:pPr>
              <w:jc w:val="center"/>
            </w:pPr>
            <w:r w:rsidRPr="009C599B"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647A" w14:textId="77777777" w:rsidR="00CD1B28" w:rsidRPr="009C599B" w:rsidRDefault="00CD1B28" w:rsidP="00C938C0">
            <w:pPr>
              <w:jc w:val="center"/>
            </w:pPr>
            <w:r w:rsidRPr="009C599B">
              <w:t>32+512</w:t>
            </w:r>
          </w:p>
        </w:tc>
      </w:tr>
    </w:tbl>
    <w:p w14:paraId="3C0348DB" w14:textId="77777777" w:rsidR="00CD1B28" w:rsidRPr="009C599B" w:rsidRDefault="00CD1B28" w:rsidP="00CD1B28">
      <w:pPr>
        <w:pStyle w:val="af4"/>
      </w:pPr>
      <w:r>
        <w:rPr>
          <w:bCs/>
          <w:lang w:val="ru-RU"/>
        </w:rPr>
        <w:t xml:space="preserve">*  Сервер </w:t>
      </w:r>
      <w:r>
        <w:rPr>
          <w:bCs/>
          <w:lang w:val="en-US"/>
        </w:rPr>
        <w:t>DEV</w:t>
      </w:r>
      <w:r w:rsidRPr="00C938C0">
        <w:rPr>
          <w:bCs/>
          <w:lang w:val="ru-RU"/>
        </w:rPr>
        <w:t xml:space="preserve"> </w:t>
      </w:r>
      <w:r>
        <w:rPr>
          <w:bCs/>
          <w:lang w:val="ru-RU"/>
        </w:rPr>
        <w:t>н</w:t>
      </w:r>
      <w:r>
        <w:rPr>
          <w:lang w:val="ru-RU"/>
        </w:rPr>
        <w:t>едоступен для индексирования, зарегистрирован на домене третьего уровня.</w:t>
      </w:r>
    </w:p>
    <w:p w14:paraId="650EDBDD" w14:textId="77777777" w:rsidR="00CD1B28" w:rsidRPr="0081071B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15" w:name="_Toc167271428"/>
      <w:r>
        <w:rPr>
          <w:b/>
          <w:color w:val="000000" w:themeColor="text1"/>
          <w:sz w:val="32"/>
          <w:szCs w:val="32"/>
          <w:lang w:val="ru-RU"/>
        </w:rPr>
        <w:t>1</w:t>
      </w:r>
      <w:r w:rsidRPr="00FB2D06">
        <w:rPr>
          <w:b/>
          <w:color w:val="000000" w:themeColor="text1"/>
          <w:sz w:val="32"/>
          <w:szCs w:val="32"/>
          <w:lang w:val="ru-RU"/>
        </w:rPr>
        <w:t>.1.</w:t>
      </w:r>
      <w:r>
        <w:rPr>
          <w:b/>
          <w:color w:val="000000" w:themeColor="text1"/>
          <w:sz w:val="32"/>
          <w:szCs w:val="32"/>
          <w:lang w:val="ru-RU"/>
        </w:rPr>
        <w:t>6</w:t>
      </w:r>
      <w:r w:rsidRPr="00FB2D06">
        <w:rPr>
          <w:b/>
          <w:color w:val="000000" w:themeColor="text1"/>
          <w:sz w:val="32"/>
          <w:szCs w:val="32"/>
          <w:lang w:val="ru-RU"/>
        </w:rPr>
        <w:t xml:space="preserve"> Требования</w:t>
      </w:r>
      <w:r w:rsidRPr="00FB2D06">
        <w:rPr>
          <w:b/>
          <w:color w:val="000000" w:themeColor="text1"/>
          <w:sz w:val="32"/>
          <w:szCs w:val="32"/>
        </w:rPr>
        <w:t xml:space="preserve"> к </w:t>
      </w:r>
      <w:r>
        <w:rPr>
          <w:b/>
          <w:color w:val="000000" w:themeColor="text1"/>
          <w:sz w:val="32"/>
          <w:szCs w:val="32"/>
          <w:lang w:val="ru-RU"/>
        </w:rPr>
        <w:t>ПО хостинга</w:t>
      </w:r>
      <w:bookmarkEnd w:id="15"/>
    </w:p>
    <w:p w14:paraId="0615931E" w14:textId="77777777" w:rsidR="00CD1B28" w:rsidRPr="00317A62" w:rsidRDefault="00CD1B28" w:rsidP="00CD1B28">
      <w:pPr>
        <w:pStyle w:val="afc"/>
        <w:widowControl w:val="0"/>
        <w:spacing w:before="60" w:after="60" w:line="276" w:lineRule="auto"/>
        <w:ind w:firstLin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17A6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Таблица – Требования к ПО сервера</w:t>
      </w:r>
    </w:p>
    <w:tbl>
      <w:tblPr>
        <w:tblW w:w="9634" w:type="dxa"/>
        <w:tblLook w:val="04E0" w:firstRow="1" w:lastRow="1" w:firstColumn="1" w:lastColumn="0" w:noHBand="0" w:noVBand="1"/>
      </w:tblPr>
      <w:tblGrid>
        <w:gridCol w:w="2830"/>
        <w:gridCol w:w="6804"/>
      </w:tblGrid>
      <w:tr w:rsidR="00CD1B28" w:rsidRPr="009C599B" w14:paraId="353BFFAB" w14:textId="77777777" w:rsidTr="00C938C0">
        <w:trPr>
          <w:trHeight w:val="315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39C" w14:textId="77777777" w:rsidR="00CD1B28" w:rsidRPr="009C599B" w:rsidRDefault="00CD1B28" w:rsidP="00C938C0">
            <w:pPr>
              <w:widowControl w:val="0"/>
              <w:ind w:firstLine="22"/>
              <w:jc w:val="center"/>
              <w:rPr>
                <w:b/>
                <w:color w:val="000000"/>
              </w:rPr>
            </w:pPr>
            <w:r w:rsidRPr="009C599B">
              <w:rPr>
                <w:b/>
                <w:color w:val="000000"/>
              </w:rPr>
              <w:t>Вид ПО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7381" w14:textId="77777777" w:rsidR="00CD1B28" w:rsidRPr="009C599B" w:rsidRDefault="00CD1B28" w:rsidP="00C938C0">
            <w:pPr>
              <w:widowControl w:val="0"/>
              <w:ind w:firstLine="201"/>
              <w:jc w:val="center"/>
              <w:rPr>
                <w:b/>
                <w:bCs/>
                <w:color w:val="000000"/>
              </w:rPr>
            </w:pPr>
            <w:r w:rsidRPr="009C599B">
              <w:rPr>
                <w:b/>
                <w:color w:val="000000"/>
              </w:rPr>
              <w:t>Наименование</w:t>
            </w:r>
          </w:p>
        </w:tc>
      </w:tr>
      <w:tr w:rsidR="00CD1B28" w:rsidRPr="002873E5" w14:paraId="624F5315" w14:textId="77777777" w:rsidTr="00C938C0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ADC" w14:textId="77777777" w:rsidR="00CD1B28" w:rsidRPr="009C599B" w:rsidRDefault="00CD1B28" w:rsidP="00C938C0">
            <w:pPr>
              <w:widowControl w:val="0"/>
              <w:rPr>
                <w:b/>
              </w:rPr>
            </w:pPr>
            <w:r w:rsidRPr="009C599B">
              <w:t>Операционная система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5EAA" w14:textId="77777777" w:rsidR="00CD1B28" w:rsidRPr="00636541" w:rsidRDefault="00CD1B28" w:rsidP="00C938C0">
            <w:pPr>
              <w:tabs>
                <w:tab w:val="left" w:pos="397"/>
              </w:tabs>
              <w:spacing w:line="240" w:lineRule="auto"/>
              <w:rPr>
                <w:b/>
                <w:lang w:val="en-US"/>
              </w:rPr>
            </w:pPr>
            <w:r w:rsidRPr="00636541">
              <w:rPr>
                <w:color w:val="000000" w:themeColor="text1"/>
                <w:lang w:val="en-US"/>
              </w:rPr>
              <w:t>Astra Linux SE 1.7.3 «</w:t>
            </w:r>
            <w:proofErr w:type="spellStart"/>
            <w:r w:rsidRPr="00636541">
              <w:rPr>
                <w:color w:val="000000" w:themeColor="text1"/>
                <w:lang w:val="en-US"/>
              </w:rPr>
              <w:t>Воронеж</w:t>
            </w:r>
            <w:proofErr w:type="spellEnd"/>
            <w:r w:rsidRPr="00636541">
              <w:rPr>
                <w:color w:val="000000" w:themeColor="text1"/>
                <w:lang w:val="en-US"/>
              </w:rPr>
              <w:t>» (</w:t>
            </w:r>
            <w:proofErr w:type="spellStart"/>
            <w:r w:rsidRPr="00636541">
              <w:rPr>
                <w:color w:val="000000" w:themeColor="text1"/>
                <w:lang w:val="en-US"/>
              </w:rPr>
              <w:t>ядро</w:t>
            </w:r>
            <w:proofErr w:type="spellEnd"/>
            <w:r w:rsidRPr="00636541">
              <w:rPr>
                <w:color w:val="000000" w:themeColor="text1"/>
                <w:lang w:val="en-US"/>
              </w:rPr>
              <w:t xml:space="preserve"> 6.1-generic)</w:t>
            </w:r>
          </w:p>
        </w:tc>
      </w:tr>
      <w:tr w:rsidR="00CD1B28" w:rsidRPr="002873E5" w14:paraId="2DC23C94" w14:textId="77777777" w:rsidTr="00C938C0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36BB" w14:textId="77777777" w:rsidR="00CD1B28" w:rsidRPr="004F3A58" w:rsidRDefault="00CD1B28" w:rsidP="00C938C0">
            <w:pPr>
              <w:widowControl w:val="0"/>
              <w:rPr>
                <w:b/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5F33" w14:textId="77777777" w:rsidR="00CD1B28" w:rsidRPr="00D110AD" w:rsidRDefault="00CD1B28" w:rsidP="00C938C0">
            <w:pPr>
              <w:widowControl w:val="0"/>
              <w:rPr>
                <w:lang w:val="en-US"/>
              </w:rPr>
            </w:pPr>
            <w:r w:rsidRPr="00D110AD">
              <w:rPr>
                <w:lang w:val="en-US"/>
              </w:rPr>
              <w:t>Nginx – 1.22.1</w:t>
            </w:r>
          </w:p>
          <w:p w14:paraId="1E9C1B5E" w14:textId="77777777" w:rsidR="00CD1B28" w:rsidRPr="00D110AD" w:rsidRDefault="00CD1B28" w:rsidP="00C938C0">
            <w:pPr>
              <w:widowControl w:val="0"/>
              <w:rPr>
                <w:lang w:val="en-US"/>
              </w:rPr>
            </w:pPr>
            <w:r w:rsidRPr="00D110AD">
              <w:rPr>
                <w:lang w:val="en-US"/>
              </w:rPr>
              <w:t>Apache – 2.4.57</w:t>
            </w:r>
          </w:p>
          <w:p w14:paraId="65D2B818" w14:textId="77777777" w:rsidR="00CD1B28" w:rsidRPr="00D110AD" w:rsidRDefault="00CD1B28" w:rsidP="00C938C0">
            <w:pPr>
              <w:widowControl w:val="0"/>
              <w:rPr>
                <w:lang w:val="en-US"/>
              </w:rPr>
            </w:pPr>
            <w:r w:rsidRPr="00D110AD">
              <w:rPr>
                <w:lang w:val="en-US"/>
              </w:rPr>
              <w:t>MySQL – 10.3.39-MariaDB-0+deb10u1</w:t>
            </w:r>
          </w:p>
          <w:p w14:paraId="5FED4D7A" w14:textId="77777777" w:rsidR="00CD1B28" w:rsidRPr="00D110AD" w:rsidRDefault="00CD1B28" w:rsidP="00C938C0">
            <w:pPr>
              <w:widowControl w:val="0"/>
              <w:rPr>
                <w:b/>
                <w:lang w:val="en-US"/>
              </w:rPr>
            </w:pPr>
            <w:r w:rsidRPr="00D110AD">
              <w:rPr>
                <w:lang w:val="en-US"/>
              </w:rPr>
              <w:t>PHP – 8.1.12-1ubuntu4.3</w:t>
            </w:r>
          </w:p>
        </w:tc>
      </w:tr>
    </w:tbl>
    <w:p w14:paraId="0F9ACBE4" w14:textId="77777777" w:rsidR="00CD1B28" w:rsidRPr="004F3A58" w:rsidRDefault="00CD1B28" w:rsidP="00CD1B28">
      <w:pPr>
        <w:rPr>
          <w:lang w:val="en-US"/>
        </w:rPr>
      </w:pPr>
    </w:p>
    <w:p w14:paraId="408CA04D" w14:textId="77777777" w:rsidR="00CD1B28" w:rsidRDefault="00CD1B28" w:rsidP="00CD1B28">
      <w:pPr>
        <w:shd w:val="clear" w:color="auto" w:fill="FFFFFF"/>
        <w:ind w:firstLine="851"/>
        <w:rPr>
          <w:rStyle w:val="aa"/>
          <w:b w:val="0"/>
          <w:bCs w:val="0"/>
          <w:color w:val="000000"/>
          <w:lang w:val="ru-RU"/>
        </w:rPr>
      </w:pPr>
      <w:r w:rsidRPr="0024574C">
        <w:rPr>
          <w:color w:val="000000"/>
        </w:rPr>
        <w:t xml:space="preserve">Возможность установить PHP не </w:t>
      </w:r>
      <w:r w:rsidRPr="00587866">
        <w:rPr>
          <w:color w:val="000000"/>
        </w:rPr>
        <w:t>ниже </w:t>
      </w:r>
      <w:r w:rsidRPr="00C938C0">
        <w:rPr>
          <w:rStyle w:val="aa"/>
          <w:b w:val="0"/>
          <w:color w:val="000000"/>
        </w:rPr>
        <w:t>8</w:t>
      </w:r>
      <w:r w:rsidRPr="00C938C0">
        <w:rPr>
          <w:rStyle w:val="aa"/>
          <w:b w:val="0"/>
          <w:color w:val="000000"/>
          <w:lang w:val="ru-RU"/>
        </w:rPr>
        <w:t xml:space="preserve"> + </w:t>
      </w:r>
      <w:proofErr w:type="spellStart"/>
      <w:r w:rsidRPr="00C938C0">
        <w:rPr>
          <w:rStyle w:val="aa"/>
          <w:b w:val="0"/>
          <w:color w:val="000000"/>
        </w:rPr>
        <w:t>Nginx</w:t>
      </w:r>
      <w:proofErr w:type="spellEnd"/>
      <w:r w:rsidRPr="00C938C0">
        <w:rPr>
          <w:rStyle w:val="aa"/>
          <w:b w:val="0"/>
          <w:color w:val="000000"/>
          <w:lang w:val="ru-RU"/>
        </w:rPr>
        <w:t xml:space="preserve"> 1.22.х и выше.</w:t>
      </w:r>
    </w:p>
    <w:p w14:paraId="6DEE85D5" w14:textId="77777777" w:rsidR="00CD1B28" w:rsidRDefault="00CD1B28" w:rsidP="00CD1B28">
      <w:pPr>
        <w:widowControl w:val="0"/>
        <w:ind w:firstLine="851"/>
        <w:rPr>
          <w:lang w:val="ru-RU"/>
        </w:rPr>
      </w:pPr>
      <w:r w:rsidRPr="00C938C0">
        <w:rPr>
          <w:rStyle w:val="aa"/>
          <w:b w:val="0"/>
          <w:color w:val="000000"/>
          <w:lang w:val="ru-RU"/>
        </w:rPr>
        <w:t>Администратор системы должен обладать привилегированными правами, позволяющими управлять общесистемным ПО СУС АО РНПК</w:t>
      </w:r>
      <w:r>
        <w:rPr>
          <w:rStyle w:val="aa"/>
          <w:color w:val="000000"/>
          <w:lang w:val="ru-RU"/>
        </w:rPr>
        <w:t xml:space="preserve"> (</w:t>
      </w:r>
      <w:r w:rsidRPr="00D110AD">
        <w:rPr>
          <w:lang w:val="en-US"/>
        </w:rPr>
        <w:t>Nginx</w:t>
      </w:r>
      <w:r w:rsidRPr="00C938C0">
        <w:rPr>
          <w:lang w:val="ru-RU"/>
        </w:rPr>
        <w:t xml:space="preserve">, </w:t>
      </w:r>
      <w:r>
        <w:rPr>
          <w:lang w:val="en-US"/>
        </w:rPr>
        <w:t>A</w:t>
      </w:r>
      <w:r w:rsidRPr="00D110AD">
        <w:rPr>
          <w:lang w:val="en-US"/>
        </w:rPr>
        <w:t>pach</w:t>
      </w:r>
      <w:r>
        <w:rPr>
          <w:lang w:val="en-US"/>
        </w:rPr>
        <w:t>e</w:t>
      </w:r>
      <w:r w:rsidRPr="00C938C0">
        <w:rPr>
          <w:lang w:val="ru-RU"/>
        </w:rPr>
        <w:t xml:space="preserve">, </w:t>
      </w:r>
      <w:r w:rsidRPr="00D110AD">
        <w:rPr>
          <w:lang w:val="en-US"/>
        </w:rPr>
        <w:t>MySQL</w:t>
      </w:r>
      <w:r w:rsidRPr="00C938C0">
        <w:rPr>
          <w:lang w:val="ru-RU"/>
        </w:rPr>
        <w:t xml:space="preserve">, </w:t>
      </w:r>
      <w:r>
        <w:rPr>
          <w:lang w:val="en-US"/>
        </w:rPr>
        <w:t>M</w:t>
      </w:r>
      <w:r w:rsidRPr="00D110AD">
        <w:rPr>
          <w:lang w:val="en-US"/>
        </w:rPr>
        <w:t>ariaDB</w:t>
      </w:r>
      <w:r w:rsidRPr="00C938C0">
        <w:rPr>
          <w:lang w:val="ru-RU"/>
        </w:rPr>
        <w:t xml:space="preserve">, </w:t>
      </w:r>
      <w:r w:rsidRPr="00D110AD">
        <w:rPr>
          <w:lang w:val="en-US"/>
        </w:rPr>
        <w:t>PHP</w:t>
      </w:r>
      <w:r w:rsidRPr="00C938C0">
        <w:rPr>
          <w:lang w:val="ru-RU"/>
        </w:rPr>
        <w:t xml:space="preserve">) </w:t>
      </w:r>
      <w:r>
        <w:rPr>
          <w:lang w:val="ru-RU"/>
        </w:rPr>
        <w:t>и актуализировать версионность общесистемного и прикладного ПО (БУС).</w:t>
      </w:r>
    </w:p>
    <w:p w14:paraId="729130BD" w14:textId="77777777" w:rsidR="00CD1B28" w:rsidRPr="00C938C0" w:rsidRDefault="00CD1B28" w:rsidP="00CD1B28">
      <w:pPr>
        <w:widowControl w:val="0"/>
        <w:ind w:firstLine="851"/>
        <w:rPr>
          <w:rStyle w:val="aa"/>
          <w:b w:val="0"/>
          <w:bCs w:val="0"/>
          <w:lang w:val="ru-RU"/>
        </w:rPr>
      </w:pPr>
    </w:p>
    <w:p w14:paraId="4707C64F" w14:textId="77777777" w:rsidR="00CD1B28" w:rsidRPr="00E66C93" w:rsidRDefault="00CD1B28" w:rsidP="00CD1B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425"/>
        <w:rPr>
          <w:color w:val="000000"/>
        </w:rPr>
      </w:pPr>
      <w:r w:rsidRPr="0024574C">
        <w:rPr>
          <w:color w:val="000000"/>
        </w:rPr>
        <w:t>Доступ SSH</w:t>
      </w:r>
      <w:r>
        <w:rPr>
          <w:color w:val="000000"/>
          <w:lang w:val="ru-RU"/>
        </w:rPr>
        <w:t xml:space="preserve">, </w:t>
      </w:r>
      <w:r w:rsidRPr="008B4AFC">
        <w:rPr>
          <w:color w:val="000000"/>
          <w:lang w:val="ru-RU"/>
        </w:rPr>
        <w:t>SFTP/FTP;</w:t>
      </w:r>
    </w:p>
    <w:p w14:paraId="104FA416" w14:textId="77777777" w:rsidR="00CD1B28" w:rsidRDefault="00CD1B28" w:rsidP="00CD1B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425"/>
        <w:rPr>
          <w:color w:val="000000"/>
        </w:rPr>
      </w:pPr>
      <w:r w:rsidRPr="00E66C93">
        <w:rPr>
          <w:color w:val="000000"/>
        </w:rPr>
        <w:t xml:space="preserve">Управление </w:t>
      </w:r>
      <w:proofErr w:type="spellStart"/>
      <w:r w:rsidRPr="00E66C93">
        <w:rPr>
          <w:color w:val="000000"/>
        </w:rPr>
        <w:t>CronTab</w:t>
      </w:r>
      <w:proofErr w:type="spellEnd"/>
      <w:r w:rsidRPr="00E66C93">
        <w:rPr>
          <w:color w:val="000000"/>
        </w:rPr>
        <w:t xml:space="preserve"> (планировщик задач);</w:t>
      </w:r>
    </w:p>
    <w:p w14:paraId="5A569C3C" w14:textId="77777777" w:rsidR="00CD1B28" w:rsidRPr="00B16D77" w:rsidRDefault="00CD1B28" w:rsidP="00CD1B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425"/>
        <w:rPr>
          <w:color w:val="000000"/>
        </w:rPr>
      </w:pPr>
      <w:r w:rsidRPr="00B16D77">
        <w:rPr>
          <w:color w:val="000000"/>
        </w:rPr>
        <w:t>Управление .</w:t>
      </w:r>
      <w:proofErr w:type="spellStart"/>
      <w:r w:rsidRPr="00B16D77">
        <w:rPr>
          <w:color w:val="000000"/>
        </w:rPr>
        <w:t>htaccess</w:t>
      </w:r>
      <w:proofErr w:type="spellEnd"/>
      <w:r w:rsidRPr="00B16D77">
        <w:rPr>
          <w:color w:val="000000"/>
        </w:rPr>
        <w:t>, собственные страницы ошибок.</w:t>
      </w:r>
    </w:p>
    <w:p w14:paraId="47B48522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7364534C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6ADC84AA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28DA69EA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5E1E0F19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42360ACC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2E491059" w14:textId="77777777" w:rsidR="00CD1B28" w:rsidRDefault="00CD1B28" w:rsidP="00CD1B28">
      <w:pPr>
        <w:shd w:val="clear" w:color="auto" w:fill="FFFFFF"/>
        <w:rPr>
          <w:color w:val="262626"/>
          <w:shd w:val="clear" w:color="auto" w:fill="FFFFFF"/>
          <w:lang w:val="ru-RU"/>
        </w:rPr>
      </w:pPr>
    </w:p>
    <w:p w14:paraId="4404F0D0" w14:textId="77777777" w:rsidR="00CD1B28" w:rsidRDefault="00CD1B28" w:rsidP="00CD1B28">
      <w:pPr>
        <w:pStyle w:val="2"/>
        <w:rPr>
          <w:b/>
          <w:lang w:val="ru-RU"/>
        </w:rPr>
      </w:pPr>
      <w:bookmarkStart w:id="16" w:name="_Toc167271429"/>
      <w:r>
        <w:rPr>
          <w:b/>
          <w:color w:val="000000" w:themeColor="text1"/>
          <w:lang w:val="ru-RU"/>
        </w:rPr>
        <w:lastRenderedPageBreak/>
        <w:t>1</w:t>
      </w:r>
      <w:r w:rsidRPr="00EA12C2">
        <w:rPr>
          <w:b/>
          <w:color w:val="000000" w:themeColor="text1"/>
          <w:lang w:val="ru-RU"/>
        </w:rPr>
        <w:t xml:space="preserve">.2 </w:t>
      </w:r>
      <w:r w:rsidRPr="00EC2E2F">
        <w:rPr>
          <w:b/>
          <w:color w:val="000000" w:themeColor="text1"/>
          <w:lang w:val="ru-RU"/>
        </w:rPr>
        <w:t>Требования</w:t>
      </w:r>
      <w:r w:rsidRPr="00C87510">
        <w:rPr>
          <w:b/>
        </w:rPr>
        <w:t xml:space="preserve"> к </w:t>
      </w:r>
      <w:r>
        <w:rPr>
          <w:b/>
          <w:lang w:val="ru-RU"/>
        </w:rPr>
        <w:t>исполнителю</w:t>
      </w:r>
      <w:bookmarkEnd w:id="16"/>
    </w:p>
    <w:p w14:paraId="0C97242C" w14:textId="77777777" w:rsidR="00CD1B28" w:rsidRPr="00FB2D06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17" w:name="_Toc167271430"/>
      <w:r>
        <w:rPr>
          <w:b/>
          <w:color w:val="000000" w:themeColor="text1"/>
          <w:sz w:val="32"/>
          <w:szCs w:val="32"/>
          <w:lang w:val="ru-RU"/>
        </w:rPr>
        <w:t>1</w:t>
      </w:r>
      <w:r w:rsidRPr="00FB2D06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2</w:t>
      </w:r>
      <w:r w:rsidRPr="00FB2D06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</w:t>
      </w:r>
      <w:r w:rsidRPr="00FB2D06">
        <w:rPr>
          <w:b/>
          <w:color w:val="000000" w:themeColor="text1"/>
          <w:sz w:val="32"/>
          <w:szCs w:val="32"/>
          <w:lang w:val="ru-RU"/>
        </w:rPr>
        <w:t xml:space="preserve"> Требования</w:t>
      </w:r>
      <w:r w:rsidRPr="00FB2D06">
        <w:rPr>
          <w:b/>
          <w:color w:val="000000" w:themeColor="text1"/>
          <w:sz w:val="32"/>
          <w:szCs w:val="32"/>
        </w:rPr>
        <w:t xml:space="preserve"> к персоналу</w:t>
      </w:r>
      <w:r w:rsidRPr="00FB2D06">
        <w:rPr>
          <w:b/>
          <w:color w:val="000000" w:themeColor="text1"/>
          <w:sz w:val="32"/>
          <w:szCs w:val="32"/>
          <w:lang w:val="ru-RU"/>
        </w:rPr>
        <w:t xml:space="preserve"> подрядной организации</w:t>
      </w:r>
      <w:bookmarkEnd w:id="17"/>
    </w:p>
    <w:p w14:paraId="1D535FD6" w14:textId="77777777" w:rsidR="00CD1B28" w:rsidRDefault="00CD1B28" w:rsidP="00CD1B28">
      <w:pPr>
        <w:ind w:firstLine="284"/>
      </w:pPr>
      <w:r>
        <w:t xml:space="preserve">Персонал корпоративного </w:t>
      </w:r>
      <w:proofErr w:type="spellStart"/>
      <w:r>
        <w:t>web</w:t>
      </w:r>
      <w:proofErr w:type="spellEnd"/>
      <w:r>
        <w:t>-сайта должен включать следующие категории специалистов:</w:t>
      </w:r>
    </w:p>
    <w:p w14:paraId="229062E5" w14:textId="77777777" w:rsidR="00CD1B28" w:rsidRDefault="00CD1B28" w:rsidP="00CD1B28">
      <w:pPr>
        <w:numPr>
          <w:ilvl w:val="0"/>
          <w:numId w:val="1"/>
        </w:numPr>
        <w:ind w:left="-142" w:firstLine="568"/>
      </w:pPr>
      <w:r>
        <w:t xml:space="preserve">администраторы групп корпоративного </w:t>
      </w:r>
      <w:proofErr w:type="spellStart"/>
      <w:r>
        <w:t>web</w:t>
      </w:r>
      <w:proofErr w:type="spellEnd"/>
      <w:r>
        <w:t>-сайта, обеспечивающие настройку библиотек и групп</w:t>
      </w:r>
    </w:p>
    <w:p w14:paraId="182EAFFA" w14:textId="77777777" w:rsidR="00CD1B28" w:rsidRDefault="00CD1B28" w:rsidP="00CD1B28">
      <w:pPr>
        <w:numPr>
          <w:ilvl w:val="0"/>
          <w:numId w:val="1"/>
        </w:numPr>
        <w:ind w:left="-142" w:firstLine="568"/>
      </w:pPr>
      <w:r>
        <w:t xml:space="preserve">администраторы модулей корпоративного </w:t>
      </w:r>
      <w:proofErr w:type="spellStart"/>
      <w:r>
        <w:t>web</w:t>
      </w:r>
      <w:proofErr w:type="spellEnd"/>
      <w:r>
        <w:t>-сайта, обеспечивающие управление правами доступа к элементам модуля и выполнение расширенных функций модуля;</w:t>
      </w:r>
    </w:p>
    <w:p w14:paraId="5221D9EB" w14:textId="77777777" w:rsidR="00CD1B28" w:rsidRDefault="00CD1B28" w:rsidP="00CD1B28">
      <w:pPr>
        <w:numPr>
          <w:ilvl w:val="0"/>
          <w:numId w:val="1"/>
        </w:numPr>
        <w:ind w:left="-142" w:firstLine="568"/>
      </w:pPr>
      <w:r>
        <w:t xml:space="preserve">администратор корпоративного </w:t>
      </w:r>
      <w:proofErr w:type="spellStart"/>
      <w:r>
        <w:t>web</w:t>
      </w:r>
      <w:proofErr w:type="spellEnd"/>
      <w:r>
        <w:t xml:space="preserve">-сайта, обеспечивающий сервисную поддержку работы корпоративного </w:t>
      </w:r>
      <w:proofErr w:type="spellStart"/>
      <w:r>
        <w:t>web</w:t>
      </w:r>
      <w:proofErr w:type="spellEnd"/>
      <w:r>
        <w:t>-сайта, управление</w:t>
      </w:r>
      <w:r>
        <w:rPr>
          <w:lang w:val="ru-RU"/>
        </w:rPr>
        <w:t xml:space="preserve"> общесистемным и прикладным ПО,</w:t>
      </w:r>
      <w:r>
        <w:t xml:space="preserve"> правами доступа к группам и модулям.</w:t>
      </w:r>
    </w:p>
    <w:p w14:paraId="77B1ECE0" w14:textId="77777777" w:rsidR="00CD1B28" w:rsidRDefault="00CD1B28" w:rsidP="00CD1B28">
      <w:pPr>
        <w:ind w:firstLine="284"/>
      </w:pPr>
    </w:p>
    <w:p w14:paraId="7FD94BC7" w14:textId="77777777" w:rsidR="00CD1B28" w:rsidRDefault="00CD1B28" w:rsidP="00CD1B28">
      <w:pPr>
        <w:ind w:firstLine="284"/>
      </w:pPr>
      <w:r>
        <w:rPr>
          <w:lang w:val="ru-RU"/>
        </w:rPr>
        <w:t>Для каждого</w:t>
      </w:r>
      <w:r>
        <w:t xml:space="preserve"> </w:t>
      </w:r>
      <w:r>
        <w:rPr>
          <w:lang w:val="ru-RU"/>
        </w:rPr>
        <w:t xml:space="preserve">субъекта доступа СУС АО РНПК </w:t>
      </w:r>
      <w:r>
        <w:t>должна быть создана индивидуальная учетная запись в системе.</w:t>
      </w:r>
    </w:p>
    <w:p w14:paraId="4E3CFB9E" w14:textId="77777777" w:rsidR="00CD1B28" w:rsidRDefault="00CD1B28" w:rsidP="00CD1B28">
      <w:pPr>
        <w:pStyle w:val="3"/>
        <w:rPr>
          <w:b/>
          <w:lang w:val="ru-RU"/>
        </w:rPr>
      </w:pPr>
      <w:bookmarkStart w:id="18" w:name="_Toc167271431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2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2</w:t>
      </w:r>
      <w:r w:rsidRPr="00EC2E2F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Технические по эргономике и технической эстетике</w:t>
      </w:r>
      <w:bookmarkEnd w:id="18"/>
    </w:p>
    <w:p w14:paraId="148DACA6" w14:textId="77777777" w:rsidR="00CD1B28" w:rsidRDefault="00CD1B28" w:rsidP="00CD1B28">
      <w:pPr>
        <w:ind w:left="-142" w:firstLine="568"/>
      </w:pPr>
      <w:r>
        <w:t xml:space="preserve">Интерфейс корпоративного </w:t>
      </w:r>
      <w:proofErr w:type="spellStart"/>
      <w:r>
        <w:t>web</w:t>
      </w:r>
      <w:proofErr w:type="spellEnd"/>
      <w:r>
        <w:t>-сайта должен отвечать следующим требованиям:</w:t>
      </w:r>
    </w:p>
    <w:p w14:paraId="1A252463" w14:textId="77777777" w:rsidR="00CD1B28" w:rsidRDefault="00CD1B28" w:rsidP="00CD1B28">
      <w:pPr>
        <w:numPr>
          <w:ilvl w:val="0"/>
          <w:numId w:val="2"/>
        </w:numPr>
        <w:ind w:left="-142" w:firstLine="568"/>
      </w:pPr>
      <w:r>
        <w:t>единый унифицированный интерфейс, реализованный на русском языке;</w:t>
      </w:r>
    </w:p>
    <w:p w14:paraId="1DF1B9C4" w14:textId="77777777" w:rsidR="00CD1B28" w:rsidRDefault="00CD1B28" w:rsidP="00CD1B28">
      <w:pPr>
        <w:numPr>
          <w:ilvl w:val="0"/>
          <w:numId w:val="2"/>
        </w:numPr>
        <w:ind w:left="-142" w:firstLine="568"/>
      </w:pPr>
      <w:r w:rsidRPr="00665C27">
        <w:rPr>
          <w:lang w:val="ru-RU"/>
        </w:rPr>
        <w:t>однозначность в наименовании пунктов меню</w:t>
      </w:r>
      <w:r>
        <w:t>;</w:t>
      </w:r>
    </w:p>
    <w:p w14:paraId="5D7058D6" w14:textId="77777777" w:rsidR="00CD1B28" w:rsidRDefault="00CD1B28" w:rsidP="00CD1B28">
      <w:pPr>
        <w:numPr>
          <w:ilvl w:val="0"/>
          <w:numId w:val="4"/>
        </w:numPr>
        <w:ind w:left="-142" w:firstLine="568"/>
      </w:pPr>
      <w:r>
        <w:t>наличие справки по работе с системой на русском языке;</w:t>
      </w:r>
    </w:p>
    <w:p w14:paraId="3A0CF245" w14:textId="77777777" w:rsidR="00CD1B28" w:rsidRDefault="00CD1B28" w:rsidP="00CD1B28">
      <w:pPr>
        <w:numPr>
          <w:ilvl w:val="0"/>
          <w:numId w:val="4"/>
        </w:numPr>
        <w:ind w:left="-142" w:firstLine="568"/>
      </w:pPr>
      <w:r>
        <w:t>сигнализацию об ошибках системы или выполнении ошибочных действий пользователем в виде индикаций на экране с информацией об ошибке и/или подсказкой о дальнейших действиях на русском языке (некоторые системные ошибки могут выводиться с информацией на английском языке);</w:t>
      </w:r>
    </w:p>
    <w:p w14:paraId="1DB70375" w14:textId="77777777" w:rsidR="00CD1B28" w:rsidRDefault="00CD1B28" w:rsidP="00CD1B28">
      <w:pPr>
        <w:numPr>
          <w:ilvl w:val="0"/>
          <w:numId w:val="4"/>
        </w:numPr>
        <w:ind w:left="-142" w:firstLine="568"/>
      </w:pPr>
      <w:r>
        <w:t>наличие вспомогательной индикации при выполнении длительных процессов</w:t>
      </w:r>
      <w:r>
        <w:rPr>
          <w:lang w:val="ru-RU"/>
        </w:rPr>
        <w:t>.</w:t>
      </w:r>
    </w:p>
    <w:p w14:paraId="110C506F" w14:textId="77777777" w:rsidR="00CD1B28" w:rsidRDefault="00CD1B28" w:rsidP="00CD1B28">
      <w:pPr>
        <w:pStyle w:val="2"/>
        <w:rPr>
          <w:b/>
          <w:lang w:val="ru-RU"/>
        </w:rPr>
      </w:pPr>
      <w:bookmarkStart w:id="19" w:name="_Toc167271432"/>
      <w:r>
        <w:rPr>
          <w:b/>
          <w:color w:val="000000" w:themeColor="text1"/>
          <w:lang w:val="ru-RU"/>
        </w:rPr>
        <w:t>1</w:t>
      </w:r>
      <w:r w:rsidRPr="00EA12C2">
        <w:rPr>
          <w:b/>
          <w:color w:val="000000" w:themeColor="text1"/>
          <w:lang w:val="ru-RU"/>
        </w:rPr>
        <w:t>.</w:t>
      </w:r>
      <w:r>
        <w:rPr>
          <w:b/>
          <w:color w:val="000000" w:themeColor="text1"/>
          <w:lang w:val="ru-RU"/>
        </w:rPr>
        <w:t>3</w:t>
      </w:r>
      <w:r w:rsidRPr="00EA12C2">
        <w:rPr>
          <w:b/>
          <w:color w:val="000000" w:themeColor="text1"/>
          <w:lang w:val="ru-RU"/>
        </w:rPr>
        <w:t xml:space="preserve"> </w:t>
      </w:r>
      <w:r w:rsidRPr="00EC2E2F">
        <w:rPr>
          <w:b/>
          <w:color w:val="000000" w:themeColor="text1"/>
          <w:lang w:val="ru-RU"/>
        </w:rPr>
        <w:t>Требования</w:t>
      </w:r>
      <w:r w:rsidRPr="00C87510">
        <w:rPr>
          <w:b/>
        </w:rPr>
        <w:t xml:space="preserve"> к</w:t>
      </w:r>
      <w:r>
        <w:rPr>
          <w:b/>
          <w:lang w:val="ru-RU"/>
        </w:rPr>
        <w:t xml:space="preserve"> сайту</w:t>
      </w:r>
      <w:bookmarkEnd w:id="19"/>
    </w:p>
    <w:p w14:paraId="20767D41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0" w:name="_Toc167271433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.1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структуре сайта</w:t>
      </w:r>
      <w:bookmarkEnd w:id="20"/>
    </w:p>
    <w:p w14:paraId="7CAFF2AA" w14:textId="77777777" w:rsidR="00CD1B28" w:rsidRPr="004B39DB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B39DB">
        <w:rPr>
          <w:rFonts w:ascii="Arial" w:hAnsi="Arial" w:cs="Arial"/>
          <w:sz w:val="22"/>
          <w:szCs w:val="22"/>
        </w:rPr>
        <w:t>Сайт должен представлять собой информационную структуру HTML, доступную в сети Интернет по протоколу HTTPS под доменным именем www.rnrc.ru.</w:t>
      </w:r>
    </w:p>
    <w:p w14:paraId="04FD4B9D" w14:textId="77777777" w:rsidR="00CD1B28" w:rsidRPr="004B39DB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B39DB">
        <w:rPr>
          <w:rFonts w:ascii="Arial" w:hAnsi="Arial" w:cs="Arial"/>
          <w:sz w:val="22"/>
          <w:szCs w:val="22"/>
        </w:rPr>
        <w:t xml:space="preserve">Административная часть сайта должна быть доступна только Эксплуатационному персоналу сайта после </w:t>
      </w:r>
      <w:r>
        <w:rPr>
          <w:rFonts w:ascii="Arial" w:hAnsi="Arial" w:cs="Arial"/>
          <w:sz w:val="22"/>
          <w:szCs w:val="22"/>
        </w:rPr>
        <w:t xml:space="preserve">прохождения </w:t>
      </w:r>
      <w:proofErr w:type="spellStart"/>
      <w:r>
        <w:rPr>
          <w:rFonts w:ascii="Arial" w:hAnsi="Arial" w:cs="Arial"/>
          <w:sz w:val="22"/>
          <w:szCs w:val="22"/>
        </w:rPr>
        <w:t>капчи</w:t>
      </w:r>
      <w:proofErr w:type="spellEnd"/>
      <w:r w:rsidRPr="004B39DB">
        <w:rPr>
          <w:rFonts w:ascii="Arial" w:hAnsi="Arial" w:cs="Arial"/>
          <w:sz w:val="22"/>
          <w:szCs w:val="22"/>
        </w:rPr>
        <w:t xml:space="preserve"> и двухэтапной </w:t>
      </w:r>
      <w:r>
        <w:rPr>
          <w:rFonts w:ascii="Arial" w:hAnsi="Arial" w:cs="Arial"/>
          <w:sz w:val="22"/>
          <w:szCs w:val="22"/>
        </w:rPr>
        <w:t>аутентификации</w:t>
      </w:r>
      <w:r w:rsidRPr="004B39DB">
        <w:rPr>
          <w:rFonts w:ascii="Arial" w:hAnsi="Arial" w:cs="Arial"/>
          <w:sz w:val="22"/>
          <w:szCs w:val="22"/>
        </w:rPr>
        <w:t xml:space="preserve">, под доменным именем www.rnrc.ru, по указателю URL - </w:t>
      </w:r>
      <w:hyperlink r:id="rId10">
        <w:r w:rsidRPr="004B39DB">
          <w:rPr>
            <w:rStyle w:val="-"/>
            <w:rFonts w:ascii="Arial" w:hAnsi="Arial" w:cs="Arial"/>
            <w:color w:val="1155CC"/>
            <w:sz w:val="22"/>
            <w:szCs w:val="22"/>
          </w:rPr>
          <w:t>https://www.rnrc.ru/bitrix/:8430</w:t>
        </w:r>
      </w:hyperlink>
      <w:r>
        <w:rPr>
          <w:rStyle w:val="-"/>
          <w:rFonts w:ascii="Arial" w:hAnsi="Arial" w:cs="Arial"/>
          <w:color w:val="1155CC"/>
          <w:sz w:val="22"/>
          <w:szCs w:val="22"/>
        </w:rPr>
        <w:t xml:space="preserve"> с </w:t>
      </w:r>
      <w:r>
        <w:rPr>
          <w:rStyle w:val="-"/>
          <w:rFonts w:ascii="Arial" w:hAnsi="Arial" w:cs="Arial"/>
          <w:color w:val="1155CC"/>
          <w:sz w:val="22"/>
          <w:szCs w:val="22"/>
          <w:lang w:val="en-US"/>
        </w:rPr>
        <w:t>IP</w:t>
      </w:r>
      <w:r w:rsidRPr="00C938C0">
        <w:rPr>
          <w:rStyle w:val="-"/>
          <w:rFonts w:ascii="Arial" w:hAnsi="Arial" w:cs="Arial"/>
          <w:color w:val="1155CC"/>
          <w:sz w:val="22"/>
          <w:szCs w:val="22"/>
        </w:rPr>
        <w:t>-</w:t>
      </w:r>
      <w:r>
        <w:rPr>
          <w:rStyle w:val="-"/>
          <w:rFonts w:ascii="Arial" w:hAnsi="Arial" w:cs="Arial"/>
          <w:color w:val="1155CC"/>
          <w:sz w:val="22"/>
          <w:szCs w:val="22"/>
        </w:rPr>
        <w:t>адресов 176.118.31.1 и 46.235.52.237</w:t>
      </w:r>
      <w:r w:rsidRPr="004B39DB">
        <w:rPr>
          <w:rFonts w:ascii="Arial" w:hAnsi="Arial" w:cs="Arial"/>
          <w:sz w:val="22"/>
          <w:szCs w:val="22"/>
        </w:rPr>
        <w:t>.</w:t>
      </w:r>
    </w:p>
    <w:p w14:paraId="044A7039" w14:textId="77777777" w:rsidR="00CD1B28" w:rsidRPr="004B39DB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B39DB">
        <w:rPr>
          <w:rFonts w:ascii="Arial" w:hAnsi="Arial" w:cs="Arial"/>
          <w:sz w:val="22"/>
          <w:szCs w:val="22"/>
        </w:rPr>
        <w:t>Должна быть предусмотрена возможность изменения структуры сайта Администраторами.</w:t>
      </w:r>
    </w:p>
    <w:p w14:paraId="36BFF84D" w14:textId="77777777" w:rsidR="00CD1B28" w:rsidRPr="004B39DB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B39DB">
        <w:rPr>
          <w:rFonts w:ascii="Arial" w:hAnsi="Arial" w:cs="Arial"/>
          <w:sz w:val="22"/>
          <w:szCs w:val="22"/>
        </w:rPr>
        <w:t>Должна быть возможность Администраторам загрузить и прикрепить файл любого формата (в т.ч. структурированный текст, медиа-контент, пакет (архив) файлов) к любой странице сайта в рамках настройки сервера.</w:t>
      </w:r>
    </w:p>
    <w:p w14:paraId="7DA56149" w14:textId="77777777" w:rsidR="00CD1B28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B39DB">
        <w:rPr>
          <w:rFonts w:ascii="Arial" w:hAnsi="Arial" w:cs="Arial"/>
          <w:sz w:val="22"/>
          <w:szCs w:val="22"/>
        </w:rPr>
        <w:t xml:space="preserve">Названия каталогов и файлов должны быть информативными, чтобы указатели URL Сайта были удобны для Посетителей (разрешается использование транслита из заголовка страницы). </w:t>
      </w:r>
    </w:p>
    <w:p w14:paraId="4C921A04" w14:textId="77777777" w:rsidR="00CD1B28" w:rsidRPr="00C07880" w:rsidRDefault="00CD1B28" w:rsidP="00CD1B28">
      <w:pPr>
        <w:ind w:firstLine="709"/>
        <w:rPr>
          <w:lang w:val="ru-RU"/>
        </w:rPr>
      </w:pPr>
      <w:r>
        <w:rPr>
          <w:lang w:val="ru-RU"/>
        </w:rPr>
        <w:t>Использование инструментов веб-аналитики не допускается (</w:t>
      </w:r>
      <w:r>
        <w:rPr>
          <w:lang w:val="en-US"/>
        </w:rPr>
        <w:t>Google</w:t>
      </w:r>
      <w:r w:rsidRPr="00C938C0">
        <w:rPr>
          <w:lang w:val="ru-RU"/>
        </w:rPr>
        <w:t xml:space="preserve"> </w:t>
      </w:r>
      <w:proofErr w:type="spellStart"/>
      <w:r>
        <w:rPr>
          <w:lang w:val="en-US"/>
        </w:rPr>
        <w:t>Analitics</w:t>
      </w:r>
      <w:proofErr w:type="spellEnd"/>
      <w:r w:rsidRPr="00C938C0">
        <w:rPr>
          <w:lang w:val="ru-RU"/>
        </w:rPr>
        <w:t xml:space="preserve">, </w:t>
      </w:r>
      <w:r>
        <w:rPr>
          <w:lang w:val="ru-RU"/>
        </w:rPr>
        <w:t>Яндекс Метрика и пр.).</w:t>
      </w:r>
    </w:p>
    <w:p w14:paraId="1BFCE5E5" w14:textId="77777777" w:rsidR="00CD1B28" w:rsidRPr="004B39DB" w:rsidRDefault="00CD1B28" w:rsidP="00CD1B28">
      <w:pPr>
        <w:pStyle w:val="LO-normal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500C3EE2" w14:textId="77777777" w:rsidR="00CD1B28" w:rsidRPr="00C305D7" w:rsidRDefault="00CD1B28" w:rsidP="00CD1B28">
      <w:pPr>
        <w:rPr>
          <w:lang w:val="ru-RU"/>
        </w:rPr>
      </w:pPr>
    </w:p>
    <w:p w14:paraId="00D542E4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1" w:name="_Toc167271434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2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подсистеме управления сайтом</w:t>
      </w:r>
      <w:bookmarkEnd w:id="21"/>
    </w:p>
    <w:p w14:paraId="1073CFB1" w14:textId="77777777" w:rsidR="00CD1B28" w:rsidRPr="00540D19" w:rsidRDefault="00CD1B28" w:rsidP="00CD1B28">
      <w:pPr>
        <w:pStyle w:val="LO-normal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540D19">
        <w:rPr>
          <w:rFonts w:ascii="Arial" w:hAnsi="Arial" w:cs="Arial"/>
          <w:sz w:val="22"/>
          <w:szCs w:val="22"/>
        </w:rPr>
        <w:t>Подсистема управления сайтом (Административная часть сайта) должна предоставлять следующий функционал:</w:t>
      </w:r>
    </w:p>
    <w:p w14:paraId="45F368E2" w14:textId="77777777" w:rsidR="00CD1B28" w:rsidRPr="00540D19" w:rsidRDefault="00CD1B28" w:rsidP="00CD1B28">
      <w:pPr>
        <w:pStyle w:val="LO-normal"/>
        <w:numPr>
          <w:ilvl w:val="0"/>
          <w:numId w:val="22"/>
        </w:numPr>
        <w:suppressAutoHyphens w:val="0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540D19">
        <w:rPr>
          <w:rFonts w:ascii="Arial" w:hAnsi="Arial" w:cs="Arial"/>
          <w:sz w:val="22"/>
          <w:szCs w:val="22"/>
        </w:rPr>
        <w:t>управление контентом (возможность добавления, редактирования и удаления содержимого статических и динамических данных);</w:t>
      </w:r>
    </w:p>
    <w:p w14:paraId="260B7231" w14:textId="77777777" w:rsidR="00CD1B28" w:rsidRPr="00540D19" w:rsidRDefault="00CD1B28" w:rsidP="00CD1B28">
      <w:pPr>
        <w:pStyle w:val="LO-normal"/>
        <w:numPr>
          <w:ilvl w:val="0"/>
          <w:numId w:val="22"/>
        </w:numPr>
        <w:suppressAutoHyphens w:val="0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540D19">
        <w:rPr>
          <w:rFonts w:ascii="Arial" w:hAnsi="Arial" w:cs="Arial"/>
          <w:sz w:val="22"/>
          <w:szCs w:val="22"/>
        </w:rPr>
        <w:t>управление доступом эксплуатационного персонала (заведение, удаление, блокирование, разблокирование учетных записей пользователей, назначение пользователям параметров аутентификации, назначение пользователей на роли, определение прав доступа для ролей пользователей);</w:t>
      </w:r>
    </w:p>
    <w:p w14:paraId="202899EB" w14:textId="77777777" w:rsidR="00CD1B28" w:rsidRPr="00540D19" w:rsidRDefault="00CD1B28" w:rsidP="00CD1B28">
      <w:pPr>
        <w:pStyle w:val="LO-normal"/>
        <w:numPr>
          <w:ilvl w:val="0"/>
          <w:numId w:val="22"/>
        </w:numPr>
        <w:suppressAutoHyphens w:val="0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540D19">
        <w:rPr>
          <w:rFonts w:ascii="Arial" w:hAnsi="Arial" w:cs="Arial"/>
          <w:sz w:val="22"/>
          <w:szCs w:val="22"/>
        </w:rPr>
        <w:t xml:space="preserve">ведение и просмотр электронных журналов действий Эксплуатационного персонала средствами </w:t>
      </w:r>
      <w:r>
        <w:rPr>
          <w:rFonts w:ascii="Arial" w:hAnsi="Arial" w:cs="Arial"/>
          <w:sz w:val="22"/>
          <w:szCs w:val="22"/>
        </w:rPr>
        <w:t>БУС</w:t>
      </w:r>
      <w:r w:rsidRPr="00540D19">
        <w:rPr>
          <w:rFonts w:ascii="Arial" w:hAnsi="Arial" w:cs="Arial"/>
          <w:sz w:val="22"/>
          <w:szCs w:val="22"/>
        </w:rPr>
        <w:t>.</w:t>
      </w:r>
    </w:p>
    <w:p w14:paraId="50A59739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2" w:name="_Toc167271435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контенту и наполнению</w:t>
      </w:r>
      <w:bookmarkEnd w:id="22"/>
    </w:p>
    <w:p w14:paraId="7BA75127" w14:textId="77777777" w:rsidR="00CD1B28" w:rsidRPr="00DC6395" w:rsidRDefault="00CD1B28" w:rsidP="00CD1B28">
      <w:pPr>
        <w:pStyle w:val="LO-normal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>Заказчик предоставляет Исполнителю:</w:t>
      </w:r>
    </w:p>
    <w:p w14:paraId="5CE13123" w14:textId="77777777" w:rsidR="00CD1B28" w:rsidRPr="00DC6395" w:rsidRDefault="00CD1B28" w:rsidP="00CD1B28">
      <w:pPr>
        <w:pStyle w:val="LO-normal"/>
        <w:numPr>
          <w:ilvl w:val="0"/>
          <w:numId w:val="48"/>
        </w:numPr>
        <w:suppressAutoHyphens w:val="0"/>
        <w:ind w:left="1134"/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 xml:space="preserve">Логотип компании; </w:t>
      </w:r>
    </w:p>
    <w:p w14:paraId="4627022D" w14:textId="77777777" w:rsidR="00CD1B28" w:rsidRPr="00DC6395" w:rsidRDefault="00CD1B28" w:rsidP="00CD1B28">
      <w:pPr>
        <w:pStyle w:val="LO-normal"/>
        <w:numPr>
          <w:ilvl w:val="0"/>
          <w:numId w:val="48"/>
        </w:numPr>
        <w:suppressAutoHyphens w:val="0"/>
        <w:ind w:left="1134"/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>Основные элементы фирменного стиля, если таковые имеются;</w:t>
      </w:r>
    </w:p>
    <w:p w14:paraId="618B58DB" w14:textId="77777777" w:rsidR="00CD1B28" w:rsidRPr="00DC6395" w:rsidRDefault="00CD1B28" w:rsidP="00CD1B28">
      <w:pPr>
        <w:pStyle w:val="LO-normal"/>
        <w:numPr>
          <w:ilvl w:val="0"/>
          <w:numId w:val="48"/>
        </w:numPr>
        <w:suppressAutoHyphens w:val="0"/>
        <w:ind w:left="1134"/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>Данные для первичного наполнения сайта;</w:t>
      </w:r>
    </w:p>
    <w:p w14:paraId="39DCA19A" w14:textId="77777777" w:rsidR="00CD1B28" w:rsidRPr="00DC6395" w:rsidRDefault="00CD1B28" w:rsidP="00CD1B28">
      <w:pPr>
        <w:pStyle w:val="LO-normal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>Исполнитель:</w:t>
      </w:r>
    </w:p>
    <w:p w14:paraId="603054D4" w14:textId="77777777" w:rsidR="00CD1B28" w:rsidRPr="00DC6395" w:rsidRDefault="00CD1B28" w:rsidP="00CD1B28">
      <w:pPr>
        <w:pStyle w:val="LO-normal"/>
        <w:numPr>
          <w:ilvl w:val="0"/>
          <w:numId w:val="48"/>
        </w:numPr>
        <w:suppressAutoHyphens w:val="0"/>
        <w:ind w:left="1134"/>
        <w:rPr>
          <w:rFonts w:ascii="Arial" w:hAnsi="Arial" w:cs="Arial"/>
          <w:sz w:val="22"/>
          <w:szCs w:val="22"/>
        </w:rPr>
      </w:pPr>
      <w:r w:rsidRPr="00DC6395">
        <w:rPr>
          <w:rFonts w:ascii="Arial" w:hAnsi="Arial" w:cs="Arial"/>
          <w:sz w:val="22"/>
          <w:szCs w:val="22"/>
        </w:rPr>
        <w:t>осуществляет подбор и разработку графического контента;</w:t>
      </w:r>
    </w:p>
    <w:p w14:paraId="39333896" w14:textId="77777777" w:rsidR="00CD1B28" w:rsidRPr="00015BF3" w:rsidRDefault="00CD1B28" w:rsidP="00CD1B28">
      <w:pPr>
        <w:pStyle w:val="LO-normal"/>
        <w:numPr>
          <w:ilvl w:val="0"/>
          <w:numId w:val="48"/>
        </w:numPr>
        <w:suppressAutoHyphens w:val="0"/>
        <w:ind w:left="1134"/>
      </w:pPr>
      <w:r w:rsidRPr="00DC6395">
        <w:rPr>
          <w:rFonts w:ascii="Arial" w:hAnsi="Arial" w:cs="Arial"/>
          <w:sz w:val="22"/>
          <w:szCs w:val="22"/>
        </w:rPr>
        <w:t>проводит первичное наполнение разделов по предоставленной Заказчиком информацией в объеме необходимом для демонстрации работоспособности функционала (как текстовых разделов, так и каталога продуктов и решений).</w:t>
      </w:r>
    </w:p>
    <w:p w14:paraId="7D0E97B9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3" w:name="_Toc167271436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4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лингвистическому обеспечению</w:t>
      </w:r>
      <w:bookmarkEnd w:id="23"/>
    </w:p>
    <w:p w14:paraId="33DF8E1E" w14:textId="77777777" w:rsidR="00CD1B28" w:rsidRDefault="00CD1B28" w:rsidP="00CD1B28">
      <w:pPr>
        <w:pStyle w:val="LO-normal"/>
        <w:ind w:firstLine="720"/>
        <w:rPr>
          <w:rFonts w:ascii="Arial" w:hAnsi="Arial" w:cs="Arial"/>
          <w:sz w:val="22"/>
          <w:szCs w:val="22"/>
        </w:rPr>
      </w:pPr>
      <w:r w:rsidRPr="007D0AB4">
        <w:rPr>
          <w:rFonts w:ascii="Arial" w:hAnsi="Arial" w:cs="Arial"/>
          <w:sz w:val="22"/>
          <w:szCs w:val="22"/>
        </w:rPr>
        <w:t>Сайт должен быть реализован на русском и английском языках.</w:t>
      </w:r>
    </w:p>
    <w:p w14:paraId="225BDCC2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4" w:name="_Toc167271437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5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адаптивности и </w:t>
      </w:r>
      <w:proofErr w:type="spellStart"/>
      <w:r>
        <w:rPr>
          <w:b/>
          <w:color w:val="000000" w:themeColor="text1"/>
          <w:sz w:val="32"/>
          <w:szCs w:val="32"/>
          <w:lang w:val="ru-RU"/>
        </w:rPr>
        <w:t>кроссбраузерности</w:t>
      </w:r>
      <w:proofErr w:type="spellEnd"/>
      <w:r>
        <w:rPr>
          <w:b/>
          <w:color w:val="000000" w:themeColor="text1"/>
          <w:sz w:val="32"/>
          <w:szCs w:val="32"/>
          <w:lang w:val="ru-RU"/>
        </w:rPr>
        <w:t xml:space="preserve"> сайта</w:t>
      </w:r>
      <w:bookmarkEnd w:id="24"/>
    </w:p>
    <w:p w14:paraId="3930B95F" w14:textId="77777777" w:rsidR="00CD1B28" w:rsidRPr="00E444EA" w:rsidRDefault="00CD1B28" w:rsidP="00CD1B28">
      <w:pPr>
        <w:pStyle w:val="LO-normal"/>
        <w:spacing w:line="276" w:lineRule="auto"/>
        <w:ind w:left="142" w:firstLine="709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 xml:space="preserve">Компоновка блоков Сайта должна динамически подстраиваться под заданные размеры окна браузера и обеспечивать близкое к эскизу отображение на текущих рабочих версиях популярных браузеров. </w:t>
      </w:r>
    </w:p>
    <w:p w14:paraId="1D444283" w14:textId="77777777" w:rsidR="00CD1B28" w:rsidRPr="00E444EA" w:rsidRDefault="00CD1B28" w:rsidP="00CD1B28">
      <w:pPr>
        <w:pStyle w:val="LO-normal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</w:p>
    <w:p w14:paraId="5EB85CA0" w14:textId="77777777" w:rsidR="00CD1B28" w:rsidRPr="00E444EA" w:rsidRDefault="00CD1B28" w:rsidP="00CD1B28">
      <w:pPr>
        <w:pStyle w:val="LO-normal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 xml:space="preserve">Сайт должен </w:t>
      </w:r>
      <w:r>
        <w:rPr>
          <w:rFonts w:ascii="Arial" w:hAnsi="Arial" w:cs="Arial"/>
          <w:sz w:val="22"/>
          <w:szCs w:val="22"/>
        </w:rPr>
        <w:t>корректно</w:t>
      </w:r>
      <w:r w:rsidRPr="00E444EA">
        <w:rPr>
          <w:rFonts w:ascii="Arial" w:hAnsi="Arial" w:cs="Arial"/>
          <w:sz w:val="22"/>
          <w:szCs w:val="22"/>
        </w:rPr>
        <w:t xml:space="preserve"> отображаться на планшетах и смартфонах — перестраиваться по сетке.</w:t>
      </w:r>
    </w:p>
    <w:p w14:paraId="61C65970" w14:textId="77777777" w:rsidR="00CD1B28" w:rsidRPr="00E444EA" w:rsidRDefault="00CD1B28" w:rsidP="00CD1B28">
      <w:pPr>
        <w:pStyle w:val="LO-normal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 xml:space="preserve">Определены 3 основных </w:t>
      </w:r>
      <w:proofErr w:type="spellStart"/>
      <w:r w:rsidRPr="00E444EA">
        <w:rPr>
          <w:rFonts w:ascii="Arial" w:hAnsi="Arial" w:cs="Arial"/>
          <w:sz w:val="22"/>
          <w:szCs w:val="22"/>
        </w:rPr>
        <w:t>брейкпоинта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: </w:t>
      </w:r>
    </w:p>
    <w:p w14:paraId="11620C6F" w14:textId="77777777" w:rsidR="00CD1B28" w:rsidRPr="00E444EA" w:rsidRDefault="00CD1B28" w:rsidP="00CD1B28">
      <w:pPr>
        <w:pStyle w:val="LO-normal"/>
        <w:numPr>
          <w:ilvl w:val="0"/>
          <w:numId w:val="24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>360</w:t>
      </w:r>
    </w:p>
    <w:p w14:paraId="7983C3A1" w14:textId="77777777" w:rsidR="00CD1B28" w:rsidRPr="00E444EA" w:rsidRDefault="00CD1B28" w:rsidP="00CD1B28">
      <w:pPr>
        <w:pStyle w:val="LO-normal"/>
        <w:numPr>
          <w:ilvl w:val="0"/>
          <w:numId w:val="24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>768</w:t>
      </w:r>
    </w:p>
    <w:p w14:paraId="4EF4F85D" w14:textId="77777777" w:rsidR="00CD1B28" w:rsidRDefault="00CD1B28" w:rsidP="00CD1B28">
      <w:pPr>
        <w:pStyle w:val="LO-normal"/>
        <w:numPr>
          <w:ilvl w:val="0"/>
          <w:numId w:val="24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6E326A">
        <w:rPr>
          <w:rFonts w:ascii="Arial" w:hAnsi="Arial" w:cs="Arial"/>
          <w:sz w:val="22"/>
          <w:szCs w:val="22"/>
        </w:rPr>
        <w:t>1920</w:t>
      </w:r>
    </w:p>
    <w:p w14:paraId="26E8F1CF" w14:textId="77777777" w:rsidR="00CD1B28" w:rsidRPr="00E444EA" w:rsidRDefault="00CD1B28" w:rsidP="00CD1B28">
      <w:pPr>
        <w:pStyle w:val="LO-normal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E444EA">
        <w:rPr>
          <w:rFonts w:ascii="Arial" w:hAnsi="Arial" w:cs="Arial"/>
          <w:sz w:val="22"/>
          <w:szCs w:val="22"/>
        </w:rPr>
        <w:t xml:space="preserve">На остальных разрешениях гарантируется корректное отображение в эмуляторе </w:t>
      </w:r>
      <w:proofErr w:type="spellStart"/>
      <w:r w:rsidRPr="00E444EA">
        <w:rPr>
          <w:rFonts w:ascii="Arial" w:hAnsi="Arial" w:cs="Arial"/>
          <w:sz w:val="22"/>
          <w:szCs w:val="22"/>
        </w:rPr>
        <w:t>Google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44EA">
        <w:rPr>
          <w:rFonts w:ascii="Arial" w:hAnsi="Arial" w:cs="Arial"/>
          <w:sz w:val="22"/>
          <w:szCs w:val="22"/>
        </w:rPr>
        <w:t>Chrome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последней версии. Сайт должен корректно отображаться в следующих версиях указанных браузеров:</w:t>
      </w:r>
    </w:p>
    <w:p w14:paraId="51916CDD" w14:textId="77777777" w:rsidR="00CD1B28" w:rsidRPr="00EB54C5" w:rsidRDefault="00CD1B28" w:rsidP="00CD1B28">
      <w:pPr>
        <w:pStyle w:val="LO-normal"/>
        <w:numPr>
          <w:ilvl w:val="0"/>
          <w:numId w:val="25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r w:rsidRPr="00C51136">
        <w:rPr>
          <w:rFonts w:ascii="Arial" w:hAnsi="Arial" w:cs="Arial"/>
          <w:sz w:val="22"/>
          <w:szCs w:val="22"/>
        </w:rPr>
        <w:t xml:space="preserve">Яндекс браузер — последняя на момент публикации версия, включая мобильную </w:t>
      </w:r>
      <w:proofErr w:type="spellStart"/>
      <w:r w:rsidRPr="00C51136">
        <w:rPr>
          <w:rFonts w:ascii="Arial" w:hAnsi="Arial" w:cs="Arial"/>
          <w:sz w:val="22"/>
          <w:szCs w:val="22"/>
        </w:rPr>
        <w:t>версию.</w:t>
      </w:r>
      <w:r w:rsidRPr="00EB54C5">
        <w:rPr>
          <w:rFonts w:ascii="Arial" w:hAnsi="Arial" w:cs="Arial"/>
          <w:sz w:val="22"/>
          <w:szCs w:val="22"/>
        </w:rPr>
        <w:t>Microsoft</w:t>
      </w:r>
      <w:proofErr w:type="spellEnd"/>
      <w:r w:rsidRPr="00EB54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4C5">
        <w:rPr>
          <w:rFonts w:ascii="Arial" w:hAnsi="Arial" w:cs="Arial"/>
          <w:sz w:val="22"/>
          <w:szCs w:val="22"/>
        </w:rPr>
        <w:t>Edge</w:t>
      </w:r>
      <w:proofErr w:type="spellEnd"/>
      <w:r w:rsidRPr="00EB54C5">
        <w:rPr>
          <w:rFonts w:ascii="Arial" w:hAnsi="Arial" w:cs="Arial"/>
          <w:sz w:val="22"/>
          <w:szCs w:val="22"/>
        </w:rPr>
        <w:t xml:space="preserve"> — последняя на момент публикации версия, включая мобильную версию;</w:t>
      </w:r>
    </w:p>
    <w:p w14:paraId="530A2BE2" w14:textId="77777777" w:rsidR="00CD1B28" w:rsidRPr="00E444EA" w:rsidRDefault="00CD1B28" w:rsidP="00CD1B28">
      <w:pPr>
        <w:pStyle w:val="LO-normal"/>
        <w:numPr>
          <w:ilvl w:val="0"/>
          <w:numId w:val="25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proofErr w:type="spellStart"/>
      <w:r w:rsidRPr="00E444EA">
        <w:rPr>
          <w:rFonts w:ascii="Arial" w:hAnsi="Arial" w:cs="Arial"/>
          <w:sz w:val="22"/>
          <w:szCs w:val="22"/>
        </w:rPr>
        <w:lastRenderedPageBreak/>
        <w:t>Firefox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— последняя на момент публикации версия, включая мобильную версию;</w:t>
      </w:r>
    </w:p>
    <w:p w14:paraId="48424F86" w14:textId="77777777" w:rsidR="00CD1B28" w:rsidRPr="00E444EA" w:rsidRDefault="00CD1B28" w:rsidP="00CD1B28">
      <w:pPr>
        <w:pStyle w:val="LO-normal"/>
        <w:numPr>
          <w:ilvl w:val="0"/>
          <w:numId w:val="25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proofErr w:type="spellStart"/>
      <w:r w:rsidRPr="00E444EA">
        <w:rPr>
          <w:rFonts w:ascii="Arial" w:hAnsi="Arial" w:cs="Arial"/>
          <w:sz w:val="22"/>
          <w:szCs w:val="22"/>
        </w:rPr>
        <w:t>Google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44EA">
        <w:rPr>
          <w:rFonts w:ascii="Arial" w:hAnsi="Arial" w:cs="Arial"/>
          <w:sz w:val="22"/>
          <w:szCs w:val="22"/>
        </w:rPr>
        <w:t>Chrome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— последняя на момент публикации версия, включая мобильную версию;</w:t>
      </w:r>
    </w:p>
    <w:p w14:paraId="32F19A07" w14:textId="77777777" w:rsidR="00CD1B28" w:rsidRPr="00E444EA" w:rsidRDefault="00CD1B28" w:rsidP="00CD1B28">
      <w:pPr>
        <w:pStyle w:val="LO-normal"/>
        <w:numPr>
          <w:ilvl w:val="0"/>
          <w:numId w:val="25"/>
        </w:numPr>
        <w:suppressAutoHyphens w:val="0"/>
        <w:spacing w:line="276" w:lineRule="auto"/>
        <w:ind w:left="142" w:firstLine="142"/>
        <w:rPr>
          <w:rFonts w:ascii="Arial" w:hAnsi="Arial" w:cs="Arial"/>
          <w:sz w:val="22"/>
          <w:szCs w:val="22"/>
        </w:rPr>
      </w:pPr>
      <w:proofErr w:type="spellStart"/>
      <w:r w:rsidRPr="00E444EA">
        <w:rPr>
          <w:rFonts w:ascii="Arial" w:hAnsi="Arial" w:cs="Arial"/>
          <w:sz w:val="22"/>
          <w:szCs w:val="22"/>
        </w:rPr>
        <w:t>Safari</w:t>
      </w:r>
      <w:proofErr w:type="spellEnd"/>
      <w:r w:rsidRPr="00E444EA">
        <w:rPr>
          <w:rFonts w:ascii="Arial" w:hAnsi="Arial" w:cs="Arial"/>
          <w:sz w:val="22"/>
          <w:szCs w:val="22"/>
        </w:rPr>
        <w:t xml:space="preserve"> — последняя на момент публикации версия, включая мобильную версию.</w:t>
      </w:r>
    </w:p>
    <w:p w14:paraId="79AEC9EB" w14:textId="77777777" w:rsidR="00CD1B28" w:rsidRDefault="00CD1B28" w:rsidP="00CD1B28">
      <w:pPr>
        <w:pStyle w:val="LO-normal"/>
        <w:spacing w:line="276" w:lineRule="auto"/>
        <w:ind w:left="142" w:firstLine="142"/>
      </w:pPr>
    </w:p>
    <w:p w14:paraId="4185323C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5" w:name="_Toc167271438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6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Навигационная структура сайта</w:t>
      </w:r>
      <w:bookmarkEnd w:id="25"/>
    </w:p>
    <w:p w14:paraId="2DE4F6FF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 xml:space="preserve">Навигационная структура сайта должна представлять собой иерархическое дерево разделов, подразделов, страниц. </w:t>
      </w:r>
    </w:p>
    <w:p w14:paraId="43E46E40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2D667062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Навигационная структура призвана решать следующие задачи:</w:t>
      </w:r>
    </w:p>
    <w:p w14:paraId="4DF21EFE" w14:textId="77777777" w:rsidR="00CD1B28" w:rsidRPr="007365B6" w:rsidRDefault="00CD1B28" w:rsidP="00CD1B28">
      <w:pPr>
        <w:pStyle w:val="LO-normal"/>
        <w:numPr>
          <w:ilvl w:val="0"/>
          <w:numId w:val="2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Вывод меню на сайте</w:t>
      </w:r>
      <w:r>
        <w:rPr>
          <w:rFonts w:ascii="Arial" w:hAnsi="Arial" w:cs="Arial"/>
          <w:sz w:val="22"/>
          <w:szCs w:val="22"/>
        </w:rPr>
        <w:t>;</w:t>
      </w:r>
    </w:p>
    <w:p w14:paraId="5C9BC360" w14:textId="77777777" w:rsidR="00CD1B28" w:rsidRPr="007365B6" w:rsidRDefault="00CD1B28" w:rsidP="00CD1B28">
      <w:pPr>
        <w:pStyle w:val="LO-normal"/>
        <w:numPr>
          <w:ilvl w:val="0"/>
          <w:numId w:val="2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Определение соответствия текущей страницы узлу в навигационном дереве</w:t>
      </w:r>
      <w:r>
        <w:rPr>
          <w:rFonts w:ascii="Arial" w:hAnsi="Arial" w:cs="Arial"/>
          <w:sz w:val="22"/>
          <w:szCs w:val="22"/>
        </w:rPr>
        <w:t>;</w:t>
      </w:r>
    </w:p>
    <w:p w14:paraId="5EA31031" w14:textId="77777777" w:rsidR="00CD1B28" w:rsidRPr="007365B6" w:rsidRDefault="00CD1B28" w:rsidP="00CD1B28">
      <w:pPr>
        <w:pStyle w:val="LO-normal"/>
        <w:numPr>
          <w:ilvl w:val="0"/>
          <w:numId w:val="2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Вывод «хлебных крошек»</w:t>
      </w:r>
      <w:r>
        <w:rPr>
          <w:rFonts w:ascii="Arial" w:hAnsi="Arial" w:cs="Arial"/>
          <w:sz w:val="22"/>
          <w:szCs w:val="22"/>
        </w:rPr>
        <w:t xml:space="preserve"> (навигации);</w:t>
      </w:r>
    </w:p>
    <w:p w14:paraId="30B10B3B" w14:textId="77777777" w:rsidR="00CD1B28" w:rsidRPr="007365B6" w:rsidRDefault="00CD1B28" w:rsidP="00CD1B28">
      <w:pPr>
        <w:pStyle w:val="LO-normal"/>
        <w:numPr>
          <w:ilvl w:val="0"/>
          <w:numId w:val="2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Подсвечивание активных ссылок при выводе меню</w:t>
      </w:r>
      <w:r>
        <w:rPr>
          <w:rFonts w:ascii="Arial" w:hAnsi="Arial" w:cs="Arial"/>
          <w:sz w:val="22"/>
          <w:szCs w:val="22"/>
        </w:rPr>
        <w:t>.</w:t>
      </w:r>
    </w:p>
    <w:p w14:paraId="1308B1B3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4F95DCA5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Навигационная структура сайта будет иметь следующий вид:</w:t>
      </w:r>
    </w:p>
    <w:p w14:paraId="433E7DC2" w14:textId="77777777" w:rsidR="00CD1B28" w:rsidRPr="007365B6" w:rsidRDefault="00CD1B28" w:rsidP="00CD1B28">
      <w:pPr>
        <w:pStyle w:val="LO-normal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Главная</w:t>
      </w:r>
    </w:p>
    <w:p w14:paraId="4F6B50D2" w14:textId="77777777" w:rsidR="00CD1B28" w:rsidRPr="007365B6" w:rsidRDefault="00CD1B28" w:rsidP="00CD1B28">
      <w:pPr>
        <w:pStyle w:val="LO-normal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Карта сайта</w:t>
      </w:r>
    </w:p>
    <w:p w14:paraId="63085DDB" w14:textId="77777777" w:rsidR="00CD1B28" w:rsidRPr="007365B6" w:rsidRDefault="00CD1B28" w:rsidP="00CD1B28">
      <w:pPr>
        <w:pStyle w:val="LO-normal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О нас</w:t>
      </w:r>
    </w:p>
    <w:p w14:paraId="53058508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О компании</w:t>
      </w:r>
    </w:p>
    <w:p w14:paraId="15CD6205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Рейтинги</w:t>
      </w:r>
    </w:p>
    <w:p w14:paraId="033612B1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Профессиональное сообщество</w:t>
      </w:r>
    </w:p>
    <w:p w14:paraId="4C77BE9B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Линии бизнеса</w:t>
      </w:r>
    </w:p>
    <w:p w14:paraId="28D823E4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Описание линии бизнеса</w:t>
      </w:r>
    </w:p>
    <w:p w14:paraId="06E5BBAC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Политика линии бизнеса</w:t>
      </w:r>
    </w:p>
    <w:p w14:paraId="365D60CB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Урегулирование убытков</w:t>
      </w:r>
    </w:p>
    <w:p w14:paraId="37572523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Базовые принципы урегулирование убытков</w:t>
      </w:r>
    </w:p>
    <w:p w14:paraId="25387DF1" w14:textId="77777777" w:rsidR="00CD1B28" w:rsidRPr="007365B6" w:rsidRDefault="00CD1B28" w:rsidP="00CD1B28">
      <w:pPr>
        <w:pStyle w:val="LO-normal"/>
        <w:numPr>
          <w:ilvl w:val="2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Оговорки, применяемые при урегулировании убытков РНПК</w:t>
      </w:r>
    </w:p>
    <w:p w14:paraId="0344524F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Раскрытие информации</w:t>
      </w:r>
    </w:p>
    <w:p w14:paraId="6F164650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Контакты</w:t>
      </w:r>
    </w:p>
    <w:p w14:paraId="44944BF2" w14:textId="77777777" w:rsidR="00CD1B28" w:rsidRPr="007365B6" w:rsidRDefault="00CD1B28" w:rsidP="00CD1B28">
      <w:pPr>
        <w:pStyle w:val="LO-normal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Партнёрам</w:t>
      </w:r>
    </w:p>
    <w:p w14:paraId="08326E71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Политики и положения</w:t>
      </w:r>
    </w:p>
    <w:p w14:paraId="11C38B44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Документооборот</w:t>
      </w:r>
    </w:p>
    <w:p w14:paraId="15C27B9C" w14:textId="77777777" w:rsidR="00CD1B28" w:rsidRPr="007365B6" w:rsidRDefault="00CD1B28" w:rsidP="00CD1B28">
      <w:pPr>
        <w:pStyle w:val="LO-normal"/>
        <w:numPr>
          <w:ilvl w:val="1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Для жалоб и обращений</w:t>
      </w:r>
    </w:p>
    <w:p w14:paraId="610CC339" w14:textId="77777777" w:rsidR="00CD1B28" w:rsidRPr="007365B6" w:rsidRDefault="00CD1B28" w:rsidP="00CD1B28">
      <w:pPr>
        <w:pStyle w:val="LO-normal"/>
        <w:numPr>
          <w:ilvl w:val="0"/>
          <w:numId w:val="2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Поиск по сайту</w:t>
      </w:r>
    </w:p>
    <w:p w14:paraId="41AA3A59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3A8D3D9A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b/>
          <w:sz w:val="22"/>
          <w:szCs w:val="22"/>
        </w:rPr>
      </w:pPr>
      <w:r w:rsidRPr="007365B6">
        <w:rPr>
          <w:rFonts w:ascii="Arial" w:hAnsi="Arial" w:cs="Arial"/>
          <w:b/>
          <w:sz w:val="22"/>
          <w:szCs w:val="22"/>
        </w:rPr>
        <w:t>Хлебные крошки</w:t>
      </w:r>
      <w:r>
        <w:rPr>
          <w:rFonts w:ascii="Arial" w:hAnsi="Arial" w:cs="Arial"/>
          <w:b/>
          <w:sz w:val="22"/>
          <w:szCs w:val="22"/>
        </w:rPr>
        <w:t xml:space="preserve"> (навигация)</w:t>
      </w:r>
    </w:p>
    <w:p w14:paraId="57810B8B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В разделах должна быть реализована специализированная навигационная система «Хлебные крошки»: Главная страница</w:t>
      </w:r>
      <w:r>
        <w:rPr>
          <w:rFonts w:ascii="Arial" w:hAnsi="Arial" w:cs="Arial"/>
          <w:sz w:val="22"/>
          <w:szCs w:val="22"/>
        </w:rPr>
        <w:t xml:space="preserve"> </w:t>
      </w:r>
      <w:r w:rsidRPr="007365B6">
        <w:rPr>
          <w:rFonts w:ascii="Arial" w:hAnsi="Arial" w:cs="Arial"/>
          <w:sz w:val="22"/>
          <w:szCs w:val="22"/>
        </w:rPr>
        <w:t xml:space="preserve"> &gt; Раздел  &gt; Текущая страница.</w:t>
      </w:r>
    </w:p>
    <w:p w14:paraId="0CA4C218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27B6CA18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b/>
          <w:sz w:val="22"/>
          <w:szCs w:val="22"/>
        </w:rPr>
      </w:pPr>
      <w:r w:rsidRPr="007365B6">
        <w:rPr>
          <w:rFonts w:ascii="Arial" w:hAnsi="Arial" w:cs="Arial"/>
          <w:b/>
          <w:sz w:val="22"/>
          <w:szCs w:val="22"/>
        </w:rPr>
        <w:t>Формирование ЧПУ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73B71D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Для разделов каталога, статических страниц необходимо автоматически формировать ЧПУ путем транслитерации.</w:t>
      </w:r>
    </w:p>
    <w:p w14:paraId="34449672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464C751F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b/>
          <w:sz w:val="22"/>
          <w:szCs w:val="22"/>
        </w:rPr>
      </w:pPr>
      <w:r w:rsidRPr="007365B6">
        <w:rPr>
          <w:rFonts w:ascii="Arial" w:hAnsi="Arial" w:cs="Arial"/>
          <w:b/>
          <w:sz w:val="22"/>
          <w:szCs w:val="22"/>
        </w:rPr>
        <w:t>Карта сайта</w:t>
      </w:r>
    </w:p>
    <w:p w14:paraId="7E35FAB4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Необходимо реализовать страницу карты сайта. Карта сайта должна предусматривать следующие интерфейсы представления:</w:t>
      </w:r>
    </w:p>
    <w:p w14:paraId="77DFC06D" w14:textId="77777777" w:rsidR="00CD1B28" w:rsidRPr="007365B6" w:rsidRDefault="00CD1B28" w:rsidP="00CD1B28">
      <w:pPr>
        <w:pStyle w:val="LO-normal"/>
        <w:numPr>
          <w:ilvl w:val="0"/>
          <w:numId w:val="28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lastRenderedPageBreak/>
        <w:t>Для поисковых систем (sitemap.xml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robots</w:t>
      </w:r>
      <w:r w:rsidRPr="00C938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txt</w:t>
      </w:r>
      <w:r w:rsidRPr="007365B6">
        <w:rPr>
          <w:rFonts w:ascii="Arial" w:hAnsi="Arial" w:cs="Arial"/>
          <w:sz w:val="22"/>
          <w:szCs w:val="22"/>
        </w:rPr>
        <w:t xml:space="preserve">), с учетом требований стандартов Яндекс и </w:t>
      </w:r>
      <w:proofErr w:type="spellStart"/>
      <w:r w:rsidRPr="007365B6">
        <w:rPr>
          <w:rFonts w:ascii="Arial" w:hAnsi="Arial" w:cs="Arial"/>
          <w:sz w:val="22"/>
          <w:szCs w:val="22"/>
        </w:rPr>
        <w:t>Google</w:t>
      </w:r>
      <w:proofErr w:type="spellEnd"/>
    </w:p>
    <w:p w14:paraId="5DE60B4F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5D4CBD53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b/>
          <w:sz w:val="22"/>
          <w:szCs w:val="22"/>
        </w:rPr>
      </w:pPr>
      <w:r w:rsidRPr="007365B6">
        <w:rPr>
          <w:rFonts w:ascii="Arial" w:hAnsi="Arial" w:cs="Arial"/>
          <w:b/>
          <w:sz w:val="22"/>
          <w:szCs w:val="22"/>
        </w:rPr>
        <w:t xml:space="preserve">Шапка сайта (хедер, </w:t>
      </w:r>
      <w:proofErr w:type="spellStart"/>
      <w:r w:rsidRPr="007365B6">
        <w:rPr>
          <w:rFonts w:ascii="Arial" w:hAnsi="Arial" w:cs="Arial"/>
          <w:b/>
          <w:sz w:val="22"/>
          <w:szCs w:val="22"/>
        </w:rPr>
        <w:t>header</w:t>
      </w:r>
      <w:proofErr w:type="spellEnd"/>
      <w:r w:rsidRPr="007365B6">
        <w:rPr>
          <w:rFonts w:ascii="Arial" w:hAnsi="Arial" w:cs="Arial"/>
          <w:b/>
          <w:sz w:val="22"/>
          <w:szCs w:val="22"/>
        </w:rPr>
        <w:t xml:space="preserve">) </w:t>
      </w:r>
    </w:p>
    <w:p w14:paraId="6407FB02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Блок в верхней части сайта, отображающийся на всех страницах.</w:t>
      </w:r>
    </w:p>
    <w:p w14:paraId="21355E1C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Этот блок должен содержать:</w:t>
      </w:r>
    </w:p>
    <w:p w14:paraId="17681E9B" w14:textId="77777777" w:rsidR="00CD1B28" w:rsidRPr="007365B6" w:rsidRDefault="00CD1B28" w:rsidP="00CD1B28">
      <w:pPr>
        <w:pStyle w:val="LO-normal"/>
        <w:numPr>
          <w:ilvl w:val="0"/>
          <w:numId w:val="29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Логотип компании</w:t>
      </w:r>
    </w:p>
    <w:p w14:paraId="106AF043" w14:textId="77777777" w:rsidR="00CD1B28" w:rsidRPr="007365B6" w:rsidRDefault="00CD1B28" w:rsidP="00CD1B28">
      <w:pPr>
        <w:pStyle w:val="LO-normal"/>
        <w:numPr>
          <w:ilvl w:val="0"/>
          <w:numId w:val="29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Меню сайта</w:t>
      </w:r>
    </w:p>
    <w:p w14:paraId="718FE68B" w14:textId="77777777" w:rsidR="00CD1B28" w:rsidRPr="007365B6" w:rsidRDefault="00CD1B28" w:rsidP="00CD1B28">
      <w:pPr>
        <w:pStyle w:val="LO-normal"/>
        <w:numPr>
          <w:ilvl w:val="0"/>
          <w:numId w:val="29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Поиск</w:t>
      </w:r>
    </w:p>
    <w:p w14:paraId="388C6925" w14:textId="77777777" w:rsidR="00CD1B28" w:rsidRPr="007365B6" w:rsidRDefault="00CD1B28" w:rsidP="00CD1B28">
      <w:pPr>
        <w:pStyle w:val="LO-normal"/>
        <w:numPr>
          <w:ilvl w:val="0"/>
          <w:numId w:val="29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Переключатель на версию для слабовидящих</w:t>
      </w:r>
    </w:p>
    <w:p w14:paraId="7DAA73A6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</w:p>
    <w:p w14:paraId="0F23A4E3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b/>
          <w:sz w:val="22"/>
          <w:szCs w:val="22"/>
        </w:rPr>
      </w:pPr>
      <w:r w:rsidRPr="007365B6">
        <w:rPr>
          <w:rFonts w:ascii="Arial" w:hAnsi="Arial" w:cs="Arial"/>
          <w:b/>
          <w:sz w:val="22"/>
          <w:szCs w:val="22"/>
        </w:rPr>
        <w:t xml:space="preserve">Подвал (футер, </w:t>
      </w:r>
      <w:proofErr w:type="spellStart"/>
      <w:r w:rsidRPr="007365B6">
        <w:rPr>
          <w:rFonts w:ascii="Arial" w:hAnsi="Arial" w:cs="Arial"/>
          <w:b/>
          <w:sz w:val="22"/>
          <w:szCs w:val="22"/>
        </w:rPr>
        <w:t>footer</w:t>
      </w:r>
      <w:proofErr w:type="spellEnd"/>
      <w:r w:rsidRPr="007365B6">
        <w:rPr>
          <w:rFonts w:ascii="Arial" w:hAnsi="Arial" w:cs="Arial"/>
          <w:b/>
          <w:sz w:val="22"/>
          <w:szCs w:val="22"/>
        </w:rPr>
        <w:t>)</w:t>
      </w:r>
    </w:p>
    <w:p w14:paraId="65795C6C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Блок в нижней части сайта, отображающийся на всех страницах.</w:t>
      </w:r>
    </w:p>
    <w:p w14:paraId="7BDB91C5" w14:textId="77777777" w:rsidR="00CD1B28" w:rsidRPr="007365B6" w:rsidRDefault="00CD1B28" w:rsidP="00CD1B28">
      <w:pPr>
        <w:pStyle w:val="LO-normal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Этот блок должен содержать:</w:t>
      </w:r>
    </w:p>
    <w:p w14:paraId="31741A0B" w14:textId="77777777" w:rsidR="00CD1B28" w:rsidRPr="007365B6" w:rsidRDefault="00CD1B28" w:rsidP="00CD1B28">
      <w:pPr>
        <w:pStyle w:val="LO-normal"/>
        <w:numPr>
          <w:ilvl w:val="0"/>
          <w:numId w:val="3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Упрощенное меню сайта</w:t>
      </w:r>
    </w:p>
    <w:p w14:paraId="4E17EBFD" w14:textId="77777777" w:rsidR="00CD1B28" w:rsidRDefault="00CD1B28" w:rsidP="00CD1B28">
      <w:pPr>
        <w:pStyle w:val="LO-normal"/>
        <w:numPr>
          <w:ilvl w:val="0"/>
          <w:numId w:val="3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65B6">
        <w:rPr>
          <w:rFonts w:ascii="Arial" w:hAnsi="Arial" w:cs="Arial"/>
          <w:sz w:val="22"/>
          <w:szCs w:val="22"/>
        </w:rPr>
        <w:t>Логотип компании</w:t>
      </w:r>
    </w:p>
    <w:p w14:paraId="06C53A81" w14:textId="77777777" w:rsidR="00CD1B28" w:rsidRPr="00690D96" w:rsidRDefault="00CD1B28" w:rsidP="00CD1B28">
      <w:pPr>
        <w:pStyle w:val="LO-normal"/>
        <w:numPr>
          <w:ilvl w:val="0"/>
          <w:numId w:val="3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Контакты (адрес,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C938C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C938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номер телефона)</w:t>
      </w:r>
    </w:p>
    <w:p w14:paraId="5762286D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6" w:name="_Toc167271439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7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Главная страница</w:t>
      </w:r>
      <w:bookmarkEnd w:id="26"/>
    </w:p>
    <w:p w14:paraId="6BB5B4F6" w14:textId="77777777" w:rsidR="00CD1B28" w:rsidRPr="00597F91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 xml:space="preserve">Представляет собой страницу блоков с информацией. </w:t>
      </w:r>
      <w:r w:rsidRPr="00597F91">
        <w:rPr>
          <w:rFonts w:ascii="Arial" w:hAnsi="Arial" w:cs="Arial"/>
          <w:sz w:val="22"/>
          <w:szCs w:val="22"/>
        </w:rPr>
        <w:br/>
        <w:t>На первом экране располагается слайдер “Баннерное место”, контент которого редактируется из административной панели.</w:t>
      </w:r>
    </w:p>
    <w:p w14:paraId="34EC39A1" w14:textId="77777777" w:rsidR="00CD1B28" w:rsidRPr="00597F91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>Редактируемые свойства блока “Баннерное место”:</w:t>
      </w:r>
    </w:p>
    <w:p w14:paraId="656B9D7E" w14:textId="77777777" w:rsidR="00CD1B28" w:rsidRPr="00597F91" w:rsidRDefault="00CD1B28" w:rsidP="00CD1B28">
      <w:pPr>
        <w:pStyle w:val="LO-normal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>Количество слайдов</w:t>
      </w:r>
    </w:p>
    <w:p w14:paraId="6C85D9F7" w14:textId="77777777" w:rsidR="00CD1B28" w:rsidRPr="00597F91" w:rsidRDefault="00CD1B28" w:rsidP="00CD1B28">
      <w:pPr>
        <w:pStyle w:val="LO-normal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>Картинка слайда на заднем фоне</w:t>
      </w:r>
    </w:p>
    <w:p w14:paraId="6607C7D9" w14:textId="77777777" w:rsidR="00CD1B28" w:rsidRPr="00597F91" w:rsidRDefault="00CD1B28" w:rsidP="00CD1B28">
      <w:pPr>
        <w:pStyle w:val="LO-normal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>Заголовок слайда</w:t>
      </w:r>
    </w:p>
    <w:p w14:paraId="538AB80E" w14:textId="77777777" w:rsidR="00CD1B28" w:rsidRDefault="00CD1B28" w:rsidP="00CD1B28">
      <w:pPr>
        <w:pStyle w:val="LO-normal"/>
        <w:numPr>
          <w:ilvl w:val="0"/>
          <w:numId w:val="31"/>
        </w:numPr>
        <w:suppressAutoHyphens w:val="0"/>
        <w:rPr>
          <w:rFonts w:ascii="Arial" w:hAnsi="Arial" w:cs="Arial"/>
          <w:sz w:val="22"/>
          <w:szCs w:val="22"/>
        </w:rPr>
      </w:pPr>
      <w:r w:rsidRPr="00597F91">
        <w:rPr>
          <w:rFonts w:ascii="Arial" w:hAnsi="Arial" w:cs="Arial"/>
          <w:sz w:val="22"/>
          <w:szCs w:val="22"/>
        </w:rPr>
        <w:t>Описание слайда</w:t>
      </w:r>
    </w:p>
    <w:p w14:paraId="0BC3E454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7" w:name="_Toc167271440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8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О нас</w:t>
      </w:r>
      <w:bookmarkEnd w:id="27"/>
    </w:p>
    <w:p w14:paraId="751B2BED" w14:textId="77777777" w:rsidR="00CD1B28" w:rsidRPr="001671B5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Представляет собой разводную страницу по вложенным разделам:</w:t>
      </w:r>
    </w:p>
    <w:p w14:paraId="2E7112E4" w14:textId="77777777" w:rsidR="00CD1B28" w:rsidRPr="001671B5" w:rsidRDefault="00CD1B28" w:rsidP="00CD1B28">
      <w:pPr>
        <w:pStyle w:val="LO-normal"/>
        <w:numPr>
          <w:ilvl w:val="0"/>
          <w:numId w:val="32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О компании</w:t>
      </w:r>
    </w:p>
    <w:p w14:paraId="42EE8EF8" w14:textId="77777777" w:rsidR="00CD1B28" w:rsidRPr="001671B5" w:rsidRDefault="00CD1B28" w:rsidP="00CD1B28">
      <w:pPr>
        <w:pStyle w:val="LO-normal"/>
        <w:numPr>
          <w:ilvl w:val="0"/>
          <w:numId w:val="32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Линии бизнеса</w:t>
      </w:r>
    </w:p>
    <w:p w14:paraId="54EF8746" w14:textId="77777777" w:rsidR="00CD1B28" w:rsidRPr="001671B5" w:rsidRDefault="00CD1B28" w:rsidP="00CD1B28">
      <w:pPr>
        <w:pStyle w:val="LO-normal"/>
        <w:numPr>
          <w:ilvl w:val="0"/>
          <w:numId w:val="32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Урегулирование убытков</w:t>
      </w:r>
    </w:p>
    <w:p w14:paraId="042577B4" w14:textId="77777777" w:rsidR="00CD1B28" w:rsidRPr="001671B5" w:rsidRDefault="00CD1B28" w:rsidP="00CD1B28">
      <w:pPr>
        <w:pStyle w:val="LO-normal"/>
        <w:numPr>
          <w:ilvl w:val="0"/>
          <w:numId w:val="32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Раскрытие информации</w:t>
      </w:r>
    </w:p>
    <w:p w14:paraId="2C6DDDC1" w14:textId="77777777" w:rsidR="00CD1B28" w:rsidRPr="001671B5" w:rsidRDefault="00CD1B28" w:rsidP="00CD1B28">
      <w:pPr>
        <w:pStyle w:val="LO-normal"/>
        <w:numPr>
          <w:ilvl w:val="0"/>
          <w:numId w:val="32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1671B5">
        <w:rPr>
          <w:rFonts w:ascii="Arial" w:hAnsi="Arial" w:cs="Arial"/>
          <w:sz w:val="22"/>
          <w:szCs w:val="22"/>
        </w:rPr>
        <w:t>Контакты</w:t>
      </w:r>
    </w:p>
    <w:p w14:paraId="0DE0F2C8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8" w:name="_Toc167271441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8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О компании</w:t>
      </w:r>
      <w:bookmarkEnd w:id="28"/>
    </w:p>
    <w:p w14:paraId="09CEA8F1" w14:textId="77777777" w:rsidR="00CD1B28" w:rsidRPr="00710659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710659">
        <w:rPr>
          <w:rFonts w:ascii="Arial" w:hAnsi="Arial" w:cs="Arial"/>
          <w:sz w:val="22"/>
          <w:szCs w:val="22"/>
        </w:rPr>
        <w:t>Представляет собой разводную страницу по вложенным разделам:</w:t>
      </w:r>
    </w:p>
    <w:p w14:paraId="5833E790" w14:textId="77777777" w:rsidR="00CD1B28" w:rsidRPr="00710659" w:rsidRDefault="00CD1B28" w:rsidP="00CD1B28">
      <w:pPr>
        <w:pStyle w:val="LO-normal"/>
        <w:numPr>
          <w:ilvl w:val="0"/>
          <w:numId w:val="33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710659">
        <w:rPr>
          <w:rFonts w:ascii="Arial" w:hAnsi="Arial" w:cs="Arial"/>
          <w:sz w:val="22"/>
          <w:szCs w:val="22"/>
        </w:rPr>
        <w:t>Рейтинги</w:t>
      </w:r>
    </w:p>
    <w:p w14:paraId="5A475A20" w14:textId="77777777" w:rsidR="00CD1B28" w:rsidRPr="00361DD7" w:rsidRDefault="00CD1B28" w:rsidP="00CD1B28">
      <w:pPr>
        <w:pStyle w:val="LO-normal"/>
        <w:numPr>
          <w:ilvl w:val="0"/>
          <w:numId w:val="33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361DD7">
        <w:rPr>
          <w:rFonts w:ascii="Arial" w:hAnsi="Arial" w:cs="Arial"/>
          <w:sz w:val="22"/>
          <w:szCs w:val="22"/>
        </w:rPr>
        <w:t>Профессиональное общество</w:t>
      </w:r>
    </w:p>
    <w:p w14:paraId="7E595D28" w14:textId="77777777" w:rsidR="00CD1B28" w:rsidRPr="00710659" w:rsidRDefault="00CD1B28" w:rsidP="00CD1B28">
      <w:pPr>
        <w:rPr>
          <w:lang w:val="ru-RU"/>
        </w:rPr>
      </w:pPr>
      <w:r w:rsidRPr="00710659">
        <w:t>Также имеет текстовый контент, который формируется силами визуального редактора.</w:t>
      </w:r>
    </w:p>
    <w:p w14:paraId="4557B813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29" w:name="_Toc167271442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9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Рейтинги</w:t>
      </w:r>
      <w:bookmarkEnd w:id="29"/>
    </w:p>
    <w:p w14:paraId="513D8426" w14:textId="77777777" w:rsidR="00CD1B28" w:rsidRPr="00F94D6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F94D66">
        <w:rPr>
          <w:rFonts w:ascii="Arial" w:hAnsi="Arial" w:cs="Arial"/>
          <w:sz w:val="22"/>
          <w:szCs w:val="22"/>
        </w:rPr>
        <w:t>Представляет собой список рейтингов, элементы которого состоят из следующих частей:</w:t>
      </w:r>
    </w:p>
    <w:p w14:paraId="40037814" w14:textId="77777777" w:rsidR="00CD1B28" w:rsidRPr="00F94D66" w:rsidRDefault="00CD1B28" w:rsidP="00CD1B28">
      <w:pPr>
        <w:pStyle w:val="LO-normal"/>
        <w:numPr>
          <w:ilvl w:val="0"/>
          <w:numId w:val="34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F94D66">
        <w:rPr>
          <w:rFonts w:ascii="Arial" w:hAnsi="Arial" w:cs="Arial"/>
          <w:sz w:val="22"/>
          <w:szCs w:val="22"/>
        </w:rPr>
        <w:t>Логотип компании</w:t>
      </w:r>
    </w:p>
    <w:p w14:paraId="60225BAC" w14:textId="77777777" w:rsidR="00CD1B28" w:rsidRPr="00F94D66" w:rsidRDefault="00CD1B28" w:rsidP="00CD1B28">
      <w:pPr>
        <w:pStyle w:val="LO-normal"/>
        <w:numPr>
          <w:ilvl w:val="0"/>
          <w:numId w:val="34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F94D66">
        <w:rPr>
          <w:rFonts w:ascii="Arial" w:hAnsi="Arial" w:cs="Arial"/>
          <w:sz w:val="22"/>
          <w:szCs w:val="22"/>
        </w:rPr>
        <w:t>Ссылка на новость/документ</w:t>
      </w:r>
    </w:p>
    <w:p w14:paraId="2123CF78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0" w:name="_Toc167271443"/>
      <w:r>
        <w:rPr>
          <w:b/>
          <w:color w:val="000000" w:themeColor="text1"/>
          <w:sz w:val="32"/>
          <w:szCs w:val="32"/>
          <w:lang w:val="ru-RU"/>
        </w:rPr>
        <w:lastRenderedPageBreak/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10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Профессиональное общество</w:t>
      </w:r>
      <w:bookmarkEnd w:id="30"/>
    </w:p>
    <w:p w14:paraId="75DAFD57" w14:textId="77777777" w:rsidR="00CD1B28" w:rsidRPr="00361DD7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361DD7">
        <w:rPr>
          <w:rFonts w:ascii="Arial" w:hAnsi="Arial" w:cs="Arial"/>
          <w:sz w:val="22"/>
          <w:szCs w:val="22"/>
        </w:rPr>
        <w:t>Представляет собой список членства в союзах и ассоциациях, элементы которого состоят из следующих частей:</w:t>
      </w:r>
    </w:p>
    <w:p w14:paraId="6D35EF22" w14:textId="77777777" w:rsidR="00CD1B28" w:rsidRPr="00361DD7" w:rsidRDefault="00CD1B28" w:rsidP="00CD1B28">
      <w:pPr>
        <w:pStyle w:val="LO-normal"/>
        <w:numPr>
          <w:ilvl w:val="0"/>
          <w:numId w:val="35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361DD7">
        <w:rPr>
          <w:rFonts w:ascii="Arial" w:hAnsi="Arial" w:cs="Arial"/>
          <w:sz w:val="22"/>
          <w:szCs w:val="22"/>
        </w:rPr>
        <w:t>Логотип союза/ассоциации</w:t>
      </w:r>
    </w:p>
    <w:p w14:paraId="4923E75C" w14:textId="77777777" w:rsidR="00CD1B28" w:rsidRPr="00361DD7" w:rsidRDefault="00CD1B28" w:rsidP="00CD1B28">
      <w:pPr>
        <w:pStyle w:val="LO-normal"/>
        <w:numPr>
          <w:ilvl w:val="0"/>
          <w:numId w:val="35"/>
        </w:numPr>
        <w:suppressAutoHyphens w:val="0"/>
        <w:ind w:left="1134" w:hanging="425"/>
        <w:rPr>
          <w:rFonts w:ascii="Arial" w:hAnsi="Arial" w:cs="Arial"/>
          <w:sz w:val="22"/>
          <w:szCs w:val="22"/>
        </w:rPr>
      </w:pPr>
      <w:r w:rsidRPr="00361DD7">
        <w:rPr>
          <w:rFonts w:ascii="Arial" w:hAnsi="Arial" w:cs="Arial"/>
          <w:sz w:val="22"/>
          <w:szCs w:val="22"/>
        </w:rPr>
        <w:t>Ссылка на сайт союза/ассоциации</w:t>
      </w:r>
    </w:p>
    <w:p w14:paraId="016F7F94" w14:textId="77777777" w:rsidR="00CD1B28" w:rsidRPr="00361DD7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2D7E0B5C" w14:textId="77777777" w:rsidR="00CD1B28" w:rsidRDefault="00CD1B28" w:rsidP="00CD1B28">
      <w:r w:rsidRPr="00361DD7">
        <w:t>Также на странице отображается список документов категории “Базовые стандарты” из отдельной сущности, хранящей документы.</w:t>
      </w:r>
    </w:p>
    <w:p w14:paraId="5786A3E9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1" w:name="_Toc167271444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12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Линии бизнеса</w:t>
      </w:r>
      <w:bookmarkEnd w:id="31"/>
    </w:p>
    <w:p w14:paraId="634AFEAB" w14:textId="77777777" w:rsidR="00CD1B28" w:rsidRPr="00EF2640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EF2640">
        <w:rPr>
          <w:rFonts w:ascii="Arial" w:hAnsi="Arial" w:cs="Arial"/>
          <w:b/>
          <w:sz w:val="22"/>
          <w:szCs w:val="22"/>
        </w:rPr>
        <w:t>Разводящая страница:</w:t>
      </w:r>
    </w:p>
    <w:p w14:paraId="4F18C02F" w14:textId="77777777" w:rsidR="00CD1B28" w:rsidRPr="00EF2640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Представляет собой список элементов раздела, сортировка выполняется по полю “сортировка”, элементы состоят из следующих частей:</w:t>
      </w:r>
    </w:p>
    <w:p w14:paraId="0391B1A8" w14:textId="77777777" w:rsidR="00CD1B28" w:rsidRPr="00EF2640" w:rsidRDefault="00CD1B28" w:rsidP="00CD1B28">
      <w:pPr>
        <w:pStyle w:val="LO-normal"/>
        <w:numPr>
          <w:ilvl w:val="0"/>
          <w:numId w:val="36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Логотип</w:t>
      </w:r>
    </w:p>
    <w:p w14:paraId="075920B3" w14:textId="77777777" w:rsidR="00CD1B28" w:rsidRPr="00EF2640" w:rsidRDefault="00CD1B28" w:rsidP="00CD1B28">
      <w:pPr>
        <w:pStyle w:val="LO-normal"/>
        <w:numPr>
          <w:ilvl w:val="0"/>
          <w:numId w:val="36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Название</w:t>
      </w:r>
    </w:p>
    <w:p w14:paraId="01481C04" w14:textId="77777777" w:rsidR="00CD1B28" w:rsidRPr="00EF2640" w:rsidRDefault="00CD1B28" w:rsidP="00CD1B28">
      <w:pPr>
        <w:pStyle w:val="LO-normal"/>
        <w:numPr>
          <w:ilvl w:val="0"/>
          <w:numId w:val="36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Ссылка на детальную страницу</w:t>
      </w:r>
    </w:p>
    <w:p w14:paraId="466786A4" w14:textId="77777777" w:rsidR="00CD1B28" w:rsidRPr="00EF2640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0CA51C79" w14:textId="77777777" w:rsidR="00CD1B28" w:rsidRPr="00F964EC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F964EC">
        <w:rPr>
          <w:rFonts w:ascii="Arial" w:hAnsi="Arial" w:cs="Arial"/>
          <w:b/>
          <w:sz w:val="22"/>
          <w:szCs w:val="22"/>
        </w:rPr>
        <w:t>Детальная страница:</w:t>
      </w:r>
    </w:p>
    <w:p w14:paraId="3541F333" w14:textId="77777777" w:rsidR="00CD1B28" w:rsidRPr="00EF2640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 xml:space="preserve">Страница собирается с помощью модуля 1-С </w:t>
      </w:r>
      <w:proofErr w:type="spellStart"/>
      <w:r w:rsidRPr="00EF2640">
        <w:rPr>
          <w:rFonts w:ascii="Arial" w:hAnsi="Arial" w:cs="Arial"/>
          <w:sz w:val="22"/>
          <w:szCs w:val="22"/>
        </w:rPr>
        <w:t>Битрикс</w:t>
      </w:r>
      <w:proofErr w:type="spellEnd"/>
      <w:r w:rsidRPr="00EF2640">
        <w:rPr>
          <w:rFonts w:ascii="Arial" w:hAnsi="Arial" w:cs="Arial"/>
          <w:sz w:val="22"/>
          <w:szCs w:val="22"/>
        </w:rPr>
        <w:t xml:space="preserve"> “Редактор для контент менеджера”(</w:t>
      </w:r>
      <w:hyperlink r:id="rId11" w:history="1">
        <w:r w:rsidRPr="00131BF7">
          <w:rPr>
            <w:rStyle w:val="a8"/>
            <w:sz w:val="22"/>
            <w:szCs w:val="22"/>
          </w:rPr>
          <w:t>https://marketplace.1c-bitrix.ru/solutions/sprint.editor/</w:t>
        </w:r>
      </w:hyperlink>
      <w:r w:rsidRPr="00EF2640">
        <w:rPr>
          <w:rFonts w:ascii="Arial" w:hAnsi="Arial" w:cs="Arial"/>
          <w:sz w:val="22"/>
          <w:szCs w:val="22"/>
        </w:rPr>
        <w:t xml:space="preserve">). </w:t>
      </w:r>
    </w:p>
    <w:p w14:paraId="3E1BA992" w14:textId="77777777" w:rsidR="00CD1B28" w:rsidRPr="00EF2640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br/>
        <w:t>С помощью модуля должны быть доступны следующие блоки:</w:t>
      </w:r>
    </w:p>
    <w:p w14:paraId="464508CD" w14:textId="77777777" w:rsidR="00CD1B28" w:rsidRPr="00EF2640" w:rsidRDefault="00CD1B28" w:rsidP="00CD1B28">
      <w:pPr>
        <w:pStyle w:val="LO-normal"/>
        <w:numPr>
          <w:ilvl w:val="0"/>
          <w:numId w:val="37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Визуальный редактор</w:t>
      </w:r>
    </w:p>
    <w:p w14:paraId="616F743E" w14:textId="77777777" w:rsidR="00CD1B28" w:rsidRPr="00EF2640" w:rsidRDefault="00CD1B28" w:rsidP="00CD1B28">
      <w:pPr>
        <w:pStyle w:val="LO-normal"/>
        <w:numPr>
          <w:ilvl w:val="0"/>
          <w:numId w:val="37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Отступы</w:t>
      </w:r>
    </w:p>
    <w:p w14:paraId="0BCB4B37" w14:textId="77777777" w:rsidR="00CD1B28" w:rsidRPr="00EF2640" w:rsidRDefault="00CD1B28" w:rsidP="00CD1B28">
      <w:pPr>
        <w:pStyle w:val="LO-normal"/>
        <w:numPr>
          <w:ilvl w:val="0"/>
          <w:numId w:val="37"/>
        </w:numPr>
        <w:suppressAutoHyphens w:val="0"/>
        <w:rPr>
          <w:rFonts w:ascii="Arial" w:hAnsi="Arial" w:cs="Arial"/>
          <w:sz w:val="22"/>
          <w:szCs w:val="22"/>
        </w:rPr>
      </w:pPr>
      <w:r w:rsidRPr="00EF2640">
        <w:rPr>
          <w:rFonts w:ascii="Arial" w:hAnsi="Arial" w:cs="Arial"/>
          <w:sz w:val="22"/>
          <w:szCs w:val="22"/>
        </w:rPr>
        <w:t>Цитата</w:t>
      </w:r>
      <w:r w:rsidRPr="00EF2640">
        <w:rPr>
          <w:rFonts w:ascii="Arial" w:hAnsi="Arial" w:cs="Arial"/>
          <w:sz w:val="22"/>
          <w:szCs w:val="22"/>
        </w:rPr>
        <w:br/>
      </w:r>
    </w:p>
    <w:p w14:paraId="1111248C" w14:textId="77777777" w:rsidR="00CD1B28" w:rsidRPr="00EF2640" w:rsidRDefault="00CD1B28" w:rsidP="00CD1B28">
      <w:pPr>
        <w:rPr>
          <w:b/>
          <w:color w:val="000000" w:themeColor="text1"/>
          <w:lang w:val="ru-RU"/>
        </w:rPr>
      </w:pPr>
      <w:r w:rsidRPr="00EF2640">
        <w:t>Также элементы линии бизнеса имеют множественную привязку к документам из раздела “Политики и положения”.</w:t>
      </w:r>
    </w:p>
    <w:p w14:paraId="59B3BEBD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2" w:name="_Toc167271445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13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>
        <w:rPr>
          <w:b/>
          <w:color w:val="000000" w:themeColor="text1"/>
          <w:sz w:val="32"/>
          <w:szCs w:val="32"/>
          <w:lang w:val="ru-RU"/>
        </w:rPr>
        <w:t>Урегулирование убытков</w:t>
      </w:r>
      <w:bookmarkEnd w:id="32"/>
    </w:p>
    <w:p w14:paraId="5FA9351F" w14:textId="77777777" w:rsidR="00CD1B28" w:rsidRPr="00F964EC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F964EC">
        <w:rPr>
          <w:rFonts w:ascii="Arial" w:hAnsi="Arial" w:cs="Arial"/>
          <w:b/>
          <w:sz w:val="22"/>
          <w:szCs w:val="22"/>
        </w:rPr>
        <w:t>Разводная страница:</w:t>
      </w:r>
    </w:p>
    <w:p w14:paraId="7967C5A4" w14:textId="77777777" w:rsidR="00CD1B28" w:rsidRPr="00F964EC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F964EC">
        <w:rPr>
          <w:rFonts w:ascii="Arial" w:hAnsi="Arial" w:cs="Arial"/>
          <w:sz w:val="22"/>
          <w:szCs w:val="22"/>
        </w:rPr>
        <w:t>Содержит контент, редактируемый силами визуального редактора из административной панели.</w:t>
      </w:r>
    </w:p>
    <w:p w14:paraId="1D162D8D" w14:textId="77777777" w:rsidR="00CD1B28" w:rsidRPr="00F964EC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76DE2F32" w14:textId="77777777" w:rsidR="00CD1B28" w:rsidRPr="00F964EC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F964EC">
        <w:rPr>
          <w:rFonts w:ascii="Arial" w:hAnsi="Arial" w:cs="Arial"/>
          <w:sz w:val="22"/>
          <w:szCs w:val="22"/>
        </w:rPr>
        <w:t>Также выводятся список страниц раздела, элементы которого состоят из:</w:t>
      </w:r>
    </w:p>
    <w:p w14:paraId="44C57B1D" w14:textId="77777777" w:rsidR="00CD1B28" w:rsidRPr="00F964EC" w:rsidRDefault="00CD1B28" w:rsidP="00CD1B28">
      <w:pPr>
        <w:pStyle w:val="LO-normal"/>
        <w:numPr>
          <w:ilvl w:val="0"/>
          <w:numId w:val="38"/>
        </w:numPr>
        <w:suppressAutoHyphens w:val="0"/>
        <w:rPr>
          <w:rFonts w:ascii="Arial" w:hAnsi="Arial" w:cs="Arial"/>
          <w:sz w:val="22"/>
          <w:szCs w:val="22"/>
        </w:rPr>
      </w:pPr>
      <w:r w:rsidRPr="00F964EC">
        <w:rPr>
          <w:rFonts w:ascii="Arial" w:hAnsi="Arial" w:cs="Arial"/>
          <w:sz w:val="22"/>
          <w:szCs w:val="22"/>
        </w:rPr>
        <w:t>Логотип страницы</w:t>
      </w:r>
    </w:p>
    <w:p w14:paraId="6710DB61" w14:textId="77777777" w:rsidR="00CD1B28" w:rsidRPr="00F964EC" w:rsidRDefault="00CD1B28" w:rsidP="00CD1B28">
      <w:pPr>
        <w:pStyle w:val="LO-normal"/>
        <w:numPr>
          <w:ilvl w:val="0"/>
          <w:numId w:val="38"/>
        </w:numPr>
        <w:suppressAutoHyphens w:val="0"/>
        <w:rPr>
          <w:rFonts w:ascii="Arial" w:hAnsi="Arial" w:cs="Arial"/>
          <w:sz w:val="22"/>
          <w:szCs w:val="22"/>
        </w:rPr>
      </w:pPr>
      <w:r w:rsidRPr="00F964EC">
        <w:rPr>
          <w:rFonts w:ascii="Arial" w:hAnsi="Arial" w:cs="Arial"/>
          <w:sz w:val="22"/>
          <w:szCs w:val="22"/>
        </w:rPr>
        <w:t xml:space="preserve">Ссылка на страницу </w:t>
      </w:r>
    </w:p>
    <w:p w14:paraId="0CBCFBE5" w14:textId="77777777" w:rsidR="00CD1B28" w:rsidRPr="00F964EC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491849FF" w14:textId="77777777" w:rsidR="00CD1B28" w:rsidRPr="00F964EC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F964EC">
        <w:rPr>
          <w:rFonts w:ascii="Arial" w:hAnsi="Arial" w:cs="Arial"/>
          <w:b/>
          <w:sz w:val="22"/>
          <w:szCs w:val="22"/>
        </w:rPr>
        <w:t>Детальная страница:</w:t>
      </w:r>
    </w:p>
    <w:p w14:paraId="43DB9241" w14:textId="77777777" w:rsidR="00CD1B28" w:rsidRPr="00F964EC" w:rsidRDefault="00CD1B28" w:rsidP="00CD1B28">
      <w:pPr>
        <w:rPr>
          <w:b/>
          <w:color w:val="000000" w:themeColor="text1"/>
          <w:lang w:val="ru-RU"/>
        </w:rPr>
      </w:pPr>
      <w:r w:rsidRPr="00F964EC">
        <w:t>Отображает документ для скачивания, который тянется из общей сущности с документами и контент, который формируется силами визуального редактора в административной панели.</w:t>
      </w:r>
    </w:p>
    <w:p w14:paraId="5986A08D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3" w:name="_Toc167271446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14 Раскрытие информации</w:t>
      </w:r>
      <w:bookmarkEnd w:id="33"/>
    </w:p>
    <w:p w14:paraId="1CCA325E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Раздел содержит два типа информации:</w:t>
      </w:r>
    </w:p>
    <w:p w14:paraId="13FAFE44" w14:textId="77777777" w:rsidR="00CD1B28" w:rsidRPr="001D7B76" w:rsidRDefault="00CD1B28" w:rsidP="00CD1B28">
      <w:pPr>
        <w:pStyle w:val="LO-normal"/>
        <w:numPr>
          <w:ilvl w:val="0"/>
          <w:numId w:val="39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Документы</w:t>
      </w:r>
    </w:p>
    <w:p w14:paraId="1EF9406F" w14:textId="77777777" w:rsidR="00CD1B28" w:rsidRPr="001D7B76" w:rsidRDefault="00CD1B28" w:rsidP="00CD1B28">
      <w:pPr>
        <w:pStyle w:val="LO-normal"/>
        <w:numPr>
          <w:ilvl w:val="0"/>
          <w:numId w:val="39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Отчётность</w:t>
      </w:r>
    </w:p>
    <w:p w14:paraId="5B29B1F9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699D7A84" w14:textId="77777777" w:rsidR="00CD1B28" w:rsidRPr="001D7B76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1D7B76">
        <w:rPr>
          <w:rFonts w:ascii="Arial" w:hAnsi="Arial" w:cs="Arial"/>
          <w:b/>
          <w:sz w:val="22"/>
          <w:szCs w:val="22"/>
        </w:rPr>
        <w:t>Документы</w:t>
      </w:r>
    </w:p>
    <w:p w14:paraId="59720AB8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Отображает ссылки на документы по вкладкам(категориям). Эти документы не имеют связи с сущностью, хранящей документы. Эти документы используются только в рамках этого раздела.</w:t>
      </w:r>
    </w:p>
    <w:p w14:paraId="07121CD9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5CE968CD" w14:textId="77777777" w:rsidR="00CD1B28" w:rsidRPr="001D7B76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1D7B76">
        <w:rPr>
          <w:rFonts w:ascii="Arial" w:hAnsi="Arial" w:cs="Arial"/>
          <w:b/>
          <w:sz w:val="22"/>
          <w:szCs w:val="22"/>
        </w:rPr>
        <w:t>Отчётность</w:t>
      </w:r>
    </w:p>
    <w:p w14:paraId="0166749E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Отображает список подразделов, элементы которого содержат:</w:t>
      </w:r>
    </w:p>
    <w:p w14:paraId="52947357" w14:textId="77777777" w:rsidR="00CD1B28" w:rsidRPr="001D7B76" w:rsidRDefault="00CD1B28" w:rsidP="00CD1B28">
      <w:pPr>
        <w:pStyle w:val="LO-normal"/>
        <w:numPr>
          <w:ilvl w:val="0"/>
          <w:numId w:val="40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Логотип</w:t>
      </w:r>
    </w:p>
    <w:p w14:paraId="2419B550" w14:textId="77777777" w:rsidR="00CD1B28" w:rsidRPr="001D7B76" w:rsidRDefault="00CD1B28" w:rsidP="00CD1B28">
      <w:pPr>
        <w:pStyle w:val="LO-normal"/>
        <w:numPr>
          <w:ilvl w:val="0"/>
          <w:numId w:val="40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Ссылка на детальную</w:t>
      </w:r>
    </w:p>
    <w:p w14:paraId="094D81CD" w14:textId="77777777" w:rsidR="00CD1B28" w:rsidRPr="001D7B76" w:rsidRDefault="00CD1B28" w:rsidP="00CD1B28">
      <w:pPr>
        <w:pStyle w:val="LO-normal"/>
        <w:numPr>
          <w:ilvl w:val="0"/>
          <w:numId w:val="40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Описание</w:t>
      </w:r>
    </w:p>
    <w:p w14:paraId="7D7950BD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</w:p>
    <w:p w14:paraId="321B5680" w14:textId="77777777" w:rsidR="00CD1B28" w:rsidRPr="001D7B76" w:rsidRDefault="00CD1B28" w:rsidP="00CD1B28">
      <w:pPr>
        <w:pStyle w:val="LO-normal"/>
        <w:rPr>
          <w:rFonts w:ascii="Arial" w:hAnsi="Arial" w:cs="Arial"/>
          <w:b/>
          <w:sz w:val="22"/>
          <w:szCs w:val="22"/>
        </w:rPr>
      </w:pPr>
      <w:r w:rsidRPr="001D7B76">
        <w:rPr>
          <w:rFonts w:ascii="Arial" w:hAnsi="Arial" w:cs="Arial"/>
          <w:b/>
          <w:sz w:val="22"/>
          <w:szCs w:val="22"/>
        </w:rPr>
        <w:t>Отчётность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D7B76">
        <w:rPr>
          <w:rFonts w:ascii="Arial" w:hAnsi="Arial" w:cs="Arial"/>
          <w:b/>
          <w:sz w:val="22"/>
          <w:szCs w:val="22"/>
        </w:rPr>
        <w:t>(детальная страница)</w:t>
      </w:r>
    </w:p>
    <w:p w14:paraId="5DD23F72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На странице отображается список документов, отсортированный по полю “Сортировка”.</w:t>
      </w:r>
    </w:p>
    <w:p w14:paraId="65D8D52C" w14:textId="77777777" w:rsidR="00CD1B28" w:rsidRPr="001D7B76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Элементы списка состоят из следующих частей:</w:t>
      </w:r>
    </w:p>
    <w:p w14:paraId="4A76F43E" w14:textId="77777777" w:rsidR="00CD1B28" w:rsidRDefault="00CD1B28" w:rsidP="00CD1B28">
      <w:pPr>
        <w:pStyle w:val="LO-normal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Ссылка</w:t>
      </w:r>
    </w:p>
    <w:p w14:paraId="5084C0A5" w14:textId="77777777" w:rsidR="00CD1B28" w:rsidRPr="001D7B76" w:rsidRDefault="00CD1B28" w:rsidP="00CD1B28">
      <w:pPr>
        <w:pStyle w:val="LO-normal"/>
        <w:numPr>
          <w:ilvl w:val="0"/>
          <w:numId w:val="41"/>
        </w:numPr>
        <w:suppressAutoHyphens w:val="0"/>
        <w:rPr>
          <w:rFonts w:ascii="Arial" w:hAnsi="Arial" w:cs="Arial"/>
          <w:sz w:val="22"/>
          <w:szCs w:val="22"/>
        </w:rPr>
      </w:pPr>
      <w:r w:rsidRPr="001D7B76">
        <w:rPr>
          <w:rFonts w:ascii="Arial" w:hAnsi="Arial" w:cs="Arial"/>
          <w:sz w:val="22"/>
          <w:szCs w:val="22"/>
        </w:rPr>
        <w:t>Логотип</w:t>
      </w:r>
    </w:p>
    <w:p w14:paraId="0FDF56C8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4" w:name="_Toc167271447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17 Контакты</w:t>
      </w:r>
      <w:bookmarkEnd w:id="34"/>
    </w:p>
    <w:p w14:paraId="0610EC29" w14:textId="77777777" w:rsidR="00CD1B28" w:rsidRPr="00000243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000243">
        <w:rPr>
          <w:rFonts w:ascii="Arial" w:hAnsi="Arial" w:cs="Arial"/>
          <w:sz w:val="22"/>
          <w:szCs w:val="22"/>
        </w:rPr>
        <w:t>Страница</w:t>
      </w:r>
      <w:r>
        <w:rPr>
          <w:rFonts w:ascii="Arial" w:hAnsi="Arial" w:cs="Arial"/>
          <w:sz w:val="22"/>
          <w:szCs w:val="22"/>
        </w:rPr>
        <w:t>,</w:t>
      </w:r>
      <w:r w:rsidRPr="004F7997">
        <w:rPr>
          <w:rFonts w:ascii="Arial" w:hAnsi="Arial" w:cs="Arial"/>
          <w:sz w:val="22"/>
          <w:szCs w:val="22"/>
        </w:rPr>
        <w:t xml:space="preserve"> </w:t>
      </w:r>
      <w:r w:rsidRPr="00000243">
        <w:rPr>
          <w:rFonts w:ascii="Arial" w:hAnsi="Arial" w:cs="Arial"/>
          <w:sz w:val="22"/>
          <w:szCs w:val="22"/>
        </w:rPr>
        <w:t>содержащая следующую информацию:</w:t>
      </w:r>
    </w:p>
    <w:p w14:paraId="52408888" w14:textId="77777777" w:rsidR="00CD1B28" w:rsidRPr="00000243" w:rsidRDefault="00CD1B28" w:rsidP="00CD1B28">
      <w:pPr>
        <w:pStyle w:val="LO-normal"/>
        <w:numPr>
          <w:ilvl w:val="0"/>
          <w:numId w:val="44"/>
        </w:numPr>
        <w:suppressAutoHyphens w:val="0"/>
        <w:rPr>
          <w:rFonts w:ascii="Arial" w:hAnsi="Arial" w:cs="Arial"/>
          <w:sz w:val="22"/>
          <w:szCs w:val="22"/>
        </w:rPr>
      </w:pPr>
      <w:r w:rsidRPr="00000243">
        <w:rPr>
          <w:rFonts w:ascii="Arial" w:hAnsi="Arial" w:cs="Arial"/>
          <w:sz w:val="22"/>
          <w:szCs w:val="22"/>
        </w:rPr>
        <w:t>Список номеров</w:t>
      </w:r>
    </w:p>
    <w:p w14:paraId="10C2A69F" w14:textId="77777777" w:rsidR="00CD1B28" w:rsidRPr="00000243" w:rsidRDefault="00CD1B28" w:rsidP="00CD1B28">
      <w:pPr>
        <w:pStyle w:val="LO-normal"/>
        <w:numPr>
          <w:ilvl w:val="0"/>
          <w:numId w:val="44"/>
        </w:numPr>
        <w:suppressAutoHyphens w:val="0"/>
        <w:rPr>
          <w:rFonts w:ascii="Arial" w:hAnsi="Arial" w:cs="Arial"/>
          <w:sz w:val="22"/>
          <w:szCs w:val="22"/>
        </w:rPr>
      </w:pPr>
      <w:r w:rsidRPr="00000243">
        <w:rPr>
          <w:rFonts w:ascii="Arial" w:hAnsi="Arial" w:cs="Arial"/>
          <w:sz w:val="22"/>
          <w:szCs w:val="22"/>
        </w:rPr>
        <w:t>Адрес</w:t>
      </w:r>
    </w:p>
    <w:p w14:paraId="167ED3BE" w14:textId="77777777" w:rsidR="00CD1B28" w:rsidRPr="00000243" w:rsidRDefault="00CD1B28" w:rsidP="00CD1B28">
      <w:pPr>
        <w:pStyle w:val="LO-normal"/>
        <w:numPr>
          <w:ilvl w:val="0"/>
          <w:numId w:val="44"/>
        </w:numPr>
        <w:suppressAutoHyphens w:val="0"/>
        <w:rPr>
          <w:rFonts w:ascii="Arial" w:hAnsi="Arial" w:cs="Arial"/>
          <w:sz w:val="22"/>
          <w:szCs w:val="22"/>
        </w:rPr>
      </w:pPr>
      <w:r w:rsidRPr="00000243">
        <w:rPr>
          <w:rFonts w:ascii="Arial" w:hAnsi="Arial" w:cs="Arial"/>
          <w:sz w:val="22"/>
          <w:szCs w:val="22"/>
        </w:rPr>
        <w:t>Таблицу номеров/</w:t>
      </w:r>
      <w:proofErr w:type="spellStart"/>
      <w:r w:rsidRPr="00000243">
        <w:rPr>
          <w:rFonts w:ascii="Arial" w:hAnsi="Arial" w:cs="Arial"/>
          <w:sz w:val="22"/>
          <w:szCs w:val="22"/>
        </w:rPr>
        <w:t>Email</w:t>
      </w:r>
      <w:proofErr w:type="spellEnd"/>
      <w:r w:rsidRPr="00000243">
        <w:rPr>
          <w:rFonts w:ascii="Arial" w:hAnsi="Arial" w:cs="Arial"/>
          <w:sz w:val="22"/>
          <w:szCs w:val="22"/>
        </w:rPr>
        <w:t xml:space="preserve"> по направлениям</w:t>
      </w:r>
    </w:p>
    <w:p w14:paraId="1A8DD96C" w14:textId="77777777" w:rsidR="00CD1B28" w:rsidRPr="00000243" w:rsidRDefault="00CD1B28" w:rsidP="00CD1B28">
      <w:pPr>
        <w:pStyle w:val="LO-normal"/>
        <w:numPr>
          <w:ilvl w:val="0"/>
          <w:numId w:val="44"/>
        </w:numPr>
        <w:suppressAutoHyphens w:val="0"/>
        <w:rPr>
          <w:rFonts w:ascii="Arial" w:hAnsi="Arial" w:cs="Arial"/>
          <w:sz w:val="22"/>
          <w:szCs w:val="22"/>
        </w:rPr>
      </w:pPr>
      <w:r w:rsidRPr="00000243">
        <w:rPr>
          <w:rFonts w:ascii="Arial" w:hAnsi="Arial" w:cs="Arial"/>
          <w:sz w:val="22"/>
          <w:szCs w:val="22"/>
        </w:rPr>
        <w:t>Дополнительный контент(сноска)</w:t>
      </w:r>
    </w:p>
    <w:p w14:paraId="4EDABCF4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5" w:name="_Toc167271448"/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18 Партнерам</w:t>
      </w:r>
      <w:bookmarkEnd w:id="35"/>
    </w:p>
    <w:p w14:paraId="388FC9BD" w14:textId="77777777" w:rsidR="00CD1B28" w:rsidRPr="00407597" w:rsidRDefault="00CD1B28" w:rsidP="00CD1B28">
      <w:pPr>
        <w:pStyle w:val="LO-normal"/>
        <w:rPr>
          <w:rFonts w:ascii="Arial" w:hAnsi="Arial" w:cs="Arial"/>
          <w:sz w:val="22"/>
          <w:szCs w:val="22"/>
        </w:rPr>
      </w:pPr>
      <w:r w:rsidRPr="00407597">
        <w:rPr>
          <w:rFonts w:ascii="Arial" w:hAnsi="Arial" w:cs="Arial"/>
          <w:sz w:val="22"/>
          <w:szCs w:val="22"/>
        </w:rPr>
        <w:t>Разводная страница, отображающая ссылки на следующие разделы:</w:t>
      </w:r>
    </w:p>
    <w:p w14:paraId="7F3B1D1D" w14:textId="77777777" w:rsidR="00CD1B28" w:rsidRPr="00407597" w:rsidRDefault="00CD1B28" w:rsidP="00CD1B28">
      <w:pPr>
        <w:pStyle w:val="LO-normal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 w:rsidRPr="00407597">
        <w:rPr>
          <w:rFonts w:ascii="Arial" w:hAnsi="Arial" w:cs="Arial"/>
          <w:sz w:val="22"/>
          <w:szCs w:val="22"/>
        </w:rPr>
        <w:t>Положения и политики</w:t>
      </w:r>
    </w:p>
    <w:p w14:paraId="19D8F05A" w14:textId="77777777" w:rsidR="00CD1B28" w:rsidRPr="00407597" w:rsidRDefault="00CD1B28" w:rsidP="00CD1B28">
      <w:pPr>
        <w:pStyle w:val="LO-normal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 w:rsidRPr="00407597">
        <w:rPr>
          <w:rFonts w:ascii="Arial" w:hAnsi="Arial" w:cs="Arial"/>
          <w:sz w:val="22"/>
          <w:szCs w:val="22"/>
        </w:rPr>
        <w:t>Для жалоб и обращений</w:t>
      </w:r>
    </w:p>
    <w:p w14:paraId="32896844" w14:textId="77777777" w:rsidR="00CD1B28" w:rsidRDefault="00CD1B28" w:rsidP="00CD1B28">
      <w:pPr>
        <w:rPr>
          <w:lang w:val="ru-RU"/>
        </w:rPr>
      </w:pPr>
    </w:p>
    <w:p w14:paraId="5C71BBB0" w14:textId="77777777" w:rsidR="00CD1B28" w:rsidRDefault="00CD1B28" w:rsidP="00CD1B28">
      <w:pPr>
        <w:rPr>
          <w:b/>
          <w:color w:val="000000" w:themeColor="text1"/>
          <w:sz w:val="32"/>
          <w:szCs w:val="32"/>
          <w:lang w:val="ru-RU"/>
        </w:rPr>
      </w:pPr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3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19 Положения и политики</w:t>
      </w:r>
    </w:p>
    <w:p w14:paraId="123A379E" w14:textId="77777777" w:rsidR="00CD1B28" w:rsidRPr="00971F1E" w:rsidRDefault="00CD1B28" w:rsidP="00CD1B28">
      <w:pPr>
        <w:pStyle w:val="LO-normal"/>
        <w:ind w:firstLine="720"/>
        <w:rPr>
          <w:rFonts w:ascii="Arial" w:hAnsi="Arial" w:cs="Arial"/>
          <w:sz w:val="22"/>
          <w:szCs w:val="22"/>
        </w:rPr>
      </w:pPr>
      <w:r w:rsidRPr="00971F1E">
        <w:rPr>
          <w:rFonts w:ascii="Arial" w:hAnsi="Arial" w:cs="Arial"/>
          <w:sz w:val="22"/>
          <w:szCs w:val="22"/>
        </w:rPr>
        <w:t>Разводная страница раздела представляет собой список документов, отсортированные по категориям.</w:t>
      </w:r>
    </w:p>
    <w:p w14:paraId="5E74525B" w14:textId="77777777" w:rsidR="00CD1B28" w:rsidRPr="00971F1E" w:rsidRDefault="00CD1B28" w:rsidP="00CD1B28">
      <w:pPr>
        <w:ind w:firstLine="720"/>
        <w:rPr>
          <w:lang w:val="ru-RU"/>
        </w:rPr>
      </w:pPr>
      <w:r w:rsidRPr="00971F1E">
        <w:t>Элемент документа представлен в виде иконки, названия, и ссылки на детальную документа. Если детальная страница документа не имеет контента, то вместо ссылки на детальную, будет ссылка на скачивание самого документа.</w:t>
      </w:r>
      <w:r w:rsidRPr="00971F1E">
        <w:br/>
      </w:r>
      <w:r w:rsidRPr="00971F1E">
        <w:br/>
        <w:t>Детальная страница документа содержит ссылку на документ и контент к нему, формируемый силами визуального редактора.</w:t>
      </w:r>
    </w:p>
    <w:p w14:paraId="2F886279" w14:textId="77777777" w:rsidR="00CD1B28" w:rsidRPr="00DB3B6C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6" w:name="_Toc167271449"/>
      <w:r w:rsidRPr="00DB3B6C">
        <w:rPr>
          <w:b/>
          <w:color w:val="000000" w:themeColor="text1"/>
          <w:sz w:val="32"/>
          <w:szCs w:val="32"/>
          <w:lang w:val="ru-RU"/>
        </w:rPr>
        <w:t>1.3.19 Для жалоб и обращений</w:t>
      </w:r>
      <w:bookmarkEnd w:id="36"/>
    </w:p>
    <w:p w14:paraId="1E3687A3" w14:textId="77777777" w:rsidR="00CD1B28" w:rsidRPr="00DB3B6C" w:rsidRDefault="00CD1B28" w:rsidP="00CD1B28">
      <w:pPr>
        <w:rPr>
          <w:color w:val="000000" w:themeColor="text1"/>
          <w:lang w:val="ru-RU"/>
        </w:rPr>
      </w:pPr>
      <w:r w:rsidRPr="00DB3B6C">
        <w:rPr>
          <w:color w:val="000000" w:themeColor="text1"/>
        </w:rPr>
        <w:t xml:space="preserve">Страница, которая </w:t>
      </w:r>
      <w:r w:rsidRPr="00DB3B6C">
        <w:rPr>
          <w:color w:val="000000" w:themeColor="text1"/>
          <w:lang w:val="ru-RU"/>
        </w:rPr>
        <w:t>содержит ссылку электронной почты (</w:t>
      </w:r>
      <w:proofErr w:type="spellStart"/>
      <w:r w:rsidRPr="00DB3B6C">
        <w:rPr>
          <w:color w:val="000000" w:themeColor="text1"/>
          <w:lang w:val="en-US"/>
        </w:rPr>
        <w:t>mailto</w:t>
      </w:r>
      <w:proofErr w:type="spellEnd"/>
      <w:r w:rsidRPr="00DB3B6C">
        <w:rPr>
          <w:color w:val="000000" w:themeColor="text1"/>
          <w:lang w:val="ru-RU"/>
        </w:rPr>
        <w:t xml:space="preserve">) с описанием для отправки обращения по электронной почте. </w:t>
      </w:r>
    </w:p>
    <w:p w14:paraId="2CFE3D3A" w14:textId="77777777" w:rsidR="00CD1B28" w:rsidRPr="00DB3B6C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7" w:name="_Toc167271450"/>
      <w:r w:rsidRPr="00DB3B6C">
        <w:rPr>
          <w:b/>
          <w:color w:val="000000" w:themeColor="text1"/>
          <w:sz w:val="32"/>
          <w:szCs w:val="32"/>
          <w:lang w:val="ru-RU"/>
        </w:rPr>
        <w:t>1.3.19 Поиск по сайту</w:t>
      </w:r>
      <w:bookmarkEnd w:id="37"/>
    </w:p>
    <w:p w14:paraId="307F98B6" w14:textId="77777777" w:rsidR="00CD1B28" w:rsidRPr="00DB3B6C" w:rsidRDefault="00CD1B28" w:rsidP="00CD1B28">
      <w:pPr>
        <w:pStyle w:val="LO-normal"/>
        <w:rPr>
          <w:rFonts w:ascii="Arial" w:hAnsi="Arial" w:cs="Arial"/>
          <w:color w:val="000000" w:themeColor="text1"/>
          <w:sz w:val="22"/>
          <w:szCs w:val="22"/>
        </w:rPr>
      </w:pPr>
      <w:r w:rsidRPr="00DB3B6C">
        <w:rPr>
          <w:rFonts w:ascii="Arial" w:hAnsi="Arial" w:cs="Arial"/>
          <w:color w:val="000000" w:themeColor="text1"/>
          <w:sz w:val="22"/>
          <w:szCs w:val="22"/>
        </w:rPr>
        <w:t>Раздел поиска реализуется стандартными компонентами 1С-Битрикс.</w:t>
      </w:r>
    </w:p>
    <w:p w14:paraId="2A125243" w14:textId="77777777" w:rsidR="00CD1B28" w:rsidRPr="00DB3B6C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38" w:name="_Toc167271451"/>
      <w:r w:rsidRPr="00DB3B6C">
        <w:rPr>
          <w:b/>
          <w:color w:val="000000" w:themeColor="text1"/>
          <w:sz w:val="32"/>
          <w:szCs w:val="32"/>
          <w:lang w:val="ru-RU"/>
        </w:rPr>
        <w:t>1.3.20 Типы данных</w:t>
      </w:r>
      <w:bookmarkEnd w:id="38"/>
    </w:p>
    <w:p w14:paraId="1BEAAD82" w14:textId="77777777" w:rsidR="00CD1B28" w:rsidRPr="00DB3B6C" w:rsidRDefault="00CD1B28" w:rsidP="00CD1B28">
      <w:pPr>
        <w:pStyle w:val="LO-normal"/>
        <w:rPr>
          <w:rFonts w:ascii="Arial" w:hAnsi="Arial" w:cs="Arial"/>
          <w:color w:val="000000" w:themeColor="text1"/>
          <w:sz w:val="22"/>
          <w:szCs w:val="22"/>
        </w:rPr>
      </w:pPr>
      <w:r w:rsidRPr="00DB3B6C">
        <w:rPr>
          <w:rFonts w:ascii="Arial" w:hAnsi="Arial" w:cs="Arial"/>
          <w:color w:val="000000" w:themeColor="text1"/>
          <w:sz w:val="22"/>
          <w:szCs w:val="22"/>
        </w:rPr>
        <w:t xml:space="preserve">Типы данных отображены в </w:t>
      </w:r>
      <w:r w:rsidRPr="00DB3B6C">
        <w:rPr>
          <w:rFonts w:ascii="Arial" w:hAnsi="Arial" w:cs="Arial"/>
          <w:color w:val="000000" w:themeColor="text1"/>
          <w:sz w:val="22"/>
          <w:szCs w:val="22"/>
          <w:lang w:val="en-US"/>
        </w:rPr>
        <w:t>html</w:t>
      </w:r>
      <w:r w:rsidRPr="00DB3B6C">
        <w:rPr>
          <w:rFonts w:ascii="Arial" w:hAnsi="Arial" w:cs="Arial"/>
          <w:color w:val="000000" w:themeColor="text1"/>
          <w:sz w:val="22"/>
          <w:szCs w:val="22"/>
        </w:rPr>
        <w:t xml:space="preserve">-файле </w:t>
      </w:r>
    </w:p>
    <w:p w14:paraId="150F0D8D" w14:textId="729CD498" w:rsidR="00CD1B28" w:rsidRPr="003B48D3" w:rsidRDefault="00647157" w:rsidP="00CD1B28">
      <w:pPr>
        <w:pStyle w:val="LO-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20" w:dyaOrig="987" w14:anchorId="3D8BB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5pt" o:ole="">
            <v:imagedata r:id="rId12" o:title=""/>
          </v:shape>
          <o:OLEObject Type="Embed" ProgID="Package" ShapeID="_x0000_i1025" DrawAspect="Icon" ObjectID="_1780820669" r:id="rId13"/>
        </w:object>
      </w:r>
      <w:r w:rsidR="00CD1B28" w:rsidRPr="003B48D3">
        <w:rPr>
          <w:rFonts w:ascii="Arial" w:hAnsi="Arial" w:cs="Arial"/>
          <w:sz w:val="22"/>
          <w:szCs w:val="22"/>
        </w:rPr>
        <w:br/>
        <w:t xml:space="preserve">Также могут быть созданы дополнительные </w:t>
      </w:r>
      <w:proofErr w:type="spellStart"/>
      <w:r w:rsidR="00CD1B28" w:rsidRPr="003B48D3">
        <w:rPr>
          <w:rFonts w:ascii="Arial" w:hAnsi="Arial" w:cs="Arial"/>
          <w:sz w:val="22"/>
          <w:szCs w:val="22"/>
        </w:rPr>
        <w:t>инфоблоки</w:t>
      </w:r>
      <w:proofErr w:type="spellEnd"/>
      <w:r w:rsidR="00CD1B28" w:rsidRPr="003B48D3">
        <w:rPr>
          <w:rFonts w:ascii="Arial" w:hAnsi="Arial" w:cs="Arial"/>
          <w:sz w:val="22"/>
          <w:szCs w:val="22"/>
        </w:rPr>
        <w:t xml:space="preserve"> и справочники не указанные в этом техническом задании.</w:t>
      </w:r>
    </w:p>
    <w:p w14:paraId="7D878BF9" w14:textId="77777777" w:rsidR="00CD1B28" w:rsidRDefault="00CD1B28" w:rsidP="00CD1B28">
      <w:pPr>
        <w:rPr>
          <w:lang w:val="ru-RU"/>
        </w:rPr>
      </w:pPr>
    </w:p>
    <w:p w14:paraId="5411C0AC" w14:textId="77777777" w:rsidR="00CD1B28" w:rsidRDefault="00CD1B28" w:rsidP="00CD1B28">
      <w:pPr>
        <w:rPr>
          <w:lang w:val="ru-RU"/>
        </w:rPr>
      </w:pPr>
    </w:p>
    <w:p w14:paraId="48197202" w14:textId="77777777" w:rsidR="00CD1B28" w:rsidRDefault="00CD1B28" w:rsidP="00CD1B28">
      <w:pPr>
        <w:pStyle w:val="1"/>
        <w:rPr>
          <w:b/>
          <w:lang w:val="ru-RU"/>
        </w:rPr>
      </w:pPr>
      <w:bookmarkStart w:id="39" w:name="_Toc167271452"/>
      <w:r>
        <w:rPr>
          <w:b/>
          <w:lang w:val="ru-RU"/>
        </w:rPr>
        <w:t>2</w:t>
      </w:r>
      <w:r w:rsidRPr="00EA12C2">
        <w:rPr>
          <w:b/>
          <w:lang w:val="ru-RU"/>
        </w:rPr>
        <w:t xml:space="preserve"> </w:t>
      </w:r>
      <w:r>
        <w:rPr>
          <w:b/>
          <w:lang w:val="ru-RU"/>
        </w:rPr>
        <w:t>Требования</w:t>
      </w:r>
      <w:r w:rsidRPr="00EA12C2">
        <w:rPr>
          <w:b/>
          <w:lang w:val="ru-RU"/>
        </w:rPr>
        <w:t xml:space="preserve"> по защите</w:t>
      </w:r>
      <w:bookmarkEnd w:id="39"/>
    </w:p>
    <w:p w14:paraId="1337834E" w14:textId="77777777" w:rsidR="00CD1B28" w:rsidRDefault="00CD1B28" w:rsidP="00CD1B28">
      <w:pPr>
        <w:pStyle w:val="2"/>
        <w:rPr>
          <w:b/>
          <w:color w:val="000000" w:themeColor="text1"/>
          <w:lang w:val="ru-RU"/>
        </w:rPr>
      </w:pPr>
      <w:bookmarkStart w:id="40" w:name="_Toc167271453"/>
      <w:r>
        <w:rPr>
          <w:b/>
          <w:color w:val="000000" w:themeColor="text1"/>
          <w:lang w:val="ru-RU"/>
        </w:rPr>
        <w:t>2</w:t>
      </w:r>
      <w:r w:rsidRPr="00B74EC0">
        <w:rPr>
          <w:b/>
          <w:color w:val="000000" w:themeColor="text1"/>
          <w:lang w:val="ru-RU"/>
        </w:rPr>
        <w:t>.</w:t>
      </w:r>
      <w:r>
        <w:rPr>
          <w:b/>
          <w:color w:val="000000" w:themeColor="text1"/>
          <w:lang w:val="ru-RU"/>
        </w:rPr>
        <w:t>1</w:t>
      </w:r>
      <w:r w:rsidRPr="00B74EC0">
        <w:rPr>
          <w:b/>
          <w:color w:val="000000" w:themeColor="text1"/>
          <w:lang w:val="ru-RU"/>
        </w:rPr>
        <w:t xml:space="preserve"> Общие</w:t>
      </w:r>
      <w:r>
        <w:rPr>
          <w:b/>
          <w:color w:val="000000" w:themeColor="text1"/>
          <w:lang w:val="ru-RU"/>
        </w:rPr>
        <w:t xml:space="preserve"> требования к защите системы</w:t>
      </w:r>
      <w:bookmarkEnd w:id="40"/>
    </w:p>
    <w:p w14:paraId="53B5133D" w14:textId="77777777" w:rsidR="00CD1B28" w:rsidRDefault="00CD1B28" w:rsidP="00CD1B28">
      <w:pPr>
        <w:pStyle w:val="3"/>
        <w:rPr>
          <w:b/>
          <w:lang w:val="ru-RU"/>
        </w:rPr>
      </w:pPr>
      <w:bookmarkStart w:id="41" w:name="_Toc167271454"/>
      <w:r>
        <w:rPr>
          <w:b/>
          <w:color w:val="000000" w:themeColor="text1"/>
          <w:sz w:val="32"/>
          <w:szCs w:val="32"/>
          <w:lang w:val="ru-RU"/>
        </w:rPr>
        <w:t>2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к защите информации</w:t>
      </w:r>
      <w:bookmarkEnd w:id="41"/>
    </w:p>
    <w:p w14:paraId="64AFE512" w14:textId="77777777" w:rsidR="00CD1B28" w:rsidRDefault="00CD1B28" w:rsidP="00CD1B28">
      <w:pPr>
        <w:ind w:firstLine="425"/>
      </w:pPr>
      <w:r>
        <w:t xml:space="preserve">Доступ </w:t>
      </w:r>
      <w:r>
        <w:rPr>
          <w:lang w:val="ru-RU"/>
        </w:rPr>
        <w:t>привилегированных пользователей</w:t>
      </w:r>
      <w:r>
        <w:t xml:space="preserve"> к работе с корпоративным порталом должен осуществляться настрого регламентированной основе в соответствии с их функциями и полномочиями.</w:t>
      </w:r>
    </w:p>
    <w:p w14:paraId="4AF3E28B" w14:textId="77777777" w:rsidR="00CD1B28" w:rsidRDefault="00CD1B28" w:rsidP="00CD1B28">
      <w:pPr>
        <w:ind w:firstLine="425"/>
      </w:pPr>
    </w:p>
    <w:p w14:paraId="0946C3C5" w14:textId="77777777" w:rsidR="00CD1B28" w:rsidRDefault="00CD1B28" w:rsidP="00CD1B28">
      <w:pPr>
        <w:ind w:firstLine="425"/>
      </w:pPr>
      <w:r>
        <w:rPr>
          <w:lang w:val="ru-RU"/>
        </w:rPr>
        <w:t>СУС АО РНПК</w:t>
      </w:r>
      <w:r>
        <w:t xml:space="preserve"> должен иметь средства защиты информации от</w:t>
      </w:r>
    </w:p>
    <w:p w14:paraId="7AD104CD" w14:textId="77777777" w:rsidR="00CD1B28" w:rsidRDefault="00CD1B28" w:rsidP="00CD1B28">
      <w:pPr>
        <w:ind w:firstLine="425"/>
      </w:pPr>
      <w:r>
        <w:t>несанкционированного доступа с возможностью задавать соответствующие правила и права доступа, как для отдельных пользователей, так и для их групп.</w:t>
      </w:r>
    </w:p>
    <w:p w14:paraId="3FB21B11" w14:textId="77777777" w:rsidR="00CD1B28" w:rsidRDefault="00CD1B28" w:rsidP="00CD1B28">
      <w:pPr>
        <w:ind w:firstLine="425"/>
      </w:pPr>
    </w:p>
    <w:p w14:paraId="2EC538EA" w14:textId="77777777" w:rsidR="00CD1B28" w:rsidRDefault="00CD1B28" w:rsidP="00CD1B28">
      <w:pPr>
        <w:ind w:firstLine="425"/>
      </w:pPr>
      <w:r>
        <w:t>Пользователь получает доступ к объекту непосредственно через назначение роли или</w:t>
      </w:r>
    </w:p>
    <w:p w14:paraId="5F252566" w14:textId="77777777" w:rsidR="00CD1B28" w:rsidRDefault="00CD1B28" w:rsidP="00CD1B28">
      <w:pPr>
        <w:ind w:firstLine="425"/>
      </w:pPr>
      <w:r>
        <w:t>косвенно через членство в группе, которой назначена роль. При прямом назначении роли субъект — это пользователь. При назначении роли в группе субъект — это группа.</w:t>
      </w:r>
    </w:p>
    <w:p w14:paraId="2F18A355" w14:textId="77777777" w:rsidR="00CD1B28" w:rsidRDefault="00CD1B28" w:rsidP="00CD1B28">
      <w:pPr>
        <w:ind w:firstLine="425"/>
      </w:pPr>
    </w:p>
    <w:p w14:paraId="5F3EAF38" w14:textId="77777777" w:rsidR="00CD1B28" w:rsidRDefault="00CD1B28" w:rsidP="00CD1B28">
      <w:pPr>
        <w:ind w:firstLine="425"/>
      </w:pPr>
    </w:p>
    <w:p w14:paraId="02D4F228" w14:textId="77777777" w:rsidR="00CD1B28" w:rsidRDefault="00CD1B28" w:rsidP="00CD1B28">
      <w:pPr>
        <w:ind w:firstLine="425"/>
      </w:pPr>
      <w:r>
        <w:t xml:space="preserve">При использовании корпоративного </w:t>
      </w:r>
      <w:proofErr w:type="spellStart"/>
      <w:r>
        <w:t>web</w:t>
      </w:r>
      <w:proofErr w:type="spellEnd"/>
      <w:r>
        <w:t>-сайта сотрудники должны строго соблюдать</w:t>
      </w:r>
    </w:p>
    <w:p w14:paraId="3E5A90D8" w14:textId="77777777" w:rsidR="00CD1B28" w:rsidRDefault="00CD1B28" w:rsidP="00CD1B28">
      <w:pPr>
        <w:ind w:firstLine="425"/>
      </w:pPr>
      <w:r>
        <w:t>действующие требования информационной безопасности по работе с ключевой информацией и паролями.</w:t>
      </w:r>
    </w:p>
    <w:p w14:paraId="33737DAC" w14:textId="77777777" w:rsidR="00CD1B28" w:rsidRDefault="00CD1B28" w:rsidP="00CD1B28">
      <w:pPr>
        <w:ind w:firstLine="425"/>
      </w:pPr>
    </w:p>
    <w:p w14:paraId="70A8F9BC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sz w:val="22"/>
          <w:szCs w:val="22"/>
        </w:rPr>
        <w:t>Информация, размещаемая на Сайте, является общедоступной, опубликованной Владельцем сайта, который является ее обладателем на законном основании.</w:t>
      </w:r>
    </w:p>
    <w:p w14:paraId="1D81A1BA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</w:p>
    <w:p w14:paraId="11261CF0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sz w:val="22"/>
          <w:szCs w:val="22"/>
        </w:rPr>
        <w:t>Сайт должен обладать автоматически функционирующей на постоянной основе подсистемой разграничения доступа к функционалу Сайта и размещаемой на сайте информации на основе ролевой модели доступа и аутентификации Пользователей сайта.</w:t>
      </w:r>
    </w:p>
    <w:p w14:paraId="7E30D7C9" w14:textId="77777777" w:rsidR="00CD1B28" w:rsidRPr="007D2B60" w:rsidRDefault="00CD1B28" w:rsidP="00CD1B28">
      <w:pPr>
        <w:pStyle w:val="LO-normal"/>
        <w:ind w:firstLine="425"/>
        <w:rPr>
          <w:rFonts w:ascii="Arial" w:hAnsi="Arial" w:cs="Arial"/>
          <w:sz w:val="22"/>
          <w:szCs w:val="22"/>
        </w:rPr>
      </w:pPr>
    </w:p>
    <w:p w14:paraId="32D3277E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sz w:val="22"/>
          <w:szCs w:val="22"/>
        </w:rPr>
        <w:t>Сайт должен обладать автоматически функционирующей на постоянной основе подсистемой ведения электронных журналов действий Эксплуатационного персонала средствами 1</w:t>
      </w:r>
      <w:r>
        <w:rPr>
          <w:rFonts w:ascii="Arial" w:hAnsi="Arial" w:cs="Arial"/>
          <w:sz w:val="22"/>
          <w:szCs w:val="22"/>
        </w:rPr>
        <w:t>С</w:t>
      </w:r>
      <w:r w:rsidRPr="007D2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2B60">
        <w:rPr>
          <w:rFonts w:ascii="Arial" w:hAnsi="Arial" w:cs="Arial"/>
          <w:sz w:val="22"/>
          <w:szCs w:val="22"/>
        </w:rPr>
        <w:t>Битрикс</w:t>
      </w:r>
      <w:proofErr w:type="spellEnd"/>
      <w:r w:rsidRPr="007D2B60">
        <w:rPr>
          <w:rFonts w:ascii="Arial" w:hAnsi="Arial" w:cs="Arial"/>
          <w:sz w:val="22"/>
          <w:szCs w:val="22"/>
        </w:rPr>
        <w:t>.</w:t>
      </w:r>
    </w:p>
    <w:p w14:paraId="699ECEC8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</w:p>
    <w:p w14:paraId="0C6FCFD6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sz w:val="22"/>
          <w:szCs w:val="22"/>
        </w:rPr>
        <w:t>Для организации доступа на Сайт должны быть определены следующие роли Пользователей сайта:</w:t>
      </w:r>
    </w:p>
    <w:p w14:paraId="3884FDEA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</w:p>
    <w:p w14:paraId="610DC42F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b/>
          <w:sz w:val="22"/>
          <w:szCs w:val="22"/>
        </w:rPr>
        <w:t>Посетитель сайта</w:t>
      </w:r>
      <w:r w:rsidRPr="007D2B60">
        <w:rPr>
          <w:rFonts w:ascii="Arial" w:hAnsi="Arial" w:cs="Arial"/>
          <w:sz w:val="22"/>
          <w:szCs w:val="22"/>
        </w:rPr>
        <w:t xml:space="preserve"> – неопределенное лицо, имеющее доступ без аутентификации только к Общедоступной части сайта, потенциально любой пользователь сети Интернет.</w:t>
      </w:r>
    </w:p>
    <w:p w14:paraId="682C3888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</w:p>
    <w:p w14:paraId="0381A41C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b/>
          <w:sz w:val="22"/>
          <w:szCs w:val="22"/>
        </w:rPr>
        <w:lastRenderedPageBreak/>
        <w:t xml:space="preserve">Редактор сайта </w:t>
      </w:r>
      <w:r w:rsidRPr="007D2B60">
        <w:rPr>
          <w:rFonts w:ascii="Arial" w:hAnsi="Arial" w:cs="Arial"/>
          <w:sz w:val="22"/>
          <w:szCs w:val="22"/>
        </w:rPr>
        <w:t>- определенное Владельцем сайта лицо, которому предоставлен аутентифицированный доступ ко всем частям сайта (общедоступная часть, административная часть), имеющий организационные и технические права на проведение любых операций с данными (публикацию, удаление, исправление и т.д.).</w:t>
      </w:r>
    </w:p>
    <w:p w14:paraId="1F816C76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</w:p>
    <w:p w14:paraId="432ABDBD" w14:textId="77777777" w:rsidR="00CD1B28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7D2B60">
        <w:rPr>
          <w:rFonts w:ascii="Arial" w:hAnsi="Arial" w:cs="Arial"/>
          <w:b/>
          <w:sz w:val="22"/>
          <w:szCs w:val="22"/>
        </w:rPr>
        <w:t>Администратор сайта</w:t>
      </w:r>
      <w:r w:rsidRPr="007D2B60">
        <w:rPr>
          <w:rFonts w:ascii="Arial" w:hAnsi="Arial" w:cs="Arial"/>
          <w:sz w:val="22"/>
          <w:szCs w:val="22"/>
        </w:rPr>
        <w:t xml:space="preserve"> – определенное Владельцем сайта лицо, которому предоставлен аутентифицированный доступ ко всем частям сайта (общедоступная часть, административная часть), и имеющий технически неограниченные права на проведение любых операций с данными, функционалом и управлением правами Пользователей сайта. </w:t>
      </w:r>
    </w:p>
    <w:p w14:paraId="59BDD174" w14:textId="77777777" w:rsidR="00CD1B28" w:rsidRPr="007D2B60" w:rsidRDefault="00CD1B28" w:rsidP="00CD1B28">
      <w:pPr>
        <w:pStyle w:val="LO-normal"/>
        <w:spacing w:line="276" w:lineRule="auto"/>
        <w:ind w:firstLine="425"/>
        <w:rPr>
          <w:rFonts w:ascii="Arial" w:hAnsi="Arial" w:cs="Arial"/>
          <w:color w:val="FF0000"/>
          <w:sz w:val="22"/>
          <w:szCs w:val="22"/>
        </w:rPr>
      </w:pPr>
      <w:r w:rsidRPr="00C938C0">
        <w:rPr>
          <w:rFonts w:ascii="Arial" w:hAnsi="Arial" w:cs="Arial"/>
          <w:color w:val="000000" w:themeColor="text1"/>
          <w:sz w:val="22"/>
          <w:szCs w:val="22"/>
        </w:rPr>
        <w:t xml:space="preserve">Разработчик сайта - </w:t>
      </w:r>
      <w:r>
        <w:rPr>
          <w:rFonts w:ascii="Arial" w:hAnsi="Arial" w:cs="Arial"/>
          <w:sz w:val="22"/>
        </w:rPr>
        <w:t>р</w:t>
      </w:r>
      <w:r w:rsidRPr="00D12DD4">
        <w:rPr>
          <w:rFonts w:ascii="Arial" w:hAnsi="Arial" w:cs="Arial"/>
          <w:sz w:val="22"/>
        </w:rPr>
        <w:t>азработчики и лица</w:t>
      </w:r>
      <w:r>
        <w:rPr>
          <w:rFonts w:ascii="Arial" w:hAnsi="Arial" w:cs="Arial"/>
          <w:sz w:val="22"/>
        </w:rPr>
        <w:t xml:space="preserve"> контрагента,</w:t>
      </w:r>
      <w:r w:rsidRPr="00D12DD4">
        <w:rPr>
          <w:rFonts w:ascii="Arial" w:hAnsi="Arial" w:cs="Arial"/>
          <w:sz w:val="22"/>
        </w:rPr>
        <w:t xml:space="preserve"> обеспечивающие поставку функциональных частей</w:t>
      </w:r>
      <w:r>
        <w:rPr>
          <w:rFonts w:ascii="Arial" w:hAnsi="Arial" w:cs="Arial"/>
          <w:sz w:val="22"/>
        </w:rPr>
        <w:t>.</w:t>
      </w:r>
    </w:p>
    <w:p w14:paraId="62192827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42" w:name="_Toc167271455"/>
      <w:r>
        <w:rPr>
          <w:b/>
          <w:color w:val="000000" w:themeColor="text1"/>
          <w:sz w:val="32"/>
          <w:szCs w:val="32"/>
          <w:lang w:val="ru-RU"/>
        </w:rPr>
        <w:t>2</w:t>
      </w:r>
      <w:r w:rsidRPr="00EA12C2">
        <w:rPr>
          <w:b/>
          <w:color w:val="000000" w:themeColor="text1"/>
          <w:sz w:val="32"/>
          <w:szCs w:val="32"/>
          <w:lang w:val="ru-RU"/>
        </w:rPr>
        <w:t xml:space="preserve">.2.1 </w:t>
      </w:r>
      <w:r w:rsidRPr="00EC2E2F">
        <w:rPr>
          <w:b/>
          <w:color w:val="000000" w:themeColor="text1"/>
          <w:sz w:val="32"/>
          <w:szCs w:val="32"/>
          <w:lang w:val="ru-RU"/>
        </w:rPr>
        <w:t>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по безопасности</w:t>
      </w:r>
      <w:bookmarkEnd w:id="42"/>
    </w:p>
    <w:p w14:paraId="7A265846" w14:textId="77777777" w:rsidR="00CD1B28" w:rsidRPr="004008F5" w:rsidRDefault="00CD1B28" w:rsidP="00CD1B28">
      <w:pPr>
        <w:spacing w:line="240" w:lineRule="auto"/>
        <w:ind w:firstLine="720"/>
      </w:pPr>
      <w:r w:rsidRPr="004008F5">
        <w:t xml:space="preserve">В рамках выполнения работ по развитию </w:t>
      </w:r>
      <w:r w:rsidRPr="000D1974">
        <w:rPr>
          <w:lang w:val="ru-RU"/>
        </w:rPr>
        <w:t>С</w:t>
      </w:r>
      <w:r>
        <w:rPr>
          <w:lang w:val="ru-RU"/>
        </w:rPr>
        <w:t>УС</w:t>
      </w:r>
      <w:r w:rsidRPr="000D1974">
        <w:t xml:space="preserve"> </w:t>
      </w:r>
      <w:r w:rsidRPr="000D1974">
        <w:rPr>
          <w:lang w:val="ru-RU"/>
        </w:rPr>
        <w:t xml:space="preserve">АО </w:t>
      </w:r>
      <w:r w:rsidRPr="000D1974">
        <w:t>«РНПК»</w:t>
      </w:r>
      <w:r w:rsidRPr="004008F5">
        <w:t xml:space="preserve"> Исполнителем не должно использоваться иностранное программное обеспечение, Исполнитель должен обеспечить соблюдение требований Постановлени</w:t>
      </w:r>
      <w:r w:rsidRPr="004008F5">
        <w:rPr>
          <w:color w:val="000000"/>
        </w:rPr>
        <w:t>я</w:t>
      </w:r>
      <w:r w:rsidRPr="004008F5">
        <w:t xml:space="preserve"> Правительства </w:t>
      </w:r>
      <w:r w:rsidRPr="004008F5">
        <w:rPr>
          <w:color w:val="000000"/>
        </w:rPr>
        <w:t>Российской Федерации</w:t>
      </w:r>
      <w:r w:rsidRPr="004008F5">
        <w:t xml:space="preserve"> от 16.11.2015 </w:t>
      </w:r>
      <w:r w:rsidRPr="004008F5">
        <w:rPr>
          <w:color w:val="000000"/>
        </w:rPr>
        <w:t>№</w:t>
      </w:r>
      <w:r w:rsidRPr="004008F5">
        <w:t xml:space="preserve">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14:paraId="2C157C27" w14:textId="77777777" w:rsidR="00CD1B28" w:rsidRDefault="00CD1B28" w:rsidP="00CD1B28">
      <w:pPr>
        <w:ind w:firstLine="720"/>
      </w:pPr>
      <w:r w:rsidRPr="004008F5">
        <w:t xml:space="preserve">Дополнительно для действий, выполняемых в </w:t>
      </w:r>
      <w:r>
        <w:rPr>
          <w:lang w:val="ru-RU"/>
        </w:rPr>
        <w:t>СУС</w:t>
      </w:r>
      <w:r w:rsidRPr="004008F5">
        <w:t>, должна быть настроена функция регистрации событий безопасности (редактирование, создание, удаление).</w:t>
      </w:r>
    </w:p>
    <w:p w14:paraId="4F48AE6C" w14:textId="77777777" w:rsidR="00CD1B28" w:rsidRPr="00C938C0" w:rsidRDefault="00CD1B28" w:rsidP="00CD1B28">
      <w:pPr>
        <w:ind w:firstLine="720"/>
        <w:rPr>
          <w:lang w:val="ru-RU"/>
        </w:rPr>
      </w:pPr>
      <w:r>
        <w:rPr>
          <w:lang w:val="ru-RU"/>
        </w:rPr>
        <w:t xml:space="preserve">В целях устранения известных уязвимостей поставщик услуг хостинга должен поддерживать общесистемное ПО (ОС, </w:t>
      </w:r>
      <w:r w:rsidRPr="00D110AD">
        <w:rPr>
          <w:lang w:val="en-US"/>
        </w:rPr>
        <w:t>Nginx</w:t>
      </w:r>
      <w:r w:rsidRPr="003107BF">
        <w:rPr>
          <w:lang w:val="ru-RU"/>
        </w:rPr>
        <w:t xml:space="preserve">, </w:t>
      </w:r>
      <w:r>
        <w:rPr>
          <w:lang w:val="en-US"/>
        </w:rPr>
        <w:t>A</w:t>
      </w:r>
      <w:r w:rsidRPr="00D110AD">
        <w:rPr>
          <w:lang w:val="en-US"/>
        </w:rPr>
        <w:t>pach</w:t>
      </w:r>
      <w:r>
        <w:rPr>
          <w:lang w:val="en-US"/>
        </w:rPr>
        <w:t>e</w:t>
      </w:r>
      <w:r w:rsidRPr="003107BF">
        <w:rPr>
          <w:lang w:val="ru-RU"/>
        </w:rPr>
        <w:t xml:space="preserve">, </w:t>
      </w:r>
      <w:r w:rsidRPr="00D110AD">
        <w:rPr>
          <w:lang w:val="en-US"/>
        </w:rPr>
        <w:t>MySQL</w:t>
      </w:r>
      <w:r w:rsidRPr="003107BF">
        <w:rPr>
          <w:lang w:val="ru-RU"/>
        </w:rPr>
        <w:t xml:space="preserve">, </w:t>
      </w:r>
      <w:r>
        <w:rPr>
          <w:lang w:val="en-US"/>
        </w:rPr>
        <w:t>M</w:t>
      </w:r>
      <w:r w:rsidRPr="00D110AD">
        <w:rPr>
          <w:lang w:val="en-US"/>
        </w:rPr>
        <w:t>ariaDB</w:t>
      </w:r>
      <w:r w:rsidRPr="003107BF">
        <w:rPr>
          <w:lang w:val="ru-RU"/>
        </w:rPr>
        <w:t xml:space="preserve">, </w:t>
      </w:r>
      <w:r w:rsidRPr="00D110AD">
        <w:rPr>
          <w:lang w:val="en-US"/>
        </w:rPr>
        <w:t>PHP</w:t>
      </w:r>
      <w:r>
        <w:rPr>
          <w:lang w:val="ru-RU"/>
        </w:rPr>
        <w:t>) в актуальном состоянии, при наличии совместимости с СУС АО РНПК.</w:t>
      </w:r>
    </w:p>
    <w:p w14:paraId="32583F4D" w14:textId="77777777" w:rsidR="00CD1B28" w:rsidRPr="00A23B23" w:rsidRDefault="00CD1B28" w:rsidP="00CD1B28">
      <w:pPr>
        <w:pStyle w:val="3"/>
        <w:rPr>
          <w:b/>
          <w:color w:val="000000" w:themeColor="text1"/>
          <w:sz w:val="32"/>
          <w:szCs w:val="32"/>
        </w:rPr>
      </w:pPr>
      <w:bookmarkStart w:id="43" w:name="_Toc167271456"/>
      <w:r>
        <w:rPr>
          <w:b/>
          <w:color w:val="000000" w:themeColor="text1"/>
          <w:sz w:val="32"/>
          <w:szCs w:val="32"/>
          <w:lang w:val="ru-RU"/>
        </w:rPr>
        <w:t>2</w:t>
      </w:r>
      <w:r w:rsidRPr="00B74EC0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</w:t>
      </w:r>
      <w:r w:rsidRPr="00B74EC0">
        <w:rPr>
          <w:b/>
          <w:color w:val="000000" w:themeColor="text1"/>
          <w:sz w:val="32"/>
          <w:szCs w:val="32"/>
          <w:lang w:val="ru-RU"/>
        </w:rPr>
        <w:t>.1 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от несанкционированного доступа</w:t>
      </w:r>
      <w:bookmarkEnd w:id="43"/>
    </w:p>
    <w:p w14:paraId="7E812D2F" w14:textId="77777777" w:rsidR="00CD1B28" w:rsidRPr="00A23B23" w:rsidRDefault="00CD1B28" w:rsidP="00CD1B28">
      <w:pPr>
        <w:ind w:firstLine="426"/>
      </w:pPr>
      <w:r w:rsidRPr="00A23B23">
        <w:t xml:space="preserve">Разграничение прав доступа должно быть доработано Исполнителем в </w:t>
      </w:r>
      <w:r w:rsidRPr="000D1974">
        <w:rPr>
          <w:lang w:val="ru-RU"/>
        </w:rPr>
        <w:t>С</w:t>
      </w:r>
      <w:r>
        <w:rPr>
          <w:lang w:val="ru-RU"/>
        </w:rPr>
        <w:t>УС</w:t>
      </w:r>
      <w:r w:rsidRPr="000D1974">
        <w:t xml:space="preserve"> </w:t>
      </w:r>
      <w:r w:rsidRPr="000D1974">
        <w:rPr>
          <w:lang w:val="ru-RU"/>
        </w:rPr>
        <w:t xml:space="preserve">АО </w:t>
      </w:r>
      <w:r w:rsidRPr="000D1974">
        <w:t>«РНПК»</w:t>
      </w:r>
      <w:r w:rsidRPr="00A23B23">
        <w:t xml:space="preserve"> с помощью Ролей пользователей и прав доступа к объектам системы. Роли пользователя должны быть настраиваемыми для пользователей со специальной ролью без внесения изменений в прикладное ПО.</w:t>
      </w:r>
    </w:p>
    <w:p w14:paraId="3CAF5777" w14:textId="77777777" w:rsidR="00CD1B28" w:rsidRPr="00A23B23" w:rsidRDefault="00CD1B28" w:rsidP="00CD1B28">
      <w:pPr>
        <w:ind w:firstLine="426"/>
      </w:pPr>
      <w:r w:rsidRPr="00A23B23">
        <w:t xml:space="preserve">Необходимо обеспечить настройку ролевой модели при помощи комбинаций прав доступа к объектам данных. </w:t>
      </w:r>
    </w:p>
    <w:p w14:paraId="2DBB3F95" w14:textId="77777777" w:rsidR="00CD1B28" w:rsidRDefault="00CD1B28" w:rsidP="00CD1B28">
      <w:pPr>
        <w:ind w:firstLine="426"/>
      </w:pPr>
      <w:r w:rsidRPr="00A23B23">
        <w:t xml:space="preserve">Возможность управления ролевой моделью должна быть доступна для пользователей со специальной ролью. </w:t>
      </w:r>
    </w:p>
    <w:p w14:paraId="0382F852" w14:textId="77777777" w:rsidR="00CD1B28" w:rsidRDefault="00CD1B28" w:rsidP="00CD1B28">
      <w:pPr>
        <w:pStyle w:val="3"/>
        <w:rPr>
          <w:b/>
          <w:color w:val="000000" w:themeColor="text1"/>
          <w:sz w:val="32"/>
          <w:szCs w:val="32"/>
          <w:lang w:val="ru-RU"/>
        </w:rPr>
      </w:pPr>
      <w:bookmarkStart w:id="44" w:name="_Toc167271457"/>
      <w:r>
        <w:rPr>
          <w:b/>
          <w:color w:val="000000" w:themeColor="text1"/>
          <w:sz w:val="32"/>
          <w:szCs w:val="32"/>
          <w:lang w:val="ru-RU"/>
        </w:rPr>
        <w:t>2</w:t>
      </w:r>
      <w:r w:rsidRPr="00B74EC0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1</w:t>
      </w:r>
      <w:r w:rsidRPr="00B74EC0">
        <w:rPr>
          <w:b/>
          <w:color w:val="000000" w:themeColor="text1"/>
          <w:sz w:val="32"/>
          <w:szCs w:val="32"/>
          <w:lang w:val="ru-RU"/>
        </w:rPr>
        <w:t>.</w:t>
      </w:r>
      <w:r>
        <w:rPr>
          <w:b/>
          <w:color w:val="000000" w:themeColor="text1"/>
          <w:sz w:val="32"/>
          <w:szCs w:val="32"/>
          <w:lang w:val="ru-RU"/>
        </w:rPr>
        <w:t>2</w:t>
      </w:r>
      <w:r w:rsidRPr="00B74EC0">
        <w:rPr>
          <w:b/>
          <w:color w:val="000000" w:themeColor="text1"/>
          <w:sz w:val="32"/>
          <w:szCs w:val="32"/>
          <w:lang w:val="ru-RU"/>
        </w:rPr>
        <w:t xml:space="preserve"> Требования</w:t>
      </w:r>
      <w:r>
        <w:rPr>
          <w:b/>
          <w:color w:val="000000" w:themeColor="text1"/>
          <w:sz w:val="32"/>
          <w:szCs w:val="32"/>
          <w:lang w:val="ru-RU"/>
        </w:rPr>
        <w:t xml:space="preserve"> по сохранности информации при авариях</w:t>
      </w:r>
      <w:bookmarkEnd w:id="44"/>
      <w:r>
        <w:rPr>
          <w:b/>
          <w:color w:val="000000" w:themeColor="text1"/>
          <w:sz w:val="32"/>
          <w:szCs w:val="32"/>
          <w:lang w:val="ru-RU"/>
        </w:rPr>
        <w:t xml:space="preserve"> </w:t>
      </w:r>
    </w:p>
    <w:p w14:paraId="527D1650" w14:textId="77777777" w:rsidR="00CD1B28" w:rsidRDefault="00CD1B28" w:rsidP="00CD1B28">
      <w:pPr>
        <w:ind w:firstLine="425"/>
      </w:pPr>
      <w:r>
        <w:t xml:space="preserve">В случае утраты или искажения данных корпоративного </w:t>
      </w:r>
      <w:proofErr w:type="spellStart"/>
      <w:r>
        <w:t>web</w:t>
      </w:r>
      <w:proofErr w:type="spellEnd"/>
      <w:r>
        <w:t>-сайта, возникшей в</w:t>
      </w:r>
    </w:p>
    <w:p w14:paraId="23CDE191" w14:textId="77777777" w:rsidR="00CD1B28" w:rsidRDefault="00CD1B28" w:rsidP="00CD1B28">
      <w:pPr>
        <w:ind w:firstLine="425"/>
      </w:pPr>
      <w:r>
        <w:t>результате программно-аппаратных сбоев, должна быть проработана возможность их</w:t>
      </w:r>
    </w:p>
    <w:p w14:paraId="2C533DBC" w14:textId="77777777" w:rsidR="00CD1B28" w:rsidRDefault="00CD1B28" w:rsidP="00CD1B28">
      <w:pPr>
        <w:ind w:firstLine="425"/>
      </w:pPr>
      <w:r>
        <w:t>восстановления на момент последнего резервного копирования.</w:t>
      </w:r>
    </w:p>
    <w:p w14:paraId="107428C5" w14:textId="77777777" w:rsidR="00CD1B28" w:rsidRDefault="00CD1B28" w:rsidP="00CD1B28">
      <w:pPr>
        <w:ind w:firstLine="425"/>
      </w:pPr>
    </w:p>
    <w:p w14:paraId="534CCE61" w14:textId="77777777" w:rsidR="00CD1B28" w:rsidRDefault="00CD1B28" w:rsidP="00CD1B28">
      <w:pPr>
        <w:ind w:firstLine="425"/>
      </w:pPr>
      <w:r>
        <w:t>В ходе работ необходимо разработать и внедрить политику резервного копирования и</w:t>
      </w:r>
    </w:p>
    <w:p w14:paraId="44963DA6" w14:textId="77777777" w:rsidR="00CD1B28" w:rsidRDefault="00CD1B28" w:rsidP="00CD1B28">
      <w:pPr>
        <w:ind w:firstLine="425"/>
      </w:pPr>
      <w:r>
        <w:t xml:space="preserve">восстановления корпоративного </w:t>
      </w:r>
      <w:proofErr w:type="spellStart"/>
      <w:r>
        <w:t>web</w:t>
      </w:r>
      <w:proofErr w:type="spellEnd"/>
      <w:r>
        <w:t>-сайта. Резервное копирование должно осуществляться по расписанию в автоматическом режиме. Политика резервного копирования должна включать в себя:</w:t>
      </w:r>
    </w:p>
    <w:p w14:paraId="52C7DE0C" w14:textId="77777777" w:rsidR="00CD1B28" w:rsidRPr="00C134DD" w:rsidRDefault="00CD1B28" w:rsidP="00CD1B28">
      <w:pPr>
        <w:pStyle w:val="af4"/>
        <w:numPr>
          <w:ilvl w:val="0"/>
          <w:numId w:val="3"/>
        </w:numPr>
        <w:spacing w:line="240" w:lineRule="auto"/>
        <w:ind w:hanging="436"/>
      </w:pPr>
      <w:r w:rsidRPr="00C134DD">
        <w:t xml:space="preserve">создание архивной версии файлов </w:t>
      </w:r>
      <w:proofErr w:type="spellStart"/>
      <w:r w:rsidRPr="00C134DD">
        <w:t>web</w:t>
      </w:r>
      <w:proofErr w:type="spellEnd"/>
      <w:r w:rsidRPr="00C134DD">
        <w:t>-сервера;</w:t>
      </w:r>
    </w:p>
    <w:p w14:paraId="589E5CE8" w14:textId="77777777" w:rsidR="00CD1B28" w:rsidRPr="00C134DD" w:rsidRDefault="00CD1B28" w:rsidP="00CD1B28">
      <w:pPr>
        <w:pStyle w:val="af4"/>
        <w:numPr>
          <w:ilvl w:val="0"/>
          <w:numId w:val="3"/>
        </w:numPr>
        <w:spacing w:line="240" w:lineRule="auto"/>
        <w:ind w:hanging="436"/>
      </w:pPr>
      <w:r w:rsidRPr="00C134DD">
        <w:t>исключение из архива папки, содержащей ядро продукта;</w:t>
      </w:r>
    </w:p>
    <w:p w14:paraId="4E5F155C" w14:textId="77777777" w:rsidR="00CD1B28" w:rsidRPr="00C134DD" w:rsidRDefault="00CD1B28" w:rsidP="00CD1B28">
      <w:pPr>
        <w:pStyle w:val="af4"/>
        <w:numPr>
          <w:ilvl w:val="0"/>
          <w:numId w:val="3"/>
        </w:numPr>
        <w:spacing w:line="240" w:lineRule="auto"/>
        <w:ind w:hanging="436"/>
      </w:pPr>
      <w:r w:rsidRPr="00C134DD">
        <w:t>создание дампа базы данных;</w:t>
      </w:r>
    </w:p>
    <w:p w14:paraId="30C34589" w14:textId="77777777" w:rsidR="00CD1B28" w:rsidRPr="00C134DD" w:rsidRDefault="00CD1B28" w:rsidP="00CD1B28">
      <w:pPr>
        <w:pStyle w:val="af4"/>
        <w:numPr>
          <w:ilvl w:val="0"/>
          <w:numId w:val="3"/>
        </w:numPr>
        <w:spacing w:line="240" w:lineRule="auto"/>
        <w:ind w:hanging="436"/>
      </w:pPr>
      <w:r w:rsidRPr="00C134DD">
        <w:t>исключение из дампа таблиц статистики и поискового индекса;</w:t>
      </w:r>
    </w:p>
    <w:p w14:paraId="4E4F6DD0" w14:textId="77777777" w:rsidR="00CD1B28" w:rsidRPr="00C134DD" w:rsidRDefault="00CD1B28" w:rsidP="00CD1B28">
      <w:pPr>
        <w:pStyle w:val="af4"/>
        <w:numPr>
          <w:ilvl w:val="0"/>
          <w:numId w:val="3"/>
        </w:numPr>
        <w:spacing w:line="240" w:lineRule="auto"/>
        <w:ind w:hanging="436"/>
      </w:pPr>
      <w:r w:rsidRPr="00C134DD">
        <w:lastRenderedPageBreak/>
        <w:t>автоматическое деление архивов на части, когда размер несжатых данных превышает 1Гб;</w:t>
      </w:r>
    </w:p>
    <w:p w14:paraId="5834A49F" w14:textId="5A4E9A96" w:rsidR="00CD1B28" w:rsidRDefault="007A6E60" w:rsidP="00CD1B28">
      <w:pPr>
        <w:numPr>
          <w:ilvl w:val="0"/>
          <w:numId w:val="3"/>
        </w:numPr>
        <w:ind w:hanging="436"/>
      </w:pPr>
      <w:r>
        <w:rPr>
          <w:lang w:val="ru-RU"/>
        </w:rPr>
        <w:t>периодичность</w:t>
      </w:r>
      <w:r w:rsidR="00CD1B28">
        <w:t xml:space="preserve"> </w:t>
      </w:r>
      <w:r w:rsidR="00CD1B28">
        <w:rPr>
          <w:lang w:val="ru-RU"/>
        </w:rPr>
        <w:t xml:space="preserve">резервного </w:t>
      </w:r>
      <w:r w:rsidR="00CD1B28">
        <w:t>копирования,</w:t>
      </w:r>
    </w:p>
    <w:p w14:paraId="769C3C5A" w14:textId="77777777" w:rsidR="00CD1B28" w:rsidRDefault="00CD1B28" w:rsidP="00CD1B28">
      <w:pPr>
        <w:numPr>
          <w:ilvl w:val="0"/>
          <w:numId w:val="3"/>
        </w:numPr>
        <w:ind w:hanging="436"/>
      </w:pPr>
      <w:r>
        <w:t>пути</w:t>
      </w:r>
      <w:r>
        <w:rPr>
          <w:lang w:val="ru-RU"/>
        </w:rPr>
        <w:t xml:space="preserve"> сохранения резервных</w:t>
      </w:r>
      <w:r>
        <w:t xml:space="preserve"> копи</w:t>
      </w:r>
      <w:r>
        <w:rPr>
          <w:lang w:val="ru-RU"/>
        </w:rPr>
        <w:t>й (от исполнителя)</w:t>
      </w:r>
    </w:p>
    <w:p w14:paraId="62C44BAB" w14:textId="77777777" w:rsidR="00CD1B28" w:rsidRDefault="00CD1B28" w:rsidP="00CD1B28">
      <w:pPr>
        <w:ind w:hanging="436"/>
      </w:pPr>
    </w:p>
    <w:p w14:paraId="1F97CC72" w14:textId="77777777" w:rsidR="00CD1B28" w:rsidRDefault="00CD1B28" w:rsidP="00CD1B28">
      <w:pPr>
        <w:ind w:firstLine="425"/>
      </w:pPr>
      <w:r>
        <w:t xml:space="preserve">Управление расписанием осуществляется администратором корпоративного </w:t>
      </w:r>
      <w:proofErr w:type="spellStart"/>
      <w:r>
        <w:t>web</w:t>
      </w:r>
      <w:proofErr w:type="spellEnd"/>
      <w:r>
        <w:t>-сайта.</w:t>
      </w:r>
    </w:p>
    <w:p w14:paraId="1D8AE56B" w14:textId="77777777" w:rsidR="00CD1B28" w:rsidRDefault="00CD1B28" w:rsidP="00CD1B28">
      <w:pPr>
        <w:ind w:firstLine="425"/>
      </w:pPr>
      <w:r>
        <w:t xml:space="preserve">Политика восстановления корпоративного </w:t>
      </w:r>
      <w:proofErr w:type="spellStart"/>
      <w:r>
        <w:t>web</w:t>
      </w:r>
      <w:proofErr w:type="spellEnd"/>
      <w:r>
        <w:t>-сайта должна содержать детальную</w:t>
      </w:r>
    </w:p>
    <w:p w14:paraId="748FEF98" w14:textId="77777777" w:rsidR="00CD1B28" w:rsidRDefault="00CD1B28" w:rsidP="00CD1B28">
      <w:pPr>
        <w:ind w:firstLine="425"/>
      </w:pPr>
      <w:r>
        <w:t>инструкцию с перечнем действий, необходимых в различных аварийных ситуациях.</w:t>
      </w:r>
    </w:p>
    <w:p w14:paraId="50E77D20" w14:textId="77777777" w:rsidR="00CD1B28" w:rsidRDefault="00CD1B28" w:rsidP="00CD1B28">
      <w:pPr>
        <w:shd w:val="clear" w:color="auto" w:fill="FFFFFF"/>
        <w:spacing w:before="240"/>
        <w:textAlignment w:val="baseline"/>
      </w:pPr>
    </w:p>
    <w:p w14:paraId="5BB80579" w14:textId="77777777" w:rsidR="00CD1B28" w:rsidRPr="007E3D50" w:rsidRDefault="00CD1B28" w:rsidP="00CD1B28">
      <w:pPr>
        <w:shd w:val="clear" w:color="auto" w:fill="FFFFFF"/>
        <w:spacing w:before="240"/>
        <w:textAlignment w:val="baseline"/>
        <w:rPr>
          <w:color w:val="000000" w:themeColor="text1"/>
        </w:rPr>
      </w:pPr>
    </w:p>
    <w:p w14:paraId="3DB6CC6C" w14:textId="77777777" w:rsidR="00CD1B28" w:rsidRDefault="00CD1B28" w:rsidP="00CD1B28"/>
    <w:p w14:paraId="4358872E" w14:textId="77777777" w:rsidR="009E0A2E" w:rsidRDefault="009E0A2E"/>
    <w:sectPr w:rsidR="009E0A2E" w:rsidSect="008E1F03">
      <w:pgSz w:w="11909" w:h="16834"/>
      <w:pgMar w:top="992" w:right="851" w:bottom="1276" w:left="1440" w:header="720" w:footer="72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A8D1" w14:textId="77777777" w:rsidR="003217B9" w:rsidRDefault="003217B9">
      <w:pPr>
        <w:spacing w:line="240" w:lineRule="auto"/>
      </w:pPr>
      <w:r>
        <w:separator/>
      </w:r>
    </w:p>
  </w:endnote>
  <w:endnote w:type="continuationSeparator" w:id="0">
    <w:p w14:paraId="60C7B0B0" w14:textId="77777777" w:rsidR="003217B9" w:rsidRDefault="00321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0A93" w14:textId="77777777" w:rsidR="00B75CC3" w:rsidRDefault="00CD1B2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A55C" w14:textId="77777777" w:rsidR="003217B9" w:rsidRDefault="003217B9">
      <w:pPr>
        <w:spacing w:line="240" w:lineRule="auto"/>
      </w:pPr>
      <w:r>
        <w:separator/>
      </w:r>
    </w:p>
  </w:footnote>
  <w:footnote w:type="continuationSeparator" w:id="0">
    <w:p w14:paraId="7A899492" w14:textId="77777777" w:rsidR="003217B9" w:rsidRDefault="00321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206E" w14:textId="77777777" w:rsidR="00B75CC3" w:rsidRDefault="002873E5" w:rsidP="008E1F03">
    <w:pPr>
      <w:pStyle w:val="af7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EA1"/>
    <w:multiLevelType w:val="multilevel"/>
    <w:tmpl w:val="82C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4560"/>
    <w:multiLevelType w:val="multilevel"/>
    <w:tmpl w:val="7F542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44163E"/>
    <w:multiLevelType w:val="multilevel"/>
    <w:tmpl w:val="13029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040EC4"/>
    <w:multiLevelType w:val="multilevel"/>
    <w:tmpl w:val="64E64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DB199A"/>
    <w:multiLevelType w:val="multilevel"/>
    <w:tmpl w:val="D2FED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82865F5"/>
    <w:multiLevelType w:val="multilevel"/>
    <w:tmpl w:val="433CD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9A4BB4"/>
    <w:multiLevelType w:val="multilevel"/>
    <w:tmpl w:val="F0E41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0C73A4"/>
    <w:multiLevelType w:val="hybridMultilevel"/>
    <w:tmpl w:val="629E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1B25"/>
    <w:multiLevelType w:val="multilevel"/>
    <w:tmpl w:val="07302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BF54A3"/>
    <w:multiLevelType w:val="hybridMultilevel"/>
    <w:tmpl w:val="59B4B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B0CB2"/>
    <w:multiLevelType w:val="multilevel"/>
    <w:tmpl w:val="6FD00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FE132DA"/>
    <w:multiLevelType w:val="multilevel"/>
    <w:tmpl w:val="280A5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FE47F6"/>
    <w:multiLevelType w:val="hybridMultilevel"/>
    <w:tmpl w:val="D41CD8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D207C3"/>
    <w:multiLevelType w:val="hybridMultilevel"/>
    <w:tmpl w:val="F342E9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86C7499"/>
    <w:multiLevelType w:val="hybridMultilevel"/>
    <w:tmpl w:val="DA2A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C15A2"/>
    <w:multiLevelType w:val="multilevel"/>
    <w:tmpl w:val="5AC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D7133"/>
    <w:multiLevelType w:val="multilevel"/>
    <w:tmpl w:val="0E427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7DE6DA1"/>
    <w:multiLevelType w:val="multilevel"/>
    <w:tmpl w:val="2E583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91D5F2C"/>
    <w:multiLevelType w:val="multilevel"/>
    <w:tmpl w:val="CDC8F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014E50"/>
    <w:multiLevelType w:val="multilevel"/>
    <w:tmpl w:val="31E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778F8"/>
    <w:multiLevelType w:val="multilevel"/>
    <w:tmpl w:val="4E101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D4D72F9"/>
    <w:multiLevelType w:val="multilevel"/>
    <w:tmpl w:val="272C4632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73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3DF1024D"/>
    <w:multiLevelType w:val="hybridMultilevel"/>
    <w:tmpl w:val="C14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523AB"/>
    <w:multiLevelType w:val="multilevel"/>
    <w:tmpl w:val="18A24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0AC433F"/>
    <w:multiLevelType w:val="multilevel"/>
    <w:tmpl w:val="388CD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25C1464"/>
    <w:multiLevelType w:val="multilevel"/>
    <w:tmpl w:val="FE909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71E7B55"/>
    <w:multiLevelType w:val="multilevel"/>
    <w:tmpl w:val="728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00524"/>
    <w:multiLevelType w:val="hybridMultilevel"/>
    <w:tmpl w:val="D810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42EE1"/>
    <w:multiLevelType w:val="multilevel"/>
    <w:tmpl w:val="3AF2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DA9160E"/>
    <w:multiLevelType w:val="multilevel"/>
    <w:tmpl w:val="7B6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9832A3"/>
    <w:multiLevelType w:val="hybridMultilevel"/>
    <w:tmpl w:val="90CA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62254"/>
    <w:multiLevelType w:val="multilevel"/>
    <w:tmpl w:val="54442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8A44210"/>
    <w:multiLevelType w:val="hybridMultilevel"/>
    <w:tmpl w:val="5B0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31630"/>
    <w:multiLevelType w:val="multilevel"/>
    <w:tmpl w:val="A6161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D444BD3"/>
    <w:multiLevelType w:val="hybridMultilevel"/>
    <w:tmpl w:val="3DE24FD8"/>
    <w:lvl w:ilvl="0" w:tplc="A998A3BE">
      <w:start w:val="1"/>
      <w:numFmt w:val="bullet"/>
      <w:pStyle w:val="a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03B0D30"/>
    <w:multiLevelType w:val="multilevel"/>
    <w:tmpl w:val="399C6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3C12B9"/>
    <w:multiLevelType w:val="multilevel"/>
    <w:tmpl w:val="F14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5D6F45"/>
    <w:multiLevelType w:val="multilevel"/>
    <w:tmpl w:val="EE7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983ADC"/>
    <w:multiLevelType w:val="multilevel"/>
    <w:tmpl w:val="B9B6E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BD47296"/>
    <w:multiLevelType w:val="multilevel"/>
    <w:tmpl w:val="6E368D72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73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6E00375B"/>
    <w:multiLevelType w:val="multilevel"/>
    <w:tmpl w:val="CA803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6E1A25CE"/>
    <w:multiLevelType w:val="multilevel"/>
    <w:tmpl w:val="27C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05199"/>
    <w:multiLevelType w:val="multilevel"/>
    <w:tmpl w:val="57584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1297B22"/>
    <w:multiLevelType w:val="multilevel"/>
    <w:tmpl w:val="2F2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D7C17"/>
    <w:multiLevelType w:val="multilevel"/>
    <w:tmpl w:val="C78E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6C93FEF"/>
    <w:multiLevelType w:val="multilevel"/>
    <w:tmpl w:val="F93CF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882754A"/>
    <w:multiLevelType w:val="hybridMultilevel"/>
    <w:tmpl w:val="EC42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D2018"/>
    <w:multiLevelType w:val="multilevel"/>
    <w:tmpl w:val="CB1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8"/>
  </w:num>
  <w:num w:numId="3">
    <w:abstractNumId w:val="35"/>
  </w:num>
  <w:num w:numId="4">
    <w:abstractNumId w:val="8"/>
  </w:num>
  <w:num w:numId="5">
    <w:abstractNumId w:val="36"/>
  </w:num>
  <w:num w:numId="6">
    <w:abstractNumId w:val="19"/>
  </w:num>
  <w:num w:numId="7">
    <w:abstractNumId w:val="12"/>
  </w:num>
  <w:num w:numId="8">
    <w:abstractNumId w:val="26"/>
  </w:num>
  <w:num w:numId="9">
    <w:abstractNumId w:val="37"/>
  </w:num>
  <w:num w:numId="10">
    <w:abstractNumId w:val="0"/>
  </w:num>
  <w:num w:numId="11">
    <w:abstractNumId w:val="47"/>
  </w:num>
  <w:num w:numId="12">
    <w:abstractNumId w:val="43"/>
  </w:num>
  <w:num w:numId="13">
    <w:abstractNumId w:val="41"/>
  </w:num>
  <w:num w:numId="14">
    <w:abstractNumId w:val="15"/>
  </w:num>
  <w:num w:numId="15">
    <w:abstractNumId w:val="7"/>
  </w:num>
  <w:num w:numId="16">
    <w:abstractNumId w:val="29"/>
  </w:num>
  <w:num w:numId="17">
    <w:abstractNumId w:val="34"/>
  </w:num>
  <w:num w:numId="18">
    <w:abstractNumId w:val="39"/>
  </w:num>
  <w:num w:numId="19">
    <w:abstractNumId w:val="21"/>
  </w:num>
  <w:num w:numId="20">
    <w:abstractNumId w:val="22"/>
  </w:num>
  <w:num w:numId="21">
    <w:abstractNumId w:val="46"/>
  </w:num>
  <w:num w:numId="22">
    <w:abstractNumId w:val="32"/>
  </w:num>
  <w:num w:numId="23">
    <w:abstractNumId w:val="27"/>
  </w:num>
  <w:num w:numId="24">
    <w:abstractNumId w:val="25"/>
  </w:num>
  <w:num w:numId="25">
    <w:abstractNumId w:val="3"/>
  </w:num>
  <w:num w:numId="26">
    <w:abstractNumId w:val="31"/>
  </w:num>
  <w:num w:numId="27">
    <w:abstractNumId w:val="14"/>
  </w:num>
  <w:num w:numId="28">
    <w:abstractNumId w:val="2"/>
  </w:num>
  <w:num w:numId="29">
    <w:abstractNumId w:val="4"/>
  </w:num>
  <w:num w:numId="30">
    <w:abstractNumId w:val="38"/>
  </w:num>
  <w:num w:numId="31">
    <w:abstractNumId w:val="9"/>
  </w:num>
  <w:num w:numId="32">
    <w:abstractNumId w:val="16"/>
  </w:num>
  <w:num w:numId="33">
    <w:abstractNumId w:val="23"/>
  </w:num>
  <w:num w:numId="34">
    <w:abstractNumId w:val="11"/>
  </w:num>
  <w:num w:numId="35">
    <w:abstractNumId w:val="1"/>
  </w:num>
  <w:num w:numId="36">
    <w:abstractNumId w:val="17"/>
  </w:num>
  <w:num w:numId="37">
    <w:abstractNumId w:val="6"/>
  </w:num>
  <w:num w:numId="38">
    <w:abstractNumId w:val="5"/>
  </w:num>
  <w:num w:numId="39">
    <w:abstractNumId w:val="24"/>
  </w:num>
  <w:num w:numId="40">
    <w:abstractNumId w:val="33"/>
  </w:num>
  <w:num w:numId="41">
    <w:abstractNumId w:val="44"/>
  </w:num>
  <w:num w:numId="42">
    <w:abstractNumId w:val="45"/>
  </w:num>
  <w:num w:numId="43">
    <w:abstractNumId w:val="40"/>
  </w:num>
  <w:num w:numId="44">
    <w:abstractNumId w:val="20"/>
  </w:num>
  <w:num w:numId="45">
    <w:abstractNumId w:val="28"/>
  </w:num>
  <w:num w:numId="46">
    <w:abstractNumId w:val="10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6"/>
    <w:rsid w:val="00063C1C"/>
    <w:rsid w:val="002873E5"/>
    <w:rsid w:val="002A3A74"/>
    <w:rsid w:val="003217B9"/>
    <w:rsid w:val="00375817"/>
    <w:rsid w:val="004653F6"/>
    <w:rsid w:val="00647157"/>
    <w:rsid w:val="007A6E60"/>
    <w:rsid w:val="009E0A2E"/>
    <w:rsid w:val="00CD1B28"/>
    <w:rsid w:val="00DB3B6C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83742"/>
  <w15:chartTrackingRefBased/>
  <w15:docId w15:val="{AE9EBD0C-8646-4C19-AF19-938AD4E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D1B2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CD1B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CD1B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D1B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D1B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1B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1B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1B2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CD1B2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CD1B2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rsid w:val="00CD1B2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D1B2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D1B2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CD1B2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D1B2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D1B2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CD1B2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CD1B28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11">
    <w:name w:val="toc 1"/>
    <w:basedOn w:val="a0"/>
    <w:next w:val="a0"/>
    <w:autoRedefine/>
    <w:uiPriority w:val="39"/>
    <w:unhideWhenUsed/>
    <w:rsid w:val="00CD1B2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D1B28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D1B28"/>
    <w:pPr>
      <w:tabs>
        <w:tab w:val="right" w:pos="10055"/>
      </w:tabs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CD1B28"/>
    <w:pPr>
      <w:spacing w:after="100"/>
      <w:ind w:left="660"/>
    </w:pPr>
  </w:style>
  <w:style w:type="character" w:styleId="a8">
    <w:name w:val="Hyperlink"/>
    <w:basedOn w:val="a1"/>
    <w:uiPriority w:val="99"/>
    <w:unhideWhenUsed/>
    <w:rsid w:val="00CD1B28"/>
    <w:rPr>
      <w:color w:val="0563C1" w:themeColor="hyperlink"/>
      <w:u w:val="single"/>
    </w:rPr>
  </w:style>
  <w:style w:type="paragraph" w:styleId="a9">
    <w:name w:val="TOC Heading"/>
    <w:basedOn w:val="1"/>
    <w:next w:val="a0"/>
    <w:uiPriority w:val="39"/>
    <w:unhideWhenUsed/>
    <w:qFormat/>
    <w:rsid w:val="00CD1B2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aa">
    <w:name w:val="Strong"/>
    <w:basedOn w:val="a1"/>
    <w:uiPriority w:val="22"/>
    <w:qFormat/>
    <w:rsid w:val="00CD1B28"/>
    <w:rPr>
      <w:b/>
      <w:bCs/>
    </w:rPr>
  </w:style>
  <w:style w:type="character" w:styleId="ab">
    <w:name w:val="FollowedHyperlink"/>
    <w:basedOn w:val="a1"/>
    <w:uiPriority w:val="99"/>
    <w:semiHidden/>
    <w:unhideWhenUsed/>
    <w:rsid w:val="00CD1B28"/>
    <w:rPr>
      <w:color w:val="954F72" w:themeColor="followedHyperlink"/>
      <w:u w:val="single"/>
    </w:rPr>
  </w:style>
  <w:style w:type="paragraph" w:styleId="ac">
    <w:name w:val="Normal (Web)"/>
    <w:basedOn w:val="a0"/>
    <w:uiPriority w:val="99"/>
    <w:unhideWhenUsed/>
    <w:rsid w:val="00C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0"/>
    <w:link w:val="HTML0"/>
    <w:uiPriority w:val="99"/>
    <w:semiHidden/>
    <w:unhideWhenUsed/>
    <w:rsid w:val="00CD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D1B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CD1B28"/>
    <w:rPr>
      <w:rFonts w:ascii="Courier New" w:eastAsia="Times New Roman" w:hAnsi="Courier New" w:cs="Courier New"/>
      <w:sz w:val="20"/>
      <w:szCs w:val="20"/>
    </w:rPr>
  </w:style>
  <w:style w:type="character" w:customStyle="1" w:styleId="hljs-variable">
    <w:name w:val="hljs-variable"/>
    <w:basedOn w:val="a1"/>
    <w:rsid w:val="00CD1B28"/>
  </w:style>
  <w:style w:type="character" w:customStyle="1" w:styleId="hljs-keyword">
    <w:name w:val="hljs-keyword"/>
    <w:basedOn w:val="a1"/>
    <w:rsid w:val="00CD1B28"/>
  </w:style>
  <w:style w:type="character" w:customStyle="1" w:styleId="hljs-title">
    <w:name w:val="hljs-title"/>
    <w:basedOn w:val="a1"/>
    <w:rsid w:val="00CD1B28"/>
  </w:style>
  <w:style w:type="character" w:customStyle="1" w:styleId="hljs-string">
    <w:name w:val="hljs-string"/>
    <w:basedOn w:val="a1"/>
    <w:rsid w:val="00CD1B28"/>
  </w:style>
  <w:style w:type="character" w:styleId="ad">
    <w:name w:val="annotation reference"/>
    <w:basedOn w:val="a1"/>
    <w:uiPriority w:val="99"/>
    <w:semiHidden/>
    <w:unhideWhenUsed/>
    <w:rsid w:val="00CD1B28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CD1B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CD1B28"/>
    <w:rPr>
      <w:rFonts w:ascii="Arial" w:eastAsia="Arial" w:hAnsi="Arial" w:cs="Arial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B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B2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D1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D1B28"/>
    <w:rPr>
      <w:rFonts w:ascii="Segoe UI" w:eastAsia="Arial" w:hAnsi="Segoe UI" w:cs="Segoe UI"/>
      <w:sz w:val="18"/>
      <w:szCs w:val="18"/>
      <w:lang w:val="ru" w:eastAsia="ru-RU"/>
    </w:rPr>
  </w:style>
  <w:style w:type="character" w:customStyle="1" w:styleId="path">
    <w:name w:val="path"/>
    <w:basedOn w:val="a1"/>
    <w:rsid w:val="00CD1B28"/>
  </w:style>
  <w:style w:type="paragraph" w:styleId="af4">
    <w:name w:val="List Paragraph"/>
    <w:aliases w:val="АвтНомАб4,ТЗ список,Абзац списка литеральный,Цветной список - Акцент 11,Bullet List,FooterText,numbered,ПС - Нумерованный,List Paragraph,Paragraphe de liste1,lp1,Заголовок_3,Bullet 1,Use Case List Paragraph,Содержание. 2 уровень,LSTBUL"/>
    <w:basedOn w:val="a0"/>
    <w:link w:val="af5"/>
    <w:uiPriority w:val="34"/>
    <w:qFormat/>
    <w:rsid w:val="00CD1B28"/>
    <w:pPr>
      <w:ind w:left="720"/>
      <w:contextualSpacing/>
    </w:pPr>
  </w:style>
  <w:style w:type="character" w:styleId="af6">
    <w:name w:val="Unresolved Mention"/>
    <w:basedOn w:val="a1"/>
    <w:uiPriority w:val="99"/>
    <w:semiHidden/>
    <w:unhideWhenUsed/>
    <w:rsid w:val="00CD1B28"/>
    <w:rPr>
      <w:color w:val="605E5C"/>
      <w:shd w:val="clear" w:color="auto" w:fill="E1DFDD"/>
    </w:rPr>
  </w:style>
  <w:style w:type="paragraph" w:styleId="af7">
    <w:name w:val="header"/>
    <w:basedOn w:val="a0"/>
    <w:link w:val="af8"/>
    <w:uiPriority w:val="99"/>
    <w:unhideWhenUsed/>
    <w:rsid w:val="00CD1B2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CD1B28"/>
    <w:rPr>
      <w:rFonts w:ascii="Arial" w:eastAsia="Arial" w:hAnsi="Arial" w:cs="Arial"/>
      <w:lang w:val="ru" w:eastAsia="ru-RU"/>
    </w:rPr>
  </w:style>
  <w:style w:type="paragraph" w:styleId="af9">
    <w:name w:val="footer"/>
    <w:basedOn w:val="a0"/>
    <w:link w:val="afa"/>
    <w:uiPriority w:val="99"/>
    <w:unhideWhenUsed/>
    <w:rsid w:val="00CD1B28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CD1B28"/>
    <w:rPr>
      <w:rFonts w:ascii="Arial" w:eastAsia="Arial" w:hAnsi="Arial" w:cs="Arial"/>
      <w:lang w:val="ru" w:eastAsia="ru-RU"/>
    </w:rPr>
  </w:style>
  <w:style w:type="paragraph" w:customStyle="1" w:styleId="LO-normal">
    <w:name w:val="LO-normal"/>
    <w:qFormat/>
    <w:rsid w:val="00CD1B28"/>
    <w:pPr>
      <w:suppressAutoHyphens/>
      <w:spacing w:after="0" w:line="240" w:lineRule="auto"/>
    </w:pPr>
    <w:rPr>
      <w:rFonts w:ascii="Verdana" w:eastAsia="Verdana" w:hAnsi="Verdana" w:cs="Verdana"/>
      <w:color w:val="00000A"/>
      <w:sz w:val="20"/>
      <w:szCs w:val="20"/>
      <w:lang w:eastAsia="zh-CN" w:bidi="hi-IN"/>
    </w:rPr>
  </w:style>
  <w:style w:type="table" w:styleId="afb">
    <w:name w:val="Table Grid"/>
    <w:aliases w:val="Сетка таблицы GR,Таблица стандарт"/>
    <w:basedOn w:val="a2"/>
    <w:uiPriority w:val="59"/>
    <w:rsid w:val="00CD1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aliases w:val="Название объекта Знак2,Название объекта Знак Знак,Название объекта Знак1 Знак Знак,Название объекта Знак Знак Знак Знак,Название объекта Знак2 Знак Знак Знак Знак,Название объекта Знак Знак1 Знак Знак Знак Знак,Название объекта Знак"/>
    <w:basedOn w:val="a0"/>
    <w:next w:val="a0"/>
    <w:link w:val="12"/>
    <w:uiPriority w:val="35"/>
    <w:unhideWhenUsed/>
    <w:qFormat/>
    <w:rsid w:val="00CD1B28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val="ru-RU" w:eastAsia="zh-CN" w:bidi="en-US"/>
    </w:rPr>
  </w:style>
  <w:style w:type="character" w:customStyle="1" w:styleId="af5">
    <w:name w:val="Абзац списка Знак"/>
    <w:aliases w:val="АвтНомАб4 Знак,ТЗ список Знак,Абзац списка литеральный Знак,Цветной список - Акцент 11 Знак,Bullet List Знак,FooterText Знак,numbered Знак,ПС - Нумерованный Знак,List Paragraph Знак,Paragraphe de liste1 Знак,lp1 Знак,Заголовок_3 Знак"/>
    <w:link w:val="af4"/>
    <w:uiPriority w:val="34"/>
    <w:qFormat/>
    <w:locked/>
    <w:rsid w:val="00CD1B28"/>
    <w:rPr>
      <w:rFonts w:ascii="Arial" w:eastAsia="Arial" w:hAnsi="Arial" w:cs="Arial"/>
      <w:lang w:val="ru" w:eastAsia="ru-RU"/>
    </w:rPr>
  </w:style>
  <w:style w:type="character" w:customStyle="1" w:styleId="12">
    <w:name w:val="Название объекта Знак1"/>
    <w:aliases w:val="Название объекта Знак2 Знак,Название объекта Знак Знак Знак,Название объекта Знак1 Знак Знак Знак,Название объекта Знак Знак Знак Знак Знак,Название объекта Знак2 Знак Знак Знак Знак Знак,Название объекта Знак Знак1"/>
    <w:link w:val="afc"/>
    <w:uiPriority w:val="35"/>
    <w:locked/>
    <w:rsid w:val="00CD1B28"/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zh-CN" w:bidi="en-US"/>
    </w:rPr>
  </w:style>
  <w:style w:type="paragraph" w:customStyle="1" w:styleId="G">
    <w:name w:val="G_Текст"/>
    <w:basedOn w:val="a0"/>
    <w:qFormat/>
    <w:rsid w:val="00CD1B28"/>
    <w:pPr>
      <w:suppressAutoHyphens/>
      <w:spacing w:after="120" w:line="312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ru-RU"/>
    </w:rPr>
  </w:style>
  <w:style w:type="paragraph" w:customStyle="1" w:styleId="afd">
    <w:name w:val="название таблицы"/>
    <w:basedOn w:val="a0"/>
    <w:link w:val="afe"/>
    <w:qFormat/>
    <w:rsid w:val="00CD1B28"/>
    <w:pPr>
      <w:keepNext/>
      <w:spacing w:line="240" w:lineRule="auto"/>
      <w:jc w:val="right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fe">
    <w:name w:val="название таблицы Знак"/>
    <w:basedOn w:val="a1"/>
    <w:link w:val="afd"/>
    <w:rsid w:val="00CD1B28"/>
    <w:rPr>
      <w:rFonts w:ascii="Times New Roman" w:eastAsia="Times New Roman" w:hAnsi="Times New Roman" w:cs="Times New Roman"/>
      <w:sz w:val="25"/>
      <w:szCs w:val="25"/>
      <w:lang w:eastAsia="ru-RU"/>
    </w:rPr>
  </w:style>
  <w:style w:type="table" w:customStyle="1" w:styleId="aff">
    <w:name w:val="Сетка таблицы по умолчанию"/>
    <w:basedOn w:val="a2"/>
    <w:uiPriority w:val="99"/>
    <w:qFormat/>
    <w:rsid w:val="00CD1B28"/>
    <w:pPr>
      <w:spacing w:after="0" w:line="240" w:lineRule="auto"/>
    </w:pPr>
    <w:rPr>
      <w:rFonts w:ascii="Times New Roman" w:hAnsi="Times New Roman"/>
      <w:sz w:val="40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shd w:val="clear" w:color="auto" w:fill="F2F2F2" w:themeFill="background1" w:themeFillShade="F2"/>
        <w:vAlign w:val="center"/>
      </w:tcPr>
    </w:tblStylePr>
  </w:style>
  <w:style w:type="paragraph" w:customStyle="1" w:styleId="aff0">
    <w:name w:val="Текст таблицы по центру"/>
    <w:basedOn w:val="a0"/>
    <w:uiPriority w:val="39"/>
    <w:qFormat/>
    <w:rsid w:val="00CD1B28"/>
    <w:pPr>
      <w:spacing w:before="60" w:after="60" w:line="240" w:lineRule="auto"/>
      <w:jc w:val="center"/>
    </w:pPr>
    <w:rPr>
      <w:rFonts w:ascii="Times New Roman" w:eastAsiaTheme="minorHAnsi" w:hAnsi="Times New Roman" w:cstheme="minorBidi"/>
      <w:sz w:val="24"/>
      <w:lang w:val="ru-RU" w:eastAsia="en-US"/>
    </w:rPr>
  </w:style>
  <w:style w:type="paragraph" w:customStyle="1" w:styleId="aff1">
    <w:name w:val="Текст таблицы по левому краю"/>
    <w:basedOn w:val="a0"/>
    <w:uiPriority w:val="39"/>
    <w:qFormat/>
    <w:rsid w:val="00CD1B28"/>
    <w:pPr>
      <w:spacing w:before="60" w:after="60" w:line="240" w:lineRule="auto"/>
    </w:pPr>
    <w:rPr>
      <w:rFonts w:ascii="Times New Roman" w:eastAsiaTheme="minorHAnsi" w:hAnsi="Times New Roman" w:cstheme="minorBidi"/>
      <w:sz w:val="24"/>
      <w:lang w:val="ru-RU" w:eastAsia="en-US"/>
    </w:rPr>
  </w:style>
  <w:style w:type="paragraph" w:customStyle="1" w:styleId="a">
    <w:name w:val="маркированный список"/>
    <w:basedOn w:val="af4"/>
    <w:link w:val="aff2"/>
    <w:qFormat/>
    <w:rsid w:val="00CD1B28"/>
    <w:pPr>
      <w:numPr>
        <w:numId w:val="17"/>
      </w:numPr>
      <w:spacing w:after="160" w:line="259" w:lineRule="auto"/>
      <w:jc w:val="both"/>
    </w:pPr>
    <w:rPr>
      <w:rFonts w:ascii="Times New Roman" w:eastAsia="Calibri" w:hAnsi="Times New Roman" w:cs="Times New Roman"/>
      <w:sz w:val="28"/>
      <w:szCs w:val="28"/>
      <w:lang w:eastAsia="zh-CN" w:bidi="en-US"/>
    </w:rPr>
  </w:style>
  <w:style w:type="character" w:customStyle="1" w:styleId="aff2">
    <w:name w:val="маркированный список Знак"/>
    <w:basedOn w:val="af5"/>
    <w:link w:val="a"/>
    <w:rsid w:val="00CD1B28"/>
    <w:rPr>
      <w:rFonts w:ascii="Times New Roman" w:eastAsia="Calibri" w:hAnsi="Times New Roman" w:cs="Times New Roman"/>
      <w:sz w:val="28"/>
      <w:szCs w:val="28"/>
      <w:lang w:val="ru" w:eastAsia="zh-CN" w:bidi="en-US"/>
    </w:rPr>
  </w:style>
  <w:style w:type="paragraph" w:customStyle="1" w:styleId="aff3">
    <w:name w:val="ЗАГОЛОВОК ПРИЛОЖЕНИЯ"/>
    <w:basedOn w:val="1"/>
    <w:next w:val="a0"/>
    <w:autoRedefine/>
    <w:rsid w:val="00CD1B28"/>
    <w:pPr>
      <w:keepLines w:val="0"/>
      <w:pageBreakBefore/>
      <w:spacing w:before="200" w:after="48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  <w:lang w:val="ru-RU"/>
    </w:rPr>
  </w:style>
  <w:style w:type="character" w:customStyle="1" w:styleId="-">
    <w:name w:val="Интернет-ссылка"/>
    <w:rsid w:val="00CD1B28"/>
    <w:rPr>
      <w:color w:val="000080"/>
      <w:u w:val="single"/>
    </w:rPr>
  </w:style>
  <w:style w:type="paragraph" w:styleId="aff4">
    <w:name w:val="Revision"/>
    <w:hidden/>
    <w:uiPriority w:val="99"/>
    <w:semiHidden/>
    <w:rsid w:val="00CD1B28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etplace.1c-bitrix.ru/solutions/sprint.edi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nrc.ru/bitrix/:843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A20B-9F56-49BD-8860-8577FDE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4116</Words>
  <Characters>23462</Characters>
  <Application>Microsoft Office Word</Application>
  <DocSecurity>0</DocSecurity>
  <Lines>195</Lines>
  <Paragraphs>55</Paragraphs>
  <ScaleCrop>false</ScaleCrop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Сергей Сергеевич</dc:creator>
  <cp:keywords/>
  <dc:description/>
  <cp:lastModifiedBy>Хохлова Екатерина Александровна</cp:lastModifiedBy>
  <cp:revision>9</cp:revision>
  <dcterms:created xsi:type="dcterms:W3CDTF">2024-05-22T08:55:00Z</dcterms:created>
  <dcterms:modified xsi:type="dcterms:W3CDTF">2024-06-25T08:38:00Z</dcterms:modified>
</cp:coreProperties>
</file>