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6D74" w14:textId="16105BF9" w:rsidR="00B602B9" w:rsidRDefault="00653D30" w:rsidP="008C6FAA">
      <w:pPr>
        <w:widowControl w:val="0"/>
        <w:suppressAutoHyphens/>
        <w:ind w:firstLine="567"/>
        <w:contextualSpacing/>
        <w:jc w:val="right"/>
        <w:rPr>
          <w:rFonts w:eastAsia="Courier New" w:cs="Times New Roman"/>
          <w:lang w:eastAsia="zh-CN"/>
        </w:rPr>
      </w:pPr>
      <w:r w:rsidRPr="008C6FAA">
        <w:rPr>
          <w:rFonts w:eastAsia="Courier New" w:cs="Times New Roman"/>
          <w:lang w:eastAsia="zh-CN"/>
        </w:rPr>
        <w:t>Приложение №</w:t>
      </w:r>
      <w:r w:rsidR="001D00F6">
        <w:rPr>
          <w:rFonts w:eastAsia="Courier New" w:cs="Times New Roman"/>
          <w:lang w:eastAsia="zh-CN"/>
        </w:rPr>
        <w:t>4</w:t>
      </w:r>
    </w:p>
    <w:p w14:paraId="232219EC" w14:textId="77777777" w:rsidR="00B602B9" w:rsidRDefault="00653D30" w:rsidP="008C6FAA">
      <w:pPr>
        <w:widowControl w:val="0"/>
        <w:suppressAutoHyphens/>
        <w:ind w:firstLine="567"/>
        <w:contextualSpacing/>
        <w:jc w:val="right"/>
        <w:rPr>
          <w:rFonts w:eastAsia="Courier New" w:cs="Times New Roman"/>
          <w:lang w:eastAsia="zh-CN"/>
        </w:rPr>
      </w:pPr>
      <w:r w:rsidRPr="008C6FAA">
        <w:rPr>
          <w:rFonts w:eastAsia="Courier New" w:cs="Times New Roman"/>
          <w:lang w:eastAsia="zh-CN"/>
        </w:rPr>
        <w:t xml:space="preserve"> к </w:t>
      </w:r>
      <w:r w:rsidR="00B602B9">
        <w:rPr>
          <w:rFonts w:eastAsia="Courier New" w:cs="Times New Roman"/>
          <w:lang w:eastAsia="zh-CN"/>
        </w:rPr>
        <w:t>Договору №_________</w:t>
      </w:r>
    </w:p>
    <w:p w14:paraId="5F0B8264" w14:textId="6EBFAD12" w:rsidR="00653D30" w:rsidRPr="008C6FAA" w:rsidRDefault="00B602B9" w:rsidP="008C6FAA">
      <w:pPr>
        <w:widowControl w:val="0"/>
        <w:suppressAutoHyphens/>
        <w:ind w:firstLine="567"/>
        <w:contextualSpacing/>
        <w:jc w:val="right"/>
        <w:rPr>
          <w:rFonts w:eastAsia="Courier New" w:cs="Times New Roman"/>
          <w:lang w:eastAsia="zh-CN"/>
        </w:rPr>
      </w:pPr>
      <w:r>
        <w:rPr>
          <w:rFonts w:eastAsia="Courier New" w:cs="Times New Roman"/>
          <w:lang w:eastAsia="zh-CN"/>
        </w:rPr>
        <w:t>от ________2024</w:t>
      </w:r>
      <w:r w:rsidR="00653D30" w:rsidRPr="008C6FAA">
        <w:rPr>
          <w:rFonts w:eastAsia="Courier New" w:cs="Times New Roman"/>
          <w:lang w:eastAsia="zh-CN"/>
        </w:rPr>
        <w:t>.</w:t>
      </w:r>
    </w:p>
    <w:p w14:paraId="35051BA1" w14:textId="77777777" w:rsidR="00653D30" w:rsidRPr="008C6FAA" w:rsidRDefault="00653D30" w:rsidP="008C6FAA">
      <w:pPr>
        <w:widowControl w:val="0"/>
        <w:suppressAutoHyphens/>
        <w:ind w:firstLine="567"/>
        <w:contextualSpacing/>
        <w:jc w:val="both"/>
        <w:rPr>
          <w:rFonts w:eastAsia="Courier New" w:cs="Times New Roman"/>
          <w:lang w:eastAsia="zh-CN"/>
        </w:rPr>
      </w:pPr>
    </w:p>
    <w:p w14:paraId="42F323B1" w14:textId="2776543D" w:rsidR="00B14BC7" w:rsidRPr="008C6FAA" w:rsidRDefault="00B14BC7" w:rsidP="008C6FAA">
      <w:pPr>
        <w:widowControl w:val="0"/>
        <w:suppressAutoHyphens/>
        <w:ind w:firstLine="567"/>
        <w:contextualSpacing/>
        <w:jc w:val="center"/>
        <w:rPr>
          <w:rFonts w:eastAsia="Courier New" w:cs="Times New Roman"/>
          <w:lang w:eastAsia="zh-CN"/>
        </w:rPr>
      </w:pPr>
      <w:r w:rsidRPr="008C6FAA">
        <w:rPr>
          <w:rFonts w:eastAsia="Courier New" w:cs="Times New Roman"/>
          <w:b/>
          <w:bCs/>
          <w:lang w:eastAsia="zh-CN"/>
        </w:rPr>
        <w:t>Неотъемлемой частью Договора являются:</w:t>
      </w:r>
    </w:p>
    <w:p w14:paraId="11B2168E" w14:textId="77777777" w:rsidR="00B14BC7" w:rsidRPr="008C6FAA" w:rsidRDefault="00B14BC7" w:rsidP="008C6FAA">
      <w:pPr>
        <w:widowControl w:val="0"/>
        <w:suppressAutoHyphens/>
        <w:ind w:firstLine="567"/>
        <w:contextualSpacing/>
        <w:jc w:val="both"/>
        <w:rPr>
          <w:rFonts w:eastAsia="Courier New" w:cs="Times New Roman"/>
          <w:lang w:eastAsia="zh-C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02"/>
        <w:gridCol w:w="2370"/>
      </w:tblGrid>
      <w:tr w:rsidR="00B14BC7" w:rsidRPr="008C6FAA" w14:paraId="73938813" w14:textId="77777777" w:rsidTr="00653D30">
        <w:trPr>
          <w:trHeight w:val="265"/>
        </w:trPr>
        <w:tc>
          <w:tcPr>
            <w:tcW w:w="851" w:type="dxa"/>
            <w:shd w:val="clear" w:color="auto" w:fill="auto"/>
          </w:tcPr>
          <w:p w14:paraId="04AD1472"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 п/п</w:t>
            </w:r>
          </w:p>
        </w:tc>
        <w:tc>
          <w:tcPr>
            <w:tcW w:w="6702" w:type="dxa"/>
            <w:shd w:val="clear" w:color="auto" w:fill="auto"/>
          </w:tcPr>
          <w:p w14:paraId="7EF61667"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Наименование приложение</w:t>
            </w:r>
          </w:p>
        </w:tc>
        <w:tc>
          <w:tcPr>
            <w:tcW w:w="2370" w:type="dxa"/>
            <w:shd w:val="clear" w:color="auto" w:fill="auto"/>
          </w:tcPr>
          <w:p w14:paraId="41C66813"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 приложения</w:t>
            </w:r>
          </w:p>
        </w:tc>
      </w:tr>
      <w:tr w:rsidR="00B14BC7" w:rsidRPr="008C6FAA" w14:paraId="74B69570" w14:textId="77777777" w:rsidTr="00653D30">
        <w:trPr>
          <w:trHeight w:val="249"/>
        </w:trPr>
        <w:tc>
          <w:tcPr>
            <w:tcW w:w="851" w:type="dxa"/>
            <w:shd w:val="clear" w:color="auto" w:fill="auto"/>
          </w:tcPr>
          <w:p w14:paraId="7DD845AC"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1</w:t>
            </w:r>
          </w:p>
        </w:tc>
        <w:tc>
          <w:tcPr>
            <w:tcW w:w="6702" w:type="dxa"/>
            <w:shd w:val="clear" w:color="auto" w:fill="auto"/>
          </w:tcPr>
          <w:p w14:paraId="7A775EFB" w14:textId="77777777" w:rsidR="00B14BC7" w:rsidRPr="008C6FAA" w:rsidRDefault="00B14BC7" w:rsidP="008C6FAA">
            <w:pPr>
              <w:pStyle w:val="a8"/>
              <w:tabs>
                <w:tab w:val="left" w:pos="1276"/>
                <w:tab w:val="left" w:pos="1418"/>
              </w:tabs>
              <w:ind w:right="-1"/>
              <w:contextualSpacing/>
              <w:rPr>
                <w:rFonts w:ascii="Times New Roman" w:hAnsi="Times New Roman"/>
                <w:b w:val="0"/>
                <w:sz w:val="24"/>
                <w:szCs w:val="24"/>
              </w:rPr>
            </w:pPr>
            <w:r w:rsidRPr="008C6FAA">
              <w:rPr>
                <w:rFonts w:ascii="Times New Roman" w:hAnsi="Times New Roman"/>
                <w:b w:val="0"/>
                <w:sz w:val="24"/>
                <w:szCs w:val="24"/>
              </w:rPr>
              <w:t xml:space="preserve">Положение о допуске Подрядчика </w:t>
            </w:r>
          </w:p>
          <w:p w14:paraId="5083C9E7" w14:textId="77777777" w:rsidR="00B14BC7" w:rsidRPr="008C6FAA" w:rsidRDefault="00B14BC7" w:rsidP="008C6FAA">
            <w:pPr>
              <w:pStyle w:val="a8"/>
              <w:tabs>
                <w:tab w:val="left" w:pos="1276"/>
                <w:tab w:val="left" w:pos="1418"/>
              </w:tabs>
              <w:ind w:right="-1"/>
              <w:contextualSpacing/>
              <w:rPr>
                <w:rFonts w:ascii="Times New Roman" w:hAnsi="Times New Roman"/>
                <w:b w:val="0"/>
                <w:sz w:val="24"/>
                <w:szCs w:val="24"/>
              </w:rPr>
            </w:pPr>
            <w:r w:rsidRPr="008C6FAA">
              <w:rPr>
                <w:rFonts w:ascii="Times New Roman" w:hAnsi="Times New Roman"/>
                <w:b w:val="0"/>
                <w:sz w:val="24"/>
                <w:szCs w:val="24"/>
              </w:rPr>
              <w:t xml:space="preserve">и организации безопасного производства работ                                   </w:t>
            </w:r>
          </w:p>
          <w:p w14:paraId="6AE59388" w14:textId="77777777" w:rsidR="00B14BC7" w:rsidRPr="008C6FAA" w:rsidRDefault="00B14BC7" w:rsidP="008C6FAA">
            <w:pPr>
              <w:tabs>
                <w:tab w:val="left" w:pos="1276"/>
                <w:tab w:val="left" w:pos="1418"/>
              </w:tabs>
              <w:ind w:right="-1"/>
              <w:rPr>
                <w:rFonts w:cs="Times New Roman"/>
              </w:rPr>
            </w:pPr>
          </w:p>
          <w:p w14:paraId="6CF5D297" w14:textId="3683D461" w:rsidR="00B14BC7" w:rsidRPr="008C6FAA" w:rsidRDefault="00B14BC7" w:rsidP="008C6FAA">
            <w:pPr>
              <w:widowControl w:val="0"/>
              <w:suppressAutoHyphens/>
              <w:rPr>
                <w:rFonts w:eastAsia="Courier New" w:cs="Times New Roman"/>
                <w:lang w:eastAsia="zh-CN"/>
              </w:rPr>
            </w:pPr>
          </w:p>
        </w:tc>
        <w:tc>
          <w:tcPr>
            <w:tcW w:w="2370" w:type="dxa"/>
            <w:shd w:val="clear" w:color="auto" w:fill="auto"/>
            <w:vAlign w:val="center"/>
          </w:tcPr>
          <w:p w14:paraId="2D9CD57B" w14:textId="345E264A"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 xml:space="preserve">Приложение № </w:t>
            </w:r>
            <w:r w:rsidR="001D00F6">
              <w:rPr>
                <w:rFonts w:eastAsia="Courier New" w:cs="Times New Roman"/>
                <w:lang w:eastAsia="zh-CN"/>
              </w:rPr>
              <w:t>4.</w:t>
            </w:r>
            <w:r w:rsidRPr="008C6FAA">
              <w:rPr>
                <w:rFonts w:eastAsia="Courier New" w:cs="Times New Roman"/>
                <w:lang w:eastAsia="zh-CN"/>
              </w:rPr>
              <w:t>1</w:t>
            </w:r>
          </w:p>
        </w:tc>
      </w:tr>
      <w:tr w:rsidR="00B14BC7" w:rsidRPr="008C6FAA" w14:paraId="5794FC23" w14:textId="77777777" w:rsidTr="00653D30">
        <w:trPr>
          <w:trHeight w:val="265"/>
        </w:trPr>
        <w:tc>
          <w:tcPr>
            <w:tcW w:w="851" w:type="dxa"/>
            <w:shd w:val="clear" w:color="auto" w:fill="auto"/>
          </w:tcPr>
          <w:p w14:paraId="1B8FEE03"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2</w:t>
            </w:r>
          </w:p>
        </w:tc>
        <w:tc>
          <w:tcPr>
            <w:tcW w:w="6702" w:type="dxa"/>
            <w:shd w:val="clear" w:color="auto" w:fill="auto"/>
          </w:tcPr>
          <w:p w14:paraId="65319F21" w14:textId="44BAC3D5" w:rsidR="00090209" w:rsidRPr="008C6FAA" w:rsidRDefault="00090209" w:rsidP="008C6FAA">
            <w:pPr>
              <w:contextualSpacing/>
              <w:rPr>
                <w:rFonts w:cs="Times New Roman"/>
              </w:rPr>
            </w:pPr>
            <w:r w:rsidRPr="008C6FAA">
              <w:rPr>
                <w:rFonts w:cs="Times New Roman"/>
              </w:rPr>
              <w:t xml:space="preserve">Акт о соответствии выполненных </w:t>
            </w:r>
            <w:r w:rsidR="009E09C0" w:rsidRPr="00AC0ACD">
              <w:rPr>
                <w:lang w:eastAsia="zh-CN"/>
              </w:rPr>
              <w:t>внеплощадочных</w:t>
            </w:r>
          </w:p>
          <w:p w14:paraId="3BB29605" w14:textId="77777777" w:rsidR="00090209" w:rsidRPr="008C6FAA" w:rsidRDefault="00090209" w:rsidP="008C6FAA">
            <w:pPr>
              <w:contextualSpacing/>
              <w:rPr>
                <w:rFonts w:cs="Times New Roman"/>
              </w:rPr>
            </w:pPr>
            <w:r w:rsidRPr="008C6FAA">
              <w:rPr>
                <w:rFonts w:cs="Times New Roman"/>
              </w:rPr>
              <w:t>и внутриплощадочных подготовительных работ</w:t>
            </w:r>
          </w:p>
          <w:p w14:paraId="4D322046" w14:textId="77777777" w:rsidR="00090209" w:rsidRPr="008C6FAA" w:rsidRDefault="00090209" w:rsidP="008C6FAA">
            <w:pPr>
              <w:contextualSpacing/>
              <w:rPr>
                <w:rFonts w:cs="Times New Roman"/>
              </w:rPr>
            </w:pPr>
          </w:p>
          <w:p w14:paraId="7BAABA89" w14:textId="5B073FA6" w:rsidR="00B14BC7" w:rsidRPr="008C6FAA" w:rsidRDefault="00B14BC7" w:rsidP="008C6FAA">
            <w:pPr>
              <w:widowControl w:val="0"/>
              <w:suppressAutoHyphens/>
              <w:rPr>
                <w:rFonts w:eastAsia="Courier New" w:cs="Times New Roman"/>
                <w:lang w:eastAsia="zh-CN"/>
              </w:rPr>
            </w:pPr>
          </w:p>
        </w:tc>
        <w:tc>
          <w:tcPr>
            <w:tcW w:w="2370" w:type="dxa"/>
            <w:shd w:val="clear" w:color="auto" w:fill="auto"/>
          </w:tcPr>
          <w:p w14:paraId="5FC3049E" w14:textId="797D5BFF"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 xml:space="preserve">Приложение № </w:t>
            </w:r>
            <w:r w:rsidR="001D00F6">
              <w:rPr>
                <w:rFonts w:eastAsia="Courier New" w:cs="Times New Roman"/>
                <w:lang w:eastAsia="zh-CN"/>
              </w:rPr>
              <w:t>4.</w:t>
            </w:r>
            <w:r w:rsidRPr="008C6FAA">
              <w:rPr>
                <w:rFonts w:eastAsia="Courier New" w:cs="Times New Roman"/>
                <w:lang w:eastAsia="zh-CN"/>
              </w:rPr>
              <w:t>2</w:t>
            </w:r>
          </w:p>
        </w:tc>
      </w:tr>
      <w:tr w:rsidR="00B14BC7" w:rsidRPr="008C6FAA" w14:paraId="1FB50EEE" w14:textId="77777777" w:rsidTr="00653D30">
        <w:trPr>
          <w:trHeight w:val="265"/>
        </w:trPr>
        <w:tc>
          <w:tcPr>
            <w:tcW w:w="851" w:type="dxa"/>
            <w:shd w:val="clear" w:color="auto" w:fill="auto"/>
          </w:tcPr>
          <w:p w14:paraId="0999A349"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3</w:t>
            </w:r>
          </w:p>
        </w:tc>
        <w:tc>
          <w:tcPr>
            <w:tcW w:w="6702" w:type="dxa"/>
            <w:shd w:val="clear" w:color="auto" w:fill="auto"/>
          </w:tcPr>
          <w:p w14:paraId="5D8A296A" w14:textId="77777777" w:rsidR="00090209" w:rsidRPr="008C6FAA" w:rsidRDefault="00090209" w:rsidP="008C6FAA">
            <w:pPr>
              <w:rPr>
                <w:rFonts w:cs="Times New Roman"/>
              </w:rPr>
            </w:pPr>
            <w:r w:rsidRPr="008C6FAA">
              <w:rPr>
                <w:rFonts w:cs="Times New Roman"/>
              </w:rPr>
              <w:t>Мероприятия по предотвращению случаев повреждения здоровья работников и условий производства работ на объекте строительства</w:t>
            </w:r>
          </w:p>
          <w:p w14:paraId="6619CF74" w14:textId="603B49C6" w:rsidR="00B14BC7" w:rsidRPr="008C6FAA" w:rsidRDefault="00B14BC7" w:rsidP="008C6FAA">
            <w:pPr>
              <w:widowControl w:val="0"/>
              <w:suppressAutoHyphens/>
              <w:rPr>
                <w:rFonts w:eastAsia="Courier New" w:cs="Times New Roman"/>
                <w:lang w:eastAsia="zh-CN"/>
              </w:rPr>
            </w:pPr>
          </w:p>
        </w:tc>
        <w:tc>
          <w:tcPr>
            <w:tcW w:w="2370" w:type="dxa"/>
            <w:shd w:val="clear" w:color="auto" w:fill="auto"/>
          </w:tcPr>
          <w:p w14:paraId="07388E3B" w14:textId="6CB48BD9"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 xml:space="preserve">Приложение № </w:t>
            </w:r>
            <w:r w:rsidR="001D00F6">
              <w:rPr>
                <w:rFonts w:eastAsia="Courier New" w:cs="Times New Roman"/>
                <w:lang w:eastAsia="zh-CN"/>
              </w:rPr>
              <w:t>4.</w:t>
            </w:r>
            <w:r w:rsidRPr="008C6FAA">
              <w:rPr>
                <w:rFonts w:eastAsia="Courier New" w:cs="Times New Roman"/>
                <w:lang w:eastAsia="zh-CN"/>
              </w:rPr>
              <w:t>3</w:t>
            </w:r>
          </w:p>
        </w:tc>
      </w:tr>
      <w:tr w:rsidR="00B14BC7" w:rsidRPr="008C6FAA" w14:paraId="16481100" w14:textId="77777777" w:rsidTr="00653D30">
        <w:trPr>
          <w:trHeight w:val="265"/>
        </w:trPr>
        <w:tc>
          <w:tcPr>
            <w:tcW w:w="851" w:type="dxa"/>
            <w:shd w:val="clear" w:color="auto" w:fill="auto"/>
          </w:tcPr>
          <w:p w14:paraId="000A7B5C"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4</w:t>
            </w:r>
          </w:p>
        </w:tc>
        <w:tc>
          <w:tcPr>
            <w:tcW w:w="6702" w:type="dxa"/>
            <w:shd w:val="clear" w:color="auto" w:fill="auto"/>
          </w:tcPr>
          <w:p w14:paraId="52747273" w14:textId="77777777" w:rsidR="00090209" w:rsidRPr="008C6FAA" w:rsidRDefault="00090209" w:rsidP="008C6FAA">
            <w:pPr>
              <w:rPr>
                <w:rFonts w:cs="Times New Roman"/>
              </w:rPr>
            </w:pPr>
            <w:r w:rsidRPr="008C6FAA">
              <w:rPr>
                <w:rFonts w:cs="Times New Roman"/>
              </w:rPr>
              <w:t>Лист ознакомления с Планом мероприятий по эвакуации и спасению работников при возникновении аварийной ситуации и при проведении спасательных работ.</w:t>
            </w:r>
          </w:p>
          <w:p w14:paraId="58577E1E" w14:textId="77777777" w:rsidR="00090209" w:rsidRPr="008C6FAA" w:rsidRDefault="00090209" w:rsidP="008C6FAA">
            <w:pPr>
              <w:ind w:left="357"/>
              <w:rPr>
                <w:rFonts w:cs="Times New Roman"/>
              </w:rPr>
            </w:pPr>
          </w:p>
          <w:p w14:paraId="2D2B230F" w14:textId="63947C61" w:rsidR="00B14BC7" w:rsidRPr="008C6FAA" w:rsidRDefault="00B14BC7" w:rsidP="008C6FAA">
            <w:pPr>
              <w:widowControl w:val="0"/>
              <w:suppressAutoHyphens/>
              <w:rPr>
                <w:rFonts w:eastAsia="Courier New" w:cs="Times New Roman"/>
                <w:lang w:eastAsia="zh-CN"/>
              </w:rPr>
            </w:pPr>
          </w:p>
        </w:tc>
        <w:tc>
          <w:tcPr>
            <w:tcW w:w="2370" w:type="dxa"/>
            <w:shd w:val="clear" w:color="auto" w:fill="auto"/>
          </w:tcPr>
          <w:p w14:paraId="6AECB77C" w14:textId="1409525D"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Приложение № 4</w:t>
            </w:r>
            <w:r w:rsidR="001D00F6">
              <w:rPr>
                <w:rFonts w:eastAsia="Courier New" w:cs="Times New Roman"/>
                <w:lang w:eastAsia="zh-CN"/>
              </w:rPr>
              <w:t>.4</w:t>
            </w:r>
          </w:p>
        </w:tc>
      </w:tr>
      <w:tr w:rsidR="00B14BC7" w:rsidRPr="008C6FAA" w14:paraId="3D480CD7" w14:textId="77777777" w:rsidTr="00653D30">
        <w:trPr>
          <w:trHeight w:val="265"/>
        </w:trPr>
        <w:tc>
          <w:tcPr>
            <w:tcW w:w="851" w:type="dxa"/>
            <w:shd w:val="clear" w:color="auto" w:fill="auto"/>
          </w:tcPr>
          <w:p w14:paraId="65C0F7B4"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5</w:t>
            </w:r>
          </w:p>
        </w:tc>
        <w:tc>
          <w:tcPr>
            <w:tcW w:w="6702" w:type="dxa"/>
            <w:shd w:val="clear" w:color="auto" w:fill="auto"/>
          </w:tcPr>
          <w:p w14:paraId="22ED42EA" w14:textId="77777777" w:rsidR="00B14BC7" w:rsidRPr="008C6FAA" w:rsidRDefault="00B14BC7" w:rsidP="008C6FAA">
            <w:pPr>
              <w:rPr>
                <w:rFonts w:cs="Times New Roman"/>
              </w:rPr>
            </w:pPr>
            <w:r w:rsidRPr="008C6FAA">
              <w:rPr>
                <w:rFonts w:cs="Times New Roman"/>
              </w:rPr>
              <w:t>Перечень идентифицированных опасностей</w:t>
            </w:r>
          </w:p>
          <w:p w14:paraId="032CD75D" w14:textId="77777777" w:rsidR="00B14BC7" w:rsidRPr="008C6FAA" w:rsidRDefault="00B14BC7" w:rsidP="008C6FAA">
            <w:pPr>
              <w:rPr>
                <w:rFonts w:cs="Times New Roman"/>
              </w:rPr>
            </w:pPr>
            <w:r w:rsidRPr="008C6FAA">
              <w:rPr>
                <w:rFonts w:cs="Times New Roman"/>
              </w:rPr>
              <w:t>на объекте строительства ООО «СоюзДонСтрой»</w:t>
            </w:r>
          </w:p>
          <w:p w14:paraId="36EB91E7" w14:textId="068B23E9" w:rsidR="00B14BC7" w:rsidRPr="008C6FAA" w:rsidRDefault="00B14BC7" w:rsidP="008C6FAA">
            <w:pPr>
              <w:widowControl w:val="0"/>
              <w:suppressAutoHyphens/>
              <w:rPr>
                <w:rFonts w:eastAsia="Courier New" w:cs="Times New Roman"/>
                <w:lang w:eastAsia="zh-CN"/>
              </w:rPr>
            </w:pPr>
          </w:p>
        </w:tc>
        <w:tc>
          <w:tcPr>
            <w:tcW w:w="2370" w:type="dxa"/>
            <w:shd w:val="clear" w:color="auto" w:fill="auto"/>
          </w:tcPr>
          <w:p w14:paraId="064918C6" w14:textId="34DF7D59"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 xml:space="preserve">Приложение № </w:t>
            </w:r>
            <w:r w:rsidR="001D00F6">
              <w:rPr>
                <w:rFonts w:eastAsia="Courier New" w:cs="Times New Roman"/>
                <w:lang w:eastAsia="zh-CN"/>
              </w:rPr>
              <w:t>4.</w:t>
            </w:r>
            <w:r w:rsidRPr="008C6FAA">
              <w:rPr>
                <w:rFonts w:eastAsia="Courier New" w:cs="Times New Roman"/>
                <w:lang w:eastAsia="zh-CN"/>
              </w:rPr>
              <w:t>5</w:t>
            </w:r>
          </w:p>
        </w:tc>
      </w:tr>
      <w:tr w:rsidR="00B14BC7" w:rsidRPr="008C6FAA" w14:paraId="6403A3A6" w14:textId="77777777" w:rsidTr="00653D30">
        <w:trPr>
          <w:trHeight w:val="249"/>
        </w:trPr>
        <w:tc>
          <w:tcPr>
            <w:tcW w:w="851" w:type="dxa"/>
            <w:shd w:val="clear" w:color="auto" w:fill="auto"/>
          </w:tcPr>
          <w:p w14:paraId="102174B1"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6</w:t>
            </w:r>
          </w:p>
        </w:tc>
        <w:tc>
          <w:tcPr>
            <w:tcW w:w="6702" w:type="dxa"/>
            <w:shd w:val="clear" w:color="auto" w:fill="auto"/>
          </w:tcPr>
          <w:p w14:paraId="2806018D" w14:textId="77777777" w:rsidR="00B14BC7" w:rsidRPr="008C6FAA" w:rsidRDefault="00B14BC7" w:rsidP="008C6FAA">
            <w:pPr>
              <w:rPr>
                <w:rFonts w:cs="Times New Roman"/>
              </w:rPr>
            </w:pPr>
            <w:r w:rsidRPr="008C6FAA">
              <w:rPr>
                <w:rFonts w:cs="Times New Roman"/>
              </w:rPr>
              <w:t>Лист ознакомления с Порядком взаимодействия при производстве работ (оказании услуг) на территории (объекте), находящейся под контролем ООО «СоюзДонСтрой»</w:t>
            </w:r>
          </w:p>
          <w:p w14:paraId="6E8662F2" w14:textId="1E57EFBE" w:rsidR="00B14BC7" w:rsidRPr="008C6FAA" w:rsidRDefault="00B14BC7" w:rsidP="008C6FAA">
            <w:pPr>
              <w:widowControl w:val="0"/>
              <w:suppressAutoHyphens/>
              <w:rPr>
                <w:rFonts w:eastAsia="Courier New" w:cs="Times New Roman"/>
                <w:lang w:eastAsia="zh-CN"/>
              </w:rPr>
            </w:pPr>
          </w:p>
        </w:tc>
        <w:tc>
          <w:tcPr>
            <w:tcW w:w="2370" w:type="dxa"/>
            <w:shd w:val="clear" w:color="auto" w:fill="auto"/>
          </w:tcPr>
          <w:p w14:paraId="348EC40B" w14:textId="189F0B05"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 xml:space="preserve">Приложение № </w:t>
            </w:r>
            <w:r w:rsidR="001D00F6">
              <w:rPr>
                <w:rFonts w:eastAsia="Courier New" w:cs="Times New Roman"/>
                <w:lang w:eastAsia="zh-CN"/>
              </w:rPr>
              <w:t>4.</w:t>
            </w:r>
            <w:r w:rsidRPr="008C6FAA">
              <w:rPr>
                <w:rFonts w:eastAsia="Courier New" w:cs="Times New Roman"/>
                <w:lang w:eastAsia="zh-CN"/>
              </w:rPr>
              <w:t>6</w:t>
            </w:r>
          </w:p>
        </w:tc>
      </w:tr>
      <w:tr w:rsidR="00B14BC7" w:rsidRPr="008C6FAA" w14:paraId="22C26294" w14:textId="77777777" w:rsidTr="00653D30">
        <w:trPr>
          <w:trHeight w:val="249"/>
        </w:trPr>
        <w:tc>
          <w:tcPr>
            <w:tcW w:w="851" w:type="dxa"/>
            <w:shd w:val="clear" w:color="auto" w:fill="auto"/>
          </w:tcPr>
          <w:p w14:paraId="7AAA0658"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7</w:t>
            </w:r>
          </w:p>
        </w:tc>
        <w:tc>
          <w:tcPr>
            <w:tcW w:w="6702" w:type="dxa"/>
            <w:shd w:val="clear" w:color="auto" w:fill="auto"/>
          </w:tcPr>
          <w:p w14:paraId="515E9A7B" w14:textId="7DDC3DA2" w:rsidR="006E3116" w:rsidRPr="008C6FAA" w:rsidRDefault="00B14BC7" w:rsidP="008C6FAA">
            <w:pPr>
              <w:autoSpaceDE w:val="0"/>
              <w:autoSpaceDN w:val="0"/>
              <w:adjustRightInd w:val="0"/>
              <w:rPr>
                <w:rFonts w:eastAsia="Times New Roman" w:cs="Times New Roman"/>
                <w:color w:val="auto"/>
              </w:rPr>
            </w:pPr>
            <w:r w:rsidRPr="008C6FAA">
              <w:rPr>
                <w:rFonts w:eastAsia="Times New Roman" w:cs="Times New Roman"/>
                <w:lang w:eastAsia="ru-RU"/>
              </w:rPr>
              <w:t xml:space="preserve">Форма </w:t>
            </w:r>
            <w:r w:rsidR="006E3116" w:rsidRPr="008C6FAA">
              <w:rPr>
                <w:rFonts w:eastAsia="Times New Roman" w:cs="Times New Roman"/>
                <w:color w:val="auto"/>
              </w:rPr>
              <w:t>АКТА ПРОВЕРКИ ПОДРЯДЧИКА</w:t>
            </w:r>
          </w:p>
          <w:p w14:paraId="67C26583" w14:textId="35594B4F" w:rsidR="00B14BC7" w:rsidRPr="008C6FAA" w:rsidRDefault="00B14BC7" w:rsidP="008C6FAA">
            <w:pPr>
              <w:widowControl w:val="0"/>
              <w:suppressAutoHyphens/>
              <w:rPr>
                <w:rFonts w:eastAsia="Courier New" w:cs="Times New Roman"/>
                <w:lang w:eastAsia="zh-CN"/>
              </w:rPr>
            </w:pPr>
          </w:p>
        </w:tc>
        <w:tc>
          <w:tcPr>
            <w:tcW w:w="2370" w:type="dxa"/>
            <w:shd w:val="clear" w:color="auto" w:fill="auto"/>
          </w:tcPr>
          <w:p w14:paraId="27BD430F" w14:textId="621A03C8"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 xml:space="preserve">Приложение № </w:t>
            </w:r>
            <w:r w:rsidR="001D00F6">
              <w:rPr>
                <w:rFonts w:eastAsia="Courier New" w:cs="Times New Roman"/>
                <w:lang w:eastAsia="zh-CN"/>
              </w:rPr>
              <w:t>4.</w:t>
            </w:r>
            <w:r w:rsidRPr="008C6FAA">
              <w:rPr>
                <w:rFonts w:eastAsia="Courier New" w:cs="Times New Roman"/>
                <w:lang w:eastAsia="zh-CN"/>
              </w:rPr>
              <w:t>7</w:t>
            </w:r>
          </w:p>
        </w:tc>
      </w:tr>
      <w:tr w:rsidR="00B14BC7" w:rsidRPr="008C6FAA" w14:paraId="1D85CC97" w14:textId="77777777" w:rsidTr="00653D30">
        <w:trPr>
          <w:trHeight w:val="265"/>
        </w:trPr>
        <w:tc>
          <w:tcPr>
            <w:tcW w:w="851" w:type="dxa"/>
            <w:shd w:val="clear" w:color="auto" w:fill="auto"/>
          </w:tcPr>
          <w:p w14:paraId="164C9039" w14:textId="77777777" w:rsidR="00B14BC7" w:rsidRPr="008C6FAA" w:rsidRDefault="00B14BC7" w:rsidP="008C6FAA">
            <w:pPr>
              <w:widowControl w:val="0"/>
              <w:suppressAutoHyphens/>
              <w:rPr>
                <w:rFonts w:eastAsia="Courier New" w:cs="Times New Roman"/>
                <w:lang w:eastAsia="zh-CN"/>
              </w:rPr>
            </w:pPr>
            <w:r w:rsidRPr="008C6FAA">
              <w:rPr>
                <w:rFonts w:eastAsia="Courier New" w:cs="Times New Roman"/>
                <w:lang w:eastAsia="zh-CN"/>
              </w:rPr>
              <w:t>8</w:t>
            </w:r>
          </w:p>
        </w:tc>
        <w:tc>
          <w:tcPr>
            <w:tcW w:w="6702" w:type="dxa"/>
            <w:shd w:val="clear" w:color="auto" w:fill="auto"/>
          </w:tcPr>
          <w:p w14:paraId="5C870B21" w14:textId="46F268D3" w:rsidR="006E3116" w:rsidRPr="008C6FAA" w:rsidRDefault="00B14BC7" w:rsidP="008C6FAA">
            <w:pPr>
              <w:autoSpaceDE w:val="0"/>
              <w:autoSpaceDN w:val="0"/>
              <w:adjustRightInd w:val="0"/>
              <w:rPr>
                <w:rFonts w:cs="Times New Roman"/>
              </w:rPr>
            </w:pPr>
            <w:r w:rsidRPr="008C6FAA">
              <w:rPr>
                <w:rFonts w:eastAsia="Times New Roman" w:cs="Times New Roman"/>
                <w:lang w:eastAsia="ru-RU"/>
              </w:rPr>
              <w:t xml:space="preserve">Форма </w:t>
            </w:r>
            <w:r w:rsidR="006E3116" w:rsidRPr="008C6FAA">
              <w:rPr>
                <w:rFonts w:cs="Times New Roman"/>
              </w:rPr>
              <w:t xml:space="preserve">Акт-допуска для производства строительно-монтажных работ на территории действующего объекта строительного производства </w:t>
            </w:r>
          </w:p>
          <w:p w14:paraId="43C2DFE2" w14:textId="77777777" w:rsidR="006E3116" w:rsidRPr="008C6FAA" w:rsidRDefault="006E3116" w:rsidP="008C6FAA">
            <w:pPr>
              <w:autoSpaceDE w:val="0"/>
              <w:autoSpaceDN w:val="0"/>
              <w:adjustRightInd w:val="0"/>
              <w:ind w:firstLine="225"/>
              <w:rPr>
                <w:rFonts w:cs="Times New Roman"/>
              </w:rPr>
            </w:pPr>
          </w:p>
          <w:p w14:paraId="1245A6FD" w14:textId="2613B459" w:rsidR="00B14BC7" w:rsidRPr="008C6FAA" w:rsidRDefault="00B14BC7" w:rsidP="008C6FAA">
            <w:pPr>
              <w:widowControl w:val="0"/>
              <w:suppressAutoHyphens/>
              <w:rPr>
                <w:rFonts w:eastAsia="Courier New" w:cs="Times New Roman"/>
                <w:lang w:eastAsia="zh-CN"/>
              </w:rPr>
            </w:pPr>
          </w:p>
        </w:tc>
        <w:tc>
          <w:tcPr>
            <w:tcW w:w="2370" w:type="dxa"/>
            <w:shd w:val="clear" w:color="auto" w:fill="auto"/>
          </w:tcPr>
          <w:p w14:paraId="1523E7F1" w14:textId="4C8EBE08" w:rsidR="00B14BC7" w:rsidRPr="008C6FAA" w:rsidRDefault="00B14BC7" w:rsidP="008C6FAA">
            <w:pPr>
              <w:widowControl w:val="0"/>
              <w:suppressAutoHyphens/>
              <w:rPr>
                <w:rFonts w:eastAsia="Courier New" w:cs="Times New Roman"/>
                <w:lang w:eastAsia="zh-CN"/>
              </w:rPr>
            </w:pPr>
            <w:r w:rsidRPr="008C6FAA">
              <w:rPr>
                <w:rFonts w:eastAsia="Times New Roman" w:cs="Times New Roman"/>
                <w:lang w:eastAsia="ru-RU"/>
              </w:rPr>
              <w:t xml:space="preserve">Приложение № </w:t>
            </w:r>
            <w:r w:rsidR="001D00F6">
              <w:rPr>
                <w:rFonts w:eastAsia="Times New Roman" w:cs="Times New Roman"/>
                <w:lang w:eastAsia="ru-RU"/>
              </w:rPr>
              <w:t>4.</w:t>
            </w:r>
            <w:r w:rsidRPr="008C6FAA">
              <w:rPr>
                <w:rFonts w:eastAsia="Times New Roman" w:cs="Times New Roman"/>
                <w:lang w:eastAsia="ru-RU"/>
              </w:rPr>
              <w:t>8</w:t>
            </w:r>
          </w:p>
        </w:tc>
      </w:tr>
      <w:tr w:rsidR="00B14BC7" w:rsidRPr="008C6FAA" w14:paraId="5CBF42C1" w14:textId="77777777" w:rsidTr="00653D30">
        <w:trPr>
          <w:trHeight w:val="265"/>
        </w:trPr>
        <w:tc>
          <w:tcPr>
            <w:tcW w:w="851" w:type="dxa"/>
            <w:shd w:val="clear" w:color="auto" w:fill="auto"/>
          </w:tcPr>
          <w:p w14:paraId="0EEE8B68" w14:textId="4DAC3393" w:rsidR="00B14BC7" w:rsidRPr="008C6FAA" w:rsidRDefault="008C6FAA" w:rsidP="008C6FAA">
            <w:pPr>
              <w:widowControl w:val="0"/>
              <w:suppressAutoHyphens/>
              <w:rPr>
                <w:rFonts w:eastAsia="Courier New" w:cs="Times New Roman"/>
                <w:lang w:eastAsia="zh-CN"/>
              </w:rPr>
            </w:pPr>
            <w:r>
              <w:rPr>
                <w:rFonts w:eastAsia="Courier New" w:cs="Times New Roman"/>
                <w:lang w:eastAsia="zh-CN"/>
              </w:rPr>
              <w:t>9</w:t>
            </w:r>
          </w:p>
        </w:tc>
        <w:tc>
          <w:tcPr>
            <w:tcW w:w="6702" w:type="dxa"/>
            <w:shd w:val="clear" w:color="auto" w:fill="auto"/>
          </w:tcPr>
          <w:p w14:paraId="79AFD0F2" w14:textId="70E53EA9" w:rsidR="00D271E3" w:rsidRPr="008C6FAA" w:rsidRDefault="00D271E3" w:rsidP="008C6FAA">
            <w:pPr>
              <w:tabs>
                <w:tab w:val="left" w:pos="851"/>
                <w:tab w:val="left" w:pos="1134"/>
              </w:tabs>
              <w:rPr>
                <w:rFonts w:eastAsia="Times New Roman" w:cs="Times New Roman"/>
                <w:bCs/>
                <w:lang w:eastAsia="ru-RU"/>
              </w:rPr>
            </w:pPr>
            <w:r w:rsidRPr="008C6FAA">
              <w:rPr>
                <w:rFonts w:eastAsia="Times New Roman" w:cs="Times New Roman"/>
                <w:bCs/>
                <w:lang w:eastAsia="ru-RU"/>
              </w:rPr>
              <w:t xml:space="preserve">Регламент о порядке проведения видеофиксации при производстве </w:t>
            </w:r>
            <w:r w:rsidR="00E94452" w:rsidRPr="008C6FAA">
              <w:rPr>
                <w:rFonts w:eastAsia="Times New Roman" w:cs="Times New Roman"/>
                <w:bCs/>
                <w:lang w:eastAsia="ru-RU"/>
              </w:rPr>
              <w:t>работ подрядными</w:t>
            </w:r>
            <w:r w:rsidRPr="008C6FAA">
              <w:rPr>
                <w:rFonts w:eastAsia="Times New Roman" w:cs="Times New Roman"/>
                <w:bCs/>
                <w:lang w:eastAsia="ru-RU"/>
              </w:rPr>
              <w:t xml:space="preserve"> организациями на объектах капитального строительства</w:t>
            </w:r>
          </w:p>
          <w:p w14:paraId="7066CC60" w14:textId="512408CA" w:rsidR="00B14BC7" w:rsidRPr="008C6FAA" w:rsidRDefault="00B14BC7" w:rsidP="008C6FAA">
            <w:pPr>
              <w:widowControl w:val="0"/>
              <w:suppressAutoHyphens/>
              <w:rPr>
                <w:rFonts w:eastAsia="Courier New" w:cs="Times New Roman"/>
                <w:lang w:eastAsia="zh-CN"/>
              </w:rPr>
            </w:pPr>
          </w:p>
        </w:tc>
        <w:tc>
          <w:tcPr>
            <w:tcW w:w="2370" w:type="dxa"/>
            <w:shd w:val="clear" w:color="auto" w:fill="auto"/>
          </w:tcPr>
          <w:p w14:paraId="32BB7689" w14:textId="475EE44C" w:rsidR="00B14BC7" w:rsidRPr="008C6FAA" w:rsidRDefault="00B14BC7" w:rsidP="008C6FAA">
            <w:pPr>
              <w:widowControl w:val="0"/>
              <w:suppressAutoHyphens/>
              <w:rPr>
                <w:rFonts w:eastAsia="Courier New" w:cs="Times New Roman"/>
                <w:lang w:eastAsia="zh-CN"/>
              </w:rPr>
            </w:pPr>
            <w:r w:rsidRPr="008C6FAA">
              <w:rPr>
                <w:rFonts w:eastAsia="Times New Roman" w:cs="Times New Roman"/>
                <w:lang w:eastAsia="ru-RU"/>
              </w:rPr>
              <w:t xml:space="preserve">Приложение № </w:t>
            </w:r>
            <w:r w:rsidR="001D00F6">
              <w:rPr>
                <w:rFonts w:eastAsia="Times New Roman" w:cs="Times New Roman"/>
                <w:lang w:eastAsia="ru-RU"/>
              </w:rPr>
              <w:t>4.</w:t>
            </w:r>
            <w:r w:rsidR="003D781A" w:rsidRPr="008C6FAA">
              <w:rPr>
                <w:rFonts w:eastAsia="Times New Roman" w:cs="Times New Roman"/>
                <w:lang w:eastAsia="ru-RU"/>
              </w:rPr>
              <w:t>9</w:t>
            </w:r>
          </w:p>
        </w:tc>
      </w:tr>
      <w:tr w:rsidR="00BB7F90" w:rsidRPr="008C6FAA" w14:paraId="461C1C43" w14:textId="77777777" w:rsidTr="00653D30">
        <w:trPr>
          <w:trHeight w:val="265"/>
        </w:trPr>
        <w:tc>
          <w:tcPr>
            <w:tcW w:w="851" w:type="dxa"/>
            <w:shd w:val="clear" w:color="auto" w:fill="auto"/>
          </w:tcPr>
          <w:p w14:paraId="7DE51A99" w14:textId="019B489C" w:rsidR="00BB7F90" w:rsidRPr="008C6FAA" w:rsidRDefault="008C6FAA" w:rsidP="008C6FAA">
            <w:pPr>
              <w:widowControl w:val="0"/>
              <w:suppressAutoHyphens/>
              <w:rPr>
                <w:rFonts w:eastAsia="Courier New" w:cs="Times New Roman"/>
                <w:lang w:eastAsia="zh-CN"/>
              </w:rPr>
            </w:pPr>
            <w:r>
              <w:rPr>
                <w:rFonts w:eastAsia="Courier New" w:cs="Times New Roman"/>
                <w:lang w:eastAsia="zh-CN"/>
              </w:rPr>
              <w:t>10</w:t>
            </w:r>
          </w:p>
        </w:tc>
        <w:tc>
          <w:tcPr>
            <w:tcW w:w="6702" w:type="dxa"/>
            <w:shd w:val="clear" w:color="auto" w:fill="auto"/>
          </w:tcPr>
          <w:p w14:paraId="593A525F" w14:textId="1289F804" w:rsidR="00BB7F90" w:rsidRPr="008C6FAA" w:rsidRDefault="00BB7F90" w:rsidP="008C6FAA">
            <w:pPr>
              <w:tabs>
                <w:tab w:val="left" w:pos="851"/>
                <w:tab w:val="left" w:pos="1134"/>
              </w:tabs>
              <w:rPr>
                <w:rFonts w:eastAsia="Times New Roman" w:cs="Times New Roman"/>
                <w:bCs/>
                <w:lang w:eastAsia="ru-RU"/>
              </w:rPr>
            </w:pPr>
            <w:r w:rsidRPr="008C6FAA">
              <w:rPr>
                <w:rFonts w:eastAsia="Times New Roman" w:cs="Times New Roman"/>
                <w:bCs/>
                <w:lang w:eastAsia="ru-RU"/>
              </w:rPr>
              <w:t>Инструкция по видеосъёмке объекта</w:t>
            </w:r>
          </w:p>
        </w:tc>
        <w:tc>
          <w:tcPr>
            <w:tcW w:w="2370" w:type="dxa"/>
            <w:shd w:val="clear" w:color="auto" w:fill="auto"/>
          </w:tcPr>
          <w:p w14:paraId="2D76EAD8" w14:textId="4047F505" w:rsidR="00BB7F90" w:rsidRPr="008C6FAA" w:rsidRDefault="00BB7F90" w:rsidP="008C6FAA">
            <w:pPr>
              <w:widowControl w:val="0"/>
              <w:suppressAutoHyphens/>
              <w:rPr>
                <w:rFonts w:eastAsia="Times New Roman" w:cs="Times New Roman"/>
                <w:b/>
                <w:bCs/>
                <w:lang w:eastAsia="ru-RU"/>
              </w:rPr>
            </w:pPr>
            <w:r w:rsidRPr="008C6FAA">
              <w:rPr>
                <w:rFonts w:eastAsia="Times New Roman" w:cs="Times New Roman"/>
                <w:lang w:eastAsia="ru-RU"/>
              </w:rPr>
              <w:t xml:space="preserve">Приложение № </w:t>
            </w:r>
            <w:r w:rsidR="001D00F6">
              <w:rPr>
                <w:rFonts w:eastAsia="Times New Roman" w:cs="Times New Roman"/>
                <w:lang w:eastAsia="ru-RU"/>
              </w:rPr>
              <w:t>4.</w:t>
            </w:r>
            <w:r w:rsidRPr="008C6FAA">
              <w:rPr>
                <w:rFonts w:eastAsia="Times New Roman" w:cs="Times New Roman"/>
                <w:lang w:eastAsia="ru-RU"/>
              </w:rPr>
              <w:t>10</w:t>
            </w:r>
          </w:p>
        </w:tc>
      </w:tr>
    </w:tbl>
    <w:p w14:paraId="1AB593C8" w14:textId="51FC7809" w:rsidR="00B14BC7" w:rsidRPr="008C6FAA" w:rsidRDefault="00B14BC7" w:rsidP="008C6FAA">
      <w:pPr>
        <w:tabs>
          <w:tab w:val="left" w:pos="1276"/>
          <w:tab w:val="left" w:pos="1418"/>
        </w:tabs>
        <w:ind w:right="-1" w:firstLine="851"/>
        <w:jc w:val="right"/>
        <w:rPr>
          <w:rFonts w:cs="Times New Roman"/>
          <w:b/>
          <w:bCs/>
        </w:rPr>
      </w:pPr>
    </w:p>
    <w:p w14:paraId="2E39F421" w14:textId="7B18EFBD" w:rsidR="00E94452" w:rsidRDefault="00E94452" w:rsidP="005A755A">
      <w:pPr>
        <w:pStyle w:val="1"/>
        <w:tabs>
          <w:tab w:val="left" w:pos="1276"/>
          <w:tab w:val="left" w:pos="1418"/>
        </w:tabs>
        <w:ind w:right="-1" w:firstLine="851"/>
        <w:jc w:val="both"/>
        <w:rPr>
          <w:rFonts w:cs="Times New Roman"/>
          <w:b/>
        </w:rPr>
      </w:pPr>
      <w:r>
        <w:rPr>
          <w:rFonts w:cs="Times New Roman"/>
          <w:b/>
        </w:rPr>
        <w:t xml:space="preserve">Подрядчик ознакомлен с настоящим приложением в полном объеме. </w:t>
      </w:r>
    </w:p>
    <w:p w14:paraId="6CEA1C83" w14:textId="114A3065" w:rsidR="005A755A" w:rsidRDefault="00E94452" w:rsidP="005A755A">
      <w:pPr>
        <w:pStyle w:val="1"/>
        <w:tabs>
          <w:tab w:val="left" w:pos="1276"/>
          <w:tab w:val="left" w:pos="1418"/>
        </w:tabs>
        <w:ind w:right="-1" w:firstLine="851"/>
        <w:jc w:val="both"/>
        <w:rPr>
          <w:rFonts w:cs="Times New Roman"/>
          <w:b/>
        </w:rPr>
      </w:pPr>
      <w:r>
        <w:rPr>
          <w:rFonts w:cs="Times New Roman"/>
          <w:b/>
        </w:rPr>
        <w:t xml:space="preserve">Стороны отдельно согласовали, что </w:t>
      </w:r>
      <w:r w:rsidRPr="00E94452">
        <w:rPr>
          <w:rFonts w:cs="Times New Roman"/>
          <w:b/>
        </w:rPr>
        <w:t>приложени</w:t>
      </w:r>
      <w:r>
        <w:rPr>
          <w:rFonts w:cs="Times New Roman"/>
          <w:b/>
        </w:rPr>
        <w:t>я</w:t>
      </w:r>
      <w:r w:rsidRPr="00E94452">
        <w:rPr>
          <w:rFonts w:cs="Times New Roman"/>
          <w:b/>
        </w:rPr>
        <w:t xml:space="preserve"> 4.1-4.10</w:t>
      </w:r>
      <w:r>
        <w:rPr>
          <w:rFonts w:cs="Times New Roman"/>
          <w:b/>
        </w:rPr>
        <w:t xml:space="preserve"> применяются при исполнении договора №___ от ___________ в части относящейся к выполняемым Подрядчиком работам. </w:t>
      </w:r>
    </w:p>
    <w:p w14:paraId="3C0FAB6E" w14:textId="403065D1" w:rsidR="00E94452" w:rsidRDefault="00E94452" w:rsidP="005A755A">
      <w:pPr>
        <w:pStyle w:val="1"/>
        <w:tabs>
          <w:tab w:val="left" w:pos="1276"/>
          <w:tab w:val="left" w:pos="1418"/>
        </w:tabs>
        <w:ind w:right="-1" w:firstLine="851"/>
        <w:jc w:val="both"/>
        <w:rPr>
          <w:rFonts w:cs="Times New Roman"/>
          <w:b/>
        </w:rPr>
      </w:pPr>
    </w:p>
    <w:tbl>
      <w:tblPr>
        <w:tblStyle w:val="ab"/>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4792"/>
      </w:tblGrid>
      <w:tr w:rsidR="00E94452" w:rsidRPr="008C6FAA" w14:paraId="2E0BED70" w14:textId="77777777" w:rsidTr="0034396B">
        <w:tc>
          <w:tcPr>
            <w:tcW w:w="5043" w:type="dxa"/>
          </w:tcPr>
          <w:p w14:paraId="407068F7" w14:textId="199A61E0" w:rsidR="00E94452" w:rsidRPr="008C6FAA" w:rsidRDefault="00E94452" w:rsidP="00E94452">
            <w:pPr>
              <w:ind w:left="360"/>
              <w:rPr>
                <w:rFonts w:cs="Times New Roman"/>
              </w:rPr>
            </w:pPr>
            <w:r>
              <w:rPr>
                <w:rFonts w:cs="Times New Roman"/>
              </w:rPr>
              <w:t>Подрядчик:</w:t>
            </w:r>
          </w:p>
          <w:p w14:paraId="3377AD97" w14:textId="77777777" w:rsidR="00E94452" w:rsidRPr="008C6FAA" w:rsidRDefault="00E94452" w:rsidP="0034396B">
            <w:pPr>
              <w:ind w:left="360"/>
              <w:rPr>
                <w:rFonts w:cs="Times New Roman"/>
              </w:rPr>
            </w:pPr>
          </w:p>
          <w:p w14:paraId="114B35E0" w14:textId="77777777" w:rsidR="00E94452" w:rsidRPr="008C6FAA" w:rsidRDefault="00E94452" w:rsidP="0034396B">
            <w:pPr>
              <w:ind w:left="360"/>
              <w:rPr>
                <w:rFonts w:cs="Times New Roman"/>
              </w:rPr>
            </w:pPr>
            <w:r w:rsidRPr="008C6FAA">
              <w:rPr>
                <w:rFonts w:cs="Times New Roman"/>
              </w:rPr>
              <w:t>________________/___________________</w:t>
            </w:r>
          </w:p>
          <w:p w14:paraId="0D5E98D0" w14:textId="77777777" w:rsidR="00E94452" w:rsidRPr="008C6FAA" w:rsidRDefault="00E94452" w:rsidP="0034396B">
            <w:pPr>
              <w:ind w:left="360"/>
              <w:rPr>
                <w:rFonts w:cs="Times New Roman"/>
                <w:sz w:val="18"/>
                <w:szCs w:val="18"/>
              </w:rPr>
            </w:pPr>
            <w:r w:rsidRPr="008C6FAA">
              <w:rPr>
                <w:rFonts w:cs="Times New Roman"/>
                <w:sz w:val="18"/>
                <w:szCs w:val="18"/>
              </w:rPr>
              <w:t>м.п. подпись                                Ф.И.О.</w:t>
            </w:r>
          </w:p>
          <w:p w14:paraId="01190D27" w14:textId="77777777" w:rsidR="00E94452" w:rsidRPr="008C6FAA" w:rsidRDefault="00E94452" w:rsidP="0034396B">
            <w:pPr>
              <w:ind w:left="360"/>
              <w:rPr>
                <w:rFonts w:cs="Times New Roman"/>
              </w:rPr>
            </w:pPr>
          </w:p>
          <w:p w14:paraId="391A3D60" w14:textId="77777777" w:rsidR="00E94452" w:rsidRPr="008C6FAA" w:rsidRDefault="00E94452" w:rsidP="0034396B">
            <w:pPr>
              <w:rPr>
                <w:rFonts w:cs="Times New Roman"/>
              </w:rPr>
            </w:pPr>
            <w:r w:rsidRPr="008C6FAA">
              <w:rPr>
                <w:rFonts w:cs="Times New Roman"/>
              </w:rPr>
              <w:t xml:space="preserve">      «____»_______________202___ г.</w:t>
            </w:r>
          </w:p>
          <w:p w14:paraId="3EB16C29" w14:textId="77777777" w:rsidR="00E94452" w:rsidRPr="008C6FAA" w:rsidRDefault="00E94452" w:rsidP="0034396B">
            <w:pPr>
              <w:jc w:val="center"/>
              <w:rPr>
                <w:rFonts w:cs="Times New Roman"/>
                <w:sz w:val="16"/>
                <w:szCs w:val="16"/>
              </w:rPr>
            </w:pPr>
          </w:p>
        </w:tc>
        <w:tc>
          <w:tcPr>
            <w:tcW w:w="4792" w:type="dxa"/>
          </w:tcPr>
          <w:p w14:paraId="378F2F7F" w14:textId="52A99867" w:rsidR="00E94452" w:rsidRPr="008C6FAA" w:rsidRDefault="00E94452" w:rsidP="00E94452">
            <w:pPr>
              <w:jc w:val="center"/>
              <w:rPr>
                <w:rFonts w:cs="Times New Roman"/>
              </w:rPr>
            </w:pPr>
            <w:r>
              <w:rPr>
                <w:rFonts w:cs="Times New Roman"/>
              </w:rPr>
              <w:t>Заказчик:</w:t>
            </w:r>
          </w:p>
          <w:p w14:paraId="0B1DE35F" w14:textId="1C089909" w:rsidR="00E94452" w:rsidRPr="008C6FAA" w:rsidRDefault="00E94452" w:rsidP="00E94452">
            <w:pPr>
              <w:jc w:val="center"/>
              <w:rPr>
                <w:rFonts w:cs="Times New Roman"/>
              </w:rPr>
            </w:pPr>
            <w:r w:rsidRPr="008C6FAA">
              <w:rPr>
                <w:rFonts w:cs="Times New Roman"/>
              </w:rPr>
              <w:t>Генеральный директор</w:t>
            </w:r>
          </w:p>
          <w:p w14:paraId="14A86AE3" w14:textId="77777777" w:rsidR="00E94452" w:rsidRPr="008C6FAA" w:rsidRDefault="00E94452" w:rsidP="00E94452">
            <w:pPr>
              <w:jc w:val="center"/>
              <w:rPr>
                <w:rFonts w:cs="Times New Roman"/>
              </w:rPr>
            </w:pPr>
            <w:r w:rsidRPr="008C6FAA">
              <w:rPr>
                <w:rFonts w:cs="Times New Roman"/>
              </w:rPr>
              <w:t>ООО «СоюзДонСтрой»</w:t>
            </w:r>
          </w:p>
          <w:p w14:paraId="1026B4D6" w14:textId="087EA587" w:rsidR="00E94452" w:rsidRPr="008C6FAA" w:rsidRDefault="00E94452" w:rsidP="00E94452">
            <w:pPr>
              <w:jc w:val="center"/>
              <w:rPr>
                <w:rFonts w:cs="Times New Roman"/>
              </w:rPr>
            </w:pPr>
            <w:r w:rsidRPr="008C6FAA">
              <w:rPr>
                <w:rFonts w:cs="Times New Roman"/>
              </w:rPr>
              <w:t>______________________С.М. Борцов</w:t>
            </w:r>
          </w:p>
          <w:p w14:paraId="37F43116" w14:textId="3516BB23" w:rsidR="00E94452" w:rsidRPr="008C6FAA" w:rsidRDefault="00E94452" w:rsidP="0034396B">
            <w:pPr>
              <w:jc w:val="right"/>
              <w:rPr>
                <w:rFonts w:cs="Times New Roman"/>
              </w:rPr>
            </w:pPr>
            <w:r>
              <w:rPr>
                <w:rFonts w:cs="Times New Roman"/>
              </w:rPr>
              <w:t>«____»_______________202_</w:t>
            </w:r>
            <w:r w:rsidRPr="008C6FAA">
              <w:rPr>
                <w:rFonts w:cs="Times New Roman"/>
              </w:rPr>
              <w:t>г.</w:t>
            </w:r>
          </w:p>
        </w:tc>
      </w:tr>
    </w:tbl>
    <w:p w14:paraId="50672652" w14:textId="41F96AE2" w:rsidR="00BB7F90" w:rsidRPr="008C6FAA" w:rsidRDefault="00BB7F90" w:rsidP="00E94452">
      <w:pPr>
        <w:tabs>
          <w:tab w:val="left" w:pos="1276"/>
          <w:tab w:val="left" w:pos="1418"/>
        </w:tabs>
        <w:ind w:right="-1"/>
        <w:rPr>
          <w:rFonts w:cs="Times New Roman"/>
          <w:b/>
          <w:bCs/>
        </w:rPr>
      </w:pPr>
    </w:p>
    <w:p w14:paraId="0BD5E4C0" w14:textId="27B5400A" w:rsidR="00BB7F90" w:rsidRPr="008C6FAA" w:rsidRDefault="00BB7F90" w:rsidP="008C6FAA">
      <w:pPr>
        <w:tabs>
          <w:tab w:val="left" w:pos="1276"/>
          <w:tab w:val="left" w:pos="1418"/>
        </w:tabs>
        <w:ind w:right="-1" w:firstLine="851"/>
        <w:jc w:val="right"/>
        <w:rPr>
          <w:rFonts w:cs="Times New Roman"/>
          <w:b/>
          <w:bCs/>
        </w:rPr>
      </w:pPr>
    </w:p>
    <w:p w14:paraId="6F669280" w14:textId="77777777" w:rsidR="00BB7F90" w:rsidRPr="008C6FAA" w:rsidRDefault="00BB7F90" w:rsidP="008C6FAA">
      <w:pPr>
        <w:tabs>
          <w:tab w:val="left" w:pos="1276"/>
          <w:tab w:val="left" w:pos="1418"/>
        </w:tabs>
        <w:ind w:right="-1" w:firstLine="851"/>
        <w:jc w:val="right"/>
        <w:rPr>
          <w:rFonts w:cs="Times New Roman"/>
          <w:b/>
          <w:bCs/>
        </w:rPr>
      </w:pPr>
    </w:p>
    <w:p w14:paraId="62481C55" w14:textId="3438606E" w:rsidR="006E10F8" w:rsidRPr="008C6FAA" w:rsidRDefault="00F03707" w:rsidP="008C6FAA">
      <w:pPr>
        <w:tabs>
          <w:tab w:val="left" w:pos="1276"/>
          <w:tab w:val="left" w:pos="1418"/>
        </w:tabs>
        <w:ind w:right="-1" w:firstLine="851"/>
        <w:jc w:val="right"/>
        <w:rPr>
          <w:rFonts w:cs="Times New Roman"/>
          <w:b/>
          <w:bCs/>
        </w:rPr>
      </w:pPr>
      <w:r w:rsidRPr="008C6FAA">
        <w:rPr>
          <w:rFonts w:cs="Times New Roman"/>
          <w:b/>
          <w:bCs/>
        </w:rPr>
        <w:t xml:space="preserve">ПРИЛОЖЕНИЕ № </w:t>
      </w:r>
      <w:r w:rsidR="001D00F6">
        <w:rPr>
          <w:rFonts w:cs="Times New Roman"/>
          <w:b/>
          <w:bCs/>
        </w:rPr>
        <w:t>4.</w:t>
      </w:r>
      <w:r w:rsidR="00B14BC7" w:rsidRPr="008C6FAA">
        <w:rPr>
          <w:rFonts w:cs="Times New Roman"/>
          <w:b/>
          <w:bCs/>
        </w:rPr>
        <w:t>1</w:t>
      </w:r>
    </w:p>
    <w:p w14:paraId="0373C0EC" w14:textId="4A5F7D0E" w:rsidR="006E10F8" w:rsidRPr="008C6FAA" w:rsidRDefault="006E10F8" w:rsidP="008C6FAA">
      <w:pPr>
        <w:tabs>
          <w:tab w:val="left" w:pos="1276"/>
          <w:tab w:val="left" w:pos="1418"/>
        </w:tabs>
        <w:ind w:right="-1" w:firstLine="851"/>
        <w:jc w:val="right"/>
        <w:rPr>
          <w:rFonts w:cs="Times New Roman"/>
        </w:rPr>
      </w:pPr>
      <w:r w:rsidRPr="008C6FAA">
        <w:rPr>
          <w:rFonts w:cs="Times New Roman"/>
        </w:rPr>
        <w:t xml:space="preserve">к Договору № </w:t>
      </w:r>
      <w:r w:rsidR="00356D91" w:rsidRPr="008C6FAA">
        <w:rPr>
          <w:rFonts w:cs="Times New Roman"/>
        </w:rPr>
        <w:t>____________</w:t>
      </w:r>
    </w:p>
    <w:p w14:paraId="0ABCE19F" w14:textId="3FFAA138" w:rsidR="006E10F8" w:rsidRPr="008C6FAA" w:rsidRDefault="006E10F8" w:rsidP="008C6FAA">
      <w:pPr>
        <w:tabs>
          <w:tab w:val="left" w:pos="1276"/>
          <w:tab w:val="left" w:pos="1418"/>
        </w:tabs>
        <w:ind w:right="-1" w:firstLine="851"/>
        <w:jc w:val="right"/>
        <w:rPr>
          <w:rFonts w:cs="Times New Roman"/>
          <w:b/>
          <w:bCs/>
        </w:rPr>
      </w:pPr>
      <w:r w:rsidRPr="008C6FAA">
        <w:rPr>
          <w:rFonts w:cs="Times New Roman"/>
        </w:rPr>
        <w:t xml:space="preserve">от «____» </w:t>
      </w:r>
      <w:r w:rsidR="00B602B9">
        <w:rPr>
          <w:rFonts w:cs="Times New Roman"/>
        </w:rPr>
        <w:t>____</w:t>
      </w:r>
      <w:r w:rsidRPr="008C6FAA">
        <w:rPr>
          <w:rFonts w:cs="Times New Roman"/>
        </w:rPr>
        <w:t>202</w:t>
      </w:r>
      <w:r w:rsidR="00B602B9">
        <w:rPr>
          <w:rFonts w:cs="Times New Roman"/>
        </w:rPr>
        <w:t>4</w:t>
      </w:r>
      <w:r w:rsidRPr="008C6FAA">
        <w:rPr>
          <w:rFonts w:cs="Times New Roman"/>
        </w:rPr>
        <w:t>г.</w:t>
      </w:r>
    </w:p>
    <w:p w14:paraId="0B2859F8" w14:textId="77777777" w:rsidR="006E10F8" w:rsidRPr="008C6FAA" w:rsidRDefault="006E10F8" w:rsidP="008C6FAA">
      <w:pPr>
        <w:tabs>
          <w:tab w:val="left" w:pos="1276"/>
          <w:tab w:val="left" w:pos="1418"/>
        </w:tabs>
        <w:ind w:right="-1" w:firstLine="851"/>
        <w:jc w:val="center"/>
        <w:rPr>
          <w:rFonts w:cs="Times New Roman"/>
          <w:b/>
          <w:bCs/>
        </w:rPr>
      </w:pPr>
    </w:p>
    <w:p w14:paraId="26104454" w14:textId="77777777" w:rsidR="006E10F8" w:rsidRPr="008C6FAA" w:rsidRDefault="006E10F8" w:rsidP="008C6FAA">
      <w:pPr>
        <w:tabs>
          <w:tab w:val="left" w:pos="1276"/>
          <w:tab w:val="left" w:pos="1418"/>
        </w:tabs>
        <w:ind w:right="-1" w:firstLine="851"/>
        <w:jc w:val="right"/>
        <w:rPr>
          <w:rFonts w:cs="Times New Roman"/>
        </w:rPr>
      </w:pPr>
    </w:p>
    <w:p w14:paraId="591A1E0F" w14:textId="77777777" w:rsidR="006E10F8" w:rsidRPr="008C6FAA" w:rsidRDefault="006E10F8" w:rsidP="008C6FAA">
      <w:pPr>
        <w:tabs>
          <w:tab w:val="left" w:pos="1276"/>
          <w:tab w:val="left" w:pos="1418"/>
        </w:tabs>
        <w:ind w:right="-1" w:firstLine="851"/>
        <w:jc w:val="right"/>
        <w:rPr>
          <w:rFonts w:cs="Times New Roman"/>
        </w:rPr>
      </w:pPr>
      <w:r w:rsidRPr="008C6FAA">
        <w:rPr>
          <w:rFonts w:cs="Times New Roman"/>
        </w:rPr>
        <w:t xml:space="preserve"> </w:t>
      </w:r>
    </w:p>
    <w:p w14:paraId="5A001398" w14:textId="77777777" w:rsidR="00823980" w:rsidRPr="008C6FAA" w:rsidRDefault="00356D91" w:rsidP="008C6FAA">
      <w:pPr>
        <w:pStyle w:val="a8"/>
        <w:tabs>
          <w:tab w:val="left" w:pos="1276"/>
          <w:tab w:val="left" w:pos="1418"/>
        </w:tabs>
        <w:ind w:right="-1" w:firstLine="851"/>
        <w:contextualSpacing/>
        <w:jc w:val="center"/>
        <w:rPr>
          <w:rFonts w:ascii="Times New Roman" w:hAnsi="Times New Roman"/>
          <w:sz w:val="24"/>
          <w:szCs w:val="24"/>
        </w:rPr>
      </w:pPr>
      <w:r w:rsidRPr="008C6FAA">
        <w:rPr>
          <w:rFonts w:ascii="Times New Roman" w:hAnsi="Times New Roman"/>
          <w:sz w:val="24"/>
          <w:szCs w:val="24"/>
        </w:rPr>
        <w:t>Положение о допуске</w:t>
      </w:r>
      <w:r w:rsidR="00823980" w:rsidRPr="008C6FAA">
        <w:rPr>
          <w:rFonts w:ascii="Times New Roman" w:hAnsi="Times New Roman"/>
          <w:sz w:val="24"/>
          <w:szCs w:val="24"/>
        </w:rPr>
        <w:t xml:space="preserve"> Подрядчика</w:t>
      </w:r>
      <w:r w:rsidRPr="008C6FAA">
        <w:rPr>
          <w:rFonts w:ascii="Times New Roman" w:hAnsi="Times New Roman"/>
          <w:sz w:val="24"/>
          <w:szCs w:val="24"/>
        </w:rPr>
        <w:t xml:space="preserve"> </w:t>
      </w:r>
    </w:p>
    <w:p w14:paraId="4FFC8882" w14:textId="77777777" w:rsidR="00356D91" w:rsidRPr="008C6FAA" w:rsidRDefault="00356D91" w:rsidP="008C6FAA">
      <w:pPr>
        <w:pStyle w:val="a8"/>
        <w:tabs>
          <w:tab w:val="left" w:pos="1276"/>
          <w:tab w:val="left" w:pos="1418"/>
        </w:tabs>
        <w:ind w:right="-1" w:firstLine="851"/>
        <w:contextualSpacing/>
        <w:jc w:val="center"/>
        <w:rPr>
          <w:rFonts w:ascii="Times New Roman" w:hAnsi="Times New Roman"/>
          <w:sz w:val="24"/>
          <w:szCs w:val="24"/>
        </w:rPr>
      </w:pPr>
      <w:r w:rsidRPr="008C6FAA">
        <w:rPr>
          <w:rFonts w:ascii="Times New Roman" w:hAnsi="Times New Roman"/>
          <w:sz w:val="24"/>
          <w:szCs w:val="24"/>
        </w:rPr>
        <w:t xml:space="preserve">и организации безопасного производства работ                                   </w:t>
      </w:r>
    </w:p>
    <w:p w14:paraId="260DB859" w14:textId="77777777" w:rsidR="006E10F8" w:rsidRPr="008C6FAA" w:rsidRDefault="006E10F8" w:rsidP="008C6FAA">
      <w:pPr>
        <w:tabs>
          <w:tab w:val="left" w:pos="1276"/>
          <w:tab w:val="left" w:pos="1418"/>
        </w:tabs>
        <w:ind w:right="-1" w:firstLine="851"/>
        <w:jc w:val="both"/>
        <w:rPr>
          <w:rFonts w:cs="Times New Roman"/>
          <w:b/>
          <w:bCs/>
        </w:rPr>
      </w:pPr>
    </w:p>
    <w:p w14:paraId="7765EEFE" w14:textId="77777777" w:rsidR="006E10F8" w:rsidRPr="008C6FAA" w:rsidRDefault="006E10F8" w:rsidP="008C6FAA">
      <w:pPr>
        <w:pStyle w:val="a3"/>
        <w:numPr>
          <w:ilvl w:val="0"/>
          <w:numId w:val="1"/>
        </w:numPr>
        <w:tabs>
          <w:tab w:val="left" w:pos="567"/>
          <w:tab w:val="left" w:pos="1276"/>
          <w:tab w:val="left" w:pos="1418"/>
        </w:tabs>
        <w:ind w:left="0" w:right="-1" w:firstLine="851"/>
        <w:jc w:val="center"/>
        <w:rPr>
          <w:b/>
          <w:bCs/>
          <w:color w:val="000000" w:themeColor="text1"/>
          <w:spacing w:val="-12"/>
        </w:rPr>
      </w:pPr>
      <w:r w:rsidRPr="008C6FAA">
        <w:rPr>
          <w:b/>
          <w:bCs/>
          <w:color w:val="000000" w:themeColor="text1"/>
          <w:spacing w:val="-12"/>
        </w:rPr>
        <w:t>Общие требования</w:t>
      </w:r>
    </w:p>
    <w:p w14:paraId="1C8E7D1D" w14:textId="77777777" w:rsidR="001148B8" w:rsidRPr="008C6FAA" w:rsidRDefault="00356D91" w:rsidP="008C6FAA">
      <w:pPr>
        <w:pStyle w:val="a4"/>
        <w:tabs>
          <w:tab w:val="left" w:pos="1276"/>
          <w:tab w:val="left" w:pos="1418"/>
        </w:tabs>
        <w:spacing w:before="0"/>
        <w:ind w:right="-1" w:firstLine="851"/>
        <w:contextualSpacing/>
        <w:rPr>
          <w:color w:val="000000" w:themeColor="text1"/>
          <w:sz w:val="24"/>
          <w:szCs w:val="24"/>
        </w:rPr>
      </w:pPr>
      <w:r w:rsidRPr="008C6FAA">
        <w:rPr>
          <w:color w:val="000000" w:themeColor="text1"/>
          <w:sz w:val="24"/>
          <w:szCs w:val="24"/>
        </w:rPr>
        <w:t xml:space="preserve">1.1. Положение о допуске и организации безопасного производства работ Сторонними организациями на территории Строительства (далее – Положение) устанавливает порядок взаимодействия и разграничения зон ответственности в области охраны труда, промышленной безопасности и охраны окружающей среды (далее – ОТ, ПБ и ООС) между </w:t>
      </w:r>
      <w:r w:rsidR="00D95A66" w:rsidRPr="008C6FAA">
        <w:rPr>
          <w:color w:val="000000" w:themeColor="text1"/>
          <w:sz w:val="24"/>
          <w:szCs w:val="24"/>
        </w:rPr>
        <w:t>заказчиком</w:t>
      </w:r>
      <w:r w:rsidRPr="008C6FAA">
        <w:rPr>
          <w:color w:val="000000" w:themeColor="text1"/>
          <w:sz w:val="24"/>
          <w:szCs w:val="24"/>
        </w:rPr>
        <w:t xml:space="preserve"> и </w:t>
      </w:r>
      <w:r w:rsidR="00D95A66" w:rsidRPr="008C6FAA">
        <w:rPr>
          <w:color w:val="000000" w:themeColor="text1"/>
          <w:sz w:val="24"/>
          <w:szCs w:val="24"/>
        </w:rPr>
        <w:t>подрядчиками</w:t>
      </w:r>
      <w:r w:rsidRPr="008C6FAA">
        <w:rPr>
          <w:color w:val="000000" w:themeColor="text1"/>
          <w:sz w:val="24"/>
          <w:szCs w:val="24"/>
        </w:rPr>
        <w:t xml:space="preserve">, выполняющими работы на территории </w:t>
      </w:r>
      <w:r w:rsidR="00D95A66" w:rsidRPr="008C6FAA">
        <w:rPr>
          <w:color w:val="000000" w:themeColor="text1"/>
          <w:sz w:val="24"/>
          <w:szCs w:val="24"/>
        </w:rPr>
        <w:t xml:space="preserve">Заказчика </w:t>
      </w:r>
      <w:r w:rsidRPr="008C6FAA">
        <w:rPr>
          <w:color w:val="000000" w:themeColor="text1"/>
          <w:sz w:val="24"/>
          <w:szCs w:val="24"/>
        </w:rPr>
        <w:t xml:space="preserve"> по заключенным с Подрядчиком договорам (далее – Подрядчик), а также привлекаемыми данным Подрядчиком третьих лиц (далее – Субподрядчик).</w:t>
      </w:r>
      <w:r w:rsidR="00D95A66" w:rsidRPr="008C6FAA">
        <w:rPr>
          <w:color w:val="000000" w:themeColor="text1"/>
          <w:sz w:val="24"/>
          <w:szCs w:val="24"/>
        </w:rPr>
        <w:t xml:space="preserve"> </w:t>
      </w:r>
    </w:p>
    <w:p w14:paraId="2162784F" w14:textId="77777777" w:rsidR="00D95A66" w:rsidRPr="008C6FAA" w:rsidRDefault="00D95A66" w:rsidP="008C6FAA">
      <w:pPr>
        <w:pStyle w:val="a4"/>
        <w:tabs>
          <w:tab w:val="left" w:pos="1276"/>
          <w:tab w:val="left" w:pos="1418"/>
        </w:tabs>
        <w:spacing w:before="0"/>
        <w:ind w:right="-1" w:firstLine="851"/>
        <w:contextualSpacing/>
        <w:rPr>
          <w:color w:val="000000" w:themeColor="text1"/>
          <w:sz w:val="24"/>
          <w:szCs w:val="24"/>
        </w:rPr>
      </w:pPr>
      <w:r w:rsidRPr="008C6FAA">
        <w:rPr>
          <w:color w:val="000000" w:themeColor="text1"/>
          <w:sz w:val="24"/>
          <w:szCs w:val="24"/>
        </w:rPr>
        <w:t>1.2. Руководитель подрядной организации обязан на стадии заключения договора ознакомиться с Положением и обеспечить ознакомление с Положением всех работников, в обязанности которых входит выполнение работ, связанных с требованиями, предусмотренными Положением.</w:t>
      </w:r>
    </w:p>
    <w:p w14:paraId="59AE4012" w14:textId="77777777" w:rsidR="00D95A66" w:rsidRPr="008C6FAA" w:rsidRDefault="00D95A66" w:rsidP="008C6FAA">
      <w:pPr>
        <w:pStyle w:val="a4"/>
        <w:tabs>
          <w:tab w:val="left" w:pos="1276"/>
          <w:tab w:val="left" w:pos="1418"/>
        </w:tabs>
        <w:spacing w:before="0"/>
        <w:ind w:right="-1" w:firstLine="851"/>
        <w:contextualSpacing/>
        <w:rPr>
          <w:color w:val="000000" w:themeColor="text1"/>
          <w:sz w:val="24"/>
          <w:szCs w:val="24"/>
        </w:rPr>
      </w:pPr>
      <w:r w:rsidRPr="008C6FAA">
        <w:rPr>
          <w:color w:val="000000" w:themeColor="text1"/>
          <w:sz w:val="24"/>
          <w:szCs w:val="24"/>
        </w:rPr>
        <w:t xml:space="preserve">1.2. Подрядчик, в случае необходимости привлечения для работы Субподрядчиков, обязан ознакомить их с Положением и включить в договоры с ними условия, предусмотренные Положением, как обязательное приложение к договору. При этом действие Положения в полной мере распространяется как на Подрядчиков, так и на Субподрядчиков и является для них обязательным. За нарушение требований Положения, других локальных нормативных актов </w:t>
      </w:r>
      <w:r w:rsidR="00AB34C0" w:rsidRPr="008C6FAA">
        <w:rPr>
          <w:color w:val="000000" w:themeColor="text1"/>
          <w:sz w:val="24"/>
          <w:szCs w:val="24"/>
        </w:rPr>
        <w:t>Заказчика</w:t>
      </w:r>
      <w:r w:rsidRPr="008C6FAA">
        <w:rPr>
          <w:color w:val="000000" w:themeColor="text1"/>
          <w:sz w:val="24"/>
          <w:szCs w:val="24"/>
        </w:rPr>
        <w:t xml:space="preserve"> (Положений, Стандартов, Инструкций и т.д.), а также требований законодательных нормативных правовых актов РФ как работниками Подрядчика, так и работниками Субподрядчика ответственность перед </w:t>
      </w:r>
      <w:r w:rsidR="00823980" w:rsidRPr="008C6FAA">
        <w:rPr>
          <w:color w:val="000000" w:themeColor="text1"/>
          <w:sz w:val="24"/>
          <w:szCs w:val="24"/>
        </w:rPr>
        <w:t>Заказчиком</w:t>
      </w:r>
      <w:r w:rsidRPr="008C6FAA">
        <w:rPr>
          <w:color w:val="000000" w:themeColor="text1"/>
          <w:sz w:val="24"/>
          <w:szCs w:val="24"/>
        </w:rPr>
        <w:t xml:space="preserve"> несет Подрядчик, включая оплату штрафов, пеней, а также затрат по возмещению причиненного в связи с этим вреда. В случае если </w:t>
      </w:r>
      <w:r w:rsidR="00823980" w:rsidRPr="008C6FAA">
        <w:rPr>
          <w:color w:val="000000" w:themeColor="text1"/>
          <w:sz w:val="24"/>
          <w:szCs w:val="24"/>
        </w:rPr>
        <w:t>Заказчик</w:t>
      </w:r>
      <w:r w:rsidRPr="008C6FAA">
        <w:rPr>
          <w:color w:val="000000" w:themeColor="text1"/>
          <w:sz w:val="24"/>
          <w:szCs w:val="24"/>
        </w:rPr>
        <w:t xml:space="preserve"> был привлечен к ответственности за вышеуказанные нарушения, допущенные Подрядчиком и Субподрядчиком, Подрядчик обязуется возместить Заказчику все причиненные убытки.</w:t>
      </w:r>
    </w:p>
    <w:p w14:paraId="0CDCD66C" w14:textId="77777777" w:rsidR="00D95A66" w:rsidRPr="008C6FAA" w:rsidRDefault="00D95A66" w:rsidP="008C6FAA">
      <w:pPr>
        <w:pStyle w:val="a4"/>
        <w:tabs>
          <w:tab w:val="left" w:pos="1276"/>
          <w:tab w:val="left" w:pos="1418"/>
        </w:tabs>
        <w:spacing w:before="0"/>
        <w:ind w:right="-1" w:firstLine="851"/>
        <w:contextualSpacing/>
        <w:rPr>
          <w:color w:val="000000" w:themeColor="text1"/>
          <w:sz w:val="24"/>
          <w:szCs w:val="24"/>
        </w:rPr>
      </w:pPr>
      <w:r w:rsidRPr="008C6FAA">
        <w:rPr>
          <w:color w:val="000000" w:themeColor="text1"/>
          <w:sz w:val="24"/>
          <w:szCs w:val="24"/>
        </w:rPr>
        <w:t xml:space="preserve">1.3. </w:t>
      </w:r>
      <w:r w:rsidR="00AB34C0" w:rsidRPr="008C6FAA">
        <w:rPr>
          <w:color w:val="000000" w:themeColor="text1"/>
          <w:sz w:val="24"/>
          <w:szCs w:val="24"/>
        </w:rPr>
        <w:t xml:space="preserve">Заказчик </w:t>
      </w:r>
      <w:r w:rsidRPr="008C6FAA">
        <w:rPr>
          <w:color w:val="000000" w:themeColor="text1"/>
          <w:sz w:val="24"/>
          <w:szCs w:val="24"/>
        </w:rPr>
        <w:t>не несет ответственности за нарушения работниками Подрядчика и Субподрядчика законодательных нормативных правовых актов РФ.</w:t>
      </w:r>
    </w:p>
    <w:p w14:paraId="0F1AA595" w14:textId="52590FFE" w:rsidR="001148B8" w:rsidRPr="008C6FAA" w:rsidRDefault="001148B8" w:rsidP="008C6FAA">
      <w:pPr>
        <w:pStyle w:val="a4"/>
        <w:tabs>
          <w:tab w:val="left" w:pos="1276"/>
          <w:tab w:val="left" w:pos="1418"/>
        </w:tabs>
        <w:spacing w:before="0"/>
        <w:ind w:right="-1" w:firstLine="851"/>
        <w:contextualSpacing/>
        <w:rPr>
          <w:sz w:val="24"/>
          <w:szCs w:val="24"/>
        </w:rPr>
      </w:pPr>
      <w:r w:rsidRPr="008C6FAA">
        <w:rPr>
          <w:color w:val="000000" w:themeColor="text1"/>
          <w:sz w:val="24"/>
          <w:szCs w:val="24"/>
        </w:rPr>
        <w:t xml:space="preserve">1.6. </w:t>
      </w:r>
      <w:r w:rsidRPr="008C6FAA">
        <w:rPr>
          <w:spacing w:val="-12"/>
          <w:sz w:val="24"/>
          <w:szCs w:val="24"/>
        </w:rPr>
        <w:t xml:space="preserve">До начала выполнения работ Подрядчик и Заказчик обязаны оформить акт-допуск по форме Приложение </w:t>
      </w:r>
      <w:r w:rsidR="00A12B6F" w:rsidRPr="008C6FAA">
        <w:rPr>
          <w:spacing w:val="-12"/>
          <w:sz w:val="24"/>
          <w:szCs w:val="24"/>
        </w:rPr>
        <w:t>№ 8.</w:t>
      </w:r>
    </w:p>
    <w:p w14:paraId="0C4F0F63" w14:textId="77777777" w:rsidR="001148B8" w:rsidRPr="008C6FAA" w:rsidRDefault="001148B8" w:rsidP="008C6FAA">
      <w:pPr>
        <w:pStyle w:val="a4"/>
        <w:tabs>
          <w:tab w:val="left" w:pos="1276"/>
          <w:tab w:val="left" w:pos="1418"/>
        </w:tabs>
        <w:spacing w:before="0"/>
        <w:ind w:right="-1" w:firstLine="851"/>
        <w:contextualSpacing/>
        <w:rPr>
          <w:spacing w:val="-12"/>
          <w:sz w:val="24"/>
          <w:szCs w:val="24"/>
        </w:rPr>
      </w:pPr>
      <w:r w:rsidRPr="008C6FAA">
        <w:rPr>
          <w:sz w:val="24"/>
          <w:szCs w:val="24"/>
        </w:rPr>
        <w:t xml:space="preserve">1.7. </w:t>
      </w:r>
      <w:r w:rsidRPr="008C6FAA">
        <w:rPr>
          <w:spacing w:val="-12"/>
          <w:sz w:val="24"/>
          <w:szCs w:val="24"/>
        </w:rPr>
        <w:t>Ответственность за соблюдение мероприятий, указанных в акте-допуске, несет Подрядчик.</w:t>
      </w:r>
    </w:p>
    <w:p w14:paraId="500DFCAA" w14:textId="77777777" w:rsidR="001148B8" w:rsidRPr="008C6FAA" w:rsidRDefault="001148B8" w:rsidP="008C6FAA">
      <w:pPr>
        <w:pStyle w:val="a4"/>
        <w:tabs>
          <w:tab w:val="left" w:pos="1276"/>
          <w:tab w:val="left" w:pos="1418"/>
        </w:tabs>
        <w:spacing w:before="0"/>
        <w:ind w:right="-1" w:firstLine="851"/>
        <w:contextualSpacing/>
        <w:rPr>
          <w:color w:val="000000" w:themeColor="text1"/>
          <w:sz w:val="24"/>
          <w:szCs w:val="24"/>
        </w:rPr>
      </w:pPr>
      <w:r w:rsidRPr="008C6FAA">
        <w:rPr>
          <w:spacing w:val="-12"/>
          <w:sz w:val="24"/>
          <w:szCs w:val="24"/>
        </w:rPr>
        <w:t>1.8. На выполнение работ в зонах действия опасных производственных факторов Подрядчиком должен быть оформлен и выдан наряд - допуск. Опасные зоны должны быть обозначены Подрядчиком знаками безопасности и надписями установленной формы.</w:t>
      </w:r>
    </w:p>
    <w:p w14:paraId="43A2EC56" w14:textId="77777777" w:rsidR="00D95A66" w:rsidRPr="008C6FAA" w:rsidRDefault="00F03707" w:rsidP="008C6FAA">
      <w:pPr>
        <w:pStyle w:val="a4"/>
        <w:tabs>
          <w:tab w:val="left" w:pos="1276"/>
          <w:tab w:val="left" w:pos="1418"/>
        </w:tabs>
        <w:spacing w:before="0"/>
        <w:ind w:right="-1" w:firstLine="851"/>
        <w:contextualSpacing/>
        <w:rPr>
          <w:color w:val="000000" w:themeColor="text1"/>
          <w:sz w:val="24"/>
          <w:szCs w:val="24"/>
        </w:rPr>
      </w:pPr>
      <w:r w:rsidRPr="008C6FAA">
        <w:rPr>
          <w:color w:val="000000" w:themeColor="text1"/>
          <w:sz w:val="24"/>
          <w:szCs w:val="24"/>
        </w:rPr>
        <w:t>1.9</w:t>
      </w:r>
      <w:r w:rsidR="00D95A66" w:rsidRPr="008C6FAA">
        <w:rPr>
          <w:color w:val="000000" w:themeColor="text1"/>
          <w:sz w:val="24"/>
          <w:szCs w:val="24"/>
        </w:rPr>
        <w:t>. В том случае если требования по ОТ, ПБ и ООС Подрядчика и Субподрядчика (далее – Сторонняя организация) более высокие, чем у Заказчика, то подрядная организация должна руководствоваться своими требованиями по ОТ, ПБ и ООС.</w:t>
      </w:r>
    </w:p>
    <w:p w14:paraId="5C516C44" w14:textId="77777777" w:rsidR="00F03707" w:rsidRPr="008C6FAA" w:rsidRDefault="00F03707" w:rsidP="008C6FAA">
      <w:pPr>
        <w:pStyle w:val="a4"/>
        <w:tabs>
          <w:tab w:val="left" w:pos="1276"/>
          <w:tab w:val="left" w:pos="1418"/>
        </w:tabs>
        <w:spacing w:before="0"/>
        <w:ind w:right="-1" w:firstLine="851"/>
        <w:contextualSpacing/>
        <w:rPr>
          <w:color w:val="000000" w:themeColor="text1"/>
          <w:sz w:val="24"/>
          <w:szCs w:val="24"/>
        </w:rPr>
      </w:pPr>
      <w:r w:rsidRPr="008C6FAA">
        <w:rPr>
          <w:color w:val="000000" w:themeColor="text1"/>
          <w:sz w:val="24"/>
          <w:szCs w:val="24"/>
        </w:rPr>
        <w:t>1.10</w:t>
      </w:r>
      <w:r w:rsidR="00D95A66" w:rsidRPr="008C6FAA">
        <w:rPr>
          <w:color w:val="000000" w:themeColor="text1"/>
          <w:sz w:val="24"/>
          <w:szCs w:val="24"/>
        </w:rPr>
        <w:t>. Подрядчик обязан осуществлять свою деятельность только при наличии всех предусмотренных законодательными нормативными правовыми актами РФ разрешительных документов (лицензий, свидетельств, сертификатов, согласований и т.п.), выдаваемых уполномоченными государственными органами.</w:t>
      </w:r>
    </w:p>
    <w:p w14:paraId="3AB3626B" w14:textId="77777777" w:rsidR="00F03707" w:rsidRPr="008C6FAA" w:rsidRDefault="00F03707" w:rsidP="008C6FAA">
      <w:pPr>
        <w:pStyle w:val="a4"/>
        <w:tabs>
          <w:tab w:val="left" w:pos="1276"/>
          <w:tab w:val="left" w:pos="1418"/>
        </w:tabs>
        <w:spacing w:before="0"/>
        <w:ind w:right="-1" w:firstLine="851"/>
        <w:contextualSpacing/>
        <w:rPr>
          <w:spacing w:val="-12"/>
        </w:rPr>
      </w:pPr>
      <w:r w:rsidRPr="008C6FAA">
        <w:rPr>
          <w:color w:val="000000" w:themeColor="text1"/>
          <w:sz w:val="24"/>
          <w:szCs w:val="24"/>
        </w:rPr>
        <w:t xml:space="preserve">1.11. </w:t>
      </w:r>
      <w:r w:rsidR="006E10F8" w:rsidRPr="008C6FAA">
        <w:rPr>
          <w:spacing w:val="-12"/>
        </w:rPr>
        <w:t xml:space="preserve">В случае выявления нарушений, представители Заказчика, уполномоченные Заказчиком на осуществление контроля за выполнением Подрядчиком требований охраны труда, пожарной и промышленной безопасности, имеют право выдавать Подрядчику </w:t>
      </w:r>
      <w:r w:rsidR="006E10F8" w:rsidRPr="008C6FAA">
        <w:rPr>
          <w:b/>
          <w:spacing w:val="-12"/>
        </w:rPr>
        <w:t>АКТ на устранение нарушений</w:t>
      </w:r>
      <w:r w:rsidR="006E10F8" w:rsidRPr="008C6FAA">
        <w:rPr>
          <w:spacing w:val="-12"/>
        </w:rPr>
        <w:t>, требовать принятия незамедлительных мер по устранению нарушений, наказанию виновных лиц, удалению их со стройплощадки и предоставления соответствующей отчетной информации.</w:t>
      </w:r>
    </w:p>
    <w:p w14:paraId="0ED36410" w14:textId="77777777" w:rsidR="00F03707" w:rsidRPr="008C6FAA" w:rsidRDefault="00F03707" w:rsidP="008C6FAA">
      <w:pPr>
        <w:pStyle w:val="a4"/>
        <w:tabs>
          <w:tab w:val="left" w:pos="1276"/>
          <w:tab w:val="left" w:pos="1418"/>
        </w:tabs>
        <w:spacing w:before="0"/>
        <w:ind w:right="-1" w:firstLine="851"/>
        <w:contextualSpacing/>
        <w:rPr>
          <w:spacing w:val="-12"/>
        </w:rPr>
      </w:pPr>
      <w:r w:rsidRPr="008C6FAA">
        <w:rPr>
          <w:spacing w:val="-12"/>
        </w:rPr>
        <w:t xml:space="preserve">1.12. </w:t>
      </w:r>
      <w:r w:rsidR="006E10F8" w:rsidRPr="008C6FAA">
        <w:rPr>
          <w:spacing w:val="-12"/>
        </w:rPr>
        <w:t xml:space="preserve">Допуск на строительную площадку посторонних лиц, а также работников в состоянии алкогольного или наркотического опьянения, или не занятых на работах на строительной площадке </w:t>
      </w:r>
      <w:r w:rsidR="006E10F8" w:rsidRPr="008C6FAA">
        <w:rPr>
          <w:spacing w:val="-12"/>
        </w:rPr>
        <w:lastRenderedPageBreak/>
        <w:t xml:space="preserve">запрещается. Находясь на территории строительной площадки, в производственных и бытовых помещениях, на участках работ и рабочих местах, работники Подрядчика, а также представители других организаций обязаны выполнять правила внутреннего трудового распорядка, принятые на строительной площадке. </w:t>
      </w:r>
    </w:p>
    <w:p w14:paraId="5EB26E56" w14:textId="77777777" w:rsidR="00F03707" w:rsidRPr="008C6FAA" w:rsidRDefault="00F03707" w:rsidP="008C6FAA">
      <w:pPr>
        <w:pStyle w:val="a4"/>
        <w:tabs>
          <w:tab w:val="left" w:pos="1276"/>
          <w:tab w:val="left" w:pos="1418"/>
        </w:tabs>
        <w:spacing w:before="0"/>
        <w:ind w:right="-1" w:firstLine="851"/>
        <w:contextualSpacing/>
        <w:rPr>
          <w:spacing w:val="-12"/>
        </w:rPr>
      </w:pPr>
      <w:r w:rsidRPr="008C6FAA">
        <w:rPr>
          <w:spacing w:val="-12"/>
        </w:rPr>
        <w:t xml:space="preserve">1.13. </w:t>
      </w:r>
      <w:r w:rsidR="006E10F8" w:rsidRPr="008C6FAA">
        <w:rPr>
          <w:spacing w:val="-12"/>
        </w:rPr>
        <w:t xml:space="preserve">Курение на территории объекта или бытового городка разрешается только </w:t>
      </w:r>
      <w:r w:rsidR="00356D91" w:rsidRPr="008C6FAA">
        <w:rPr>
          <w:spacing w:val="-12"/>
        </w:rPr>
        <w:t>в специально отведенных местах.</w:t>
      </w:r>
    </w:p>
    <w:p w14:paraId="7E3FBFBE" w14:textId="77777777" w:rsidR="00DB6E40" w:rsidRPr="008C6FAA" w:rsidRDefault="00F03707" w:rsidP="008C6FAA">
      <w:pPr>
        <w:pStyle w:val="a4"/>
        <w:tabs>
          <w:tab w:val="left" w:pos="1276"/>
          <w:tab w:val="left" w:pos="1418"/>
        </w:tabs>
        <w:spacing w:before="0"/>
        <w:ind w:right="-1" w:firstLine="851"/>
        <w:contextualSpacing/>
        <w:rPr>
          <w:color w:val="000000" w:themeColor="text1"/>
          <w:sz w:val="24"/>
          <w:szCs w:val="24"/>
        </w:rPr>
      </w:pPr>
      <w:r w:rsidRPr="008C6FAA">
        <w:rPr>
          <w:spacing w:val="-12"/>
        </w:rPr>
        <w:t xml:space="preserve">1.14. </w:t>
      </w:r>
      <w:r w:rsidR="00DB6E40" w:rsidRPr="008C6FAA">
        <w:rPr>
          <w:b/>
          <w:color w:val="000000" w:themeColor="text1"/>
        </w:rPr>
        <w:t>До даты начала работ по Договору (если иные сроки не предусмотрены Договором для предоставления отдельных документов) Подрядчик обязан предоставить следующие документы:</w:t>
      </w:r>
    </w:p>
    <w:p w14:paraId="6EABC871" w14:textId="77777777" w:rsidR="00EB5E07" w:rsidRPr="008C6FAA" w:rsidRDefault="00EB5E07" w:rsidP="008C6FAA">
      <w:pPr>
        <w:tabs>
          <w:tab w:val="left" w:pos="1276"/>
          <w:tab w:val="left" w:pos="1418"/>
        </w:tabs>
        <w:ind w:right="-1" w:firstLine="851"/>
        <w:jc w:val="both"/>
        <w:rPr>
          <w:rFonts w:cs="Times New Roman"/>
          <w:color w:val="000000" w:themeColor="text1"/>
        </w:rPr>
      </w:pPr>
      <w:r w:rsidRPr="008C6FAA">
        <w:rPr>
          <w:rFonts w:cs="Times New Roman"/>
          <w:color w:val="000000" w:themeColor="text1"/>
        </w:rPr>
        <w:t xml:space="preserve">- </w:t>
      </w:r>
      <w:hyperlink r:id="rId8" w:anchor="/document/118/28947/" w:history="1">
        <w:r w:rsidRPr="008C6FAA">
          <w:rPr>
            <w:rStyle w:val="a7"/>
            <w:rFonts w:eastAsia="Times New Roman" w:cs="Times New Roman"/>
            <w:color w:val="000000" w:themeColor="text1"/>
            <w:u w:val="none"/>
          </w:rPr>
          <w:t>Приказ (распоряжение) руководителя организации о создании постоянно действующей комиссии по проверке знаний требований охраны труда</w:t>
        </w:r>
      </w:hyperlink>
      <w:r w:rsidRPr="008C6FAA">
        <w:rPr>
          <w:rFonts w:eastAsia="Times New Roman" w:cs="Times New Roman"/>
          <w:color w:val="000000" w:themeColor="text1"/>
        </w:rPr>
        <w:t>;</w:t>
      </w:r>
    </w:p>
    <w:p w14:paraId="4F3590F5" w14:textId="77777777" w:rsidR="00DB6E40" w:rsidRPr="008C6FAA" w:rsidRDefault="00DB6E40" w:rsidP="008C6FAA">
      <w:pPr>
        <w:tabs>
          <w:tab w:val="left" w:pos="1276"/>
          <w:tab w:val="left" w:pos="1418"/>
        </w:tabs>
        <w:ind w:right="-1" w:firstLine="851"/>
        <w:jc w:val="both"/>
        <w:rPr>
          <w:rFonts w:cs="Times New Roman"/>
          <w:color w:val="000000" w:themeColor="text1"/>
        </w:rPr>
      </w:pPr>
      <w:r w:rsidRPr="008C6FAA">
        <w:rPr>
          <w:rFonts w:cs="Times New Roman"/>
          <w:color w:val="000000" w:themeColor="text1"/>
        </w:rPr>
        <w:t xml:space="preserve">- Приказ о возложении ответственности за охрану труда в целом на предприятии на должностное лицо из руководящего состава компании, а также о </w:t>
      </w:r>
      <w:r w:rsidR="00B436FC" w:rsidRPr="008C6FAA">
        <w:rPr>
          <w:rFonts w:cs="Times New Roman"/>
          <w:color w:val="000000" w:themeColor="text1"/>
        </w:rPr>
        <w:t>распределении</w:t>
      </w:r>
      <w:r w:rsidRPr="008C6FAA">
        <w:rPr>
          <w:rFonts w:cs="Times New Roman"/>
          <w:color w:val="000000" w:themeColor="text1"/>
        </w:rPr>
        <w:t xml:space="preserve"> ответственности </w:t>
      </w:r>
      <w:r w:rsidR="00B436FC" w:rsidRPr="008C6FAA">
        <w:rPr>
          <w:rFonts w:cs="Times New Roman"/>
          <w:color w:val="000000" w:themeColor="text1"/>
        </w:rPr>
        <w:t>по охране</w:t>
      </w:r>
      <w:r w:rsidRPr="008C6FAA">
        <w:rPr>
          <w:rFonts w:cs="Times New Roman"/>
          <w:color w:val="000000" w:themeColor="text1"/>
        </w:rPr>
        <w:t xml:space="preserve"> труда;</w:t>
      </w:r>
    </w:p>
    <w:p w14:paraId="5506F539" w14:textId="77777777" w:rsidR="00B436FC" w:rsidRPr="008C6FAA" w:rsidRDefault="00B436FC" w:rsidP="008C6FAA">
      <w:pPr>
        <w:tabs>
          <w:tab w:val="left" w:pos="1276"/>
          <w:tab w:val="left" w:pos="1418"/>
        </w:tabs>
        <w:ind w:right="-1" w:firstLine="851"/>
        <w:jc w:val="both"/>
        <w:rPr>
          <w:rFonts w:cs="Times New Roman"/>
          <w:snapToGrid w:val="0"/>
          <w:color w:val="000000" w:themeColor="text1"/>
        </w:rPr>
      </w:pPr>
      <w:r w:rsidRPr="008C6FAA">
        <w:rPr>
          <w:rFonts w:cs="Times New Roman"/>
          <w:color w:val="000000" w:themeColor="text1"/>
        </w:rPr>
        <w:t xml:space="preserve">- Приказ </w:t>
      </w:r>
      <w:r w:rsidRPr="008C6FAA">
        <w:rPr>
          <w:rFonts w:cs="Times New Roman"/>
          <w:snapToGrid w:val="0"/>
          <w:color w:val="000000" w:themeColor="text1"/>
        </w:rPr>
        <w:t>об организации работ по наряду-допуску</w:t>
      </w:r>
    </w:p>
    <w:p w14:paraId="06FA6CF8" w14:textId="77777777" w:rsidR="00B436FC" w:rsidRPr="008C6FAA" w:rsidRDefault="00B436FC" w:rsidP="008C6FAA">
      <w:pPr>
        <w:tabs>
          <w:tab w:val="left" w:pos="1276"/>
          <w:tab w:val="left" w:pos="1418"/>
        </w:tabs>
        <w:ind w:right="-1" w:firstLine="851"/>
        <w:jc w:val="both"/>
        <w:rPr>
          <w:rFonts w:cs="Times New Roman"/>
          <w:color w:val="000000" w:themeColor="text1"/>
        </w:rPr>
      </w:pPr>
      <w:r w:rsidRPr="008C6FAA">
        <w:rPr>
          <w:rFonts w:cs="Times New Roman"/>
          <w:color w:val="000000" w:themeColor="text1"/>
        </w:rPr>
        <w:t>- Приказ о назначении ответственных лиц в области обращение с отходами</w:t>
      </w:r>
    </w:p>
    <w:p w14:paraId="503310BA" w14:textId="77777777" w:rsidR="00B436FC" w:rsidRPr="008C6FAA" w:rsidRDefault="00B436FC" w:rsidP="008C6FAA">
      <w:pPr>
        <w:tabs>
          <w:tab w:val="left" w:pos="1276"/>
          <w:tab w:val="left" w:pos="1418"/>
        </w:tabs>
        <w:ind w:right="-1" w:firstLine="851"/>
        <w:jc w:val="both"/>
        <w:rPr>
          <w:rFonts w:cs="Times New Roman"/>
          <w:color w:val="000000" w:themeColor="text1"/>
        </w:rPr>
      </w:pPr>
      <w:r w:rsidRPr="008C6FAA">
        <w:rPr>
          <w:rFonts w:cs="Times New Roman"/>
          <w:color w:val="000000" w:themeColor="text1"/>
        </w:rPr>
        <w:t>- Приказ о назначении лиц, ответственных за содержание в исправном состоянии</w:t>
      </w:r>
      <w:r w:rsidRPr="008C6FAA">
        <w:rPr>
          <w:rFonts w:cs="Times New Roman"/>
          <w:color w:val="000000" w:themeColor="text1"/>
        </w:rPr>
        <w:br/>
        <w:t>инструментов и приспособлений</w:t>
      </w:r>
    </w:p>
    <w:p w14:paraId="521596F8" w14:textId="77777777" w:rsidR="00B436FC" w:rsidRPr="008C6FAA" w:rsidRDefault="00B436FC" w:rsidP="008C6FAA">
      <w:pPr>
        <w:tabs>
          <w:tab w:val="left" w:pos="1276"/>
          <w:tab w:val="left" w:pos="1418"/>
        </w:tabs>
        <w:ind w:right="-1" w:firstLine="851"/>
        <w:jc w:val="both"/>
        <w:rPr>
          <w:rFonts w:cs="Times New Roman"/>
          <w:bCs/>
          <w:color w:val="000000" w:themeColor="text1"/>
        </w:rPr>
      </w:pPr>
      <w:r w:rsidRPr="008C6FAA">
        <w:rPr>
          <w:rFonts w:cs="Times New Roman"/>
          <w:color w:val="000000" w:themeColor="text1"/>
        </w:rPr>
        <w:t>- Приказ о</w:t>
      </w:r>
      <w:r w:rsidRPr="008C6FAA">
        <w:rPr>
          <w:rFonts w:cs="Times New Roman"/>
          <w:bCs/>
          <w:color w:val="000000" w:themeColor="text1"/>
        </w:rPr>
        <w:t>б организации технического надзора за подъемными сооружениями;</w:t>
      </w:r>
    </w:p>
    <w:p w14:paraId="214D9B69" w14:textId="77777777" w:rsidR="00DB6E40" w:rsidRPr="008C6FAA" w:rsidRDefault="00B436FC" w:rsidP="008C6FAA">
      <w:pPr>
        <w:tabs>
          <w:tab w:val="left" w:pos="1276"/>
          <w:tab w:val="left" w:pos="1418"/>
        </w:tabs>
        <w:ind w:right="-1" w:firstLine="851"/>
        <w:jc w:val="both"/>
        <w:rPr>
          <w:rFonts w:cs="Times New Roman"/>
          <w:color w:val="000000" w:themeColor="text1"/>
        </w:rPr>
      </w:pPr>
      <w:r w:rsidRPr="008C6FAA">
        <w:rPr>
          <w:rFonts w:cs="Times New Roman"/>
          <w:color w:val="000000" w:themeColor="text1"/>
        </w:rPr>
        <w:t>- Приказ</w:t>
      </w:r>
      <w:r w:rsidR="00DB6E40" w:rsidRPr="008C6FAA">
        <w:rPr>
          <w:rFonts w:cs="Times New Roman"/>
          <w:color w:val="000000" w:themeColor="text1"/>
        </w:rPr>
        <w:t xml:space="preserve"> о назначении должностных лиц, ответственных за производство работ на высоте;</w:t>
      </w:r>
    </w:p>
    <w:p w14:paraId="394FD387"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color w:val="000000" w:themeColor="text1"/>
        </w:rPr>
        <w:t xml:space="preserve">- Приказ о назначении работника из числа административно-технического персонала (руководящих работников и специалистов), </w:t>
      </w:r>
      <w:r w:rsidRPr="008C6FAA">
        <w:rPr>
          <w:rFonts w:cs="Times New Roman"/>
        </w:rPr>
        <w:t>на которого возложены обязанности по организации безопасного обслуживания электроустановок в соответствии с действующими правилами и нормативно-техническими документами (ответственный за электрохозяйство) (при необходимости);</w:t>
      </w:r>
    </w:p>
    <w:p w14:paraId="4672A75A"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Приказ о назначении ответственного должностного лица за обеспечение пожарной безопасности;</w:t>
      </w:r>
    </w:p>
    <w:p w14:paraId="378B0236"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Приказ об утверждении списка должностных лиц, выдающих наряд, отдающих распоряжения при производстве работ в действующих электроустановках;</w:t>
      </w:r>
    </w:p>
    <w:p w14:paraId="6AE09546"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инструкции по охране труда для отдельных профессий и видов работ;</w:t>
      </w:r>
    </w:p>
    <w:p w14:paraId="44CB9F75" w14:textId="77777777" w:rsidR="00DB6E40" w:rsidRPr="008C6FAA" w:rsidRDefault="0062616C" w:rsidP="008C6FAA">
      <w:pPr>
        <w:tabs>
          <w:tab w:val="left" w:pos="1276"/>
          <w:tab w:val="left" w:pos="1418"/>
        </w:tabs>
        <w:ind w:right="-1" w:firstLine="851"/>
        <w:jc w:val="both"/>
        <w:rPr>
          <w:rFonts w:cs="Times New Roman"/>
        </w:rPr>
      </w:pPr>
      <w:r w:rsidRPr="008C6FAA">
        <w:rPr>
          <w:rFonts w:cs="Times New Roman"/>
        </w:rPr>
        <w:t xml:space="preserve">- </w:t>
      </w:r>
      <w:r w:rsidR="00DB6E40" w:rsidRPr="008C6FAA">
        <w:rPr>
          <w:rFonts w:cs="Times New Roman"/>
        </w:rPr>
        <w:t>инструкции по действиям работников в аварийных (при эксплуатации оборудования (технического устройства), входящего в состав ОПО) или чрезвычайных ситуациях, при пожаре и т. д.;</w:t>
      </w:r>
    </w:p>
    <w:p w14:paraId="52B11D40" w14:textId="77777777" w:rsidR="00DB6E40" w:rsidRPr="008C6FAA" w:rsidRDefault="00DB6E40" w:rsidP="008C6FAA">
      <w:pPr>
        <w:tabs>
          <w:tab w:val="left" w:pos="1276"/>
          <w:tab w:val="left" w:pos="1418"/>
        </w:tabs>
        <w:ind w:right="-1" w:firstLine="851"/>
        <w:jc w:val="both"/>
        <w:rPr>
          <w:rFonts w:cs="Times New Roman"/>
          <w:bCs/>
          <w:color w:val="000000" w:themeColor="text1"/>
        </w:rPr>
      </w:pPr>
      <w:r w:rsidRPr="008C6FAA">
        <w:rPr>
          <w:rFonts w:cs="Times New Roman"/>
          <w:bCs/>
          <w:color w:val="000000" w:themeColor="text1"/>
        </w:rPr>
        <w:t>- проект производства работ (при необходимо</w:t>
      </w:r>
      <w:r w:rsidR="0062616C" w:rsidRPr="008C6FAA">
        <w:rPr>
          <w:rFonts w:cs="Times New Roman"/>
          <w:bCs/>
          <w:color w:val="000000" w:themeColor="text1"/>
        </w:rPr>
        <w:t>сти) и технологические карты</w:t>
      </w:r>
    </w:p>
    <w:p w14:paraId="6FBC009B"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color w:val="000000" w:themeColor="text1"/>
        </w:rPr>
        <w:t>- производственные инструкции для работников, эксплуатирующих об</w:t>
      </w:r>
      <w:r w:rsidRPr="008C6FAA">
        <w:rPr>
          <w:rFonts w:cs="Times New Roman"/>
        </w:rPr>
        <w:t>орудование (техническое устройство), определяющие их обязанности, порядок безопасного производства работ и ответственность;</w:t>
      </w:r>
    </w:p>
    <w:p w14:paraId="1A702AC7" w14:textId="77777777" w:rsidR="00DB6E40" w:rsidRPr="008C6FAA" w:rsidRDefault="00DB6E40" w:rsidP="008C6FAA">
      <w:pPr>
        <w:tabs>
          <w:tab w:val="left" w:pos="1276"/>
          <w:tab w:val="left" w:pos="1418"/>
        </w:tabs>
        <w:ind w:right="-1" w:firstLine="851"/>
        <w:jc w:val="both"/>
        <w:rPr>
          <w:rFonts w:cs="Times New Roman"/>
          <w:b/>
          <w:bCs/>
        </w:rPr>
      </w:pPr>
      <w:r w:rsidRPr="008C6FAA">
        <w:rPr>
          <w:rFonts w:cs="Times New Roman"/>
          <w:b/>
          <w:bCs/>
        </w:rPr>
        <w:t>- Удостоверения (протоколы):</w:t>
      </w:r>
    </w:p>
    <w:p w14:paraId="5C25E07E" w14:textId="77777777" w:rsidR="009738D8" w:rsidRPr="008C6FAA" w:rsidRDefault="00DB6E40" w:rsidP="008C6FAA">
      <w:pPr>
        <w:tabs>
          <w:tab w:val="left" w:pos="1276"/>
          <w:tab w:val="left" w:pos="1418"/>
        </w:tabs>
        <w:ind w:right="-1" w:firstLine="851"/>
        <w:jc w:val="both"/>
        <w:rPr>
          <w:rFonts w:cs="Times New Roman"/>
        </w:rPr>
      </w:pPr>
      <w:r w:rsidRPr="008C6FAA">
        <w:rPr>
          <w:rFonts w:cs="Times New Roman"/>
        </w:rPr>
        <w:t xml:space="preserve">- </w:t>
      </w:r>
      <w:r w:rsidR="009738D8" w:rsidRPr="008C6FAA">
        <w:rPr>
          <w:rFonts w:cs="Times New Roman"/>
        </w:rPr>
        <w:t>о прохождении обучения по использованию (применению) средств индивидуальной защиты</w:t>
      </w:r>
    </w:p>
    <w:p w14:paraId="34223790" w14:textId="77777777" w:rsidR="009738D8" w:rsidRPr="008C6FAA" w:rsidRDefault="009738D8" w:rsidP="008C6FAA">
      <w:pPr>
        <w:tabs>
          <w:tab w:val="left" w:pos="1276"/>
          <w:tab w:val="left" w:pos="1418"/>
        </w:tabs>
        <w:ind w:right="-1" w:firstLine="851"/>
        <w:jc w:val="both"/>
        <w:rPr>
          <w:rFonts w:cs="Times New Roman"/>
        </w:rPr>
      </w:pPr>
      <w:r w:rsidRPr="008C6FAA">
        <w:rPr>
          <w:rFonts w:cs="Times New Roman"/>
        </w:rPr>
        <w:t>-  о прохождении обучения по оказанию первой помощи пострадавшим на производстве;</w:t>
      </w:r>
    </w:p>
    <w:p w14:paraId="1FBA5779" w14:textId="77777777" w:rsidR="009738D8" w:rsidRPr="008C6FAA" w:rsidRDefault="009738D8" w:rsidP="008C6FAA">
      <w:pPr>
        <w:tabs>
          <w:tab w:val="left" w:pos="1276"/>
          <w:tab w:val="left" w:pos="1418"/>
        </w:tabs>
        <w:ind w:right="-1" w:firstLine="851"/>
        <w:jc w:val="both"/>
        <w:rPr>
          <w:rFonts w:cs="Times New Roman"/>
        </w:rPr>
      </w:pPr>
      <w:r w:rsidRPr="008C6FAA">
        <w:rPr>
          <w:rFonts w:cs="Times New Roman"/>
        </w:rPr>
        <w:t xml:space="preserve">- о прохождении обучения по общим вопросам охраны труда и функционирования системы  управления охраной труда (А); </w:t>
      </w:r>
    </w:p>
    <w:p w14:paraId="4ABA6D5C" w14:textId="77777777" w:rsidR="009738D8" w:rsidRPr="008C6FAA" w:rsidRDefault="009738D8" w:rsidP="008C6FAA">
      <w:pPr>
        <w:tabs>
          <w:tab w:val="left" w:pos="1276"/>
          <w:tab w:val="left" w:pos="1418"/>
        </w:tabs>
        <w:ind w:right="-1" w:firstLine="851"/>
        <w:jc w:val="both"/>
        <w:rPr>
          <w:rFonts w:cs="Times New Roman"/>
        </w:rPr>
      </w:pPr>
      <w:r w:rsidRPr="008C6FAA">
        <w:rPr>
          <w:rFonts w:cs="Times New Roman"/>
        </w:rPr>
        <w:t>- о прохождении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т оценки профессиональных рисков (Б);</w:t>
      </w:r>
    </w:p>
    <w:p w14:paraId="6D02494C" w14:textId="77777777" w:rsidR="009738D8" w:rsidRPr="008C6FAA" w:rsidRDefault="009738D8" w:rsidP="008C6FAA">
      <w:pPr>
        <w:tabs>
          <w:tab w:val="left" w:pos="1276"/>
          <w:tab w:val="left" w:pos="1418"/>
        </w:tabs>
        <w:ind w:right="-1" w:firstLine="851"/>
        <w:jc w:val="both"/>
        <w:rPr>
          <w:rFonts w:cs="Times New Roman"/>
        </w:rPr>
      </w:pPr>
      <w:r w:rsidRPr="008C6FAA">
        <w:rPr>
          <w:rFonts w:cs="Times New Roman"/>
        </w:rPr>
        <w:t>- о прохождении обучения безопасным методам и приемам выполнения работ повышенной опасности, к которым предъявляются дополнительные требования по направлениям (В)</w:t>
      </w:r>
    </w:p>
    <w:p w14:paraId="4BEC4D74"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xml:space="preserve">- о прохождении руководителями, специалистами и работниками компании обучения и проверке знаний требований охраны труда при работе </w:t>
      </w:r>
      <w:r w:rsidR="0062616C" w:rsidRPr="008C6FAA">
        <w:rPr>
          <w:rFonts w:cs="Times New Roman"/>
        </w:rPr>
        <w:t xml:space="preserve">на высоте </w:t>
      </w:r>
      <w:r w:rsidR="004B0A12" w:rsidRPr="008C6FAA">
        <w:rPr>
          <w:rFonts w:cs="Times New Roman"/>
        </w:rPr>
        <w:t>(1-3 группа)</w:t>
      </w:r>
      <w:r w:rsidRPr="008C6FAA">
        <w:rPr>
          <w:rFonts w:cs="Times New Roman"/>
        </w:rPr>
        <w:t>;</w:t>
      </w:r>
    </w:p>
    <w:p w14:paraId="43644431" w14:textId="77777777" w:rsidR="004B0A12" w:rsidRPr="008C6FAA" w:rsidRDefault="004B0A12" w:rsidP="008C6FAA">
      <w:pPr>
        <w:tabs>
          <w:tab w:val="left" w:pos="1276"/>
          <w:tab w:val="left" w:pos="1418"/>
        </w:tabs>
        <w:ind w:right="-1" w:firstLine="851"/>
        <w:jc w:val="both"/>
        <w:rPr>
          <w:rFonts w:cs="Times New Roman"/>
        </w:rPr>
      </w:pPr>
      <w:r w:rsidRPr="008C6FAA">
        <w:rPr>
          <w:rFonts w:cs="Times New Roman"/>
        </w:rPr>
        <w:t>- о прохождении обучения безопасным методам и приемам выполнения работ в ограниченных и замкнутых пространствах (1-3 группа);</w:t>
      </w:r>
    </w:p>
    <w:p w14:paraId="7898D899"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xml:space="preserve">- о прохождении руководителями, специалистами и работниками компании </w:t>
      </w:r>
      <w:r w:rsidR="004B0A12" w:rsidRPr="008C6FAA">
        <w:rPr>
          <w:rFonts w:cs="Times New Roman"/>
        </w:rPr>
        <w:t>по программам повышения квалификации по пожарной безопасности</w:t>
      </w:r>
      <w:r w:rsidRPr="008C6FAA">
        <w:rPr>
          <w:rFonts w:cs="Times New Roman"/>
        </w:rPr>
        <w:t>;</w:t>
      </w:r>
    </w:p>
    <w:p w14:paraId="1ABA6CC1" w14:textId="1766FCD8" w:rsidR="00DB6E40" w:rsidRPr="008C6FAA" w:rsidRDefault="00DB6E40" w:rsidP="008C6FAA">
      <w:pPr>
        <w:tabs>
          <w:tab w:val="left" w:pos="1276"/>
          <w:tab w:val="left" w:pos="1418"/>
        </w:tabs>
        <w:ind w:right="-1" w:firstLine="851"/>
        <w:jc w:val="both"/>
        <w:rPr>
          <w:rFonts w:cs="Times New Roman"/>
        </w:rPr>
      </w:pPr>
      <w:r w:rsidRPr="008C6FAA">
        <w:rPr>
          <w:rFonts w:cs="Times New Roman"/>
        </w:rPr>
        <w:lastRenderedPageBreak/>
        <w:t>-</w:t>
      </w:r>
      <w:r w:rsidR="004B0A12" w:rsidRPr="008C6FAA">
        <w:rPr>
          <w:rFonts w:cs="Times New Roman"/>
        </w:rPr>
        <w:t xml:space="preserve">о прохождении предаттестационной подготовки по требованиям промышленной безопасностии, </w:t>
      </w:r>
      <w:r w:rsidR="00B14BC7" w:rsidRPr="008C6FAA">
        <w:rPr>
          <w:rFonts w:cs="Times New Roman"/>
        </w:rPr>
        <w:t>выписка из протокола РТН по аттестации персонала</w:t>
      </w:r>
      <w:r w:rsidR="004B0A12" w:rsidRPr="008C6FAA">
        <w:rPr>
          <w:rFonts w:cs="Times New Roman"/>
        </w:rPr>
        <w:t>;</w:t>
      </w:r>
    </w:p>
    <w:p w14:paraId="7CEAF5A9"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о прохождении руководителями, специалистами и работниками компании обучения и проверке знаний правил работы в электроустановках с указанием соответствующей группы по электробезопасности, требования к которой предусмотрены приложением № 1 к Правилам по охране труда при эксплуатации электроустановок, и специальных работ, на ведение которых работник имеет право;</w:t>
      </w:r>
    </w:p>
    <w:p w14:paraId="5CDF5485"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документы, подтверждающие прохождение работниками медицинского осмотра и психиатрического освидетельствования, отсутствие противопоказаний к выполнению работ, на которые привлекается работник;</w:t>
      </w:r>
    </w:p>
    <w:p w14:paraId="7EBA6388" w14:textId="77777777" w:rsidR="00DB6E40" w:rsidRPr="008C6FAA" w:rsidRDefault="00DB6E40" w:rsidP="008C6FAA">
      <w:pPr>
        <w:tabs>
          <w:tab w:val="left" w:pos="1276"/>
          <w:tab w:val="left" w:pos="1418"/>
        </w:tabs>
        <w:ind w:right="-1" w:firstLine="851"/>
        <w:jc w:val="both"/>
        <w:rPr>
          <w:rFonts w:cs="Times New Roman"/>
          <w:b/>
          <w:bCs/>
        </w:rPr>
      </w:pPr>
      <w:r w:rsidRPr="008C6FAA">
        <w:rPr>
          <w:rFonts w:cs="Times New Roman"/>
          <w:b/>
          <w:bCs/>
        </w:rPr>
        <w:t>- перечень:</w:t>
      </w:r>
    </w:p>
    <w:p w14:paraId="4F8943DA"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мест (условий) производства и видов работ на выполнение которых необходимо выдавать наряд-допуск;</w:t>
      </w:r>
    </w:p>
    <w:p w14:paraId="5FFCEE51"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работ, выполняемых в порядке текущей эксплуатации при производстве работ в электроустановках;</w:t>
      </w:r>
    </w:p>
    <w:p w14:paraId="054F7764" w14:textId="77777777" w:rsidR="00DB6E40" w:rsidRPr="008C6FAA" w:rsidRDefault="00DB6E40" w:rsidP="008C6FAA">
      <w:pPr>
        <w:tabs>
          <w:tab w:val="left" w:pos="1276"/>
          <w:tab w:val="left" w:pos="1418"/>
        </w:tabs>
        <w:ind w:right="-1" w:firstLine="851"/>
        <w:jc w:val="both"/>
        <w:rPr>
          <w:rFonts w:cs="Times New Roman"/>
          <w:b/>
          <w:bCs/>
        </w:rPr>
      </w:pPr>
      <w:r w:rsidRPr="008C6FAA">
        <w:rPr>
          <w:rFonts w:cs="Times New Roman"/>
          <w:b/>
          <w:bCs/>
        </w:rPr>
        <w:t>- журналы:</w:t>
      </w:r>
    </w:p>
    <w:p w14:paraId="54A3E243"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Регистрации вводного инструктажа;</w:t>
      </w:r>
    </w:p>
    <w:p w14:paraId="2E2C0141"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Регистрации инструктажа на рабочем месте по охране труда;</w:t>
      </w:r>
    </w:p>
    <w:p w14:paraId="6938D714"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Регистрации инструктажей по пожарной безопасности;</w:t>
      </w:r>
    </w:p>
    <w:p w14:paraId="44A00A82"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Учета выдачи нарядов-допусков на производство работ повышенной опасности;</w:t>
      </w:r>
    </w:p>
    <w:p w14:paraId="4ABFFAD0"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Учета присвоения I группы по электробезопасности не электротехническому персоналу;</w:t>
      </w:r>
    </w:p>
    <w:p w14:paraId="4205D262"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Учета и осмотра съемных грузозахватных приспособлений и тары;</w:t>
      </w:r>
    </w:p>
    <w:p w14:paraId="7464C4C0"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Вахтенный журнал машиниста подъемного сооружения (при  необходимости);</w:t>
      </w:r>
    </w:p>
    <w:p w14:paraId="58DD0112"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Приемки и осмотра лестниц, лесов и подмостей, с приложением актов приемки лесов и подмостей высотой выше 4 м., назначенной комиссией;</w:t>
      </w:r>
    </w:p>
    <w:p w14:paraId="317EEB2D"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Учета и проверки норм и правил работы в электроустановках;</w:t>
      </w:r>
    </w:p>
    <w:p w14:paraId="6D10FCCE"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Учета, проверки и испытаний средств индивидуальной защиты;</w:t>
      </w:r>
    </w:p>
    <w:p w14:paraId="3FBF5469"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Учета работ по нарядам и распоряжениям в электроустановках;</w:t>
      </w:r>
    </w:p>
    <w:p w14:paraId="2A161770" w14:textId="77777777" w:rsidR="00DB6E40" w:rsidRPr="008C6FAA" w:rsidRDefault="00DB6E40" w:rsidP="008C6FAA">
      <w:pPr>
        <w:tabs>
          <w:tab w:val="left" w:pos="1276"/>
          <w:tab w:val="left" w:pos="1418"/>
        </w:tabs>
        <w:ind w:right="-1" w:firstLine="851"/>
        <w:jc w:val="both"/>
        <w:rPr>
          <w:rFonts w:cs="Times New Roman"/>
        </w:rPr>
      </w:pPr>
      <w:r w:rsidRPr="008C6FAA">
        <w:rPr>
          <w:rFonts w:cs="Times New Roman"/>
        </w:rPr>
        <w:t xml:space="preserve">- Учета и проверки электроинструмента. </w:t>
      </w:r>
    </w:p>
    <w:p w14:paraId="2C8DEE9E" w14:textId="77777777" w:rsidR="00DB6E40" w:rsidRPr="008C6FAA" w:rsidRDefault="00F03707" w:rsidP="008C6FAA">
      <w:pPr>
        <w:pStyle w:val="a5"/>
        <w:tabs>
          <w:tab w:val="left" w:pos="1276"/>
          <w:tab w:val="left" w:pos="1418"/>
        </w:tabs>
        <w:spacing w:after="0" w:line="240" w:lineRule="auto"/>
        <w:ind w:left="0" w:right="-1" w:firstLine="851"/>
        <w:jc w:val="both"/>
      </w:pPr>
      <w:r w:rsidRPr="008C6FAA">
        <w:t>1.15.</w:t>
      </w:r>
      <w:r w:rsidR="001148B8" w:rsidRPr="008C6FAA">
        <w:t xml:space="preserve"> </w:t>
      </w:r>
      <w:r w:rsidR="00DB6E40" w:rsidRPr="008C6FAA">
        <w:t>Конкретный перечень предоставляемой нормативной и организационно-технической документации зависит от вида работ, и необходимости. Данный перечень не является исключительным и может быть дополнен на усмотрение Подрядчика.</w:t>
      </w:r>
    </w:p>
    <w:p w14:paraId="5C07EF73" w14:textId="77777777" w:rsidR="00AE10C0" w:rsidRPr="008C6FAA" w:rsidRDefault="00AE10C0" w:rsidP="008C6FAA">
      <w:pPr>
        <w:pStyle w:val="a3"/>
        <w:numPr>
          <w:ilvl w:val="0"/>
          <w:numId w:val="4"/>
        </w:numPr>
        <w:tabs>
          <w:tab w:val="left" w:pos="567"/>
          <w:tab w:val="left" w:pos="1276"/>
          <w:tab w:val="left" w:pos="1418"/>
        </w:tabs>
        <w:ind w:right="-1"/>
        <w:rPr>
          <w:b/>
          <w:spacing w:val="-12"/>
        </w:rPr>
      </w:pPr>
      <w:r w:rsidRPr="008C6FAA">
        <w:rPr>
          <w:b/>
          <w:bCs/>
          <w:spacing w:val="-12"/>
        </w:rPr>
        <w:t>Бытовые</w:t>
      </w:r>
      <w:r w:rsidRPr="008C6FAA">
        <w:rPr>
          <w:b/>
          <w:spacing w:val="-12"/>
        </w:rPr>
        <w:t xml:space="preserve"> помещения</w:t>
      </w:r>
    </w:p>
    <w:p w14:paraId="3779F6A1" w14:textId="77777777" w:rsidR="00AE10C0" w:rsidRPr="008C6FAA" w:rsidRDefault="00AE10C0" w:rsidP="008C6FAA">
      <w:pPr>
        <w:pStyle w:val="a3"/>
        <w:numPr>
          <w:ilvl w:val="1"/>
          <w:numId w:val="4"/>
        </w:numPr>
        <w:tabs>
          <w:tab w:val="left" w:pos="851"/>
          <w:tab w:val="left" w:pos="1276"/>
          <w:tab w:val="left" w:pos="1418"/>
        </w:tabs>
        <w:ind w:left="0" w:right="-1" w:firstLine="851"/>
        <w:contextualSpacing/>
        <w:jc w:val="both"/>
        <w:rPr>
          <w:spacing w:val="-12"/>
        </w:rPr>
      </w:pPr>
      <w:r w:rsidRPr="008C6FAA">
        <w:rPr>
          <w:spacing w:val="-12"/>
        </w:rPr>
        <w:t xml:space="preserve">Подрядчик должен обеспечить работников, занятых в производстве работ, помещениями </w:t>
      </w:r>
      <w:r w:rsidR="001148B8" w:rsidRPr="008C6FAA">
        <w:rPr>
          <w:spacing w:val="-12"/>
        </w:rPr>
        <w:t>бытовыми помещениями.</w:t>
      </w:r>
      <w:r w:rsidRPr="008C6FAA">
        <w:rPr>
          <w:spacing w:val="-12"/>
        </w:rPr>
        <w:t xml:space="preserve"> Подготовка к эксплуатации санитарно-бытовых помещений и устройств должна быть закончена до начала производства работ по Договору.</w:t>
      </w:r>
    </w:p>
    <w:p w14:paraId="5CF74EE3" w14:textId="77777777" w:rsidR="00AB34C0" w:rsidRPr="008C6FAA" w:rsidRDefault="00AE10C0" w:rsidP="008C6FAA">
      <w:pPr>
        <w:pStyle w:val="a3"/>
        <w:numPr>
          <w:ilvl w:val="1"/>
          <w:numId w:val="4"/>
        </w:numPr>
        <w:tabs>
          <w:tab w:val="left" w:pos="851"/>
          <w:tab w:val="left" w:pos="1276"/>
          <w:tab w:val="left" w:pos="1418"/>
        </w:tabs>
        <w:ind w:left="0" w:right="-1" w:firstLine="851"/>
        <w:contextualSpacing/>
        <w:jc w:val="both"/>
      </w:pPr>
      <w:r w:rsidRPr="008C6FAA">
        <w:rPr>
          <w:spacing w:val="-12"/>
        </w:rPr>
        <w:t xml:space="preserve">На строительной площадке, участках работ и рабочих местах Подрядчик должен обеспечить работников Подрядчика и субподрядчиков, привлекаемых им для выполнения работ, питьевой водой, качество которой должно соответствовать санитарным требованиям, </w:t>
      </w:r>
      <w:r w:rsidR="00AB34C0" w:rsidRPr="008C6FAA">
        <w:rPr>
          <w:spacing w:val="-12"/>
        </w:rPr>
        <w:t>иным</w:t>
      </w:r>
      <w:r w:rsidRPr="008C6FAA">
        <w:rPr>
          <w:spacing w:val="-12"/>
        </w:rPr>
        <w:t xml:space="preserve"> нормативными актами РФ.</w:t>
      </w:r>
    </w:p>
    <w:p w14:paraId="169A307C" w14:textId="77777777" w:rsidR="00AE10C0" w:rsidRPr="008C6FAA" w:rsidRDefault="00AE10C0" w:rsidP="008C6FAA">
      <w:pPr>
        <w:pStyle w:val="a3"/>
        <w:numPr>
          <w:ilvl w:val="1"/>
          <w:numId w:val="4"/>
        </w:numPr>
        <w:tabs>
          <w:tab w:val="left" w:pos="851"/>
          <w:tab w:val="left" w:pos="1276"/>
          <w:tab w:val="left" w:pos="1418"/>
        </w:tabs>
        <w:ind w:left="0" w:right="-1" w:firstLine="851"/>
        <w:contextualSpacing/>
        <w:jc w:val="both"/>
      </w:pPr>
      <w:r w:rsidRPr="008C6FAA">
        <w:rPr>
          <w:spacing w:val="-12"/>
        </w:rPr>
        <w:t>В санитарно-бытовых помещениях Подрядчик должен обеспечить наличие аптечки с медицинскими средствами для оказания первой помощи, носилок, фиксирующих шин согласно требований действующего законодательства</w:t>
      </w:r>
      <w:r w:rsidR="00AB34C0" w:rsidRPr="008C6FAA">
        <w:rPr>
          <w:spacing w:val="-12"/>
        </w:rPr>
        <w:t xml:space="preserve"> (приказ №</w:t>
      </w:r>
      <w:r w:rsidR="00AB34C0" w:rsidRPr="008C6FAA">
        <w:t xml:space="preserve"> 1331н от 15 декабря 2020 года «</w:t>
      </w:r>
      <w:r w:rsidR="00AB34C0" w:rsidRPr="008C6FAA">
        <w:rPr>
          <w:bCs/>
        </w:rPr>
        <w:t>Об утверждении требований к комплектации медицинскими изделиями аптечки для оказания первой помощи работникам»)</w:t>
      </w:r>
    </w:p>
    <w:p w14:paraId="3442CC9B" w14:textId="77777777" w:rsidR="00AE10C0" w:rsidRPr="008C6FAA" w:rsidRDefault="00AE10C0" w:rsidP="008C6FAA">
      <w:pPr>
        <w:pStyle w:val="a3"/>
        <w:numPr>
          <w:ilvl w:val="1"/>
          <w:numId w:val="4"/>
        </w:numPr>
        <w:tabs>
          <w:tab w:val="left" w:pos="851"/>
          <w:tab w:val="left" w:pos="1276"/>
          <w:tab w:val="left" w:pos="1418"/>
        </w:tabs>
        <w:ind w:left="0" w:right="-1" w:firstLine="851"/>
        <w:contextualSpacing/>
        <w:jc w:val="both"/>
        <w:rPr>
          <w:b/>
        </w:rPr>
      </w:pPr>
      <w:r w:rsidRPr="008C6FAA">
        <w:rPr>
          <w:spacing w:val="-12"/>
        </w:rPr>
        <w:t>Запрещено использование газовых горелок и незащищенных электроспиралей в бытовых помещениях.</w:t>
      </w:r>
    </w:p>
    <w:p w14:paraId="01B01BB2" w14:textId="77777777" w:rsidR="00AE10C0" w:rsidRPr="008C6FAA" w:rsidRDefault="00AE10C0" w:rsidP="008C6FAA">
      <w:pPr>
        <w:pStyle w:val="a3"/>
        <w:numPr>
          <w:ilvl w:val="2"/>
          <w:numId w:val="4"/>
        </w:numPr>
        <w:tabs>
          <w:tab w:val="left" w:pos="851"/>
          <w:tab w:val="left" w:pos="993"/>
          <w:tab w:val="left" w:pos="1276"/>
          <w:tab w:val="left" w:pos="1418"/>
        </w:tabs>
        <w:ind w:left="0" w:right="-1" w:firstLine="851"/>
        <w:contextualSpacing/>
        <w:jc w:val="both"/>
      </w:pPr>
      <w:r w:rsidRPr="008C6FAA">
        <w:t>Электропроводка в «вагонах-бытовках» выполняется кабелями с медными жилами и негорючей изоляцией.</w:t>
      </w:r>
    </w:p>
    <w:p w14:paraId="5C2336C8" w14:textId="77777777" w:rsidR="00AE10C0" w:rsidRPr="008C6FAA" w:rsidRDefault="00AE10C0" w:rsidP="008C6FAA">
      <w:pPr>
        <w:pStyle w:val="a3"/>
        <w:numPr>
          <w:ilvl w:val="2"/>
          <w:numId w:val="4"/>
        </w:numPr>
        <w:tabs>
          <w:tab w:val="left" w:pos="851"/>
          <w:tab w:val="left" w:pos="993"/>
          <w:tab w:val="left" w:pos="1276"/>
          <w:tab w:val="left" w:pos="1418"/>
        </w:tabs>
        <w:ind w:left="0" w:right="-1" w:firstLine="851"/>
        <w:contextualSpacing/>
        <w:jc w:val="both"/>
      </w:pPr>
      <w:r w:rsidRPr="008C6FAA">
        <w:t>Осветительные приборы закрыты плафонами.</w:t>
      </w:r>
    </w:p>
    <w:p w14:paraId="4DF97C8F" w14:textId="77777777" w:rsidR="00AE10C0" w:rsidRPr="008C6FAA" w:rsidRDefault="00AE10C0" w:rsidP="008C6FAA">
      <w:pPr>
        <w:pStyle w:val="a3"/>
        <w:numPr>
          <w:ilvl w:val="2"/>
          <w:numId w:val="4"/>
        </w:numPr>
        <w:tabs>
          <w:tab w:val="left" w:pos="851"/>
          <w:tab w:val="left" w:pos="1276"/>
          <w:tab w:val="left" w:pos="1418"/>
        </w:tabs>
        <w:ind w:left="0" w:right="-1" w:firstLine="851"/>
        <w:contextualSpacing/>
        <w:jc w:val="both"/>
      </w:pPr>
      <w:r w:rsidRPr="008C6FAA">
        <w:t>Распределительные коробки закрыты крышками.</w:t>
      </w:r>
    </w:p>
    <w:p w14:paraId="772C6BFD" w14:textId="77777777" w:rsidR="00AE10C0" w:rsidRPr="008C6FAA" w:rsidRDefault="00AE10C0" w:rsidP="008C6FAA">
      <w:pPr>
        <w:pStyle w:val="a3"/>
        <w:numPr>
          <w:ilvl w:val="2"/>
          <w:numId w:val="4"/>
        </w:numPr>
        <w:tabs>
          <w:tab w:val="left" w:pos="851"/>
          <w:tab w:val="left" w:pos="1276"/>
          <w:tab w:val="left" w:pos="1418"/>
        </w:tabs>
        <w:ind w:left="0" w:right="-1" w:firstLine="851"/>
        <w:contextualSpacing/>
        <w:jc w:val="both"/>
      </w:pPr>
      <w:r w:rsidRPr="008C6FAA">
        <w:t>Отсутствуют «скрутки» на электропроводах во внештатных местах.</w:t>
      </w:r>
    </w:p>
    <w:p w14:paraId="7E37B447" w14:textId="77777777" w:rsidR="00AE10C0" w:rsidRPr="008C6FAA" w:rsidRDefault="00AE10C0" w:rsidP="008C6FAA">
      <w:pPr>
        <w:pStyle w:val="a3"/>
        <w:numPr>
          <w:ilvl w:val="2"/>
          <w:numId w:val="4"/>
        </w:numPr>
        <w:tabs>
          <w:tab w:val="left" w:pos="851"/>
          <w:tab w:val="left" w:pos="1276"/>
          <w:tab w:val="left" w:pos="1418"/>
        </w:tabs>
        <w:ind w:left="0" w:right="-1" w:firstLine="851"/>
        <w:contextualSpacing/>
        <w:jc w:val="both"/>
      </w:pPr>
      <w:r w:rsidRPr="008C6FAA">
        <w:t>В одну электророзетку не должно быть включено более одного потребителя.</w:t>
      </w:r>
    </w:p>
    <w:p w14:paraId="3A0C133C" w14:textId="77777777" w:rsidR="00AE10C0" w:rsidRPr="008C6FAA" w:rsidRDefault="00AE10C0" w:rsidP="008C6FAA">
      <w:pPr>
        <w:pStyle w:val="a3"/>
        <w:numPr>
          <w:ilvl w:val="2"/>
          <w:numId w:val="4"/>
        </w:numPr>
        <w:tabs>
          <w:tab w:val="left" w:pos="851"/>
          <w:tab w:val="left" w:pos="1276"/>
          <w:tab w:val="left" w:pos="1418"/>
        </w:tabs>
        <w:ind w:left="0" w:right="-1" w:firstLine="851"/>
        <w:contextualSpacing/>
        <w:jc w:val="both"/>
      </w:pPr>
      <w:r w:rsidRPr="008C6FAA">
        <w:t>При отсутствии в «вагоне-бытовке» персонала запрещается оставлять включенным более одного штатного электрообогревателя.</w:t>
      </w:r>
    </w:p>
    <w:p w14:paraId="7C4ABFFB" w14:textId="77777777" w:rsidR="00AE10C0" w:rsidRPr="008C6FAA" w:rsidRDefault="00AE10C0" w:rsidP="008C6FAA">
      <w:pPr>
        <w:pStyle w:val="a3"/>
        <w:numPr>
          <w:ilvl w:val="2"/>
          <w:numId w:val="4"/>
        </w:numPr>
        <w:tabs>
          <w:tab w:val="left" w:pos="851"/>
          <w:tab w:val="left" w:pos="1276"/>
          <w:tab w:val="left" w:pos="1418"/>
        </w:tabs>
        <w:ind w:left="0" w:right="-1" w:firstLine="851"/>
        <w:contextualSpacing/>
        <w:jc w:val="both"/>
      </w:pPr>
      <w:r w:rsidRPr="008C6FAA">
        <w:t>Запрещается использование несертифицированных электроприемников.</w:t>
      </w:r>
    </w:p>
    <w:p w14:paraId="5AB4028F" w14:textId="77777777" w:rsidR="00AE10C0" w:rsidRPr="008C6FAA" w:rsidRDefault="00AE10C0" w:rsidP="008C6FAA">
      <w:pPr>
        <w:pStyle w:val="a3"/>
        <w:numPr>
          <w:ilvl w:val="2"/>
          <w:numId w:val="4"/>
        </w:numPr>
        <w:tabs>
          <w:tab w:val="left" w:pos="851"/>
          <w:tab w:val="left" w:pos="1276"/>
          <w:tab w:val="left" w:pos="1418"/>
        </w:tabs>
        <w:ind w:left="0" w:right="-1" w:firstLine="851"/>
        <w:contextualSpacing/>
        <w:jc w:val="both"/>
      </w:pPr>
      <w:r w:rsidRPr="008C6FAA">
        <w:t>Для обогрева помещения использовать масляные обогреватели или электрические конвекторы, оснащенные терморегуляторами.</w:t>
      </w:r>
    </w:p>
    <w:p w14:paraId="46D303E3" w14:textId="77777777" w:rsidR="00AE10C0" w:rsidRPr="008C6FAA" w:rsidRDefault="00AE10C0" w:rsidP="008C6FAA">
      <w:pPr>
        <w:pStyle w:val="a3"/>
        <w:numPr>
          <w:ilvl w:val="2"/>
          <w:numId w:val="4"/>
        </w:numPr>
        <w:tabs>
          <w:tab w:val="left" w:pos="851"/>
          <w:tab w:val="left" w:pos="1276"/>
          <w:tab w:val="left" w:pos="1418"/>
        </w:tabs>
        <w:ind w:left="0" w:right="-1" w:firstLine="851"/>
        <w:contextualSpacing/>
        <w:jc w:val="both"/>
      </w:pPr>
      <w:r w:rsidRPr="008C6FAA">
        <w:lastRenderedPageBreak/>
        <w:t>Одновременная суммарная мощность электропотребителей одного «вагона-бытовки» не должна превышать 3,5 кВт.</w:t>
      </w:r>
    </w:p>
    <w:p w14:paraId="2848F06F" w14:textId="77777777" w:rsidR="00AE10C0" w:rsidRPr="008C6FAA" w:rsidRDefault="00AE10C0" w:rsidP="008C6FAA">
      <w:pPr>
        <w:pStyle w:val="a3"/>
        <w:numPr>
          <w:ilvl w:val="2"/>
          <w:numId w:val="4"/>
        </w:numPr>
        <w:tabs>
          <w:tab w:val="left" w:pos="851"/>
          <w:tab w:val="left" w:pos="1276"/>
          <w:tab w:val="left" w:pos="1418"/>
          <w:tab w:val="left" w:pos="1701"/>
        </w:tabs>
        <w:ind w:left="0" w:right="-1" w:firstLine="851"/>
        <w:contextualSpacing/>
        <w:jc w:val="both"/>
      </w:pPr>
      <w:r w:rsidRPr="008C6FAA">
        <w:t>В распределительном щите «вагона – бытовки» на вводе должен быть установлен автомат дифференциальный 25А(30мА) или автоматический выключатель на 25А с УЗО 25А(30мА).</w:t>
      </w:r>
    </w:p>
    <w:p w14:paraId="113CAB6B" w14:textId="77777777" w:rsidR="00AE10C0" w:rsidRPr="008C6FAA" w:rsidRDefault="00AE10C0" w:rsidP="008C6FAA">
      <w:pPr>
        <w:pStyle w:val="a3"/>
        <w:numPr>
          <w:ilvl w:val="2"/>
          <w:numId w:val="4"/>
        </w:numPr>
        <w:tabs>
          <w:tab w:val="left" w:pos="851"/>
          <w:tab w:val="left" w:pos="1276"/>
          <w:tab w:val="left" w:pos="1418"/>
          <w:tab w:val="left" w:pos="1701"/>
        </w:tabs>
        <w:ind w:left="0" w:right="-1" w:firstLine="851"/>
        <w:contextualSpacing/>
        <w:jc w:val="both"/>
      </w:pPr>
      <w:r w:rsidRPr="008C6FAA">
        <w:t>Для цепей освещения от распределительной коробки до осветительных приборов использовать кабель сечением не менее 3х1,5 кв.мм.</w:t>
      </w:r>
    </w:p>
    <w:p w14:paraId="5F88DA39" w14:textId="77777777" w:rsidR="00AE10C0" w:rsidRPr="008C6FAA" w:rsidRDefault="00AE10C0" w:rsidP="008C6FAA">
      <w:pPr>
        <w:pStyle w:val="a3"/>
        <w:numPr>
          <w:ilvl w:val="2"/>
          <w:numId w:val="4"/>
        </w:numPr>
        <w:tabs>
          <w:tab w:val="left" w:pos="851"/>
          <w:tab w:val="left" w:pos="1276"/>
          <w:tab w:val="left" w:pos="1418"/>
          <w:tab w:val="left" w:pos="1701"/>
        </w:tabs>
        <w:ind w:left="0" w:right="-1" w:firstLine="851"/>
        <w:contextualSpacing/>
        <w:jc w:val="both"/>
      </w:pPr>
      <w:r w:rsidRPr="008C6FAA">
        <w:t>В качестве осветительных приборов помещения для размещения персонала использовать люминесцентные светильники с защитным стеклом или решеткой.</w:t>
      </w:r>
    </w:p>
    <w:p w14:paraId="202898F2" w14:textId="77777777" w:rsidR="00AE10C0" w:rsidRPr="008C6FAA" w:rsidRDefault="00AE10C0" w:rsidP="008C6FAA">
      <w:pPr>
        <w:pStyle w:val="a3"/>
        <w:numPr>
          <w:ilvl w:val="2"/>
          <w:numId w:val="4"/>
        </w:numPr>
        <w:tabs>
          <w:tab w:val="left" w:pos="851"/>
          <w:tab w:val="left" w:pos="1276"/>
          <w:tab w:val="left" w:pos="1418"/>
          <w:tab w:val="left" w:pos="1701"/>
        </w:tabs>
        <w:ind w:left="0" w:right="-1" w:firstLine="851"/>
        <w:contextualSpacing/>
        <w:jc w:val="both"/>
      </w:pPr>
      <w:r w:rsidRPr="008C6FAA">
        <w:t>Для цепей питания электрических розеток использовать кабель сечением не менее 3х2,5 кв.мм.</w:t>
      </w:r>
    </w:p>
    <w:p w14:paraId="50804664" w14:textId="77777777" w:rsidR="00AE10C0" w:rsidRPr="008C6FAA" w:rsidRDefault="00AE10C0" w:rsidP="008C6FAA">
      <w:pPr>
        <w:pStyle w:val="a3"/>
        <w:numPr>
          <w:ilvl w:val="2"/>
          <w:numId w:val="4"/>
        </w:numPr>
        <w:tabs>
          <w:tab w:val="left" w:pos="851"/>
          <w:tab w:val="left" w:pos="1276"/>
          <w:tab w:val="left" w:pos="1418"/>
          <w:tab w:val="left" w:pos="1701"/>
        </w:tabs>
        <w:ind w:left="0" w:right="-1" w:firstLine="851"/>
        <w:contextualSpacing/>
        <w:jc w:val="both"/>
      </w:pPr>
      <w:r w:rsidRPr="008C6FAA">
        <w:t>Все «вагоны-бытовки» должны быть заземлены.</w:t>
      </w:r>
    </w:p>
    <w:p w14:paraId="6419594C" w14:textId="77777777" w:rsidR="00AE10C0" w:rsidRPr="008C6FAA" w:rsidRDefault="00AE10C0" w:rsidP="008C6FAA">
      <w:pPr>
        <w:pStyle w:val="a3"/>
        <w:numPr>
          <w:ilvl w:val="2"/>
          <w:numId w:val="4"/>
        </w:numPr>
        <w:tabs>
          <w:tab w:val="left" w:pos="851"/>
          <w:tab w:val="left" w:pos="1276"/>
          <w:tab w:val="left" w:pos="1418"/>
          <w:tab w:val="left" w:pos="1701"/>
        </w:tabs>
        <w:ind w:left="0" w:right="-1" w:firstLine="851"/>
        <w:contextualSpacing/>
        <w:jc w:val="both"/>
      </w:pPr>
      <w:r w:rsidRPr="008C6FAA">
        <w:t>При проектировании схем электроснабжения «вагонов-бытовок», производстве электромонтажных работ и ее эксплуатации, руководствоваться требованиями, изложенными в действующей нормативно-технической документации (Правила устройства электроустановок,  Правила технической  эксплуатации  электроустановок  потребителей,  Правила  по  охране  труда  при  эксплуатации  электроустановок, СНиП и др.)</w:t>
      </w:r>
    </w:p>
    <w:p w14:paraId="3B8392D3" w14:textId="77777777" w:rsidR="001148B8" w:rsidRPr="008C6FAA" w:rsidRDefault="001148B8" w:rsidP="008C6FAA">
      <w:pPr>
        <w:pStyle w:val="a3"/>
        <w:tabs>
          <w:tab w:val="left" w:pos="851"/>
          <w:tab w:val="left" w:pos="1276"/>
          <w:tab w:val="left" w:pos="1418"/>
        </w:tabs>
        <w:ind w:right="-1" w:firstLine="851"/>
        <w:contextualSpacing/>
        <w:jc w:val="both"/>
      </w:pPr>
    </w:p>
    <w:p w14:paraId="41A476CE" w14:textId="77777777" w:rsidR="00AE10C0" w:rsidRPr="008C6FAA" w:rsidRDefault="00AE10C0" w:rsidP="008C6FAA">
      <w:pPr>
        <w:pStyle w:val="a3"/>
        <w:numPr>
          <w:ilvl w:val="0"/>
          <w:numId w:val="4"/>
        </w:numPr>
        <w:tabs>
          <w:tab w:val="left" w:pos="567"/>
          <w:tab w:val="left" w:pos="1276"/>
          <w:tab w:val="left" w:pos="1418"/>
        </w:tabs>
        <w:ind w:left="0" w:right="-1" w:firstLine="851"/>
        <w:jc w:val="center"/>
        <w:rPr>
          <w:b/>
          <w:spacing w:val="-12"/>
        </w:rPr>
      </w:pPr>
      <w:r w:rsidRPr="008C6FAA">
        <w:rPr>
          <w:b/>
          <w:bCs/>
          <w:spacing w:val="-12"/>
        </w:rPr>
        <w:t>Требования</w:t>
      </w:r>
      <w:r w:rsidRPr="008C6FAA">
        <w:rPr>
          <w:b/>
          <w:spacing w:val="-12"/>
        </w:rPr>
        <w:t xml:space="preserve"> к территории</w:t>
      </w:r>
    </w:p>
    <w:p w14:paraId="5D6E819E"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Строительная площадка, участки работ и рабочие места, проезды и подходы к ним в темное время суток должны быть освещены в соответствии с требованиями нормативных актов РФ. Освещение закрытых помещений должно соответствовать требованиям нормативных актов РФ. Освещенность должна быть равномерной, без слепящего действия осветительных приспособлений на работающих. Производство работ в неосвещенных местах не допускается.</w:t>
      </w:r>
    </w:p>
    <w:p w14:paraId="736F80DB"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Участок строительной площадки, переданный Подрядчику по акту-допуску для производства работ, а также вагоны-бытовки Подрядчика должны быть оборудованы Подрядчиком средствами пожаротушения согласно требованиям пожарной безопасности. Противопожарное оборудование должно содержаться в исправном, работоспособном состоянии. Проходы к противопожарному оборудованию должны быть всегда свободны и обозначены соответствующими знаками.</w:t>
      </w:r>
    </w:p>
    <w:p w14:paraId="17AF586F"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Запрещается накапливать на площадках горючие вещества (жирные масляные тряпки, опилки или стружки и отходы пластмасс), их следует хранить в закрытых металлических контейнерах в безопасном месте.</w:t>
      </w:r>
    </w:p>
    <w:p w14:paraId="3CE04C01" w14:textId="77777777" w:rsidR="00AE10C0" w:rsidRPr="008C6FAA" w:rsidRDefault="00AE10C0" w:rsidP="008C6FAA">
      <w:pPr>
        <w:pStyle w:val="a3"/>
        <w:numPr>
          <w:ilvl w:val="1"/>
          <w:numId w:val="4"/>
        </w:numPr>
        <w:tabs>
          <w:tab w:val="left" w:pos="990"/>
          <w:tab w:val="left" w:pos="1276"/>
          <w:tab w:val="left" w:pos="1418"/>
        </w:tabs>
        <w:ind w:left="0" w:right="-1" w:firstLine="851"/>
        <w:contextualSpacing/>
        <w:jc w:val="both"/>
        <w:rPr>
          <w:spacing w:val="-12"/>
        </w:rPr>
      </w:pPr>
      <w:r w:rsidRPr="008C6FAA">
        <w:rPr>
          <w:spacing w:val="-12"/>
        </w:rPr>
        <w:t>На рабочих местах, где применяются или содержатся горючие или легковоспламеняющиеся материалы, запрещено курение, а пользование открытым огнем допускается только в радиусе более 50 м. Эти рабочие места должны проветриваться. Рабочие места, опасные во взрыво- или пожарном отношении, должны быть укомплектованы первичными средствами пожаротушения и средствами контроля и оперативного оповещения об угрожающей ситуации.</w:t>
      </w:r>
    </w:p>
    <w:p w14:paraId="03D08641" w14:textId="77777777" w:rsidR="00957A68" w:rsidRPr="008C6FAA" w:rsidRDefault="00957A68" w:rsidP="008C6FAA">
      <w:pPr>
        <w:pStyle w:val="a3"/>
        <w:tabs>
          <w:tab w:val="left" w:pos="990"/>
          <w:tab w:val="left" w:pos="1276"/>
          <w:tab w:val="left" w:pos="1418"/>
        </w:tabs>
        <w:ind w:right="-1" w:firstLine="851"/>
        <w:contextualSpacing/>
        <w:jc w:val="both"/>
        <w:rPr>
          <w:spacing w:val="-12"/>
        </w:rPr>
      </w:pPr>
    </w:p>
    <w:p w14:paraId="71BB0E74" w14:textId="77777777" w:rsidR="00AE10C0" w:rsidRPr="008C6FAA" w:rsidRDefault="00AE10C0" w:rsidP="008C6FAA">
      <w:pPr>
        <w:pStyle w:val="a3"/>
        <w:numPr>
          <w:ilvl w:val="0"/>
          <w:numId w:val="4"/>
        </w:numPr>
        <w:tabs>
          <w:tab w:val="left" w:pos="567"/>
          <w:tab w:val="left" w:pos="1276"/>
          <w:tab w:val="left" w:pos="1418"/>
        </w:tabs>
        <w:ind w:left="0" w:right="-1" w:firstLine="851"/>
        <w:jc w:val="center"/>
        <w:rPr>
          <w:b/>
          <w:spacing w:val="-12"/>
        </w:rPr>
      </w:pPr>
      <w:r w:rsidRPr="008C6FAA">
        <w:rPr>
          <w:b/>
          <w:bCs/>
          <w:spacing w:val="-12"/>
        </w:rPr>
        <w:t>Работы</w:t>
      </w:r>
      <w:r w:rsidRPr="008C6FAA">
        <w:rPr>
          <w:b/>
          <w:spacing w:val="-12"/>
        </w:rPr>
        <w:t xml:space="preserve"> на высоте</w:t>
      </w:r>
    </w:p>
    <w:p w14:paraId="302663BD" w14:textId="77777777" w:rsidR="00797696" w:rsidRPr="008C6FAA" w:rsidRDefault="00797696"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Перед началом работ на высоте должны быть разработаны и утверждены ППРв/технологические карты.</w:t>
      </w:r>
    </w:p>
    <w:p w14:paraId="4BCD1D34"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Рабочие Подрядчика, и</w:t>
      </w:r>
      <w:r w:rsidR="00957A68" w:rsidRPr="008C6FAA">
        <w:rPr>
          <w:spacing w:val="-12"/>
        </w:rPr>
        <w:t xml:space="preserve">спользующие подъемники (вышки) </w:t>
      </w:r>
      <w:r w:rsidRPr="008C6FAA">
        <w:rPr>
          <w:spacing w:val="-12"/>
        </w:rPr>
        <w:t xml:space="preserve">должны иметь соответствующее удостоверение об обучении и аттестации и использовать страховочную привязь, пристегнутую к прочной конструкции или к ограждению. К использованию на объектах Заказчика разрешены только </w:t>
      </w:r>
      <w:r w:rsidRPr="008C6FAA">
        <w:rPr>
          <w:b/>
          <w:spacing w:val="-12"/>
        </w:rPr>
        <w:t>страховочные привязи</w:t>
      </w:r>
      <w:r w:rsidRPr="008C6FAA">
        <w:rPr>
          <w:spacing w:val="-12"/>
        </w:rPr>
        <w:t xml:space="preserve"> (лямочный/многоточечный ремень безопасности) для страховки.</w:t>
      </w:r>
    </w:p>
    <w:p w14:paraId="16E6420A"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Строп (фал) пояса для электро-газосварщиков и других работников, выполняющих огневые работы, должен быть изготовлен из стального каната или цепи.</w:t>
      </w:r>
    </w:p>
    <w:p w14:paraId="1A802D90"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Все передвижные подмости, гидравлические и другие подъемники Подрядчика должны иметь паспорт.</w:t>
      </w:r>
    </w:p>
    <w:p w14:paraId="42609C11"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 xml:space="preserve">Переход по строительным конструкциям или находящимся на них лестницам, трапам, мостикам, а также пребывание на них работников разрешается при условии закрепления конструкций в соответствии с проектом. </w:t>
      </w:r>
      <w:r w:rsidRPr="008C6FAA">
        <w:rPr>
          <w:b/>
          <w:spacing w:val="-12"/>
        </w:rPr>
        <w:t>Нахождение работников на элементах строительных и других конструкций, удерживаемых краном, не допускается.</w:t>
      </w:r>
    </w:p>
    <w:p w14:paraId="0F501F35" w14:textId="77777777" w:rsidR="00AE10C0" w:rsidRPr="008C6FAA" w:rsidRDefault="00AE10C0" w:rsidP="008C6FAA">
      <w:pPr>
        <w:pStyle w:val="a3"/>
        <w:tabs>
          <w:tab w:val="left" w:pos="990"/>
          <w:tab w:val="left" w:pos="1276"/>
          <w:tab w:val="left" w:pos="1418"/>
        </w:tabs>
        <w:ind w:right="-1" w:firstLine="851"/>
        <w:contextualSpacing/>
        <w:jc w:val="both"/>
        <w:rPr>
          <w:color w:val="FF0000"/>
          <w:spacing w:val="-12"/>
        </w:rPr>
      </w:pPr>
    </w:p>
    <w:p w14:paraId="0FC9DE5E" w14:textId="77777777" w:rsidR="00AE10C0" w:rsidRPr="008C6FAA" w:rsidRDefault="00AE10C0" w:rsidP="008C6FAA">
      <w:pPr>
        <w:pStyle w:val="a3"/>
        <w:numPr>
          <w:ilvl w:val="0"/>
          <w:numId w:val="4"/>
        </w:numPr>
        <w:tabs>
          <w:tab w:val="left" w:pos="567"/>
          <w:tab w:val="left" w:pos="1276"/>
          <w:tab w:val="left" w:pos="1418"/>
        </w:tabs>
        <w:ind w:left="0" w:right="-1" w:firstLine="851"/>
        <w:jc w:val="center"/>
        <w:rPr>
          <w:b/>
          <w:spacing w:val="-12"/>
        </w:rPr>
      </w:pPr>
      <w:r w:rsidRPr="008C6FAA">
        <w:rPr>
          <w:b/>
          <w:bCs/>
          <w:spacing w:val="-12"/>
        </w:rPr>
        <w:t>Машины</w:t>
      </w:r>
      <w:r w:rsidRPr="008C6FAA">
        <w:rPr>
          <w:b/>
          <w:spacing w:val="-12"/>
        </w:rPr>
        <w:t>, электроинструмент, оборудование и приспособления</w:t>
      </w:r>
    </w:p>
    <w:p w14:paraId="4E6472C5" w14:textId="77777777" w:rsidR="00957A68" w:rsidRPr="008C6FAA" w:rsidRDefault="00AE10C0" w:rsidP="008C6FAA">
      <w:pPr>
        <w:pStyle w:val="a3"/>
        <w:numPr>
          <w:ilvl w:val="1"/>
          <w:numId w:val="4"/>
        </w:numPr>
        <w:tabs>
          <w:tab w:val="left" w:pos="567"/>
          <w:tab w:val="left" w:pos="1276"/>
          <w:tab w:val="left" w:pos="1418"/>
        </w:tabs>
        <w:ind w:left="0" w:right="-1" w:firstLine="851"/>
        <w:contextualSpacing/>
        <w:jc w:val="both"/>
      </w:pPr>
      <w:r w:rsidRPr="008C6FAA">
        <w:rPr>
          <w:spacing w:val="-12"/>
        </w:rPr>
        <w:t>Производственное оборудование, приспособления и инструмент, применяемые Подрядчиком на строительном объекте, должны быть сертифицированы, иметь паспорт и инструкцию по эксплуатации на русском языке, должны отвечать требованиям безопасности производства строительных работ.</w:t>
      </w:r>
    </w:p>
    <w:p w14:paraId="7E93D95D" w14:textId="77777777" w:rsidR="00957A68" w:rsidRPr="008C6FAA" w:rsidRDefault="00AE10C0" w:rsidP="008C6FAA">
      <w:pPr>
        <w:pStyle w:val="a3"/>
        <w:numPr>
          <w:ilvl w:val="1"/>
          <w:numId w:val="4"/>
        </w:numPr>
        <w:tabs>
          <w:tab w:val="left" w:pos="567"/>
          <w:tab w:val="left" w:pos="1276"/>
          <w:tab w:val="left" w:pos="1418"/>
        </w:tabs>
        <w:ind w:left="0" w:right="-1" w:firstLine="851"/>
        <w:contextualSpacing/>
        <w:jc w:val="both"/>
        <w:rPr>
          <w:u w:val="single"/>
        </w:rPr>
      </w:pPr>
      <w:r w:rsidRPr="008C6FAA">
        <w:rPr>
          <w:spacing w:val="-12"/>
        </w:rPr>
        <w:t xml:space="preserve">Грузоподъемное оборудование должно соответствовать </w:t>
      </w:r>
      <w:r w:rsidRPr="008C6FAA">
        <w:rPr>
          <w:shd w:val="clear" w:color="auto" w:fill="FFFFFF"/>
        </w:rPr>
        <w:t xml:space="preserve"> </w:t>
      </w:r>
      <w:r w:rsidRPr="008C6FAA">
        <w:rPr>
          <w:spacing w:val="-12"/>
        </w:rPr>
        <w:t> </w:t>
      </w:r>
      <w:r w:rsidR="005D308A" w:rsidRPr="008C6FAA">
        <w:rPr>
          <w:b/>
          <w:bCs/>
        </w:rPr>
        <w:t xml:space="preserve"> </w:t>
      </w:r>
      <w:r w:rsidR="00957A68" w:rsidRPr="008C6FAA">
        <w:t>ПРИКАЗ</w:t>
      </w:r>
      <w:r w:rsidR="005D308A" w:rsidRPr="008C6FAA">
        <w:t xml:space="preserve">у </w:t>
      </w:r>
      <w:r w:rsidR="00957A68" w:rsidRPr="008C6FAA">
        <w:t>от 26 ноября 2020 года N 461</w:t>
      </w:r>
      <w:r w:rsidR="005D308A" w:rsidRPr="008C6FAA">
        <w:t xml:space="preserve"> </w:t>
      </w:r>
      <w:r w:rsidR="00957A68" w:rsidRPr="008C6FAA">
        <w:t xml:space="preserve">Об утверждении </w:t>
      </w:r>
      <w:hyperlink r:id="rId9" w:history="1">
        <w:r w:rsidR="00957A68" w:rsidRPr="008C6FAA">
          <w:rPr>
            <w:rStyle w:val="a7"/>
            <w:color w:val="auto"/>
            <w:u w:val="none"/>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hyperlink>
      <w:r w:rsidR="00957A68" w:rsidRPr="008C6FAA">
        <w:rPr>
          <w:u w:val="single"/>
        </w:rPr>
        <w:t xml:space="preserve"> </w:t>
      </w:r>
    </w:p>
    <w:p w14:paraId="0906B0E9"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 xml:space="preserve"> Грузоподъемное оборудование, подлежащее регистрации в органах Ростехнадзора, должно быть зарегистрировано и эксплуатироваться в соответствии с требованиями соответствующих правил.</w:t>
      </w:r>
    </w:p>
    <w:p w14:paraId="60BD9251"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 xml:space="preserve">Переносные (мобильные) электрические машины и инструмент, а также удлинительные шнуры должны ежедневно подвергаться визуальному осмотру, а также </w:t>
      </w:r>
      <w:r w:rsidRPr="008C6FAA">
        <w:t>периодической проверке</w:t>
      </w:r>
      <w:r w:rsidRPr="008C6FAA">
        <w:rPr>
          <w:spacing w:val="-12"/>
        </w:rPr>
        <w:t xml:space="preserve"> в соответствии с рекомендациями изготовителя оборудования или инструмента, но не реже 1 раза в 6 месяцев. Для контроля выполнения данного требования на питающем шнуре инструмента или удлинительном шнуре (рядом с вилкой) должна быть закреплена бирка с индивидуальным (инвентарным) номером, наименованием фирмы-владельца инструмента и датой его последнего осмотра и испытания изоляции. Электрические кабельные линии не должны иметь скруток. Все розетки для электроинструмента должны иметь заземляющий контакт, защитные крышки, закрывающиеся под действием пружины при вытаскивании вилки. Переноски, удлинители и кабельные линии должны быть изготовлены для промышленного использования (не бытового), иметь класс защиты не менее </w:t>
      </w:r>
      <w:r w:rsidRPr="008C6FAA">
        <w:rPr>
          <w:spacing w:val="-12"/>
          <w:lang w:val="en-US"/>
        </w:rPr>
        <w:t>IP</w:t>
      </w:r>
      <w:r w:rsidRPr="008C6FAA">
        <w:rPr>
          <w:spacing w:val="-12"/>
        </w:rPr>
        <w:t>44.</w:t>
      </w:r>
    </w:p>
    <w:p w14:paraId="63A305B1" w14:textId="77777777" w:rsidR="00AE10C0" w:rsidRPr="008C6FAA" w:rsidRDefault="00AE10C0" w:rsidP="008C6FAA">
      <w:pPr>
        <w:pStyle w:val="ConsPlusNormal"/>
        <w:tabs>
          <w:tab w:val="left" w:pos="1276"/>
          <w:tab w:val="left" w:pos="1418"/>
        </w:tabs>
        <w:ind w:right="-1" w:firstLine="851"/>
        <w:jc w:val="both"/>
        <w:rPr>
          <w:rFonts w:ascii="Times New Roman" w:hAnsi="Times New Roman" w:cs="Times New Roman"/>
          <w:sz w:val="24"/>
          <w:szCs w:val="24"/>
        </w:rPr>
      </w:pPr>
      <w:r w:rsidRPr="008C6FAA">
        <w:rPr>
          <w:rFonts w:ascii="Times New Roman" w:hAnsi="Times New Roman" w:cs="Times New Roman"/>
          <w:spacing w:val="-12"/>
          <w:sz w:val="24"/>
          <w:szCs w:val="24"/>
        </w:rPr>
        <w:t> </w:t>
      </w:r>
      <w:r w:rsidRPr="008C6FAA">
        <w:rPr>
          <w:rFonts w:ascii="Times New Roman" w:hAnsi="Times New Roman" w:cs="Times New Roman"/>
          <w:sz w:val="24"/>
          <w:szCs w:val="24"/>
        </w:rPr>
        <w:t>К работе с инструментом и приспособлениями допускаются работники, прошедшие в установленном порядке обязательный предварительный медицинский осмотр , а также подготовку по охране труда, в возрасте не моложе 18 лет. Выбор средств коллективной защиты работников производится с учетом требований охраны труда при выполнении конкретных видов работ.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w:t>
      </w:r>
    </w:p>
    <w:p w14:paraId="001E3018"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 xml:space="preserve">Работники </w:t>
      </w:r>
      <w:r w:rsidR="00AB34C0" w:rsidRPr="008C6FAA">
        <w:rPr>
          <w:spacing w:val="-12"/>
        </w:rPr>
        <w:t xml:space="preserve">Подрядчика </w:t>
      </w:r>
      <w:r w:rsidRPr="008C6FAA">
        <w:rPr>
          <w:spacing w:val="-12"/>
        </w:rPr>
        <w:t>при работе с любым пневмо- и электроинструментом обязаны использовать защитные очки, а при работе с пневматическими молотками и перфораторами дополнительно использовать средства защиты органов слуха (наушники, беруши).</w:t>
      </w:r>
    </w:p>
    <w:p w14:paraId="2127C590"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Ящики и тара для подъема грузов должны быть пронумерованы и промаркированы с указанием на них максимальной массы поднимаемого груза. Ящики для подъема мелких деталей, материалов должны иметь сплошной настил (днище).</w:t>
      </w:r>
    </w:p>
    <w:p w14:paraId="0DD2EBAD"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Грузозахватные приспособления должны иметь элементы, препятствующие самопроизвольному отцеплению груза, а также бирку с указанием грузоподъемности и инвентарного номера.</w:t>
      </w:r>
    </w:p>
    <w:p w14:paraId="6FA7FCD9"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Шлифовальные машинки для работы с бетонными поверхностями должны иметь мешки-пылесборники или подключаться к пылесосу для удаления пыли.</w:t>
      </w:r>
    </w:p>
    <w:p w14:paraId="1A9C0918" w14:textId="77777777" w:rsidR="00AE10C0" w:rsidRPr="008C6FAA" w:rsidRDefault="00AE10C0" w:rsidP="008C6FAA">
      <w:pPr>
        <w:pStyle w:val="a3"/>
        <w:tabs>
          <w:tab w:val="left" w:pos="990"/>
          <w:tab w:val="left" w:pos="1276"/>
          <w:tab w:val="left" w:pos="1418"/>
        </w:tabs>
        <w:ind w:right="-1" w:firstLine="851"/>
        <w:contextualSpacing/>
        <w:jc w:val="center"/>
        <w:rPr>
          <w:b/>
          <w:spacing w:val="-12"/>
        </w:rPr>
      </w:pPr>
    </w:p>
    <w:p w14:paraId="6F15A5B9" w14:textId="77777777" w:rsidR="00AE10C0" w:rsidRPr="008C6FAA" w:rsidRDefault="00AE10C0" w:rsidP="008C6FAA">
      <w:pPr>
        <w:pStyle w:val="a3"/>
        <w:numPr>
          <w:ilvl w:val="0"/>
          <w:numId w:val="4"/>
        </w:numPr>
        <w:tabs>
          <w:tab w:val="left" w:pos="567"/>
          <w:tab w:val="left" w:pos="1276"/>
          <w:tab w:val="left" w:pos="1418"/>
        </w:tabs>
        <w:ind w:left="0" w:right="-1" w:firstLine="851"/>
        <w:jc w:val="center"/>
        <w:rPr>
          <w:b/>
          <w:spacing w:val="-12"/>
        </w:rPr>
      </w:pPr>
      <w:r w:rsidRPr="008C6FAA">
        <w:rPr>
          <w:b/>
          <w:bCs/>
          <w:spacing w:val="-12"/>
        </w:rPr>
        <w:t>Средства</w:t>
      </w:r>
      <w:r w:rsidR="005D308A" w:rsidRPr="008C6FAA">
        <w:rPr>
          <w:b/>
          <w:spacing w:val="-12"/>
        </w:rPr>
        <w:t xml:space="preserve"> индивидуальной защиты (С</w:t>
      </w:r>
      <w:r w:rsidRPr="008C6FAA">
        <w:rPr>
          <w:b/>
          <w:spacing w:val="-12"/>
        </w:rPr>
        <w:t>ИЗ)</w:t>
      </w:r>
    </w:p>
    <w:p w14:paraId="2C839967" w14:textId="77777777" w:rsidR="00A7233A" w:rsidRPr="008C6FAA" w:rsidRDefault="00AE10C0" w:rsidP="008C6FAA">
      <w:pPr>
        <w:pStyle w:val="a3"/>
        <w:numPr>
          <w:ilvl w:val="1"/>
          <w:numId w:val="4"/>
        </w:numPr>
        <w:tabs>
          <w:tab w:val="left" w:pos="567"/>
          <w:tab w:val="left" w:pos="851"/>
          <w:tab w:val="left" w:pos="1134"/>
          <w:tab w:val="left" w:pos="1276"/>
          <w:tab w:val="left" w:pos="1418"/>
        </w:tabs>
        <w:ind w:left="0" w:right="-1" w:firstLine="851"/>
        <w:contextualSpacing/>
        <w:jc w:val="both"/>
        <w:rPr>
          <w:spacing w:val="-12"/>
        </w:rPr>
      </w:pPr>
      <w:r w:rsidRPr="008C6FAA">
        <w:rPr>
          <w:spacing w:val="-12"/>
        </w:rPr>
        <w:t>Строительная площадка, участки работ и рабочие места должны быть обеспечены Подрядчиками необходимыми средствами коллективной и индивидуальной защиты работающих, первичными средствами пожаротушения, а также средствами связи, сигнализации и другими техническими средствами обеспечения безопасных условий труда и производства строительных работ.</w:t>
      </w:r>
    </w:p>
    <w:p w14:paraId="4FA0CD2C" w14:textId="77777777" w:rsidR="00A7233A" w:rsidRPr="008C6FAA" w:rsidRDefault="00AE10C0" w:rsidP="008C6FAA">
      <w:pPr>
        <w:pStyle w:val="a3"/>
        <w:numPr>
          <w:ilvl w:val="1"/>
          <w:numId w:val="4"/>
        </w:numPr>
        <w:tabs>
          <w:tab w:val="left" w:pos="567"/>
          <w:tab w:val="left" w:pos="851"/>
          <w:tab w:val="left" w:pos="1134"/>
          <w:tab w:val="left" w:pos="1276"/>
          <w:tab w:val="left" w:pos="1418"/>
        </w:tabs>
        <w:ind w:left="0" w:right="-1" w:firstLine="851"/>
        <w:contextualSpacing/>
        <w:jc w:val="both"/>
        <w:rPr>
          <w:spacing w:val="-12"/>
        </w:rPr>
      </w:pPr>
      <w:r w:rsidRPr="008C6FAA">
        <w:rPr>
          <w:spacing w:val="-12"/>
        </w:rPr>
        <w:t xml:space="preserve">В целях обеспечения безопасных условий строительных работ и охраны труда Подрядчик обязан обеспечить работников за свой счет специальной одеждой, специальной обувью и другими СИЗ в соответствии с установленными в Российской Федерации нормами и требованиями, а также требованиями Заказчика; обеспечить хранение, стирку, сушку и ремонт выданных работникам специальной одежды и обуви и обеспечить опрятный внешний вид своих работников. Спецодежда сотрудников Подрядчика должна быть </w:t>
      </w:r>
      <w:r w:rsidR="005D308A" w:rsidRPr="008C6FAA">
        <w:rPr>
          <w:spacing w:val="-12"/>
        </w:rPr>
        <w:t xml:space="preserve">единой, с логотипами Подрядчика. </w:t>
      </w:r>
      <w:r w:rsidRPr="008C6FAA">
        <w:rPr>
          <w:spacing w:val="-12"/>
        </w:rPr>
        <w:t xml:space="preserve"> соответствовать </w:t>
      </w:r>
      <w:r w:rsidR="005D308A" w:rsidRPr="008C6FAA">
        <w:t>ГОСТ 12.4.281-2014</w:t>
      </w:r>
      <w:r w:rsidR="00A7233A" w:rsidRPr="008C6FAA">
        <w:t xml:space="preserve"> </w:t>
      </w:r>
      <w:r w:rsidRPr="008C6FAA">
        <w:t>«Одежда специальная сигнальная повышенной видимости», иным нормативным актам РФ</w:t>
      </w:r>
      <w:r w:rsidRPr="008C6FAA">
        <w:rPr>
          <w:spacing w:val="-12"/>
        </w:rPr>
        <w:t>.</w:t>
      </w:r>
    </w:p>
    <w:p w14:paraId="3603405E"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Все средства индивидуальной и коллективной защиты, используемые при производстве работ, должны быть сертифицированными на соответствие Техническому регламенту Таможенного союза ТР ТС 019/2011, предназначенными для использования в строительстве, целыми, не иметь повреждений и дефектов. Не сертифицированные СИЗ не допускаются к использованию на объектах Заказчика. Средства защиты необходимо использовать согласно инструкции производителя.</w:t>
      </w:r>
    </w:p>
    <w:p w14:paraId="35C93130" w14:textId="47625BFE" w:rsidR="00AE10C0" w:rsidRPr="008C6FAA" w:rsidRDefault="00AE10C0" w:rsidP="008C6FAA">
      <w:pPr>
        <w:pStyle w:val="a3"/>
        <w:tabs>
          <w:tab w:val="left" w:pos="1080"/>
          <w:tab w:val="left" w:pos="1276"/>
          <w:tab w:val="left" w:pos="1418"/>
        </w:tabs>
        <w:ind w:right="-1" w:firstLine="851"/>
        <w:contextualSpacing/>
        <w:jc w:val="both"/>
        <w:rPr>
          <w:b/>
          <w:spacing w:val="-12"/>
        </w:rPr>
      </w:pPr>
    </w:p>
    <w:p w14:paraId="236FFAB0" w14:textId="77777777" w:rsidR="00D46679" w:rsidRPr="008C6FAA" w:rsidRDefault="00D46679" w:rsidP="008C6FAA">
      <w:pPr>
        <w:pStyle w:val="a3"/>
        <w:tabs>
          <w:tab w:val="left" w:pos="1080"/>
          <w:tab w:val="left" w:pos="1276"/>
          <w:tab w:val="left" w:pos="1418"/>
        </w:tabs>
        <w:ind w:right="-1" w:firstLine="851"/>
        <w:contextualSpacing/>
        <w:jc w:val="both"/>
        <w:rPr>
          <w:b/>
          <w:spacing w:val="-12"/>
        </w:rPr>
      </w:pPr>
    </w:p>
    <w:p w14:paraId="0270CC84" w14:textId="77777777" w:rsidR="00AE10C0" w:rsidRPr="008C6FAA" w:rsidRDefault="00AE10C0" w:rsidP="008C6FAA">
      <w:pPr>
        <w:pStyle w:val="a3"/>
        <w:numPr>
          <w:ilvl w:val="0"/>
          <w:numId w:val="4"/>
        </w:numPr>
        <w:tabs>
          <w:tab w:val="left" w:pos="567"/>
          <w:tab w:val="left" w:pos="1276"/>
          <w:tab w:val="left" w:pos="1418"/>
        </w:tabs>
        <w:ind w:left="0" w:right="-1" w:firstLine="851"/>
        <w:jc w:val="center"/>
        <w:rPr>
          <w:b/>
          <w:spacing w:val="-12"/>
        </w:rPr>
      </w:pPr>
      <w:r w:rsidRPr="008C6FAA">
        <w:rPr>
          <w:b/>
          <w:bCs/>
          <w:spacing w:val="-12"/>
        </w:rPr>
        <w:t>Газовые</w:t>
      </w:r>
      <w:r w:rsidRPr="008C6FAA">
        <w:rPr>
          <w:b/>
          <w:spacing w:val="-12"/>
        </w:rPr>
        <w:t xml:space="preserve"> баллоны, огневые работы.</w:t>
      </w:r>
    </w:p>
    <w:p w14:paraId="3C62A1C5"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Все огневые работы должны выполняться с соблюдением требований правил пожарной безопасности в Российской Федерации. При проведении огневых работ на временных местах руководитель объекта обязан оформить наряд - допуск или </w:t>
      </w:r>
      <w:bookmarkStart w:id="0" w:name="38f3b"/>
      <w:bookmarkEnd w:id="0"/>
      <w:r w:rsidRPr="008C6FAA">
        <w:rPr>
          <w:spacing w:val="-12"/>
        </w:rPr>
        <w:t>разрешение на проведение огневых работ.</w:t>
      </w:r>
    </w:p>
    <w:p w14:paraId="2EE4D6CA"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К огневым работам относятся электросварочные, газосварочные, газорезательные, паяльные и все прочие работы, связанные с применением открытого огня.</w:t>
      </w:r>
    </w:p>
    <w:p w14:paraId="1C10D428"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Газовые баллоны разрешается перевозить, хранить, выдавать и получать только лицам, прошедшим обучение по обращению с ними и имеющим соответствующее удостоверение.</w:t>
      </w:r>
    </w:p>
    <w:p w14:paraId="4CA7D507" w14:textId="77777777" w:rsidR="0051078F" w:rsidRPr="008C6FAA" w:rsidRDefault="00AE10C0" w:rsidP="008C6FAA">
      <w:pPr>
        <w:pStyle w:val="a3"/>
        <w:numPr>
          <w:ilvl w:val="1"/>
          <w:numId w:val="4"/>
        </w:numPr>
        <w:tabs>
          <w:tab w:val="left" w:pos="567"/>
          <w:tab w:val="left" w:pos="1276"/>
          <w:tab w:val="left" w:pos="1418"/>
        </w:tabs>
        <w:ind w:left="0" w:right="-1" w:firstLine="851"/>
        <w:contextualSpacing/>
        <w:jc w:val="both"/>
      </w:pPr>
      <w:r w:rsidRPr="008C6FAA">
        <w:rPr>
          <w:spacing w:val="-12"/>
        </w:rPr>
        <w:t>Все газовые баллоны должны отвечать требованиям нормативных актов РФ и иметь дату технического освидетельствования/испытания и клеймо организации, проводившей освидетельствование/испытание. Все газовые баллоны должны быть окрашены в соответствующий цвет и иметь надпись, указывающую название газа.</w:t>
      </w:r>
      <w:r w:rsidR="0051078F" w:rsidRPr="008C6FAA">
        <w:rPr>
          <w:spacing w:val="-12"/>
        </w:rPr>
        <w:t xml:space="preserve">  </w:t>
      </w:r>
    </w:p>
    <w:p w14:paraId="5DA446DB"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pPr>
      <w:r w:rsidRPr="008C6FAA">
        <w:rPr>
          <w:spacing w:val="-12"/>
        </w:rPr>
        <w:t xml:space="preserve">Газовые баллоны надлежит хранить и использовать в соответствии с требованиями </w:t>
      </w:r>
      <w:r w:rsidR="0051078F" w:rsidRPr="008C6FAA">
        <w:t xml:space="preserve">ПРИКАЗа от 15 декабря 2020 года N 536 Об утверждении </w:t>
      </w:r>
      <w:hyperlink r:id="rId10" w:history="1">
        <w:r w:rsidR="0051078F" w:rsidRPr="008C6FAA">
          <w:rPr>
            <w:rStyle w:val="a7"/>
            <w:color w:val="auto"/>
            <w:u w:val="none"/>
          </w:rPr>
          <w:t>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hyperlink>
      <w:r w:rsidR="0051078F" w:rsidRPr="008C6FAA">
        <w:t>.</w:t>
      </w:r>
    </w:p>
    <w:p w14:paraId="023F2D2F"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Все баллоны с горючими газами и с кислородом должны быть оснащены редукторами и предохранительными клапанами, и колпаками на горловинах. Если баллоны не используются, они должны быть закреплены в вертикальном положении с навернутыми на горловины колпаками.</w:t>
      </w:r>
    </w:p>
    <w:p w14:paraId="4CB50D96"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Рядом с кислородными баллонами не допускается нахождение масла, промасленной (жирной) ветоши, тряпок, материалов. Запрещается работать с кислородными баллонами и переносить их в промасленных перчатках.</w:t>
      </w:r>
    </w:p>
    <w:p w14:paraId="58D6FF19"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При проведении газосварочных, газорезательных или гидроизоляционных работ запрещается отогревать замершие баллоны, трубопроводы, вентили, редукторы и другие детали установок открытым огнем или раскаленными предметами. Для этих целей следует пользоваться специальными отогревающими кожухами.</w:t>
      </w:r>
    </w:p>
    <w:p w14:paraId="4B053720"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Запрещается производить с применением сжиженных углеводородных газов (пропан - бутан) газовую сварку, резку и другие виды газопламенной обработки металлов в цокольных и подвальных помещениях, а также в колодцах, шахтах и других подземных сооружениях.</w:t>
      </w:r>
    </w:p>
    <w:p w14:paraId="2220A6AF"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Баллоны с пропаном и кислородом должны перевозиться Подрядчиком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59A75C2B"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Все гибкие газовые шланги должны отвечать требованиям российских стандартов и крепиться с помощью хомутов.</w:t>
      </w:r>
    </w:p>
    <w:p w14:paraId="0487BA3D" w14:textId="77777777" w:rsidR="00AE10C0" w:rsidRPr="008C6FAA" w:rsidRDefault="00AE10C0" w:rsidP="008C6FAA">
      <w:pPr>
        <w:pStyle w:val="a3"/>
        <w:tabs>
          <w:tab w:val="left" w:pos="1080"/>
          <w:tab w:val="left" w:pos="1276"/>
          <w:tab w:val="left" w:pos="1418"/>
        </w:tabs>
        <w:ind w:right="-1" w:firstLine="851"/>
        <w:contextualSpacing/>
        <w:jc w:val="both"/>
        <w:rPr>
          <w:b/>
          <w:spacing w:val="-12"/>
        </w:rPr>
      </w:pPr>
    </w:p>
    <w:p w14:paraId="660056C1" w14:textId="77777777" w:rsidR="00AE10C0" w:rsidRPr="008C6FAA" w:rsidRDefault="00AE10C0" w:rsidP="008C6FAA">
      <w:pPr>
        <w:pStyle w:val="a3"/>
        <w:numPr>
          <w:ilvl w:val="0"/>
          <w:numId w:val="4"/>
        </w:numPr>
        <w:tabs>
          <w:tab w:val="left" w:pos="567"/>
          <w:tab w:val="left" w:pos="1276"/>
          <w:tab w:val="left" w:pos="1418"/>
        </w:tabs>
        <w:ind w:left="0" w:right="-1" w:firstLine="851"/>
        <w:jc w:val="center"/>
        <w:rPr>
          <w:b/>
          <w:spacing w:val="-12"/>
        </w:rPr>
      </w:pPr>
      <w:r w:rsidRPr="008C6FAA">
        <w:rPr>
          <w:b/>
          <w:bCs/>
          <w:spacing w:val="-12"/>
        </w:rPr>
        <w:t>Требования</w:t>
      </w:r>
      <w:r w:rsidRPr="008C6FAA">
        <w:rPr>
          <w:b/>
          <w:spacing w:val="-12"/>
        </w:rPr>
        <w:t xml:space="preserve"> безопасности во время работы</w:t>
      </w:r>
    </w:p>
    <w:p w14:paraId="360D047A"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Все строительно-монтажные работы Подрядчик должен вести согласно технологическим картам или Проектам производства работ (ППР).</w:t>
      </w:r>
    </w:p>
    <w:p w14:paraId="2C719869"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В зонах движения транспорта рабочие Подрядчика должны носить сигнальные жилеты.</w:t>
      </w:r>
    </w:p>
    <w:p w14:paraId="1CF0B0B0"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Зоны проведения сварочных работ при отсутствии возможности ограничения доступа людей необходимо закрыть несгораемыми экранами.</w:t>
      </w:r>
    </w:p>
    <w:p w14:paraId="58B720C9" w14:textId="77777777" w:rsidR="00E14BFD"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Устройства для нарезки резьбы, установленные на верстаках, дерево- и металлообрабатывающие станки и циркулярные пилы должны иметь заводские защитные кожухи, а зона станков - необходимое ограждение.</w:t>
      </w:r>
    </w:p>
    <w:p w14:paraId="0471987D" w14:textId="77777777" w:rsidR="00E14BFD" w:rsidRPr="008C6FAA" w:rsidRDefault="00E14BFD" w:rsidP="008C6FAA">
      <w:pPr>
        <w:pStyle w:val="a3"/>
        <w:numPr>
          <w:ilvl w:val="1"/>
          <w:numId w:val="4"/>
        </w:numPr>
        <w:tabs>
          <w:tab w:val="left" w:pos="567"/>
          <w:tab w:val="left" w:pos="1276"/>
          <w:tab w:val="left" w:pos="1418"/>
        </w:tabs>
        <w:ind w:left="0" w:right="-1" w:firstLine="851"/>
        <w:contextualSpacing/>
        <w:jc w:val="both"/>
      </w:pPr>
      <w:r w:rsidRPr="008C6FAA">
        <w:rPr>
          <w:spacing w:val="-12"/>
        </w:rPr>
        <w:t>В</w:t>
      </w:r>
      <w:r w:rsidR="00AE10C0" w:rsidRPr="008C6FAA">
        <w:rPr>
          <w:spacing w:val="-12"/>
        </w:rPr>
        <w:t>се защитные ограждения должны соответствовать требованиям</w:t>
      </w:r>
      <w:r w:rsidRPr="008C6FAA">
        <w:rPr>
          <w:spacing w:val="-12"/>
        </w:rPr>
        <w:t xml:space="preserve"> </w:t>
      </w:r>
      <w:hyperlink r:id="rId11" w:history="1">
        <w:r w:rsidRPr="008C6FAA">
          <w:rPr>
            <w:rStyle w:val="match"/>
            <w:rFonts w:eastAsia="Calibri"/>
            <w:color w:val="0000FF"/>
            <w:u w:val="single"/>
          </w:rPr>
          <w:t>Правил</w:t>
        </w:r>
        <w:r w:rsidRPr="008C6FAA">
          <w:rPr>
            <w:rStyle w:val="a7"/>
          </w:rPr>
          <w:t xml:space="preserve"> по охране труда при работе на </w:t>
        </w:r>
        <w:r w:rsidRPr="008C6FAA">
          <w:rPr>
            <w:rStyle w:val="match"/>
            <w:rFonts w:eastAsia="Calibri"/>
            <w:color w:val="0000FF"/>
            <w:u w:val="single"/>
          </w:rPr>
          <w:t>высоте</w:t>
        </w:r>
      </w:hyperlink>
      <w:r w:rsidRPr="008C6FAA">
        <w:t xml:space="preserve"> ПРИКАЗ от 16 ноября 2020 года N 782н.</w:t>
      </w:r>
    </w:p>
    <w:p w14:paraId="14F3A23E"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Основные правила охраны труда при транспортировании, подаче и распределении бетонной смеси должны быть предусмотрены в проекте производства работ по бетонированию конкретных конструкций и объектов. При подаче бетонной смеси кранами нужно предусмотреть меры против самопроизвольного открывания затворов бадей. Во время приема бадьи запрещается кому-либо находиться под ней. При выгрузке бетонной смеси из бадьи расстояние от низа бадьи до поверхности, на которую выгружают смесь, не должно превышать по вертикали 1 м.</w:t>
      </w:r>
    </w:p>
    <w:p w14:paraId="61A3EC27" w14:textId="77777777" w:rsidR="00E14BFD" w:rsidRPr="008C6FAA" w:rsidRDefault="00E14BFD" w:rsidP="008C6FAA">
      <w:pPr>
        <w:pStyle w:val="a3"/>
        <w:tabs>
          <w:tab w:val="left" w:pos="567"/>
          <w:tab w:val="left" w:pos="1276"/>
          <w:tab w:val="left" w:pos="1418"/>
        </w:tabs>
        <w:ind w:right="-1" w:firstLine="851"/>
        <w:contextualSpacing/>
        <w:jc w:val="both"/>
        <w:rPr>
          <w:spacing w:val="-12"/>
        </w:rPr>
      </w:pPr>
    </w:p>
    <w:p w14:paraId="68A786E2" w14:textId="77777777" w:rsidR="00AE10C0" w:rsidRPr="008C6FAA" w:rsidRDefault="00AE10C0" w:rsidP="008C6FAA">
      <w:pPr>
        <w:pStyle w:val="a3"/>
        <w:numPr>
          <w:ilvl w:val="0"/>
          <w:numId w:val="4"/>
        </w:numPr>
        <w:tabs>
          <w:tab w:val="left" w:pos="567"/>
          <w:tab w:val="left" w:pos="1276"/>
          <w:tab w:val="left" w:pos="1418"/>
        </w:tabs>
        <w:ind w:left="0" w:right="-1" w:firstLine="851"/>
        <w:jc w:val="center"/>
        <w:rPr>
          <w:b/>
          <w:spacing w:val="-12"/>
        </w:rPr>
      </w:pPr>
      <w:r w:rsidRPr="008C6FAA">
        <w:rPr>
          <w:b/>
          <w:bCs/>
          <w:spacing w:val="-12"/>
        </w:rPr>
        <w:t>Сообщение</w:t>
      </w:r>
      <w:r w:rsidRPr="008C6FAA">
        <w:rPr>
          <w:b/>
          <w:spacing w:val="-12"/>
        </w:rPr>
        <w:t xml:space="preserve"> о травмах, инцидентах</w:t>
      </w:r>
    </w:p>
    <w:p w14:paraId="7DEE6975"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 xml:space="preserve">Подрядчик </w:t>
      </w:r>
      <w:r w:rsidRPr="008C6FAA">
        <w:t>обя</w:t>
      </w:r>
      <w:r w:rsidR="00AB34C0" w:rsidRPr="008C6FAA">
        <w:t>зан незамедлительно (в течение 6</w:t>
      </w:r>
      <w:r w:rsidRPr="008C6FAA">
        <w:t xml:space="preserve"> часов) информировать Заказчика обо всех инцидентах, авариях и несчастных случаях, ухудшениях состояния здоровья работников, в том числе о проявлении острого профессионального заболевания (отравления), произошедших при выполнении обязательств по настоящему Договору или в связи с ним. Подрядчик обязан организовывать их расследование в соответствии с требованиями государственных нормативно-технических и правовых актов РФ, а также требованиями Заказчика. Расследование проводить, комиссией с привлечением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действующим законодательством РФ.</w:t>
      </w:r>
    </w:p>
    <w:p w14:paraId="3E50BA25"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 xml:space="preserve">Подрядчик </w:t>
      </w:r>
      <w:r w:rsidRPr="008C6FAA">
        <w:t>обязуе</w:t>
      </w:r>
      <w:r w:rsidR="00AB34C0" w:rsidRPr="008C6FAA">
        <w:t>тся незамедлительно (в течение 6</w:t>
      </w:r>
      <w:r w:rsidRPr="008C6FAA">
        <w:t xml:space="preserve"> часов) информировать Заказчика обо всех обнаруженных фактах и признаках происшествий (в том числе отказов, инцидентов, аварий, несчастных случаев, пожаров и т.д.) и других обстоятельствах, которые могут иметь значение для обеспечения ОТ, ПБ, ПожБ и ООС, даже если такие обстоятельства не связаны с выполнением обязательств по настоящему Договору, но обнаружены на объектах Заказчика или в непосредственной близости от них. Под происшествием в настоящем абзаце понимается любое незапланированное событие, случившееся в производственной среде Заказчика или Подрядчика, которое привело или могло привести к несчастному случаю на производстве, аварии, инциденту, пожару, дорожно-транспортному происшествию, негативному воздействию на окружающую среду, или любому иному событию, связанному с промышленной, пожарной безопасностью, охраной труда, охраной окружающей среды.</w:t>
      </w:r>
    </w:p>
    <w:p w14:paraId="3A01F509"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t xml:space="preserve">В </w:t>
      </w:r>
      <w:r w:rsidRPr="008C6FAA">
        <w:rPr>
          <w:spacing w:val="-12"/>
        </w:rPr>
        <w:t>случае</w:t>
      </w:r>
      <w:r w:rsidRPr="008C6FAA">
        <w:t xml:space="preserve"> </w:t>
      </w:r>
      <w:r w:rsidRPr="008C6FAA">
        <w:rPr>
          <w:spacing w:val="-12"/>
        </w:rPr>
        <w:t>привлечения</w:t>
      </w:r>
      <w:r w:rsidRPr="008C6FAA">
        <w:t xml:space="preserve"> Подрядчиком в порядке, установленном настоящим Договором, третьих лиц, Подрядчик обязан включить в заключаемые с ними договоры условия, предусмотренные настоящей статьей, и осуществлять контроль их исполнения. По требованию Заказчика Подрядчик обязан предоставить копии Договоров, заключенных им с третьими лицами и, в случае наличия у Заказчика замечаний по тексту, обеспечить внесение в Договор соответствующих изменений.</w:t>
      </w:r>
    </w:p>
    <w:p w14:paraId="78221AB4" w14:textId="77777777" w:rsidR="00AE10C0" w:rsidRPr="008C6FAA" w:rsidRDefault="00AE10C0" w:rsidP="008C6FAA">
      <w:pPr>
        <w:pStyle w:val="a3"/>
        <w:tabs>
          <w:tab w:val="left" w:pos="900"/>
          <w:tab w:val="left" w:pos="1276"/>
          <w:tab w:val="left" w:pos="1418"/>
        </w:tabs>
        <w:ind w:right="-1" w:firstLine="851"/>
        <w:contextualSpacing/>
        <w:jc w:val="both"/>
        <w:rPr>
          <w:b/>
          <w:spacing w:val="-12"/>
        </w:rPr>
      </w:pPr>
    </w:p>
    <w:p w14:paraId="4F6773AF" w14:textId="77777777" w:rsidR="00AE10C0" w:rsidRPr="008C6FAA" w:rsidRDefault="00AE10C0" w:rsidP="008C6FAA">
      <w:pPr>
        <w:pStyle w:val="a3"/>
        <w:numPr>
          <w:ilvl w:val="0"/>
          <w:numId w:val="4"/>
        </w:numPr>
        <w:tabs>
          <w:tab w:val="left" w:pos="567"/>
          <w:tab w:val="left" w:pos="1276"/>
          <w:tab w:val="left" w:pos="1418"/>
        </w:tabs>
        <w:ind w:left="0" w:right="-1" w:firstLine="851"/>
        <w:jc w:val="both"/>
        <w:rPr>
          <w:b/>
          <w:spacing w:val="-12"/>
        </w:rPr>
      </w:pPr>
      <w:r w:rsidRPr="008C6FAA">
        <w:rPr>
          <w:b/>
          <w:bCs/>
          <w:spacing w:val="-12"/>
        </w:rPr>
        <w:t>Ответственность</w:t>
      </w:r>
    </w:p>
    <w:p w14:paraId="4ECDE9FF" w14:textId="77777777" w:rsidR="00AE10C0" w:rsidRPr="008C6FAA" w:rsidRDefault="006F459F" w:rsidP="008C6FAA">
      <w:pPr>
        <w:pStyle w:val="a3"/>
        <w:numPr>
          <w:ilvl w:val="1"/>
          <w:numId w:val="4"/>
        </w:numPr>
        <w:tabs>
          <w:tab w:val="left" w:pos="567"/>
          <w:tab w:val="left" w:pos="1276"/>
          <w:tab w:val="left" w:pos="1418"/>
        </w:tabs>
        <w:ind w:left="0" w:right="-1" w:firstLine="851"/>
        <w:contextualSpacing/>
        <w:jc w:val="both"/>
        <w:rPr>
          <w:spacing w:val="-12"/>
        </w:rPr>
      </w:pPr>
      <w:r w:rsidRPr="008C6FAA">
        <w:t xml:space="preserve"> </w:t>
      </w:r>
      <w:r w:rsidR="00AE10C0" w:rsidRPr="008C6FAA">
        <w:t xml:space="preserve">При </w:t>
      </w:r>
      <w:r w:rsidR="00AE10C0" w:rsidRPr="008C6FAA">
        <w:rPr>
          <w:spacing w:val="-12"/>
        </w:rPr>
        <w:t>невыполнении Подрядчиком требований, предусмотренных настоящим Приложением Заказчик имеет право запретить Подрядчику дальнейшее производство работ до выполнения этих правил и требований, при этом общие сроки производства работ и их отдельных этапов не изменяются (течение сроков не приостанавливается). Убытки Подрядчика, связанные с таким запретом, несет Подрядчик.</w:t>
      </w:r>
    </w:p>
    <w:p w14:paraId="4C96CB48" w14:textId="77777777" w:rsidR="00AE10C0" w:rsidRPr="008C6FAA" w:rsidRDefault="00F33055"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 xml:space="preserve"> </w:t>
      </w:r>
      <w:r w:rsidR="006F459F" w:rsidRPr="008C6FAA">
        <w:rPr>
          <w:spacing w:val="-12"/>
        </w:rPr>
        <w:t xml:space="preserve"> Работников Подрядчика</w:t>
      </w:r>
      <w:r w:rsidR="00AE10C0" w:rsidRPr="008C6FAA">
        <w:rPr>
          <w:spacing w:val="-12"/>
        </w:rPr>
        <w:t xml:space="preserve">, замеченных в однократном грубом нарушении указанных Требований, представляющих угрозу для жизни и здоровья самого работника, работников других организаций или приведших к возникновению чрезвычайного происшествия, Заказчик имеет право </w:t>
      </w:r>
      <w:r w:rsidRPr="008C6FAA">
        <w:rPr>
          <w:spacing w:val="-12"/>
        </w:rPr>
        <w:t>не допускать на объект производства работ</w:t>
      </w:r>
      <w:r w:rsidR="00AE10C0" w:rsidRPr="008C6FAA">
        <w:rPr>
          <w:spacing w:val="-12"/>
        </w:rPr>
        <w:t>.</w:t>
      </w:r>
    </w:p>
    <w:p w14:paraId="5001555C" w14:textId="77777777" w:rsidR="00AE10C0" w:rsidRPr="008C6FAA" w:rsidRDefault="00AE10C0" w:rsidP="008C6FAA">
      <w:pPr>
        <w:pStyle w:val="a3"/>
        <w:numPr>
          <w:ilvl w:val="1"/>
          <w:numId w:val="4"/>
        </w:numPr>
        <w:tabs>
          <w:tab w:val="left" w:pos="567"/>
          <w:tab w:val="left" w:pos="1276"/>
          <w:tab w:val="left" w:pos="1418"/>
        </w:tabs>
        <w:ind w:left="0" w:right="-1" w:firstLine="851"/>
        <w:contextualSpacing/>
        <w:jc w:val="both"/>
        <w:rPr>
          <w:spacing w:val="-12"/>
        </w:rPr>
      </w:pPr>
      <w:r w:rsidRPr="008C6FAA">
        <w:rPr>
          <w:spacing w:val="-12"/>
        </w:rPr>
        <w:t>Подрядчик самостоятельно несет ответственность за допущенные им при выполнении работ по настоящему Договору нарушения законодательства в области пожарной, промышленной безопасности</w:t>
      </w:r>
      <w:r w:rsidRPr="008C6FAA">
        <w:t>, охраны труда, охраны окружающей среды и</w:t>
      </w:r>
      <w:r w:rsidRPr="008C6FAA">
        <w:rPr>
          <w:color w:val="0000FF"/>
        </w:rPr>
        <w:t xml:space="preserve"> </w:t>
      </w:r>
      <w:r w:rsidRPr="008C6FAA">
        <w:t>т.д.,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допущенные Подрядчиком, последний обязуется возместить Заказчику все причиненные этим убытки.</w:t>
      </w:r>
    </w:p>
    <w:p w14:paraId="5E3479D8" w14:textId="77777777" w:rsidR="00AE10C0" w:rsidRPr="008C6FAA" w:rsidRDefault="00AE10C0" w:rsidP="008C6FAA">
      <w:pPr>
        <w:pStyle w:val="a3"/>
        <w:tabs>
          <w:tab w:val="left" w:pos="900"/>
          <w:tab w:val="left" w:pos="1276"/>
          <w:tab w:val="left" w:pos="1418"/>
        </w:tabs>
        <w:ind w:right="-1" w:firstLine="851"/>
        <w:contextualSpacing/>
        <w:jc w:val="both"/>
        <w:rPr>
          <w:b/>
          <w:spacing w:val="-12"/>
        </w:rPr>
      </w:pPr>
    </w:p>
    <w:p w14:paraId="1E3341FE" w14:textId="7A85A135" w:rsidR="00AE10C0" w:rsidRDefault="00AE10C0" w:rsidP="008C6FAA">
      <w:pPr>
        <w:pStyle w:val="a3"/>
        <w:numPr>
          <w:ilvl w:val="0"/>
          <w:numId w:val="4"/>
        </w:numPr>
        <w:tabs>
          <w:tab w:val="left" w:pos="567"/>
          <w:tab w:val="left" w:pos="1276"/>
          <w:tab w:val="left" w:pos="1418"/>
        </w:tabs>
        <w:ind w:left="0" w:right="-1" w:firstLine="851"/>
        <w:jc w:val="center"/>
        <w:rPr>
          <w:b/>
          <w:spacing w:val="-12"/>
        </w:rPr>
      </w:pPr>
      <w:r w:rsidRPr="008C6FAA">
        <w:rPr>
          <w:b/>
          <w:bCs/>
          <w:spacing w:val="-12"/>
        </w:rPr>
        <w:t>Требования</w:t>
      </w:r>
      <w:r w:rsidRPr="008C6FAA">
        <w:rPr>
          <w:b/>
          <w:spacing w:val="-12"/>
        </w:rPr>
        <w:t xml:space="preserve"> по охране окружающей среды.</w:t>
      </w:r>
    </w:p>
    <w:p w14:paraId="075C6F6D" w14:textId="295D4844" w:rsidR="008C6FAA" w:rsidRPr="008C6FAA" w:rsidRDefault="008C6FAA" w:rsidP="008C6FAA">
      <w:pPr>
        <w:tabs>
          <w:tab w:val="left" w:pos="1418"/>
        </w:tabs>
        <w:jc w:val="both"/>
        <w:rPr>
          <w:u w:val="single"/>
        </w:rPr>
      </w:pPr>
      <w:r w:rsidRPr="008C6FAA">
        <w:rPr>
          <w:u w:val="single"/>
        </w:rPr>
        <w:t>В случае размещения отходов силами и за счет Подрядчика, в счет лимитов последнего, раздел 19 Приложения формулируется следующим образом:</w:t>
      </w:r>
    </w:p>
    <w:p w14:paraId="73866EFA" w14:textId="77777777" w:rsidR="008C6FAA" w:rsidRPr="008C6FAA" w:rsidRDefault="008C6FAA" w:rsidP="008C6FAA">
      <w:pPr>
        <w:pStyle w:val="a3"/>
        <w:tabs>
          <w:tab w:val="left" w:pos="567"/>
          <w:tab w:val="left" w:pos="1276"/>
          <w:tab w:val="left" w:pos="1418"/>
        </w:tabs>
        <w:ind w:left="851" w:right="-1"/>
        <w:rPr>
          <w:b/>
          <w:spacing w:val="-12"/>
        </w:rPr>
      </w:pPr>
    </w:p>
    <w:p w14:paraId="2F775DAE" w14:textId="77777777" w:rsidR="00F33055" w:rsidRPr="008C6FAA" w:rsidRDefault="00F33055" w:rsidP="008C6FAA">
      <w:pPr>
        <w:tabs>
          <w:tab w:val="left" w:pos="1418"/>
        </w:tabs>
        <w:ind w:firstLine="851"/>
        <w:rPr>
          <w:rFonts w:cs="Times New Roman"/>
          <w:color w:val="auto"/>
        </w:rPr>
      </w:pPr>
      <w:r w:rsidRPr="008C6FAA">
        <w:rPr>
          <w:rFonts w:cs="Times New Roman"/>
          <w:color w:val="auto"/>
        </w:rPr>
        <w:t>Подрядчик обязан:</w:t>
      </w:r>
    </w:p>
    <w:p w14:paraId="11519CBA" w14:textId="77777777" w:rsidR="00F33055" w:rsidRPr="008C6FAA" w:rsidRDefault="00F33055" w:rsidP="008C6FAA">
      <w:pPr>
        <w:tabs>
          <w:tab w:val="left" w:pos="1418"/>
        </w:tabs>
        <w:ind w:firstLine="851"/>
        <w:jc w:val="both"/>
        <w:rPr>
          <w:rFonts w:cs="Times New Roman"/>
          <w:color w:val="auto"/>
        </w:rPr>
      </w:pPr>
      <w:r w:rsidRPr="008C6FAA">
        <w:rPr>
          <w:rFonts w:cs="Times New Roman"/>
          <w:color w:val="auto"/>
        </w:rPr>
        <w:t>1</w:t>
      </w:r>
      <w:r w:rsidR="000110E8" w:rsidRPr="008C6FAA">
        <w:rPr>
          <w:rFonts w:cs="Times New Roman"/>
          <w:color w:val="auto"/>
        </w:rPr>
        <w:t>1</w:t>
      </w:r>
      <w:r w:rsidRPr="008C6FAA">
        <w:rPr>
          <w:rFonts w:cs="Times New Roman"/>
          <w:color w:val="auto"/>
        </w:rPr>
        <w:t>.1</w:t>
      </w:r>
      <w:r w:rsidR="006F459F" w:rsidRPr="008C6FAA">
        <w:rPr>
          <w:rFonts w:cs="Times New Roman"/>
          <w:color w:val="auto"/>
        </w:rPr>
        <w:t xml:space="preserve">. </w:t>
      </w:r>
      <w:r w:rsidRPr="008C6FAA">
        <w:rPr>
          <w:rFonts w:cs="Times New Roman"/>
          <w:color w:val="auto"/>
        </w:rPr>
        <w:t xml:space="preserve"> В результате деятельности осуществляемой на объекте, самостоятельно за счет своих средств и сил, разрабатывать и получать всю необходимую разрешительную документацию в рамках действующего экологического законодательства.</w:t>
      </w:r>
    </w:p>
    <w:p w14:paraId="02F64E1C" w14:textId="77777777" w:rsidR="00F33055" w:rsidRPr="008C6FAA" w:rsidRDefault="00F33055" w:rsidP="008C6FAA">
      <w:pPr>
        <w:tabs>
          <w:tab w:val="left" w:pos="1418"/>
        </w:tabs>
        <w:ind w:firstLine="851"/>
        <w:jc w:val="both"/>
        <w:rPr>
          <w:rFonts w:cs="Times New Roman"/>
          <w:color w:val="auto"/>
        </w:rPr>
      </w:pPr>
      <w:r w:rsidRPr="008C6FAA">
        <w:rPr>
          <w:rFonts w:cs="Times New Roman"/>
          <w:color w:val="auto"/>
        </w:rPr>
        <w:t>1</w:t>
      </w:r>
      <w:r w:rsidR="000110E8" w:rsidRPr="008C6FAA">
        <w:rPr>
          <w:rFonts w:cs="Times New Roman"/>
          <w:color w:val="auto"/>
        </w:rPr>
        <w:t>1</w:t>
      </w:r>
      <w:r w:rsidRPr="008C6FAA">
        <w:rPr>
          <w:rFonts w:cs="Times New Roman"/>
          <w:color w:val="auto"/>
        </w:rPr>
        <w:t>.2 Самостоятельно осуществлять плату за негативное воздействие на окружающую среду в соответствии с требованиями действующего законодательства.</w:t>
      </w:r>
    </w:p>
    <w:p w14:paraId="3E1F470A" w14:textId="77777777" w:rsidR="00F33055" w:rsidRPr="008C6FAA" w:rsidRDefault="000110E8" w:rsidP="008C6FAA">
      <w:pPr>
        <w:tabs>
          <w:tab w:val="left" w:pos="1418"/>
        </w:tabs>
        <w:ind w:firstLine="851"/>
        <w:jc w:val="both"/>
        <w:rPr>
          <w:rFonts w:cs="Times New Roman"/>
          <w:color w:val="auto"/>
        </w:rPr>
      </w:pPr>
      <w:r w:rsidRPr="008C6FAA">
        <w:rPr>
          <w:rFonts w:cs="Times New Roman"/>
          <w:color w:val="auto"/>
        </w:rPr>
        <w:t>11</w:t>
      </w:r>
      <w:r w:rsidR="00F33055" w:rsidRPr="008C6FAA">
        <w:rPr>
          <w:rFonts w:cs="Times New Roman"/>
          <w:color w:val="auto"/>
        </w:rPr>
        <w:t>.3 Отходы образовавшиеся в результате деятельности Подрядчика являются его собственность и транспортируются на основании договора, заключенного со с специализированной организацией, на утилизацию, с территории объекта за счет собственных средств Подрядчика.</w:t>
      </w:r>
    </w:p>
    <w:p w14:paraId="50F50D52" w14:textId="77777777" w:rsidR="00F33055" w:rsidRPr="008C6FAA" w:rsidRDefault="000110E8" w:rsidP="008C6FAA">
      <w:pPr>
        <w:tabs>
          <w:tab w:val="left" w:pos="1418"/>
        </w:tabs>
        <w:ind w:firstLine="851"/>
        <w:jc w:val="both"/>
        <w:rPr>
          <w:rFonts w:cs="Times New Roman"/>
          <w:color w:val="auto"/>
        </w:rPr>
      </w:pPr>
      <w:r w:rsidRPr="008C6FAA">
        <w:rPr>
          <w:rFonts w:cs="Times New Roman"/>
          <w:color w:val="auto"/>
        </w:rPr>
        <w:t>11</w:t>
      </w:r>
      <w:r w:rsidR="00F33055" w:rsidRPr="008C6FAA">
        <w:rPr>
          <w:rFonts w:cs="Times New Roman"/>
          <w:color w:val="auto"/>
        </w:rPr>
        <w:t>.4 Соблюдать санитарно-гигиенические требования при обращении с отходами.</w:t>
      </w:r>
    </w:p>
    <w:p w14:paraId="640CE697" w14:textId="7AAA3131" w:rsidR="00F33055" w:rsidRDefault="000110E8" w:rsidP="008C6FAA">
      <w:pPr>
        <w:tabs>
          <w:tab w:val="left" w:pos="1418"/>
        </w:tabs>
        <w:ind w:firstLine="851"/>
        <w:jc w:val="both"/>
        <w:rPr>
          <w:rFonts w:cs="Times New Roman"/>
          <w:color w:val="auto"/>
        </w:rPr>
      </w:pPr>
      <w:r w:rsidRPr="008C6FAA">
        <w:rPr>
          <w:rFonts w:cs="Times New Roman"/>
          <w:color w:val="auto"/>
        </w:rPr>
        <w:t>11</w:t>
      </w:r>
      <w:r w:rsidR="00F33055" w:rsidRPr="008C6FAA">
        <w:rPr>
          <w:rFonts w:cs="Times New Roman"/>
          <w:color w:val="auto"/>
        </w:rPr>
        <w:t>.5 При проведении работ на объектах Подрядчик самостоятельно несет ответственность за допущенные им при производстве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 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6E2E127E" w14:textId="77777777" w:rsidR="008C6FAA" w:rsidRPr="008C6FAA" w:rsidRDefault="008C6FAA" w:rsidP="008C6FAA">
      <w:pPr>
        <w:tabs>
          <w:tab w:val="left" w:pos="1418"/>
        </w:tabs>
        <w:ind w:firstLine="851"/>
        <w:jc w:val="both"/>
        <w:rPr>
          <w:rFonts w:cs="Times New Roman"/>
          <w:color w:val="auto"/>
        </w:rPr>
      </w:pPr>
    </w:p>
    <w:p w14:paraId="5DF72CF5" w14:textId="77777777" w:rsidR="00F33055" w:rsidRPr="008C6FAA" w:rsidRDefault="00F33055" w:rsidP="008C6FAA">
      <w:pPr>
        <w:tabs>
          <w:tab w:val="left" w:pos="1418"/>
        </w:tabs>
        <w:ind w:firstLine="851"/>
        <w:jc w:val="both"/>
        <w:rPr>
          <w:rFonts w:cs="Times New Roman"/>
          <w:color w:val="auto"/>
          <w:u w:val="single"/>
        </w:rPr>
      </w:pPr>
      <w:r w:rsidRPr="008C6FAA">
        <w:rPr>
          <w:rFonts w:cs="Times New Roman"/>
          <w:color w:val="auto"/>
          <w:u w:val="single"/>
        </w:rPr>
        <w:t>В случае размещения отходов силами и за счет Заказчика, в счет лимитов последнего, раздел 19 Приложения формулируется следующим образом:</w:t>
      </w:r>
    </w:p>
    <w:p w14:paraId="6E84A7BD" w14:textId="77777777" w:rsidR="00233FA3" w:rsidRPr="008C6FAA" w:rsidRDefault="00233FA3" w:rsidP="008C6FAA">
      <w:pPr>
        <w:tabs>
          <w:tab w:val="left" w:pos="1418"/>
        </w:tabs>
        <w:ind w:firstLine="851"/>
        <w:jc w:val="both"/>
        <w:rPr>
          <w:rFonts w:cs="Times New Roman"/>
          <w:color w:val="auto"/>
        </w:rPr>
      </w:pPr>
      <w:r w:rsidRPr="008C6FAA">
        <w:rPr>
          <w:rFonts w:cs="Times New Roman"/>
          <w:color w:val="auto"/>
        </w:rPr>
        <w:t>Подрядчик обязан:</w:t>
      </w:r>
    </w:p>
    <w:p w14:paraId="7223FDB6" w14:textId="77777777" w:rsidR="00233FA3" w:rsidRPr="008C6FAA" w:rsidRDefault="00233FA3" w:rsidP="008C6FAA">
      <w:pPr>
        <w:tabs>
          <w:tab w:val="left" w:pos="1418"/>
        </w:tabs>
        <w:ind w:firstLine="851"/>
        <w:jc w:val="both"/>
        <w:rPr>
          <w:rFonts w:cs="Times New Roman"/>
          <w:color w:val="auto"/>
        </w:rPr>
      </w:pPr>
      <w:r w:rsidRPr="008C6FAA">
        <w:rPr>
          <w:rFonts w:cs="Times New Roman"/>
          <w:color w:val="auto"/>
        </w:rPr>
        <w:t>11.1. На объекте  осуществлять систематично уборку территории, а по завершению работ производить окончательную уборку места производства работ от остатков материалов и строительного мусора.  В противном случае Заказчик вправе сам выполнить уборку или привлечь третьих лиц для ее выполнения с возложением всех соответствующих расходов на Подрядчика;</w:t>
      </w:r>
    </w:p>
    <w:p w14:paraId="69C9194A" w14:textId="77777777" w:rsidR="00233FA3" w:rsidRPr="008C6FAA" w:rsidRDefault="00233FA3" w:rsidP="008C6FAA">
      <w:pPr>
        <w:tabs>
          <w:tab w:val="left" w:pos="1418"/>
        </w:tabs>
        <w:ind w:firstLine="851"/>
        <w:jc w:val="both"/>
        <w:rPr>
          <w:rFonts w:cs="Times New Roman"/>
          <w:color w:val="auto"/>
        </w:rPr>
      </w:pPr>
      <w:r w:rsidRPr="008C6FAA">
        <w:rPr>
          <w:rFonts w:cs="Times New Roman"/>
          <w:color w:val="auto"/>
        </w:rPr>
        <w:t>11.2. Осуществлять размещение отходов, образовавшихся в результате выполнения работ (Строительные отходы  IV- V класса опасности), в предоставленные Заказчиком контейнеры  для сбора отходов на Объекте (при этом отходы, полученные в результате выполняемых по настоящему договору работ, исходно признаются собственностью Заказчика и размещаются в счёт его лимитов).</w:t>
      </w:r>
    </w:p>
    <w:p w14:paraId="62DC148E" w14:textId="77777777" w:rsidR="00233FA3" w:rsidRPr="008C6FAA" w:rsidRDefault="00233FA3" w:rsidP="008C6FAA">
      <w:pPr>
        <w:tabs>
          <w:tab w:val="left" w:pos="1418"/>
        </w:tabs>
        <w:ind w:firstLine="851"/>
        <w:jc w:val="both"/>
        <w:rPr>
          <w:rFonts w:cs="Times New Roman"/>
          <w:color w:val="auto"/>
        </w:rPr>
      </w:pPr>
      <w:r w:rsidRPr="008C6FAA">
        <w:rPr>
          <w:rFonts w:cs="Times New Roman"/>
          <w:color w:val="auto"/>
        </w:rPr>
        <w:t>Запрещается:</w:t>
      </w:r>
    </w:p>
    <w:p w14:paraId="300D8246" w14:textId="77777777" w:rsidR="00233FA3" w:rsidRPr="008C6FAA" w:rsidRDefault="00233FA3" w:rsidP="008C6FAA">
      <w:pPr>
        <w:tabs>
          <w:tab w:val="left" w:pos="1418"/>
        </w:tabs>
        <w:ind w:firstLine="851"/>
        <w:jc w:val="both"/>
        <w:rPr>
          <w:rFonts w:cs="Times New Roman"/>
          <w:color w:val="auto"/>
        </w:rPr>
      </w:pPr>
      <w:r w:rsidRPr="008C6FAA">
        <w:rPr>
          <w:rFonts w:cs="Times New Roman"/>
          <w:color w:val="auto"/>
        </w:rPr>
        <w:t>11.3. Захламление территории  производственными и твёрдыми коммунальными отходами.</w:t>
      </w:r>
    </w:p>
    <w:p w14:paraId="114B867B" w14:textId="77777777" w:rsidR="00F33055" w:rsidRPr="008C6FAA" w:rsidRDefault="00233FA3" w:rsidP="008C6FAA">
      <w:pPr>
        <w:tabs>
          <w:tab w:val="left" w:pos="1418"/>
        </w:tabs>
        <w:ind w:firstLine="851"/>
        <w:jc w:val="both"/>
        <w:rPr>
          <w:rFonts w:cs="Times New Roman"/>
          <w:color w:val="auto"/>
        </w:rPr>
      </w:pPr>
      <w:r w:rsidRPr="008C6FAA">
        <w:rPr>
          <w:rFonts w:cs="Times New Roman"/>
          <w:color w:val="auto"/>
        </w:rPr>
        <w:t>11.4 Переполнение контейнеров для накопления отходов, розлив нефтесодержащих материалов.</w:t>
      </w:r>
    </w:p>
    <w:p w14:paraId="1972E85D" w14:textId="77777777" w:rsidR="00280352" w:rsidRPr="008C6FAA" w:rsidRDefault="00280352" w:rsidP="008C6FAA">
      <w:pPr>
        <w:tabs>
          <w:tab w:val="left" w:pos="1418"/>
        </w:tabs>
        <w:ind w:firstLine="851"/>
        <w:rPr>
          <w:rFonts w:cs="Times New Roman"/>
          <w:color w:val="FF0000"/>
        </w:rPr>
      </w:pPr>
    </w:p>
    <w:p w14:paraId="5316DCC0" w14:textId="77777777" w:rsidR="006E10F8" w:rsidRPr="008C6FAA" w:rsidRDefault="00280352" w:rsidP="008C6FAA">
      <w:pPr>
        <w:keepNext/>
        <w:keepLines/>
        <w:tabs>
          <w:tab w:val="left" w:pos="1276"/>
          <w:tab w:val="left" w:pos="1418"/>
        </w:tabs>
        <w:overflowPunct w:val="0"/>
        <w:autoSpaceDE w:val="0"/>
        <w:autoSpaceDN w:val="0"/>
        <w:adjustRightInd w:val="0"/>
        <w:ind w:right="-1" w:firstLine="851"/>
        <w:contextualSpacing/>
        <w:jc w:val="both"/>
        <w:textAlignment w:val="baseline"/>
        <w:rPr>
          <w:rFonts w:cs="Times New Roman"/>
          <w:b/>
        </w:rPr>
      </w:pPr>
      <w:r w:rsidRPr="008C6FAA">
        <w:rPr>
          <w:rFonts w:cs="Times New Roman"/>
          <w:b/>
        </w:rPr>
        <w:t>12</w:t>
      </w:r>
      <w:r w:rsidR="006E10F8" w:rsidRPr="008C6FAA">
        <w:rPr>
          <w:rFonts w:cs="Times New Roman"/>
          <w:b/>
        </w:rPr>
        <w:t xml:space="preserve">. Применяемые штрафные санкции за нарушение требований ОТ, ПБ и ООС. </w:t>
      </w:r>
    </w:p>
    <w:p w14:paraId="2F1F85E5" w14:textId="77B7E331" w:rsidR="001F4F79" w:rsidRPr="008C6FAA" w:rsidRDefault="00280352" w:rsidP="008C6FAA">
      <w:pPr>
        <w:autoSpaceDE w:val="0"/>
        <w:autoSpaceDN w:val="0"/>
        <w:adjustRightInd w:val="0"/>
        <w:ind w:firstLine="851"/>
        <w:jc w:val="both"/>
        <w:rPr>
          <w:rFonts w:cs="Times New Roman"/>
        </w:rPr>
      </w:pPr>
      <w:r w:rsidRPr="008C6FAA">
        <w:rPr>
          <w:rFonts w:cs="Times New Roman"/>
        </w:rPr>
        <w:t>12</w:t>
      </w:r>
      <w:r w:rsidR="006E10F8" w:rsidRPr="008C6FAA">
        <w:rPr>
          <w:rFonts w:cs="Times New Roman"/>
        </w:rPr>
        <w:t xml:space="preserve">.1. </w:t>
      </w:r>
      <w:r w:rsidR="00F33055" w:rsidRPr="008C6FAA">
        <w:rPr>
          <w:rFonts w:cs="Times New Roman"/>
        </w:rPr>
        <w:t xml:space="preserve">Заказчик </w:t>
      </w:r>
      <w:r w:rsidR="006E10F8" w:rsidRPr="008C6FAA">
        <w:rPr>
          <w:rFonts w:cs="Times New Roman"/>
        </w:rPr>
        <w:t>устанавливает перечень нарушений законодательных нормативных правовых актов РФ, содержащих требования ОТ, ПБ и ООС, и штрафных санкций, налагаемых на Подрядчик</w:t>
      </w:r>
      <w:r w:rsidR="006F459F" w:rsidRPr="008C6FAA">
        <w:rPr>
          <w:rFonts w:cs="Times New Roman"/>
        </w:rPr>
        <w:t>а</w:t>
      </w:r>
      <w:r w:rsidR="006E10F8" w:rsidRPr="008C6FAA">
        <w:rPr>
          <w:rFonts w:cs="Times New Roman"/>
        </w:rPr>
        <w:t>, допустивш</w:t>
      </w:r>
      <w:r w:rsidR="006F459F" w:rsidRPr="008C6FAA">
        <w:rPr>
          <w:rFonts w:cs="Times New Roman"/>
        </w:rPr>
        <w:t>его</w:t>
      </w:r>
      <w:r w:rsidR="006E10F8" w:rsidRPr="008C6FAA">
        <w:rPr>
          <w:rFonts w:cs="Times New Roman"/>
        </w:rPr>
        <w:t xml:space="preserve"> данные нарушения. Фиксация факта нарушения осуществляется путём оформления представителем </w:t>
      </w:r>
      <w:r w:rsidR="00F33055" w:rsidRPr="008C6FAA">
        <w:rPr>
          <w:rFonts w:cs="Times New Roman"/>
        </w:rPr>
        <w:t xml:space="preserve">Заказчика </w:t>
      </w:r>
      <w:r w:rsidR="006E10F8" w:rsidRPr="008C6FAA">
        <w:rPr>
          <w:rFonts w:cs="Times New Roman"/>
        </w:rPr>
        <w:t>в присутствии представителя Подрядчика Акта</w:t>
      </w:r>
      <w:r w:rsidR="00DA0C2F" w:rsidRPr="008C6FAA">
        <w:rPr>
          <w:rFonts w:cs="Times New Roman"/>
        </w:rPr>
        <w:t xml:space="preserve"> </w:t>
      </w:r>
      <w:r w:rsidR="00DA0C2F" w:rsidRPr="008C6FAA">
        <w:rPr>
          <w:rFonts w:eastAsia="Times New Roman" w:cs="Times New Roman"/>
          <w:color w:val="auto"/>
        </w:rPr>
        <w:t>проверки подрядчика (Приложение № 7)</w:t>
      </w:r>
      <w:r w:rsidR="006E10F8" w:rsidRPr="008C6FAA">
        <w:rPr>
          <w:rFonts w:cs="Times New Roman"/>
        </w:rPr>
        <w:t xml:space="preserve">. В случае отказа представителя Подрядчика от подписания данного Акта, в Акте об этом делается запись, и Акт подписывается представителем </w:t>
      </w:r>
      <w:r w:rsidR="00F53A1F" w:rsidRPr="008C6FAA">
        <w:rPr>
          <w:rFonts w:cs="Times New Roman"/>
        </w:rPr>
        <w:t xml:space="preserve">Заказчика </w:t>
      </w:r>
      <w:r w:rsidR="006E10F8" w:rsidRPr="008C6FAA">
        <w:rPr>
          <w:rFonts w:cs="Times New Roman"/>
        </w:rPr>
        <w:t xml:space="preserve">в одностороннем порядке. Наличие данного Акта дает право </w:t>
      </w:r>
      <w:r w:rsidR="00F53A1F" w:rsidRPr="008C6FAA">
        <w:rPr>
          <w:rFonts w:cs="Times New Roman"/>
        </w:rPr>
        <w:t xml:space="preserve">Заказчику </w:t>
      </w:r>
      <w:r w:rsidR="006E10F8" w:rsidRPr="008C6FAA">
        <w:rPr>
          <w:rFonts w:cs="Times New Roman"/>
        </w:rPr>
        <w:t>требовать уплаты штрафа от Подрядчика путем уменьшения размера выплаты при расчете за фактически выполненные работы. В случае если сумма штрафа превышает сумму стоимости выполненных работ, либо удержание невозможно по причине отсутствия выполненных работ, невзысканную сумму штрафа</w:t>
      </w:r>
      <w:r w:rsidR="00370EFC" w:rsidRPr="008C6FAA">
        <w:rPr>
          <w:rFonts w:cs="Times New Roman"/>
        </w:rPr>
        <w:t xml:space="preserve"> на основании письменного требования</w:t>
      </w:r>
      <w:r w:rsidR="006E10F8" w:rsidRPr="008C6FAA">
        <w:rPr>
          <w:rFonts w:cs="Times New Roman"/>
        </w:rPr>
        <w:t xml:space="preserve"> Подрядчик перечисляет на расчетный счет </w:t>
      </w:r>
      <w:r w:rsidR="00F33055" w:rsidRPr="008C6FAA">
        <w:rPr>
          <w:rFonts w:cs="Times New Roman"/>
        </w:rPr>
        <w:t>Заказчика</w:t>
      </w:r>
      <w:r w:rsidR="006E10F8" w:rsidRPr="008C6FAA">
        <w:rPr>
          <w:rFonts w:cs="Times New Roman"/>
        </w:rPr>
        <w:t xml:space="preserve"> в течение </w:t>
      </w:r>
      <w:r w:rsidR="006F459F" w:rsidRPr="008C6FAA">
        <w:rPr>
          <w:rFonts w:cs="Times New Roman"/>
        </w:rPr>
        <w:t>10 (десяти)</w:t>
      </w:r>
      <w:r w:rsidR="006E10F8" w:rsidRPr="008C6FAA">
        <w:rPr>
          <w:rFonts w:cs="Times New Roman"/>
        </w:rPr>
        <w:t xml:space="preserve"> дней с момента письменного обращения </w:t>
      </w:r>
      <w:r w:rsidR="00DA0C2F" w:rsidRPr="008C6FAA">
        <w:rPr>
          <w:rFonts w:cs="Times New Roman"/>
        </w:rPr>
        <w:t>Заказчика</w:t>
      </w:r>
      <w:r w:rsidR="006E10F8" w:rsidRPr="008C6FAA">
        <w:rPr>
          <w:rFonts w:cs="Times New Roman"/>
        </w:rPr>
        <w:t>.</w:t>
      </w:r>
      <w:r w:rsidR="001F4F79" w:rsidRPr="008C6FAA">
        <w:rPr>
          <w:rFonts w:cs="Times New Roman"/>
        </w:rPr>
        <w:t xml:space="preserve"> </w:t>
      </w:r>
    </w:p>
    <w:p w14:paraId="67607B5B" w14:textId="5E6662AD" w:rsidR="00D26981" w:rsidRPr="008C6FAA" w:rsidRDefault="00280352" w:rsidP="008C6FAA">
      <w:pPr>
        <w:tabs>
          <w:tab w:val="left" w:pos="1276"/>
          <w:tab w:val="left" w:pos="1418"/>
        </w:tabs>
        <w:ind w:right="-1" w:firstLine="851"/>
        <w:jc w:val="both"/>
        <w:rPr>
          <w:rFonts w:eastAsia="Times New Roman" w:cs="Times New Roman"/>
          <w:lang w:eastAsia="ru-RU"/>
        </w:rPr>
      </w:pPr>
      <w:r w:rsidRPr="008C6FAA">
        <w:rPr>
          <w:rFonts w:cs="Times New Roman"/>
          <w:bCs/>
          <w:iCs/>
        </w:rPr>
        <w:t>12.1.1.</w:t>
      </w:r>
      <w:r w:rsidR="00DA0C2F" w:rsidRPr="008C6FAA">
        <w:rPr>
          <w:rFonts w:cs="Times New Roman"/>
          <w:bCs/>
          <w:iCs/>
        </w:rPr>
        <w:t xml:space="preserve"> </w:t>
      </w:r>
      <w:r w:rsidR="00D26981" w:rsidRPr="008C6FAA">
        <w:rPr>
          <w:rFonts w:cs="Times New Roman"/>
          <w:bCs/>
          <w:iCs/>
        </w:rPr>
        <w:t>О</w:t>
      </w:r>
      <w:r w:rsidR="00D26981" w:rsidRPr="008C6FAA">
        <w:rPr>
          <w:rFonts w:cs="Times New Roman"/>
          <w:spacing w:val="2"/>
        </w:rPr>
        <w:t xml:space="preserve">тсутствие документов по охране труда, не представление </w:t>
      </w:r>
      <w:r w:rsidR="00D26981" w:rsidRPr="008C6FAA">
        <w:rPr>
          <w:rFonts w:cs="Times New Roman"/>
        </w:rPr>
        <w:t>указанных документов на проверку и/или представление подложных документов, приписки и другие искажения в отчетности</w:t>
      </w:r>
      <w:r w:rsidR="006A7945" w:rsidRPr="008C6FAA">
        <w:rPr>
          <w:rFonts w:cs="Times New Roman"/>
        </w:rPr>
        <w:t>, отсутствие наглядной агитации и знаков безопасности</w:t>
      </w:r>
      <w:r w:rsidR="00D26981" w:rsidRPr="008C6FAA">
        <w:rPr>
          <w:rFonts w:cs="Times New Roman"/>
        </w:rPr>
        <w:t xml:space="preserve"> – штраф </w:t>
      </w:r>
      <w:r w:rsidR="00D26981" w:rsidRPr="008C6FAA">
        <w:rPr>
          <w:rFonts w:cs="Times New Roman"/>
          <w:b/>
        </w:rPr>
        <w:t>10 000</w:t>
      </w:r>
      <w:r w:rsidR="00D26981" w:rsidRPr="008C6FAA">
        <w:rPr>
          <w:rFonts w:cs="Times New Roman"/>
        </w:rPr>
        <w:t xml:space="preserve"> (пять тысяч) рублей</w:t>
      </w:r>
    </w:p>
    <w:p w14:paraId="7B6931BD" w14:textId="77777777" w:rsidR="00280352"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12.1.2. </w:t>
      </w:r>
      <w:r w:rsidR="006E10F8" w:rsidRPr="008C6FAA">
        <w:rPr>
          <w:rFonts w:eastAsia="Times New Roman" w:cs="Times New Roman"/>
          <w:lang w:eastAsia="ru-RU"/>
        </w:rPr>
        <w:t>Рабочие места и проходы к ним, расположенные на перекрытиях, покрытиях, на высоте более 1,8 м на расстоянии менее 2 м от границы перепада по высоте не ограждены защитными, страховочными или сигнальными ограждениями</w:t>
      </w:r>
      <w:r w:rsidR="00DD7CE6" w:rsidRPr="008C6FAA">
        <w:rPr>
          <w:rFonts w:eastAsia="Times New Roman" w:cs="Times New Roman"/>
          <w:lang w:eastAsia="ru-RU"/>
        </w:rPr>
        <w:t xml:space="preserve">– штраф </w:t>
      </w:r>
      <w:r w:rsidR="00DD7CE6" w:rsidRPr="008C6FAA">
        <w:rPr>
          <w:rFonts w:eastAsia="Times New Roman" w:cs="Times New Roman"/>
          <w:b/>
          <w:lang w:eastAsia="ru-RU"/>
        </w:rPr>
        <w:t>5</w:t>
      </w:r>
      <w:r w:rsidR="006E10F8" w:rsidRPr="008C6FAA">
        <w:rPr>
          <w:rFonts w:eastAsia="Times New Roman" w:cs="Times New Roman"/>
          <w:b/>
          <w:lang w:eastAsia="ru-RU"/>
        </w:rPr>
        <w:t>000</w:t>
      </w:r>
      <w:r w:rsidR="006E10F8" w:rsidRPr="008C6FAA">
        <w:rPr>
          <w:rFonts w:eastAsia="Times New Roman" w:cs="Times New Roman"/>
          <w:lang w:eastAsia="ru-RU"/>
        </w:rPr>
        <w:t xml:space="preserve"> руб.</w:t>
      </w:r>
    </w:p>
    <w:p w14:paraId="0DA61E24" w14:textId="77777777" w:rsidR="00F53A1F"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12.1.3. </w:t>
      </w:r>
      <w:r w:rsidR="006E10F8" w:rsidRPr="008C6FAA">
        <w:rPr>
          <w:rFonts w:eastAsia="Times New Roman" w:cs="Times New Roman"/>
          <w:lang w:eastAsia="ru-RU"/>
        </w:rPr>
        <w:t>Работа на высоте более 1,8 м без использования средств индивидуальной защиты от падения с высоты (страховочные системы, анкерные линии и т.д. в местах отсутствия защитных ограждений</w:t>
      </w:r>
      <w:r w:rsidR="00DD7CE6" w:rsidRPr="008C6FAA">
        <w:rPr>
          <w:rFonts w:eastAsia="Times New Roman" w:cs="Times New Roman"/>
          <w:lang w:eastAsia="ru-RU"/>
        </w:rPr>
        <w:t xml:space="preserve"> – штраф </w:t>
      </w:r>
      <w:r w:rsidR="00DD7CE6" w:rsidRPr="008C6FAA">
        <w:rPr>
          <w:rFonts w:eastAsia="Times New Roman" w:cs="Times New Roman"/>
          <w:b/>
          <w:lang w:eastAsia="ru-RU"/>
        </w:rPr>
        <w:t>8</w:t>
      </w:r>
      <w:r w:rsidR="006E10F8" w:rsidRPr="008C6FAA">
        <w:rPr>
          <w:rFonts w:eastAsia="Times New Roman" w:cs="Times New Roman"/>
          <w:b/>
          <w:lang w:eastAsia="ru-RU"/>
        </w:rPr>
        <w:t>000</w:t>
      </w:r>
      <w:r w:rsidR="006E10F8" w:rsidRPr="008C6FAA">
        <w:rPr>
          <w:rFonts w:eastAsia="Times New Roman" w:cs="Times New Roman"/>
          <w:lang w:eastAsia="ru-RU"/>
        </w:rPr>
        <w:t xml:space="preserve"> руб.</w:t>
      </w:r>
    </w:p>
    <w:p w14:paraId="38DF15EF" w14:textId="77777777" w:rsidR="00F53A1F"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12.1.4. </w:t>
      </w:r>
      <w:r w:rsidR="006E10F8" w:rsidRPr="008C6FAA">
        <w:rPr>
          <w:rFonts w:eastAsia="Times New Roman" w:cs="Times New Roman"/>
          <w:lang w:eastAsia="ru-RU"/>
        </w:rPr>
        <w:t xml:space="preserve">На Строительной площадке находятся/выполняют работу работники Подрядчика (его субподрядчика) без специальной одежды </w:t>
      </w:r>
      <w:r w:rsidR="00DD7CE6" w:rsidRPr="008C6FAA">
        <w:rPr>
          <w:rFonts w:eastAsia="Times New Roman" w:cs="Times New Roman"/>
          <w:lang w:eastAsia="ru-RU"/>
        </w:rPr>
        <w:t xml:space="preserve">с логотипом своей организации </w:t>
      </w:r>
      <w:r w:rsidR="006E10F8" w:rsidRPr="008C6FAA">
        <w:rPr>
          <w:rFonts w:eastAsia="Times New Roman" w:cs="Times New Roman"/>
          <w:lang w:eastAsia="ru-RU"/>
        </w:rPr>
        <w:t>и/или без средств индивидуальной защиты</w:t>
      </w:r>
      <w:r w:rsidR="00DD7CE6" w:rsidRPr="008C6FAA">
        <w:rPr>
          <w:rFonts w:eastAsia="Times New Roman" w:cs="Times New Roman"/>
          <w:lang w:eastAsia="ru-RU"/>
        </w:rPr>
        <w:t>,</w:t>
      </w:r>
      <w:r w:rsidR="006E10F8" w:rsidRPr="008C6FAA">
        <w:rPr>
          <w:rFonts w:eastAsia="Times New Roman" w:cs="Times New Roman"/>
          <w:lang w:eastAsia="ru-RU"/>
        </w:rPr>
        <w:t xml:space="preserve"> (специальная обувь, специальная одежда, перчатки, очки, страховочные системы, каски)</w:t>
      </w:r>
      <w:r w:rsidR="00DD7CE6" w:rsidRPr="008C6FAA">
        <w:rPr>
          <w:rFonts w:eastAsia="Times New Roman" w:cs="Times New Roman"/>
          <w:lang w:eastAsia="ru-RU"/>
        </w:rPr>
        <w:t xml:space="preserve">– штраф </w:t>
      </w:r>
      <w:r w:rsidR="00DD7CE6" w:rsidRPr="008C6FAA">
        <w:rPr>
          <w:rFonts w:eastAsia="Times New Roman" w:cs="Times New Roman"/>
          <w:b/>
          <w:lang w:eastAsia="ru-RU"/>
        </w:rPr>
        <w:t>5</w:t>
      </w:r>
      <w:r w:rsidR="006E10F8" w:rsidRPr="008C6FAA">
        <w:rPr>
          <w:rFonts w:eastAsia="Times New Roman" w:cs="Times New Roman"/>
          <w:b/>
          <w:lang w:eastAsia="ru-RU"/>
        </w:rPr>
        <w:t>000</w:t>
      </w:r>
      <w:r w:rsidR="006E10F8" w:rsidRPr="008C6FAA">
        <w:rPr>
          <w:rFonts w:eastAsia="Times New Roman" w:cs="Times New Roman"/>
          <w:lang w:eastAsia="ru-RU"/>
        </w:rPr>
        <w:t xml:space="preserve"> руб.</w:t>
      </w:r>
    </w:p>
    <w:p w14:paraId="0A3CED40" w14:textId="77777777" w:rsidR="00DA0C2F"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12.1.5 </w:t>
      </w:r>
      <w:r w:rsidR="006E10F8" w:rsidRPr="008C6FAA">
        <w:rPr>
          <w:rFonts w:eastAsia="Times New Roman" w:cs="Times New Roman"/>
          <w:lang w:eastAsia="ru-RU"/>
        </w:rPr>
        <w:t>Проезды, проходы к рабочим местам и рабочие места не расчищены, завалены мусором, строительными материалами и не содержатся в чистоте</w:t>
      </w:r>
      <w:r w:rsidR="00DD7CE6" w:rsidRPr="008C6FAA">
        <w:rPr>
          <w:rFonts w:eastAsia="Times New Roman" w:cs="Times New Roman"/>
          <w:lang w:eastAsia="ru-RU"/>
        </w:rPr>
        <w:t xml:space="preserve">– штраф </w:t>
      </w:r>
      <w:r w:rsidR="00DD7CE6" w:rsidRPr="008C6FAA">
        <w:rPr>
          <w:rFonts w:eastAsia="Times New Roman" w:cs="Times New Roman"/>
          <w:b/>
          <w:lang w:eastAsia="ru-RU"/>
        </w:rPr>
        <w:t>5</w:t>
      </w:r>
      <w:r w:rsidR="006E10F8" w:rsidRPr="008C6FAA">
        <w:rPr>
          <w:rFonts w:eastAsia="Times New Roman" w:cs="Times New Roman"/>
          <w:b/>
          <w:lang w:eastAsia="ru-RU"/>
        </w:rPr>
        <w:t>000</w:t>
      </w:r>
      <w:r w:rsidR="006E10F8" w:rsidRPr="008C6FAA">
        <w:rPr>
          <w:rFonts w:eastAsia="Times New Roman" w:cs="Times New Roman"/>
          <w:lang w:eastAsia="ru-RU"/>
        </w:rPr>
        <w:t xml:space="preserve"> руб. В конце рабочего дня должна проводиться уборка рабочих мест.</w:t>
      </w:r>
      <w:r w:rsidRPr="008C6FAA">
        <w:rPr>
          <w:rFonts w:eastAsia="Times New Roman" w:cs="Times New Roman"/>
          <w:lang w:eastAsia="ru-RU"/>
        </w:rPr>
        <w:t xml:space="preserve"> </w:t>
      </w:r>
    </w:p>
    <w:p w14:paraId="615936E8" w14:textId="3CBBC337" w:rsidR="00280352"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12.1.6. </w:t>
      </w:r>
      <w:r w:rsidR="006E10F8" w:rsidRPr="008C6FAA">
        <w:rPr>
          <w:rFonts w:eastAsia="Times New Roman" w:cs="Times New Roman"/>
          <w:lang w:eastAsia="ru-RU"/>
        </w:rPr>
        <w:t>При производстве Работ отсутствует наряд-допуск на опасные работы в соответствии с установленным перечнем</w:t>
      </w:r>
      <w:r w:rsidR="00DD7CE6" w:rsidRPr="008C6FAA">
        <w:rPr>
          <w:rFonts w:eastAsia="Times New Roman" w:cs="Times New Roman"/>
          <w:lang w:eastAsia="ru-RU"/>
        </w:rPr>
        <w:t xml:space="preserve">– штраф </w:t>
      </w:r>
      <w:r w:rsidR="00DD7CE6" w:rsidRPr="008C6FAA">
        <w:rPr>
          <w:rFonts w:eastAsia="Times New Roman" w:cs="Times New Roman"/>
          <w:b/>
          <w:lang w:eastAsia="ru-RU"/>
        </w:rPr>
        <w:t xml:space="preserve">50 </w:t>
      </w:r>
      <w:r w:rsidR="006E10F8" w:rsidRPr="008C6FAA">
        <w:rPr>
          <w:rFonts w:eastAsia="Times New Roman" w:cs="Times New Roman"/>
          <w:b/>
          <w:lang w:eastAsia="ru-RU"/>
        </w:rPr>
        <w:t>000</w:t>
      </w:r>
      <w:r w:rsidR="006E10F8" w:rsidRPr="008C6FAA">
        <w:rPr>
          <w:rFonts w:eastAsia="Times New Roman" w:cs="Times New Roman"/>
          <w:lang w:eastAsia="ru-RU"/>
        </w:rPr>
        <w:t xml:space="preserve"> руб.</w:t>
      </w:r>
      <w:r w:rsidRPr="008C6FAA">
        <w:rPr>
          <w:rFonts w:eastAsia="Times New Roman" w:cs="Times New Roman"/>
          <w:lang w:eastAsia="ru-RU"/>
        </w:rPr>
        <w:t xml:space="preserve"> </w:t>
      </w:r>
    </w:p>
    <w:p w14:paraId="369C4E41" w14:textId="77777777" w:rsidR="00280352"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12.1.7. </w:t>
      </w:r>
      <w:r w:rsidR="006E10F8" w:rsidRPr="008C6FAA">
        <w:rPr>
          <w:rFonts w:eastAsia="Times New Roman" w:cs="Times New Roman"/>
          <w:lang w:eastAsia="ru-RU"/>
        </w:rPr>
        <w:t>Нарушение требований безопасности при хранении и применении</w:t>
      </w:r>
      <w:r w:rsidR="00DD7CE6" w:rsidRPr="008C6FAA">
        <w:rPr>
          <w:rFonts w:eastAsia="Times New Roman" w:cs="Times New Roman"/>
          <w:lang w:eastAsia="ru-RU"/>
        </w:rPr>
        <w:t xml:space="preserve"> газовых </w:t>
      </w:r>
      <w:r w:rsidR="006E10F8" w:rsidRPr="008C6FAA">
        <w:rPr>
          <w:rFonts w:eastAsia="Times New Roman" w:cs="Times New Roman"/>
          <w:lang w:eastAsia="ru-RU"/>
        </w:rPr>
        <w:t xml:space="preserve"> баллонов </w:t>
      </w:r>
      <w:r w:rsidR="00DD7CE6" w:rsidRPr="008C6FAA">
        <w:rPr>
          <w:rFonts w:eastAsia="Times New Roman" w:cs="Times New Roman"/>
          <w:lang w:eastAsia="ru-RU"/>
        </w:rPr>
        <w:t xml:space="preserve"> – штраф </w:t>
      </w:r>
      <w:r w:rsidR="00DD7CE6" w:rsidRPr="008C6FAA">
        <w:rPr>
          <w:rFonts w:eastAsia="Times New Roman" w:cs="Times New Roman"/>
          <w:b/>
          <w:lang w:eastAsia="ru-RU"/>
        </w:rPr>
        <w:t>5</w:t>
      </w:r>
      <w:r w:rsidR="006E10F8" w:rsidRPr="008C6FAA">
        <w:rPr>
          <w:rFonts w:eastAsia="Times New Roman" w:cs="Times New Roman"/>
          <w:b/>
          <w:lang w:eastAsia="ru-RU"/>
        </w:rPr>
        <w:t>000</w:t>
      </w:r>
      <w:r w:rsidR="006E10F8" w:rsidRPr="008C6FAA">
        <w:rPr>
          <w:rFonts w:eastAsia="Times New Roman" w:cs="Times New Roman"/>
          <w:lang w:eastAsia="ru-RU"/>
        </w:rPr>
        <w:t xml:space="preserve"> руб.</w:t>
      </w:r>
    </w:p>
    <w:p w14:paraId="2572E3A3" w14:textId="77777777" w:rsidR="00280352"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12.1.8. </w:t>
      </w:r>
      <w:r w:rsidR="006E10F8" w:rsidRPr="008C6FAA">
        <w:rPr>
          <w:rFonts w:eastAsia="Times New Roman" w:cs="Times New Roman"/>
          <w:lang w:eastAsia="ru-RU"/>
        </w:rPr>
        <w:t xml:space="preserve">Курение в неустановленном месте - штраф </w:t>
      </w:r>
      <w:r w:rsidR="00DD7CE6" w:rsidRPr="008C6FAA">
        <w:rPr>
          <w:rFonts w:eastAsia="Times New Roman" w:cs="Times New Roman"/>
          <w:b/>
          <w:lang w:eastAsia="ru-RU"/>
        </w:rPr>
        <w:t>5</w:t>
      </w:r>
      <w:r w:rsidR="006E10F8" w:rsidRPr="008C6FAA">
        <w:rPr>
          <w:rFonts w:eastAsia="Times New Roman" w:cs="Times New Roman"/>
          <w:b/>
          <w:lang w:eastAsia="ru-RU"/>
        </w:rPr>
        <w:t>000</w:t>
      </w:r>
      <w:r w:rsidR="006E10F8" w:rsidRPr="008C6FAA">
        <w:rPr>
          <w:rFonts w:eastAsia="Times New Roman" w:cs="Times New Roman"/>
          <w:lang w:eastAsia="ru-RU"/>
        </w:rPr>
        <w:t xml:space="preserve"> руб.</w:t>
      </w:r>
    </w:p>
    <w:p w14:paraId="4393BDC1" w14:textId="77777777" w:rsidR="00280352"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12.1.9. </w:t>
      </w:r>
      <w:r w:rsidR="006E10F8" w:rsidRPr="008C6FAA">
        <w:rPr>
          <w:rFonts w:eastAsia="Times New Roman" w:cs="Times New Roman"/>
          <w:lang w:eastAsia="ru-RU"/>
        </w:rPr>
        <w:t>Нарушение правил противопожарного режима</w:t>
      </w:r>
      <w:r w:rsidR="00DD7CE6" w:rsidRPr="008C6FAA">
        <w:rPr>
          <w:rFonts w:eastAsia="Times New Roman" w:cs="Times New Roman"/>
          <w:lang w:eastAsia="ru-RU"/>
        </w:rPr>
        <w:t xml:space="preserve"> </w:t>
      </w:r>
      <w:r w:rsidR="006E10F8" w:rsidRPr="008C6FAA">
        <w:rPr>
          <w:rFonts w:eastAsia="Times New Roman" w:cs="Times New Roman"/>
          <w:lang w:eastAsia="ru-RU"/>
        </w:rPr>
        <w:t xml:space="preserve">– штраф </w:t>
      </w:r>
      <w:r w:rsidR="00DD7CE6" w:rsidRPr="008C6FAA">
        <w:rPr>
          <w:rFonts w:eastAsia="Times New Roman" w:cs="Times New Roman"/>
          <w:b/>
          <w:lang w:eastAsia="ru-RU"/>
        </w:rPr>
        <w:t>5</w:t>
      </w:r>
      <w:r w:rsidR="006E10F8" w:rsidRPr="008C6FAA">
        <w:rPr>
          <w:rFonts w:eastAsia="Times New Roman" w:cs="Times New Roman"/>
          <w:b/>
          <w:lang w:eastAsia="ru-RU"/>
        </w:rPr>
        <w:t>0000</w:t>
      </w:r>
      <w:r w:rsidR="006E10F8" w:rsidRPr="008C6FAA">
        <w:rPr>
          <w:rFonts w:eastAsia="Times New Roman" w:cs="Times New Roman"/>
          <w:lang w:eastAsia="ru-RU"/>
        </w:rPr>
        <w:t xml:space="preserve"> руб.</w:t>
      </w:r>
      <w:r w:rsidR="00DD7CE6" w:rsidRPr="008C6FAA">
        <w:rPr>
          <w:rFonts w:eastAsia="Times New Roman" w:cs="Times New Roman"/>
          <w:lang w:eastAsia="ru-RU"/>
        </w:rPr>
        <w:t xml:space="preserve"> При возникновении пожара по вине Подрядчика – </w:t>
      </w:r>
      <w:r w:rsidR="006F459F" w:rsidRPr="008C6FAA">
        <w:rPr>
          <w:rFonts w:eastAsia="Times New Roman" w:cs="Times New Roman"/>
          <w:b/>
          <w:lang w:eastAsia="ru-RU"/>
        </w:rPr>
        <w:t>500 000</w:t>
      </w:r>
      <w:r w:rsidR="00DD7CE6" w:rsidRPr="008C6FAA">
        <w:rPr>
          <w:rFonts w:eastAsia="Times New Roman" w:cs="Times New Roman"/>
          <w:lang w:eastAsia="ru-RU"/>
        </w:rPr>
        <w:t xml:space="preserve"> руб.</w:t>
      </w:r>
    </w:p>
    <w:p w14:paraId="15E37147" w14:textId="77777777" w:rsidR="00280352"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12.1.10. </w:t>
      </w:r>
      <w:r w:rsidR="006E10F8" w:rsidRPr="008C6FAA">
        <w:rPr>
          <w:rFonts w:eastAsia="Times New Roman" w:cs="Times New Roman"/>
          <w:lang w:eastAsia="ru-RU"/>
        </w:rPr>
        <w:t xml:space="preserve">Нарушение правил устройства электроустановок (ПУЭ), пожарной безопасности – штраф </w:t>
      </w:r>
      <w:r w:rsidR="006E10F8" w:rsidRPr="008C6FAA">
        <w:rPr>
          <w:rFonts w:eastAsia="Times New Roman" w:cs="Times New Roman"/>
          <w:b/>
          <w:lang w:eastAsia="ru-RU"/>
        </w:rPr>
        <w:t>5000</w:t>
      </w:r>
      <w:r w:rsidR="006E10F8" w:rsidRPr="008C6FAA">
        <w:rPr>
          <w:rFonts w:eastAsia="Times New Roman" w:cs="Times New Roman"/>
          <w:lang w:eastAsia="ru-RU"/>
        </w:rPr>
        <w:t xml:space="preserve"> руб.</w:t>
      </w:r>
    </w:p>
    <w:p w14:paraId="517D744D" w14:textId="77777777" w:rsidR="00280352"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12.1.11. </w:t>
      </w:r>
      <w:r w:rsidR="006E10F8" w:rsidRPr="008C6FAA">
        <w:rPr>
          <w:rFonts w:eastAsia="Times New Roman" w:cs="Times New Roman"/>
          <w:lang w:eastAsia="ru-RU"/>
        </w:rPr>
        <w:t>Нарушение требований безопасности при эксплуатации средств механизации, средств подмащивания, оснастки, ручных машин и инструмента</w:t>
      </w:r>
      <w:r w:rsidR="00DD7CE6" w:rsidRPr="008C6FAA">
        <w:rPr>
          <w:rFonts w:eastAsia="Times New Roman" w:cs="Times New Roman"/>
          <w:lang w:eastAsia="ru-RU"/>
        </w:rPr>
        <w:t xml:space="preserve">– штраф </w:t>
      </w:r>
      <w:r w:rsidR="006E10F8" w:rsidRPr="008C6FAA">
        <w:rPr>
          <w:rFonts w:eastAsia="Times New Roman" w:cs="Times New Roman"/>
          <w:b/>
          <w:lang w:eastAsia="ru-RU"/>
        </w:rPr>
        <w:t>5</w:t>
      </w:r>
      <w:r w:rsidR="00DD7CE6" w:rsidRPr="008C6FAA">
        <w:rPr>
          <w:rFonts w:eastAsia="Times New Roman" w:cs="Times New Roman"/>
          <w:b/>
          <w:lang w:eastAsia="ru-RU"/>
        </w:rPr>
        <w:t xml:space="preserve"> 0</w:t>
      </w:r>
      <w:r w:rsidR="006E10F8" w:rsidRPr="008C6FAA">
        <w:rPr>
          <w:rFonts w:eastAsia="Times New Roman" w:cs="Times New Roman"/>
          <w:b/>
          <w:lang w:eastAsia="ru-RU"/>
        </w:rPr>
        <w:t>00</w:t>
      </w:r>
      <w:r w:rsidRPr="008C6FAA">
        <w:rPr>
          <w:rFonts w:eastAsia="Times New Roman" w:cs="Times New Roman"/>
          <w:lang w:eastAsia="ru-RU"/>
        </w:rPr>
        <w:t xml:space="preserve"> руб. </w:t>
      </w:r>
    </w:p>
    <w:p w14:paraId="54E3A110" w14:textId="77777777" w:rsidR="006E10F8" w:rsidRPr="008C6FAA" w:rsidRDefault="00280352" w:rsidP="008C6FAA">
      <w:pPr>
        <w:tabs>
          <w:tab w:val="left" w:pos="1276"/>
          <w:tab w:val="left" w:pos="1418"/>
        </w:tabs>
        <w:ind w:right="-1" w:firstLine="851"/>
        <w:jc w:val="both"/>
        <w:rPr>
          <w:rFonts w:eastAsia="Times New Roman" w:cs="Times New Roman"/>
          <w:lang w:eastAsia="ru-RU"/>
        </w:rPr>
      </w:pPr>
      <w:r w:rsidRPr="008C6FAA">
        <w:rPr>
          <w:rFonts w:eastAsia="Times New Roman" w:cs="Times New Roman"/>
          <w:lang w:eastAsia="ru-RU"/>
        </w:rPr>
        <w:t xml:space="preserve">12.1.12. </w:t>
      </w:r>
      <w:r w:rsidR="006E10F8" w:rsidRPr="008C6FAA">
        <w:rPr>
          <w:rFonts w:eastAsia="Times New Roman" w:cs="Times New Roman"/>
          <w:lang w:eastAsia="ru-RU"/>
        </w:rPr>
        <w:t>На территории бытового городка должны выполняться следующие требования:</w:t>
      </w:r>
    </w:p>
    <w:p w14:paraId="3BA6BCA7" w14:textId="77777777" w:rsidR="006E10F8" w:rsidRPr="008C6FAA" w:rsidRDefault="00DD7CE6" w:rsidP="008C6FAA">
      <w:pPr>
        <w:pStyle w:val="a5"/>
        <w:tabs>
          <w:tab w:val="left" w:pos="1276"/>
          <w:tab w:val="left" w:pos="1418"/>
        </w:tabs>
        <w:spacing w:after="0" w:line="240" w:lineRule="auto"/>
        <w:ind w:left="0" w:right="-1" w:firstLine="851"/>
        <w:jc w:val="both"/>
      </w:pPr>
      <w:r w:rsidRPr="008C6FAA">
        <w:t>-</w:t>
      </w:r>
      <w:r w:rsidR="006E10F8" w:rsidRPr="008C6FAA">
        <w:t xml:space="preserve">Для разогрева пищи используется только микроволновая печь – готовить в бытовом городке запрещено. За неисполнение – штраф </w:t>
      </w:r>
      <w:r w:rsidR="006E10F8" w:rsidRPr="008C6FAA">
        <w:rPr>
          <w:b/>
        </w:rPr>
        <w:t>5000</w:t>
      </w:r>
      <w:r w:rsidR="006E10F8" w:rsidRPr="008C6FAA">
        <w:t xml:space="preserve"> руб.;</w:t>
      </w:r>
    </w:p>
    <w:p w14:paraId="06A02458" w14:textId="77777777" w:rsidR="00DD7CE6" w:rsidRPr="008C6FAA" w:rsidRDefault="00DD7CE6" w:rsidP="008C6FAA">
      <w:pPr>
        <w:pStyle w:val="a5"/>
        <w:tabs>
          <w:tab w:val="left" w:pos="1276"/>
          <w:tab w:val="left" w:pos="1418"/>
          <w:tab w:val="left" w:pos="1701"/>
        </w:tabs>
        <w:spacing w:after="0" w:line="240" w:lineRule="auto"/>
        <w:ind w:left="0" w:right="-1" w:firstLine="851"/>
        <w:jc w:val="both"/>
      </w:pPr>
      <w:r w:rsidRPr="008C6FAA">
        <w:t xml:space="preserve">- </w:t>
      </w:r>
      <w:r w:rsidR="006E10F8" w:rsidRPr="008C6FAA">
        <w:t xml:space="preserve">Использовать только чайник на негорючем основании, с автоматическим отключением. За неисполнение – штраф </w:t>
      </w:r>
      <w:r w:rsidR="006E10F8" w:rsidRPr="008C6FAA">
        <w:rPr>
          <w:b/>
        </w:rPr>
        <w:t>5000</w:t>
      </w:r>
      <w:r w:rsidR="006E10F8" w:rsidRPr="008C6FAA">
        <w:t xml:space="preserve"> руб.;</w:t>
      </w:r>
    </w:p>
    <w:p w14:paraId="489EF6FF" w14:textId="77777777" w:rsidR="006E10F8" w:rsidRPr="008C6FAA" w:rsidRDefault="00DD7CE6" w:rsidP="008C6FAA">
      <w:pPr>
        <w:pStyle w:val="a5"/>
        <w:tabs>
          <w:tab w:val="left" w:pos="1276"/>
          <w:tab w:val="left" w:pos="1418"/>
        </w:tabs>
        <w:spacing w:after="0" w:line="240" w:lineRule="auto"/>
        <w:ind w:left="0" w:right="-1" w:firstLine="851"/>
        <w:jc w:val="both"/>
      </w:pPr>
      <w:r w:rsidRPr="008C6FAA">
        <w:t>-</w:t>
      </w:r>
      <w:r w:rsidR="006E10F8" w:rsidRPr="008C6FAA">
        <w:t xml:space="preserve">Для обогрева использовать только масляные радиаторы с терморегуляторами. За неисполнение – штраф </w:t>
      </w:r>
      <w:r w:rsidR="006E10F8" w:rsidRPr="008C6FAA">
        <w:rPr>
          <w:b/>
        </w:rPr>
        <w:t>5000</w:t>
      </w:r>
      <w:r w:rsidR="006E10F8" w:rsidRPr="008C6FAA">
        <w:t xml:space="preserve"> руб.;</w:t>
      </w:r>
    </w:p>
    <w:p w14:paraId="157662DD" w14:textId="77777777" w:rsidR="006E10F8" w:rsidRPr="008C6FAA" w:rsidRDefault="00DD7CE6" w:rsidP="008C6FAA">
      <w:pPr>
        <w:pStyle w:val="a5"/>
        <w:tabs>
          <w:tab w:val="left" w:pos="1276"/>
          <w:tab w:val="left" w:pos="1418"/>
        </w:tabs>
        <w:spacing w:after="0" w:line="240" w:lineRule="auto"/>
        <w:ind w:left="0" w:right="-1" w:firstLine="851"/>
        <w:jc w:val="both"/>
      </w:pPr>
      <w:r w:rsidRPr="008C6FAA">
        <w:t xml:space="preserve">- </w:t>
      </w:r>
      <w:r w:rsidR="006E10F8" w:rsidRPr="008C6FAA">
        <w:t xml:space="preserve">Проживание в бытовом городке категорически запрещено. За неисполнение – штраф </w:t>
      </w:r>
      <w:r w:rsidR="006E10F8" w:rsidRPr="008C6FAA">
        <w:rPr>
          <w:b/>
        </w:rPr>
        <w:t>50 000</w:t>
      </w:r>
      <w:r w:rsidR="006E10F8" w:rsidRPr="008C6FAA">
        <w:t xml:space="preserve"> руб.;</w:t>
      </w:r>
    </w:p>
    <w:p w14:paraId="79BB8409" w14:textId="77777777" w:rsidR="00280352" w:rsidRPr="008C6FAA" w:rsidRDefault="00280352" w:rsidP="008C6FAA">
      <w:pPr>
        <w:pStyle w:val="a5"/>
        <w:tabs>
          <w:tab w:val="left" w:pos="1276"/>
          <w:tab w:val="left" w:pos="1418"/>
          <w:tab w:val="left" w:pos="1560"/>
        </w:tabs>
        <w:spacing w:after="0" w:line="240" w:lineRule="auto"/>
        <w:ind w:left="0" w:right="-1" w:firstLine="851"/>
        <w:jc w:val="both"/>
      </w:pPr>
      <w:r w:rsidRPr="008C6FAA">
        <w:t xml:space="preserve">12.1.13. </w:t>
      </w:r>
      <w:r w:rsidR="006E10F8" w:rsidRPr="008C6FAA">
        <w:t xml:space="preserve">Запрещается пронос и распитие алкогольных напитков, прием наркотических и т.п. препаратов. За неисполнение – штраф </w:t>
      </w:r>
      <w:r w:rsidR="00B34D26" w:rsidRPr="008C6FAA">
        <w:rPr>
          <w:b/>
        </w:rPr>
        <w:t>5</w:t>
      </w:r>
      <w:r w:rsidR="006E10F8" w:rsidRPr="008C6FAA">
        <w:rPr>
          <w:b/>
        </w:rPr>
        <w:t>0</w:t>
      </w:r>
      <w:r w:rsidR="00B34D26" w:rsidRPr="008C6FAA">
        <w:rPr>
          <w:b/>
        </w:rPr>
        <w:t xml:space="preserve"> 000</w:t>
      </w:r>
      <w:r w:rsidR="00B34D26" w:rsidRPr="008C6FAA">
        <w:t xml:space="preserve"> руб.;</w:t>
      </w:r>
    </w:p>
    <w:p w14:paraId="29C53F9D" w14:textId="77777777" w:rsidR="006E10F8" w:rsidRPr="008C6FAA" w:rsidRDefault="00280352" w:rsidP="008C6FAA">
      <w:pPr>
        <w:pStyle w:val="a5"/>
        <w:tabs>
          <w:tab w:val="left" w:pos="1276"/>
          <w:tab w:val="left" w:pos="1418"/>
          <w:tab w:val="left" w:pos="1560"/>
        </w:tabs>
        <w:spacing w:after="0" w:line="240" w:lineRule="auto"/>
        <w:ind w:left="0" w:right="-1" w:firstLine="851"/>
        <w:jc w:val="both"/>
      </w:pPr>
      <w:r w:rsidRPr="008C6FAA">
        <w:t xml:space="preserve">12.1.14. </w:t>
      </w:r>
      <w:r w:rsidR="006E10F8" w:rsidRPr="008C6FAA">
        <w:t xml:space="preserve">Запрещены нарушения норм поведения - дисциплины (вандализм, драки, хулиганство). За неисполнение – штраф </w:t>
      </w:r>
      <w:r w:rsidR="006E10F8" w:rsidRPr="008C6FAA">
        <w:rPr>
          <w:b/>
        </w:rPr>
        <w:t>50 000</w:t>
      </w:r>
      <w:r w:rsidR="006E10F8" w:rsidRPr="008C6FAA">
        <w:t xml:space="preserve"> руб. и удаление работника, нарушившего данный запрет, с территории бытового городка или Строительной площадки. Указанный работник больше не допускается на территорию Объекта. </w:t>
      </w:r>
    </w:p>
    <w:p w14:paraId="0F2624B5" w14:textId="77777777" w:rsidR="00F53A1F" w:rsidRPr="008C6FAA" w:rsidRDefault="00280352" w:rsidP="008C6FAA">
      <w:pPr>
        <w:tabs>
          <w:tab w:val="left" w:pos="851"/>
          <w:tab w:val="left" w:pos="1276"/>
          <w:tab w:val="left" w:pos="1418"/>
          <w:tab w:val="left" w:pos="1560"/>
        </w:tabs>
        <w:ind w:right="-1" w:firstLine="851"/>
        <w:jc w:val="both"/>
        <w:rPr>
          <w:rFonts w:eastAsia="Times New Roman" w:cs="Times New Roman"/>
          <w:lang w:eastAsia="ru-RU"/>
        </w:rPr>
      </w:pPr>
      <w:r w:rsidRPr="008C6FAA">
        <w:rPr>
          <w:rFonts w:eastAsia="Times New Roman" w:cs="Times New Roman"/>
          <w:lang w:eastAsia="ru-RU"/>
        </w:rPr>
        <w:t xml:space="preserve">12.1.15. </w:t>
      </w:r>
      <w:r w:rsidR="00B34D26" w:rsidRPr="008C6FAA">
        <w:rPr>
          <w:rFonts w:eastAsia="Times New Roman" w:cs="Times New Roman"/>
          <w:lang w:eastAsia="ru-RU"/>
        </w:rPr>
        <w:t>Нарушение требований эксплуатации грузоподъёмных механизмов ( отсутствие документов: регистрация ОПО, полис страхования гражданской ответственности, наличие квалификационных удостоверений экипажа; ЧТО и ПТО)</w:t>
      </w:r>
      <w:r w:rsidR="006E10F8" w:rsidRPr="008C6FAA">
        <w:rPr>
          <w:rFonts w:eastAsia="Times New Roman" w:cs="Times New Roman"/>
          <w:lang w:eastAsia="ru-RU"/>
        </w:rPr>
        <w:t xml:space="preserve"> - </w:t>
      </w:r>
      <w:r w:rsidR="00B34D26" w:rsidRPr="008C6FAA">
        <w:rPr>
          <w:rFonts w:eastAsia="Times New Roman" w:cs="Times New Roman"/>
          <w:lang w:eastAsia="ru-RU"/>
        </w:rPr>
        <w:t xml:space="preserve"> </w:t>
      </w:r>
      <w:r w:rsidR="006E10F8" w:rsidRPr="008C6FAA">
        <w:rPr>
          <w:rFonts w:eastAsia="Times New Roman" w:cs="Times New Roman"/>
          <w:lang w:eastAsia="ru-RU"/>
        </w:rPr>
        <w:t xml:space="preserve">Штраф </w:t>
      </w:r>
      <w:r w:rsidR="00B34D26" w:rsidRPr="008C6FAA">
        <w:rPr>
          <w:rFonts w:eastAsia="Times New Roman" w:cs="Times New Roman"/>
          <w:b/>
          <w:lang w:eastAsia="ru-RU"/>
        </w:rPr>
        <w:t>15 000</w:t>
      </w:r>
      <w:r w:rsidR="006E10F8" w:rsidRPr="008C6FAA">
        <w:rPr>
          <w:rFonts w:eastAsia="Times New Roman" w:cs="Times New Roman"/>
          <w:lang w:eastAsia="ru-RU"/>
        </w:rPr>
        <w:t xml:space="preserve"> руб. и удаление грузоподъемного механизма с территории Строительной площадки.</w:t>
      </w:r>
    </w:p>
    <w:p w14:paraId="455AEFD9" w14:textId="77777777" w:rsidR="00F53A1F" w:rsidRPr="008C6FAA" w:rsidRDefault="00280352" w:rsidP="008C6FAA">
      <w:pPr>
        <w:tabs>
          <w:tab w:val="left" w:pos="1276"/>
          <w:tab w:val="left" w:pos="1418"/>
          <w:tab w:val="left" w:pos="1560"/>
        </w:tabs>
        <w:ind w:right="-1" w:firstLine="851"/>
        <w:jc w:val="both"/>
        <w:rPr>
          <w:rFonts w:eastAsia="Times New Roman" w:cs="Times New Roman"/>
          <w:lang w:eastAsia="ru-RU"/>
        </w:rPr>
      </w:pPr>
      <w:r w:rsidRPr="008C6FAA">
        <w:rPr>
          <w:rFonts w:eastAsia="Times New Roman" w:cs="Times New Roman"/>
          <w:lang w:eastAsia="ru-RU"/>
        </w:rPr>
        <w:t xml:space="preserve">12.1.16. </w:t>
      </w:r>
      <w:r w:rsidR="00D26981" w:rsidRPr="008C6FAA">
        <w:rPr>
          <w:rFonts w:eastAsia="Times New Roman" w:cs="Times New Roman"/>
          <w:lang w:eastAsia="ru-RU"/>
        </w:rPr>
        <w:t>Нахождение посторонних людей на с</w:t>
      </w:r>
      <w:r w:rsidR="006E10F8" w:rsidRPr="008C6FAA">
        <w:rPr>
          <w:rFonts w:eastAsia="Times New Roman" w:cs="Times New Roman"/>
          <w:lang w:eastAsia="ru-RU"/>
        </w:rPr>
        <w:t xml:space="preserve">троительной площадке </w:t>
      </w:r>
      <w:r w:rsidR="001F4F79" w:rsidRPr="008C6FAA">
        <w:rPr>
          <w:rFonts w:eastAsia="Times New Roman" w:cs="Times New Roman"/>
          <w:lang w:eastAsia="ru-RU"/>
        </w:rPr>
        <w:t>(отсутствуе</w:t>
      </w:r>
      <w:r w:rsidR="00D26981" w:rsidRPr="008C6FAA">
        <w:rPr>
          <w:rFonts w:eastAsia="Times New Roman" w:cs="Times New Roman"/>
          <w:lang w:eastAsia="ru-RU"/>
        </w:rPr>
        <w:t>т</w:t>
      </w:r>
      <w:r w:rsidR="001F4F79" w:rsidRPr="008C6FAA">
        <w:rPr>
          <w:rFonts w:eastAsia="Times New Roman" w:cs="Times New Roman"/>
          <w:lang w:eastAsia="ru-RU"/>
        </w:rPr>
        <w:t xml:space="preserve"> ФИО в списках</w:t>
      </w:r>
      <w:r w:rsidR="00D26981" w:rsidRPr="008C6FAA">
        <w:rPr>
          <w:rFonts w:eastAsia="Times New Roman" w:cs="Times New Roman"/>
          <w:lang w:eastAsia="ru-RU"/>
        </w:rPr>
        <w:t xml:space="preserve"> сотрудников за подписью руководителя Подрядной организации, не прохождение вводного инструктажа у Заказчика</w:t>
      </w:r>
      <w:r w:rsidR="001F4F79" w:rsidRPr="008C6FAA">
        <w:rPr>
          <w:rFonts w:eastAsia="Times New Roman" w:cs="Times New Roman"/>
          <w:lang w:eastAsia="ru-RU"/>
        </w:rPr>
        <w:t xml:space="preserve"> </w:t>
      </w:r>
      <w:r w:rsidR="006E10F8" w:rsidRPr="008C6FAA">
        <w:rPr>
          <w:rFonts w:eastAsia="Times New Roman" w:cs="Times New Roman"/>
          <w:lang w:eastAsia="ru-RU"/>
        </w:rPr>
        <w:t xml:space="preserve">- штраф </w:t>
      </w:r>
      <w:r w:rsidR="00B34D26" w:rsidRPr="008C6FAA">
        <w:rPr>
          <w:rFonts w:eastAsia="Times New Roman" w:cs="Times New Roman"/>
          <w:b/>
          <w:lang w:eastAsia="ru-RU"/>
        </w:rPr>
        <w:t xml:space="preserve">15 </w:t>
      </w:r>
      <w:r w:rsidR="006E10F8" w:rsidRPr="008C6FAA">
        <w:rPr>
          <w:rFonts w:eastAsia="Times New Roman" w:cs="Times New Roman"/>
          <w:b/>
          <w:lang w:eastAsia="ru-RU"/>
        </w:rPr>
        <w:t>000</w:t>
      </w:r>
      <w:r w:rsidR="006E10F8" w:rsidRPr="008C6FAA">
        <w:rPr>
          <w:rFonts w:eastAsia="Times New Roman" w:cs="Times New Roman"/>
          <w:i/>
          <w:lang w:eastAsia="ru-RU"/>
        </w:rPr>
        <w:t xml:space="preserve"> </w:t>
      </w:r>
      <w:r w:rsidR="006E10F8" w:rsidRPr="008C6FAA">
        <w:rPr>
          <w:rFonts w:eastAsia="Times New Roman" w:cs="Times New Roman"/>
          <w:lang w:eastAsia="ru-RU"/>
        </w:rPr>
        <w:t xml:space="preserve">руб. </w:t>
      </w:r>
      <w:r w:rsidR="001F4F79" w:rsidRPr="008C6FAA">
        <w:rPr>
          <w:rFonts w:eastAsia="Times New Roman" w:cs="Times New Roman"/>
          <w:lang w:eastAsia="ru-RU"/>
        </w:rPr>
        <w:t xml:space="preserve">за каждого. </w:t>
      </w:r>
    </w:p>
    <w:p w14:paraId="4CB0253C" w14:textId="77777777" w:rsidR="00F53A1F" w:rsidRPr="008C6FAA" w:rsidRDefault="00280352" w:rsidP="008C6FAA">
      <w:pPr>
        <w:tabs>
          <w:tab w:val="left" w:pos="1276"/>
          <w:tab w:val="left" w:pos="1418"/>
          <w:tab w:val="left" w:pos="1560"/>
          <w:tab w:val="left" w:pos="1843"/>
        </w:tabs>
        <w:ind w:right="-1" w:firstLine="851"/>
        <w:jc w:val="both"/>
        <w:rPr>
          <w:rFonts w:eastAsia="Times New Roman" w:cs="Times New Roman"/>
          <w:lang w:eastAsia="ru-RU"/>
        </w:rPr>
      </w:pPr>
      <w:r w:rsidRPr="008C6FAA">
        <w:rPr>
          <w:rFonts w:eastAsia="Times New Roman" w:cs="Times New Roman"/>
          <w:lang w:eastAsia="ru-RU"/>
        </w:rPr>
        <w:t xml:space="preserve">12.1.18. </w:t>
      </w:r>
      <w:r w:rsidR="001F4F79" w:rsidRPr="008C6FAA">
        <w:rPr>
          <w:rFonts w:eastAsia="Times New Roman" w:cs="Times New Roman"/>
          <w:lang w:eastAsia="ru-RU"/>
        </w:rPr>
        <w:t xml:space="preserve">Отсутствие в </w:t>
      </w:r>
      <w:r w:rsidR="006E10F8" w:rsidRPr="008C6FAA">
        <w:rPr>
          <w:rFonts w:eastAsia="Times New Roman" w:cs="Times New Roman"/>
          <w:lang w:eastAsia="ru-RU"/>
        </w:rPr>
        <w:t xml:space="preserve">бытовом городке и на Строительной площадке необходимого количества оборудованных аптечек для оказания первой медицинской помощи - штраф </w:t>
      </w:r>
      <w:r w:rsidR="006E10F8" w:rsidRPr="008C6FAA">
        <w:rPr>
          <w:rFonts w:eastAsia="Times New Roman" w:cs="Times New Roman"/>
          <w:b/>
          <w:lang w:eastAsia="ru-RU"/>
        </w:rPr>
        <w:t>5000</w:t>
      </w:r>
      <w:r w:rsidR="006E10F8" w:rsidRPr="008C6FAA">
        <w:rPr>
          <w:rFonts w:eastAsia="Times New Roman" w:cs="Times New Roman"/>
          <w:lang w:eastAsia="ru-RU"/>
        </w:rPr>
        <w:t xml:space="preserve"> руб.</w:t>
      </w:r>
    </w:p>
    <w:p w14:paraId="1C913AA0" w14:textId="77777777" w:rsidR="00280352" w:rsidRPr="008C6FAA" w:rsidRDefault="00280352" w:rsidP="008C6FAA">
      <w:pPr>
        <w:tabs>
          <w:tab w:val="left" w:pos="1276"/>
          <w:tab w:val="left" w:pos="1418"/>
          <w:tab w:val="left" w:pos="1560"/>
          <w:tab w:val="left" w:pos="1843"/>
        </w:tabs>
        <w:ind w:right="-1" w:firstLine="851"/>
        <w:jc w:val="both"/>
        <w:rPr>
          <w:rFonts w:eastAsia="Times New Roman" w:cs="Times New Roman"/>
          <w:lang w:eastAsia="ru-RU"/>
        </w:rPr>
      </w:pPr>
      <w:r w:rsidRPr="008C6FAA">
        <w:rPr>
          <w:rFonts w:eastAsia="Times New Roman" w:cs="Times New Roman"/>
          <w:lang w:eastAsia="ru-RU"/>
        </w:rPr>
        <w:t xml:space="preserve">12.1.19. </w:t>
      </w:r>
      <w:r w:rsidR="006A7945" w:rsidRPr="008C6FAA">
        <w:rPr>
          <w:rFonts w:eastAsia="Times New Roman" w:cs="Times New Roman"/>
          <w:lang w:eastAsia="ru-RU"/>
        </w:rPr>
        <w:t>Нарушение требований за</w:t>
      </w:r>
      <w:r w:rsidR="006F459F" w:rsidRPr="008C6FAA">
        <w:rPr>
          <w:rFonts w:eastAsia="Times New Roman" w:cs="Times New Roman"/>
          <w:lang w:eastAsia="ru-RU"/>
        </w:rPr>
        <w:t>конодательства в области защиты</w:t>
      </w:r>
      <w:r w:rsidR="006A7945" w:rsidRPr="008C6FAA">
        <w:rPr>
          <w:rFonts w:eastAsia="Times New Roman" w:cs="Times New Roman"/>
          <w:lang w:eastAsia="ru-RU"/>
        </w:rPr>
        <w:t xml:space="preserve"> окружающей среды - штраф </w:t>
      </w:r>
      <w:r w:rsidR="006A7945" w:rsidRPr="008C6FAA">
        <w:rPr>
          <w:rFonts w:eastAsia="Times New Roman" w:cs="Times New Roman"/>
          <w:b/>
          <w:lang w:eastAsia="ru-RU"/>
        </w:rPr>
        <w:t>15 000</w:t>
      </w:r>
      <w:r w:rsidR="006A7945" w:rsidRPr="008C6FAA">
        <w:rPr>
          <w:rFonts w:eastAsia="Times New Roman" w:cs="Times New Roman"/>
          <w:lang w:eastAsia="ru-RU"/>
        </w:rPr>
        <w:t xml:space="preserve"> руб. </w:t>
      </w:r>
    </w:p>
    <w:p w14:paraId="0A82DF13" w14:textId="77777777" w:rsidR="00280352" w:rsidRPr="008C6FAA" w:rsidRDefault="00280352" w:rsidP="008C6FAA">
      <w:pPr>
        <w:tabs>
          <w:tab w:val="left" w:pos="1276"/>
          <w:tab w:val="left" w:pos="1418"/>
          <w:tab w:val="left" w:pos="1560"/>
          <w:tab w:val="left" w:pos="1843"/>
        </w:tabs>
        <w:ind w:right="-1" w:firstLine="851"/>
        <w:jc w:val="both"/>
        <w:rPr>
          <w:rFonts w:eastAsia="Times New Roman" w:cs="Times New Roman"/>
        </w:rPr>
      </w:pPr>
      <w:r w:rsidRPr="008C6FAA">
        <w:rPr>
          <w:rFonts w:eastAsia="Times New Roman" w:cs="Times New Roman"/>
          <w:lang w:eastAsia="ru-RU"/>
        </w:rPr>
        <w:t xml:space="preserve">12.1.20. </w:t>
      </w:r>
      <w:r w:rsidR="006E10F8" w:rsidRPr="008C6FAA">
        <w:rPr>
          <w:rFonts w:eastAsia="Times New Roman" w:cs="Times New Roman"/>
        </w:rPr>
        <w:t xml:space="preserve">В случае не устранения Подрядчиком выявленного нарушения в срок, установленный в Акте о нарушении, </w:t>
      </w:r>
      <w:r w:rsidR="001F4F79" w:rsidRPr="008C6FAA">
        <w:rPr>
          <w:rFonts w:cs="Times New Roman"/>
        </w:rPr>
        <w:t xml:space="preserve">Заказчик </w:t>
      </w:r>
      <w:r w:rsidR="006E10F8" w:rsidRPr="008C6FAA">
        <w:rPr>
          <w:rFonts w:eastAsia="Times New Roman" w:cs="Times New Roman"/>
        </w:rPr>
        <w:t xml:space="preserve">вправе предъявить, а Подрядчик обязан уплатить </w:t>
      </w:r>
      <w:r w:rsidR="001F4F79" w:rsidRPr="008C6FAA">
        <w:rPr>
          <w:rFonts w:cs="Times New Roman"/>
        </w:rPr>
        <w:t>заказчику</w:t>
      </w:r>
      <w:r w:rsidR="006E10F8" w:rsidRPr="008C6FAA">
        <w:rPr>
          <w:rFonts w:eastAsia="Times New Roman" w:cs="Times New Roman"/>
        </w:rPr>
        <w:t xml:space="preserve"> соответствующий штраф в двойном размере.</w:t>
      </w:r>
    </w:p>
    <w:p w14:paraId="59B4924D" w14:textId="77777777" w:rsidR="00370EFC" w:rsidRPr="008C6FAA" w:rsidRDefault="00280352" w:rsidP="008C6FAA">
      <w:pPr>
        <w:tabs>
          <w:tab w:val="left" w:pos="1276"/>
          <w:tab w:val="left" w:pos="1418"/>
          <w:tab w:val="left" w:pos="1560"/>
          <w:tab w:val="left" w:pos="1843"/>
        </w:tabs>
        <w:ind w:right="-1" w:firstLine="851"/>
        <w:jc w:val="both"/>
        <w:rPr>
          <w:rFonts w:cs="Times New Roman"/>
        </w:rPr>
      </w:pPr>
      <w:r w:rsidRPr="008C6FAA">
        <w:rPr>
          <w:rFonts w:eastAsia="Times New Roman" w:cs="Times New Roman"/>
        </w:rPr>
        <w:t xml:space="preserve">12.1.21. </w:t>
      </w:r>
      <w:r w:rsidR="00F33055" w:rsidRPr="008C6FAA">
        <w:rPr>
          <w:rFonts w:cs="Times New Roman"/>
        </w:rPr>
        <w:t xml:space="preserve">Не информирование Заказчика о произошедшем на Объекте или подконтрольной Заказчику  территории инциденте, аварии или несчастном случае с работником Подрядчика, произошедших при выполнении обязательств по настоящему  Договору или в связи с выполнением указанных обязательств – штраф </w:t>
      </w:r>
      <w:r w:rsidR="00F33055" w:rsidRPr="008C6FAA">
        <w:rPr>
          <w:rFonts w:cs="Times New Roman"/>
          <w:b/>
        </w:rPr>
        <w:t>15 000</w:t>
      </w:r>
      <w:r w:rsidR="00F33055" w:rsidRPr="008C6FAA">
        <w:rPr>
          <w:rFonts w:cs="Times New Roman"/>
        </w:rPr>
        <w:t xml:space="preserve"> (пятнадцать тысяч) рублей</w:t>
      </w:r>
      <w:r w:rsidR="00370EFC" w:rsidRPr="008C6FAA">
        <w:rPr>
          <w:rFonts w:cs="Times New Roman"/>
        </w:rPr>
        <w:t>.</w:t>
      </w:r>
    </w:p>
    <w:p w14:paraId="26BDDFF1" w14:textId="4E785586" w:rsidR="000B7279" w:rsidRPr="008C6FAA" w:rsidRDefault="0081296D" w:rsidP="008C6FAA">
      <w:pPr>
        <w:widowControl w:val="0"/>
        <w:shd w:val="clear" w:color="auto" w:fill="FFFFFF"/>
        <w:tabs>
          <w:tab w:val="left" w:pos="653"/>
          <w:tab w:val="left" w:pos="1276"/>
          <w:tab w:val="left" w:pos="1418"/>
          <w:tab w:val="left" w:pos="1560"/>
        </w:tabs>
        <w:autoSpaceDE w:val="0"/>
        <w:autoSpaceDN w:val="0"/>
        <w:adjustRightInd w:val="0"/>
        <w:ind w:right="-1" w:firstLine="851"/>
        <w:jc w:val="both"/>
        <w:rPr>
          <w:rFonts w:cs="Times New Roman"/>
        </w:rPr>
      </w:pPr>
      <w:r w:rsidRPr="008C6FAA">
        <w:rPr>
          <w:rFonts w:cs="Times New Roman"/>
        </w:rPr>
        <w:t xml:space="preserve">12.1.22. </w:t>
      </w:r>
      <w:r w:rsidR="00F33055" w:rsidRPr="008C6FAA">
        <w:rPr>
          <w:rFonts w:cs="Times New Roman"/>
        </w:rPr>
        <w:t xml:space="preserve">В случае возникновения </w:t>
      </w:r>
      <w:r w:rsidR="00FD7504" w:rsidRPr="008C6FAA">
        <w:rPr>
          <w:rFonts w:cs="Times New Roman"/>
        </w:rPr>
        <w:t>несчастного случая</w:t>
      </w:r>
      <w:r w:rsidR="00F33055" w:rsidRPr="008C6FAA">
        <w:rPr>
          <w:rFonts w:cs="Times New Roman"/>
        </w:rPr>
        <w:t xml:space="preserve"> со смертельным исходом</w:t>
      </w:r>
      <w:r w:rsidR="00FD7504" w:rsidRPr="008C6FAA">
        <w:rPr>
          <w:rFonts w:cs="Times New Roman"/>
        </w:rPr>
        <w:t xml:space="preserve"> в результате выполнения работ</w:t>
      </w:r>
      <w:r w:rsidR="00F33055" w:rsidRPr="008C6FAA">
        <w:rPr>
          <w:rFonts w:cs="Times New Roman"/>
        </w:rPr>
        <w:t xml:space="preserve"> Подрядчиком</w:t>
      </w:r>
      <w:r w:rsidR="00FD7504" w:rsidRPr="008C6FAA">
        <w:rPr>
          <w:rFonts w:cs="Times New Roman"/>
        </w:rPr>
        <w:t>,</w:t>
      </w:r>
      <w:r w:rsidR="00F33055" w:rsidRPr="008C6FAA">
        <w:rPr>
          <w:rFonts w:cs="Times New Roman"/>
        </w:rPr>
        <w:t xml:space="preserve">  Заказчик вправе начислить и взыскать  с Подрядчика штраф в размере </w:t>
      </w:r>
      <w:r w:rsidR="00FD7504" w:rsidRPr="008C6FAA">
        <w:rPr>
          <w:rFonts w:cs="Times New Roman"/>
          <w:b/>
        </w:rPr>
        <w:t>1 000</w:t>
      </w:r>
      <w:r w:rsidR="00F33055" w:rsidRPr="008C6FAA">
        <w:rPr>
          <w:rFonts w:cs="Times New Roman"/>
          <w:b/>
        </w:rPr>
        <w:t> 000</w:t>
      </w:r>
      <w:r w:rsidR="00F33055" w:rsidRPr="008C6FAA">
        <w:rPr>
          <w:rFonts w:cs="Times New Roman"/>
        </w:rPr>
        <w:t xml:space="preserve"> (один миллион пя</w:t>
      </w:r>
      <w:r w:rsidR="00FD7504" w:rsidRPr="008C6FAA">
        <w:rPr>
          <w:rFonts w:cs="Times New Roman"/>
        </w:rPr>
        <w:t>тьсот тысяч)  рублей за каждый несчастный случай</w:t>
      </w:r>
      <w:r w:rsidR="00F33055" w:rsidRPr="008C6FAA">
        <w:rPr>
          <w:rFonts w:cs="Times New Roman"/>
        </w:rPr>
        <w:t xml:space="preserve"> со смертельным исходом, </w:t>
      </w:r>
      <w:r w:rsidR="00F33055" w:rsidRPr="008C6FAA">
        <w:rPr>
          <w:rFonts w:cs="Times New Roman"/>
          <w:b/>
        </w:rPr>
        <w:t>1 000 000</w:t>
      </w:r>
      <w:r w:rsidR="00F33055" w:rsidRPr="008C6FAA">
        <w:rPr>
          <w:rFonts w:cs="Times New Roman"/>
        </w:rPr>
        <w:t xml:space="preserve"> (один миллион) рублей за каждый </w:t>
      </w:r>
      <w:r w:rsidR="00FD7504" w:rsidRPr="008C6FAA">
        <w:rPr>
          <w:rFonts w:cs="Times New Roman"/>
        </w:rPr>
        <w:t>случай</w:t>
      </w:r>
      <w:r w:rsidR="00F33055" w:rsidRPr="008C6FAA">
        <w:rPr>
          <w:rFonts w:cs="Times New Roman"/>
        </w:rPr>
        <w:t xml:space="preserve"> тяжкого вреда здоровью, </w:t>
      </w:r>
      <w:r w:rsidR="00F33055" w:rsidRPr="008C6FAA">
        <w:rPr>
          <w:rFonts w:cs="Times New Roman"/>
          <w:b/>
        </w:rPr>
        <w:t>500 000</w:t>
      </w:r>
      <w:r w:rsidR="00F33055" w:rsidRPr="008C6FAA">
        <w:rPr>
          <w:rFonts w:cs="Times New Roman"/>
        </w:rPr>
        <w:t xml:space="preserve"> (пятьсот тысяч) рублей  за каждый </w:t>
      </w:r>
      <w:r w:rsidR="00FD7504" w:rsidRPr="008C6FAA">
        <w:rPr>
          <w:rFonts w:cs="Times New Roman"/>
        </w:rPr>
        <w:t>случай</w:t>
      </w:r>
      <w:r w:rsidR="00F33055" w:rsidRPr="008C6FAA">
        <w:rPr>
          <w:rFonts w:cs="Times New Roman"/>
        </w:rPr>
        <w:t xml:space="preserve"> причинения  вреда здоровью  средней тяжести, </w:t>
      </w:r>
      <w:r w:rsidR="00F33055" w:rsidRPr="008C6FAA">
        <w:rPr>
          <w:rFonts w:cs="Times New Roman"/>
          <w:b/>
        </w:rPr>
        <w:t>250 000</w:t>
      </w:r>
      <w:r w:rsidR="00F33055" w:rsidRPr="008C6FAA">
        <w:rPr>
          <w:rFonts w:cs="Times New Roman"/>
        </w:rPr>
        <w:t xml:space="preserve"> (двести пятьдесят тысяч) рублей  за каждый инцидент прич</w:t>
      </w:r>
      <w:r w:rsidR="00FD7504" w:rsidRPr="008C6FAA">
        <w:rPr>
          <w:rFonts w:cs="Times New Roman"/>
        </w:rPr>
        <w:t xml:space="preserve">инения легкого вреда здоровью. </w:t>
      </w:r>
    </w:p>
    <w:p w14:paraId="6AFAEFCC" w14:textId="1E7C21D1" w:rsidR="00A126DE" w:rsidRPr="008C6FAA" w:rsidRDefault="00A126DE" w:rsidP="008C6FAA">
      <w:pPr>
        <w:ind w:firstLine="851"/>
        <w:jc w:val="both"/>
        <w:rPr>
          <w:rFonts w:eastAsia="Times New Roman" w:cs="Times New Roman"/>
          <w:b/>
          <w:lang w:eastAsia="ru-RU"/>
        </w:rPr>
      </w:pPr>
      <w:r w:rsidRPr="008C6FAA">
        <w:rPr>
          <w:rFonts w:cs="Times New Roman"/>
        </w:rPr>
        <w:t>12.1.23.</w:t>
      </w:r>
      <w:r w:rsidRPr="008C6FAA">
        <w:rPr>
          <w:rFonts w:cs="Times New Roman"/>
          <w:b/>
          <w:bCs/>
          <w:iCs/>
          <w:szCs w:val="28"/>
        </w:rPr>
        <w:t xml:space="preserve"> Перечень нарушений, в отношении которых установлен   фиксированный размер  штрафов за н</w:t>
      </w:r>
      <w:r w:rsidRPr="008C6FAA">
        <w:rPr>
          <w:rStyle w:val="af"/>
          <w:rFonts w:cs="Times New Roman"/>
        </w:rPr>
        <w:t xml:space="preserve">еисполнение (ненадлежащее исполнение) </w:t>
      </w:r>
      <w:r w:rsidRPr="008C6FAA">
        <w:rPr>
          <w:rFonts w:eastAsia="Times New Roman" w:cs="Times New Roman"/>
          <w:b/>
          <w:lang w:eastAsia="ru-RU"/>
        </w:rPr>
        <w:t xml:space="preserve">Регламента о порядке </w:t>
      </w:r>
      <w:r w:rsidR="008C6FAA">
        <w:rPr>
          <w:rFonts w:eastAsia="Times New Roman" w:cs="Times New Roman"/>
          <w:b/>
          <w:lang w:eastAsia="ru-RU"/>
        </w:rPr>
        <w:t>п</w:t>
      </w:r>
      <w:r w:rsidRPr="008C6FAA">
        <w:rPr>
          <w:rFonts w:eastAsia="Times New Roman" w:cs="Times New Roman"/>
          <w:b/>
          <w:lang w:eastAsia="ru-RU"/>
        </w:rPr>
        <w:t>роведения видеоф</w:t>
      </w:r>
      <w:r w:rsidR="008C6FAA">
        <w:rPr>
          <w:rFonts w:eastAsia="Times New Roman" w:cs="Times New Roman"/>
          <w:b/>
          <w:lang w:eastAsia="ru-RU"/>
        </w:rPr>
        <w:t xml:space="preserve">иксации при производстве работ </w:t>
      </w:r>
      <w:r w:rsidRPr="008C6FAA">
        <w:rPr>
          <w:rFonts w:eastAsia="Times New Roman" w:cs="Times New Roman"/>
          <w:b/>
          <w:lang w:eastAsia="ru-RU"/>
        </w:rPr>
        <w:t>подрядными организациями на объектах капитального строительства</w:t>
      </w:r>
      <w:r w:rsidR="00D271E3" w:rsidRPr="008C6FAA">
        <w:rPr>
          <w:rFonts w:eastAsia="Times New Roman" w:cs="Times New Roman"/>
          <w:b/>
          <w:lang w:eastAsia="ru-RU"/>
        </w:rPr>
        <w:t>:</w:t>
      </w:r>
    </w:p>
    <w:p w14:paraId="60152639" w14:textId="7E2D6399" w:rsidR="00D271E3" w:rsidRPr="008C6FAA" w:rsidRDefault="00D271E3" w:rsidP="008C6FAA">
      <w:pPr>
        <w:ind w:firstLine="851"/>
        <w:rPr>
          <w:rFonts w:cs="Times New Roman"/>
          <w:iCs/>
          <w:szCs w:val="28"/>
        </w:rPr>
      </w:pPr>
      <w:r w:rsidRPr="008C6FAA">
        <w:rPr>
          <w:rFonts w:cs="Times New Roman"/>
          <w:iCs/>
          <w:szCs w:val="28"/>
        </w:rPr>
        <w:t>- Непредставление видеофиксации строительной площадки согласно утвержденному Регламенту - 30 000 (тридцать тысяч) рублей;</w:t>
      </w:r>
    </w:p>
    <w:p w14:paraId="63DA10AB" w14:textId="2E52EB4E" w:rsidR="00D271E3" w:rsidRPr="008C6FAA" w:rsidRDefault="00D271E3" w:rsidP="008C6FAA">
      <w:pPr>
        <w:ind w:firstLine="851"/>
        <w:rPr>
          <w:rFonts w:eastAsia="Times New Roman" w:cs="Times New Roman"/>
          <w:b/>
          <w:lang w:eastAsia="ru-RU"/>
        </w:rPr>
      </w:pPr>
      <w:r w:rsidRPr="008C6FAA">
        <w:rPr>
          <w:rFonts w:cs="Times New Roman"/>
          <w:iCs/>
          <w:szCs w:val="28"/>
        </w:rPr>
        <w:t>- Неинформативное видео – 10 000 (десять тысяч рублей) за каждое видео;</w:t>
      </w:r>
    </w:p>
    <w:p w14:paraId="55F6733B" w14:textId="713EE969" w:rsidR="00D271E3" w:rsidRPr="008C6FAA" w:rsidRDefault="00D271E3" w:rsidP="008C6FAA">
      <w:pPr>
        <w:ind w:firstLine="851"/>
        <w:rPr>
          <w:rFonts w:eastAsia="Times New Roman" w:cs="Times New Roman"/>
          <w:bCs/>
          <w:lang w:eastAsia="ru-RU"/>
        </w:rPr>
      </w:pPr>
      <w:r w:rsidRPr="008C6FAA">
        <w:rPr>
          <w:rFonts w:eastAsia="Times New Roman" w:cs="Times New Roman"/>
          <w:bCs/>
          <w:lang w:eastAsia="ru-RU"/>
        </w:rPr>
        <w:t xml:space="preserve">- </w:t>
      </w:r>
      <w:r w:rsidRPr="008C6FAA">
        <w:rPr>
          <w:rFonts w:cs="Times New Roman"/>
          <w:bCs/>
          <w:iCs/>
          <w:szCs w:val="28"/>
        </w:rPr>
        <w:t xml:space="preserve">Сокрытие информации о начале производства работ - </w:t>
      </w:r>
      <w:r w:rsidRPr="008C6FAA">
        <w:rPr>
          <w:rFonts w:cs="Times New Roman"/>
          <w:iCs/>
          <w:szCs w:val="28"/>
        </w:rPr>
        <w:t>50 000 (пятьдесят тысяч рублей)</w:t>
      </w:r>
    </w:p>
    <w:p w14:paraId="1D439838" w14:textId="77777777" w:rsidR="00383508" w:rsidRPr="008C6FAA" w:rsidRDefault="00383508" w:rsidP="008C6FAA">
      <w:pPr>
        <w:rPr>
          <w:rFonts w:eastAsia="Times New Roman" w:cs="Times New Roman"/>
          <w:b/>
          <w:lang w:eastAsia="ru-RU"/>
        </w:rPr>
      </w:pPr>
    </w:p>
    <w:p w14:paraId="604B0867" w14:textId="291A2966" w:rsidR="00F05031" w:rsidRPr="008C6FAA" w:rsidRDefault="00370EFC" w:rsidP="008C6FAA">
      <w:pPr>
        <w:pStyle w:val="1"/>
        <w:tabs>
          <w:tab w:val="left" w:pos="1276"/>
          <w:tab w:val="left" w:pos="1418"/>
        </w:tabs>
        <w:ind w:right="-1" w:firstLine="851"/>
        <w:jc w:val="both"/>
        <w:rPr>
          <w:rFonts w:cs="Times New Roman"/>
          <w:b/>
        </w:rPr>
      </w:pPr>
      <w:r w:rsidRPr="008C6FAA">
        <w:rPr>
          <w:rFonts w:cs="Times New Roman"/>
          <w:b/>
        </w:rPr>
        <w:t>Стороны подтверждают соразмерность указанных штрафов последствиям нарушения.</w:t>
      </w:r>
    </w:p>
    <w:p w14:paraId="2EF78A60" w14:textId="77777777" w:rsidR="005C562D" w:rsidRPr="008C6FAA" w:rsidRDefault="005C562D" w:rsidP="008C6FAA">
      <w:pPr>
        <w:pStyle w:val="1"/>
        <w:tabs>
          <w:tab w:val="left" w:pos="1276"/>
          <w:tab w:val="left" w:pos="1418"/>
        </w:tabs>
        <w:ind w:right="-1" w:firstLine="851"/>
        <w:jc w:val="both"/>
        <w:rPr>
          <w:rFonts w:cs="Times New Roman"/>
          <w:b/>
        </w:rPr>
      </w:pPr>
    </w:p>
    <w:p w14:paraId="05A43553" w14:textId="0A3C5D32" w:rsidR="00B14BC7" w:rsidRPr="008C6FAA" w:rsidRDefault="00B14BC7" w:rsidP="008C6FAA">
      <w:pPr>
        <w:tabs>
          <w:tab w:val="left" w:pos="1276"/>
          <w:tab w:val="left" w:pos="1418"/>
        </w:tabs>
        <w:ind w:right="-1" w:firstLine="851"/>
        <w:jc w:val="right"/>
        <w:rPr>
          <w:rFonts w:cs="Times New Roman"/>
          <w:b/>
          <w:bCs/>
        </w:rPr>
      </w:pPr>
      <w:r w:rsidRPr="008C6FAA">
        <w:rPr>
          <w:rFonts w:cs="Times New Roman"/>
          <w:b/>
          <w:bCs/>
        </w:rPr>
        <w:t xml:space="preserve">ПРИЛОЖЕНИЕ № </w:t>
      </w:r>
      <w:r w:rsidR="001D00F6">
        <w:rPr>
          <w:rFonts w:cs="Times New Roman"/>
          <w:b/>
          <w:bCs/>
        </w:rPr>
        <w:t>4.</w:t>
      </w:r>
      <w:r w:rsidRPr="008C6FAA">
        <w:rPr>
          <w:rFonts w:cs="Times New Roman"/>
          <w:b/>
          <w:bCs/>
        </w:rPr>
        <w:t>2</w:t>
      </w:r>
    </w:p>
    <w:p w14:paraId="079E59B1" w14:textId="0D07B378" w:rsidR="00B14BC7" w:rsidRPr="008C6FAA" w:rsidRDefault="00B14BC7" w:rsidP="008C6FAA">
      <w:pPr>
        <w:tabs>
          <w:tab w:val="left" w:pos="1276"/>
          <w:tab w:val="left" w:pos="1418"/>
        </w:tabs>
        <w:ind w:right="-1" w:firstLine="851"/>
        <w:jc w:val="right"/>
        <w:rPr>
          <w:rFonts w:cs="Times New Roman"/>
        </w:rPr>
      </w:pPr>
      <w:r w:rsidRPr="008C6FAA">
        <w:rPr>
          <w:rFonts w:cs="Times New Roman"/>
        </w:rPr>
        <w:t>к Договору № ____________</w:t>
      </w:r>
    </w:p>
    <w:p w14:paraId="60E3990A" w14:textId="173C48B0" w:rsidR="00B14BC7" w:rsidRPr="008C6FAA" w:rsidRDefault="00B14BC7" w:rsidP="008C6FAA">
      <w:pPr>
        <w:tabs>
          <w:tab w:val="left" w:pos="1276"/>
          <w:tab w:val="left" w:pos="1418"/>
        </w:tabs>
        <w:ind w:right="-1" w:firstLine="851"/>
        <w:jc w:val="right"/>
        <w:rPr>
          <w:rFonts w:cs="Times New Roman"/>
          <w:b/>
          <w:bCs/>
        </w:rPr>
      </w:pPr>
      <w:r w:rsidRPr="008C6FAA">
        <w:rPr>
          <w:rFonts w:cs="Times New Roman"/>
        </w:rPr>
        <w:t xml:space="preserve">от «____» </w:t>
      </w:r>
      <w:r w:rsidR="00B602B9">
        <w:rPr>
          <w:rFonts w:cs="Times New Roman"/>
        </w:rPr>
        <w:t>_______</w:t>
      </w:r>
      <w:r w:rsidRPr="008C6FAA">
        <w:rPr>
          <w:rFonts w:cs="Times New Roman"/>
        </w:rPr>
        <w:t>202</w:t>
      </w:r>
      <w:r w:rsidR="00B602B9">
        <w:rPr>
          <w:rFonts w:cs="Times New Roman"/>
        </w:rPr>
        <w:t>4</w:t>
      </w:r>
      <w:r w:rsidRPr="008C6FAA">
        <w:rPr>
          <w:rFonts w:cs="Times New Roman"/>
        </w:rPr>
        <w:t xml:space="preserve"> г.</w:t>
      </w:r>
    </w:p>
    <w:p w14:paraId="16730840" w14:textId="77777777" w:rsidR="00B14BC7" w:rsidRPr="008C6FAA" w:rsidRDefault="00B14BC7" w:rsidP="008C6FAA">
      <w:pPr>
        <w:tabs>
          <w:tab w:val="left" w:pos="1276"/>
          <w:tab w:val="left" w:pos="1418"/>
        </w:tabs>
        <w:ind w:right="-1" w:firstLine="851"/>
        <w:jc w:val="center"/>
        <w:rPr>
          <w:rFonts w:cs="Times New Roman"/>
          <w:b/>
          <w:bCs/>
        </w:rPr>
      </w:pPr>
    </w:p>
    <w:p w14:paraId="3546D827" w14:textId="77777777" w:rsidR="00B14BC7" w:rsidRPr="008C6FAA" w:rsidRDefault="00B14BC7" w:rsidP="008C6FAA">
      <w:pPr>
        <w:pStyle w:val="a9"/>
        <w:tabs>
          <w:tab w:val="clear" w:pos="9355"/>
          <w:tab w:val="left" w:pos="8983"/>
        </w:tabs>
        <w:ind w:firstLine="284"/>
        <w:rPr>
          <w:rFonts w:ascii="Times New Roman" w:hAnsi="Times New Roman" w:cs="Times New Roman"/>
        </w:rPr>
      </w:pPr>
      <w:r w:rsidRPr="008C6FAA">
        <w:rPr>
          <w:rFonts w:ascii="Times New Roman" w:hAnsi="Times New Roman" w:cs="Times New Roman"/>
          <w:noProof/>
          <w:lang w:eastAsia="ru-RU"/>
        </w:rPr>
        <w:drawing>
          <wp:anchor distT="0" distB="0" distL="114300" distR="114300" simplePos="0" relativeHeight="251659264" behindDoc="1" locked="0" layoutInCell="1" allowOverlap="1" wp14:anchorId="21241B39" wp14:editId="013523F7">
            <wp:simplePos x="0" y="0"/>
            <wp:positionH relativeFrom="column">
              <wp:posOffset>5612521</wp:posOffset>
            </wp:positionH>
            <wp:positionV relativeFrom="paragraph">
              <wp:posOffset>22860</wp:posOffset>
            </wp:positionV>
            <wp:extent cx="801859" cy="801859"/>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1859" cy="8018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FAA">
        <w:rPr>
          <w:rFonts w:ascii="Times New Roman" w:hAnsi="Times New Roman" w:cs="Times New Roman"/>
          <w:noProof/>
          <w:lang w:eastAsia="ru-RU"/>
        </w:rPr>
        <w:drawing>
          <wp:inline distT="0" distB="0" distL="0" distR="0" wp14:anchorId="6EB16E6E" wp14:editId="27E6588A">
            <wp:extent cx="4686660" cy="826184"/>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975576" cy="877115"/>
                    </a:xfrm>
                    <a:prstGeom prst="rect">
                      <a:avLst/>
                    </a:prstGeom>
                  </pic:spPr>
                </pic:pic>
              </a:graphicData>
            </a:graphic>
          </wp:inline>
        </w:drawing>
      </w:r>
      <w:r w:rsidRPr="008C6FAA">
        <w:rPr>
          <w:rFonts w:ascii="Times New Roman" w:hAnsi="Times New Roman" w:cs="Times New Roman"/>
        </w:rPr>
        <w:tab/>
      </w:r>
    </w:p>
    <w:p w14:paraId="79DF286E" w14:textId="77777777" w:rsidR="00B14BC7" w:rsidRPr="008C6FAA" w:rsidRDefault="00B14BC7" w:rsidP="008C6FAA">
      <w:pPr>
        <w:pStyle w:val="a9"/>
        <w:ind w:firstLine="284"/>
        <w:rPr>
          <w:rFonts w:ascii="Times New Roman" w:hAnsi="Times New Roman" w:cs="Times New Roman"/>
        </w:rPr>
      </w:pPr>
    </w:p>
    <w:p w14:paraId="011F031E" w14:textId="77777777" w:rsidR="00B14BC7" w:rsidRPr="008C6FAA" w:rsidRDefault="00B14BC7" w:rsidP="008C6FAA">
      <w:pPr>
        <w:pStyle w:val="a9"/>
        <w:rPr>
          <w:rFonts w:ascii="Times New Roman" w:hAnsi="Times New Roman" w:cs="Times New Roman"/>
          <w:lang w:val="en-US"/>
        </w:rPr>
      </w:pPr>
    </w:p>
    <w:p w14:paraId="1DC752D1" w14:textId="77777777" w:rsidR="00B14BC7" w:rsidRPr="008C6FAA" w:rsidRDefault="00B14BC7" w:rsidP="008C6FAA">
      <w:pPr>
        <w:contextualSpacing/>
        <w:jc w:val="center"/>
        <w:rPr>
          <w:rFonts w:cs="Times New Roman"/>
          <w:b/>
          <w:bCs/>
        </w:rPr>
      </w:pPr>
      <w:r w:rsidRPr="008C6FAA">
        <w:rPr>
          <w:rFonts w:cs="Times New Roman"/>
          <w:b/>
          <w:bCs/>
        </w:rPr>
        <w:t xml:space="preserve">Акт </w:t>
      </w:r>
    </w:p>
    <w:p w14:paraId="02C0E942" w14:textId="1DA08818" w:rsidR="00B14BC7" w:rsidRPr="008C6FAA" w:rsidRDefault="00B14BC7" w:rsidP="008C6FAA">
      <w:pPr>
        <w:contextualSpacing/>
        <w:jc w:val="center"/>
        <w:rPr>
          <w:rFonts w:cs="Times New Roman"/>
        </w:rPr>
      </w:pPr>
      <w:r w:rsidRPr="008C6FAA">
        <w:rPr>
          <w:rFonts w:cs="Times New Roman"/>
        </w:rPr>
        <w:t xml:space="preserve">о соответствии выполненных </w:t>
      </w:r>
      <w:r w:rsidR="009E09C0" w:rsidRPr="00AC0ACD">
        <w:rPr>
          <w:lang w:eastAsia="zh-CN"/>
        </w:rPr>
        <w:t>внеплощадочных</w:t>
      </w:r>
      <w:r w:rsidRPr="008C6FAA">
        <w:rPr>
          <w:rFonts w:cs="Times New Roman"/>
        </w:rPr>
        <w:t xml:space="preserve"> </w:t>
      </w:r>
    </w:p>
    <w:p w14:paraId="3DC132F9" w14:textId="7DDD156A" w:rsidR="00B14BC7" w:rsidRPr="008C6FAA" w:rsidRDefault="00B14BC7" w:rsidP="008C6FAA">
      <w:pPr>
        <w:contextualSpacing/>
        <w:jc w:val="center"/>
        <w:rPr>
          <w:rFonts w:cs="Times New Roman"/>
        </w:rPr>
      </w:pPr>
      <w:r w:rsidRPr="008C6FAA">
        <w:rPr>
          <w:rFonts w:cs="Times New Roman"/>
        </w:rPr>
        <w:t>и внутриплощадочных подготовительных работ</w:t>
      </w:r>
    </w:p>
    <w:p w14:paraId="258B7ED7" w14:textId="77777777" w:rsidR="00B14BC7" w:rsidRPr="008C6FAA" w:rsidRDefault="00B14BC7" w:rsidP="008C6FAA">
      <w:pPr>
        <w:contextualSpacing/>
        <w:jc w:val="center"/>
        <w:rPr>
          <w:rFonts w:cs="Times New Roman"/>
        </w:rPr>
      </w:pPr>
    </w:p>
    <w:p w14:paraId="37CD602D" w14:textId="77777777" w:rsidR="00B14BC7" w:rsidRPr="008C6FAA" w:rsidRDefault="00B14BC7" w:rsidP="008C6FAA">
      <w:pPr>
        <w:contextualSpacing/>
        <w:jc w:val="center"/>
        <w:rPr>
          <w:rFonts w:cs="Times New Roman"/>
        </w:rPr>
      </w:pPr>
      <w:r w:rsidRPr="008C6FAA">
        <w:rPr>
          <w:rFonts w:cs="Times New Roman"/>
        </w:rPr>
        <w:t>требованиям безопасности труда и готовности строительного объекта к началу строительства</w:t>
      </w:r>
    </w:p>
    <w:p w14:paraId="5CEF6BBF" w14:textId="77777777" w:rsidR="00B14BC7" w:rsidRPr="008C6FAA" w:rsidRDefault="00B14BC7" w:rsidP="008C6FAA">
      <w:pPr>
        <w:contextualSpacing/>
        <w:jc w:val="center"/>
        <w:rPr>
          <w:rFonts w:cs="Times New Roman"/>
        </w:rPr>
      </w:pPr>
    </w:p>
    <w:p w14:paraId="68057093" w14:textId="3D532828" w:rsidR="00B14BC7" w:rsidRPr="008C6FAA" w:rsidRDefault="00B14BC7" w:rsidP="008C6FAA">
      <w:pPr>
        <w:contextualSpacing/>
        <w:rPr>
          <w:rFonts w:cs="Times New Roman"/>
        </w:rPr>
      </w:pPr>
      <w:r w:rsidRPr="008C6FAA">
        <w:rPr>
          <w:rFonts w:cs="Times New Roman"/>
        </w:rPr>
        <w:t xml:space="preserve">г. </w:t>
      </w:r>
      <w:r w:rsidR="00B602B9">
        <w:rPr>
          <w:rFonts w:cs="Times New Roman"/>
        </w:rPr>
        <w:t>_____________</w:t>
      </w:r>
      <w:r w:rsidRPr="008C6FAA">
        <w:rPr>
          <w:rFonts w:cs="Times New Roman"/>
        </w:rPr>
        <w:tab/>
      </w:r>
      <w:r w:rsidRPr="008C6FAA">
        <w:rPr>
          <w:rFonts w:cs="Times New Roman"/>
        </w:rPr>
        <w:tab/>
      </w:r>
      <w:r w:rsidRPr="008C6FAA">
        <w:rPr>
          <w:rFonts w:cs="Times New Roman"/>
        </w:rPr>
        <w:tab/>
      </w:r>
      <w:r w:rsidRPr="008C6FAA">
        <w:rPr>
          <w:rFonts w:cs="Times New Roman"/>
        </w:rPr>
        <w:tab/>
      </w:r>
      <w:r w:rsidRPr="008C6FAA">
        <w:rPr>
          <w:rFonts w:cs="Times New Roman"/>
        </w:rPr>
        <w:tab/>
      </w:r>
      <w:r w:rsidRPr="008C6FAA">
        <w:rPr>
          <w:rFonts w:cs="Times New Roman"/>
        </w:rPr>
        <w:tab/>
      </w:r>
      <w:r w:rsidRPr="008C6FAA">
        <w:rPr>
          <w:rFonts w:cs="Times New Roman"/>
        </w:rPr>
        <w:tab/>
        <w:t>«____»__________________20___г.</w:t>
      </w:r>
    </w:p>
    <w:p w14:paraId="33BCB0B6" w14:textId="77777777" w:rsidR="00B14BC7" w:rsidRPr="008C6FAA" w:rsidRDefault="00B14BC7" w:rsidP="008C6FAA">
      <w:pPr>
        <w:contextualSpacing/>
        <w:rPr>
          <w:rFonts w:cs="Times New Roman"/>
        </w:rPr>
      </w:pPr>
    </w:p>
    <w:p w14:paraId="68D412E0" w14:textId="77777777" w:rsidR="00B14BC7" w:rsidRPr="008C6FAA" w:rsidRDefault="00B14BC7" w:rsidP="008C6FAA">
      <w:pPr>
        <w:contextualSpacing/>
        <w:rPr>
          <w:rFonts w:cs="Times New Roman"/>
        </w:rPr>
      </w:pPr>
    </w:p>
    <w:p w14:paraId="2AE516A2" w14:textId="77777777" w:rsidR="00B14BC7" w:rsidRPr="008C6FAA" w:rsidRDefault="00B14BC7" w:rsidP="008C6FAA">
      <w:pPr>
        <w:contextualSpacing/>
        <w:rPr>
          <w:rFonts w:cs="Times New Roman"/>
        </w:rPr>
      </w:pPr>
      <w:r w:rsidRPr="008C6FAA">
        <w:rPr>
          <w:rFonts w:cs="Times New Roman"/>
        </w:rPr>
        <w:t>Комиссия в составе:</w:t>
      </w:r>
    </w:p>
    <w:p w14:paraId="31A216F9" w14:textId="77777777" w:rsidR="00B14BC7" w:rsidRPr="008C6FAA" w:rsidRDefault="00B14BC7" w:rsidP="008C6FAA">
      <w:pPr>
        <w:contextualSpacing/>
        <w:jc w:val="both"/>
        <w:rPr>
          <w:rFonts w:cs="Times New Roman"/>
        </w:rPr>
      </w:pPr>
      <w:r w:rsidRPr="008C6FAA">
        <w:rPr>
          <w:rFonts w:cs="Times New Roman"/>
        </w:rPr>
        <w:t xml:space="preserve">Руководителя строящегося объекта Генеральный директор  ООО «СоюзДонСтрой» С.М. Борцов </w:t>
      </w:r>
    </w:p>
    <w:p w14:paraId="32582B4B" w14:textId="77777777" w:rsidR="00B14BC7" w:rsidRPr="008C6FAA" w:rsidRDefault="00B14BC7" w:rsidP="008C6FAA">
      <w:pPr>
        <w:jc w:val="both"/>
        <w:rPr>
          <w:rFonts w:cs="Times New Roman"/>
        </w:rPr>
      </w:pPr>
    </w:p>
    <w:p w14:paraId="7B81B81B" w14:textId="77777777" w:rsidR="00B14BC7" w:rsidRPr="008C6FAA" w:rsidRDefault="00B14BC7" w:rsidP="008C6FAA">
      <w:pPr>
        <w:jc w:val="both"/>
        <w:rPr>
          <w:rFonts w:cs="Times New Roman"/>
        </w:rPr>
      </w:pPr>
      <w:r w:rsidRPr="008C6FAA">
        <w:rPr>
          <w:rFonts w:cs="Times New Roman"/>
        </w:rPr>
        <w:t>Представитель лица, осуществляющего строительство _____________________________________</w:t>
      </w:r>
    </w:p>
    <w:p w14:paraId="3A80D82C" w14:textId="77777777" w:rsidR="00B14BC7" w:rsidRPr="008C6FAA" w:rsidRDefault="00B14BC7" w:rsidP="008C6FAA">
      <w:pPr>
        <w:pStyle w:val="formattext"/>
        <w:spacing w:before="0" w:beforeAutospacing="0" w:after="0" w:afterAutospacing="0"/>
        <w:jc w:val="both"/>
      </w:pPr>
      <w:r w:rsidRPr="008C6FAA">
        <w:t>произвела освидетельствование внеплощадочных и внутриплощадочных подготовительных работ, в том числе по обеспечению санитарно-бытового обслуживания работников, выполненных по состоянию на "____" __________________ г., на соответствие их требованиям безопасности труда и составила настоящий акт о нижеследующем.</w:t>
      </w:r>
    </w:p>
    <w:p w14:paraId="7BF1ED44" w14:textId="77777777" w:rsidR="00B14BC7" w:rsidRPr="008C6FAA" w:rsidRDefault="00B14BC7" w:rsidP="008C6FAA">
      <w:pPr>
        <w:pStyle w:val="formattext"/>
        <w:spacing w:before="0" w:beforeAutospacing="0" w:after="0" w:afterAutospacing="0"/>
        <w:ind w:firstLine="708"/>
        <w:jc w:val="both"/>
      </w:pPr>
      <w:r w:rsidRPr="008C6FAA">
        <w:t xml:space="preserve">1. К освидетельствованию предъявлены работы: </w:t>
      </w:r>
      <w:r w:rsidRPr="008C6FAA">
        <w:rPr>
          <w:u w:val="single"/>
        </w:rPr>
        <w:t>строительство подъездных путей; устройство ограждения территории стройплощадки; планировка территории; устройство временных автомобильных дорог, сети временного электроснабжения, освещения, водопровода; завоз и размещение на территории стройплощадки или за ее пределами инвентарных санитарно-бытовых, производственных и административных помещений; устройство мест складирования материалов и конструкций; и иные.</w:t>
      </w:r>
      <w:r w:rsidRPr="008C6FAA">
        <w:t xml:space="preserve"> </w:t>
      </w:r>
    </w:p>
    <w:p w14:paraId="0B284F61" w14:textId="77777777" w:rsidR="00B14BC7" w:rsidRPr="008C6FAA" w:rsidRDefault="00B14BC7" w:rsidP="008C6FAA">
      <w:pPr>
        <w:pStyle w:val="formattext"/>
        <w:spacing w:before="0" w:beforeAutospacing="0" w:after="0" w:afterAutospacing="0"/>
        <w:ind w:firstLine="708"/>
        <w:jc w:val="both"/>
      </w:pPr>
      <w:r w:rsidRPr="008C6FAA">
        <w:t xml:space="preserve">2. Работы выполнены в объемах в соответствии с организационно-технологической документацией на производство работ </w:t>
      </w:r>
      <w:r w:rsidRPr="008C6FAA">
        <w:rPr>
          <w:u w:val="single"/>
        </w:rPr>
        <w:t>с работами ознакомлен.</w:t>
      </w:r>
      <w:r w:rsidRPr="008C6FAA">
        <w:t xml:space="preserve"> </w:t>
      </w:r>
    </w:p>
    <w:p w14:paraId="2479F184" w14:textId="77777777" w:rsidR="00B14BC7" w:rsidRPr="008C6FAA" w:rsidRDefault="00B14BC7" w:rsidP="008C6FAA">
      <w:pPr>
        <w:pStyle w:val="formattext"/>
        <w:spacing w:before="0" w:beforeAutospacing="0" w:after="0" w:afterAutospacing="0"/>
        <w:ind w:firstLine="708"/>
        <w:jc w:val="both"/>
      </w:pPr>
      <w:r w:rsidRPr="008C6FAA">
        <w:t xml:space="preserve">3. В представленных работах отсутствуют (или допущены) отклонения от установленных требований охраны труда </w:t>
      </w:r>
      <w:r w:rsidRPr="008C6FAA">
        <w:rPr>
          <w:u w:val="single"/>
        </w:rPr>
        <w:t xml:space="preserve">Отсутствуют </w:t>
      </w:r>
    </w:p>
    <w:p w14:paraId="75330E0C" w14:textId="77777777" w:rsidR="00B14BC7" w:rsidRPr="008C6FAA" w:rsidRDefault="00B14BC7" w:rsidP="008C6FAA">
      <w:pPr>
        <w:pStyle w:val="formattext"/>
        <w:spacing w:before="0" w:beforeAutospacing="0" w:after="0" w:afterAutospacing="0"/>
        <w:ind w:firstLine="708"/>
        <w:jc w:val="both"/>
      </w:pPr>
      <w:r w:rsidRPr="008C6FAA">
        <w:t xml:space="preserve">4. Решение комиссии: </w:t>
      </w:r>
    </w:p>
    <w:p w14:paraId="42AECBEF" w14:textId="77777777" w:rsidR="00B14BC7" w:rsidRPr="008C6FAA" w:rsidRDefault="00B14BC7" w:rsidP="008C6FAA">
      <w:pPr>
        <w:pStyle w:val="formattext"/>
        <w:spacing w:before="0" w:beforeAutospacing="0" w:after="0" w:afterAutospacing="0"/>
        <w:ind w:firstLine="708"/>
        <w:jc w:val="both"/>
      </w:pPr>
      <w:r w:rsidRPr="008C6FAA">
        <w:t>Работы выполнены в полном объеме и в соответствии с установленными требованиями охраны труда. На основании изложенного ______________________________________разрешается производство основных строительных, монтажных и специальных строительных работ на данном объекте, в соответствии с договором.</w:t>
      </w:r>
    </w:p>
    <w:p w14:paraId="46D2671E" w14:textId="77777777" w:rsidR="00B14BC7" w:rsidRPr="008C6FAA" w:rsidRDefault="00B14BC7" w:rsidP="008C6FAA">
      <w:pPr>
        <w:pStyle w:val="formattext"/>
        <w:spacing w:before="0" w:beforeAutospacing="0" w:after="0" w:afterAutospacing="0"/>
        <w:ind w:firstLine="708"/>
        <w:jc w:val="both"/>
      </w:pPr>
      <w:r w:rsidRPr="008C6FAA">
        <w:t xml:space="preserve"> </w:t>
      </w:r>
    </w:p>
    <w:p w14:paraId="10CAB4D4" w14:textId="77777777" w:rsidR="00B14BC7" w:rsidRPr="008C6FAA" w:rsidRDefault="00B14BC7" w:rsidP="008C6FAA">
      <w:pPr>
        <w:pStyle w:val="formattext"/>
        <w:spacing w:before="0" w:beforeAutospacing="0" w:after="0" w:afterAutospacing="0"/>
        <w:jc w:val="both"/>
      </w:pPr>
      <w:r w:rsidRPr="008C6FAA">
        <w:t xml:space="preserve">Руководитель строящегося объекта </w:t>
      </w:r>
      <w:r w:rsidRPr="008C6FAA">
        <w:rPr>
          <w:u w:val="single"/>
        </w:rPr>
        <w:tab/>
      </w:r>
      <w:r w:rsidRPr="008C6FAA">
        <w:rPr>
          <w:u w:val="single"/>
        </w:rPr>
        <w:tab/>
      </w:r>
      <w:r w:rsidRPr="008C6FAA">
        <w:rPr>
          <w:u w:val="single"/>
        </w:rPr>
        <w:tab/>
      </w:r>
      <w:r w:rsidRPr="008C6FAA">
        <w:rPr>
          <w:u w:val="single"/>
        </w:rPr>
        <w:tab/>
        <w:t>С.М. Борцов</w:t>
      </w:r>
    </w:p>
    <w:p w14:paraId="4B87F511" w14:textId="77777777" w:rsidR="00B14BC7" w:rsidRPr="008C6FAA" w:rsidRDefault="00B14BC7" w:rsidP="008C6FAA">
      <w:pPr>
        <w:pStyle w:val="formattext"/>
        <w:spacing w:before="0" w:beforeAutospacing="0" w:after="0" w:afterAutospacing="0"/>
        <w:ind w:left="4248" w:firstLine="708"/>
        <w:jc w:val="both"/>
      </w:pPr>
      <w:r w:rsidRPr="008C6FAA">
        <w:t xml:space="preserve"> (подпись, Ф.И.О.) </w:t>
      </w:r>
    </w:p>
    <w:p w14:paraId="39D17507" w14:textId="77777777" w:rsidR="00B14BC7" w:rsidRPr="008C6FAA" w:rsidRDefault="00B14BC7" w:rsidP="008C6FAA">
      <w:pPr>
        <w:pStyle w:val="formattext"/>
        <w:spacing w:before="0" w:beforeAutospacing="0" w:after="0" w:afterAutospacing="0"/>
        <w:ind w:firstLine="708"/>
        <w:jc w:val="both"/>
      </w:pPr>
    </w:p>
    <w:p w14:paraId="33835DF1" w14:textId="77777777" w:rsidR="00B14BC7" w:rsidRPr="008C6FAA" w:rsidRDefault="00B14BC7" w:rsidP="008C6FAA">
      <w:pPr>
        <w:pStyle w:val="formattext"/>
        <w:spacing w:before="0" w:beforeAutospacing="0" w:after="0" w:afterAutospacing="0"/>
        <w:jc w:val="both"/>
      </w:pPr>
      <w:r w:rsidRPr="008C6FAA">
        <w:t xml:space="preserve">Представитель лица, осуществляющего строительство ___________________________________ </w:t>
      </w:r>
    </w:p>
    <w:p w14:paraId="51B7BC91" w14:textId="77777777" w:rsidR="00B14BC7" w:rsidRPr="008C6FAA" w:rsidRDefault="00B14BC7" w:rsidP="008C6FAA">
      <w:pPr>
        <w:pStyle w:val="formattext"/>
        <w:spacing w:before="0" w:beforeAutospacing="0" w:after="0" w:afterAutospacing="0"/>
        <w:ind w:left="6372"/>
        <w:jc w:val="both"/>
        <w:sectPr w:rsidR="00B14BC7" w:rsidRPr="008C6FAA" w:rsidSect="00227129">
          <w:pgSz w:w="11906" w:h="16838"/>
          <w:pgMar w:top="567" w:right="567" w:bottom="567" w:left="1134" w:header="709" w:footer="709" w:gutter="0"/>
          <w:cols w:space="708"/>
          <w:docGrid w:linePitch="360"/>
        </w:sectPr>
      </w:pPr>
      <w:r w:rsidRPr="008C6FAA">
        <w:t xml:space="preserve"> (подпись, Ф.И.О.)</w:t>
      </w:r>
    </w:p>
    <w:p w14:paraId="238B319F" w14:textId="77777777" w:rsidR="00B14BC7" w:rsidRPr="008C6FAA" w:rsidRDefault="00B14BC7" w:rsidP="008C6FAA">
      <w:pPr>
        <w:tabs>
          <w:tab w:val="left" w:pos="4635"/>
          <w:tab w:val="center" w:pos="5102"/>
        </w:tabs>
        <w:rPr>
          <w:rFonts w:cs="Times New Roman"/>
          <w:b/>
          <w:bCs/>
        </w:rPr>
      </w:pPr>
    </w:p>
    <w:p w14:paraId="22C0C173" w14:textId="77777777" w:rsidR="00B14BC7" w:rsidRPr="008C6FAA" w:rsidRDefault="00B14BC7" w:rsidP="008C6FAA">
      <w:pPr>
        <w:tabs>
          <w:tab w:val="left" w:pos="4635"/>
          <w:tab w:val="center" w:pos="5102"/>
        </w:tabs>
        <w:rPr>
          <w:rFonts w:cs="Times New Roman"/>
          <w:b/>
          <w:bCs/>
        </w:rPr>
      </w:pPr>
    </w:p>
    <w:p w14:paraId="57CA1219" w14:textId="710B1200" w:rsidR="00B14BC7" w:rsidRPr="008C6FAA" w:rsidRDefault="00B14BC7" w:rsidP="008C6FAA">
      <w:pPr>
        <w:tabs>
          <w:tab w:val="left" w:pos="1276"/>
          <w:tab w:val="left" w:pos="1418"/>
        </w:tabs>
        <w:ind w:right="-1" w:firstLine="851"/>
        <w:jc w:val="right"/>
        <w:rPr>
          <w:rFonts w:cs="Times New Roman"/>
          <w:b/>
          <w:bCs/>
        </w:rPr>
      </w:pPr>
      <w:r w:rsidRPr="008C6FAA">
        <w:rPr>
          <w:rFonts w:cs="Times New Roman"/>
          <w:b/>
          <w:bCs/>
        </w:rPr>
        <w:t xml:space="preserve">ПРИЛОЖЕНИЕ № </w:t>
      </w:r>
      <w:r w:rsidR="001D00F6">
        <w:rPr>
          <w:rFonts w:cs="Times New Roman"/>
          <w:b/>
          <w:bCs/>
        </w:rPr>
        <w:t>4.</w:t>
      </w:r>
      <w:r w:rsidRPr="008C6FAA">
        <w:rPr>
          <w:rFonts w:cs="Times New Roman"/>
          <w:b/>
          <w:bCs/>
        </w:rPr>
        <w:t>3</w:t>
      </w:r>
    </w:p>
    <w:p w14:paraId="7E252132" w14:textId="28454D1E" w:rsidR="00B14BC7" w:rsidRPr="008C6FAA" w:rsidRDefault="00B14BC7" w:rsidP="008C6FAA">
      <w:pPr>
        <w:tabs>
          <w:tab w:val="left" w:pos="1276"/>
          <w:tab w:val="left" w:pos="1418"/>
        </w:tabs>
        <w:ind w:right="-1" w:firstLine="851"/>
        <w:jc w:val="right"/>
        <w:rPr>
          <w:rFonts w:cs="Times New Roman"/>
        </w:rPr>
      </w:pPr>
      <w:r w:rsidRPr="008C6FAA">
        <w:rPr>
          <w:rFonts w:cs="Times New Roman"/>
        </w:rPr>
        <w:t>к Договору № ____________</w:t>
      </w:r>
    </w:p>
    <w:p w14:paraId="71776C61" w14:textId="3D58A1E3" w:rsidR="00B14BC7" w:rsidRPr="008C6FAA" w:rsidRDefault="00B14BC7" w:rsidP="008C6FAA">
      <w:pPr>
        <w:tabs>
          <w:tab w:val="left" w:pos="1276"/>
          <w:tab w:val="left" w:pos="1418"/>
        </w:tabs>
        <w:ind w:right="-1" w:firstLine="851"/>
        <w:jc w:val="right"/>
        <w:rPr>
          <w:rFonts w:cs="Times New Roman"/>
          <w:b/>
          <w:bCs/>
        </w:rPr>
      </w:pPr>
      <w:r w:rsidRPr="008C6FAA">
        <w:rPr>
          <w:rFonts w:cs="Times New Roman"/>
        </w:rPr>
        <w:t xml:space="preserve">от «____» </w:t>
      </w:r>
      <w:r w:rsidR="00B602B9">
        <w:rPr>
          <w:rFonts w:cs="Times New Roman"/>
        </w:rPr>
        <w:t>_________</w:t>
      </w:r>
      <w:r w:rsidRPr="008C6FAA">
        <w:rPr>
          <w:rFonts w:cs="Times New Roman"/>
        </w:rPr>
        <w:t>202</w:t>
      </w:r>
      <w:r w:rsidR="00B602B9">
        <w:rPr>
          <w:rFonts w:cs="Times New Roman"/>
        </w:rPr>
        <w:t>4</w:t>
      </w:r>
      <w:r w:rsidRPr="008C6FAA">
        <w:rPr>
          <w:rFonts w:cs="Times New Roman"/>
        </w:rPr>
        <w:t xml:space="preserve"> г.</w:t>
      </w:r>
    </w:p>
    <w:p w14:paraId="0D85B0C4" w14:textId="77777777" w:rsidR="00B14BC7" w:rsidRPr="008C6FAA" w:rsidRDefault="00B14BC7" w:rsidP="008C6FAA">
      <w:pPr>
        <w:tabs>
          <w:tab w:val="left" w:pos="1276"/>
          <w:tab w:val="left" w:pos="1418"/>
        </w:tabs>
        <w:ind w:right="-1" w:firstLine="851"/>
        <w:jc w:val="center"/>
        <w:rPr>
          <w:rFonts w:cs="Times New Roman"/>
          <w:b/>
          <w:bCs/>
        </w:rPr>
      </w:pPr>
    </w:p>
    <w:p w14:paraId="10C9F499" w14:textId="2DFB74E8" w:rsidR="00B14BC7" w:rsidRPr="008C6FAA" w:rsidRDefault="00B14BC7" w:rsidP="008C6FAA">
      <w:pPr>
        <w:tabs>
          <w:tab w:val="left" w:pos="4635"/>
          <w:tab w:val="center" w:pos="5102"/>
        </w:tabs>
        <w:rPr>
          <w:rFonts w:cs="Times New Roman"/>
          <w:b/>
          <w:bCs/>
        </w:rPr>
      </w:pPr>
      <w:r w:rsidRPr="008C6FAA">
        <w:rPr>
          <w:rFonts w:cs="Times New Roman"/>
          <w:b/>
          <w:bCs/>
        </w:rPr>
        <w:tab/>
      </w:r>
    </w:p>
    <w:tbl>
      <w:tblPr>
        <w:tblStyle w:val="ab"/>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4792"/>
      </w:tblGrid>
      <w:tr w:rsidR="00B14BC7" w:rsidRPr="008C6FAA" w14:paraId="69F3BEE4" w14:textId="77777777" w:rsidTr="00227129">
        <w:tc>
          <w:tcPr>
            <w:tcW w:w="5043" w:type="dxa"/>
          </w:tcPr>
          <w:p w14:paraId="2EB956F8" w14:textId="77777777" w:rsidR="00B14BC7" w:rsidRPr="008C6FAA" w:rsidRDefault="00B14BC7" w:rsidP="008C6FAA">
            <w:pPr>
              <w:ind w:left="360"/>
              <w:rPr>
                <w:rFonts w:cs="Times New Roman"/>
              </w:rPr>
            </w:pPr>
            <w:r w:rsidRPr="008C6FAA">
              <w:rPr>
                <w:rFonts w:cs="Times New Roman"/>
              </w:rPr>
              <w:t xml:space="preserve">СОГЛАСОВАНО </w:t>
            </w:r>
          </w:p>
          <w:p w14:paraId="174A2337" w14:textId="77777777" w:rsidR="00B14BC7" w:rsidRPr="008C6FAA" w:rsidRDefault="00B14BC7" w:rsidP="008C6FAA">
            <w:pPr>
              <w:ind w:left="360"/>
              <w:rPr>
                <w:rFonts w:cs="Times New Roman"/>
              </w:rPr>
            </w:pPr>
            <w:r w:rsidRPr="008C6FAA">
              <w:rPr>
                <w:rFonts w:cs="Times New Roman"/>
              </w:rPr>
              <w:t>____________________________________</w:t>
            </w:r>
          </w:p>
          <w:p w14:paraId="1235B486" w14:textId="77777777" w:rsidR="00B14BC7" w:rsidRPr="008C6FAA" w:rsidRDefault="00B14BC7" w:rsidP="008C6FAA">
            <w:pPr>
              <w:ind w:left="360"/>
              <w:rPr>
                <w:rFonts w:cs="Times New Roman"/>
              </w:rPr>
            </w:pPr>
          </w:p>
          <w:p w14:paraId="315B2D5B" w14:textId="77777777" w:rsidR="00B14BC7" w:rsidRPr="008C6FAA" w:rsidRDefault="00B14BC7" w:rsidP="008C6FAA">
            <w:pPr>
              <w:ind w:left="360"/>
              <w:rPr>
                <w:rFonts w:cs="Times New Roman"/>
              </w:rPr>
            </w:pPr>
            <w:r w:rsidRPr="008C6FAA">
              <w:rPr>
                <w:rFonts w:cs="Times New Roman"/>
              </w:rPr>
              <w:t>________________/___________________</w:t>
            </w:r>
          </w:p>
          <w:p w14:paraId="11E7CA23" w14:textId="77777777" w:rsidR="00B14BC7" w:rsidRPr="008C6FAA" w:rsidRDefault="00B14BC7" w:rsidP="008C6FAA">
            <w:pPr>
              <w:ind w:left="360"/>
              <w:rPr>
                <w:rFonts w:cs="Times New Roman"/>
                <w:sz w:val="18"/>
                <w:szCs w:val="18"/>
              </w:rPr>
            </w:pPr>
            <w:r w:rsidRPr="008C6FAA">
              <w:rPr>
                <w:rFonts w:cs="Times New Roman"/>
                <w:sz w:val="18"/>
                <w:szCs w:val="18"/>
              </w:rPr>
              <w:t>м.п. подпись                                Ф.И.О.</w:t>
            </w:r>
          </w:p>
          <w:p w14:paraId="04425E89" w14:textId="77777777" w:rsidR="00B14BC7" w:rsidRPr="008C6FAA" w:rsidRDefault="00B14BC7" w:rsidP="008C6FAA">
            <w:pPr>
              <w:ind w:left="360"/>
              <w:rPr>
                <w:rFonts w:cs="Times New Roman"/>
              </w:rPr>
            </w:pPr>
          </w:p>
          <w:p w14:paraId="01315BA1" w14:textId="77777777" w:rsidR="00B14BC7" w:rsidRPr="008C6FAA" w:rsidRDefault="00B14BC7" w:rsidP="008C6FAA">
            <w:pPr>
              <w:rPr>
                <w:rFonts w:cs="Times New Roman"/>
              </w:rPr>
            </w:pPr>
            <w:r w:rsidRPr="008C6FAA">
              <w:rPr>
                <w:rFonts w:cs="Times New Roman"/>
              </w:rPr>
              <w:t xml:space="preserve">      «____»_______________202___ г.</w:t>
            </w:r>
          </w:p>
          <w:p w14:paraId="5D94E942" w14:textId="77777777" w:rsidR="00B14BC7" w:rsidRPr="008C6FAA" w:rsidRDefault="00B14BC7" w:rsidP="008C6FAA">
            <w:pPr>
              <w:jc w:val="center"/>
              <w:rPr>
                <w:rFonts w:cs="Times New Roman"/>
                <w:sz w:val="16"/>
                <w:szCs w:val="16"/>
              </w:rPr>
            </w:pPr>
          </w:p>
        </w:tc>
        <w:tc>
          <w:tcPr>
            <w:tcW w:w="4792" w:type="dxa"/>
          </w:tcPr>
          <w:p w14:paraId="34C5648B" w14:textId="77777777" w:rsidR="00B14BC7" w:rsidRPr="008C6FAA" w:rsidRDefault="00B14BC7" w:rsidP="008C6FAA">
            <w:pPr>
              <w:jc w:val="right"/>
              <w:rPr>
                <w:rFonts w:cs="Times New Roman"/>
              </w:rPr>
            </w:pPr>
            <w:r w:rsidRPr="008C6FAA">
              <w:rPr>
                <w:rFonts w:cs="Times New Roman"/>
              </w:rPr>
              <w:t xml:space="preserve">УТВЕРЖДАЮ </w:t>
            </w:r>
          </w:p>
          <w:p w14:paraId="13AEE617" w14:textId="77777777" w:rsidR="00B14BC7" w:rsidRPr="008C6FAA" w:rsidRDefault="00B14BC7" w:rsidP="008C6FAA">
            <w:pPr>
              <w:jc w:val="right"/>
              <w:rPr>
                <w:rFonts w:cs="Times New Roman"/>
              </w:rPr>
            </w:pPr>
            <w:r w:rsidRPr="008C6FAA">
              <w:rPr>
                <w:rFonts w:cs="Times New Roman"/>
              </w:rPr>
              <w:t xml:space="preserve">Генеральный директор </w:t>
            </w:r>
          </w:p>
          <w:p w14:paraId="37BDBFAC" w14:textId="77777777" w:rsidR="00B14BC7" w:rsidRPr="008C6FAA" w:rsidRDefault="00B14BC7" w:rsidP="008C6FAA">
            <w:pPr>
              <w:jc w:val="right"/>
              <w:rPr>
                <w:rFonts w:cs="Times New Roman"/>
              </w:rPr>
            </w:pPr>
            <w:r w:rsidRPr="008C6FAA">
              <w:rPr>
                <w:rFonts w:cs="Times New Roman"/>
              </w:rPr>
              <w:t>ООО «СоюзДонСтрой»</w:t>
            </w:r>
          </w:p>
          <w:p w14:paraId="056EEF9F" w14:textId="77777777" w:rsidR="00B14BC7" w:rsidRPr="008C6FAA" w:rsidRDefault="00B14BC7" w:rsidP="008C6FAA">
            <w:pPr>
              <w:jc w:val="right"/>
              <w:rPr>
                <w:rFonts w:cs="Times New Roman"/>
              </w:rPr>
            </w:pPr>
            <w:r w:rsidRPr="008C6FAA">
              <w:rPr>
                <w:rFonts w:cs="Times New Roman"/>
              </w:rPr>
              <w:t>______________________С.М. Борцов</w:t>
            </w:r>
          </w:p>
          <w:p w14:paraId="0BEB5AD7" w14:textId="77777777" w:rsidR="00B14BC7" w:rsidRPr="008C6FAA" w:rsidRDefault="00B14BC7" w:rsidP="008C6FAA">
            <w:pPr>
              <w:jc w:val="right"/>
              <w:rPr>
                <w:rFonts w:cs="Times New Roman"/>
              </w:rPr>
            </w:pPr>
          </w:p>
          <w:p w14:paraId="5F08A6CC" w14:textId="77777777" w:rsidR="00B14BC7" w:rsidRPr="008C6FAA" w:rsidRDefault="00B14BC7" w:rsidP="008C6FAA">
            <w:pPr>
              <w:jc w:val="right"/>
              <w:rPr>
                <w:rFonts w:cs="Times New Roman"/>
              </w:rPr>
            </w:pPr>
            <w:r w:rsidRPr="008C6FAA">
              <w:rPr>
                <w:rFonts w:cs="Times New Roman"/>
              </w:rPr>
              <w:t>«____»_______________202___г.</w:t>
            </w:r>
          </w:p>
        </w:tc>
      </w:tr>
    </w:tbl>
    <w:p w14:paraId="46EF286A" w14:textId="77777777" w:rsidR="00B14BC7" w:rsidRPr="008C6FAA" w:rsidRDefault="00B14BC7" w:rsidP="008C6FAA">
      <w:pPr>
        <w:ind w:left="360"/>
        <w:jc w:val="center"/>
        <w:rPr>
          <w:rFonts w:cs="Times New Roman"/>
        </w:rPr>
      </w:pPr>
    </w:p>
    <w:p w14:paraId="5FEE4073" w14:textId="5562F933" w:rsidR="00B14BC7" w:rsidRPr="008C6FAA" w:rsidRDefault="00B14BC7" w:rsidP="008C6FAA">
      <w:pPr>
        <w:ind w:left="360"/>
        <w:jc w:val="center"/>
        <w:rPr>
          <w:rFonts w:cs="Times New Roman"/>
          <w:b/>
          <w:bCs/>
        </w:rPr>
      </w:pPr>
      <w:r w:rsidRPr="008C6FAA">
        <w:rPr>
          <w:rFonts w:cs="Times New Roman"/>
          <w:b/>
          <w:bCs/>
        </w:rPr>
        <w:t>Мероприятия по предотвращению случаев повреждения здоровья работников и условий производства работ на объекте строительства</w:t>
      </w:r>
    </w:p>
    <w:p w14:paraId="50FEF64A" w14:textId="77777777" w:rsidR="00090209" w:rsidRPr="008C6FAA" w:rsidRDefault="00090209" w:rsidP="008C6FAA">
      <w:pPr>
        <w:ind w:left="360"/>
        <w:jc w:val="center"/>
        <w:rPr>
          <w:rFonts w:cs="Times New Roman"/>
          <w:b/>
          <w:bCs/>
        </w:rPr>
      </w:pPr>
    </w:p>
    <w:tbl>
      <w:tblPr>
        <w:tblStyle w:val="ab"/>
        <w:tblW w:w="0" w:type="auto"/>
        <w:tblInd w:w="360" w:type="dxa"/>
        <w:tblLook w:val="04A0" w:firstRow="1" w:lastRow="0" w:firstColumn="1" w:lastColumn="0" w:noHBand="0" w:noVBand="1"/>
      </w:tblPr>
      <w:tblGrid>
        <w:gridCol w:w="3037"/>
        <w:gridCol w:w="6798"/>
      </w:tblGrid>
      <w:tr w:rsidR="00B14BC7" w:rsidRPr="008C6FAA" w14:paraId="3114CECC" w14:textId="77777777" w:rsidTr="00227129">
        <w:tc>
          <w:tcPr>
            <w:tcW w:w="3037" w:type="dxa"/>
          </w:tcPr>
          <w:p w14:paraId="522B62BA" w14:textId="77777777" w:rsidR="00B14BC7" w:rsidRPr="008C6FAA" w:rsidRDefault="00B14BC7" w:rsidP="008C6FAA">
            <w:pPr>
              <w:jc w:val="center"/>
              <w:rPr>
                <w:rFonts w:cs="Times New Roman"/>
                <w:b/>
                <w:bCs/>
              </w:rPr>
            </w:pPr>
            <w:r w:rsidRPr="008C6FAA">
              <w:rPr>
                <w:rFonts w:cs="Times New Roman"/>
                <w:b/>
                <w:bCs/>
              </w:rPr>
              <w:t xml:space="preserve">Вид мероприятий </w:t>
            </w:r>
          </w:p>
        </w:tc>
        <w:tc>
          <w:tcPr>
            <w:tcW w:w="6798" w:type="dxa"/>
          </w:tcPr>
          <w:p w14:paraId="65776970" w14:textId="77777777" w:rsidR="00B14BC7" w:rsidRPr="008C6FAA" w:rsidRDefault="00B14BC7" w:rsidP="008C6FAA">
            <w:pPr>
              <w:jc w:val="center"/>
              <w:rPr>
                <w:rFonts w:cs="Times New Roman"/>
                <w:b/>
                <w:bCs/>
                <w:sz w:val="28"/>
                <w:szCs w:val="28"/>
              </w:rPr>
            </w:pPr>
            <w:r w:rsidRPr="008C6FAA">
              <w:rPr>
                <w:rFonts w:cs="Times New Roman"/>
                <w:b/>
                <w:bCs/>
              </w:rPr>
              <w:t>Перечень мероприятий</w:t>
            </w:r>
          </w:p>
        </w:tc>
      </w:tr>
      <w:tr w:rsidR="00B14BC7" w:rsidRPr="008C6FAA" w14:paraId="2210F10D" w14:textId="77777777" w:rsidTr="00227129">
        <w:tc>
          <w:tcPr>
            <w:tcW w:w="3037" w:type="dxa"/>
          </w:tcPr>
          <w:p w14:paraId="064E2B2D" w14:textId="77777777" w:rsidR="00B14BC7" w:rsidRPr="008C6FAA" w:rsidRDefault="00B14BC7" w:rsidP="008C6FAA">
            <w:pPr>
              <w:jc w:val="center"/>
              <w:rPr>
                <w:rFonts w:cs="Times New Roman"/>
              </w:rPr>
            </w:pPr>
            <w:r w:rsidRPr="008C6FAA">
              <w:rPr>
                <w:rFonts w:cs="Times New Roman"/>
              </w:rPr>
              <w:t>Организационные мероприятия</w:t>
            </w:r>
          </w:p>
        </w:tc>
        <w:tc>
          <w:tcPr>
            <w:tcW w:w="6798" w:type="dxa"/>
          </w:tcPr>
          <w:p w14:paraId="7FDB0043" w14:textId="77777777" w:rsidR="00B14BC7" w:rsidRPr="008C6FAA" w:rsidRDefault="00B14BC7" w:rsidP="008C6FAA">
            <w:pPr>
              <w:jc w:val="both"/>
              <w:rPr>
                <w:rFonts w:cs="Times New Roman"/>
              </w:rPr>
            </w:pPr>
            <w:r w:rsidRPr="008C6FAA">
              <w:rPr>
                <w:rFonts w:cs="Times New Roman"/>
              </w:rPr>
              <w:t xml:space="preserve">- назначение ответственных лиц за безопасную организацию работ; </w:t>
            </w:r>
          </w:p>
          <w:p w14:paraId="0FA5FCE9" w14:textId="77777777" w:rsidR="00B14BC7" w:rsidRPr="008C6FAA" w:rsidRDefault="00B14BC7" w:rsidP="008C6FAA">
            <w:pPr>
              <w:jc w:val="both"/>
              <w:rPr>
                <w:rFonts w:cs="Times New Roman"/>
              </w:rPr>
            </w:pPr>
            <w:r w:rsidRPr="008C6FAA">
              <w:rPr>
                <w:rFonts w:cs="Times New Roman"/>
              </w:rPr>
              <w:t xml:space="preserve">- составление работодателем, под контролем которого находится территория или объект, и работодателем, производящим работы (оказывающим услуги), единого перечня вредных и (или) опасных производственных факторов, опасностей; </w:t>
            </w:r>
          </w:p>
          <w:p w14:paraId="6DE41FC7" w14:textId="77777777" w:rsidR="00B14BC7" w:rsidRPr="008C6FAA" w:rsidRDefault="00B14BC7" w:rsidP="008C6FAA">
            <w:pPr>
              <w:jc w:val="both"/>
              <w:rPr>
                <w:rFonts w:cs="Times New Roman"/>
              </w:rPr>
            </w:pPr>
            <w:r w:rsidRPr="008C6FAA">
              <w:rPr>
                <w:rFonts w:cs="Times New Roman"/>
              </w:rPr>
              <w:t>- составление плана мероприятий по эвакуации и спасению работников при возникновении аварийной ситуации и при проведении спасательных работ (Приложение 1);</w:t>
            </w:r>
          </w:p>
          <w:p w14:paraId="63A40AC7" w14:textId="77777777" w:rsidR="00B14BC7" w:rsidRPr="008C6FAA" w:rsidRDefault="00B14BC7" w:rsidP="008C6FAA">
            <w:pPr>
              <w:jc w:val="both"/>
              <w:rPr>
                <w:rFonts w:cs="Times New Roman"/>
              </w:rPr>
            </w:pPr>
            <w:r w:rsidRPr="008C6FAA">
              <w:rPr>
                <w:rFonts w:cs="Times New Roman"/>
              </w:rPr>
              <w:t xml:space="preserve">- отражение согласованных мероприятий по предотвращению случаев повреждения здоровья работников и условий производства работ в заключаемых договорах между контролирующим работодателем и зависимым работодателем; - подписание контролирующим работодателем и зависимым работодателем акта-допуска, являющегося основанием разрешения производства работ; </w:t>
            </w:r>
          </w:p>
          <w:p w14:paraId="273E6D4E" w14:textId="77777777" w:rsidR="00B14BC7" w:rsidRPr="008C6FAA" w:rsidRDefault="00B14BC7" w:rsidP="008C6FAA">
            <w:pPr>
              <w:jc w:val="both"/>
              <w:rPr>
                <w:rFonts w:cs="Times New Roman"/>
              </w:rPr>
            </w:pPr>
            <w:r w:rsidRPr="008C6FAA">
              <w:rPr>
                <w:rFonts w:cs="Times New Roman"/>
              </w:rPr>
              <w:t xml:space="preserve">- ознакомление контролирующим работодателем зависимого работодателя с Перечнем идентифицированных опасностей (Приложение 2); </w:t>
            </w:r>
          </w:p>
          <w:p w14:paraId="20F40A3A" w14:textId="77777777" w:rsidR="00B14BC7" w:rsidRPr="008C6FAA" w:rsidRDefault="00B14BC7" w:rsidP="008C6FAA">
            <w:pPr>
              <w:jc w:val="both"/>
              <w:rPr>
                <w:rFonts w:cs="Times New Roman"/>
              </w:rPr>
            </w:pPr>
            <w:r w:rsidRPr="008C6FAA">
              <w:rPr>
                <w:rFonts w:cs="Times New Roman"/>
              </w:rPr>
              <w:t xml:space="preserve">- организация производства совместных (выполняемых разными зависимыми работодателями одновременно работ на одной территории) и совмещаемых (выполняемых разными зависимыми работодателями одновременно разных работ на одной территории) работ. Составление и ознакомление с графиком и (или) журналом совместных и совмещаемых работ (Приложение 3); </w:t>
            </w:r>
          </w:p>
          <w:p w14:paraId="4D391216" w14:textId="77777777" w:rsidR="00B14BC7" w:rsidRPr="008C6FAA" w:rsidRDefault="00B14BC7" w:rsidP="008C6FAA">
            <w:pPr>
              <w:jc w:val="both"/>
              <w:rPr>
                <w:rFonts w:cs="Times New Roman"/>
              </w:rPr>
            </w:pPr>
            <w:r w:rsidRPr="008C6FAA">
              <w:rPr>
                <w:rFonts w:cs="Times New Roman"/>
              </w:rPr>
              <w:t xml:space="preserve">- обеспечение контролирующим работодателем допуска к работам, координацию и информирование зависимых работодателей, производящих работы (оказывающих услуги) на одной неподконтрольной им территории и у которых отсутствуют взаимные договоры; </w:t>
            </w:r>
          </w:p>
          <w:p w14:paraId="2177A69E" w14:textId="77777777" w:rsidR="00B14BC7" w:rsidRPr="008C6FAA" w:rsidRDefault="00B14BC7" w:rsidP="008C6FAA">
            <w:pPr>
              <w:jc w:val="both"/>
              <w:rPr>
                <w:rFonts w:cs="Times New Roman"/>
              </w:rPr>
            </w:pPr>
            <w:r w:rsidRPr="008C6FAA">
              <w:rPr>
                <w:rFonts w:cs="Times New Roman"/>
              </w:rPr>
              <w:t xml:space="preserve">- организация контролирующим работодателем непрерывной связи и координации зависимых работодателей, производящих работы (оказывающих услуги) на территории до начала, во время и после окончания работ; </w:t>
            </w:r>
          </w:p>
          <w:p w14:paraId="063FBFF6" w14:textId="77777777" w:rsidR="00B14BC7" w:rsidRPr="008C6FAA" w:rsidRDefault="00B14BC7" w:rsidP="008C6FAA">
            <w:pPr>
              <w:jc w:val="both"/>
              <w:rPr>
                <w:rFonts w:cs="Times New Roman"/>
              </w:rPr>
            </w:pPr>
            <w:r w:rsidRPr="008C6FAA">
              <w:rPr>
                <w:rFonts w:cs="Times New Roman"/>
              </w:rPr>
              <w:t xml:space="preserve">- проведение мониторинга хода производства работ и изменения условий труда на территории по утвержденному контролирующим работодателем порядку; </w:t>
            </w:r>
          </w:p>
          <w:p w14:paraId="56B3FB8F" w14:textId="77777777" w:rsidR="00B14BC7" w:rsidRPr="008C6FAA" w:rsidRDefault="00B14BC7" w:rsidP="008C6FAA">
            <w:pPr>
              <w:jc w:val="both"/>
              <w:rPr>
                <w:rFonts w:cs="Times New Roman"/>
              </w:rPr>
            </w:pPr>
            <w:r w:rsidRPr="008C6FAA">
              <w:rPr>
                <w:rFonts w:cs="Times New Roman"/>
              </w:rPr>
              <w:t xml:space="preserve">- составление и согласование схемы подключения потребителей (работодателей, производящих работы (оказывающих услуги) на территории) к энергоносителям на территории (электроэнергия, кислород, газ, вода, пар, сжатый воздух и другие); </w:t>
            </w:r>
          </w:p>
          <w:p w14:paraId="51C689D2" w14:textId="77777777" w:rsidR="00B14BC7" w:rsidRPr="008C6FAA" w:rsidRDefault="00B14BC7" w:rsidP="008C6FAA">
            <w:pPr>
              <w:jc w:val="both"/>
              <w:rPr>
                <w:rFonts w:cs="Times New Roman"/>
              </w:rPr>
            </w:pPr>
            <w:r w:rsidRPr="008C6FAA">
              <w:rPr>
                <w:rFonts w:cs="Times New Roman"/>
              </w:rPr>
              <w:t xml:space="preserve">- проведение работодателем, контролирующим территорию, инструктирования по охране труда, учитывающего специфику организации и проведения работ на территории, работников работодателей, производящих работы (оказывающих услуги) на территории; </w:t>
            </w:r>
          </w:p>
          <w:p w14:paraId="48A21435" w14:textId="77777777" w:rsidR="00B14BC7" w:rsidRPr="008C6FAA" w:rsidRDefault="00B14BC7" w:rsidP="008C6FAA">
            <w:pPr>
              <w:jc w:val="both"/>
              <w:rPr>
                <w:rFonts w:cs="Times New Roman"/>
              </w:rPr>
            </w:pPr>
            <w:r w:rsidRPr="008C6FAA">
              <w:rPr>
                <w:rFonts w:cs="Times New Roman"/>
              </w:rPr>
              <w:t xml:space="preserve">- разработка и издание (тиражирование) инструкций по охране труда, учитывающих специфику проведения соответствующих работ на территории; </w:t>
            </w:r>
          </w:p>
          <w:p w14:paraId="0CEE03B5" w14:textId="77777777" w:rsidR="00B14BC7" w:rsidRPr="008C6FAA" w:rsidRDefault="00B14BC7" w:rsidP="008C6FAA">
            <w:pPr>
              <w:jc w:val="both"/>
              <w:rPr>
                <w:rFonts w:cs="Times New Roman"/>
              </w:rPr>
            </w:pPr>
            <w:r w:rsidRPr="008C6FAA">
              <w:rPr>
                <w:rFonts w:cs="Times New Roman"/>
              </w:rPr>
              <w:t>- проведение мониторинга (инспекций, аудитов) соблюдения требований охраны труда.</w:t>
            </w:r>
          </w:p>
        </w:tc>
      </w:tr>
      <w:tr w:rsidR="00B14BC7" w:rsidRPr="008C6FAA" w14:paraId="0FDE4D08" w14:textId="77777777" w:rsidTr="00227129">
        <w:tc>
          <w:tcPr>
            <w:tcW w:w="3037" w:type="dxa"/>
          </w:tcPr>
          <w:p w14:paraId="7EFC3F55" w14:textId="77777777" w:rsidR="00B14BC7" w:rsidRPr="008C6FAA" w:rsidRDefault="00B14BC7" w:rsidP="008C6FAA">
            <w:pPr>
              <w:jc w:val="center"/>
              <w:rPr>
                <w:rFonts w:cs="Times New Roman"/>
              </w:rPr>
            </w:pPr>
            <w:r w:rsidRPr="008C6FAA">
              <w:rPr>
                <w:rFonts w:cs="Times New Roman"/>
              </w:rPr>
              <w:t>Технические мероприятия</w:t>
            </w:r>
          </w:p>
        </w:tc>
        <w:tc>
          <w:tcPr>
            <w:tcW w:w="6798" w:type="dxa"/>
          </w:tcPr>
          <w:p w14:paraId="2E16A840" w14:textId="77777777" w:rsidR="00B14BC7" w:rsidRPr="008C6FAA" w:rsidRDefault="00B14BC7" w:rsidP="008C6FAA">
            <w:pPr>
              <w:jc w:val="both"/>
              <w:rPr>
                <w:rFonts w:cs="Times New Roman"/>
              </w:rPr>
            </w:pPr>
            <w:r w:rsidRPr="008C6FAA">
              <w:rPr>
                <w:rFonts w:cs="Times New Roman"/>
              </w:rPr>
              <w:t xml:space="preserve">- обеспечение доступа контролирующим и зависимым работодателем для проведения контроля за безопасным производством работ, в том числе с помощью приборов, устройств, оборудования и (или) комплекса (систем) приборов, устройств, оборудования, обеспечивающих дистанционную видео-, аудио или иную фиксацию процессов производства работ на территории; </w:t>
            </w:r>
          </w:p>
          <w:p w14:paraId="36416935" w14:textId="77777777" w:rsidR="00B14BC7" w:rsidRPr="008C6FAA" w:rsidRDefault="00B14BC7" w:rsidP="008C6FAA">
            <w:pPr>
              <w:jc w:val="both"/>
              <w:rPr>
                <w:rFonts w:cs="Times New Roman"/>
              </w:rPr>
            </w:pPr>
            <w:r w:rsidRPr="008C6FAA">
              <w:rPr>
                <w:rFonts w:cs="Times New Roman"/>
              </w:rPr>
              <w:t xml:space="preserve">- установка на время выполнения работ в соответствии с проектной документацией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 </w:t>
            </w:r>
          </w:p>
          <w:p w14:paraId="066DD473" w14:textId="77777777" w:rsidR="00B14BC7" w:rsidRPr="008C6FAA" w:rsidRDefault="00B14BC7" w:rsidP="008C6FAA">
            <w:pPr>
              <w:jc w:val="both"/>
              <w:rPr>
                <w:rFonts w:cs="Times New Roman"/>
              </w:rPr>
            </w:pPr>
            <w:r w:rsidRPr="008C6FAA">
              <w:rPr>
                <w:rFonts w:cs="Times New Roman"/>
              </w:rPr>
              <w:t xml:space="preserve">- определение: </w:t>
            </w:r>
          </w:p>
          <w:p w14:paraId="3E7BEA1D" w14:textId="77777777" w:rsidR="00B14BC7" w:rsidRPr="008C6FAA" w:rsidRDefault="00B14BC7" w:rsidP="008C6FAA">
            <w:pPr>
              <w:jc w:val="both"/>
              <w:rPr>
                <w:rFonts w:cs="Times New Roman"/>
              </w:rPr>
            </w:pPr>
            <w:r w:rsidRPr="008C6FAA">
              <w:rPr>
                <w:rFonts w:cs="Times New Roman"/>
              </w:rPr>
              <w:t xml:space="preserve">1) границ опасных зон на время выполнения работ по действию опасных факторов на территории; </w:t>
            </w:r>
          </w:p>
          <w:p w14:paraId="32D12610" w14:textId="77777777" w:rsidR="00B14BC7" w:rsidRPr="008C6FAA" w:rsidRDefault="00B14BC7" w:rsidP="008C6FAA">
            <w:pPr>
              <w:jc w:val="both"/>
              <w:rPr>
                <w:rFonts w:cs="Times New Roman"/>
              </w:rPr>
            </w:pPr>
            <w:r w:rsidRPr="008C6FAA">
              <w:rPr>
                <w:rFonts w:cs="Times New Roman"/>
              </w:rPr>
              <w:t xml:space="preserve">2) рабочих мест, на которых работы выполняются по наряду-допуску; </w:t>
            </w:r>
          </w:p>
          <w:p w14:paraId="1CAE1140" w14:textId="77777777" w:rsidR="00B14BC7" w:rsidRPr="008C6FAA" w:rsidRDefault="00B14BC7" w:rsidP="008C6FAA">
            <w:pPr>
              <w:jc w:val="both"/>
              <w:rPr>
                <w:rFonts w:cs="Times New Roman"/>
              </w:rPr>
            </w:pPr>
            <w:r w:rsidRPr="008C6FAA">
              <w:rPr>
                <w:rFonts w:cs="Times New Roman"/>
              </w:rPr>
              <w:t xml:space="preserve">3) мест установки защитных ограждений и знаков безопасности. </w:t>
            </w:r>
          </w:p>
          <w:p w14:paraId="5CD88B21" w14:textId="77777777" w:rsidR="00B14BC7" w:rsidRPr="008C6FAA" w:rsidRDefault="00B14BC7" w:rsidP="008C6FAA">
            <w:pPr>
              <w:jc w:val="both"/>
              <w:rPr>
                <w:rFonts w:cs="Times New Roman"/>
              </w:rPr>
            </w:pPr>
            <w:r w:rsidRPr="008C6FAA">
              <w:rPr>
                <w:rFonts w:cs="Times New Roman"/>
              </w:rPr>
              <w:t xml:space="preserve">- нанесение (на время выполнения работ и удаление после окончания работ)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 а также наименование и принадлежность оборудования; </w:t>
            </w:r>
          </w:p>
          <w:p w14:paraId="7A5E6ABE" w14:textId="77777777" w:rsidR="00B14BC7" w:rsidRPr="008C6FAA" w:rsidRDefault="00B14BC7" w:rsidP="008C6FAA">
            <w:pPr>
              <w:jc w:val="both"/>
              <w:rPr>
                <w:rFonts w:cs="Times New Roman"/>
              </w:rPr>
            </w:pPr>
            <w:r w:rsidRPr="008C6FAA">
              <w:rPr>
                <w:rFonts w:cs="Times New Roman"/>
              </w:rPr>
              <w:t xml:space="preserve">- установка на время выполнения работ предохранительных, защитных и сигнализирующих устройств (приспособлений) в целях обеспечения безопасной эксплуатации и аварийной защиты паровых, водяных, газовых, кислотных, щелочных, расплавных и других производственных коммуникаций, оборудования и сооружений; </w:t>
            </w:r>
          </w:p>
          <w:p w14:paraId="13320199" w14:textId="77777777" w:rsidR="00B14BC7" w:rsidRPr="008C6FAA" w:rsidRDefault="00B14BC7" w:rsidP="008C6FAA">
            <w:pPr>
              <w:jc w:val="both"/>
              <w:rPr>
                <w:rFonts w:cs="Times New Roman"/>
              </w:rPr>
            </w:pPr>
            <w:r w:rsidRPr="008C6FAA">
              <w:rPr>
                <w:rFonts w:cs="Times New Roman"/>
              </w:rPr>
              <w:t xml:space="preserve">- принятие мер по снижению уровня воздействия, в том числе за счет изменения графика работ, или устранение влияния вредных производственных факторов на работников на их рабочих местах; </w:t>
            </w:r>
          </w:p>
          <w:p w14:paraId="007406C1" w14:textId="77777777" w:rsidR="00B14BC7" w:rsidRPr="008C6FAA" w:rsidRDefault="00B14BC7" w:rsidP="008C6FAA">
            <w:pPr>
              <w:jc w:val="both"/>
              <w:rPr>
                <w:rFonts w:cs="Times New Roman"/>
              </w:rPr>
            </w:pPr>
            <w:r w:rsidRPr="008C6FAA">
              <w:rPr>
                <w:rFonts w:cs="Times New Roman"/>
              </w:rPr>
              <w:t xml:space="preserve">- обеспечение естественного и искусственного освещения на территории и на рабочих местах контролирующего и зависимого работодателей, в служебных и бытовых помещениях, местах прохода по территории работников; </w:t>
            </w:r>
          </w:p>
          <w:p w14:paraId="7E33C81E" w14:textId="77777777" w:rsidR="00B14BC7" w:rsidRPr="008C6FAA" w:rsidRDefault="00B14BC7" w:rsidP="008C6FAA">
            <w:pPr>
              <w:jc w:val="both"/>
              <w:rPr>
                <w:rFonts w:cs="Times New Roman"/>
              </w:rPr>
            </w:pPr>
            <w:r w:rsidRPr="008C6FAA">
              <w:rPr>
                <w:rFonts w:cs="Times New Roman"/>
              </w:rPr>
              <w:t xml:space="preserve">- организация уборки территории и производственных помещений, своевременного удаления и обезвреживания отходов производства, являющихся источниками опасных и вредных производственных факторов, очистки воздуховодов и вентиляционных установок, окон, фрамуг, световых фонарей; </w:t>
            </w:r>
          </w:p>
          <w:p w14:paraId="239114F9" w14:textId="77777777" w:rsidR="00B14BC7" w:rsidRPr="008C6FAA" w:rsidRDefault="00B14BC7" w:rsidP="008C6FAA">
            <w:pPr>
              <w:jc w:val="both"/>
              <w:rPr>
                <w:rFonts w:cs="Times New Roman"/>
              </w:rPr>
            </w:pPr>
            <w:r w:rsidRPr="008C6FAA">
              <w:rPr>
                <w:rFonts w:cs="Times New Roman"/>
              </w:rPr>
              <w:t>- устройство тротуаров, переходов, галерей, в том числе временных на время проведения работ, а также изменение маршрутов движения транспорта на территории в целях обеспечения безопасности работников.</w:t>
            </w:r>
          </w:p>
        </w:tc>
      </w:tr>
      <w:tr w:rsidR="00B14BC7" w:rsidRPr="008C6FAA" w14:paraId="23D766EA" w14:textId="77777777" w:rsidTr="00227129">
        <w:tc>
          <w:tcPr>
            <w:tcW w:w="3037" w:type="dxa"/>
          </w:tcPr>
          <w:p w14:paraId="5E3DE4B3" w14:textId="77777777" w:rsidR="00B14BC7" w:rsidRPr="008C6FAA" w:rsidRDefault="00B14BC7" w:rsidP="008C6FAA">
            <w:pPr>
              <w:jc w:val="center"/>
              <w:rPr>
                <w:rFonts w:cs="Times New Roman"/>
              </w:rPr>
            </w:pPr>
            <w:r w:rsidRPr="008C6FAA">
              <w:rPr>
                <w:rFonts w:cs="Times New Roman"/>
              </w:rPr>
              <w:t>Мероприятия по обеспечению СИЗ</w:t>
            </w:r>
          </w:p>
        </w:tc>
        <w:tc>
          <w:tcPr>
            <w:tcW w:w="6798" w:type="dxa"/>
          </w:tcPr>
          <w:p w14:paraId="077B9B18" w14:textId="77777777" w:rsidR="00B14BC7" w:rsidRPr="008C6FAA" w:rsidRDefault="00B14BC7" w:rsidP="008C6FAA">
            <w:pPr>
              <w:jc w:val="both"/>
              <w:rPr>
                <w:rFonts w:cs="Times New Roman"/>
              </w:rPr>
            </w:pPr>
            <w:r w:rsidRPr="008C6FAA">
              <w:rPr>
                <w:rFonts w:cs="Times New Roman"/>
              </w:rPr>
              <w:t xml:space="preserve">- определение мест хранения средств индивидуальной защиты, особенностей их использования и мест утилизации работниками одноразовых СИЗ на территории, СИЗ от поражения электрическим током (при выполнении работ в условиях повышенной опасности поражения электрическим током), дежурных СИЗ, предусмотренных правилами и нормами охраны труда для выполнения конкретных видов работ; </w:t>
            </w:r>
          </w:p>
          <w:p w14:paraId="2BF9A90F" w14:textId="77777777" w:rsidR="00B14BC7" w:rsidRPr="008C6FAA" w:rsidRDefault="00B14BC7" w:rsidP="008C6FAA">
            <w:pPr>
              <w:jc w:val="both"/>
              <w:rPr>
                <w:rFonts w:cs="Times New Roman"/>
              </w:rPr>
            </w:pPr>
            <w:r w:rsidRPr="008C6FAA">
              <w:rPr>
                <w:rFonts w:cs="Times New Roman"/>
              </w:rPr>
              <w:t>- определение мест хранения, особенностей использования (при наличии) и мест утилизации работниками смывающих и (или) обезвреживающих средств.</w:t>
            </w:r>
          </w:p>
        </w:tc>
      </w:tr>
      <w:tr w:rsidR="00B14BC7" w:rsidRPr="008C6FAA" w14:paraId="3044ACC7" w14:textId="77777777" w:rsidTr="00227129">
        <w:tc>
          <w:tcPr>
            <w:tcW w:w="3037" w:type="dxa"/>
          </w:tcPr>
          <w:p w14:paraId="1993D6E8" w14:textId="77777777" w:rsidR="00B14BC7" w:rsidRPr="008C6FAA" w:rsidRDefault="00B14BC7" w:rsidP="008C6FAA">
            <w:pPr>
              <w:jc w:val="center"/>
              <w:rPr>
                <w:rFonts w:cs="Times New Roman"/>
              </w:rPr>
            </w:pPr>
            <w:r w:rsidRPr="008C6FAA">
              <w:rPr>
                <w:rFonts w:cs="Times New Roman"/>
              </w:rPr>
              <w:t>Лечебно-профилактические и санитарно-бытовые мероприятия</w:t>
            </w:r>
          </w:p>
        </w:tc>
        <w:tc>
          <w:tcPr>
            <w:tcW w:w="6798" w:type="dxa"/>
          </w:tcPr>
          <w:p w14:paraId="57A84916" w14:textId="77777777" w:rsidR="00B14BC7" w:rsidRPr="008C6FAA" w:rsidRDefault="00B14BC7" w:rsidP="008C6FAA">
            <w:pPr>
              <w:jc w:val="both"/>
              <w:rPr>
                <w:rFonts w:cs="Times New Roman"/>
              </w:rPr>
            </w:pPr>
            <w:r w:rsidRPr="008C6FAA">
              <w:rPr>
                <w:rFonts w:cs="Times New Roman"/>
              </w:rPr>
              <w:t xml:space="preserve">- определение месторасположения на территории аптечек для оказания первой помощи на время выполнения работ (услуг); </w:t>
            </w:r>
          </w:p>
          <w:p w14:paraId="6E08C3C8" w14:textId="77777777" w:rsidR="00B14BC7" w:rsidRPr="008C6FAA" w:rsidRDefault="00B14BC7" w:rsidP="008C6FAA">
            <w:pPr>
              <w:jc w:val="both"/>
              <w:rPr>
                <w:rFonts w:cs="Times New Roman"/>
              </w:rPr>
            </w:pPr>
            <w:r w:rsidRPr="008C6FAA">
              <w:rPr>
                <w:rFonts w:cs="Times New Roman"/>
              </w:rPr>
              <w:t xml:space="preserve">- определение месторасположения на территории первичных средств пожаротушения; </w:t>
            </w:r>
          </w:p>
          <w:p w14:paraId="614BB3FC" w14:textId="77777777" w:rsidR="00B14BC7" w:rsidRPr="008C6FAA" w:rsidRDefault="00B14BC7" w:rsidP="008C6FAA">
            <w:pPr>
              <w:jc w:val="both"/>
              <w:rPr>
                <w:rFonts w:cs="Times New Roman"/>
              </w:rPr>
            </w:pPr>
            <w:r w:rsidRPr="008C6FAA">
              <w:rPr>
                <w:rFonts w:cs="Times New Roman"/>
              </w:rPr>
              <w:t>- обеспечение беспрепятственного допуска автомобилей скорой медицинской помощи на территорию с сопровождением ее к месту несчастного случая.</w:t>
            </w:r>
          </w:p>
        </w:tc>
      </w:tr>
    </w:tbl>
    <w:p w14:paraId="55A52D27" w14:textId="77777777" w:rsidR="00B14BC7" w:rsidRPr="008C6FAA" w:rsidRDefault="00B14BC7" w:rsidP="008C6FAA">
      <w:pPr>
        <w:tabs>
          <w:tab w:val="left" w:pos="4635"/>
          <w:tab w:val="center" w:pos="5102"/>
        </w:tabs>
        <w:rPr>
          <w:rFonts w:cs="Times New Roman"/>
          <w:b/>
          <w:bCs/>
        </w:rPr>
      </w:pPr>
      <w:r w:rsidRPr="008C6FAA">
        <w:rPr>
          <w:rFonts w:cs="Times New Roman"/>
          <w:b/>
          <w:bCs/>
        </w:rPr>
        <w:tab/>
      </w:r>
    </w:p>
    <w:p w14:paraId="3CC2095C" w14:textId="77777777" w:rsidR="00B14BC7" w:rsidRPr="008C6FAA" w:rsidRDefault="00B14BC7" w:rsidP="008C6FAA">
      <w:pPr>
        <w:rPr>
          <w:rFonts w:cs="Times New Roman"/>
        </w:rPr>
        <w:sectPr w:rsidR="00B14BC7" w:rsidRPr="008C6FAA" w:rsidSect="00227129">
          <w:pgSz w:w="11906" w:h="16838"/>
          <w:pgMar w:top="567" w:right="567" w:bottom="567" w:left="1134" w:header="709" w:footer="709" w:gutter="0"/>
          <w:cols w:space="708"/>
          <w:docGrid w:linePitch="360"/>
        </w:sectPr>
      </w:pPr>
    </w:p>
    <w:p w14:paraId="7B616FCE" w14:textId="39137B47" w:rsidR="00B14BC7" w:rsidRPr="008C6FAA" w:rsidRDefault="00B14BC7" w:rsidP="008C6FAA">
      <w:pPr>
        <w:tabs>
          <w:tab w:val="left" w:pos="1276"/>
          <w:tab w:val="left" w:pos="1418"/>
        </w:tabs>
        <w:ind w:right="-1" w:firstLine="851"/>
        <w:jc w:val="right"/>
        <w:rPr>
          <w:rFonts w:cs="Times New Roman"/>
          <w:b/>
          <w:bCs/>
        </w:rPr>
      </w:pPr>
      <w:r w:rsidRPr="008C6FAA">
        <w:rPr>
          <w:rFonts w:cs="Times New Roman"/>
          <w:b/>
          <w:bCs/>
        </w:rPr>
        <w:tab/>
        <w:t xml:space="preserve">ПРИЛОЖЕНИЕ № </w:t>
      </w:r>
      <w:r w:rsidR="001D00F6">
        <w:rPr>
          <w:rFonts w:cs="Times New Roman"/>
          <w:b/>
          <w:bCs/>
        </w:rPr>
        <w:t>4.</w:t>
      </w:r>
      <w:r w:rsidRPr="008C6FAA">
        <w:rPr>
          <w:rFonts w:cs="Times New Roman"/>
          <w:b/>
          <w:bCs/>
        </w:rPr>
        <w:t>4</w:t>
      </w:r>
    </w:p>
    <w:p w14:paraId="640B388E" w14:textId="0C475144" w:rsidR="00B14BC7" w:rsidRPr="008C6FAA" w:rsidRDefault="00B14BC7" w:rsidP="008C6FAA">
      <w:pPr>
        <w:tabs>
          <w:tab w:val="left" w:pos="1276"/>
          <w:tab w:val="left" w:pos="1418"/>
        </w:tabs>
        <w:ind w:right="-1" w:firstLine="851"/>
        <w:jc w:val="right"/>
        <w:rPr>
          <w:rFonts w:cs="Times New Roman"/>
        </w:rPr>
      </w:pPr>
      <w:r w:rsidRPr="008C6FAA">
        <w:rPr>
          <w:rFonts w:cs="Times New Roman"/>
        </w:rPr>
        <w:t>к Договору № ____________</w:t>
      </w:r>
    </w:p>
    <w:p w14:paraId="1D859035" w14:textId="07E4774B" w:rsidR="00B14BC7" w:rsidRPr="008C6FAA" w:rsidRDefault="00B14BC7" w:rsidP="008C6FAA">
      <w:pPr>
        <w:tabs>
          <w:tab w:val="left" w:pos="1276"/>
          <w:tab w:val="left" w:pos="1418"/>
        </w:tabs>
        <w:ind w:right="-1" w:firstLine="851"/>
        <w:jc w:val="right"/>
        <w:rPr>
          <w:rFonts w:cs="Times New Roman"/>
          <w:b/>
          <w:bCs/>
        </w:rPr>
      </w:pPr>
      <w:r w:rsidRPr="008C6FAA">
        <w:rPr>
          <w:rFonts w:cs="Times New Roman"/>
        </w:rPr>
        <w:t xml:space="preserve">от «____» </w:t>
      </w:r>
      <w:r w:rsidR="00B602B9">
        <w:rPr>
          <w:rFonts w:cs="Times New Roman"/>
        </w:rPr>
        <w:t>_______</w:t>
      </w:r>
      <w:r w:rsidRPr="008C6FAA">
        <w:rPr>
          <w:rFonts w:cs="Times New Roman"/>
        </w:rPr>
        <w:t xml:space="preserve"> 202</w:t>
      </w:r>
      <w:r w:rsidR="00B602B9">
        <w:rPr>
          <w:rFonts w:cs="Times New Roman"/>
        </w:rPr>
        <w:t>4</w:t>
      </w:r>
      <w:r w:rsidRPr="008C6FAA">
        <w:rPr>
          <w:rFonts w:cs="Times New Roman"/>
        </w:rPr>
        <w:t xml:space="preserve"> г.</w:t>
      </w:r>
    </w:p>
    <w:p w14:paraId="27F9F4F5" w14:textId="77777777" w:rsidR="00B14BC7" w:rsidRPr="008C6FAA" w:rsidRDefault="00B14BC7" w:rsidP="008C6FAA">
      <w:pPr>
        <w:tabs>
          <w:tab w:val="left" w:pos="1276"/>
          <w:tab w:val="left" w:pos="1418"/>
        </w:tabs>
        <w:ind w:right="-1" w:firstLine="851"/>
        <w:jc w:val="center"/>
        <w:rPr>
          <w:rFonts w:cs="Times New Roman"/>
          <w:b/>
          <w:bCs/>
        </w:rPr>
      </w:pPr>
    </w:p>
    <w:p w14:paraId="1F4079D9" w14:textId="77777777" w:rsidR="00B14BC7" w:rsidRPr="008C6FAA" w:rsidRDefault="00B14BC7" w:rsidP="008C6FAA">
      <w:pPr>
        <w:ind w:left="357"/>
        <w:jc w:val="center"/>
        <w:rPr>
          <w:rFonts w:cs="Times New Roman"/>
          <w:b/>
          <w:bCs/>
        </w:rPr>
      </w:pPr>
    </w:p>
    <w:p w14:paraId="078F2D50" w14:textId="77777777" w:rsidR="00B14BC7" w:rsidRPr="008C6FAA" w:rsidRDefault="00B14BC7" w:rsidP="008C6FAA">
      <w:pPr>
        <w:ind w:left="357"/>
        <w:jc w:val="center"/>
        <w:rPr>
          <w:rFonts w:cs="Times New Roman"/>
          <w:b/>
          <w:bCs/>
        </w:rPr>
      </w:pPr>
      <w:r w:rsidRPr="008C6FAA">
        <w:rPr>
          <w:rFonts w:cs="Times New Roman"/>
          <w:b/>
          <w:bCs/>
        </w:rPr>
        <w:t>Лист ознакомления с Планом мероприятий по эвакуации и спасению работников при возникновении аварийной ситуации и при проведении спасательных работ.</w:t>
      </w:r>
    </w:p>
    <w:p w14:paraId="1ACA1860" w14:textId="77777777" w:rsidR="00B14BC7" w:rsidRPr="008C6FAA" w:rsidRDefault="00B14BC7" w:rsidP="008C6FAA">
      <w:pPr>
        <w:ind w:left="357"/>
        <w:jc w:val="center"/>
        <w:rPr>
          <w:rFonts w:cs="Times New Roman"/>
          <w:b/>
          <w:bCs/>
        </w:rPr>
      </w:pPr>
    </w:p>
    <w:p w14:paraId="5615EB32" w14:textId="77777777" w:rsidR="00B14BC7" w:rsidRPr="008C6FAA" w:rsidRDefault="00B14BC7" w:rsidP="008C6FAA">
      <w:pPr>
        <w:ind w:left="357"/>
        <w:jc w:val="center"/>
        <w:rPr>
          <w:rFonts w:cs="Times New Roman"/>
          <w:b/>
          <w:bCs/>
        </w:rPr>
      </w:pPr>
    </w:p>
    <w:p w14:paraId="21ECD294" w14:textId="77777777" w:rsidR="00B14BC7" w:rsidRPr="008C6FAA" w:rsidRDefault="00B14BC7" w:rsidP="008C6FAA">
      <w:pPr>
        <w:ind w:left="357"/>
        <w:jc w:val="center"/>
        <w:rPr>
          <w:rFonts w:cs="Times New Roman"/>
          <w:b/>
          <w:bCs/>
        </w:rPr>
      </w:pPr>
    </w:p>
    <w:p w14:paraId="15574372" w14:textId="77777777" w:rsidR="00B14BC7" w:rsidRPr="008C6FAA" w:rsidRDefault="00B14BC7" w:rsidP="008C6FAA">
      <w:pPr>
        <w:ind w:left="357"/>
        <w:jc w:val="center"/>
        <w:rPr>
          <w:rFonts w:cs="Times New Roman"/>
          <w:b/>
          <w:bCs/>
        </w:rPr>
      </w:pPr>
    </w:p>
    <w:tbl>
      <w:tblPr>
        <w:tblStyle w:val="ab"/>
        <w:tblW w:w="0" w:type="auto"/>
        <w:tblInd w:w="357" w:type="dxa"/>
        <w:tblLook w:val="04A0" w:firstRow="1" w:lastRow="0" w:firstColumn="1" w:lastColumn="0" w:noHBand="0" w:noVBand="1"/>
      </w:tblPr>
      <w:tblGrid>
        <w:gridCol w:w="1481"/>
        <w:gridCol w:w="8357"/>
      </w:tblGrid>
      <w:tr w:rsidR="00B14BC7" w:rsidRPr="008C6FAA" w14:paraId="100CB54F" w14:textId="77777777" w:rsidTr="00227129">
        <w:tc>
          <w:tcPr>
            <w:tcW w:w="1481" w:type="dxa"/>
          </w:tcPr>
          <w:p w14:paraId="4FC3316C" w14:textId="77777777" w:rsidR="00B14BC7" w:rsidRPr="008C6FAA" w:rsidRDefault="00B14BC7" w:rsidP="008C6FAA">
            <w:pPr>
              <w:jc w:val="center"/>
              <w:rPr>
                <w:rFonts w:cs="Times New Roman"/>
              </w:rPr>
            </w:pPr>
            <w:r w:rsidRPr="008C6FAA">
              <w:rPr>
                <w:rFonts w:cs="Times New Roman"/>
              </w:rPr>
              <w:t>№ п/п</w:t>
            </w:r>
          </w:p>
        </w:tc>
        <w:tc>
          <w:tcPr>
            <w:tcW w:w="8357" w:type="dxa"/>
          </w:tcPr>
          <w:p w14:paraId="0E4BE13E" w14:textId="77777777" w:rsidR="00B14BC7" w:rsidRPr="008C6FAA" w:rsidRDefault="00B14BC7" w:rsidP="008C6FAA">
            <w:pPr>
              <w:jc w:val="center"/>
              <w:rPr>
                <w:rFonts w:cs="Times New Roman"/>
              </w:rPr>
            </w:pPr>
            <w:r w:rsidRPr="008C6FAA">
              <w:rPr>
                <w:rFonts w:cs="Times New Roman"/>
              </w:rPr>
              <w:t xml:space="preserve">Наименование </w:t>
            </w:r>
          </w:p>
        </w:tc>
      </w:tr>
      <w:tr w:rsidR="00B14BC7" w:rsidRPr="008C6FAA" w14:paraId="3EDD1331" w14:textId="77777777" w:rsidTr="00227129">
        <w:tc>
          <w:tcPr>
            <w:tcW w:w="1481" w:type="dxa"/>
          </w:tcPr>
          <w:p w14:paraId="52944A80" w14:textId="77777777" w:rsidR="00B14BC7" w:rsidRPr="008C6FAA" w:rsidRDefault="00B14BC7" w:rsidP="008C6FAA">
            <w:pPr>
              <w:jc w:val="center"/>
              <w:rPr>
                <w:rFonts w:cs="Times New Roman"/>
              </w:rPr>
            </w:pPr>
            <w:r w:rsidRPr="008C6FAA">
              <w:rPr>
                <w:rFonts w:cs="Times New Roman"/>
              </w:rPr>
              <w:t>1.</w:t>
            </w:r>
          </w:p>
        </w:tc>
        <w:tc>
          <w:tcPr>
            <w:tcW w:w="8357" w:type="dxa"/>
          </w:tcPr>
          <w:p w14:paraId="1DFAF030" w14:textId="77777777" w:rsidR="00B14BC7" w:rsidRPr="008C6FAA" w:rsidRDefault="00B14BC7" w:rsidP="008C6FAA">
            <w:pPr>
              <w:jc w:val="center"/>
              <w:rPr>
                <w:rFonts w:cs="Times New Roman"/>
              </w:rPr>
            </w:pPr>
            <w:r w:rsidRPr="008C6FAA">
              <w:rPr>
                <w:rFonts w:cs="Times New Roman"/>
              </w:rPr>
              <w:t>План мероприятий по эвакуации и спасению работников при возникновении аварийной ситуации и при проведении спасательных работ ООО «СоюзДонСтрой»</w:t>
            </w:r>
          </w:p>
        </w:tc>
      </w:tr>
    </w:tbl>
    <w:p w14:paraId="423609A8" w14:textId="77777777" w:rsidR="00B14BC7" w:rsidRPr="008C6FAA" w:rsidRDefault="00B14BC7" w:rsidP="008C6FAA">
      <w:pPr>
        <w:ind w:left="357"/>
        <w:jc w:val="center"/>
        <w:rPr>
          <w:rFonts w:cs="Times New Roman"/>
          <w:sz w:val="28"/>
          <w:szCs w:val="28"/>
        </w:rPr>
      </w:pPr>
    </w:p>
    <w:p w14:paraId="2E1D371E" w14:textId="77777777" w:rsidR="00B14BC7" w:rsidRPr="008C6FAA" w:rsidRDefault="00B14BC7" w:rsidP="008C6FAA">
      <w:pPr>
        <w:ind w:left="357"/>
        <w:jc w:val="center"/>
        <w:rPr>
          <w:rFonts w:cs="Times New Roman"/>
        </w:rPr>
      </w:pPr>
    </w:p>
    <w:p w14:paraId="31D83F82" w14:textId="77777777" w:rsidR="00B14BC7" w:rsidRPr="008C6FAA" w:rsidRDefault="00B14BC7" w:rsidP="008C6FAA">
      <w:pPr>
        <w:ind w:left="357"/>
        <w:jc w:val="center"/>
        <w:rPr>
          <w:rFonts w:cs="Times New Roman"/>
        </w:rPr>
      </w:pPr>
      <w:r w:rsidRPr="008C6FAA">
        <w:rPr>
          <w:rFonts w:cs="Times New Roman"/>
        </w:rPr>
        <w:t>С Планом мероприятий по эвакуации и спасению работников при возникновении аварийной ситуации и при проведении спасательных работ ООО «СоюзДонСтрой» ознакомлен.</w:t>
      </w:r>
    </w:p>
    <w:p w14:paraId="50092E40" w14:textId="77777777" w:rsidR="00B14BC7" w:rsidRPr="008C6FAA" w:rsidRDefault="00B14BC7" w:rsidP="008C6FAA">
      <w:pPr>
        <w:ind w:left="357"/>
        <w:jc w:val="center"/>
        <w:rPr>
          <w:rFonts w:cs="Times New Roman"/>
        </w:rPr>
      </w:pPr>
    </w:p>
    <w:p w14:paraId="0B4026CB" w14:textId="77777777" w:rsidR="00B14BC7" w:rsidRPr="008C6FAA" w:rsidRDefault="00B14BC7" w:rsidP="008C6FAA">
      <w:pPr>
        <w:ind w:left="357"/>
        <w:jc w:val="center"/>
        <w:rPr>
          <w:rFonts w:cs="Times New Roman"/>
        </w:rPr>
      </w:pPr>
    </w:p>
    <w:p w14:paraId="371CEF8C" w14:textId="77777777" w:rsidR="00B14BC7" w:rsidRPr="008C6FAA" w:rsidRDefault="00B14BC7" w:rsidP="008C6FAA">
      <w:pPr>
        <w:ind w:left="357"/>
        <w:jc w:val="center"/>
        <w:rPr>
          <w:rFonts w:cs="Times New Roman"/>
        </w:rPr>
      </w:pPr>
    </w:p>
    <w:p w14:paraId="6C1E915E" w14:textId="1AC9A2D9" w:rsidR="00B14BC7" w:rsidRPr="008C6FAA" w:rsidRDefault="00B14BC7" w:rsidP="008C6FAA">
      <w:pPr>
        <w:ind w:left="360"/>
        <w:rPr>
          <w:rFonts w:cs="Times New Roman"/>
        </w:rPr>
      </w:pPr>
      <w:r w:rsidRPr="008C6FAA">
        <w:rPr>
          <w:rFonts w:cs="Times New Roman"/>
        </w:rPr>
        <w:t>Представитель лица, осуществляющего строительство</w:t>
      </w:r>
    </w:p>
    <w:p w14:paraId="44791EF9" w14:textId="77777777" w:rsidR="00B14BC7" w:rsidRPr="008C6FAA" w:rsidRDefault="00B14BC7" w:rsidP="008C6FAA">
      <w:pPr>
        <w:ind w:left="360"/>
        <w:rPr>
          <w:rFonts w:cs="Times New Roman"/>
        </w:rPr>
      </w:pPr>
    </w:p>
    <w:p w14:paraId="6BBBB63C" w14:textId="77777777" w:rsidR="00B14BC7" w:rsidRPr="008C6FAA" w:rsidRDefault="00B14BC7" w:rsidP="008C6FAA">
      <w:pPr>
        <w:ind w:left="360"/>
        <w:rPr>
          <w:rFonts w:cs="Times New Roman"/>
        </w:rPr>
      </w:pPr>
      <w:r w:rsidRPr="008C6FAA">
        <w:rPr>
          <w:rFonts w:cs="Times New Roman"/>
        </w:rPr>
        <w:t>____________________________________________________________________________</w:t>
      </w:r>
    </w:p>
    <w:p w14:paraId="1B4B1C00" w14:textId="77777777" w:rsidR="00B14BC7" w:rsidRPr="008C6FAA" w:rsidRDefault="00B14BC7" w:rsidP="008C6FAA">
      <w:pPr>
        <w:ind w:left="360"/>
        <w:jc w:val="center"/>
        <w:rPr>
          <w:rFonts w:cs="Times New Roman"/>
          <w:sz w:val="16"/>
          <w:szCs w:val="16"/>
        </w:rPr>
      </w:pPr>
      <w:r w:rsidRPr="008C6FAA">
        <w:rPr>
          <w:rFonts w:cs="Times New Roman"/>
          <w:sz w:val="16"/>
          <w:szCs w:val="16"/>
        </w:rPr>
        <w:t xml:space="preserve">Должность </w:t>
      </w:r>
      <w:r w:rsidRPr="008C6FAA">
        <w:rPr>
          <w:rFonts w:cs="Times New Roman"/>
          <w:sz w:val="16"/>
          <w:szCs w:val="16"/>
        </w:rPr>
        <w:tab/>
      </w:r>
      <w:r w:rsidRPr="008C6FAA">
        <w:rPr>
          <w:rFonts w:cs="Times New Roman"/>
          <w:sz w:val="16"/>
          <w:szCs w:val="16"/>
        </w:rPr>
        <w:tab/>
      </w:r>
      <w:r w:rsidRPr="008C6FAA">
        <w:rPr>
          <w:rFonts w:cs="Times New Roman"/>
          <w:sz w:val="16"/>
          <w:szCs w:val="16"/>
        </w:rPr>
        <w:tab/>
      </w:r>
      <w:r w:rsidRPr="008C6FAA">
        <w:rPr>
          <w:rFonts w:cs="Times New Roman"/>
          <w:sz w:val="16"/>
          <w:szCs w:val="16"/>
        </w:rPr>
        <w:tab/>
        <w:t xml:space="preserve">дата </w:t>
      </w:r>
      <w:r w:rsidRPr="008C6FAA">
        <w:rPr>
          <w:rFonts w:cs="Times New Roman"/>
          <w:sz w:val="16"/>
          <w:szCs w:val="16"/>
        </w:rPr>
        <w:tab/>
      </w:r>
      <w:r w:rsidRPr="008C6FAA">
        <w:rPr>
          <w:rFonts w:cs="Times New Roman"/>
          <w:sz w:val="16"/>
          <w:szCs w:val="16"/>
        </w:rPr>
        <w:tab/>
      </w:r>
      <w:r w:rsidRPr="008C6FAA">
        <w:rPr>
          <w:rFonts w:cs="Times New Roman"/>
          <w:sz w:val="16"/>
          <w:szCs w:val="16"/>
        </w:rPr>
        <w:tab/>
      </w:r>
      <w:r w:rsidRPr="008C6FAA">
        <w:rPr>
          <w:rFonts w:cs="Times New Roman"/>
          <w:sz w:val="16"/>
          <w:szCs w:val="16"/>
        </w:rPr>
        <w:tab/>
      </w:r>
      <w:r w:rsidRPr="008C6FAA">
        <w:rPr>
          <w:rFonts w:cs="Times New Roman"/>
          <w:sz w:val="16"/>
          <w:szCs w:val="16"/>
        </w:rPr>
        <w:tab/>
        <w:t>Ф.И.О.</w:t>
      </w:r>
    </w:p>
    <w:p w14:paraId="2B7DFDC0" w14:textId="77777777" w:rsidR="00B14BC7" w:rsidRPr="008C6FAA" w:rsidRDefault="00B14BC7" w:rsidP="008C6FAA">
      <w:pPr>
        <w:ind w:left="357"/>
        <w:jc w:val="center"/>
        <w:rPr>
          <w:rFonts w:cs="Times New Roman"/>
        </w:rPr>
      </w:pPr>
    </w:p>
    <w:p w14:paraId="1B7C68BF" w14:textId="77777777" w:rsidR="00B14BC7" w:rsidRPr="008C6FAA" w:rsidRDefault="00B14BC7" w:rsidP="008C6FAA">
      <w:pPr>
        <w:tabs>
          <w:tab w:val="left" w:pos="3810"/>
          <w:tab w:val="center" w:pos="5102"/>
        </w:tabs>
        <w:rPr>
          <w:rFonts w:cs="Times New Roman"/>
          <w:b/>
          <w:bCs/>
        </w:rPr>
      </w:pPr>
      <w:r w:rsidRPr="008C6FAA">
        <w:rPr>
          <w:rFonts w:cs="Times New Roman"/>
          <w:b/>
          <w:bCs/>
        </w:rPr>
        <w:tab/>
      </w:r>
    </w:p>
    <w:p w14:paraId="0ECB317E" w14:textId="77777777" w:rsidR="00B14BC7" w:rsidRPr="008C6FAA" w:rsidRDefault="00B14BC7" w:rsidP="008C6FAA">
      <w:pPr>
        <w:rPr>
          <w:rFonts w:cs="Times New Roman"/>
        </w:rPr>
        <w:sectPr w:rsidR="00B14BC7" w:rsidRPr="008C6FAA" w:rsidSect="00227129">
          <w:pgSz w:w="11906" w:h="16838"/>
          <w:pgMar w:top="567" w:right="567" w:bottom="567" w:left="1134" w:header="709" w:footer="709" w:gutter="0"/>
          <w:cols w:space="708"/>
          <w:docGrid w:linePitch="360"/>
        </w:sectPr>
      </w:pPr>
    </w:p>
    <w:p w14:paraId="3B564190" w14:textId="62C11DC7" w:rsidR="00B14BC7" w:rsidRPr="008C6FAA" w:rsidRDefault="00B14BC7" w:rsidP="008C6FAA">
      <w:pPr>
        <w:tabs>
          <w:tab w:val="left" w:pos="1276"/>
          <w:tab w:val="left" w:pos="1418"/>
        </w:tabs>
        <w:ind w:right="-1" w:firstLine="851"/>
        <w:jc w:val="right"/>
        <w:rPr>
          <w:rFonts w:cs="Times New Roman"/>
          <w:b/>
          <w:bCs/>
        </w:rPr>
      </w:pPr>
      <w:r w:rsidRPr="008C6FAA">
        <w:rPr>
          <w:rFonts w:cs="Times New Roman"/>
          <w:b/>
          <w:bCs/>
        </w:rPr>
        <w:t xml:space="preserve">ПРИЛОЖЕНИЕ № </w:t>
      </w:r>
      <w:r w:rsidR="001D00F6">
        <w:rPr>
          <w:rFonts w:cs="Times New Roman"/>
          <w:b/>
          <w:bCs/>
        </w:rPr>
        <w:t>4.</w:t>
      </w:r>
      <w:r w:rsidRPr="008C6FAA">
        <w:rPr>
          <w:rFonts w:cs="Times New Roman"/>
          <w:b/>
          <w:bCs/>
        </w:rPr>
        <w:t>5</w:t>
      </w:r>
    </w:p>
    <w:p w14:paraId="771DF75E" w14:textId="62C11B89" w:rsidR="00B14BC7" w:rsidRPr="008C6FAA" w:rsidRDefault="00B14BC7" w:rsidP="008C6FAA">
      <w:pPr>
        <w:tabs>
          <w:tab w:val="left" w:pos="1276"/>
          <w:tab w:val="left" w:pos="1418"/>
        </w:tabs>
        <w:ind w:right="-1" w:firstLine="851"/>
        <w:jc w:val="right"/>
        <w:rPr>
          <w:rFonts w:cs="Times New Roman"/>
        </w:rPr>
      </w:pPr>
      <w:r w:rsidRPr="008C6FAA">
        <w:rPr>
          <w:rFonts w:cs="Times New Roman"/>
        </w:rPr>
        <w:t>к Договору № ____________</w:t>
      </w:r>
    </w:p>
    <w:p w14:paraId="53A7CAFB" w14:textId="33A4FF52" w:rsidR="00B14BC7" w:rsidRPr="008C6FAA" w:rsidRDefault="00B14BC7" w:rsidP="008C6FAA">
      <w:pPr>
        <w:tabs>
          <w:tab w:val="left" w:pos="1276"/>
          <w:tab w:val="left" w:pos="1418"/>
        </w:tabs>
        <w:ind w:right="-1" w:firstLine="851"/>
        <w:jc w:val="right"/>
        <w:rPr>
          <w:rFonts w:cs="Times New Roman"/>
          <w:b/>
          <w:bCs/>
        </w:rPr>
      </w:pPr>
      <w:r w:rsidRPr="008C6FAA">
        <w:rPr>
          <w:rFonts w:cs="Times New Roman"/>
        </w:rPr>
        <w:t xml:space="preserve">от «____» </w:t>
      </w:r>
      <w:r w:rsidR="00B602B9">
        <w:rPr>
          <w:rFonts w:cs="Times New Roman"/>
        </w:rPr>
        <w:t>______</w:t>
      </w:r>
      <w:r w:rsidRPr="008C6FAA">
        <w:rPr>
          <w:rFonts w:cs="Times New Roman"/>
        </w:rPr>
        <w:t xml:space="preserve"> 202</w:t>
      </w:r>
      <w:r w:rsidR="00B602B9">
        <w:rPr>
          <w:rFonts w:cs="Times New Roman"/>
        </w:rPr>
        <w:t>4</w:t>
      </w:r>
      <w:r w:rsidRPr="008C6FAA">
        <w:rPr>
          <w:rFonts w:cs="Times New Roman"/>
        </w:rPr>
        <w:t xml:space="preserve"> г.</w:t>
      </w:r>
    </w:p>
    <w:p w14:paraId="6722E682" w14:textId="77777777" w:rsidR="00B14BC7" w:rsidRPr="008C6FAA" w:rsidRDefault="00B14BC7" w:rsidP="008C6FAA">
      <w:pPr>
        <w:tabs>
          <w:tab w:val="left" w:pos="1276"/>
          <w:tab w:val="left" w:pos="1418"/>
        </w:tabs>
        <w:ind w:right="-1" w:firstLine="851"/>
        <w:jc w:val="center"/>
        <w:rPr>
          <w:rFonts w:cs="Times New Roman"/>
          <w:b/>
          <w:bCs/>
        </w:rPr>
      </w:pPr>
    </w:p>
    <w:p w14:paraId="1C9662A4" w14:textId="77777777" w:rsidR="00B14BC7" w:rsidRPr="008C6FAA" w:rsidRDefault="00B14BC7" w:rsidP="008C6FAA">
      <w:pPr>
        <w:jc w:val="right"/>
        <w:rPr>
          <w:rFonts w:cs="Times New Roman"/>
          <w:b/>
          <w:bCs/>
        </w:rPr>
      </w:pPr>
    </w:p>
    <w:p w14:paraId="3FD23990" w14:textId="77777777" w:rsidR="00B14BC7" w:rsidRPr="008C6FAA" w:rsidRDefault="00B14BC7" w:rsidP="008C6FAA">
      <w:pPr>
        <w:jc w:val="center"/>
        <w:rPr>
          <w:rFonts w:cs="Times New Roman"/>
          <w:b/>
          <w:bCs/>
        </w:rPr>
      </w:pPr>
      <w:r w:rsidRPr="008C6FAA">
        <w:rPr>
          <w:rFonts w:cs="Times New Roman"/>
          <w:b/>
          <w:bCs/>
        </w:rPr>
        <w:t>Перечень идентифицированных опасностей</w:t>
      </w:r>
    </w:p>
    <w:p w14:paraId="7EF70D58" w14:textId="16B3ADD2" w:rsidR="00B14BC7" w:rsidRPr="008C6FAA" w:rsidRDefault="00B14BC7" w:rsidP="008C6FAA">
      <w:pPr>
        <w:jc w:val="center"/>
        <w:rPr>
          <w:rFonts w:cs="Times New Roman"/>
          <w:b/>
          <w:bCs/>
        </w:rPr>
      </w:pPr>
      <w:r w:rsidRPr="008C6FAA">
        <w:rPr>
          <w:rFonts w:cs="Times New Roman"/>
          <w:b/>
          <w:bCs/>
        </w:rPr>
        <w:t>на объекте строительства ООО «СоюзДонСтрой»</w:t>
      </w:r>
    </w:p>
    <w:p w14:paraId="7BD5276C" w14:textId="77777777" w:rsidR="00B14BC7" w:rsidRPr="008C6FAA" w:rsidRDefault="00B14BC7" w:rsidP="008C6FAA">
      <w:pPr>
        <w:jc w:val="center"/>
        <w:rPr>
          <w:rFonts w:cs="Times New Roman"/>
          <w:b/>
          <w:bCs/>
        </w:rPr>
      </w:pPr>
    </w:p>
    <w:p w14:paraId="66C7E679" w14:textId="77777777" w:rsidR="00B14BC7" w:rsidRPr="008C6FAA" w:rsidRDefault="00B14BC7" w:rsidP="008C6FAA">
      <w:pPr>
        <w:pStyle w:val="a5"/>
        <w:numPr>
          <w:ilvl w:val="0"/>
          <w:numId w:val="7"/>
        </w:numPr>
        <w:spacing w:after="0" w:line="240" w:lineRule="auto"/>
        <w:jc w:val="both"/>
      </w:pPr>
      <w:r w:rsidRPr="008C6FAA">
        <w:t>Воздействие вредных веществ (паров, газов) в воздухе рабочей зоны подземных сооружений ОЗП;</w:t>
      </w:r>
    </w:p>
    <w:p w14:paraId="1DE19364" w14:textId="77777777" w:rsidR="00B14BC7" w:rsidRPr="008C6FAA" w:rsidRDefault="00B14BC7" w:rsidP="008C6FAA">
      <w:pPr>
        <w:pStyle w:val="a5"/>
        <w:numPr>
          <w:ilvl w:val="0"/>
          <w:numId w:val="7"/>
        </w:numPr>
        <w:spacing w:after="0" w:line="240" w:lineRule="auto"/>
        <w:jc w:val="both"/>
      </w:pPr>
      <w:r w:rsidRPr="008C6FAA">
        <w:t>Воздействие повышенного уровня шума при использовании инструмента или оборудования;</w:t>
      </w:r>
    </w:p>
    <w:p w14:paraId="71E0183A" w14:textId="77777777" w:rsidR="00B14BC7" w:rsidRPr="008C6FAA" w:rsidRDefault="00B14BC7" w:rsidP="008C6FAA">
      <w:pPr>
        <w:pStyle w:val="a5"/>
        <w:numPr>
          <w:ilvl w:val="0"/>
          <w:numId w:val="7"/>
        </w:numPr>
        <w:spacing w:after="0" w:line="240" w:lineRule="auto"/>
        <w:jc w:val="both"/>
      </w:pPr>
      <w:r w:rsidRPr="008C6FAA">
        <w:t>Воздействие факторов пожара из-за возгорания на территории, на объектах организации, в местах производства работ;</w:t>
      </w:r>
    </w:p>
    <w:p w14:paraId="3D0E4C0D" w14:textId="77777777" w:rsidR="00B14BC7" w:rsidRPr="008C6FAA" w:rsidRDefault="00B14BC7" w:rsidP="008C6FAA">
      <w:pPr>
        <w:pStyle w:val="a5"/>
        <w:numPr>
          <w:ilvl w:val="0"/>
          <w:numId w:val="7"/>
        </w:numPr>
        <w:spacing w:after="0" w:line="240" w:lineRule="auto"/>
        <w:jc w:val="both"/>
      </w:pPr>
      <w:r w:rsidRPr="008C6FAA">
        <w:t>Насилие от третьих лиц;</w:t>
      </w:r>
    </w:p>
    <w:p w14:paraId="6888669D" w14:textId="77777777" w:rsidR="00B14BC7" w:rsidRPr="008C6FAA" w:rsidRDefault="00B14BC7" w:rsidP="008C6FAA">
      <w:pPr>
        <w:pStyle w:val="a5"/>
        <w:numPr>
          <w:ilvl w:val="0"/>
          <w:numId w:val="7"/>
        </w:numPr>
        <w:spacing w:after="0" w:line="240" w:lineRule="auto"/>
        <w:jc w:val="both"/>
      </w:pPr>
      <w:r w:rsidRPr="008C6FAA">
        <w:t>Недостаток кислорода в замкнутых технологических емкостях ОЗП;</w:t>
      </w:r>
    </w:p>
    <w:p w14:paraId="53D57159" w14:textId="77777777" w:rsidR="00B14BC7" w:rsidRPr="008C6FAA" w:rsidRDefault="00B14BC7" w:rsidP="008C6FAA">
      <w:pPr>
        <w:pStyle w:val="a5"/>
        <w:numPr>
          <w:ilvl w:val="0"/>
          <w:numId w:val="7"/>
        </w:numPr>
        <w:spacing w:after="0" w:line="240" w:lineRule="auto"/>
        <w:jc w:val="both"/>
      </w:pPr>
      <w:r w:rsidRPr="008C6FAA">
        <w:t>Опрокидывание строительных машин при проведении земляных, погрузочно-разгрузочных и других работ;</w:t>
      </w:r>
    </w:p>
    <w:p w14:paraId="3E6A34C8" w14:textId="77777777" w:rsidR="00B14BC7" w:rsidRPr="008C6FAA" w:rsidRDefault="00B14BC7" w:rsidP="008C6FAA">
      <w:pPr>
        <w:pStyle w:val="a5"/>
        <w:numPr>
          <w:ilvl w:val="0"/>
          <w:numId w:val="7"/>
        </w:numPr>
        <w:spacing w:after="0" w:line="240" w:lineRule="auto"/>
        <w:jc w:val="both"/>
      </w:pPr>
      <w:r w:rsidRPr="008C6FAA">
        <w:t>Падение в результате спотыкания на открытой территории и объектах организации (случайные предметы, неровности, пороги, ступени и др.);</w:t>
      </w:r>
    </w:p>
    <w:p w14:paraId="0B77A125" w14:textId="77777777" w:rsidR="00B14BC7" w:rsidRPr="008C6FAA" w:rsidRDefault="00B14BC7" w:rsidP="008C6FAA">
      <w:pPr>
        <w:pStyle w:val="a5"/>
        <w:numPr>
          <w:ilvl w:val="0"/>
          <w:numId w:val="7"/>
        </w:numPr>
        <w:spacing w:after="0" w:line="240" w:lineRule="auto"/>
        <w:jc w:val="both"/>
      </w:pPr>
      <w:r w:rsidRPr="008C6FAA">
        <w:t>Падение предметов на территории организации (снег, лед, ветви деревьев, элементы зданий и др.);</w:t>
      </w:r>
    </w:p>
    <w:p w14:paraId="076DBCAC" w14:textId="77777777" w:rsidR="00B14BC7" w:rsidRPr="008C6FAA" w:rsidRDefault="00B14BC7" w:rsidP="008C6FAA">
      <w:pPr>
        <w:pStyle w:val="a5"/>
        <w:numPr>
          <w:ilvl w:val="0"/>
          <w:numId w:val="7"/>
        </w:numPr>
        <w:spacing w:after="0" w:line="240" w:lineRule="auto"/>
        <w:jc w:val="both"/>
      </w:pPr>
      <w:r w:rsidRPr="008C6FAA">
        <w:t>Падение предметов на человека (грузы, инструменты, строительные материалы и другие предметы);</w:t>
      </w:r>
    </w:p>
    <w:p w14:paraId="17EBB6C1" w14:textId="77777777" w:rsidR="00B14BC7" w:rsidRPr="008C6FAA" w:rsidRDefault="00B14BC7" w:rsidP="008C6FAA">
      <w:pPr>
        <w:pStyle w:val="a5"/>
        <w:numPr>
          <w:ilvl w:val="0"/>
          <w:numId w:val="7"/>
        </w:numPr>
        <w:spacing w:after="0" w:line="240" w:lineRule="auto"/>
        <w:jc w:val="both"/>
      </w:pPr>
      <w:r w:rsidRPr="008C6FAA">
        <w:t>Падение работника с высоты более 5 м при спуске или подъеме по лестнице, угол наклона которой составляет более 75°;</w:t>
      </w:r>
    </w:p>
    <w:p w14:paraId="48CEBA4B" w14:textId="77777777" w:rsidR="00B14BC7" w:rsidRPr="008C6FAA" w:rsidRDefault="00B14BC7" w:rsidP="008C6FAA">
      <w:pPr>
        <w:pStyle w:val="a5"/>
        <w:numPr>
          <w:ilvl w:val="0"/>
          <w:numId w:val="7"/>
        </w:numPr>
        <w:spacing w:after="0" w:line="240" w:lineRule="auto"/>
        <w:jc w:val="both"/>
      </w:pPr>
      <w:r w:rsidRPr="008C6FAA">
        <w:t>Падение работника с высоты менее 5 м при спуске или подъеме по лестнице, угол наклона которой составляет более 75°;</w:t>
      </w:r>
    </w:p>
    <w:p w14:paraId="3DCDA138" w14:textId="77777777" w:rsidR="00B14BC7" w:rsidRPr="008C6FAA" w:rsidRDefault="00B14BC7" w:rsidP="008C6FAA">
      <w:pPr>
        <w:pStyle w:val="a5"/>
        <w:numPr>
          <w:ilvl w:val="0"/>
          <w:numId w:val="7"/>
        </w:numPr>
        <w:spacing w:after="0" w:line="240" w:lineRule="auto"/>
        <w:jc w:val="both"/>
      </w:pPr>
      <w:r w:rsidRPr="008C6FAA">
        <w:t>Падение с высоты 1,8 м и более при работах с применением средств подмащивания, имеющих площадки с защитным ограждением высотой 1,1 м и более;</w:t>
      </w:r>
    </w:p>
    <w:p w14:paraId="14AEB03F" w14:textId="77777777" w:rsidR="00B14BC7" w:rsidRPr="008C6FAA" w:rsidRDefault="00B14BC7" w:rsidP="008C6FAA">
      <w:pPr>
        <w:pStyle w:val="a5"/>
        <w:numPr>
          <w:ilvl w:val="0"/>
          <w:numId w:val="7"/>
        </w:numPr>
        <w:spacing w:after="0" w:line="240" w:lineRule="auto"/>
        <w:jc w:val="both"/>
      </w:pPr>
      <w:r w:rsidRPr="008C6FAA">
        <w:t>Падение с высоты 1,8м и более при проведении работ ближе 2м от неогражденных перепадов по высоте, а также при высоте защитного ограждения менее 1,1м;</w:t>
      </w:r>
    </w:p>
    <w:p w14:paraId="0CAC1EA2" w14:textId="77777777" w:rsidR="00B14BC7" w:rsidRPr="008C6FAA" w:rsidRDefault="00B14BC7" w:rsidP="008C6FAA">
      <w:pPr>
        <w:pStyle w:val="a5"/>
        <w:numPr>
          <w:ilvl w:val="0"/>
          <w:numId w:val="7"/>
        </w:numPr>
        <w:spacing w:after="0" w:line="240" w:lineRule="auto"/>
        <w:jc w:val="both"/>
      </w:pPr>
      <w:r w:rsidRPr="008C6FAA">
        <w:t>Падение человека с высоты в подземные сооружения ОЗП при нахождении у открытых неогороженных люков (входов);</w:t>
      </w:r>
    </w:p>
    <w:p w14:paraId="421FD3BD" w14:textId="77777777" w:rsidR="00B14BC7" w:rsidRPr="008C6FAA" w:rsidRDefault="00B14BC7" w:rsidP="008C6FAA">
      <w:pPr>
        <w:pStyle w:val="a5"/>
        <w:numPr>
          <w:ilvl w:val="0"/>
          <w:numId w:val="7"/>
        </w:numPr>
        <w:spacing w:after="0" w:line="240" w:lineRule="auto"/>
        <w:jc w:val="both"/>
      </w:pPr>
      <w:r w:rsidRPr="008C6FAA">
        <w:t>Переохлаждение от воздействия пониженных температур воздуха;</w:t>
      </w:r>
    </w:p>
    <w:p w14:paraId="5A0ADDEA" w14:textId="77777777" w:rsidR="00B14BC7" w:rsidRPr="008C6FAA" w:rsidRDefault="00B14BC7" w:rsidP="008C6FAA">
      <w:pPr>
        <w:pStyle w:val="a5"/>
        <w:numPr>
          <w:ilvl w:val="0"/>
          <w:numId w:val="7"/>
        </w:numPr>
        <w:spacing w:after="0" w:line="240" w:lineRule="auto"/>
        <w:jc w:val="both"/>
      </w:pPr>
      <w:r w:rsidRPr="008C6FAA">
        <w:t>Поражение при попадании молнии на территории и объектах организации;</w:t>
      </w:r>
    </w:p>
    <w:p w14:paraId="6DF03531" w14:textId="77777777" w:rsidR="00B14BC7" w:rsidRPr="008C6FAA" w:rsidRDefault="00B14BC7" w:rsidP="008C6FAA">
      <w:pPr>
        <w:pStyle w:val="a5"/>
        <w:numPr>
          <w:ilvl w:val="0"/>
          <w:numId w:val="7"/>
        </w:numPr>
        <w:spacing w:after="0" w:line="240" w:lineRule="auto"/>
        <w:jc w:val="both"/>
      </w:pPr>
      <w:r w:rsidRPr="008C6FAA">
        <w:t>Поражение током до 0,4 кВ в подземных сооружениях ОЗП;</w:t>
      </w:r>
    </w:p>
    <w:p w14:paraId="33359B2D" w14:textId="77777777" w:rsidR="00B14BC7" w:rsidRPr="008C6FAA" w:rsidRDefault="00B14BC7" w:rsidP="008C6FAA">
      <w:pPr>
        <w:pStyle w:val="a5"/>
        <w:numPr>
          <w:ilvl w:val="0"/>
          <w:numId w:val="7"/>
        </w:numPr>
        <w:spacing w:after="0" w:line="240" w:lineRule="auto"/>
        <w:jc w:val="both"/>
      </w:pPr>
      <w:r w:rsidRPr="008C6FAA">
        <w:t>Поражение током при напряжении свыше  0,4 кВ;</w:t>
      </w:r>
    </w:p>
    <w:p w14:paraId="2A8EE949" w14:textId="77777777" w:rsidR="00B14BC7" w:rsidRPr="008C6FAA" w:rsidRDefault="00B14BC7" w:rsidP="008C6FAA">
      <w:pPr>
        <w:pStyle w:val="a5"/>
        <w:numPr>
          <w:ilvl w:val="0"/>
          <w:numId w:val="7"/>
        </w:numPr>
        <w:spacing w:after="0" w:line="240" w:lineRule="auto"/>
        <w:jc w:val="both"/>
      </w:pPr>
      <w:r w:rsidRPr="008C6FAA">
        <w:t>Порез частей тела об острые кромки материалов, инструментов, оборудования;</w:t>
      </w:r>
    </w:p>
    <w:p w14:paraId="47986A7D" w14:textId="77777777" w:rsidR="00B14BC7" w:rsidRPr="008C6FAA" w:rsidRDefault="00B14BC7" w:rsidP="008C6FAA">
      <w:pPr>
        <w:pStyle w:val="a5"/>
        <w:numPr>
          <w:ilvl w:val="0"/>
          <w:numId w:val="7"/>
        </w:numPr>
        <w:spacing w:after="0" w:line="240" w:lineRule="auto"/>
        <w:jc w:val="both"/>
      </w:pPr>
      <w:r w:rsidRPr="008C6FAA">
        <w:t>Работы в люльке с применением подъемных сооружений;</w:t>
      </w:r>
    </w:p>
    <w:p w14:paraId="3D3A1680" w14:textId="77777777" w:rsidR="00B14BC7" w:rsidRPr="008C6FAA" w:rsidRDefault="00B14BC7" w:rsidP="008C6FAA">
      <w:pPr>
        <w:pStyle w:val="a5"/>
        <w:numPr>
          <w:ilvl w:val="0"/>
          <w:numId w:val="7"/>
        </w:numPr>
        <w:spacing w:after="0" w:line="240" w:lineRule="auto"/>
        <w:jc w:val="both"/>
      </w:pPr>
      <w:r w:rsidRPr="008C6FAA">
        <w:t>Тепловой удар при длительном нахождении на открытом воздухе при прямом воздействии лучей солнца;</w:t>
      </w:r>
    </w:p>
    <w:p w14:paraId="787E0536" w14:textId="77777777" w:rsidR="00B14BC7" w:rsidRPr="008C6FAA" w:rsidRDefault="00B14BC7" w:rsidP="008C6FAA">
      <w:pPr>
        <w:pStyle w:val="a5"/>
        <w:numPr>
          <w:ilvl w:val="0"/>
          <w:numId w:val="7"/>
        </w:numPr>
        <w:spacing w:after="0" w:line="240" w:lineRule="auto"/>
        <w:jc w:val="both"/>
      </w:pPr>
      <w:r w:rsidRPr="008C6FAA">
        <w:t>Травмирование в результате взрыва сосуда под давлением;</w:t>
      </w:r>
    </w:p>
    <w:p w14:paraId="159AEB38" w14:textId="77777777" w:rsidR="00B14BC7" w:rsidRPr="008C6FAA" w:rsidRDefault="00B14BC7" w:rsidP="008C6FAA">
      <w:pPr>
        <w:pStyle w:val="a5"/>
        <w:numPr>
          <w:ilvl w:val="0"/>
          <w:numId w:val="7"/>
        </w:numPr>
        <w:spacing w:after="0" w:line="240" w:lineRule="auto"/>
        <w:jc w:val="both"/>
      </w:pPr>
      <w:r w:rsidRPr="008C6FAA">
        <w:t>Травмирование в результате дорожно-транспортного происшествия при передвижении на транспорте организации  (ДТП);</w:t>
      </w:r>
    </w:p>
    <w:p w14:paraId="733E8DE5" w14:textId="77777777" w:rsidR="00B14BC7" w:rsidRPr="008C6FAA" w:rsidRDefault="00B14BC7" w:rsidP="008C6FAA">
      <w:pPr>
        <w:pStyle w:val="a5"/>
        <w:numPr>
          <w:ilvl w:val="0"/>
          <w:numId w:val="7"/>
        </w:numPr>
        <w:spacing w:after="0" w:line="240" w:lineRule="auto"/>
        <w:jc w:val="both"/>
      </w:pPr>
      <w:r w:rsidRPr="008C6FAA">
        <w:t>Травмирование головы, лица, глаз о неподвижные выступающие элементы конструкции, оборудования, зданий, сооружений;</w:t>
      </w:r>
    </w:p>
    <w:p w14:paraId="41D68021" w14:textId="77777777" w:rsidR="00B14BC7" w:rsidRPr="008C6FAA" w:rsidRDefault="00B14BC7" w:rsidP="008C6FAA">
      <w:pPr>
        <w:pStyle w:val="a5"/>
        <w:numPr>
          <w:ilvl w:val="0"/>
          <w:numId w:val="7"/>
        </w:numPr>
        <w:spacing w:after="0" w:line="240" w:lineRule="auto"/>
        <w:jc w:val="both"/>
      </w:pPr>
      <w:r w:rsidRPr="008C6FAA">
        <w:t>Травмирование движущимися (опрокидывающимися)  подъемными сооружениями или строительными машинами их элементами или перемещаемым грузом;</w:t>
      </w:r>
    </w:p>
    <w:p w14:paraId="5CFE483B" w14:textId="77777777" w:rsidR="00B14BC7" w:rsidRPr="008C6FAA" w:rsidRDefault="00B14BC7" w:rsidP="008C6FAA">
      <w:pPr>
        <w:pStyle w:val="a5"/>
        <w:numPr>
          <w:ilvl w:val="0"/>
          <w:numId w:val="7"/>
        </w:numPr>
        <w:spacing w:after="0" w:line="240" w:lineRule="auto"/>
        <w:jc w:val="both"/>
      </w:pPr>
      <w:r w:rsidRPr="008C6FAA">
        <w:t>Травмирование движущимися частями оборудования, механизмов;</w:t>
      </w:r>
    </w:p>
    <w:p w14:paraId="2225DBE6" w14:textId="77777777" w:rsidR="00B14BC7" w:rsidRPr="008C6FAA" w:rsidRDefault="00B14BC7" w:rsidP="008C6FAA">
      <w:pPr>
        <w:pStyle w:val="a5"/>
        <w:numPr>
          <w:ilvl w:val="0"/>
          <w:numId w:val="7"/>
        </w:numPr>
        <w:spacing w:after="0" w:line="240" w:lineRule="auto"/>
        <w:jc w:val="both"/>
      </w:pPr>
      <w:r w:rsidRPr="008C6FAA">
        <w:t>Травмирование движущимися частями ручного механизированного инструмента;</w:t>
      </w:r>
    </w:p>
    <w:p w14:paraId="2171BF94" w14:textId="77777777" w:rsidR="00B14BC7" w:rsidRPr="008C6FAA" w:rsidRDefault="00B14BC7" w:rsidP="008C6FAA">
      <w:pPr>
        <w:pStyle w:val="a5"/>
        <w:numPr>
          <w:ilvl w:val="0"/>
          <w:numId w:val="7"/>
        </w:numPr>
        <w:spacing w:after="0" w:line="240" w:lineRule="auto"/>
        <w:jc w:val="both"/>
      </w:pPr>
      <w:r w:rsidRPr="008C6FAA">
        <w:t>Травмирование из-за недостаточной освещенности в местах производства работ;</w:t>
      </w:r>
    </w:p>
    <w:p w14:paraId="23CF4D03" w14:textId="77777777" w:rsidR="00B14BC7" w:rsidRPr="008C6FAA" w:rsidRDefault="00B14BC7" w:rsidP="008C6FAA">
      <w:pPr>
        <w:pStyle w:val="a5"/>
        <w:numPr>
          <w:ilvl w:val="0"/>
          <w:numId w:val="7"/>
        </w:numPr>
        <w:spacing w:after="0" w:line="240" w:lineRule="auto"/>
        <w:jc w:val="both"/>
      </w:pPr>
      <w:r w:rsidRPr="008C6FAA">
        <w:t>Травмирование из-за разрушения конструкций, зданий, сооружений, опалубки, средств подмащивания, обвала грунта при строительных и ремонтных работах;</w:t>
      </w:r>
    </w:p>
    <w:p w14:paraId="62CA2110" w14:textId="77777777" w:rsidR="00B14BC7" w:rsidRPr="008C6FAA" w:rsidRDefault="00B14BC7" w:rsidP="008C6FAA">
      <w:pPr>
        <w:pStyle w:val="a5"/>
        <w:numPr>
          <w:ilvl w:val="0"/>
          <w:numId w:val="7"/>
        </w:numPr>
        <w:spacing w:after="0" w:line="240" w:lineRule="auto"/>
        <w:jc w:val="both"/>
      </w:pPr>
      <w:r w:rsidRPr="008C6FAA">
        <w:t>Травмирование разлетающимися осколками, предметами, при работе с инструментом и оборудованием;</w:t>
      </w:r>
    </w:p>
    <w:p w14:paraId="7F634CC2" w14:textId="77777777" w:rsidR="00B14BC7" w:rsidRPr="008C6FAA" w:rsidRDefault="00B14BC7" w:rsidP="008C6FAA">
      <w:pPr>
        <w:pStyle w:val="a5"/>
        <w:numPr>
          <w:ilvl w:val="0"/>
          <w:numId w:val="7"/>
        </w:numPr>
        <w:spacing w:after="0" w:line="240" w:lineRule="auto"/>
        <w:jc w:val="both"/>
      </w:pPr>
      <w:r w:rsidRPr="008C6FAA">
        <w:t>Травмирование ручным инструментом;</w:t>
      </w:r>
    </w:p>
    <w:p w14:paraId="1F84A889" w14:textId="77777777" w:rsidR="00B14BC7" w:rsidRPr="008C6FAA" w:rsidRDefault="00B14BC7" w:rsidP="008C6FAA">
      <w:pPr>
        <w:pStyle w:val="a5"/>
        <w:numPr>
          <w:ilvl w:val="0"/>
          <w:numId w:val="7"/>
        </w:numPr>
        <w:spacing w:after="0" w:line="240" w:lineRule="auto"/>
        <w:jc w:val="both"/>
      </w:pPr>
      <w:r w:rsidRPr="008C6FAA">
        <w:t>Травмирование транспортным средством или его элементами в процессе его ремонта или обслуживания;</w:t>
      </w:r>
    </w:p>
    <w:p w14:paraId="3F426590" w14:textId="77777777" w:rsidR="00B14BC7" w:rsidRPr="008C6FAA" w:rsidRDefault="00B14BC7" w:rsidP="008C6FAA">
      <w:pPr>
        <w:pStyle w:val="a5"/>
        <w:numPr>
          <w:ilvl w:val="0"/>
          <w:numId w:val="7"/>
        </w:numPr>
        <w:spacing w:after="0" w:line="240" w:lineRule="auto"/>
        <w:jc w:val="both"/>
      </w:pPr>
      <w:r w:rsidRPr="008C6FAA">
        <w:t>Травмирование транспортными средствами, машинами, передвигающимися вне территории организации;</w:t>
      </w:r>
    </w:p>
    <w:p w14:paraId="713F1E53" w14:textId="77777777" w:rsidR="00B14BC7" w:rsidRPr="008C6FAA" w:rsidRDefault="00B14BC7" w:rsidP="008C6FAA">
      <w:pPr>
        <w:pStyle w:val="a5"/>
        <w:numPr>
          <w:ilvl w:val="0"/>
          <w:numId w:val="7"/>
        </w:numPr>
        <w:spacing w:after="0" w:line="240" w:lineRule="auto"/>
        <w:jc w:val="both"/>
      </w:pPr>
      <w:r w:rsidRPr="008C6FAA">
        <w:t>Травмирование транспортными средствами, машинами, передвигающимися по территории организации;</w:t>
      </w:r>
    </w:p>
    <w:p w14:paraId="1D7B4E44" w14:textId="77777777" w:rsidR="00B14BC7" w:rsidRPr="008C6FAA" w:rsidRDefault="00B14BC7" w:rsidP="008C6FAA">
      <w:pPr>
        <w:pStyle w:val="a5"/>
        <w:numPr>
          <w:ilvl w:val="0"/>
          <w:numId w:val="7"/>
        </w:numPr>
        <w:spacing w:after="0" w:line="240" w:lineRule="auto"/>
        <w:jc w:val="both"/>
      </w:pPr>
      <w:r w:rsidRPr="008C6FAA">
        <w:t>Укус животных на территории организации;</w:t>
      </w:r>
    </w:p>
    <w:p w14:paraId="1E7640C6" w14:textId="77777777" w:rsidR="00B14BC7" w:rsidRPr="008C6FAA" w:rsidRDefault="00B14BC7" w:rsidP="008C6FAA">
      <w:pPr>
        <w:pStyle w:val="a5"/>
        <w:numPr>
          <w:ilvl w:val="0"/>
          <w:numId w:val="7"/>
        </w:numPr>
        <w:spacing w:after="0" w:line="240" w:lineRule="auto"/>
        <w:jc w:val="both"/>
      </w:pPr>
      <w:r w:rsidRPr="008C6FAA">
        <w:t>Физические перегрузки от подъема и перемещения тяжестей, превышающих допустимый вес;</w:t>
      </w:r>
    </w:p>
    <w:p w14:paraId="399FBD01" w14:textId="77777777" w:rsidR="00B14BC7" w:rsidRPr="008C6FAA" w:rsidRDefault="00B14BC7" w:rsidP="008C6FAA">
      <w:pPr>
        <w:pStyle w:val="a5"/>
        <w:numPr>
          <w:ilvl w:val="0"/>
          <w:numId w:val="7"/>
        </w:numPr>
        <w:spacing w:after="0" w:line="240" w:lineRule="auto"/>
        <w:jc w:val="both"/>
      </w:pPr>
      <w:r w:rsidRPr="008C6FAA">
        <w:t>Воздействие аэрозолей (пыли) преимущественно фиброгенного действия при строительных и ремонтных работах;</w:t>
      </w:r>
    </w:p>
    <w:p w14:paraId="4022975F" w14:textId="77777777" w:rsidR="00B14BC7" w:rsidRPr="008C6FAA" w:rsidRDefault="00B14BC7" w:rsidP="008C6FAA">
      <w:pPr>
        <w:pStyle w:val="a5"/>
        <w:numPr>
          <w:ilvl w:val="0"/>
          <w:numId w:val="7"/>
        </w:numPr>
        <w:spacing w:after="0" w:line="240" w:lineRule="auto"/>
        <w:jc w:val="both"/>
      </w:pPr>
      <w:r w:rsidRPr="008C6FAA">
        <w:t>Воздействие вредных веществ (паров, газов) в воздухе рабочей зоны подземных сооружений ОЗП;</w:t>
      </w:r>
    </w:p>
    <w:p w14:paraId="0A15E058" w14:textId="77777777" w:rsidR="00B14BC7" w:rsidRPr="008C6FAA" w:rsidRDefault="00B14BC7" w:rsidP="008C6FAA">
      <w:pPr>
        <w:pStyle w:val="a5"/>
        <w:numPr>
          <w:ilvl w:val="0"/>
          <w:numId w:val="7"/>
        </w:numPr>
        <w:spacing w:after="0" w:line="240" w:lineRule="auto"/>
        <w:jc w:val="both"/>
      </w:pPr>
      <w:r w:rsidRPr="008C6FAA">
        <w:t>Воздействие на незащищенные участки тела материалов, жидкостей или газов, имеющих высокую температуру;</w:t>
      </w:r>
    </w:p>
    <w:p w14:paraId="044C58BA" w14:textId="77777777" w:rsidR="00B14BC7" w:rsidRPr="008C6FAA" w:rsidRDefault="00B14BC7" w:rsidP="008C6FAA">
      <w:pPr>
        <w:pStyle w:val="a5"/>
        <w:numPr>
          <w:ilvl w:val="0"/>
          <w:numId w:val="7"/>
        </w:numPr>
        <w:spacing w:after="0" w:line="240" w:lineRule="auto"/>
        <w:jc w:val="both"/>
      </w:pPr>
      <w:r w:rsidRPr="008C6FAA">
        <w:t>Недостаток кислорода в подземных сооружениях ОЗП;</w:t>
      </w:r>
    </w:p>
    <w:p w14:paraId="7FF4995B" w14:textId="77777777" w:rsidR="00B14BC7" w:rsidRPr="008C6FAA" w:rsidRDefault="00B14BC7" w:rsidP="008C6FAA">
      <w:pPr>
        <w:pStyle w:val="a5"/>
        <w:numPr>
          <w:ilvl w:val="0"/>
          <w:numId w:val="7"/>
        </w:numPr>
        <w:spacing w:after="0" w:line="240" w:lineRule="auto"/>
        <w:jc w:val="both"/>
      </w:pPr>
      <w:r w:rsidRPr="008C6FAA">
        <w:t>Ожог от воздействия веществ или предметов, имеющих высокую температуру (свыше 70 град);</w:t>
      </w:r>
    </w:p>
    <w:p w14:paraId="65AC2454" w14:textId="77777777" w:rsidR="00B14BC7" w:rsidRPr="008C6FAA" w:rsidRDefault="00B14BC7" w:rsidP="008C6FAA">
      <w:pPr>
        <w:pStyle w:val="a5"/>
        <w:numPr>
          <w:ilvl w:val="0"/>
          <w:numId w:val="7"/>
        </w:numPr>
        <w:spacing w:after="0" w:line="240" w:lineRule="auto"/>
        <w:jc w:val="both"/>
      </w:pPr>
      <w:r w:rsidRPr="008C6FAA">
        <w:t>Падение человека с высоты более 1,8 при отсутствии защитных ограждений или их несоответствии требованиям безопасности;</w:t>
      </w:r>
    </w:p>
    <w:p w14:paraId="17FA967D" w14:textId="77777777" w:rsidR="00B14BC7" w:rsidRPr="008C6FAA" w:rsidRDefault="00B14BC7" w:rsidP="008C6FAA">
      <w:pPr>
        <w:pStyle w:val="a5"/>
        <w:numPr>
          <w:ilvl w:val="0"/>
          <w:numId w:val="7"/>
        </w:numPr>
        <w:spacing w:after="0" w:line="240" w:lineRule="auto"/>
        <w:jc w:val="both"/>
      </w:pPr>
      <w:r w:rsidRPr="008C6FAA">
        <w:t>Падение человека с высоты 1,8 м и более при работе на приставных лестницах и стремянках;</w:t>
      </w:r>
    </w:p>
    <w:p w14:paraId="036C0970" w14:textId="77777777" w:rsidR="00B14BC7" w:rsidRPr="008C6FAA" w:rsidRDefault="00B14BC7" w:rsidP="008C6FAA">
      <w:pPr>
        <w:pStyle w:val="a5"/>
        <w:numPr>
          <w:ilvl w:val="0"/>
          <w:numId w:val="7"/>
        </w:numPr>
        <w:spacing w:after="0" w:line="240" w:lineRule="auto"/>
        <w:jc w:val="both"/>
      </w:pPr>
      <w:r w:rsidRPr="008C6FAA">
        <w:t>Травмирование движущимися частями ручных электроинструментов, бензоинструментов;</w:t>
      </w:r>
    </w:p>
    <w:p w14:paraId="62B2C0DD" w14:textId="77777777" w:rsidR="00B14BC7" w:rsidRPr="008C6FAA" w:rsidRDefault="00B14BC7" w:rsidP="008C6FAA">
      <w:pPr>
        <w:pStyle w:val="a5"/>
        <w:numPr>
          <w:ilvl w:val="0"/>
          <w:numId w:val="7"/>
        </w:numPr>
        <w:spacing w:after="0" w:line="240" w:lineRule="auto"/>
        <w:jc w:val="both"/>
      </w:pPr>
      <w:r w:rsidRPr="008C6FAA">
        <w:t>Травмирование при работе с грузами (погрузка, разгрузка, перемещение);</w:t>
      </w:r>
    </w:p>
    <w:p w14:paraId="7E9DBA72" w14:textId="77777777" w:rsidR="00B14BC7" w:rsidRPr="008C6FAA" w:rsidRDefault="00B14BC7" w:rsidP="008C6FAA">
      <w:pPr>
        <w:ind w:left="360"/>
        <w:jc w:val="both"/>
        <w:rPr>
          <w:rFonts w:cs="Times New Roman"/>
        </w:rPr>
      </w:pPr>
    </w:p>
    <w:p w14:paraId="0406914B" w14:textId="77777777" w:rsidR="00B14BC7" w:rsidRPr="008C6FAA" w:rsidRDefault="00B14BC7" w:rsidP="008C6FAA">
      <w:pPr>
        <w:ind w:left="360"/>
        <w:rPr>
          <w:rFonts w:cs="Times New Roman"/>
        </w:rPr>
      </w:pPr>
    </w:p>
    <w:p w14:paraId="0B0090B0" w14:textId="77777777" w:rsidR="00B14BC7" w:rsidRPr="008C6FAA" w:rsidRDefault="00B14BC7" w:rsidP="008C6FAA">
      <w:pPr>
        <w:ind w:left="360"/>
        <w:rPr>
          <w:rFonts w:cs="Times New Roman"/>
        </w:rPr>
      </w:pPr>
    </w:p>
    <w:p w14:paraId="2FBB6A62" w14:textId="77777777" w:rsidR="00B14BC7" w:rsidRPr="008C6FAA" w:rsidRDefault="00B14BC7" w:rsidP="008C6FAA">
      <w:pPr>
        <w:ind w:left="360"/>
        <w:rPr>
          <w:rFonts w:cs="Times New Roman"/>
        </w:rPr>
      </w:pPr>
      <w:r w:rsidRPr="008C6FAA">
        <w:rPr>
          <w:rFonts w:cs="Times New Roman"/>
        </w:rPr>
        <w:t>Ознакомлен:</w:t>
      </w:r>
    </w:p>
    <w:p w14:paraId="43ECFF27" w14:textId="77777777" w:rsidR="00B14BC7" w:rsidRPr="008C6FAA" w:rsidRDefault="00B14BC7" w:rsidP="008C6FAA">
      <w:pPr>
        <w:ind w:left="360"/>
        <w:rPr>
          <w:rFonts w:cs="Times New Roman"/>
        </w:rPr>
      </w:pPr>
      <w:r w:rsidRPr="008C6FAA">
        <w:rPr>
          <w:rFonts w:cs="Times New Roman"/>
        </w:rPr>
        <w:t>Представитель лица, осуществляющего строительство</w:t>
      </w:r>
    </w:p>
    <w:p w14:paraId="760554EE" w14:textId="77777777" w:rsidR="00B14BC7" w:rsidRPr="008C6FAA" w:rsidRDefault="00B14BC7" w:rsidP="008C6FAA">
      <w:pPr>
        <w:ind w:left="360"/>
        <w:rPr>
          <w:rFonts w:cs="Times New Roman"/>
        </w:rPr>
      </w:pPr>
      <w:r w:rsidRPr="008C6FAA">
        <w:rPr>
          <w:rFonts w:cs="Times New Roman"/>
        </w:rPr>
        <w:t>____________________________________________________________________________</w:t>
      </w:r>
    </w:p>
    <w:p w14:paraId="45981F87" w14:textId="77777777" w:rsidR="00B14BC7" w:rsidRPr="008C6FAA" w:rsidRDefault="00B14BC7" w:rsidP="008C6FAA">
      <w:pPr>
        <w:ind w:left="360"/>
        <w:jc w:val="center"/>
        <w:rPr>
          <w:rFonts w:cs="Times New Roman"/>
          <w:sz w:val="16"/>
          <w:szCs w:val="16"/>
        </w:rPr>
      </w:pPr>
      <w:r w:rsidRPr="008C6FAA">
        <w:rPr>
          <w:rFonts w:cs="Times New Roman"/>
          <w:sz w:val="16"/>
          <w:szCs w:val="16"/>
        </w:rPr>
        <w:t xml:space="preserve">Должность </w:t>
      </w:r>
      <w:r w:rsidRPr="008C6FAA">
        <w:rPr>
          <w:rFonts w:cs="Times New Roman"/>
          <w:sz w:val="16"/>
          <w:szCs w:val="16"/>
        </w:rPr>
        <w:tab/>
      </w:r>
      <w:r w:rsidRPr="008C6FAA">
        <w:rPr>
          <w:rFonts w:cs="Times New Roman"/>
          <w:sz w:val="16"/>
          <w:szCs w:val="16"/>
        </w:rPr>
        <w:tab/>
      </w:r>
      <w:r w:rsidRPr="008C6FAA">
        <w:rPr>
          <w:rFonts w:cs="Times New Roman"/>
          <w:sz w:val="16"/>
          <w:szCs w:val="16"/>
        </w:rPr>
        <w:tab/>
      </w:r>
      <w:r w:rsidRPr="008C6FAA">
        <w:rPr>
          <w:rFonts w:cs="Times New Roman"/>
          <w:sz w:val="16"/>
          <w:szCs w:val="16"/>
        </w:rPr>
        <w:tab/>
        <w:t xml:space="preserve">дата </w:t>
      </w:r>
      <w:r w:rsidRPr="008C6FAA">
        <w:rPr>
          <w:rFonts w:cs="Times New Roman"/>
          <w:sz w:val="16"/>
          <w:szCs w:val="16"/>
        </w:rPr>
        <w:tab/>
      </w:r>
      <w:r w:rsidRPr="008C6FAA">
        <w:rPr>
          <w:rFonts w:cs="Times New Roman"/>
          <w:sz w:val="16"/>
          <w:szCs w:val="16"/>
        </w:rPr>
        <w:tab/>
      </w:r>
      <w:r w:rsidRPr="008C6FAA">
        <w:rPr>
          <w:rFonts w:cs="Times New Roman"/>
          <w:sz w:val="16"/>
          <w:szCs w:val="16"/>
        </w:rPr>
        <w:tab/>
      </w:r>
      <w:r w:rsidRPr="008C6FAA">
        <w:rPr>
          <w:rFonts w:cs="Times New Roman"/>
          <w:sz w:val="16"/>
          <w:szCs w:val="16"/>
        </w:rPr>
        <w:tab/>
      </w:r>
      <w:r w:rsidRPr="008C6FAA">
        <w:rPr>
          <w:rFonts w:cs="Times New Roman"/>
          <w:sz w:val="16"/>
          <w:szCs w:val="16"/>
        </w:rPr>
        <w:tab/>
        <w:t>Ф.И.О.</w:t>
      </w:r>
    </w:p>
    <w:p w14:paraId="77FE5BA0" w14:textId="77777777" w:rsidR="00B14BC7" w:rsidRPr="008C6FAA" w:rsidRDefault="00B14BC7" w:rsidP="008C6FAA">
      <w:pPr>
        <w:ind w:left="360"/>
        <w:jc w:val="center"/>
        <w:rPr>
          <w:rFonts w:cs="Times New Roman"/>
          <w:sz w:val="16"/>
          <w:szCs w:val="16"/>
        </w:rPr>
      </w:pPr>
    </w:p>
    <w:p w14:paraId="740E044E" w14:textId="77777777" w:rsidR="00B14BC7" w:rsidRPr="008C6FAA" w:rsidRDefault="00B14BC7" w:rsidP="008C6FAA">
      <w:pPr>
        <w:ind w:left="360"/>
        <w:jc w:val="center"/>
        <w:rPr>
          <w:rFonts w:cs="Times New Roman"/>
          <w:sz w:val="16"/>
          <w:szCs w:val="16"/>
        </w:rPr>
      </w:pPr>
    </w:p>
    <w:p w14:paraId="58C815DA" w14:textId="77777777" w:rsidR="00B14BC7" w:rsidRPr="008C6FAA" w:rsidRDefault="00B14BC7" w:rsidP="008C6FAA">
      <w:pPr>
        <w:ind w:left="360"/>
        <w:jc w:val="center"/>
        <w:rPr>
          <w:rFonts w:cs="Times New Roman"/>
          <w:sz w:val="16"/>
          <w:szCs w:val="16"/>
        </w:rPr>
        <w:sectPr w:rsidR="00B14BC7" w:rsidRPr="008C6FAA" w:rsidSect="00227129">
          <w:pgSz w:w="11906" w:h="16838"/>
          <w:pgMar w:top="567" w:right="567" w:bottom="567" w:left="1134" w:header="709" w:footer="709" w:gutter="0"/>
          <w:cols w:space="708"/>
          <w:docGrid w:linePitch="360"/>
        </w:sectPr>
      </w:pPr>
    </w:p>
    <w:p w14:paraId="35F05504" w14:textId="0F9BBA16" w:rsidR="00B14BC7" w:rsidRPr="008C6FAA" w:rsidRDefault="00B14BC7" w:rsidP="008C6FAA">
      <w:pPr>
        <w:tabs>
          <w:tab w:val="left" w:pos="1276"/>
          <w:tab w:val="left" w:pos="1418"/>
        </w:tabs>
        <w:ind w:right="-1" w:firstLine="851"/>
        <w:jc w:val="right"/>
        <w:rPr>
          <w:rFonts w:cs="Times New Roman"/>
          <w:b/>
          <w:bCs/>
        </w:rPr>
      </w:pPr>
      <w:r w:rsidRPr="008C6FAA">
        <w:rPr>
          <w:rFonts w:cs="Times New Roman"/>
          <w:b/>
          <w:bCs/>
        </w:rPr>
        <w:t xml:space="preserve">ПРИЛОЖЕНИЕ № </w:t>
      </w:r>
      <w:r w:rsidR="001D00F6">
        <w:rPr>
          <w:rFonts w:cs="Times New Roman"/>
          <w:b/>
          <w:bCs/>
        </w:rPr>
        <w:t>4.</w:t>
      </w:r>
      <w:r w:rsidRPr="008C6FAA">
        <w:rPr>
          <w:rFonts w:cs="Times New Roman"/>
          <w:b/>
          <w:bCs/>
        </w:rPr>
        <w:t>6</w:t>
      </w:r>
    </w:p>
    <w:p w14:paraId="5FFA52B8" w14:textId="5BE3BB63" w:rsidR="00B14BC7" w:rsidRPr="008C6FAA" w:rsidRDefault="00B14BC7" w:rsidP="008C6FAA">
      <w:pPr>
        <w:tabs>
          <w:tab w:val="left" w:pos="1276"/>
          <w:tab w:val="left" w:pos="1418"/>
        </w:tabs>
        <w:ind w:right="-1" w:firstLine="851"/>
        <w:jc w:val="right"/>
        <w:rPr>
          <w:rFonts w:cs="Times New Roman"/>
        </w:rPr>
      </w:pPr>
      <w:r w:rsidRPr="008C6FAA">
        <w:rPr>
          <w:rFonts w:cs="Times New Roman"/>
        </w:rPr>
        <w:t>к Договору № ____________</w:t>
      </w:r>
    </w:p>
    <w:p w14:paraId="214435A3" w14:textId="2E6CE201" w:rsidR="00B14BC7" w:rsidRPr="008C6FAA" w:rsidRDefault="00B602B9" w:rsidP="008C6FAA">
      <w:pPr>
        <w:tabs>
          <w:tab w:val="left" w:pos="1276"/>
          <w:tab w:val="left" w:pos="1418"/>
        </w:tabs>
        <w:ind w:right="-1" w:firstLine="851"/>
        <w:jc w:val="right"/>
        <w:rPr>
          <w:rFonts w:cs="Times New Roman"/>
          <w:b/>
          <w:bCs/>
        </w:rPr>
      </w:pPr>
      <w:r>
        <w:rPr>
          <w:rFonts w:cs="Times New Roman"/>
        </w:rPr>
        <w:t>от «____» __________</w:t>
      </w:r>
      <w:r w:rsidR="00840C67">
        <w:rPr>
          <w:rFonts w:cs="Times New Roman"/>
        </w:rPr>
        <w:t xml:space="preserve"> 202</w:t>
      </w:r>
      <w:r>
        <w:rPr>
          <w:rFonts w:cs="Times New Roman"/>
        </w:rPr>
        <w:t>4</w:t>
      </w:r>
      <w:r w:rsidR="00B14BC7" w:rsidRPr="008C6FAA">
        <w:rPr>
          <w:rFonts w:cs="Times New Roman"/>
        </w:rPr>
        <w:t xml:space="preserve"> г.</w:t>
      </w:r>
    </w:p>
    <w:p w14:paraId="50CA6B0E" w14:textId="77777777" w:rsidR="00B14BC7" w:rsidRPr="008C6FAA" w:rsidRDefault="00B14BC7" w:rsidP="008C6FAA">
      <w:pPr>
        <w:tabs>
          <w:tab w:val="left" w:pos="1276"/>
          <w:tab w:val="left" w:pos="1418"/>
        </w:tabs>
        <w:ind w:right="-1" w:firstLine="851"/>
        <w:jc w:val="center"/>
        <w:rPr>
          <w:rFonts w:cs="Times New Roman"/>
          <w:b/>
          <w:bCs/>
        </w:rPr>
      </w:pPr>
    </w:p>
    <w:p w14:paraId="0079E4D0" w14:textId="77777777" w:rsidR="00B14BC7" w:rsidRPr="008C6FAA" w:rsidRDefault="00B14BC7" w:rsidP="008C6FAA">
      <w:pPr>
        <w:tabs>
          <w:tab w:val="left" w:pos="1276"/>
          <w:tab w:val="left" w:pos="1418"/>
        </w:tabs>
        <w:ind w:right="-1" w:firstLine="851"/>
        <w:jc w:val="right"/>
        <w:rPr>
          <w:rFonts w:cs="Times New Roman"/>
        </w:rPr>
      </w:pPr>
    </w:p>
    <w:p w14:paraId="58D5153E" w14:textId="77777777" w:rsidR="00B14BC7" w:rsidRPr="008C6FAA" w:rsidRDefault="00B14BC7" w:rsidP="008C6FAA">
      <w:pPr>
        <w:ind w:left="357"/>
        <w:jc w:val="center"/>
        <w:rPr>
          <w:rFonts w:cs="Times New Roman"/>
        </w:rPr>
      </w:pPr>
    </w:p>
    <w:p w14:paraId="019CBE79" w14:textId="77777777" w:rsidR="00B14BC7" w:rsidRPr="008C6FAA" w:rsidRDefault="00B14BC7" w:rsidP="008C6FAA">
      <w:pPr>
        <w:ind w:left="357"/>
        <w:jc w:val="center"/>
        <w:rPr>
          <w:rFonts w:cs="Times New Roman"/>
        </w:rPr>
      </w:pPr>
    </w:p>
    <w:p w14:paraId="7543DE5A" w14:textId="77777777" w:rsidR="00B14BC7" w:rsidRPr="008C6FAA" w:rsidRDefault="00B14BC7" w:rsidP="008C6FAA">
      <w:pPr>
        <w:ind w:left="357"/>
        <w:jc w:val="center"/>
        <w:rPr>
          <w:rFonts w:cs="Times New Roman"/>
        </w:rPr>
      </w:pPr>
    </w:p>
    <w:p w14:paraId="47B61DF4" w14:textId="77777777" w:rsidR="00B14BC7" w:rsidRPr="008C6FAA" w:rsidRDefault="00B14BC7" w:rsidP="008C6FAA">
      <w:pPr>
        <w:ind w:left="357"/>
        <w:jc w:val="center"/>
        <w:rPr>
          <w:rFonts w:cs="Times New Roman"/>
          <w:b/>
          <w:bCs/>
        </w:rPr>
      </w:pPr>
    </w:p>
    <w:p w14:paraId="30A7F761" w14:textId="77777777" w:rsidR="00B14BC7" w:rsidRPr="008C6FAA" w:rsidRDefault="00B14BC7" w:rsidP="008C6FAA">
      <w:pPr>
        <w:ind w:left="357"/>
        <w:jc w:val="center"/>
        <w:rPr>
          <w:rFonts w:cs="Times New Roman"/>
          <w:b/>
          <w:bCs/>
        </w:rPr>
      </w:pPr>
      <w:r w:rsidRPr="008C6FAA">
        <w:rPr>
          <w:rFonts w:cs="Times New Roman"/>
          <w:b/>
          <w:bCs/>
        </w:rPr>
        <w:t>Лист ознакомления с Порядком взаимодействия при производстве работ (оказании услуг) на территории (объекте), находящейся под контролем ООО «СоюзДонСтрой»</w:t>
      </w:r>
    </w:p>
    <w:p w14:paraId="36CA00A2" w14:textId="77777777" w:rsidR="00B14BC7" w:rsidRPr="008C6FAA" w:rsidRDefault="00B14BC7" w:rsidP="008C6FAA">
      <w:pPr>
        <w:ind w:left="357"/>
        <w:jc w:val="center"/>
        <w:rPr>
          <w:rFonts w:cs="Times New Roman"/>
          <w:b/>
          <w:bCs/>
        </w:rPr>
      </w:pPr>
    </w:p>
    <w:p w14:paraId="7E8709C2" w14:textId="77777777" w:rsidR="00B14BC7" w:rsidRPr="008C6FAA" w:rsidRDefault="00B14BC7" w:rsidP="008C6FAA">
      <w:pPr>
        <w:ind w:left="357"/>
        <w:jc w:val="center"/>
        <w:rPr>
          <w:rFonts w:cs="Times New Roman"/>
          <w:b/>
          <w:bCs/>
        </w:rPr>
      </w:pPr>
    </w:p>
    <w:tbl>
      <w:tblPr>
        <w:tblStyle w:val="ab"/>
        <w:tblW w:w="0" w:type="auto"/>
        <w:tblInd w:w="357" w:type="dxa"/>
        <w:tblLook w:val="04A0" w:firstRow="1" w:lastRow="0" w:firstColumn="1" w:lastColumn="0" w:noHBand="0" w:noVBand="1"/>
      </w:tblPr>
      <w:tblGrid>
        <w:gridCol w:w="1496"/>
        <w:gridCol w:w="7492"/>
      </w:tblGrid>
      <w:tr w:rsidR="00B14BC7" w:rsidRPr="008C6FAA" w14:paraId="2D064903" w14:textId="77777777" w:rsidTr="00227129">
        <w:tc>
          <w:tcPr>
            <w:tcW w:w="1623" w:type="dxa"/>
          </w:tcPr>
          <w:p w14:paraId="1D8E5F8C" w14:textId="77777777" w:rsidR="00B14BC7" w:rsidRPr="008C6FAA" w:rsidRDefault="00B14BC7" w:rsidP="008C6FAA">
            <w:pPr>
              <w:jc w:val="center"/>
              <w:rPr>
                <w:rFonts w:cs="Times New Roman"/>
              </w:rPr>
            </w:pPr>
            <w:r w:rsidRPr="008C6FAA">
              <w:rPr>
                <w:rFonts w:cs="Times New Roman"/>
              </w:rPr>
              <w:t>№ п/п</w:t>
            </w:r>
          </w:p>
        </w:tc>
        <w:tc>
          <w:tcPr>
            <w:tcW w:w="8215" w:type="dxa"/>
          </w:tcPr>
          <w:p w14:paraId="79F4524D" w14:textId="77777777" w:rsidR="00B14BC7" w:rsidRPr="008C6FAA" w:rsidRDefault="00B14BC7" w:rsidP="008C6FAA">
            <w:pPr>
              <w:jc w:val="center"/>
              <w:rPr>
                <w:rFonts w:cs="Times New Roman"/>
              </w:rPr>
            </w:pPr>
            <w:r w:rsidRPr="008C6FAA">
              <w:rPr>
                <w:rFonts w:cs="Times New Roman"/>
              </w:rPr>
              <w:t xml:space="preserve">Наименование </w:t>
            </w:r>
          </w:p>
        </w:tc>
      </w:tr>
      <w:tr w:rsidR="00B14BC7" w:rsidRPr="008C6FAA" w14:paraId="17492E0D" w14:textId="77777777" w:rsidTr="00227129">
        <w:tc>
          <w:tcPr>
            <w:tcW w:w="1623" w:type="dxa"/>
          </w:tcPr>
          <w:p w14:paraId="652BC770" w14:textId="77777777" w:rsidR="00B14BC7" w:rsidRPr="008C6FAA" w:rsidRDefault="00B14BC7" w:rsidP="008C6FAA">
            <w:pPr>
              <w:jc w:val="center"/>
              <w:rPr>
                <w:rFonts w:cs="Times New Roman"/>
              </w:rPr>
            </w:pPr>
            <w:r w:rsidRPr="008C6FAA">
              <w:rPr>
                <w:rFonts w:cs="Times New Roman"/>
              </w:rPr>
              <w:t>1.</w:t>
            </w:r>
          </w:p>
        </w:tc>
        <w:tc>
          <w:tcPr>
            <w:tcW w:w="8215" w:type="dxa"/>
          </w:tcPr>
          <w:p w14:paraId="5B8EFB3D" w14:textId="77777777" w:rsidR="00B14BC7" w:rsidRPr="008C6FAA" w:rsidRDefault="00B14BC7" w:rsidP="008C6FAA">
            <w:pPr>
              <w:jc w:val="center"/>
              <w:rPr>
                <w:rFonts w:cs="Times New Roman"/>
              </w:rPr>
            </w:pPr>
            <w:r w:rsidRPr="008C6FAA">
              <w:rPr>
                <w:rFonts w:cs="Times New Roman"/>
              </w:rPr>
              <w:t>Порядок взаимодействия при производстве работ (оказании услуг) на территории (объекте), находящейся под контролем ООО «СоюзДонСтрой»</w:t>
            </w:r>
          </w:p>
        </w:tc>
      </w:tr>
    </w:tbl>
    <w:p w14:paraId="6D7868DC" w14:textId="77777777" w:rsidR="00B14BC7" w:rsidRPr="008C6FAA" w:rsidRDefault="00B14BC7" w:rsidP="008C6FAA">
      <w:pPr>
        <w:ind w:left="357"/>
        <w:jc w:val="center"/>
        <w:rPr>
          <w:rFonts w:cs="Times New Roman"/>
        </w:rPr>
      </w:pPr>
    </w:p>
    <w:p w14:paraId="3F5BAC58" w14:textId="77777777" w:rsidR="00B14BC7" w:rsidRPr="008C6FAA" w:rsidRDefault="00B14BC7" w:rsidP="008C6FAA">
      <w:pPr>
        <w:ind w:left="357"/>
        <w:jc w:val="center"/>
        <w:rPr>
          <w:rFonts w:cs="Times New Roman"/>
        </w:rPr>
      </w:pPr>
    </w:p>
    <w:p w14:paraId="3AEF7F84" w14:textId="77777777" w:rsidR="00B14BC7" w:rsidRPr="008C6FAA" w:rsidRDefault="00B14BC7" w:rsidP="008C6FAA">
      <w:pPr>
        <w:ind w:left="357"/>
        <w:jc w:val="center"/>
        <w:rPr>
          <w:rFonts w:cs="Times New Roman"/>
        </w:rPr>
      </w:pPr>
    </w:p>
    <w:p w14:paraId="10FBB2BD" w14:textId="77777777" w:rsidR="00B14BC7" w:rsidRPr="008C6FAA" w:rsidRDefault="00B14BC7" w:rsidP="008C6FAA">
      <w:pPr>
        <w:ind w:left="357"/>
        <w:jc w:val="center"/>
        <w:rPr>
          <w:rFonts w:cs="Times New Roman"/>
        </w:rPr>
      </w:pPr>
      <w:r w:rsidRPr="008C6FAA">
        <w:rPr>
          <w:rFonts w:cs="Times New Roman"/>
        </w:rPr>
        <w:t>С Порядком взаимодействия при производстве работ (оказании услуг) на территории (объекте), находящейся под контролем ООО «СоюзДонСтрой» ознакомлен.</w:t>
      </w:r>
    </w:p>
    <w:p w14:paraId="2304B096" w14:textId="77777777" w:rsidR="00B14BC7" w:rsidRPr="008C6FAA" w:rsidRDefault="00B14BC7" w:rsidP="008C6FAA">
      <w:pPr>
        <w:ind w:left="357"/>
        <w:jc w:val="center"/>
        <w:rPr>
          <w:rFonts w:cs="Times New Roman"/>
        </w:rPr>
      </w:pPr>
    </w:p>
    <w:p w14:paraId="05F73F9D" w14:textId="77777777" w:rsidR="00B14BC7" w:rsidRPr="008C6FAA" w:rsidRDefault="00B14BC7" w:rsidP="008C6FAA">
      <w:pPr>
        <w:ind w:left="357"/>
        <w:jc w:val="center"/>
        <w:rPr>
          <w:rFonts w:cs="Times New Roman"/>
        </w:rPr>
      </w:pPr>
    </w:p>
    <w:p w14:paraId="79502AB2" w14:textId="77777777" w:rsidR="00B14BC7" w:rsidRPr="008C6FAA" w:rsidRDefault="00B14BC7" w:rsidP="008C6FAA">
      <w:pPr>
        <w:ind w:left="357"/>
        <w:jc w:val="center"/>
        <w:rPr>
          <w:rFonts w:cs="Times New Roman"/>
        </w:rPr>
      </w:pPr>
    </w:p>
    <w:p w14:paraId="1382E581" w14:textId="4D255EFB" w:rsidR="00B14BC7" w:rsidRPr="008C6FAA" w:rsidRDefault="00B14BC7" w:rsidP="008C6FAA">
      <w:pPr>
        <w:ind w:left="360"/>
        <w:rPr>
          <w:rFonts w:cs="Times New Roman"/>
        </w:rPr>
      </w:pPr>
      <w:r w:rsidRPr="008C6FAA">
        <w:rPr>
          <w:rFonts w:cs="Times New Roman"/>
        </w:rPr>
        <w:t>Представитель лица, осуществляющего строительство</w:t>
      </w:r>
    </w:p>
    <w:p w14:paraId="2DB9983B" w14:textId="77777777" w:rsidR="00B14BC7" w:rsidRPr="008C6FAA" w:rsidRDefault="00B14BC7" w:rsidP="008C6FAA">
      <w:pPr>
        <w:ind w:left="360"/>
        <w:rPr>
          <w:rFonts w:cs="Times New Roman"/>
        </w:rPr>
      </w:pPr>
    </w:p>
    <w:p w14:paraId="1FAB3CA3" w14:textId="7B6AD975" w:rsidR="00B14BC7" w:rsidRPr="008C6FAA" w:rsidRDefault="00B14BC7" w:rsidP="008C6FAA">
      <w:pPr>
        <w:ind w:left="360"/>
        <w:rPr>
          <w:rFonts w:cs="Times New Roman"/>
        </w:rPr>
      </w:pPr>
      <w:r w:rsidRPr="008C6FAA">
        <w:rPr>
          <w:rFonts w:cs="Times New Roman"/>
        </w:rPr>
        <w:t>__________________________________________________________________________</w:t>
      </w:r>
    </w:p>
    <w:p w14:paraId="07420A97" w14:textId="77777777" w:rsidR="00B14BC7" w:rsidRPr="008C6FAA" w:rsidRDefault="00B14BC7" w:rsidP="008C6FAA">
      <w:pPr>
        <w:ind w:left="360"/>
        <w:jc w:val="center"/>
        <w:rPr>
          <w:rFonts w:cs="Times New Roman"/>
          <w:sz w:val="16"/>
          <w:szCs w:val="16"/>
        </w:rPr>
      </w:pPr>
      <w:r w:rsidRPr="008C6FAA">
        <w:rPr>
          <w:rFonts w:cs="Times New Roman"/>
          <w:sz w:val="16"/>
          <w:szCs w:val="16"/>
        </w:rPr>
        <w:t xml:space="preserve">Должность </w:t>
      </w:r>
      <w:r w:rsidRPr="008C6FAA">
        <w:rPr>
          <w:rFonts w:cs="Times New Roman"/>
          <w:sz w:val="16"/>
          <w:szCs w:val="16"/>
        </w:rPr>
        <w:tab/>
      </w:r>
      <w:r w:rsidRPr="008C6FAA">
        <w:rPr>
          <w:rFonts w:cs="Times New Roman"/>
          <w:sz w:val="16"/>
          <w:szCs w:val="16"/>
        </w:rPr>
        <w:tab/>
      </w:r>
      <w:r w:rsidRPr="008C6FAA">
        <w:rPr>
          <w:rFonts w:cs="Times New Roman"/>
          <w:sz w:val="16"/>
          <w:szCs w:val="16"/>
        </w:rPr>
        <w:tab/>
      </w:r>
      <w:r w:rsidRPr="008C6FAA">
        <w:rPr>
          <w:rFonts w:cs="Times New Roman"/>
          <w:sz w:val="16"/>
          <w:szCs w:val="16"/>
        </w:rPr>
        <w:tab/>
        <w:t xml:space="preserve">дата </w:t>
      </w:r>
      <w:r w:rsidRPr="008C6FAA">
        <w:rPr>
          <w:rFonts w:cs="Times New Roman"/>
          <w:sz w:val="16"/>
          <w:szCs w:val="16"/>
        </w:rPr>
        <w:tab/>
      </w:r>
      <w:r w:rsidRPr="008C6FAA">
        <w:rPr>
          <w:rFonts w:cs="Times New Roman"/>
          <w:sz w:val="16"/>
          <w:szCs w:val="16"/>
        </w:rPr>
        <w:tab/>
      </w:r>
      <w:r w:rsidRPr="008C6FAA">
        <w:rPr>
          <w:rFonts w:cs="Times New Roman"/>
          <w:sz w:val="16"/>
          <w:szCs w:val="16"/>
        </w:rPr>
        <w:tab/>
      </w:r>
      <w:r w:rsidRPr="008C6FAA">
        <w:rPr>
          <w:rFonts w:cs="Times New Roman"/>
          <w:sz w:val="16"/>
          <w:szCs w:val="16"/>
        </w:rPr>
        <w:tab/>
      </w:r>
      <w:r w:rsidRPr="008C6FAA">
        <w:rPr>
          <w:rFonts w:cs="Times New Roman"/>
          <w:sz w:val="16"/>
          <w:szCs w:val="16"/>
        </w:rPr>
        <w:tab/>
        <w:t>Ф.И.О.</w:t>
      </w:r>
    </w:p>
    <w:p w14:paraId="0B9D0060" w14:textId="77777777" w:rsidR="00B14BC7" w:rsidRPr="008C6FAA" w:rsidRDefault="00B14BC7" w:rsidP="008C6FAA">
      <w:pPr>
        <w:rPr>
          <w:rFonts w:cs="Times New Roman"/>
          <w:sz w:val="28"/>
          <w:szCs w:val="28"/>
        </w:rPr>
      </w:pPr>
    </w:p>
    <w:p w14:paraId="2FC138B0" w14:textId="241304AC" w:rsidR="00B14BC7" w:rsidRPr="008C6FAA" w:rsidRDefault="00B14BC7" w:rsidP="008C6FAA">
      <w:pPr>
        <w:pStyle w:val="a8"/>
        <w:tabs>
          <w:tab w:val="left" w:pos="1276"/>
          <w:tab w:val="left" w:pos="1418"/>
        </w:tabs>
        <w:ind w:right="-1" w:firstLine="851"/>
        <w:contextualSpacing/>
        <w:jc w:val="center"/>
        <w:rPr>
          <w:rFonts w:ascii="Times New Roman" w:hAnsi="Times New Roman"/>
          <w:color w:val="FF0000"/>
        </w:rPr>
      </w:pPr>
    </w:p>
    <w:p w14:paraId="08A6F05D" w14:textId="075FC3E8" w:rsidR="00090209" w:rsidRPr="008C6FAA" w:rsidRDefault="00090209" w:rsidP="008C6FAA">
      <w:pPr>
        <w:rPr>
          <w:rFonts w:cs="Times New Roman"/>
          <w:lang w:eastAsia="ru-RU"/>
        </w:rPr>
      </w:pPr>
    </w:p>
    <w:p w14:paraId="7FEB3D85" w14:textId="7EA417E4" w:rsidR="00090209" w:rsidRPr="008C6FAA" w:rsidRDefault="00090209" w:rsidP="008C6FAA">
      <w:pPr>
        <w:rPr>
          <w:rFonts w:cs="Times New Roman"/>
          <w:lang w:eastAsia="ru-RU"/>
        </w:rPr>
      </w:pPr>
    </w:p>
    <w:p w14:paraId="78357A57" w14:textId="36A346D4" w:rsidR="00090209" w:rsidRPr="008C6FAA" w:rsidRDefault="00090209" w:rsidP="008C6FAA">
      <w:pPr>
        <w:rPr>
          <w:rFonts w:cs="Times New Roman"/>
          <w:lang w:eastAsia="ru-RU"/>
        </w:rPr>
      </w:pPr>
    </w:p>
    <w:p w14:paraId="30E10A29" w14:textId="444F83E3" w:rsidR="00090209" w:rsidRPr="008C6FAA" w:rsidRDefault="00090209" w:rsidP="008C6FAA">
      <w:pPr>
        <w:rPr>
          <w:rFonts w:cs="Times New Roman"/>
          <w:lang w:eastAsia="ru-RU"/>
        </w:rPr>
      </w:pPr>
    </w:p>
    <w:p w14:paraId="39836FC3" w14:textId="02634C95" w:rsidR="00090209" w:rsidRPr="008C6FAA" w:rsidRDefault="00090209" w:rsidP="008C6FAA">
      <w:pPr>
        <w:rPr>
          <w:rFonts w:cs="Times New Roman"/>
          <w:lang w:eastAsia="ru-RU"/>
        </w:rPr>
      </w:pPr>
    </w:p>
    <w:p w14:paraId="367DA135" w14:textId="0C9E4720" w:rsidR="00090209" w:rsidRPr="008C6FAA" w:rsidRDefault="00090209" w:rsidP="008C6FAA">
      <w:pPr>
        <w:rPr>
          <w:rFonts w:cs="Times New Roman"/>
          <w:lang w:eastAsia="ru-RU"/>
        </w:rPr>
      </w:pPr>
    </w:p>
    <w:p w14:paraId="2F1B4B13" w14:textId="451BF770" w:rsidR="00090209" w:rsidRPr="008C6FAA" w:rsidRDefault="00090209" w:rsidP="008C6FAA">
      <w:pPr>
        <w:rPr>
          <w:rFonts w:cs="Times New Roman"/>
          <w:lang w:eastAsia="ru-RU"/>
        </w:rPr>
      </w:pPr>
    </w:p>
    <w:p w14:paraId="5CF04DDD" w14:textId="09E810BF" w:rsidR="00090209" w:rsidRPr="008C6FAA" w:rsidRDefault="00090209" w:rsidP="008C6FAA">
      <w:pPr>
        <w:rPr>
          <w:rFonts w:cs="Times New Roman"/>
          <w:lang w:eastAsia="ru-RU"/>
        </w:rPr>
      </w:pPr>
    </w:p>
    <w:p w14:paraId="26D733B9" w14:textId="28E80CDC" w:rsidR="00090209" w:rsidRPr="008C6FAA" w:rsidRDefault="00090209" w:rsidP="008C6FAA">
      <w:pPr>
        <w:rPr>
          <w:rFonts w:cs="Times New Roman"/>
          <w:lang w:eastAsia="ru-RU"/>
        </w:rPr>
      </w:pPr>
    </w:p>
    <w:p w14:paraId="694226CA" w14:textId="29D70F8A" w:rsidR="00090209" w:rsidRPr="008C6FAA" w:rsidRDefault="00090209" w:rsidP="008C6FAA">
      <w:pPr>
        <w:rPr>
          <w:rFonts w:cs="Times New Roman"/>
          <w:lang w:eastAsia="ru-RU"/>
        </w:rPr>
      </w:pPr>
    </w:p>
    <w:p w14:paraId="3A7BFA26" w14:textId="4138558D" w:rsidR="00090209" w:rsidRPr="008C6FAA" w:rsidRDefault="00090209" w:rsidP="008C6FAA">
      <w:pPr>
        <w:rPr>
          <w:rFonts w:cs="Times New Roman"/>
          <w:lang w:eastAsia="ru-RU"/>
        </w:rPr>
      </w:pPr>
    </w:p>
    <w:p w14:paraId="2936E295" w14:textId="399F383C" w:rsidR="00090209" w:rsidRPr="008C6FAA" w:rsidRDefault="00090209" w:rsidP="008C6FAA">
      <w:pPr>
        <w:rPr>
          <w:rFonts w:cs="Times New Roman"/>
          <w:lang w:eastAsia="ru-RU"/>
        </w:rPr>
      </w:pPr>
    </w:p>
    <w:p w14:paraId="2C3D21ED" w14:textId="404B498E" w:rsidR="00090209" w:rsidRPr="008C6FAA" w:rsidRDefault="00090209" w:rsidP="008C6FAA">
      <w:pPr>
        <w:rPr>
          <w:rFonts w:cs="Times New Roman"/>
          <w:lang w:eastAsia="ru-RU"/>
        </w:rPr>
      </w:pPr>
    </w:p>
    <w:p w14:paraId="235198DD" w14:textId="0C622CAE" w:rsidR="00090209" w:rsidRPr="008C6FAA" w:rsidRDefault="00090209" w:rsidP="008C6FAA">
      <w:pPr>
        <w:rPr>
          <w:rFonts w:cs="Times New Roman"/>
          <w:lang w:eastAsia="ru-RU"/>
        </w:rPr>
      </w:pPr>
    </w:p>
    <w:p w14:paraId="2D58D33F" w14:textId="43ACEF07" w:rsidR="00090209" w:rsidRPr="008C6FAA" w:rsidRDefault="00090209" w:rsidP="008C6FAA">
      <w:pPr>
        <w:rPr>
          <w:rFonts w:cs="Times New Roman"/>
          <w:lang w:eastAsia="ru-RU"/>
        </w:rPr>
      </w:pPr>
    </w:p>
    <w:p w14:paraId="5C5AC2E5" w14:textId="20F3C5DA" w:rsidR="00090209" w:rsidRPr="008C6FAA" w:rsidRDefault="00090209" w:rsidP="008C6FAA">
      <w:pPr>
        <w:rPr>
          <w:rFonts w:cs="Times New Roman"/>
          <w:lang w:eastAsia="ru-RU"/>
        </w:rPr>
      </w:pPr>
    </w:p>
    <w:p w14:paraId="42F9FCEF" w14:textId="0B693445" w:rsidR="00090209" w:rsidRPr="008C6FAA" w:rsidRDefault="00090209" w:rsidP="008C6FAA">
      <w:pPr>
        <w:rPr>
          <w:rFonts w:cs="Times New Roman"/>
          <w:lang w:eastAsia="ru-RU"/>
        </w:rPr>
      </w:pPr>
    </w:p>
    <w:p w14:paraId="5E06ED91" w14:textId="4AD4BDD9" w:rsidR="00090209" w:rsidRPr="008C6FAA" w:rsidRDefault="00090209" w:rsidP="008C6FAA">
      <w:pPr>
        <w:rPr>
          <w:rFonts w:cs="Times New Roman"/>
          <w:lang w:eastAsia="ru-RU"/>
        </w:rPr>
      </w:pPr>
    </w:p>
    <w:p w14:paraId="5E84166E" w14:textId="0C5D69AF" w:rsidR="00090209" w:rsidRPr="008C6FAA" w:rsidRDefault="00090209" w:rsidP="008C6FAA">
      <w:pPr>
        <w:rPr>
          <w:rFonts w:cs="Times New Roman"/>
          <w:lang w:eastAsia="ru-RU"/>
        </w:rPr>
      </w:pPr>
    </w:p>
    <w:p w14:paraId="76AC0B61" w14:textId="413D79E8" w:rsidR="00090209" w:rsidRPr="008C6FAA" w:rsidRDefault="00090209" w:rsidP="008C6FAA">
      <w:pPr>
        <w:rPr>
          <w:rFonts w:cs="Times New Roman"/>
          <w:lang w:eastAsia="ru-RU"/>
        </w:rPr>
      </w:pPr>
    </w:p>
    <w:p w14:paraId="6E7A81E2" w14:textId="6CD5BBAD" w:rsidR="00090209" w:rsidRPr="008C6FAA" w:rsidRDefault="00090209" w:rsidP="008C6FAA">
      <w:pPr>
        <w:rPr>
          <w:rFonts w:cs="Times New Roman"/>
          <w:lang w:eastAsia="ru-RU"/>
        </w:rPr>
      </w:pPr>
    </w:p>
    <w:p w14:paraId="3E94BF6B" w14:textId="31EC2CCD" w:rsidR="006E3116" w:rsidRPr="008C6FAA" w:rsidRDefault="006E3116" w:rsidP="008C6FAA">
      <w:pPr>
        <w:tabs>
          <w:tab w:val="left" w:pos="1276"/>
          <w:tab w:val="left" w:pos="1418"/>
        </w:tabs>
        <w:ind w:right="-1" w:firstLine="851"/>
        <w:jc w:val="right"/>
        <w:rPr>
          <w:rFonts w:cs="Times New Roman"/>
          <w:b/>
          <w:bCs/>
        </w:rPr>
      </w:pPr>
      <w:r w:rsidRPr="008C6FAA">
        <w:rPr>
          <w:rFonts w:cs="Times New Roman"/>
          <w:b/>
          <w:bCs/>
        </w:rPr>
        <w:t>ПРИЛОЖЕНИЕ №</w:t>
      </w:r>
      <w:r w:rsidR="001D00F6">
        <w:rPr>
          <w:rFonts w:cs="Times New Roman"/>
          <w:b/>
          <w:bCs/>
        </w:rPr>
        <w:t xml:space="preserve"> 4.</w:t>
      </w:r>
      <w:r w:rsidRPr="008C6FAA">
        <w:rPr>
          <w:rFonts w:cs="Times New Roman"/>
          <w:b/>
          <w:bCs/>
        </w:rPr>
        <w:t>7</w:t>
      </w:r>
    </w:p>
    <w:p w14:paraId="6B805465" w14:textId="222719FB" w:rsidR="006E3116" w:rsidRPr="008C6FAA" w:rsidRDefault="006E3116" w:rsidP="008C6FAA">
      <w:pPr>
        <w:tabs>
          <w:tab w:val="left" w:pos="1276"/>
          <w:tab w:val="left" w:pos="1418"/>
        </w:tabs>
        <w:ind w:right="-1" w:firstLine="851"/>
        <w:jc w:val="right"/>
        <w:rPr>
          <w:rFonts w:cs="Times New Roman"/>
        </w:rPr>
      </w:pPr>
      <w:r w:rsidRPr="008C6FAA">
        <w:rPr>
          <w:rFonts w:cs="Times New Roman"/>
        </w:rPr>
        <w:t>к Договору № ____________</w:t>
      </w:r>
    </w:p>
    <w:p w14:paraId="35328F71" w14:textId="026D9AA5" w:rsidR="006E3116" w:rsidRPr="008C6FAA" w:rsidRDefault="00840C67" w:rsidP="008C6FAA">
      <w:pPr>
        <w:tabs>
          <w:tab w:val="left" w:pos="1276"/>
          <w:tab w:val="left" w:pos="1418"/>
        </w:tabs>
        <w:ind w:right="-1" w:firstLine="851"/>
        <w:jc w:val="right"/>
        <w:rPr>
          <w:rFonts w:cs="Times New Roman"/>
          <w:b/>
          <w:bCs/>
        </w:rPr>
      </w:pPr>
      <w:r>
        <w:rPr>
          <w:rFonts w:cs="Times New Roman"/>
        </w:rPr>
        <w:t xml:space="preserve">от «____» </w:t>
      </w:r>
      <w:r w:rsidR="00B602B9">
        <w:rPr>
          <w:rFonts w:cs="Times New Roman"/>
        </w:rPr>
        <w:t>________</w:t>
      </w:r>
      <w:r>
        <w:rPr>
          <w:rFonts w:cs="Times New Roman"/>
        </w:rPr>
        <w:t xml:space="preserve"> 2024</w:t>
      </w:r>
      <w:r w:rsidR="006E3116" w:rsidRPr="008C6FAA">
        <w:rPr>
          <w:rFonts w:cs="Times New Roman"/>
        </w:rPr>
        <w:t xml:space="preserve"> г.</w:t>
      </w:r>
    </w:p>
    <w:p w14:paraId="6FB5B97D" w14:textId="77777777" w:rsidR="006E3116" w:rsidRPr="008C6FAA" w:rsidRDefault="006E3116" w:rsidP="008C6FAA">
      <w:pPr>
        <w:tabs>
          <w:tab w:val="left" w:pos="1276"/>
          <w:tab w:val="left" w:pos="1418"/>
        </w:tabs>
        <w:ind w:right="-1" w:firstLine="851"/>
        <w:jc w:val="center"/>
        <w:rPr>
          <w:rFonts w:cs="Times New Roman"/>
          <w:b/>
          <w:bCs/>
        </w:rPr>
      </w:pPr>
    </w:p>
    <w:p w14:paraId="0B32BE4C" w14:textId="77777777" w:rsidR="006E3116" w:rsidRPr="008C6FAA" w:rsidRDefault="006E3116" w:rsidP="008C6FAA">
      <w:pPr>
        <w:autoSpaceDE w:val="0"/>
        <w:autoSpaceDN w:val="0"/>
        <w:adjustRightInd w:val="0"/>
        <w:jc w:val="center"/>
        <w:rPr>
          <w:rFonts w:eastAsia="Times New Roman" w:cs="Times New Roman"/>
          <w:color w:val="auto"/>
          <w:sz w:val="20"/>
          <w:szCs w:val="20"/>
        </w:rPr>
      </w:pPr>
    </w:p>
    <w:p w14:paraId="37D83347" w14:textId="3C0C0000" w:rsidR="006E3116" w:rsidRPr="008C6FAA" w:rsidRDefault="00090209" w:rsidP="008C6FAA">
      <w:pPr>
        <w:autoSpaceDE w:val="0"/>
        <w:autoSpaceDN w:val="0"/>
        <w:adjustRightInd w:val="0"/>
        <w:jc w:val="center"/>
        <w:rPr>
          <w:rFonts w:eastAsia="Times New Roman" w:cs="Times New Roman"/>
          <w:color w:val="auto"/>
          <w:sz w:val="20"/>
          <w:szCs w:val="20"/>
        </w:rPr>
      </w:pPr>
      <w:r w:rsidRPr="008C6FAA">
        <w:rPr>
          <w:rFonts w:eastAsia="Times New Roman" w:cs="Times New Roman"/>
          <w:color w:val="auto"/>
          <w:sz w:val="20"/>
          <w:szCs w:val="20"/>
        </w:rPr>
        <w:t xml:space="preserve">АКТ № ПРОВЕРКИ </w:t>
      </w:r>
      <w:r w:rsidR="006E3116" w:rsidRPr="008C6FAA">
        <w:rPr>
          <w:rFonts w:eastAsia="Times New Roman" w:cs="Times New Roman"/>
          <w:color w:val="auto"/>
          <w:sz w:val="20"/>
          <w:szCs w:val="20"/>
        </w:rPr>
        <w:t>ПОДРЯДЧИКА</w:t>
      </w:r>
    </w:p>
    <w:p w14:paraId="5B374E76" w14:textId="499A19AF" w:rsidR="00090209" w:rsidRPr="008C6FAA" w:rsidRDefault="00090209" w:rsidP="008C6FAA">
      <w:pPr>
        <w:autoSpaceDE w:val="0"/>
        <w:autoSpaceDN w:val="0"/>
        <w:adjustRightInd w:val="0"/>
        <w:jc w:val="center"/>
        <w:rPr>
          <w:rFonts w:eastAsia="Times New Roman" w:cs="Times New Roman"/>
          <w:color w:val="auto"/>
          <w:sz w:val="20"/>
          <w:szCs w:val="20"/>
        </w:rPr>
      </w:pPr>
      <w:r w:rsidRPr="008C6FAA">
        <w:rPr>
          <w:rFonts w:eastAsia="Times New Roman" w:cs="Times New Roman"/>
          <w:color w:val="auto"/>
          <w:sz w:val="20"/>
          <w:szCs w:val="20"/>
        </w:rPr>
        <w:t>___________________________________________________</w:t>
      </w:r>
    </w:p>
    <w:p w14:paraId="73C9ED50" w14:textId="77777777" w:rsidR="00090209" w:rsidRPr="008C6FAA" w:rsidRDefault="00090209" w:rsidP="008C6FAA">
      <w:pPr>
        <w:autoSpaceDE w:val="0"/>
        <w:autoSpaceDN w:val="0"/>
        <w:adjustRightInd w:val="0"/>
        <w:jc w:val="both"/>
        <w:outlineLvl w:val="0"/>
        <w:rPr>
          <w:rFonts w:eastAsia="Times New Roman" w:cs="Times New Roman"/>
          <w:color w:val="auto"/>
          <w:sz w:val="20"/>
          <w:szCs w:val="20"/>
        </w:rPr>
      </w:pPr>
      <w:r w:rsidRPr="008C6FAA">
        <w:rPr>
          <w:rFonts w:eastAsia="Times New Roman" w:cs="Times New Roman"/>
          <w:color w:val="auto"/>
          <w:sz w:val="20"/>
          <w:szCs w:val="20"/>
        </w:rPr>
        <w:t xml:space="preserve">   </w:t>
      </w:r>
    </w:p>
    <w:p w14:paraId="24A21E36" w14:textId="4A602FC4" w:rsidR="00090209" w:rsidRPr="008C6FAA" w:rsidRDefault="00090209" w:rsidP="008C6FAA">
      <w:pPr>
        <w:autoSpaceDE w:val="0"/>
        <w:autoSpaceDN w:val="0"/>
        <w:adjustRightInd w:val="0"/>
        <w:ind w:left="-1134"/>
        <w:jc w:val="both"/>
        <w:rPr>
          <w:rFonts w:eastAsia="Times New Roman" w:cs="Times New Roman"/>
          <w:color w:val="auto"/>
          <w:sz w:val="20"/>
          <w:szCs w:val="20"/>
        </w:rPr>
      </w:pPr>
      <w:r w:rsidRPr="008C6FAA">
        <w:rPr>
          <w:rFonts w:eastAsia="Times New Roman" w:cs="Times New Roman"/>
          <w:color w:val="auto"/>
          <w:sz w:val="20"/>
          <w:szCs w:val="20"/>
        </w:rPr>
        <w:t>"</w:t>
      </w:r>
      <w:r w:rsidR="006E3116" w:rsidRPr="008C6FAA">
        <w:rPr>
          <w:rFonts w:eastAsia="Times New Roman" w:cs="Times New Roman"/>
          <w:color w:val="auto"/>
          <w:sz w:val="20"/>
          <w:szCs w:val="20"/>
        </w:rPr>
        <w:t>___</w:t>
      </w:r>
      <w:r w:rsidRPr="008C6FAA">
        <w:rPr>
          <w:rFonts w:eastAsia="Times New Roman" w:cs="Times New Roman"/>
          <w:color w:val="auto"/>
          <w:sz w:val="20"/>
          <w:szCs w:val="20"/>
        </w:rPr>
        <w:t xml:space="preserve">" </w:t>
      </w:r>
      <w:r w:rsidR="006E3116" w:rsidRPr="008C6FAA">
        <w:rPr>
          <w:rFonts w:eastAsia="Times New Roman" w:cs="Times New Roman"/>
          <w:color w:val="auto"/>
          <w:sz w:val="20"/>
          <w:szCs w:val="20"/>
        </w:rPr>
        <w:t>_____________</w:t>
      </w:r>
      <w:r w:rsidRPr="008C6FAA">
        <w:rPr>
          <w:rFonts w:eastAsia="Times New Roman" w:cs="Times New Roman"/>
          <w:color w:val="auto"/>
          <w:sz w:val="20"/>
          <w:szCs w:val="20"/>
        </w:rPr>
        <w:t xml:space="preserve"> 2023 г. </w:t>
      </w:r>
    </w:p>
    <w:p w14:paraId="7A6DB2BD" w14:textId="77777777" w:rsidR="00090209" w:rsidRPr="008C6FAA" w:rsidRDefault="00090209" w:rsidP="008C6FAA">
      <w:pPr>
        <w:autoSpaceDE w:val="0"/>
        <w:autoSpaceDN w:val="0"/>
        <w:adjustRightInd w:val="0"/>
        <w:ind w:left="-1134"/>
        <w:jc w:val="both"/>
        <w:rPr>
          <w:rFonts w:eastAsia="Times New Roman" w:cs="Times New Roman"/>
          <w:color w:val="auto"/>
          <w:sz w:val="20"/>
          <w:szCs w:val="20"/>
        </w:rPr>
      </w:pPr>
    </w:p>
    <w:p w14:paraId="5D6EF48B" w14:textId="1C91405E" w:rsidR="00090209" w:rsidRPr="008C6FAA" w:rsidRDefault="00090209" w:rsidP="008C6FAA">
      <w:pPr>
        <w:autoSpaceDE w:val="0"/>
        <w:autoSpaceDN w:val="0"/>
        <w:adjustRightInd w:val="0"/>
        <w:ind w:left="-1134" w:firstLine="425"/>
        <w:jc w:val="both"/>
        <w:rPr>
          <w:rFonts w:eastAsia="Times New Roman" w:cs="Times New Roman"/>
          <w:color w:val="auto"/>
          <w:sz w:val="20"/>
          <w:szCs w:val="20"/>
        </w:rPr>
      </w:pPr>
      <w:r w:rsidRPr="008C6FAA">
        <w:rPr>
          <w:rFonts w:eastAsia="Times New Roman" w:cs="Times New Roman"/>
          <w:color w:val="auto"/>
          <w:sz w:val="20"/>
          <w:szCs w:val="20"/>
          <w:u w:val="single"/>
        </w:rPr>
        <w:t>N Наименование объекта:</w:t>
      </w:r>
      <w:r w:rsidRPr="008C6FAA">
        <w:rPr>
          <w:rFonts w:eastAsia="Times New Roman" w:cs="Times New Roman"/>
          <w:color w:val="auto"/>
          <w:sz w:val="20"/>
          <w:szCs w:val="20"/>
        </w:rPr>
        <w:t xml:space="preserve"> </w:t>
      </w:r>
      <w:r w:rsidR="006E3116" w:rsidRPr="008C6FAA">
        <w:rPr>
          <w:rFonts w:eastAsia="Times New Roman" w:cs="Times New Roman"/>
          <w:bCs/>
          <w:color w:val="auto"/>
          <w:sz w:val="20"/>
          <w:szCs w:val="22"/>
          <w:lang w:eastAsia="ru-RU"/>
        </w:rPr>
        <w:t>____________________________________________________________</w:t>
      </w:r>
    </w:p>
    <w:p w14:paraId="04A86A51" w14:textId="44984854" w:rsidR="00090209" w:rsidRPr="008C6FAA" w:rsidRDefault="00090209" w:rsidP="008C6FAA">
      <w:pPr>
        <w:autoSpaceDE w:val="0"/>
        <w:autoSpaceDN w:val="0"/>
        <w:adjustRightInd w:val="0"/>
        <w:ind w:left="-774"/>
        <w:jc w:val="both"/>
        <w:rPr>
          <w:rFonts w:eastAsia="Times New Roman" w:cs="Times New Roman"/>
          <w:color w:val="auto"/>
          <w:sz w:val="20"/>
          <w:szCs w:val="20"/>
        </w:rPr>
      </w:pPr>
      <w:r w:rsidRPr="008C6FAA">
        <w:rPr>
          <w:rFonts w:eastAsia="Times New Roman" w:cs="Times New Roman"/>
          <w:color w:val="auto"/>
          <w:sz w:val="20"/>
          <w:szCs w:val="20"/>
          <w:u w:val="single"/>
        </w:rPr>
        <w:t>Проверка осуществлена</w:t>
      </w:r>
      <w:r w:rsidRPr="008C6FAA">
        <w:rPr>
          <w:rFonts w:eastAsia="Times New Roman" w:cs="Times New Roman"/>
          <w:color w:val="auto"/>
          <w:sz w:val="20"/>
          <w:szCs w:val="20"/>
        </w:rPr>
        <w:t xml:space="preserve"> и составлен настоящий акт проверки специалистом по охране труда </w:t>
      </w:r>
      <w:r w:rsidR="006E3116" w:rsidRPr="008C6FAA">
        <w:rPr>
          <w:rFonts w:eastAsia="Times New Roman" w:cs="Times New Roman"/>
          <w:color w:val="auto"/>
          <w:sz w:val="20"/>
          <w:szCs w:val="20"/>
        </w:rPr>
        <w:t>____________________________________________________________________________________</w:t>
      </w:r>
    </w:p>
    <w:p w14:paraId="4C035588" w14:textId="21C3B195" w:rsidR="00090209" w:rsidRPr="008C6FAA" w:rsidRDefault="00090209" w:rsidP="008C6FAA">
      <w:pPr>
        <w:autoSpaceDE w:val="0"/>
        <w:autoSpaceDN w:val="0"/>
        <w:adjustRightInd w:val="0"/>
        <w:ind w:left="-1134"/>
        <w:jc w:val="both"/>
        <w:rPr>
          <w:rFonts w:eastAsia="Times New Roman" w:cs="Times New Roman"/>
          <w:color w:val="auto"/>
          <w:sz w:val="20"/>
          <w:szCs w:val="20"/>
        </w:rPr>
      </w:pPr>
      <w:r w:rsidRPr="008C6FAA">
        <w:rPr>
          <w:rFonts w:eastAsia="Times New Roman" w:cs="Times New Roman"/>
          <w:color w:val="auto"/>
          <w:sz w:val="20"/>
          <w:szCs w:val="20"/>
        </w:rPr>
        <w:t xml:space="preserve">   </w:t>
      </w:r>
      <w:r w:rsidRPr="008C6FAA">
        <w:rPr>
          <w:rFonts w:eastAsia="Times New Roman" w:cs="Times New Roman"/>
          <w:color w:val="auto"/>
          <w:sz w:val="20"/>
          <w:szCs w:val="20"/>
          <w:u w:val="single"/>
        </w:rPr>
        <w:t>В ходе проверки выявлено</w:t>
      </w:r>
      <w:r w:rsidRPr="008C6FAA">
        <w:rPr>
          <w:rFonts w:eastAsia="Times New Roman" w:cs="Times New Roman"/>
          <w:color w:val="auto"/>
          <w:sz w:val="20"/>
          <w:szCs w:val="20"/>
        </w:rPr>
        <w:t xml:space="preserve">, что работники </w:t>
      </w:r>
      <w:r w:rsidR="006E3116" w:rsidRPr="008C6FAA">
        <w:rPr>
          <w:rFonts w:eastAsia="Times New Roman" w:cs="Times New Roman"/>
          <w:color w:val="auto"/>
          <w:sz w:val="20"/>
          <w:szCs w:val="20"/>
        </w:rPr>
        <w:t>___________________________</w:t>
      </w:r>
      <w:r w:rsidRPr="008C6FAA">
        <w:rPr>
          <w:rFonts w:eastAsia="Times New Roman" w:cs="Times New Roman"/>
          <w:color w:val="auto"/>
          <w:sz w:val="20"/>
          <w:szCs w:val="20"/>
        </w:rPr>
        <w:t xml:space="preserve"> нарушили требования Правил охраны труда, промышленной безопасности, электробезопасности, противопожарного режима и экологической безопасности, а именно:</w:t>
      </w:r>
    </w:p>
    <w:p w14:paraId="36F50D69" w14:textId="77777777" w:rsidR="00090209" w:rsidRPr="008C6FAA" w:rsidRDefault="00090209" w:rsidP="008C6FAA">
      <w:pPr>
        <w:autoSpaceDE w:val="0"/>
        <w:autoSpaceDN w:val="0"/>
        <w:adjustRightInd w:val="0"/>
        <w:ind w:left="-1134"/>
        <w:jc w:val="both"/>
        <w:rPr>
          <w:rFonts w:eastAsia="Times New Roman" w:cs="Times New Roman"/>
          <w:b/>
          <w:color w:val="auto"/>
          <w:sz w:val="20"/>
          <w:szCs w:val="20"/>
        </w:rPr>
      </w:pPr>
    </w:p>
    <w:p w14:paraId="7210482A" w14:textId="2E864F10" w:rsidR="00090209" w:rsidRPr="008C6FAA" w:rsidRDefault="00090209" w:rsidP="008C6FAA">
      <w:pPr>
        <w:autoSpaceDE w:val="0"/>
        <w:autoSpaceDN w:val="0"/>
        <w:adjustRightInd w:val="0"/>
        <w:ind w:left="-1134"/>
        <w:jc w:val="both"/>
        <w:rPr>
          <w:rFonts w:eastAsia="Times New Roman" w:cs="Times New Roman"/>
          <w:color w:val="auto"/>
          <w:sz w:val="22"/>
          <w:szCs w:val="22"/>
          <w:u w:val="single"/>
        </w:rPr>
      </w:pPr>
      <w:r w:rsidRPr="008C6FAA">
        <w:rPr>
          <w:rFonts w:eastAsia="Times New Roman" w:cs="Times New Roman"/>
          <w:color w:val="auto"/>
          <w:sz w:val="22"/>
          <w:szCs w:val="22"/>
        </w:rPr>
        <w:t xml:space="preserve">   </w:t>
      </w:r>
      <w:r w:rsidRPr="008C6FAA">
        <w:rPr>
          <w:rFonts w:eastAsia="Times New Roman" w:cs="Times New Roman"/>
          <w:color w:val="auto"/>
          <w:sz w:val="22"/>
          <w:szCs w:val="22"/>
          <w:u w:val="single"/>
        </w:rPr>
        <w:t xml:space="preserve">Участок: </w:t>
      </w:r>
    </w:p>
    <w:p w14:paraId="7193D5A7" w14:textId="77777777" w:rsidR="006E3116" w:rsidRPr="008C6FAA" w:rsidRDefault="006E3116" w:rsidP="008C6FAA">
      <w:pPr>
        <w:autoSpaceDE w:val="0"/>
        <w:autoSpaceDN w:val="0"/>
        <w:adjustRightInd w:val="0"/>
        <w:ind w:left="-1134"/>
        <w:jc w:val="both"/>
        <w:rPr>
          <w:rFonts w:eastAsia="Times New Roman" w:cs="Times New Roman"/>
          <w:color w:val="auto"/>
          <w:sz w:val="20"/>
          <w:szCs w:val="20"/>
        </w:rPr>
      </w:pPr>
    </w:p>
    <w:tbl>
      <w:tblPr>
        <w:tblW w:w="11058"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027"/>
        <w:gridCol w:w="3684"/>
        <w:gridCol w:w="1985"/>
        <w:gridCol w:w="1702"/>
      </w:tblGrid>
      <w:tr w:rsidR="00090209" w:rsidRPr="008C6FAA" w14:paraId="0102645F" w14:textId="77777777" w:rsidTr="00227129">
        <w:tc>
          <w:tcPr>
            <w:tcW w:w="660" w:type="dxa"/>
          </w:tcPr>
          <w:p w14:paraId="75AD56FC" w14:textId="77777777" w:rsidR="00090209" w:rsidRPr="008C6FAA" w:rsidRDefault="00090209" w:rsidP="008C6FAA">
            <w:pPr>
              <w:autoSpaceDE w:val="0"/>
              <w:autoSpaceDN w:val="0"/>
              <w:adjustRightInd w:val="0"/>
              <w:ind w:left="-340"/>
              <w:jc w:val="center"/>
              <w:rPr>
                <w:rFonts w:eastAsia="Times New Roman" w:cs="Times New Roman"/>
                <w:color w:val="auto"/>
                <w:sz w:val="22"/>
                <w:szCs w:val="22"/>
              </w:rPr>
            </w:pPr>
            <w:r w:rsidRPr="008C6FAA">
              <w:rPr>
                <w:rFonts w:eastAsia="Times New Roman" w:cs="Times New Roman"/>
                <w:color w:val="auto"/>
                <w:sz w:val="22"/>
                <w:szCs w:val="22"/>
              </w:rPr>
              <w:t xml:space="preserve">N </w:t>
            </w:r>
          </w:p>
          <w:p w14:paraId="15EEF8C3" w14:textId="77777777" w:rsidR="00090209" w:rsidRPr="008C6FAA" w:rsidRDefault="00090209" w:rsidP="008C6FAA">
            <w:pPr>
              <w:autoSpaceDE w:val="0"/>
              <w:autoSpaceDN w:val="0"/>
              <w:adjustRightInd w:val="0"/>
              <w:ind w:left="-340"/>
              <w:jc w:val="center"/>
              <w:rPr>
                <w:rFonts w:eastAsia="Times New Roman" w:cs="Times New Roman"/>
                <w:color w:val="auto"/>
                <w:sz w:val="22"/>
                <w:szCs w:val="22"/>
              </w:rPr>
            </w:pPr>
            <w:r w:rsidRPr="008C6FAA">
              <w:rPr>
                <w:rFonts w:eastAsia="Times New Roman" w:cs="Times New Roman"/>
                <w:color w:val="auto"/>
                <w:sz w:val="22"/>
                <w:szCs w:val="22"/>
              </w:rPr>
              <w:t>п/п</w:t>
            </w:r>
          </w:p>
        </w:tc>
        <w:tc>
          <w:tcPr>
            <w:tcW w:w="3027" w:type="dxa"/>
          </w:tcPr>
          <w:p w14:paraId="0BCA0405" w14:textId="77777777" w:rsidR="00090209" w:rsidRPr="008C6FAA" w:rsidRDefault="00090209" w:rsidP="008C6FAA">
            <w:pPr>
              <w:autoSpaceDE w:val="0"/>
              <w:autoSpaceDN w:val="0"/>
              <w:adjustRightInd w:val="0"/>
              <w:ind w:right="216"/>
              <w:jc w:val="center"/>
              <w:rPr>
                <w:rFonts w:eastAsia="Times New Roman" w:cs="Times New Roman"/>
                <w:color w:val="auto"/>
                <w:sz w:val="22"/>
                <w:szCs w:val="22"/>
              </w:rPr>
            </w:pPr>
            <w:r w:rsidRPr="008C6FAA">
              <w:rPr>
                <w:rFonts w:eastAsia="Times New Roman" w:cs="Times New Roman"/>
                <w:color w:val="auto"/>
                <w:sz w:val="22"/>
                <w:szCs w:val="22"/>
              </w:rPr>
              <w:t>Перечень выявленных нарушений требований охраны труда</w:t>
            </w:r>
          </w:p>
        </w:tc>
        <w:tc>
          <w:tcPr>
            <w:tcW w:w="3684" w:type="dxa"/>
          </w:tcPr>
          <w:p w14:paraId="6008E99D" w14:textId="77777777" w:rsidR="00090209" w:rsidRPr="008C6FAA" w:rsidRDefault="00090209" w:rsidP="008C6FAA">
            <w:pPr>
              <w:autoSpaceDE w:val="0"/>
              <w:autoSpaceDN w:val="0"/>
              <w:adjustRightInd w:val="0"/>
              <w:ind w:left="-482"/>
              <w:jc w:val="center"/>
              <w:rPr>
                <w:rFonts w:eastAsia="Times New Roman" w:cs="Times New Roman"/>
                <w:color w:val="auto"/>
                <w:sz w:val="22"/>
                <w:szCs w:val="22"/>
              </w:rPr>
            </w:pPr>
            <w:r w:rsidRPr="008C6FAA">
              <w:rPr>
                <w:rFonts w:eastAsia="Times New Roman" w:cs="Times New Roman"/>
                <w:color w:val="auto"/>
                <w:sz w:val="22"/>
                <w:szCs w:val="22"/>
              </w:rPr>
              <w:t>Фото</w:t>
            </w:r>
          </w:p>
          <w:p w14:paraId="50F715E8" w14:textId="77777777" w:rsidR="00090209" w:rsidRPr="008C6FAA" w:rsidRDefault="00090209" w:rsidP="008C6FAA">
            <w:pPr>
              <w:autoSpaceDE w:val="0"/>
              <w:autoSpaceDN w:val="0"/>
              <w:adjustRightInd w:val="0"/>
              <w:ind w:left="-482"/>
              <w:jc w:val="center"/>
              <w:rPr>
                <w:rFonts w:eastAsia="Times New Roman" w:cs="Times New Roman"/>
                <w:color w:val="auto"/>
                <w:sz w:val="22"/>
                <w:szCs w:val="22"/>
              </w:rPr>
            </w:pPr>
          </w:p>
        </w:tc>
        <w:tc>
          <w:tcPr>
            <w:tcW w:w="1985" w:type="dxa"/>
          </w:tcPr>
          <w:p w14:paraId="3210585F" w14:textId="77777777" w:rsidR="00090209" w:rsidRPr="008C6FAA" w:rsidRDefault="00090209" w:rsidP="008C6FAA">
            <w:pPr>
              <w:autoSpaceDE w:val="0"/>
              <w:autoSpaceDN w:val="0"/>
              <w:adjustRightInd w:val="0"/>
              <w:ind w:left="83"/>
              <w:jc w:val="center"/>
              <w:rPr>
                <w:rFonts w:eastAsia="Times New Roman" w:cs="Times New Roman"/>
                <w:color w:val="auto"/>
                <w:sz w:val="22"/>
                <w:szCs w:val="22"/>
              </w:rPr>
            </w:pPr>
            <w:r w:rsidRPr="008C6FAA">
              <w:rPr>
                <w:rFonts w:eastAsia="Times New Roman" w:cs="Times New Roman"/>
                <w:color w:val="auto"/>
                <w:sz w:val="22"/>
                <w:szCs w:val="22"/>
              </w:rPr>
              <w:t>Сроки устранения</w:t>
            </w:r>
          </w:p>
        </w:tc>
        <w:tc>
          <w:tcPr>
            <w:tcW w:w="1702" w:type="dxa"/>
          </w:tcPr>
          <w:p w14:paraId="381B0E5A" w14:textId="77777777" w:rsidR="00090209" w:rsidRPr="008C6FAA" w:rsidRDefault="00090209" w:rsidP="008C6FAA">
            <w:pPr>
              <w:autoSpaceDE w:val="0"/>
              <w:autoSpaceDN w:val="0"/>
              <w:adjustRightInd w:val="0"/>
              <w:ind w:left="85"/>
              <w:jc w:val="center"/>
              <w:rPr>
                <w:rFonts w:eastAsia="Times New Roman" w:cs="Times New Roman"/>
                <w:color w:val="auto"/>
                <w:sz w:val="22"/>
                <w:szCs w:val="22"/>
              </w:rPr>
            </w:pPr>
            <w:r w:rsidRPr="008C6FAA">
              <w:rPr>
                <w:rFonts w:eastAsia="Times New Roman" w:cs="Times New Roman"/>
                <w:color w:val="auto"/>
                <w:sz w:val="22"/>
                <w:szCs w:val="22"/>
              </w:rPr>
              <w:t>Отметки об устранении</w:t>
            </w:r>
          </w:p>
        </w:tc>
      </w:tr>
      <w:tr w:rsidR="00090209" w:rsidRPr="008C6FAA" w14:paraId="5D320FCF" w14:textId="77777777" w:rsidTr="00227129">
        <w:tc>
          <w:tcPr>
            <w:tcW w:w="660" w:type="dxa"/>
          </w:tcPr>
          <w:p w14:paraId="53D14389" w14:textId="77777777" w:rsidR="00090209" w:rsidRPr="008C6FAA" w:rsidRDefault="00090209" w:rsidP="008C6FAA">
            <w:pPr>
              <w:autoSpaceDE w:val="0"/>
              <w:autoSpaceDN w:val="0"/>
              <w:adjustRightInd w:val="0"/>
              <w:ind w:left="-340"/>
              <w:jc w:val="center"/>
              <w:rPr>
                <w:rFonts w:eastAsia="Times New Roman" w:cs="Times New Roman"/>
                <w:color w:val="auto"/>
                <w:sz w:val="22"/>
                <w:szCs w:val="22"/>
              </w:rPr>
            </w:pPr>
            <w:r w:rsidRPr="008C6FAA">
              <w:rPr>
                <w:rFonts w:eastAsia="Times New Roman" w:cs="Times New Roman"/>
                <w:color w:val="auto"/>
                <w:sz w:val="22"/>
                <w:szCs w:val="22"/>
              </w:rPr>
              <w:t>1</w:t>
            </w:r>
          </w:p>
        </w:tc>
        <w:tc>
          <w:tcPr>
            <w:tcW w:w="3027" w:type="dxa"/>
          </w:tcPr>
          <w:p w14:paraId="1E18D35D" w14:textId="77777777" w:rsidR="00090209" w:rsidRPr="008C6FAA" w:rsidRDefault="00090209" w:rsidP="008C6FAA">
            <w:pPr>
              <w:autoSpaceDE w:val="0"/>
              <w:autoSpaceDN w:val="0"/>
              <w:adjustRightInd w:val="0"/>
              <w:ind w:left="-340"/>
              <w:jc w:val="center"/>
              <w:rPr>
                <w:rFonts w:eastAsia="Times New Roman" w:cs="Times New Roman"/>
                <w:color w:val="auto"/>
                <w:sz w:val="22"/>
                <w:szCs w:val="22"/>
              </w:rPr>
            </w:pPr>
            <w:r w:rsidRPr="008C6FAA">
              <w:rPr>
                <w:rFonts w:eastAsia="Times New Roman" w:cs="Times New Roman"/>
                <w:color w:val="auto"/>
                <w:sz w:val="22"/>
                <w:szCs w:val="22"/>
              </w:rPr>
              <w:t>2</w:t>
            </w:r>
          </w:p>
        </w:tc>
        <w:tc>
          <w:tcPr>
            <w:tcW w:w="3684" w:type="dxa"/>
          </w:tcPr>
          <w:p w14:paraId="397147A4" w14:textId="77777777" w:rsidR="00090209" w:rsidRPr="008C6FAA" w:rsidRDefault="00090209" w:rsidP="008C6FAA">
            <w:pPr>
              <w:autoSpaceDE w:val="0"/>
              <w:autoSpaceDN w:val="0"/>
              <w:adjustRightInd w:val="0"/>
              <w:ind w:left="-340"/>
              <w:jc w:val="center"/>
              <w:rPr>
                <w:rFonts w:eastAsia="Times New Roman" w:cs="Times New Roman"/>
                <w:color w:val="auto"/>
                <w:sz w:val="22"/>
                <w:szCs w:val="22"/>
              </w:rPr>
            </w:pPr>
            <w:r w:rsidRPr="008C6FAA">
              <w:rPr>
                <w:rFonts w:eastAsia="Times New Roman" w:cs="Times New Roman"/>
                <w:color w:val="auto"/>
                <w:sz w:val="22"/>
                <w:szCs w:val="22"/>
              </w:rPr>
              <w:t>3</w:t>
            </w:r>
          </w:p>
        </w:tc>
        <w:tc>
          <w:tcPr>
            <w:tcW w:w="1985" w:type="dxa"/>
          </w:tcPr>
          <w:p w14:paraId="49D6228A" w14:textId="77777777" w:rsidR="00090209" w:rsidRPr="008C6FAA" w:rsidRDefault="00090209" w:rsidP="008C6FAA">
            <w:pPr>
              <w:autoSpaceDE w:val="0"/>
              <w:autoSpaceDN w:val="0"/>
              <w:adjustRightInd w:val="0"/>
              <w:ind w:left="-340"/>
              <w:jc w:val="center"/>
              <w:rPr>
                <w:rFonts w:eastAsia="Times New Roman" w:cs="Times New Roman"/>
                <w:color w:val="auto"/>
                <w:sz w:val="22"/>
                <w:szCs w:val="22"/>
              </w:rPr>
            </w:pPr>
            <w:r w:rsidRPr="008C6FAA">
              <w:rPr>
                <w:rFonts w:eastAsia="Times New Roman" w:cs="Times New Roman"/>
                <w:color w:val="auto"/>
                <w:sz w:val="22"/>
                <w:szCs w:val="22"/>
              </w:rPr>
              <w:t>4</w:t>
            </w:r>
          </w:p>
        </w:tc>
        <w:tc>
          <w:tcPr>
            <w:tcW w:w="1702" w:type="dxa"/>
          </w:tcPr>
          <w:p w14:paraId="36F7D84F" w14:textId="77777777" w:rsidR="00090209" w:rsidRPr="008C6FAA" w:rsidRDefault="00090209" w:rsidP="008C6FAA">
            <w:pPr>
              <w:autoSpaceDE w:val="0"/>
              <w:autoSpaceDN w:val="0"/>
              <w:adjustRightInd w:val="0"/>
              <w:ind w:left="-340"/>
              <w:jc w:val="center"/>
              <w:rPr>
                <w:rFonts w:eastAsia="Times New Roman" w:cs="Times New Roman"/>
                <w:color w:val="auto"/>
                <w:sz w:val="22"/>
                <w:szCs w:val="22"/>
              </w:rPr>
            </w:pPr>
            <w:r w:rsidRPr="008C6FAA">
              <w:rPr>
                <w:rFonts w:eastAsia="Times New Roman" w:cs="Times New Roman"/>
                <w:color w:val="auto"/>
                <w:sz w:val="22"/>
                <w:szCs w:val="22"/>
              </w:rPr>
              <w:t>5</w:t>
            </w:r>
          </w:p>
        </w:tc>
      </w:tr>
      <w:tr w:rsidR="00090209" w:rsidRPr="008C6FAA" w14:paraId="659E4A9F" w14:textId="77777777" w:rsidTr="00227129">
        <w:trPr>
          <w:trHeight w:val="872"/>
        </w:trPr>
        <w:tc>
          <w:tcPr>
            <w:tcW w:w="660" w:type="dxa"/>
          </w:tcPr>
          <w:p w14:paraId="6495727B" w14:textId="77777777" w:rsidR="00090209" w:rsidRPr="008C6FAA" w:rsidRDefault="00090209" w:rsidP="008C6FAA">
            <w:pPr>
              <w:autoSpaceDE w:val="0"/>
              <w:autoSpaceDN w:val="0"/>
              <w:adjustRightInd w:val="0"/>
              <w:ind w:right="-540"/>
              <w:jc w:val="both"/>
              <w:rPr>
                <w:rFonts w:eastAsia="Times New Roman" w:cs="Times New Roman"/>
                <w:color w:val="auto"/>
                <w:sz w:val="22"/>
                <w:szCs w:val="22"/>
              </w:rPr>
            </w:pPr>
            <w:r w:rsidRPr="008C6FAA">
              <w:rPr>
                <w:rFonts w:eastAsia="Times New Roman" w:cs="Times New Roman"/>
                <w:color w:val="auto"/>
                <w:sz w:val="22"/>
                <w:szCs w:val="22"/>
              </w:rPr>
              <w:t>1.</w:t>
            </w:r>
          </w:p>
        </w:tc>
        <w:tc>
          <w:tcPr>
            <w:tcW w:w="3027" w:type="dxa"/>
          </w:tcPr>
          <w:p w14:paraId="5455C34E" w14:textId="4ECDAED0" w:rsidR="00090209" w:rsidRPr="008C6FAA" w:rsidRDefault="00090209" w:rsidP="008C6FAA">
            <w:pPr>
              <w:autoSpaceDE w:val="0"/>
              <w:autoSpaceDN w:val="0"/>
              <w:adjustRightInd w:val="0"/>
              <w:ind w:left="-18"/>
              <w:rPr>
                <w:rFonts w:eastAsia="Times New Roman" w:cs="Times New Roman"/>
                <w:color w:val="auto"/>
                <w:sz w:val="22"/>
                <w:szCs w:val="22"/>
              </w:rPr>
            </w:pPr>
          </w:p>
        </w:tc>
        <w:tc>
          <w:tcPr>
            <w:tcW w:w="3684" w:type="dxa"/>
          </w:tcPr>
          <w:p w14:paraId="79327361" w14:textId="7542AC34" w:rsidR="00090209" w:rsidRPr="008C6FAA" w:rsidRDefault="00090209" w:rsidP="008C6FAA">
            <w:pPr>
              <w:autoSpaceDE w:val="0"/>
              <w:autoSpaceDN w:val="0"/>
              <w:adjustRightInd w:val="0"/>
              <w:jc w:val="both"/>
              <w:rPr>
                <w:rFonts w:eastAsia="Times New Roman" w:cs="Times New Roman"/>
                <w:color w:val="auto"/>
                <w:sz w:val="22"/>
                <w:szCs w:val="22"/>
              </w:rPr>
            </w:pPr>
          </w:p>
        </w:tc>
        <w:tc>
          <w:tcPr>
            <w:tcW w:w="1985" w:type="dxa"/>
          </w:tcPr>
          <w:p w14:paraId="1F814D98" w14:textId="3E4196CB" w:rsidR="00090209" w:rsidRPr="008C6FAA" w:rsidRDefault="00090209" w:rsidP="008C6FAA">
            <w:pPr>
              <w:autoSpaceDE w:val="0"/>
              <w:autoSpaceDN w:val="0"/>
              <w:adjustRightInd w:val="0"/>
              <w:ind w:left="-204"/>
              <w:jc w:val="center"/>
              <w:rPr>
                <w:rFonts w:eastAsia="Times New Roman" w:cs="Times New Roman"/>
                <w:color w:val="auto"/>
                <w:sz w:val="22"/>
                <w:szCs w:val="22"/>
              </w:rPr>
            </w:pPr>
          </w:p>
        </w:tc>
        <w:tc>
          <w:tcPr>
            <w:tcW w:w="1702" w:type="dxa"/>
          </w:tcPr>
          <w:p w14:paraId="3E8A95B6" w14:textId="77777777" w:rsidR="00090209" w:rsidRPr="008C6FAA" w:rsidRDefault="00090209" w:rsidP="008C6FAA">
            <w:pPr>
              <w:autoSpaceDE w:val="0"/>
              <w:autoSpaceDN w:val="0"/>
              <w:adjustRightInd w:val="0"/>
              <w:ind w:left="218" w:right="89"/>
              <w:jc w:val="both"/>
              <w:rPr>
                <w:rFonts w:eastAsia="Times New Roman" w:cs="Times New Roman"/>
                <w:color w:val="auto"/>
                <w:sz w:val="22"/>
                <w:szCs w:val="22"/>
              </w:rPr>
            </w:pPr>
          </w:p>
        </w:tc>
      </w:tr>
      <w:tr w:rsidR="00090209" w:rsidRPr="008C6FAA" w14:paraId="03D02861" w14:textId="77777777" w:rsidTr="00227129">
        <w:trPr>
          <w:trHeight w:val="312"/>
        </w:trPr>
        <w:tc>
          <w:tcPr>
            <w:tcW w:w="11058" w:type="dxa"/>
            <w:gridSpan w:val="5"/>
          </w:tcPr>
          <w:p w14:paraId="238D6E60" w14:textId="77777777" w:rsidR="00090209" w:rsidRPr="008C6FAA" w:rsidRDefault="00090209" w:rsidP="008C6FAA">
            <w:pPr>
              <w:autoSpaceDE w:val="0"/>
              <w:autoSpaceDN w:val="0"/>
              <w:adjustRightInd w:val="0"/>
              <w:ind w:left="218"/>
              <w:jc w:val="center"/>
              <w:rPr>
                <w:rFonts w:eastAsia="Times New Roman" w:cs="Times New Roman"/>
                <w:b/>
                <w:color w:val="auto"/>
                <w:sz w:val="22"/>
                <w:szCs w:val="22"/>
              </w:rPr>
            </w:pPr>
            <w:r w:rsidRPr="008C6FAA">
              <w:rPr>
                <w:rFonts w:eastAsia="Times New Roman" w:cs="Times New Roman"/>
                <w:b/>
                <w:color w:val="auto"/>
                <w:sz w:val="22"/>
                <w:szCs w:val="22"/>
              </w:rPr>
              <w:t>Заключение по результатам обследования:</w:t>
            </w:r>
          </w:p>
        </w:tc>
      </w:tr>
      <w:tr w:rsidR="00090209" w:rsidRPr="008C6FAA" w14:paraId="09F952EB" w14:textId="77777777" w:rsidTr="00227129">
        <w:trPr>
          <w:trHeight w:val="504"/>
        </w:trPr>
        <w:tc>
          <w:tcPr>
            <w:tcW w:w="660" w:type="dxa"/>
            <w:vAlign w:val="center"/>
          </w:tcPr>
          <w:p w14:paraId="63A9B9FF" w14:textId="77777777" w:rsidR="00090209" w:rsidRPr="008C6FAA" w:rsidRDefault="00090209" w:rsidP="008C6FAA">
            <w:pPr>
              <w:jc w:val="center"/>
              <w:rPr>
                <w:rFonts w:eastAsia="Times New Roman" w:cs="Times New Roman"/>
                <w:b/>
                <w:color w:val="auto"/>
                <w:sz w:val="22"/>
                <w:szCs w:val="22"/>
              </w:rPr>
            </w:pPr>
            <w:r w:rsidRPr="008C6FAA">
              <w:rPr>
                <w:rFonts w:eastAsia="Times New Roman" w:cs="Times New Roman"/>
                <w:b/>
                <w:color w:val="auto"/>
                <w:sz w:val="22"/>
                <w:szCs w:val="22"/>
              </w:rPr>
              <w:t>№</w:t>
            </w:r>
          </w:p>
          <w:p w14:paraId="015164A6" w14:textId="77777777" w:rsidR="00090209" w:rsidRPr="008C6FAA" w:rsidRDefault="00090209" w:rsidP="008C6FAA">
            <w:pPr>
              <w:jc w:val="center"/>
              <w:rPr>
                <w:rFonts w:eastAsia="Times New Roman" w:cs="Times New Roman"/>
                <w:b/>
                <w:color w:val="auto"/>
                <w:sz w:val="22"/>
                <w:szCs w:val="22"/>
              </w:rPr>
            </w:pPr>
            <w:r w:rsidRPr="008C6FAA">
              <w:rPr>
                <w:rFonts w:eastAsia="Times New Roman" w:cs="Times New Roman"/>
                <w:b/>
                <w:color w:val="auto"/>
                <w:sz w:val="22"/>
                <w:szCs w:val="22"/>
              </w:rPr>
              <w:t>п/п</w:t>
            </w:r>
          </w:p>
        </w:tc>
        <w:tc>
          <w:tcPr>
            <w:tcW w:w="8696" w:type="dxa"/>
            <w:gridSpan w:val="3"/>
            <w:vAlign w:val="center"/>
          </w:tcPr>
          <w:p w14:paraId="2A8EF532" w14:textId="77777777" w:rsidR="00090209" w:rsidRPr="008C6FAA" w:rsidRDefault="00090209" w:rsidP="008C6FAA">
            <w:pPr>
              <w:jc w:val="center"/>
              <w:rPr>
                <w:rFonts w:eastAsia="Times New Roman" w:cs="Times New Roman"/>
                <w:b/>
                <w:color w:val="auto"/>
                <w:sz w:val="22"/>
                <w:szCs w:val="22"/>
              </w:rPr>
            </w:pPr>
            <w:r w:rsidRPr="008C6FAA">
              <w:rPr>
                <w:rFonts w:eastAsia="Times New Roman" w:cs="Times New Roman"/>
                <w:b/>
                <w:color w:val="auto"/>
                <w:sz w:val="22"/>
                <w:szCs w:val="22"/>
              </w:rPr>
              <w:t>Предписываю:</w:t>
            </w:r>
          </w:p>
        </w:tc>
        <w:tc>
          <w:tcPr>
            <w:tcW w:w="1702" w:type="dxa"/>
            <w:vAlign w:val="center"/>
          </w:tcPr>
          <w:p w14:paraId="49613E2E" w14:textId="77777777" w:rsidR="00090209" w:rsidRPr="008C6FAA" w:rsidRDefault="00090209" w:rsidP="008C6FAA">
            <w:pPr>
              <w:jc w:val="center"/>
              <w:rPr>
                <w:rFonts w:eastAsia="Times New Roman" w:cs="Times New Roman"/>
                <w:b/>
                <w:color w:val="auto"/>
                <w:sz w:val="22"/>
                <w:szCs w:val="22"/>
              </w:rPr>
            </w:pPr>
            <w:r w:rsidRPr="008C6FAA">
              <w:rPr>
                <w:rFonts w:eastAsia="Times New Roman" w:cs="Times New Roman"/>
                <w:b/>
                <w:color w:val="auto"/>
                <w:sz w:val="22"/>
                <w:szCs w:val="22"/>
              </w:rPr>
              <w:t>Срок</w:t>
            </w:r>
          </w:p>
          <w:p w14:paraId="329B46D6" w14:textId="77777777" w:rsidR="00090209" w:rsidRPr="008C6FAA" w:rsidRDefault="00090209" w:rsidP="008C6FAA">
            <w:pPr>
              <w:jc w:val="center"/>
              <w:rPr>
                <w:rFonts w:eastAsia="Times New Roman" w:cs="Times New Roman"/>
                <w:b/>
                <w:color w:val="auto"/>
                <w:sz w:val="22"/>
                <w:szCs w:val="22"/>
              </w:rPr>
            </w:pPr>
            <w:r w:rsidRPr="008C6FAA">
              <w:rPr>
                <w:rFonts w:eastAsia="Times New Roman" w:cs="Times New Roman"/>
                <w:b/>
                <w:color w:val="auto"/>
                <w:sz w:val="22"/>
                <w:szCs w:val="22"/>
              </w:rPr>
              <w:t>исполнения</w:t>
            </w:r>
          </w:p>
        </w:tc>
      </w:tr>
      <w:tr w:rsidR="00090209" w:rsidRPr="008C6FAA" w14:paraId="3F268481" w14:textId="77777777" w:rsidTr="00227129">
        <w:trPr>
          <w:trHeight w:val="202"/>
        </w:trPr>
        <w:tc>
          <w:tcPr>
            <w:tcW w:w="660" w:type="dxa"/>
          </w:tcPr>
          <w:p w14:paraId="3CEEA650" w14:textId="77777777" w:rsidR="00090209" w:rsidRPr="008C6FAA" w:rsidRDefault="00090209" w:rsidP="008C6FAA">
            <w:pPr>
              <w:autoSpaceDE w:val="0"/>
              <w:autoSpaceDN w:val="0"/>
              <w:adjustRightInd w:val="0"/>
              <w:ind w:right="-540"/>
              <w:jc w:val="both"/>
              <w:rPr>
                <w:rFonts w:eastAsia="Times New Roman" w:cs="Times New Roman"/>
                <w:color w:val="auto"/>
                <w:sz w:val="22"/>
                <w:szCs w:val="22"/>
              </w:rPr>
            </w:pPr>
            <w:r w:rsidRPr="008C6FAA">
              <w:rPr>
                <w:rFonts w:eastAsia="Times New Roman" w:cs="Times New Roman"/>
                <w:color w:val="auto"/>
                <w:sz w:val="22"/>
                <w:szCs w:val="22"/>
              </w:rPr>
              <w:t>1</w:t>
            </w:r>
          </w:p>
        </w:tc>
        <w:tc>
          <w:tcPr>
            <w:tcW w:w="8696" w:type="dxa"/>
            <w:gridSpan w:val="3"/>
            <w:vAlign w:val="center"/>
          </w:tcPr>
          <w:p w14:paraId="2A6F1398" w14:textId="77777777" w:rsidR="00090209" w:rsidRPr="008C6FAA" w:rsidRDefault="00090209" w:rsidP="008C6FAA">
            <w:pPr>
              <w:ind w:right="-55"/>
              <w:jc w:val="center"/>
              <w:rPr>
                <w:rFonts w:eastAsia="Times New Roman" w:cs="Times New Roman"/>
                <w:color w:val="auto"/>
                <w:sz w:val="22"/>
                <w:szCs w:val="22"/>
                <w:lang w:eastAsia="ru-RU"/>
              </w:rPr>
            </w:pPr>
            <w:r w:rsidRPr="008C6FAA">
              <w:rPr>
                <w:rFonts w:eastAsia="Times New Roman" w:cs="Times New Roman"/>
                <w:color w:val="auto"/>
                <w:sz w:val="22"/>
                <w:szCs w:val="22"/>
                <w:lang w:eastAsia="ru-RU"/>
              </w:rPr>
              <w:t xml:space="preserve">Приостановить производство работ: </w:t>
            </w:r>
            <w:r w:rsidRPr="008C6FAA">
              <w:rPr>
                <w:rFonts w:eastAsia="Times New Roman" w:cs="Times New Roman"/>
                <w:b/>
                <w:color w:val="auto"/>
                <w:sz w:val="22"/>
                <w:szCs w:val="22"/>
                <w:lang w:eastAsia="ru-RU"/>
              </w:rPr>
              <w:t>нет</w:t>
            </w:r>
          </w:p>
        </w:tc>
        <w:tc>
          <w:tcPr>
            <w:tcW w:w="1702" w:type="dxa"/>
            <w:vAlign w:val="center"/>
          </w:tcPr>
          <w:p w14:paraId="024F8178" w14:textId="77777777" w:rsidR="00090209" w:rsidRPr="008C6FAA" w:rsidRDefault="00090209" w:rsidP="008C6FAA">
            <w:pPr>
              <w:ind w:right="-30"/>
              <w:jc w:val="center"/>
              <w:rPr>
                <w:rFonts w:eastAsia="Times New Roman" w:cs="Times New Roman"/>
                <w:color w:val="auto"/>
                <w:sz w:val="22"/>
                <w:szCs w:val="22"/>
                <w:lang w:eastAsia="ru-RU"/>
              </w:rPr>
            </w:pPr>
          </w:p>
        </w:tc>
      </w:tr>
      <w:tr w:rsidR="00090209" w:rsidRPr="008C6FAA" w14:paraId="0D63EB90" w14:textId="77777777" w:rsidTr="00227129">
        <w:trPr>
          <w:trHeight w:val="450"/>
        </w:trPr>
        <w:tc>
          <w:tcPr>
            <w:tcW w:w="660" w:type="dxa"/>
          </w:tcPr>
          <w:p w14:paraId="43B60D46" w14:textId="77777777" w:rsidR="00090209" w:rsidRPr="008C6FAA" w:rsidRDefault="00090209" w:rsidP="008C6FAA">
            <w:pPr>
              <w:autoSpaceDE w:val="0"/>
              <w:autoSpaceDN w:val="0"/>
              <w:adjustRightInd w:val="0"/>
              <w:ind w:right="-540"/>
              <w:jc w:val="both"/>
              <w:rPr>
                <w:rFonts w:eastAsia="Times New Roman" w:cs="Times New Roman"/>
                <w:color w:val="auto"/>
                <w:sz w:val="22"/>
                <w:szCs w:val="22"/>
              </w:rPr>
            </w:pPr>
            <w:r w:rsidRPr="008C6FAA">
              <w:rPr>
                <w:rFonts w:eastAsia="Times New Roman" w:cs="Times New Roman"/>
                <w:color w:val="auto"/>
                <w:sz w:val="22"/>
                <w:szCs w:val="22"/>
              </w:rPr>
              <w:t>2</w:t>
            </w:r>
          </w:p>
        </w:tc>
        <w:tc>
          <w:tcPr>
            <w:tcW w:w="8696" w:type="dxa"/>
            <w:gridSpan w:val="3"/>
            <w:vAlign w:val="center"/>
          </w:tcPr>
          <w:p w14:paraId="3A28210E" w14:textId="77777777" w:rsidR="00090209" w:rsidRPr="008C6FAA" w:rsidRDefault="00090209" w:rsidP="008C6FAA">
            <w:pPr>
              <w:autoSpaceDE w:val="0"/>
              <w:autoSpaceDN w:val="0"/>
              <w:adjustRightInd w:val="0"/>
              <w:jc w:val="center"/>
              <w:rPr>
                <w:rFonts w:eastAsia="Times New Roman" w:cs="Times New Roman"/>
                <w:color w:val="auto"/>
                <w:sz w:val="22"/>
                <w:szCs w:val="22"/>
                <w:lang w:eastAsia="ru-RU"/>
              </w:rPr>
            </w:pPr>
            <w:r w:rsidRPr="008C6FAA">
              <w:rPr>
                <w:rFonts w:eastAsia="Times New Roman" w:cs="Times New Roman"/>
                <w:color w:val="auto"/>
                <w:sz w:val="22"/>
                <w:szCs w:val="22"/>
                <w:lang w:eastAsia="ru-RU"/>
              </w:rPr>
              <w:t>Руководителям и ответственным исполнителям принять меры по предупреждению подобных нарушений.</w:t>
            </w:r>
          </w:p>
        </w:tc>
        <w:tc>
          <w:tcPr>
            <w:tcW w:w="1702" w:type="dxa"/>
            <w:vAlign w:val="center"/>
          </w:tcPr>
          <w:p w14:paraId="3088DBC5" w14:textId="3041D178" w:rsidR="00090209" w:rsidRPr="008C6FAA" w:rsidRDefault="00090209" w:rsidP="008C6FAA">
            <w:pPr>
              <w:jc w:val="center"/>
              <w:rPr>
                <w:rFonts w:eastAsia="Times New Roman" w:cs="Times New Roman"/>
                <w:color w:val="auto"/>
                <w:sz w:val="22"/>
                <w:szCs w:val="22"/>
                <w:lang w:eastAsia="ru-RU"/>
              </w:rPr>
            </w:pPr>
          </w:p>
        </w:tc>
      </w:tr>
      <w:tr w:rsidR="00090209" w:rsidRPr="008C6FAA" w14:paraId="233D4A89" w14:textId="77777777" w:rsidTr="00227129">
        <w:trPr>
          <w:trHeight w:val="1297"/>
        </w:trPr>
        <w:tc>
          <w:tcPr>
            <w:tcW w:w="660" w:type="dxa"/>
          </w:tcPr>
          <w:p w14:paraId="4D50A25E" w14:textId="77777777" w:rsidR="00090209" w:rsidRPr="008C6FAA" w:rsidRDefault="00090209" w:rsidP="008C6FAA">
            <w:pPr>
              <w:autoSpaceDE w:val="0"/>
              <w:autoSpaceDN w:val="0"/>
              <w:adjustRightInd w:val="0"/>
              <w:ind w:right="-540"/>
              <w:jc w:val="both"/>
              <w:rPr>
                <w:rFonts w:eastAsia="Times New Roman" w:cs="Times New Roman"/>
                <w:color w:val="auto"/>
                <w:sz w:val="22"/>
                <w:szCs w:val="22"/>
              </w:rPr>
            </w:pPr>
            <w:r w:rsidRPr="008C6FAA">
              <w:rPr>
                <w:rFonts w:eastAsia="Times New Roman" w:cs="Times New Roman"/>
                <w:color w:val="auto"/>
                <w:sz w:val="22"/>
                <w:szCs w:val="22"/>
              </w:rPr>
              <w:t>3</w:t>
            </w:r>
          </w:p>
        </w:tc>
        <w:tc>
          <w:tcPr>
            <w:tcW w:w="8696" w:type="dxa"/>
            <w:gridSpan w:val="3"/>
            <w:vAlign w:val="center"/>
          </w:tcPr>
          <w:p w14:paraId="2971CCB0" w14:textId="77777777" w:rsidR="00090209" w:rsidRPr="008C6FAA" w:rsidRDefault="00090209" w:rsidP="008C6FAA">
            <w:pPr>
              <w:autoSpaceDE w:val="0"/>
              <w:autoSpaceDN w:val="0"/>
              <w:adjustRightInd w:val="0"/>
              <w:jc w:val="center"/>
              <w:rPr>
                <w:rFonts w:eastAsia="Times New Roman" w:cs="Times New Roman"/>
                <w:color w:val="auto"/>
                <w:sz w:val="22"/>
                <w:szCs w:val="22"/>
                <w:lang w:eastAsia="ru-RU"/>
              </w:rPr>
            </w:pPr>
            <w:r w:rsidRPr="008C6FAA">
              <w:rPr>
                <w:rFonts w:eastAsia="Times New Roman" w:cs="Times New Roman"/>
                <w:color w:val="auto"/>
                <w:sz w:val="22"/>
                <w:szCs w:val="22"/>
                <w:lang w:eastAsia="ru-RU"/>
              </w:rPr>
              <w:t xml:space="preserve">Устранить нарушения и письменно известить начальника отдела  ПБОТ и ОС ООО «Союздонстрой», </w:t>
            </w:r>
          </w:p>
          <w:p w14:paraId="0DC63BEE" w14:textId="77777777" w:rsidR="00090209" w:rsidRPr="008C6FAA" w:rsidRDefault="00090209" w:rsidP="008C6FAA">
            <w:pPr>
              <w:autoSpaceDE w:val="0"/>
              <w:autoSpaceDN w:val="0"/>
              <w:adjustRightInd w:val="0"/>
              <w:jc w:val="center"/>
              <w:rPr>
                <w:rFonts w:eastAsia="Times New Roman" w:cs="Times New Roman"/>
                <w:color w:val="auto"/>
                <w:sz w:val="22"/>
                <w:szCs w:val="22"/>
                <w:lang w:eastAsia="ru-RU"/>
              </w:rPr>
            </w:pPr>
            <w:r w:rsidRPr="008C6FAA">
              <w:rPr>
                <w:rFonts w:eastAsia="Times New Roman" w:cs="Times New Roman"/>
                <w:color w:val="auto"/>
                <w:sz w:val="22"/>
                <w:szCs w:val="22"/>
                <w:lang w:eastAsia="ru-RU"/>
              </w:rPr>
              <w:t xml:space="preserve">по электронной почте </w:t>
            </w:r>
            <w:r w:rsidRPr="008C6FAA">
              <w:rPr>
                <w:rFonts w:eastAsia="Times New Roman" w:cs="Times New Roman"/>
                <w:b/>
                <w:bCs/>
                <w:sz w:val="20"/>
                <w:szCs w:val="20"/>
                <w:shd w:val="clear" w:color="auto" w:fill="FFFFFF"/>
              </w:rPr>
              <w:t>e.orlova@soyuzdonstroy.ru</w:t>
            </w:r>
            <w:r w:rsidRPr="008C6FAA">
              <w:rPr>
                <w:rFonts w:eastAsia="Times New Roman" w:cs="Times New Roman"/>
                <w:color w:val="auto"/>
                <w:sz w:val="22"/>
                <w:szCs w:val="22"/>
                <w:lang w:eastAsia="ru-RU"/>
              </w:rPr>
              <w:t xml:space="preserve"> об устранении настоящего предписания с перечислением конкретно принятых мер.</w:t>
            </w:r>
          </w:p>
        </w:tc>
        <w:tc>
          <w:tcPr>
            <w:tcW w:w="1702" w:type="dxa"/>
            <w:vAlign w:val="center"/>
          </w:tcPr>
          <w:p w14:paraId="59761CD7" w14:textId="77777777" w:rsidR="00090209" w:rsidRPr="008C6FAA" w:rsidRDefault="00090209" w:rsidP="008C6FAA">
            <w:pPr>
              <w:ind w:left="-113" w:right="-104"/>
              <w:jc w:val="center"/>
              <w:rPr>
                <w:rFonts w:eastAsia="Times New Roman" w:cs="Times New Roman"/>
                <w:i/>
                <w:color w:val="auto"/>
                <w:sz w:val="22"/>
                <w:szCs w:val="22"/>
                <w:lang w:eastAsia="ru-RU"/>
              </w:rPr>
            </w:pPr>
          </w:p>
        </w:tc>
      </w:tr>
      <w:tr w:rsidR="00090209" w:rsidRPr="008C6FAA" w14:paraId="4A0DA0C3" w14:textId="77777777" w:rsidTr="00227129">
        <w:trPr>
          <w:trHeight w:val="354"/>
        </w:trPr>
        <w:tc>
          <w:tcPr>
            <w:tcW w:w="660" w:type="dxa"/>
          </w:tcPr>
          <w:p w14:paraId="016128DD" w14:textId="77777777" w:rsidR="00090209" w:rsidRPr="008C6FAA" w:rsidRDefault="00090209" w:rsidP="008C6FAA">
            <w:pPr>
              <w:autoSpaceDE w:val="0"/>
              <w:autoSpaceDN w:val="0"/>
              <w:adjustRightInd w:val="0"/>
              <w:ind w:right="-540"/>
              <w:jc w:val="both"/>
              <w:rPr>
                <w:rFonts w:eastAsia="Times New Roman" w:cs="Times New Roman"/>
                <w:color w:val="auto"/>
                <w:sz w:val="22"/>
                <w:szCs w:val="22"/>
              </w:rPr>
            </w:pPr>
            <w:r w:rsidRPr="008C6FAA">
              <w:rPr>
                <w:rFonts w:eastAsia="Times New Roman" w:cs="Times New Roman"/>
                <w:color w:val="auto"/>
                <w:sz w:val="22"/>
                <w:szCs w:val="22"/>
              </w:rPr>
              <w:t>4</w:t>
            </w:r>
          </w:p>
        </w:tc>
        <w:tc>
          <w:tcPr>
            <w:tcW w:w="8696" w:type="dxa"/>
            <w:gridSpan w:val="3"/>
            <w:vAlign w:val="center"/>
          </w:tcPr>
          <w:p w14:paraId="07695784" w14:textId="77777777" w:rsidR="00090209" w:rsidRPr="008C6FAA" w:rsidRDefault="00090209" w:rsidP="008C6FAA">
            <w:pPr>
              <w:autoSpaceDE w:val="0"/>
              <w:autoSpaceDN w:val="0"/>
              <w:adjustRightInd w:val="0"/>
              <w:jc w:val="center"/>
              <w:rPr>
                <w:rFonts w:eastAsia="Times New Roman" w:cs="Times New Roman"/>
                <w:color w:val="auto"/>
                <w:sz w:val="22"/>
                <w:szCs w:val="22"/>
                <w:lang w:eastAsia="ru-RU"/>
              </w:rPr>
            </w:pPr>
            <w:r w:rsidRPr="008C6FAA">
              <w:rPr>
                <w:rFonts w:eastAsia="Times New Roman" w:cs="Times New Roman"/>
                <w:color w:val="auto"/>
                <w:sz w:val="22"/>
                <w:szCs w:val="22"/>
                <w:lang w:eastAsia="ru-RU"/>
              </w:rPr>
              <w:t xml:space="preserve">Данное предписание считать основанием для ведения претензионной работы: </w:t>
            </w:r>
            <w:r w:rsidRPr="008C6FAA">
              <w:rPr>
                <w:rFonts w:eastAsia="Times New Roman" w:cs="Times New Roman"/>
                <w:b/>
                <w:color w:val="auto"/>
                <w:sz w:val="22"/>
                <w:szCs w:val="22"/>
                <w:lang w:eastAsia="ru-RU"/>
              </w:rPr>
              <w:t>ДА</w:t>
            </w:r>
          </w:p>
        </w:tc>
        <w:tc>
          <w:tcPr>
            <w:tcW w:w="1702" w:type="dxa"/>
            <w:vAlign w:val="center"/>
          </w:tcPr>
          <w:p w14:paraId="6F4F2364" w14:textId="77777777" w:rsidR="00090209" w:rsidRPr="008C6FAA" w:rsidRDefault="00090209" w:rsidP="008C6FAA">
            <w:pPr>
              <w:jc w:val="center"/>
              <w:rPr>
                <w:rFonts w:eastAsia="Times New Roman" w:cs="Times New Roman"/>
                <w:color w:val="auto"/>
                <w:sz w:val="22"/>
                <w:szCs w:val="22"/>
                <w:lang w:eastAsia="ru-RU"/>
              </w:rPr>
            </w:pPr>
          </w:p>
        </w:tc>
      </w:tr>
    </w:tbl>
    <w:p w14:paraId="07DD2A97" w14:textId="77777777" w:rsidR="00090209" w:rsidRPr="008C6FAA" w:rsidRDefault="00090209" w:rsidP="008C6FAA">
      <w:pPr>
        <w:autoSpaceDE w:val="0"/>
        <w:autoSpaceDN w:val="0"/>
        <w:adjustRightInd w:val="0"/>
        <w:ind w:left="-1134"/>
        <w:jc w:val="both"/>
        <w:rPr>
          <w:rFonts w:eastAsia="Times New Roman" w:cs="Times New Roman"/>
          <w:color w:val="auto"/>
          <w:sz w:val="20"/>
          <w:szCs w:val="20"/>
        </w:rPr>
      </w:pPr>
    </w:p>
    <w:p w14:paraId="4AB79CDA" w14:textId="29B29073" w:rsidR="00090209" w:rsidRPr="008C6FAA" w:rsidRDefault="00090209" w:rsidP="008C6FAA">
      <w:pPr>
        <w:pBdr>
          <w:bottom w:val="single" w:sz="4" w:space="1" w:color="auto"/>
        </w:pBdr>
        <w:autoSpaceDE w:val="0"/>
        <w:autoSpaceDN w:val="0"/>
        <w:adjustRightInd w:val="0"/>
        <w:ind w:left="-1134"/>
        <w:jc w:val="both"/>
        <w:rPr>
          <w:rFonts w:eastAsia="Times New Roman" w:cs="Times New Roman"/>
          <w:color w:val="auto"/>
          <w:sz w:val="20"/>
          <w:szCs w:val="20"/>
        </w:rPr>
      </w:pPr>
      <w:r w:rsidRPr="008C6FAA">
        <w:rPr>
          <w:rFonts w:eastAsia="Times New Roman" w:cs="Times New Roman"/>
          <w:color w:val="auto"/>
          <w:sz w:val="20"/>
          <w:szCs w:val="20"/>
        </w:rPr>
        <w:t xml:space="preserve">Акт проверки выдал:  </w:t>
      </w:r>
    </w:p>
    <w:p w14:paraId="0109214E" w14:textId="77777777" w:rsidR="00090209" w:rsidRPr="008C6FAA" w:rsidRDefault="00090209" w:rsidP="008C6FAA">
      <w:pPr>
        <w:autoSpaceDE w:val="0"/>
        <w:autoSpaceDN w:val="0"/>
        <w:adjustRightInd w:val="0"/>
        <w:ind w:left="-1134"/>
        <w:jc w:val="both"/>
        <w:rPr>
          <w:rFonts w:eastAsia="Times New Roman" w:cs="Times New Roman"/>
          <w:color w:val="auto"/>
          <w:sz w:val="20"/>
          <w:szCs w:val="20"/>
        </w:rPr>
      </w:pPr>
      <w:r w:rsidRPr="008C6FAA">
        <w:rPr>
          <w:rFonts w:eastAsia="Times New Roman" w:cs="Times New Roman"/>
          <w:color w:val="auto"/>
          <w:sz w:val="20"/>
          <w:szCs w:val="20"/>
        </w:rPr>
        <w:t xml:space="preserve">                       (подпись, дата)         (Ф.И.О., должность)</w:t>
      </w:r>
    </w:p>
    <w:p w14:paraId="564F5319" w14:textId="77777777" w:rsidR="00090209" w:rsidRPr="008C6FAA" w:rsidRDefault="00090209" w:rsidP="008C6FAA">
      <w:pPr>
        <w:autoSpaceDE w:val="0"/>
        <w:autoSpaceDN w:val="0"/>
        <w:adjustRightInd w:val="0"/>
        <w:ind w:left="-1134"/>
        <w:jc w:val="both"/>
        <w:rPr>
          <w:rFonts w:eastAsia="Times New Roman" w:cs="Times New Roman"/>
          <w:color w:val="auto"/>
          <w:sz w:val="20"/>
          <w:szCs w:val="20"/>
        </w:rPr>
      </w:pPr>
    </w:p>
    <w:p w14:paraId="3C33D4E7" w14:textId="77777777" w:rsidR="00090209" w:rsidRPr="008C6FAA" w:rsidRDefault="00090209" w:rsidP="008C6FAA">
      <w:pPr>
        <w:autoSpaceDE w:val="0"/>
        <w:autoSpaceDN w:val="0"/>
        <w:adjustRightInd w:val="0"/>
        <w:ind w:left="-1134"/>
        <w:jc w:val="both"/>
        <w:rPr>
          <w:rFonts w:eastAsia="Times New Roman" w:cs="Times New Roman"/>
          <w:color w:val="auto"/>
          <w:sz w:val="20"/>
          <w:szCs w:val="20"/>
        </w:rPr>
      </w:pPr>
      <w:r w:rsidRPr="008C6FAA">
        <w:rPr>
          <w:rFonts w:eastAsia="Times New Roman" w:cs="Times New Roman"/>
          <w:color w:val="auto"/>
          <w:sz w:val="20"/>
          <w:szCs w:val="20"/>
        </w:rPr>
        <w:t xml:space="preserve">Подписи участников проверки: </w:t>
      </w:r>
      <w:r w:rsidRPr="008C6FAA">
        <w:rPr>
          <w:rFonts w:eastAsia="Times New Roman" w:cs="Times New Roman"/>
          <w:color w:val="auto"/>
          <w:sz w:val="20"/>
          <w:szCs w:val="20"/>
          <w:u w:val="single"/>
        </w:rPr>
        <w:t>______________________________________________________</w:t>
      </w:r>
    </w:p>
    <w:p w14:paraId="2B7B79A9" w14:textId="77777777" w:rsidR="00090209" w:rsidRPr="008C6FAA" w:rsidRDefault="00090209" w:rsidP="008C6FAA">
      <w:pPr>
        <w:autoSpaceDE w:val="0"/>
        <w:autoSpaceDN w:val="0"/>
        <w:adjustRightInd w:val="0"/>
        <w:ind w:left="-1134"/>
        <w:jc w:val="both"/>
        <w:rPr>
          <w:rFonts w:eastAsia="Times New Roman" w:cs="Times New Roman"/>
          <w:color w:val="auto"/>
          <w:sz w:val="20"/>
          <w:szCs w:val="20"/>
        </w:rPr>
      </w:pPr>
      <w:r w:rsidRPr="008C6FAA">
        <w:rPr>
          <w:rFonts w:eastAsia="Times New Roman" w:cs="Times New Roman"/>
          <w:color w:val="auto"/>
          <w:sz w:val="20"/>
          <w:szCs w:val="20"/>
        </w:rPr>
        <w:t xml:space="preserve">                              (подпись, дата)         (Ф.И.О., должность)</w:t>
      </w:r>
    </w:p>
    <w:p w14:paraId="3AF716C5" w14:textId="77777777" w:rsidR="00090209" w:rsidRPr="008C6FAA" w:rsidRDefault="00090209" w:rsidP="008C6FAA">
      <w:pPr>
        <w:autoSpaceDE w:val="0"/>
        <w:autoSpaceDN w:val="0"/>
        <w:adjustRightInd w:val="0"/>
        <w:ind w:left="-1134"/>
        <w:jc w:val="both"/>
        <w:rPr>
          <w:rFonts w:eastAsia="Times New Roman" w:cs="Times New Roman"/>
          <w:color w:val="auto"/>
          <w:sz w:val="20"/>
          <w:szCs w:val="20"/>
        </w:rPr>
      </w:pPr>
    </w:p>
    <w:p w14:paraId="34315D42" w14:textId="77777777" w:rsidR="00090209" w:rsidRPr="008C6FAA" w:rsidRDefault="00090209" w:rsidP="008C6FAA">
      <w:pPr>
        <w:autoSpaceDE w:val="0"/>
        <w:autoSpaceDN w:val="0"/>
        <w:adjustRightInd w:val="0"/>
        <w:ind w:left="-1134"/>
        <w:jc w:val="both"/>
        <w:rPr>
          <w:rFonts w:eastAsia="Times New Roman" w:cs="Times New Roman"/>
          <w:color w:val="auto"/>
          <w:sz w:val="20"/>
          <w:szCs w:val="20"/>
        </w:rPr>
      </w:pPr>
    </w:p>
    <w:p w14:paraId="64D370B6" w14:textId="32379C93" w:rsidR="00090209" w:rsidRPr="008C6FAA" w:rsidRDefault="00090209" w:rsidP="008C6FAA">
      <w:pPr>
        <w:pBdr>
          <w:bottom w:val="single" w:sz="4" w:space="1" w:color="auto"/>
        </w:pBdr>
        <w:autoSpaceDE w:val="0"/>
        <w:autoSpaceDN w:val="0"/>
        <w:adjustRightInd w:val="0"/>
        <w:ind w:left="-1134"/>
        <w:jc w:val="both"/>
        <w:rPr>
          <w:rFonts w:eastAsia="Times New Roman" w:cs="Times New Roman"/>
          <w:color w:val="auto"/>
          <w:sz w:val="20"/>
          <w:szCs w:val="20"/>
          <w:u w:val="single"/>
        </w:rPr>
      </w:pPr>
      <w:r w:rsidRPr="008C6FAA">
        <w:rPr>
          <w:rFonts w:eastAsia="Times New Roman" w:cs="Times New Roman"/>
          <w:color w:val="auto"/>
          <w:sz w:val="20"/>
          <w:szCs w:val="20"/>
        </w:rPr>
        <w:t xml:space="preserve">Акт проверки получил:   </w:t>
      </w:r>
    </w:p>
    <w:p w14:paraId="1E97D7C0" w14:textId="77777777" w:rsidR="00090209" w:rsidRPr="008C6FAA" w:rsidRDefault="00090209" w:rsidP="008C6FAA">
      <w:pPr>
        <w:autoSpaceDE w:val="0"/>
        <w:autoSpaceDN w:val="0"/>
        <w:adjustRightInd w:val="0"/>
        <w:ind w:left="-1134"/>
        <w:jc w:val="both"/>
        <w:rPr>
          <w:rFonts w:eastAsia="Times New Roman" w:cs="Times New Roman"/>
          <w:color w:val="auto"/>
          <w:sz w:val="20"/>
          <w:szCs w:val="20"/>
        </w:rPr>
      </w:pPr>
      <w:r w:rsidRPr="008C6FAA">
        <w:rPr>
          <w:rFonts w:eastAsia="Times New Roman" w:cs="Times New Roman"/>
          <w:color w:val="auto"/>
          <w:sz w:val="20"/>
          <w:szCs w:val="20"/>
        </w:rPr>
        <w:t xml:space="preserve">                       (подпись, дата)         (Ф.И.О., должность)</w:t>
      </w:r>
    </w:p>
    <w:p w14:paraId="423CAE3A" w14:textId="77777777" w:rsidR="00090209" w:rsidRPr="008C6FAA" w:rsidRDefault="00090209" w:rsidP="008C6FAA">
      <w:pPr>
        <w:autoSpaceDE w:val="0"/>
        <w:autoSpaceDN w:val="0"/>
        <w:adjustRightInd w:val="0"/>
        <w:ind w:left="-1134"/>
        <w:jc w:val="both"/>
        <w:rPr>
          <w:rFonts w:eastAsia="Times New Roman" w:cs="Times New Roman"/>
          <w:color w:val="auto"/>
          <w:sz w:val="20"/>
          <w:szCs w:val="20"/>
        </w:rPr>
      </w:pPr>
    </w:p>
    <w:p w14:paraId="5E8DD05C" w14:textId="053572C1" w:rsidR="00090209" w:rsidRPr="008C6FAA" w:rsidRDefault="00090209" w:rsidP="008C6FAA">
      <w:pPr>
        <w:rPr>
          <w:rFonts w:cs="Times New Roman"/>
          <w:lang w:eastAsia="ru-RU"/>
        </w:rPr>
      </w:pPr>
    </w:p>
    <w:p w14:paraId="22D6D319" w14:textId="77777777" w:rsidR="005F2098" w:rsidRDefault="005F2098" w:rsidP="008C6FAA">
      <w:pPr>
        <w:tabs>
          <w:tab w:val="left" w:pos="1276"/>
          <w:tab w:val="left" w:pos="1418"/>
        </w:tabs>
        <w:ind w:right="-1" w:firstLine="851"/>
        <w:jc w:val="right"/>
        <w:rPr>
          <w:rFonts w:cs="Times New Roman"/>
          <w:b/>
          <w:bCs/>
        </w:rPr>
      </w:pPr>
    </w:p>
    <w:p w14:paraId="174ED166" w14:textId="52FC7652" w:rsidR="006E3116" w:rsidRPr="008C6FAA" w:rsidRDefault="006E3116" w:rsidP="008C6FAA">
      <w:pPr>
        <w:tabs>
          <w:tab w:val="left" w:pos="1276"/>
          <w:tab w:val="left" w:pos="1418"/>
        </w:tabs>
        <w:ind w:right="-1" w:firstLine="851"/>
        <w:jc w:val="right"/>
        <w:rPr>
          <w:rFonts w:cs="Times New Roman"/>
          <w:b/>
          <w:bCs/>
        </w:rPr>
      </w:pPr>
      <w:r w:rsidRPr="008C6FAA">
        <w:rPr>
          <w:rFonts w:cs="Times New Roman"/>
          <w:b/>
          <w:bCs/>
        </w:rPr>
        <w:t xml:space="preserve">ПРИЛОЖЕНИЕ № </w:t>
      </w:r>
      <w:r w:rsidR="001D00F6">
        <w:rPr>
          <w:rFonts w:cs="Times New Roman"/>
          <w:b/>
          <w:bCs/>
        </w:rPr>
        <w:t>4.</w:t>
      </w:r>
      <w:r w:rsidRPr="008C6FAA">
        <w:rPr>
          <w:rFonts w:cs="Times New Roman"/>
          <w:b/>
          <w:bCs/>
        </w:rPr>
        <w:t>8</w:t>
      </w:r>
    </w:p>
    <w:p w14:paraId="45C3FEA9" w14:textId="41D25B25" w:rsidR="006E3116" w:rsidRPr="008C6FAA" w:rsidRDefault="006E3116" w:rsidP="008C6FAA">
      <w:pPr>
        <w:tabs>
          <w:tab w:val="left" w:pos="1276"/>
          <w:tab w:val="left" w:pos="1418"/>
        </w:tabs>
        <w:ind w:right="-1" w:firstLine="851"/>
        <w:jc w:val="right"/>
        <w:rPr>
          <w:rFonts w:cs="Times New Roman"/>
        </w:rPr>
      </w:pPr>
      <w:r w:rsidRPr="008C6FAA">
        <w:rPr>
          <w:rFonts w:cs="Times New Roman"/>
        </w:rPr>
        <w:t>к Договору № ____________</w:t>
      </w:r>
    </w:p>
    <w:p w14:paraId="35FB1441" w14:textId="2EE79F1B" w:rsidR="006E3116" w:rsidRPr="008C6FAA" w:rsidRDefault="006E3116" w:rsidP="00B602B9">
      <w:pPr>
        <w:tabs>
          <w:tab w:val="left" w:pos="1276"/>
          <w:tab w:val="left" w:pos="1418"/>
        </w:tabs>
        <w:ind w:right="-1" w:firstLine="851"/>
        <w:jc w:val="right"/>
        <w:rPr>
          <w:rFonts w:cs="Times New Roman"/>
          <w:lang w:eastAsia="ru-RU"/>
        </w:rPr>
      </w:pPr>
      <w:r w:rsidRPr="008C6FAA">
        <w:rPr>
          <w:rFonts w:cs="Times New Roman"/>
        </w:rPr>
        <w:t xml:space="preserve">от «____» </w:t>
      </w:r>
      <w:r w:rsidR="00B602B9">
        <w:rPr>
          <w:rFonts w:cs="Times New Roman"/>
        </w:rPr>
        <w:t>__________ 2024г.</w:t>
      </w:r>
    </w:p>
    <w:p w14:paraId="31D1226B" w14:textId="77777777" w:rsidR="006E3116" w:rsidRPr="008C6FAA" w:rsidRDefault="006E3116" w:rsidP="008C6FAA">
      <w:pPr>
        <w:autoSpaceDE w:val="0"/>
        <w:autoSpaceDN w:val="0"/>
        <w:adjustRightInd w:val="0"/>
        <w:jc w:val="center"/>
        <w:rPr>
          <w:rFonts w:cs="Times New Roman"/>
          <w:b/>
          <w:bCs/>
        </w:rPr>
      </w:pPr>
      <w:r w:rsidRPr="008C6FAA">
        <w:rPr>
          <w:rFonts w:cs="Times New Roman"/>
          <w:b/>
          <w:bCs/>
        </w:rPr>
        <w:t>Акт-допуск</w:t>
      </w:r>
    </w:p>
    <w:p w14:paraId="3F2239CA" w14:textId="77777777" w:rsidR="006E3116" w:rsidRPr="008C6FAA" w:rsidRDefault="006E3116" w:rsidP="008C6FAA">
      <w:pPr>
        <w:autoSpaceDE w:val="0"/>
        <w:autoSpaceDN w:val="0"/>
        <w:adjustRightInd w:val="0"/>
        <w:jc w:val="center"/>
        <w:rPr>
          <w:rFonts w:cs="Times New Roman"/>
          <w:b/>
          <w:bCs/>
        </w:rPr>
      </w:pPr>
      <w:r w:rsidRPr="008C6FAA">
        <w:rPr>
          <w:rFonts w:cs="Times New Roman"/>
          <w:b/>
          <w:bCs/>
        </w:rPr>
        <w:t xml:space="preserve">для производства строительно-монтажных работ на территории действующего объекта строительного производства </w:t>
      </w:r>
    </w:p>
    <w:p w14:paraId="1F0FC8D6" w14:textId="77777777" w:rsidR="006E3116" w:rsidRPr="008C6FAA" w:rsidRDefault="006E3116" w:rsidP="008C6FAA">
      <w:pPr>
        <w:autoSpaceDE w:val="0"/>
        <w:autoSpaceDN w:val="0"/>
        <w:adjustRightInd w:val="0"/>
        <w:ind w:firstLine="225"/>
        <w:rPr>
          <w:rFonts w:cs="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3700"/>
        <w:gridCol w:w="2332"/>
        <w:gridCol w:w="3568"/>
      </w:tblGrid>
      <w:tr w:rsidR="006E3116" w:rsidRPr="008C6FAA" w14:paraId="66C3A025" w14:textId="77777777" w:rsidTr="00227129">
        <w:tc>
          <w:tcPr>
            <w:tcW w:w="3700" w:type="dxa"/>
            <w:tcBorders>
              <w:top w:val="nil"/>
              <w:left w:val="nil"/>
              <w:right w:val="nil"/>
            </w:tcBorders>
          </w:tcPr>
          <w:p w14:paraId="3B987409" w14:textId="76641063" w:rsidR="006E3116" w:rsidRPr="008C6FAA" w:rsidRDefault="006E3116" w:rsidP="00B602B9">
            <w:pPr>
              <w:tabs>
                <w:tab w:val="left" w:pos="3373"/>
              </w:tabs>
              <w:autoSpaceDE w:val="0"/>
              <w:autoSpaceDN w:val="0"/>
              <w:adjustRightInd w:val="0"/>
              <w:rPr>
                <w:rFonts w:cs="Times New Roman"/>
              </w:rPr>
            </w:pPr>
            <w:r w:rsidRPr="008C6FAA">
              <w:rPr>
                <w:rFonts w:cs="Times New Roman"/>
                <w:u w:val="single"/>
              </w:rPr>
              <w:t xml:space="preserve">  г. </w:t>
            </w:r>
            <w:r w:rsidR="00B602B9">
              <w:rPr>
                <w:rFonts w:cs="Times New Roman"/>
                <w:u w:val="single"/>
              </w:rPr>
              <w:t>____________</w:t>
            </w:r>
            <w:r w:rsidRPr="008C6FAA">
              <w:rPr>
                <w:rFonts w:cs="Times New Roman"/>
                <w:u w:val="single"/>
              </w:rPr>
              <w:tab/>
              <w:t>  </w:t>
            </w:r>
            <w:r w:rsidRPr="008C6FAA">
              <w:rPr>
                <w:rFonts w:cs="Times New Roman"/>
              </w:rPr>
              <w:t xml:space="preserve"> </w:t>
            </w:r>
          </w:p>
        </w:tc>
        <w:tc>
          <w:tcPr>
            <w:tcW w:w="2332" w:type="dxa"/>
            <w:tcBorders>
              <w:top w:val="nil"/>
              <w:left w:val="nil"/>
              <w:bottom w:val="nil"/>
              <w:right w:val="nil"/>
            </w:tcBorders>
          </w:tcPr>
          <w:p w14:paraId="62A8633F" w14:textId="77777777" w:rsidR="006E3116" w:rsidRPr="008C6FAA" w:rsidRDefault="006E3116" w:rsidP="008C6FAA">
            <w:pPr>
              <w:autoSpaceDE w:val="0"/>
              <w:autoSpaceDN w:val="0"/>
              <w:adjustRightInd w:val="0"/>
              <w:rPr>
                <w:rFonts w:cs="Times New Roman"/>
              </w:rPr>
            </w:pPr>
          </w:p>
        </w:tc>
        <w:tc>
          <w:tcPr>
            <w:tcW w:w="3568" w:type="dxa"/>
            <w:tcBorders>
              <w:top w:val="nil"/>
              <w:left w:val="nil"/>
              <w:bottom w:val="nil"/>
              <w:right w:val="nil"/>
            </w:tcBorders>
          </w:tcPr>
          <w:p w14:paraId="70F449E4" w14:textId="02D5CF79" w:rsidR="006E3116" w:rsidRPr="008C6FAA" w:rsidRDefault="006E3116" w:rsidP="008C6FAA">
            <w:pPr>
              <w:tabs>
                <w:tab w:val="left" w:pos="1926"/>
              </w:tabs>
              <w:autoSpaceDE w:val="0"/>
              <w:autoSpaceDN w:val="0"/>
              <w:adjustRightInd w:val="0"/>
              <w:jc w:val="right"/>
              <w:rPr>
                <w:rFonts w:cs="Times New Roman"/>
              </w:rPr>
            </w:pPr>
            <w:r w:rsidRPr="008C6FAA">
              <w:rPr>
                <w:rFonts w:cs="Times New Roman"/>
              </w:rPr>
              <w:t>"</w:t>
            </w:r>
            <w:r w:rsidRPr="008C6FAA">
              <w:rPr>
                <w:rFonts w:cs="Times New Roman"/>
                <w:u w:val="single"/>
              </w:rPr>
              <w:t>    </w:t>
            </w:r>
            <w:r w:rsidRPr="008C6FAA">
              <w:rPr>
                <w:rFonts w:cs="Times New Roman"/>
              </w:rPr>
              <w:t xml:space="preserve">" </w:t>
            </w:r>
            <w:r w:rsidRPr="008C6FAA">
              <w:rPr>
                <w:rFonts w:cs="Times New Roman"/>
                <w:u w:val="single"/>
              </w:rPr>
              <w:t>  </w:t>
            </w:r>
            <w:r w:rsidRPr="008C6FAA">
              <w:rPr>
                <w:rFonts w:cs="Times New Roman"/>
                <w:u w:val="single"/>
              </w:rPr>
              <w:tab/>
              <w:t>  </w:t>
            </w:r>
            <w:r w:rsidRPr="008C6FAA">
              <w:rPr>
                <w:rFonts w:cs="Times New Roman"/>
              </w:rPr>
              <w:t xml:space="preserve"> 20</w:t>
            </w:r>
            <w:r w:rsidR="009E09C0">
              <w:rPr>
                <w:rFonts w:cs="Times New Roman"/>
                <w:u w:val="single"/>
              </w:rPr>
              <w:t> 24</w:t>
            </w:r>
            <w:r w:rsidRPr="008C6FAA">
              <w:rPr>
                <w:rFonts w:cs="Times New Roman"/>
                <w:u w:val="single"/>
              </w:rPr>
              <w:t>   </w:t>
            </w:r>
            <w:r w:rsidRPr="008C6FAA">
              <w:rPr>
                <w:rFonts w:cs="Times New Roman"/>
              </w:rPr>
              <w:t xml:space="preserve">  г.</w:t>
            </w:r>
          </w:p>
        </w:tc>
      </w:tr>
      <w:tr w:rsidR="006E3116" w:rsidRPr="008C6FAA" w14:paraId="0D09F2F3" w14:textId="77777777" w:rsidTr="00227129">
        <w:tc>
          <w:tcPr>
            <w:tcW w:w="3700" w:type="dxa"/>
            <w:tcBorders>
              <w:left w:val="nil"/>
              <w:bottom w:val="nil"/>
              <w:right w:val="nil"/>
            </w:tcBorders>
          </w:tcPr>
          <w:p w14:paraId="79E39011" w14:textId="77777777" w:rsidR="006E3116" w:rsidRPr="008C6FAA" w:rsidRDefault="006E3116" w:rsidP="008C6FAA">
            <w:pPr>
              <w:autoSpaceDE w:val="0"/>
              <w:autoSpaceDN w:val="0"/>
              <w:adjustRightInd w:val="0"/>
              <w:jc w:val="center"/>
              <w:rPr>
                <w:rFonts w:cs="Times New Roman"/>
              </w:rPr>
            </w:pPr>
            <w:r w:rsidRPr="008C6FAA">
              <w:rPr>
                <w:rFonts w:cs="Times New Roman"/>
              </w:rPr>
              <w:t>(место составления)</w:t>
            </w:r>
          </w:p>
        </w:tc>
        <w:tc>
          <w:tcPr>
            <w:tcW w:w="2332" w:type="dxa"/>
            <w:tcBorders>
              <w:top w:val="nil"/>
              <w:left w:val="nil"/>
              <w:bottom w:val="nil"/>
              <w:right w:val="nil"/>
            </w:tcBorders>
          </w:tcPr>
          <w:p w14:paraId="2A1ADA35" w14:textId="77777777" w:rsidR="006E3116" w:rsidRPr="008C6FAA" w:rsidRDefault="006E3116" w:rsidP="008C6FAA">
            <w:pPr>
              <w:autoSpaceDE w:val="0"/>
              <w:autoSpaceDN w:val="0"/>
              <w:adjustRightInd w:val="0"/>
              <w:rPr>
                <w:rFonts w:cs="Times New Roman"/>
              </w:rPr>
            </w:pPr>
          </w:p>
        </w:tc>
        <w:tc>
          <w:tcPr>
            <w:tcW w:w="3568" w:type="dxa"/>
            <w:tcBorders>
              <w:top w:val="nil"/>
              <w:left w:val="nil"/>
              <w:bottom w:val="nil"/>
              <w:right w:val="nil"/>
            </w:tcBorders>
          </w:tcPr>
          <w:p w14:paraId="6331EACF" w14:textId="77777777" w:rsidR="006E3116" w:rsidRPr="008C6FAA" w:rsidRDefault="006E3116" w:rsidP="008C6FAA">
            <w:pPr>
              <w:autoSpaceDE w:val="0"/>
              <w:autoSpaceDN w:val="0"/>
              <w:adjustRightInd w:val="0"/>
              <w:rPr>
                <w:rFonts w:cs="Times New Roman"/>
              </w:rPr>
            </w:pPr>
          </w:p>
        </w:tc>
      </w:tr>
    </w:tbl>
    <w:p w14:paraId="51BA0F65" w14:textId="77777777" w:rsidR="006E3116" w:rsidRPr="008C6FAA" w:rsidRDefault="006E3116" w:rsidP="008C6FAA">
      <w:pPr>
        <w:autoSpaceDE w:val="0"/>
        <w:autoSpaceDN w:val="0"/>
        <w:adjustRightInd w:val="0"/>
        <w:ind w:firstLine="225"/>
        <w:jc w:val="center"/>
        <w:rPr>
          <w:rFonts w:cs="Times New Roman"/>
        </w:rPr>
      </w:pPr>
    </w:p>
    <w:tbl>
      <w:tblPr>
        <w:tblW w:w="0" w:type="auto"/>
        <w:tblBorders>
          <w:bottom w:val="single" w:sz="4" w:space="0" w:color="auto"/>
        </w:tblBorders>
        <w:tblLayout w:type="fixed"/>
        <w:tblLook w:val="04A0" w:firstRow="1" w:lastRow="0" w:firstColumn="1" w:lastColumn="0" w:noHBand="0" w:noVBand="1"/>
      </w:tblPr>
      <w:tblGrid>
        <w:gridCol w:w="9564"/>
      </w:tblGrid>
      <w:tr w:rsidR="006E3116" w:rsidRPr="008C6FAA" w14:paraId="56AB5141" w14:textId="77777777" w:rsidTr="00227129">
        <w:tc>
          <w:tcPr>
            <w:tcW w:w="9564" w:type="dxa"/>
            <w:tcBorders>
              <w:top w:val="nil"/>
              <w:left w:val="nil"/>
              <w:bottom w:val="single" w:sz="4" w:space="0" w:color="auto"/>
              <w:right w:val="nil"/>
            </w:tcBorders>
            <w:hideMark/>
          </w:tcPr>
          <w:p w14:paraId="22C0ABA1" w14:textId="77777777" w:rsidR="006E3116" w:rsidRDefault="006E3116" w:rsidP="008C6FAA">
            <w:pPr>
              <w:rPr>
                <w:rFonts w:cs="Times New Roman"/>
              </w:rPr>
            </w:pPr>
          </w:p>
          <w:p w14:paraId="69ED7B97" w14:textId="577E48EE" w:rsidR="009E09C0" w:rsidRPr="008C6FAA" w:rsidRDefault="009E09C0" w:rsidP="008C6FAA">
            <w:pPr>
              <w:rPr>
                <w:rFonts w:cs="Times New Roman"/>
              </w:rPr>
            </w:pPr>
          </w:p>
        </w:tc>
      </w:tr>
    </w:tbl>
    <w:p w14:paraId="05591F0E" w14:textId="77777777" w:rsidR="006E3116" w:rsidRPr="008C6FAA" w:rsidRDefault="006E3116" w:rsidP="008C6FAA">
      <w:pPr>
        <w:autoSpaceDE w:val="0"/>
        <w:autoSpaceDN w:val="0"/>
        <w:adjustRightInd w:val="0"/>
        <w:jc w:val="center"/>
        <w:rPr>
          <w:rFonts w:cs="Times New Roman"/>
          <w:sz w:val="16"/>
        </w:rPr>
      </w:pPr>
      <w:r w:rsidRPr="008C6FAA">
        <w:rPr>
          <w:rFonts w:cs="Times New Roman"/>
          <w:sz w:val="16"/>
        </w:rPr>
        <w:t>(наименование действующего производственного объекта)</w:t>
      </w:r>
    </w:p>
    <w:p w14:paraId="470919E7" w14:textId="77777777" w:rsidR="006E3116" w:rsidRPr="008C6FAA" w:rsidRDefault="006E3116" w:rsidP="008C6FAA">
      <w:pPr>
        <w:autoSpaceDE w:val="0"/>
        <w:autoSpaceDN w:val="0"/>
        <w:adjustRightInd w:val="0"/>
        <w:jc w:val="center"/>
        <w:rPr>
          <w:rFonts w:cs="Times New Roman"/>
        </w:rPr>
      </w:pPr>
    </w:p>
    <w:p w14:paraId="43338723" w14:textId="36E2DD18" w:rsidR="006E3116" w:rsidRPr="008C6FAA" w:rsidRDefault="006E3116" w:rsidP="008C6FAA">
      <w:pPr>
        <w:autoSpaceDE w:val="0"/>
        <w:autoSpaceDN w:val="0"/>
        <w:adjustRightInd w:val="0"/>
        <w:ind w:firstLine="600"/>
        <w:rPr>
          <w:rFonts w:cs="Times New Roman"/>
          <w:u w:val="single"/>
        </w:rPr>
      </w:pPr>
      <w:r w:rsidRPr="008C6FAA">
        <w:rPr>
          <w:rFonts w:cs="Times New Roman"/>
        </w:rPr>
        <w:t>Мы, нижеподписавшиеся, представитель подрядчика, эксплуатирующего действующий объект,</w:t>
      </w:r>
      <w:r w:rsidR="009E09C0">
        <w:rPr>
          <w:rFonts w:cs="Times New Roman"/>
        </w:rPr>
        <w:t>______________________________________________________</w:t>
      </w:r>
      <w:r w:rsidRPr="008C6FAA">
        <w:rPr>
          <w:rFonts w:cs="Times New Roman"/>
          <w:u w:val="single"/>
        </w:rPr>
        <w:tab/>
        <w:t xml:space="preserve">   </w:t>
      </w:r>
    </w:p>
    <w:p w14:paraId="2AD429D9" w14:textId="77777777" w:rsidR="006E3116" w:rsidRPr="008C6FAA" w:rsidRDefault="006E3116" w:rsidP="008C6FAA">
      <w:pPr>
        <w:autoSpaceDE w:val="0"/>
        <w:autoSpaceDN w:val="0"/>
        <w:adjustRightInd w:val="0"/>
        <w:jc w:val="center"/>
        <w:rPr>
          <w:rFonts w:cs="Times New Roman"/>
          <w:sz w:val="16"/>
        </w:rPr>
      </w:pPr>
      <w:r w:rsidRPr="008C6FAA">
        <w:rPr>
          <w:rFonts w:cs="Times New Roman"/>
          <w:sz w:val="16"/>
        </w:rPr>
        <w:t>(фамилия, имя, отчество (при наличии), должность)</w:t>
      </w:r>
    </w:p>
    <w:p w14:paraId="28564565" w14:textId="77777777" w:rsidR="006E3116" w:rsidRPr="008C6FAA" w:rsidRDefault="006E3116" w:rsidP="008C6FAA">
      <w:pPr>
        <w:autoSpaceDE w:val="0"/>
        <w:autoSpaceDN w:val="0"/>
        <w:adjustRightInd w:val="0"/>
        <w:jc w:val="center"/>
        <w:rPr>
          <w:rFonts w:cs="Times New Roman"/>
        </w:rPr>
      </w:pPr>
    </w:p>
    <w:p w14:paraId="10B10C2F" w14:textId="77777777" w:rsidR="006E3116" w:rsidRPr="008C6FAA" w:rsidRDefault="006E3116" w:rsidP="008C6FAA">
      <w:pPr>
        <w:autoSpaceDE w:val="0"/>
        <w:autoSpaceDN w:val="0"/>
        <w:adjustRightInd w:val="0"/>
        <w:rPr>
          <w:rFonts w:cs="Times New Roman"/>
        </w:rPr>
      </w:pPr>
      <w:r w:rsidRPr="008C6FAA">
        <w:rPr>
          <w:rFonts w:cs="Times New Roman"/>
        </w:rPr>
        <w:t xml:space="preserve">и представитель руководителя субподрядной организации </w:t>
      </w:r>
    </w:p>
    <w:p w14:paraId="732D2E67" w14:textId="193FB434" w:rsidR="006E3116" w:rsidRPr="009E09C0" w:rsidRDefault="006E3116" w:rsidP="008C6FAA">
      <w:pPr>
        <w:rPr>
          <w:rFonts w:cs="Times New Roman"/>
        </w:rPr>
      </w:pPr>
      <w:r w:rsidRPr="009E09C0">
        <w:rPr>
          <w:rFonts w:cs="Times New Roman"/>
        </w:rPr>
        <w:t>____________________________________________________________________________</w:t>
      </w:r>
      <w:r w:rsidRPr="009E09C0">
        <w:rPr>
          <w:rFonts w:cs="Times New Roman"/>
        </w:rPr>
        <w:tab/>
        <w:t xml:space="preserve">   </w:t>
      </w:r>
    </w:p>
    <w:p w14:paraId="275A22A0" w14:textId="77777777" w:rsidR="006E3116" w:rsidRPr="008C6FAA" w:rsidRDefault="006E3116" w:rsidP="008C6FAA">
      <w:pPr>
        <w:autoSpaceDE w:val="0"/>
        <w:autoSpaceDN w:val="0"/>
        <w:adjustRightInd w:val="0"/>
        <w:jc w:val="center"/>
        <w:rPr>
          <w:rFonts w:cs="Times New Roman"/>
          <w:sz w:val="16"/>
        </w:rPr>
      </w:pPr>
      <w:r w:rsidRPr="008C6FAA">
        <w:rPr>
          <w:rFonts w:cs="Times New Roman"/>
          <w:sz w:val="16"/>
        </w:rPr>
        <w:t>(фамилия, имя, отчество (при наличии), должность)</w:t>
      </w:r>
    </w:p>
    <w:p w14:paraId="47EF1BAE" w14:textId="77777777" w:rsidR="006E3116" w:rsidRPr="008C6FAA" w:rsidRDefault="006E3116" w:rsidP="008C6FAA">
      <w:pPr>
        <w:autoSpaceDE w:val="0"/>
        <w:autoSpaceDN w:val="0"/>
        <w:adjustRightInd w:val="0"/>
        <w:jc w:val="center"/>
        <w:rPr>
          <w:rFonts w:cs="Times New Roman"/>
        </w:rPr>
      </w:pPr>
    </w:p>
    <w:p w14:paraId="3B05CDF5" w14:textId="77777777" w:rsidR="006E3116" w:rsidRPr="008C6FAA" w:rsidRDefault="006E3116" w:rsidP="008C6FAA">
      <w:pPr>
        <w:autoSpaceDE w:val="0"/>
        <w:autoSpaceDN w:val="0"/>
        <w:adjustRightInd w:val="0"/>
        <w:rPr>
          <w:rFonts w:cs="Times New Roman"/>
        </w:rPr>
      </w:pPr>
      <w:r w:rsidRPr="008C6FAA">
        <w:rPr>
          <w:rFonts w:cs="Times New Roman"/>
        </w:rPr>
        <w:t>составили настоящий акт о нижеследующем.</w:t>
      </w:r>
    </w:p>
    <w:p w14:paraId="68BB117C" w14:textId="77777777" w:rsidR="006E3116" w:rsidRPr="008C6FAA" w:rsidRDefault="006E3116" w:rsidP="008C6FAA">
      <w:pPr>
        <w:autoSpaceDE w:val="0"/>
        <w:autoSpaceDN w:val="0"/>
        <w:adjustRightInd w:val="0"/>
        <w:rPr>
          <w:rFonts w:cs="Times New Roman"/>
        </w:rPr>
      </w:pPr>
    </w:p>
    <w:p w14:paraId="6B9AA7F2" w14:textId="040E86A4" w:rsidR="006E3116" w:rsidRPr="008C6FAA" w:rsidRDefault="006E3116" w:rsidP="008C6FAA">
      <w:pPr>
        <w:autoSpaceDE w:val="0"/>
        <w:autoSpaceDN w:val="0"/>
        <w:adjustRightInd w:val="0"/>
        <w:ind w:firstLine="600"/>
        <w:rPr>
          <w:rFonts w:cs="Times New Roman"/>
          <w:u w:val="single"/>
        </w:rPr>
      </w:pPr>
      <w:r w:rsidRPr="008C6FAA">
        <w:rPr>
          <w:rFonts w:cs="Times New Roman"/>
          <w:u w:val="single"/>
        </w:rPr>
        <w:t>Подрядчик пред</w:t>
      </w:r>
      <w:r w:rsidR="009E09C0">
        <w:rPr>
          <w:rFonts w:cs="Times New Roman"/>
          <w:u w:val="single"/>
        </w:rPr>
        <w:t>оставляет строительную площадку</w:t>
      </w:r>
      <w:r w:rsidR="009E09C0" w:rsidRPr="009E09C0">
        <w:rPr>
          <w:rFonts w:cs="Times New Roman"/>
        </w:rPr>
        <w:t>___________________________</w:t>
      </w:r>
      <w:r w:rsidRPr="009E09C0">
        <w:rPr>
          <w:rFonts w:cs="Times New Roman"/>
        </w:rPr>
        <w:t xml:space="preserve"> </w:t>
      </w:r>
    </w:p>
    <w:p w14:paraId="2729F051" w14:textId="77777777" w:rsidR="006E3116" w:rsidRPr="008C6FAA" w:rsidRDefault="006E3116" w:rsidP="008C6FAA">
      <w:pPr>
        <w:autoSpaceDE w:val="0"/>
        <w:autoSpaceDN w:val="0"/>
        <w:adjustRightInd w:val="0"/>
        <w:jc w:val="center"/>
        <w:rPr>
          <w:rFonts w:cs="Times New Roman"/>
          <w:sz w:val="16"/>
        </w:rPr>
      </w:pPr>
      <w:r w:rsidRPr="008C6FAA">
        <w:rPr>
          <w:rFonts w:cs="Times New Roman"/>
          <w:sz w:val="16"/>
        </w:rPr>
        <w:t>(наименование объекта, участка, территории)</w:t>
      </w:r>
    </w:p>
    <w:p w14:paraId="0EF52194" w14:textId="77777777" w:rsidR="006E3116" w:rsidRPr="008C6FAA" w:rsidRDefault="006E3116" w:rsidP="008C6FAA">
      <w:pPr>
        <w:autoSpaceDE w:val="0"/>
        <w:autoSpaceDN w:val="0"/>
        <w:adjustRightInd w:val="0"/>
        <w:rPr>
          <w:rFonts w:cs="Times New Roman"/>
        </w:rPr>
      </w:pPr>
    </w:p>
    <w:p w14:paraId="6D15EF8C" w14:textId="6CE25B21" w:rsidR="006E3116" w:rsidRPr="008C6FAA" w:rsidRDefault="006E3116" w:rsidP="008C6FAA">
      <w:pPr>
        <w:tabs>
          <w:tab w:val="left" w:pos="9400"/>
        </w:tabs>
        <w:autoSpaceDE w:val="0"/>
        <w:autoSpaceDN w:val="0"/>
        <w:adjustRightInd w:val="0"/>
        <w:rPr>
          <w:rFonts w:cs="Times New Roman"/>
        </w:rPr>
      </w:pPr>
      <w:r w:rsidRPr="008C6FAA">
        <w:rPr>
          <w:rFonts w:cs="Times New Roman"/>
        </w:rPr>
        <w:t xml:space="preserve">ограниченный координатами </w:t>
      </w:r>
      <w:r w:rsidR="009E09C0">
        <w:rPr>
          <w:rFonts w:cs="Times New Roman"/>
          <w:u w:val="single"/>
        </w:rPr>
        <w:t xml:space="preserve">                                                                                                      </w:t>
      </w:r>
      <w:r w:rsidRPr="008C6FAA">
        <w:rPr>
          <w:rFonts w:cs="Times New Roman"/>
          <w:u w:val="single"/>
        </w:rPr>
        <w:t> </w:t>
      </w:r>
      <w:r w:rsidRPr="008C6FAA">
        <w:rPr>
          <w:rFonts w:cs="Times New Roman"/>
        </w:rPr>
        <w:t xml:space="preserve"> ,</w:t>
      </w:r>
    </w:p>
    <w:p w14:paraId="7D93C451" w14:textId="77777777" w:rsidR="006E3116" w:rsidRPr="008C6FAA" w:rsidRDefault="006E3116" w:rsidP="008C6FAA">
      <w:pPr>
        <w:autoSpaceDE w:val="0"/>
        <w:autoSpaceDN w:val="0"/>
        <w:adjustRightInd w:val="0"/>
        <w:ind w:firstLine="1900"/>
        <w:jc w:val="center"/>
        <w:rPr>
          <w:rFonts w:cs="Times New Roman"/>
          <w:sz w:val="16"/>
        </w:rPr>
      </w:pPr>
      <w:r w:rsidRPr="008C6FAA">
        <w:rPr>
          <w:rFonts w:cs="Times New Roman"/>
          <w:sz w:val="16"/>
        </w:rPr>
        <w:t>(наименование осей, отметок и номер чертежа)</w:t>
      </w:r>
    </w:p>
    <w:p w14:paraId="28DF5E60" w14:textId="77777777" w:rsidR="006E3116" w:rsidRPr="008C6FAA" w:rsidRDefault="006E3116" w:rsidP="008C6FAA">
      <w:pPr>
        <w:autoSpaceDE w:val="0"/>
        <w:autoSpaceDN w:val="0"/>
        <w:adjustRightInd w:val="0"/>
        <w:rPr>
          <w:rFonts w:cs="Times New Roman"/>
        </w:rPr>
      </w:pPr>
    </w:p>
    <w:p w14:paraId="6B198B45" w14:textId="77777777" w:rsidR="009E09C0" w:rsidRPr="00AF3040" w:rsidRDefault="009E09C0" w:rsidP="009E09C0">
      <w:pPr>
        <w:widowControl w:val="0"/>
        <w:autoSpaceDE w:val="0"/>
        <w:autoSpaceDN w:val="0"/>
        <w:adjustRightInd w:val="0"/>
        <w:jc w:val="both"/>
        <w:rPr>
          <w:rFonts w:cs="Times New Roman"/>
          <w:color w:val="000000" w:themeColor="text1"/>
        </w:rPr>
      </w:pPr>
      <w:r w:rsidRPr="00AF3040">
        <w:rPr>
          <w:rFonts w:cs="Times New Roman"/>
          <w:color w:val="000000" w:themeColor="text1"/>
        </w:rPr>
        <w:t>для производства на нем строительно-монтажных работ под руководством технического персонала, осуществляющего строительство, на следующий срок:</w:t>
      </w:r>
    </w:p>
    <w:p w14:paraId="1BC55151" w14:textId="77777777" w:rsidR="006E3116" w:rsidRPr="008C6FAA" w:rsidRDefault="006E3116" w:rsidP="008C6FAA">
      <w:pPr>
        <w:autoSpaceDE w:val="0"/>
        <w:autoSpaceDN w:val="0"/>
        <w:adjustRightInd w:val="0"/>
        <w:rPr>
          <w:rFonts w:cs="Times New Roman"/>
        </w:rPr>
      </w:pPr>
    </w:p>
    <w:p w14:paraId="7BCD55E2" w14:textId="77777777" w:rsidR="006E3116" w:rsidRPr="008C6FAA" w:rsidRDefault="006E3116" w:rsidP="008C6FAA">
      <w:pPr>
        <w:tabs>
          <w:tab w:val="left" w:pos="2900"/>
        </w:tabs>
        <w:autoSpaceDE w:val="0"/>
        <w:autoSpaceDN w:val="0"/>
        <w:adjustRightInd w:val="0"/>
        <w:rPr>
          <w:rFonts w:cs="Times New Roman"/>
        </w:rPr>
      </w:pPr>
      <w:r w:rsidRPr="008C6FAA">
        <w:rPr>
          <w:rFonts w:cs="Times New Roman"/>
        </w:rPr>
        <w:t>начало "</w:t>
      </w:r>
      <w:r w:rsidRPr="008C6FAA">
        <w:rPr>
          <w:rFonts w:cs="Times New Roman"/>
          <w:u w:val="single"/>
        </w:rPr>
        <w:t>    </w:t>
      </w:r>
      <w:r w:rsidRPr="008C6FAA">
        <w:rPr>
          <w:rFonts w:cs="Times New Roman"/>
        </w:rPr>
        <w:t xml:space="preserve">" </w:t>
      </w:r>
      <w:r w:rsidRPr="008C6FAA">
        <w:rPr>
          <w:rFonts w:cs="Times New Roman"/>
          <w:u w:val="single"/>
        </w:rPr>
        <w:t>  </w:t>
      </w:r>
      <w:r w:rsidRPr="008C6FAA">
        <w:rPr>
          <w:rFonts w:cs="Times New Roman"/>
          <w:u w:val="single"/>
        </w:rPr>
        <w:tab/>
        <w:t>  </w:t>
      </w:r>
      <w:r w:rsidRPr="008C6FAA">
        <w:rPr>
          <w:rFonts w:cs="Times New Roman"/>
        </w:rPr>
        <w:t xml:space="preserve">  20</w:t>
      </w:r>
      <w:r w:rsidRPr="008C6FAA">
        <w:rPr>
          <w:rFonts w:cs="Times New Roman"/>
          <w:u w:val="single"/>
        </w:rPr>
        <w:t>    </w:t>
      </w:r>
      <w:r w:rsidRPr="008C6FAA">
        <w:rPr>
          <w:rFonts w:cs="Times New Roman"/>
        </w:rPr>
        <w:t xml:space="preserve">  г.</w:t>
      </w:r>
    </w:p>
    <w:p w14:paraId="0F64A78E" w14:textId="77777777" w:rsidR="006E3116" w:rsidRPr="008C6FAA" w:rsidRDefault="006E3116" w:rsidP="008C6FAA">
      <w:pPr>
        <w:autoSpaceDE w:val="0"/>
        <w:autoSpaceDN w:val="0"/>
        <w:adjustRightInd w:val="0"/>
        <w:rPr>
          <w:rFonts w:cs="Times New Roman"/>
        </w:rPr>
      </w:pPr>
    </w:p>
    <w:p w14:paraId="237CAE28" w14:textId="77777777" w:rsidR="006E3116" w:rsidRPr="008C6FAA" w:rsidRDefault="006E3116" w:rsidP="008C6FAA">
      <w:pPr>
        <w:tabs>
          <w:tab w:val="left" w:pos="2900"/>
        </w:tabs>
        <w:autoSpaceDE w:val="0"/>
        <w:autoSpaceDN w:val="0"/>
        <w:adjustRightInd w:val="0"/>
        <w:rPr>
          <w:rFonts w:cs="Times New Roman"/>
        </w:rPr>
      </w:pPr>
      <w:r w:rsidRPr="008C6FAA">
        <w:rPr>
          <w:rFonts w:cs="Times New Roman"/>
        </w:rPr>
        <w:t>окончание "</w:t>
      </w:r>
      <w:r w:rsidRPr="008C6FAA">
        <w:rPr>
          <w:rFonts w:cs="Times New Roman"/>
          <w:u w:val="single"/>
        </w:rPr>
        <w:t>    </w:t>
      </w:r>
      <w:r w:rsidRPr="008C6FAA">
        <w:rPr>
          <w:rFonts w:cs="Times New Roman"/>
        </w:rPr>
        <w:t xml:space="preserve">" </w:t>
      </w:r>
      <w:r w:rsidRPr="008C6FAA">
        <w:rPr>
          <w:rFonts w:cs="Times New Roman"/>
          <w:u w:val="single"/>
        </w:rPr>
        <w:t>  </w:t>
      </w:r>
      <w:r w:rsidRPr="008C6FAA">
        <w:rPr>
          <w:rFonts w:cs="Times New Roman"/>
          <w:u w:val="single"/>
        </w:rPr>
        <w:tab/>
        <w:t>  </w:t>
      </w:r>
      <w:r w:rsidRPr="008C6FAA">
        <w:rPr>
          <w:rFonts w:cs="Times New Roman"/>
        </w:rPr>
        <w:t xml:space="preserve">  20</w:t>
      </w:r>
      <w:r w:rsidRPr="008C6FAA">
        <w:rPr>
          <w:rFonts w:cs="Times New Roman"/>
          <w:u w:val="single"/>
        </w:rPr>
        <w:t>    </w:t>
      </w:r>
      <w:r w:rsidRPr="008C6FAA">
        <w:rPr>
          <w:rFonts w:cs="Times New Roman"/>
        </w:rPr>
        <w:t xml:space="preserve">  г.</w:t>
      </w:r>
    </w:p>
    <w:p w14:paraId="0131F785" w14:textId="77777777" w:rsidR="006E3116" w:rsidRPr="008C6FAA" w:rsidRDefault="006E3116" w:rsidP="008C6FAA">
      <w:pPr>
        <w:autoSpaceDE w:val="0"/>
        <w:autoSpaceDN w:val="0"/>
        <w:adjustRightInd w:val="0"/>
        <w:rPr>
          <w:rFonts w:cs="Times New Roman"/>
        </w:rPr>
      </w:pPr>
    </w:p>
    <w:p w14:paraId="74F16BA0" w14:textId="77777777" w:rsidR="006E3116" w:rsidRPr="008C6FAA" w:rsidRDefault="006E3116" w:rsidP="008C6FAA">
      <w:pPr>
        <w:autoSpaceDE w:val="0"/>
        <w:autoSpaceDN w:val="0"/>
        <w:adjustRightInd w:val="0"/>
        <w:ind w:firstLine="600"/>
        <w:rPr>
          <w:rFonts w:cs="Times New Roman"/>
        </w:rPr>
      </w:pPr>
      <w:r w:rsidRPr="008C6FAA">
        <w:rPr>
          <w:rFonts w:cs="Times New Roman"/>
        </w:rPr>
        <w:t>До начала строительного производства необходимо выполнить следующие мероприятия, обеспечивающие безопасность производства работ:</w:t>
      </w:r>
    </w:p>
    <w:p w14:paraId="6CBACFCF" w14:textId="77777777" w:rsidR="006E3116" w:rsidRPr="008C6FAA" w:rsidRDefault="006E3116" w:rsidP="008C6FAA">
      <w:pPr>
        <w:autoSpaceDE w:val="0"/>
        <w:autoSpaceDN w:val="0"/>
        <w:adjustRightInd w:val="0"/>
        <w:ind w:firstLine="225"/>
        <w:rPr>
          <w:rFonts w:cs="Times New Roman"/>
        </w:rPr>
      </w:pPr>
    </w:p>
    <w:tbl>
      <w:tblPr>
        <w:tblW w:w="9892" w:type="dxa"/>
        <w:tblInd w:w="28" w:type="dxa"/>
        <w:tblLayout w:type="fixed"/>
        <w:tblCellMar>
          <w:left w:w="28" w:type="dxa"/>
          <w:right w:w="28" w:type="dxa"/>
        </w:tblCellMar>
        <w:tblLook w:val="0000" w:firstRow="0" w:lastRow="0" w:firstColumn="0" w:lastColumn="0" w:noHBand="0" w:noVBand="0"/>
      </w:tblPr>
      <w:tblGrid>
        <w:gridCol w:w="5103"/>
        <w:gridCol w:w="2096"/>
        <w:gridCol w:w="2693"/>
      </w:tblGrid>
      <w:tr w:rsidR="006E3116" w:rsidRPr="008C6FAA" w14:paraId="67345987" w14:textId="77777777" w:rsidTr="00F02624">
        <w:tc>
          <w:tcPr>
            <w:tcW w:w="5103" w:type="dxa"/>
            <w:tcBorders>
              <w:top w:val="single" w:sz="2" w:space="0" w:color="auto"/>
              <w:left w:val="single" w:sz="2" w:space="0" w:color="auto"/>
              <w:bottom w:val="single" w:sz="2" w:space="0" w:color="auto"/>
              <w:right w:val="single" w:sz="2" w:space="0" w:color="auto"/>
            </w:tcBorders>
          </w:tcPr>
          <w:p w14:paraId="55C33926" w14:textId="77777777" w:rsidR="006E3116" w:rsidRPr="008C6FAA" w:rsidRDefault="006E3116" w:rsidP="008C6FAA">
            <w:pPr>
              <w:autoSpaceDE w:val="0"/>
              <w:autoSpaceDN w:val="0"/>
              <w:adjustRightInd w:val="0"/>
              <w:ind w:right="39" w:firstLine="257"/>
              <w:jc w:val="center"/>
              <w:rPr>
                <w:rFonts w:cs="Times New Roman"/>
                <w:sz w:val="22"/>
                <w:szCs w:val="22"/>
              </w:rPr>
            </w:pPr>
            <w:r w:rsidRPr="008C6FAA">
              <w:rPr>
                <w:rFonts w:cs="Times New Roman"/>
                <w:sz w:val="22"/>
                <w:szCs w:val="22"/>
              </w:rPr>
              <w:t>Наименование мероприятия</w:t>
            </w:r>
          </w:p>
        </w:tc>
        <w:tc>
          <w:tcPr>
            <w:tcW w:w="2096" w:type="dxa"/>
            <w:tcBorders>
              <w:top w:val="single" w:sz="2" w:space="0" w:color="auto"/>
              <w:left w:val="single" w:sz="2" w:space="0" w:color="auto"/>
              <w:bottom w:val="single" w:sz="2" w:space="0" w:color="auto"/>
              <w:right w:val="single" w:sz="2" w:space="0" w:color="auto"/>
            </w:tcBorders>
          </w:tcPr>
          <w:p w14:paraId="3D7457DF" w14:textId="77777777" w:rsidR="006E3116" w:rsidRPr="008C6FAA" w:rsidRDefault="006E3116" w:rsidP="008C6FAA">
            <w:pPr>
              <w:autoSpaceDE w:val="0"/>
              <w:autoSpaceDN w:val="0"/>
              <w:adjustRightInd w:val="0"/>
              <w:jc w:val="center"/>
              <w:rPr>
                <w:rFonts w:cs="Times New Roman"/>
                <w:sz w:val="22"/>
                <w:szCs w:val="22"/>
              </w:rPr>
            </w:pPr>
            <w:r w:rsidRPr="008C6FAA">
              <w:rPr>
                <w:rFonts w:cs="Times New Roman"/>
                <w:sz w:val="22"/>
                <w:szCs w:val="22"/>
              </w:rPr>
              <w:t>Срок выполнения</w:t>
            </w:r>
          </w:p>
        </w:tc>
        <w:tc>
          <w:tcPr>
            <w:tcW w:w="2693" w:type="dxa"/>
            <w:tcBorders>
              <w:top w:val="single" w:sz="2" w:space="0" w:color="auto"/>
              <w:left w:val="single" w:sz="2" w:space="0" w:color="auto"/>
              <w:bottom w:val="single" w:sz="2" w:space="0" w:color="auto"/>
              <w:right w:val="single" w:sz="2" w:space="0" w:color="auto"/>
            </w:tcBorders>
          </w:tcPr>
          <w:p w14:paraId="335BE386" w14:textId="77777777" w:rsidR="006E3116" w:rsidRPr="008C6FAA" w:rsidRDefault="006E3116" w:rsidP="008C6FAA">
            <w:pPr>
              <w:autoSpaceDE w:val="0"/>
              <w:autoSpaceDN w:val="0"/>
              <w:adjustRightInd w:val="0"/>
              <w:jc w:val="center"/>
              <w:rPr>
                <w:rFonts w:cs="Times New Roman"/>
                <w:sz w:val="22"/>
                <w:szCs w:val="22"/>
              </w:rPr>
            </w:pPr>
            <w:r w:rsidRPr="008C6FAA">
              <w:rPr>
                <w:rFonts w:cs="Times New Roman"/>
                <w:sz w:val="22"/>
                <w:szCs w:val="22"/>
              </w:rPr>
              <w:t>Исполнитель</w:t>
            </w:r>
          </w:p>
        </w:tc>
      </w:tr>
      <w:tr w:rsidR="006E3116" w:rsidRPr="008C6FAA" w14:paraId="3D8D183E" w14:textId="77777777" w:rsidTr="00F02624">
        <w:tc>
          <w:tcPr>
            <w:tcW w:w="5103" w:type="dxa"/>
            <w:tcBorders>
              <w:top w:val="single" w:sz="2" w:space="0" w:color="auto"/>
              <w:left w:val="single" w:sz="2" w:space="0" w:color="auto"/>
              <w:bottom w:val="single" w:sz="2" w:space="0" w:color="auto"/>
              <w:right w:val="single" w:sz="2" w:space="0" w:color="auto"/>
            </w:tcBorders>
          </w:tcPr>
          <w:p w14:paraId="5E5B85AE"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xml:space="preserve">Разработать проект производства работ (ППР), технологические карты на все виды выполняемых работ и согласовать их с представителями Заказчика </w:t>
            </w:r>
          </w:p>
        </w:tc>
        <w:tc>
          <w:tcPr>
            <w:tcW w:w="2096" w:type="dxa"/>
            <w:tcBorders>
              <w:top w:val="single" w:sz="2" w:space="0" w:color="auto"/>
              <w:left w:val="single" w:sz="2" w:space="0" w:color="auto"/>
              <w:bottom w:val="single" w:sz="2" w:space="0" w:color="auto"/>
              <w:right w:val="single" w:sz="2" w:space="0" w:color="auto"/>
            </w:tcBorders>
            <w:vAlign w:val="center"/>
          </w:tcPr>
          <w:p w14:paraId="782444CA"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До начала производства работ</w:t>
            </w:r>
          </w:p>
        </w:tc>
        <w:tc>
          <w:tcPr>
            <w:tcW w:w="2693" w:type="dxa"/>
            <w:tcBorders>
              <w:top w:val="single" w:sz="2" w:space="0" w:color="auto"/>
              <w:left w:val="single" w:sz="2" w:space="0" w:color="auto"/>
              <w:bottom w:val="single" w:sz="2" w:space="0" w:color="auto"/>
              <w:right w:val="single" w:sz="2" w:space="0" w:color="auto"/>
            </w:tcBorders>
          </w:tcPr>
          <w:p w14:paraId="226FFEC2"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Субподрядчик</w:t>
            </w:r>
          </w:p>
        </w:tc>
      </w:tr>
      <w:tr w:rsidR="006E3116" w:rsidRPr="008C6FAA" w14:paraId="6312128D" w14:textId="77777777" w:rsidTr="00F02624">
        <w:tc>
          <w:tcPr>
            <w:tcW w:w="5103" w:type="dxa"/>
            <w:tcBorders>
              <w:top w:val="single" w:sz="2" w:space="0" w:color="auto"/>
              <w:left w:val="single" w:sz="2" w:space="0" w:color="auto"/>
              <w:bottom w:val="single" w:sz="2" w:space="0" w:color="auto"/>
              <w:right w:val="single" w:sz="2" w:space="0" w:color="auto"/>
            </w:tcBorders>
          </w:tcPr>
          <w:p w14:paraId="68E7CC1A" w14:textId="77777777" w:rsidR="006E3116" w:rsidRPr="008C6FAA" w:rsidRDefault="006E3116" w:rsidP="008C6FAA">
            <w:pPr>
              <w:ind w:firstLine="368"/>
              <w:jc w:val="both"/>
              <w:rPr>
                <w:rFonts w:cs="Times New Roman"/>
                <w:sz w:val="22"/>
                <w:szCs w:val="22"/>
              </w:rPr>
            </w:pPr>
            <w:r w:rsidRPr="008C6FAA">
              <w:rPr>
                <w:rFonts w:cs="Times New Roman"/>
                <w:sz w:val="22"/>
                <w:szCs w:val="22"/>
              </w:rPr>
              <w:t>Обеспечить складирование материалов в соответствии с требованиями Правил по охране труда при погрузочно-разгрузочных работах в указанных заказчиком местах</w:t>
            </w:r>
          </w:p>
        </w:tc>
        <w:tc>
          <w:tcPr>
            <w:tcW w:w="2096" w:type="dxa"/>
            <w:tcBorders>
              <w:top w:val="single" w:sz="2" w:space="0" w:color="auto"/>
              <w:left w:val="single" w:sz="2" w:space="0" w:color="auto"/>
              <w:bottom w:val="single" w:sz="2" w:space="0" w:color="auto"/>
              <w:right w:val="single" w:sz="2" w:space="0" w:color="auto"/>
            </w:tcBorders>
          </w:tcPr>
          <w:p w14:paraId="1F8DE986" w14:textId="77777777" w:rsidR="006E3116" w:rsidRPr="008C6FAA" w:rsidRDefault="006E3116" w:rsidP="008C6FAA">
            <w:pPr>
              <w:ind w:hanging="30"/>
              <w:jc w:val="center"/>
              <w:rPr>
                <w:rFonts w:cs="Times New Roman"/>
                <w:sz w:val="22"/>
                <w:szCs w:val="22"/>
              </w:rPr>
            </w:pPr>
            <w:r w:rsidRPr="008C6FAA">
              <w:rPr>
                <w:rFonts w:cs="Times New Roman"/>
                <w:sz w:val="22"/>
                <w:szCs w:val="22"/>
              </w:rPr>
              <w:t>На все время производства работ</w:t>
            </w:r>
          </w:p>
        </w:tc>
        <w:tc>
          <w:tcPr>
            <w:tcW w:w="2693" w:type="dxa"/>
            <w:tcBorders>
              <w:top w:val="single" w:sz="2" w:space="0" w:color="auto"/>
              <w:left w:val="single" w:sz="2" w:space="0" w:color="auto"/>
              <w:bottom w:val="single" w:sz="2" w:space="0" w:color="auto"/>
              <w:right w:val="single" w:sz="2" w:space="0" w:color="auto"/>
            </w:tcBorders>
          </w:tcPr>
          <w:p w14:paraId="2244789F" w14:textId="77777777" w:rsidR="006E3116" w:rsidRPr="008C6FAA" w:rsidRDefault="006E3116" w:rsidP="008C6FAA">
            <w:pPr>
              <w:ind w:hanging="30"/>
              <w:jc w:val="center"/>
              <w:rPr>
                <w:rFonts w:cs="Times New Roman"/>
                <w:sz w:val="22"/>
                <w:szCs w:val="22"/>
              </w:rPr>
            </w:pPr>
            <w:r w:rsidRPr="008C6FAA">
              <w:rPr>
                <w:rFonts w:cs="Times New Roman"/>
                <w:sz w:val="22"/>
                <w:szCs w:val="22"/>
              </w:rPr>
              <w:t xml:space="preserve">Субподрядчик, </w:t>
            </w:r>
          </w:p>
          <w:p w14:paraId="37D4356B" w14:textId="77777777" w:rsidR="006E3116" w:rsidRPr="008C6FAA" w:rsidRDefault="006E3116" w:rsidP="008C6FAA">
            <w:pPr>
              <w:ind w:hanging="30"/>
              <w:jc w:val="center"/>
              <w:rPr>
                <w:rFonts w:cs="Times New Roman"/>
                <w:sz w:val="22"/>
                <w:szCs w:val="22"/>
              </w:rPr>
            </w:pPr>
            <w:r w:rsidRPr="008C6FAA">
              <w:rPr>
                <w:rFonts w:cs="Times New Roman"/>
                <w:sz w:val="22"/>
                <w:szCs w:val="22"/>
              </w:rPr>
              <w:t>ООО «СоюзДонстрой»</w:t>
            </w:r>
          </w:p>
        </w:tc>
      </w:tr>
      <w:tr w:rsidR="006E3116" w:rsidRPr="008C6FAA" w14:paraId="426108C9" w14:textId="77777777" w:rsidTr="00F02624">
        <w:tc>
          <w:tcPr>
            <w:tcW w:w="5103" w:type="dxa"/>
            <w:tcBorders>
              <w:top w:val="single" w:sz="2" w:space="0" w:color="auto"/>
              <w:left w:val="single" w:sz="2" w:space="0" w:color="auto"/>
              <w:bottom w:val="single" w:sz="2" w:space="0" w:color="auto"/>
              <w:right w:val="single" w:sz="2" w:space="0" w:color="auto"/>
            </w:tcBorders>
          </w:tcPr>
          <w:p w14:paraId="475E8C68"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xml:space="preserve">Ознакомить с проектом производства работ на выполняемые работы, всех работников под подпись. </w:t>
            </w:r>
          </w:p>
        </w:tc>
        <w:tc>
          <w:tcPr>
            <w:tcW w:w="2096" w:type="dxa"/>
            <w:tcBorders>
              <w:top w:val="single" w:sz="2" w:space="0" w:color="auto"/>
              <w:left w:val="single" w:sz="2" w:space="0" w:color="auto"/>
              <w:bottom w:val="single" w:sz="2" w:space="0" w:color="auto"/>
              <w:right w:val="single" w:sz="2" w:space="0" w:color="auto"/>
            </w:tcBorders>
            <w:vAlign w:val="center"/>
          </w:tcPr>
          <w:p w14:paraId="113D3BD0"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До начала производства работ</w:t>
            </w:r>
          </w:p>
        </w:tc>
        <w:tc>
          <w:tcPr>
            <w:tcW w:w="2693" w:type="dxa"/>
            <w:tcBorders>
              <w:top w:val="single" w:sz="2" w:space="0" w:color="auto"/>
              <w:left w:val="single" w:sz="2" w:space="0" w:color="auto"/>
              <w:bottom w:val="single" w:sz="2" w:space="0" w:color="auto"/>
              <w:right w:val="single" w:sz="2" w:space="0" w:color="auto"/>
            </w:tcBorders>
          </w:tcPr>
          <w:p w14:paraId="752C5FB8"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Субподрядчик</w:t>
            </w:r>
          </w:p>
        </w:tc>
      </w:tr>
      <w:tr w:rsidR="006E3116" w:rsidRPr="008C6FAA" w14:paraId="3A59DA97" w14:textId="77777777" w:rsidTr="00F02624">
        <w:tc>
          <w:tcPr>
            <w:tcW w:w="5103" w:type="dxa"/>
            <w:tcBorders>
              <w:top w:val="single" w:sz="2" w:space="0" w:color="auto"/>
              <w:left w:val="single" w:sz="2" w:space="0" w:color="auto"/>
              <w:bottom w:val="single" w:sz="2" w:space="0" w:color="auto"/>
              <w:right w:val="single" w:sz="2" w:space="0" w:color="auto"/>
            </w:tcBorders>
          </w:tcPr>
          <w:p w14:paraId="1F9AD313"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xml:space="preserve">Организовать и выполнять свои работы в соответствии с требованиями проектной и рабочей документации (ППР, ППРк, ПОС, Технологические карты); </w:t>
            </w:r>
          </w:p>
        </w:tc>
        <w:tc>
          <w:tcPr>
            <w:tcW w:w="2096" w:type="dxa"/>
            <w:tcBorders>
              <w:top w:val="single" w:sz="2" w:space="0" w:color="auto"/>
              <w:left w:val="single" w:sz="2" w:space="0" w:color="auto"/>
              <w:bottom w:val="single" w:sz="2" w:space="0" w:color="auto"/>
              <w:right w:val="single" w:sz="2" w:space="0" w:color="auto"/>
            </w:tcBorders>
            <w:vAlign w:val="center"/>
          </w:tcPr>
          <w:p w14:paraId="11A04165"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На все время производства работ</w:t>
            </w:r>
          </w:p>
        </w:tc>
        <w:tc>
          <w:tcPr>
            <w:tcW w:w="2693" w:type="dxa"/>
            <w:tcBorders>
              <w:top w:val="single" w:sz="2" w:space="0" w:color="auto"/>
              <w:left w:val="single" w:sz="2" w:space="0" w:color="auto"/>
              <w:bottom w:val="single" w:sz="2" w:space="0" w:color="auto"/>
              <w:right w:val="single" w:sz="2" w:space="0" w:color="auto"/>
            </w:tcBorders>
          </w:tcPr>
          <w:p w14:paraId="4BF969BA"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Субподрядчик</w:t>
            </w:r>
          </w:p>
        </w:tc>
      </w:tr>
      <w:tr w:rsidR="006E3116" w:rsidRPr="008C6FAA" w14:paraId="73C43999" w14:textId="77777777" w:rsidTr="00F02624">
        <w:tc>
          <w:tcPr>
            <w:tcW w:w="5103" w:type="dxa"/>
            <w:tcBorders>
              <w:top w:val="single" w:sz="2" w:space="0" w:color="auto"/>
              <w:left w:val="single" w:sz="2" w:space="0" w:color="auto"/>
              <w:bottom w:val="single" w:sz="2" w:space="0" w:color="auto"/>
              <w:right w:val="single" w:sz="2" w:space="0" w:color="auto"/>
            </w:tcBorders>
          </w:tcPr>
          <w:p w14:paraId="24239A6A" w14:textId="77777777" w:rsidR="006E3116" w:rsidRPr="008C6FAA" w:rsidRDefault="006E3116" w:rsidP="008C6FAA">
            <w:pPr>
              <w:snapToGrid w:val="0"/>
              <w:ind w:firstLine="368"/>
              <w:jc w:val="both"/>
              <w:rPr>
                <w:rFonts w:cs="Times New Roman"/>
                <w:sz w:val="22"/>
                <w:szCs w:val="22"/>
              </w:rPr>
            </w:pPr>
            <w:r w:rsidRPr="008C6FAA">
              <w:rPr>
                <w:rFonts w:cs="Times New Roman"/>
                <w:sz w:val="22"/>
                <w:szCs w:val="22"/>
              </w:rPr>
              <w:t>Провести вводный инструктаж работникам подрядной организации с регистрацией в журнале вводного инструктажа сторонних организаций.</w:t>
            </w:r>
          </w:p>
        </w:tc>
        <w:tc>
          <w:tcPr>
            <w:tcW w:w="2096" w:type="dxa"/>
            <w:tcBorders>
              <w:top w:val="single" w:sz="2" w:space="0" w:color="auto"/>
              <w:left w:val="single" w:sz="2" w:space="0" w:color="auto"/>
              <w:bottom w:val="single" w:sz="2" w:space="0" w:color="auto"/>
              <w:right w:val="single" w:sz="2" w:space="0" w:color="auto"/>
            </w:tcBorders>
          </w:tcPr>
          <w:p w14:paraId="04E799E5"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До начала работ</w:t>
            </w:r>
          </w:p>
        </w:tc>
        <w:tc>
          <w:tcPr>
            <w:tcW w:w="2693" w:type="dxa"/>
            <w:tcBorders>
              <w:top w:val="single" w:sz="2" w:space="0" w:color="auto"/>
              <w:left w:val="single" w:sz="2" w:space="0" w:color="auto"/>
              <w:bottom w:val="single" w:sz="2" w:space="0" w:color="auto"/>
              <w:right w:val="single" w:sz="2" w:space="0" w:color="auto"/>
            </w:tcBorders>
          </w:tcPr>
          <w:p w14:paraId="4407A14F"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ООО «СоюзДонСтрой»</w:t>
            </w:r>
          </w:p>
        </w:tc>
      </w:tr>
      <w:tr w:rsidR="006E3116" w:rsidRPr="008C6FAA" w14:paraId="117DDEAA" w14:textId="77777777" w:rsidTr="00F02624">
        <w:tc>
          <w:tcPr>
            <w:tcW w:w="5103" w:type="dxa"/>
            <w:tcBorders>
              <w:top w:val="single" w:sz="2" w:space="0" w:color="auto"/>
              <w:left w:val="single" w:sz="2" w:space="0" w:color="auto"/>
              <w:bottom w:val="single" w:sz="2" w:space="0" w:color="auto"/>
              <w:right w:val="single" w:sz="2" w:space="0" w:color="auto"/>
            </w:tcBorders>
          </w:tcPr>
          <w:p w14:paraId="49E2A3FC" w14:textId="77777777" w:rsidR="006E3116" w:rsidRPr="008C6FAA" w:rsidRDefault="006E3116" w:rsidP="008C6FAA">
            <w:pPr>
              <w:ind w:firstLine="368"/>
              <w:jc w:val="both"/>
              <w:rPr>
                <w:rFonts w:cs="Times New Roman"/>
                <w:sz w:val="22"/>
                <w:szCs w:val="22"/>
              </w:rPr>
            </w:pPr>
            <w:r w:rsidRPr="008C6FAA">
              <w:rPr>
                <w:rFonts w:cs="Times New Roman"/>
                <w:sz w:val="22"/>
                <w:szCs w:val="22"/>
              </w:rPr>
              <w:t>Предоставить Заказчику списочный состав работников, участвующих в строительной деятельности данного объекта и обновлять его по мере изменения.</w:t>
            </w:r>
          </w:p>
        </w:tc>
        <w:tc>
          <w:tcPr>
            <w:tcW w:w="2096" w:type="dxa"/>
            <w:tcBorders>
              <w:top w:val="single" w:sz="2" w:space="0" w:color="auto"/>
              <w:left w:val="single" w:sz="2" w:space="0" w:color="auto"/>
              <w:bottom w:val="single" w:sz="2" w:space="0" w:color="auto"/>
              <w:right w:val="single" w:sz="2" w:space="0" w:color="auto"/>
            </w:tcBorders>
          </w:tcPr>
          <w:p w14:paraId="16B9C8B3"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До начала работ</w:t>
            </w:r>
          </w:p>
        </w:tc>
        <w:tc>
          <w:tcPr>
            <w:tcW w:w="2693" w:type="dxa"/>
            <w:tcBorders>
              <w:top w:val="single" w:sz="2" w:space="0" w:color="auto"/>
              <w:left w:val="single" w:sz="2" w:space="0" w:color="auto"/>
              <w:bottom w:val="single" w:sz="2" w:space="0" w:color="auto"/>
              <w:right w:val="single" w:sz="2" w:space="0" w:color="auto"/>
            </w:tcBorders>
          </w:tcPr>
          <w:p w14:paraId="70553FCF"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Субподрядчик</w:t>
            </w:r>
          </w:p>
        </w:tc>
      </w:tr>
      <w:tr w:rsidR="006E3116" w:rsidRPr="008C6FAA" w14:paraId="35988306" w14:textId="77777777" w:rsidTr="00F02624">
        <w:tc>
          <w:tcPr>
            <w:tcW w:w="5103" w:type="dxa"/>
            <w:tcBorders>
              <w:top w:val="single" w:sz="2" w:space="0" w:color="auto"/>
              <w:left w:val="single" w:sz="2" w:space="0" w:color="auto"/>
              <w:bottom w:val="single" w:sz="2" w:space="0" w:color="auto"/>
              <w:right w:val="single" w:sz="2" w:space="0" w:color="auto"/>
            </w:tcBorders>
          </w:tcPr>
          <w:p w14:paraId="24D3D9FB" w14:textId="77777777" w:rsidR="006E3116" w:rsidRPr="008C6FAA" w:rsidRDefault="006E3116" w:rsidP="008C6FAA">
            <w:pPr>
              <w:snapToGrid w:val="0"/>
              <w:ind w:firstLine="368"/>
              <w:jc w:val="both"/>
              <w:rPr>
                <w:rFonts w:cs="Times New Roman"/>
                <w:sz w:val="22"/>
                <w:szCs w:val="22"/>
              </w:rPr>
            </w:pPr>
            <w:r w:rsidRPr="008C6FAA">
              <w:rPr>
                <w:rFonts w:cs="Times New Roman"/>
                <w:sz w:val="22"/>
                <w:szCs w:val="22"/>
              </w:rPr>
              <w:t>Разработать мероприятия и решения по определению технических средств и методов работ, обеспечивающих выполнение требований законодательства Российской Федерации по охране труда.</w:t>
            </w:r>
          </w:p>
        </w:tc>
        <w:tc>
          <w:tcPr>
            <w:tcW w:w="2096" w:type="dxa"/>
            <w:tcBorders>
              <w:top w:val="single" w:sz="2" w:space="0" w:color="auto"/>
              <w:left w:val="single" w:sz="2" w:space="0" w:color="auto"/>
              <w:bottom w:val="single" w:sz="2" w:space="0" w:color="auto"/>
              <w:right w:val="single" w:sz="2" w:space="0" w:color="auto"/>
            </w:tcBorders>
          </w:tcPr>
          <w:p w14:paraId="6E5E2AD4" w14:textId="77777777" w:rsidR="006E3116" w:rsidRPr="008C6FAA" w:rsidRDefault="006E3116" w:rsidP="008C6FAA">
            <w:pPr>
              <w:ind w:hanging="30"/>
              <w:jc w:val="center"/>
              <w:rPr>
                <w:rFonts w:cs="Times New Roman"/>
                <w:sz w:val="22"/>
                <w:szCs w:val="22"/>
              </w:rPr>
            </w:pPr>
            <w:r w:rsidRPr="008C6FAA">
              <w:rPr>
                <w:rFonts w:cs="Times New Roman"/>
                <w:sz w:val="22"/>
                <w:szCs w:val="22"/>
              </w:rPr>
              <w:t>До начала работ.</w:t>
            </w:r>
          </w:p>
          <w:p w14:paraId="2D9DED25" w14:textId="77777777" w:rsidR="006E3116" w:rsidRPr="008C6FAA" w:rsidRDefault="006E3116" w:rsidP="008C6FAA">
            <w:pPr>
              <w:ind w:hanging="30"/>
              <w:jc w:val="center"/>
              <w:rPr>
                <w:rFonts w:cs="Times New Roman"/>
                <w:sz w:val="22"/>
                <w:szCs w:val="22"/>
              </w:rPr>
            </w:pPr>
          </w:p>
        </w:tc>
        <w:tc>
          <w:tcPr>
            <w:tcW w:w="2693" w:type="dxa"/>
            <w:tcBorders>
              <w:top w:val="single" w:sz="2" w:space="0" w:color="auto"/>
              <w:left w:val="single" w:sz="2" w:space="0" w:color="auto"/>
              <w:bottom w:val="single" w:sz="2" w:space="0" w:color="auto"/>
              <w:right w:val="single" w:sz="2" w:space="0" w:color="auto"/>
            </w:tcBorders>
          </w:tcPr>
          <w:p w14:paraId="1E9F6E19" w14:textId="77777777" w:rsidR="006E3116" w:rsidRPr="008C6FAA" w:rsidRDefault="006E3116" w:rsidP="008C6FAA">
            <w:pPr>
              <w:ind w:hanging="30"/>
              <w:jc w:val="center"/>
              <w:rPr>
                <w:rFonts w:cs="Times New Roman"/>
                <w:sz w:val="22"/>
                <w:szCs w:val="22"/>
              </w:rPr>
            </w:pPr>
            <w:r w:rsidRPr="008C6FAA">
              <w:rPr>
                <w:rFonts w:cs="Times New Roman"/>
                <w:sz w:val="22"/>
                <w:szCs w:val="22"/>
              </w:rPr>
              <w:t>ООО «СоюзДонСтрой»</w:t>
            </w:r>
          </w:p>
          <w:p w14:paraId="654F7DC3"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6E6635F5" w14:textId="77777777" w:rsidTr="00F02624">
        <w:tc>
          <w:tcPr>
            <w:tcW w:w="5103" w:type="dxa"/>
            <w:tcBorders>
              <w:top w:val="single" w:sz="2" w:space="0" w:color="auto"/>
              <w:left w:val="single" w:sz="2" w:space="0" w:color="auto"/>
              <w:bottom w:val="single" w:sz="2" w:space="0" w:color="auto"/>
              <w:right w:val="single" w:sz="2" w:space="0" w:color="auto"/>
            </w:tcBorders>
          </w:tcPr>
          <w:p w14:paraId="36E74736" w14:textId="77777777" w:rsidR="006E3116" w:rsidRPr="008C6FAA" w:rsidRDefault="006E3116" w:rsidP="008C6FAA">
            <w:pPr>
              <w:tabs>
                <w:tab w:val="left" w:pos="620"/>
              </w:tabs>
              <w:snapToGrid w:val="0"/>
              <w:ind w:firstLine="368"/>
              <w:jc w:val="both"/>
              <w:rPr>
                <w:rFonts w:cs="Times New Roman"/>
                <w:sz w:val="22"/>
                <w:szCs w:val="22"/>
              </w:rPr>
            </w:pPr>
            <w:r w:rsidRPr="008C6FAA">
              <w:rPr>
                <w:rFonts w:cs="Times New Roman"/>
                <w:sz w:val="22"/>
                <w:szCs w:val="22"/>
              </w:rPr>
              <w:t>Составить единый перечень вредных и (или) опасных производственных факторов, опасностей, включающий:</w:t>
            </w:r>
          </w:p>
          <w:p w14:paraId="61A3A7C6" w14:textId="77777777" w:rsidR="006E3116" w:rsidRPr="008C6FAA" w:rsidRDefault="006E3116" w:rsidP="008C6FAA">
            <w:pPr>
              <w:tabs>
                <w:tab w:val="left" w:pos="620"/>
              </w:tabs>
              <w:snapToGrid w:val="0"/>
              <w:ind w:firstLine="368"/>
              <w:jc w:val="both"/>
              <w:rPr>
                <w:rFonts w:cs="Times New Roman"/>
                <w:sz w:val="22"/>
                <w:szCs w:val="22"/>
              </w:rPr>
            </w:pPr>
            <w:r w:rsidRPr="008C6FAA">
              <w:rPr>
                <w:rFonts w:cs="Times New Roman"/>
                <w:sz w:val="22"/>
                <w:szCs w:val="22"/>
              </w:rPr>
              <w:t xml:space="preserve">     -   перечень факторов, присутствующих на территории, но не связанных с характером выполняемых работ;</w:t>
            </w:r>
          </w:p>
          <w:p w14:paraId="5E6849DE" w14:textId="77777777" w:rsidR="006E3116" w:rsidRPr="008C6FAA" w:rsidRDefault="006E3116" w:rsidP="008C6FAA">
            <w:pPr>
              <w:tabs>
                <w:tab w:val="left" w:pos="620"/>
              </w:tabs>
              <w:snapToGrid w:val="0"/>
              <w:ind w:firstLine="368"/>
              <w:jc w:val="both"/>
              <w:rPr>
                <w:rFonts w:cs="Times New Roman"/>
                <w:sz w:val="22"/>
                <w:szCs w:val="22"/>
              </w:rPr>
            </w:pPr>
            <w:r w:rsidRPr="008C6FAA">
              <w:rPr>
                <w:rFonts w:cs="Times New Roman"/>
                <w:sz w:val="22"/>
                <w:szCs w:val="22"/>
              </w:rPr>
              <w:t>- перечень факторов, возникающих в результате производства работ (оказания услуги);</w:t>
            </w:r>
          </w:p>
          <w:p w14:paraId="61E6BBEA" w14:textId="77777777" w:rsidR="006E3116" w:rsidRPr="008C6FAA" w:rsidRDefault="006E3116" w:rsidP="008C6FAA">
            <w:pPr>
              <w:tabs>
                <w:tab w:val="left" w:pos="620"/>
              </w:tabs>
              <w:snapToGrid w:val="0"/>
              <w:ind w:firstLine="368"/>
              <w:jc w:val="both"/>
              <w:rPr>
                <w:rFonts w:cs="Times New Roman"/>
                <w:sz w:val="22"/>
                <w:szCs w:val="22"/>
              </w:rPr>
            </w:pPr>
            <w:r w:rsidRPr="008C6FAA">
              <w:rPr>
                <w:rFonts w:cs="Times New Roman"/>
                <w:sz w:val="22"/>
                <w:szCs w:val="22"/>
              </w:rPr>
              <w:t xml:space="preserve">-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 </w:t>
            </w:r>
          </w:p>
        </w:tc>
        <w:tc>
          <w:tcPr>
            <w:tcW w:w="2096" w:type="dxa"/>
            <w:tcBorders>
              <w:top w:val="single" w:sz="2" w:space="0" w:color="auto"/>
              <w:left w:val="single" w:sz="2" w:space="0" w:color="auto"/>
              <w:bottom w:val="single" w:sz="2" w:space="0" w:color="auto"/>
              <w:right w:val="single" w:sz="2" w:space="0" w:color="auto"/>
            </w:tcBorders>
          </w:tcPr>
          <w:p w14:paraId="6BC3D9EB" w14:textId="77777777" w:rsidR="006E3116" w:rsidRPr="008C6FAA" w:rsidRDefault="006E3116" w:rsidP="008C6FAA">
            <w:pPr>
              <w:ind w:hanging="30"/>
              <w:jc w:val="center"/>
              <w:rPr>
                <w:rFonts w:cs="Times New Roman"/>
                <w:sz w:val="22"/>
                <w:szCs w:val="22"/>
              </w:rPr>
            </w:pPr>
            <w:r w:rsidRPr="008C6FAA">
              <w:rPr>
                <w:rFonts w:cs="Times New Roman"/>
                <w:sz w:val="22"/>
                <w:szCs w:val="22"/>
              </w:rPr>
              <w:t>До начала работ.</w:t>
            </w:r>
          </w:p>
        </w:tc>
        <w:tc>
          <w:tcPr>
            <w:tcW w:w="2693" w:type="dxa"/>
            <w:tcBorders>
              <w:top w:val="single" w:sz="2" w:space="0" w:color="auto"/>
              <w:left w:val="single" w:sz="2" w:space="0" w:color="auto"/>
              <w:bottom w:val="single" w:sz="2" w:space="0" w:color="auto"/>
              <w:right w:val="single" w:sz="2" w:space="0" w:color="auto"/>
            </w:tcBorders>
          </w:tcPr>
          <w:p w14:paraId="538C0B60" w14:textId="77777777" w:rsidR="006E3116" w:rsidRPr="008C6FAA" w:rsidRDefault="006E3116" w:rsidP="008C6FAA">
            <w:pPr>
              <w:ind w:hanging="30"/>
              <w:jc w:val="center"/>
              <w:rPr>
                <w:rFonts w:cs="Times New Roman"/>
                <w:sz w:val="22"/>
                <w:szCs w:val="22"/>
              </w:rPr>
            </w:pPr>
          </w:p>
          <w:p w14:paraId="3E9D3738" w14:textId="77777777" w:rsidR="006E3116" w:rsidRPr="008C6FAA" w:rsidRDefault="006E3116" w:rsidP="008C6FAA">
            <w:pPr>
              <w:ind w:hanging="30"/>
              <w:jc w:val="center"/>
              <w:rPr>
                <w:rFonts w:cs="Times New Roman"/>
                <w:sz w:val="22"/>
                <w:szCs w:val="22"/>
              </w:rPr>
            </w:pPr>
          </w:p>
          <w:p w14:paraId="305C34EA" w14:textId="77777777" w:rsidR="006E3116" w:rsidRPr="008C6FAA" w:rsidRDefault="006E3116" w:rsidP="008C6FAA">
            <w:pPr>
              <w:ind w:hanging="30"/>
              <w:jc w:val="center"/>
              <w:rPr>
                <w:rFonts w:cs="Times New Roman"/>
                <w:sz w:val="22"/>
                <w:szCs w:val="22"/>
              </w:rPr>
            </w:pPr>
          </w:p>
          <w:p w14:paraId="5C66B91E" w14:textId="77777777" w:rsidR="006E3116" w:rsidRPr="008C6FAA" w:rsidRDefault="006E3116" w:rsidP="008C6FAA">
            <w:pPr>
              <w:ind w:hanging="30"/>
              <w:jc w:val="center"/>
              <w:rPr>
                <w:rFonts w:cs="Times New Roman"/>
                <w:sz w:val="22"/>
                <w:szCs w:val="22"/>
              </w:rPr>
            </w:pPr>
            <w:r w:rsidRPr="008C6FAA">
              <w:rPr>
                <w:rFonts w:cs="Times New Roman"/>
                <w:sz w:val="22"/>
                <w:szCs w:val="22"/>
              </w:rPr>
              <w:t>ООО «СоюзДонСтрой»</w:t>
            </w:r>
          </w:p>
          <w:p w14:paraId="6BD89202"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57DF6014" w14:textId="77777777" w:rsidTr="00F02624">
        <w:tc>
          <w:tcPr>
            <w:tcW w:w="5103" w:type="dxa"/>
            <w:tcBorders>
              <w:top w:val="single" w:sz="2" w:space="0" w:color="auto"/>
              <w:left w:val="single" w:sz="2" w:space="0" w:color="auto"/>
              <w:bottom w:val="single" w:sz="2" w:space="0" w:color="auto"/>
              <w:right w:val="single" w:sz="2" w:space="0" w:color="auto"/>
            </w:tcBorders>
          </w:tcPr>
          <w:p w14:paraId="6230F31C" w14:textId="77777777" w:rsidR="006E3116" w:rsidRPr="008C6FAA" w:rsidRDefault="006E3116" w:rsidP="008C6FAA">
            <w:pPr>
              <w:ind w:firstLine="368"/>
              <w:jc w:val="both"/>
              <w:rPr>
                <w:rFonts w:cs="Times New Roman"/>
                <w:sz w:val="22"/>
                <w:szCs w:val="22"/>
              </w:rPr>
            </w:pPr>
            <w:r w:rsidRPr="008C6FAA">
              <w:rPr>
                <w:rFonts w:cs="Times New Roman"/>
                <w:sz w:val="22"/>
                <w:szCs w:val="22"/>
              </w:rPr>
              <w:t>Обеспечить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 допуску и графику выполнения совместных работ.</w:t>
            </w:r>
          </w:p>
        </w:tc>
        <w:tc>
          <w:tcPr>
            <w:tcW w:w="2096" w:type="dxa"/>
            <w:tcBorders>
              <w:top w:val="single" w:sz="2" w:space="0" w:color="auto"/>
              <w:left w:val="single" w:sz="2" w:space="0" w:color="auto"/>
              <w:bottom w:val="single" w:sz="2" w:space="0" w:color="auto"/>
              <w:right w:val="single" w:sz="2" w:space="0" w:color="auto"/>
            </w:tcBorders>
          </w:tcPr>
          <w:p w14:paraId="0AEB63CC" w14:textId="77777777" w:rsidR="006E3116" w:rsidRPr="008C6FAA" w:rsidRDefault="006E3116" w:rsidP="008C6FAA">
            <w:pPr>
              <w:ind w:hanging="30"/>
              <w:jc w:val="center"/>
              <w:rPr>
                <w:rFonts w:cs="Times New Roman"/>
                <w:sz w:val="22"/>
                <w:szCs w:val="22"/>
              </w:rPr>
            </w:pPr>
            <w:r w:rsidRPr="008C6FAA">
              <w:rPr>
                <w:rFonts w:cs="Times New Roman"/>
                <w:sz w:val="22"/>
                <w:szCs w:val="22"/>
              </w:rPr>
              <w:t>Постоянно</w:t>
            </w:r>
          </w:p>
        </w:tc>
        <w:tc>
          <w:tcPr>
            <w:tcW w:w="2693" w:type="dxa"/>
            <w:tcBorders>
              <w:top w:val="single" w:sz="2" w:space="0" w:color="auto"/>
              <w:left w:val="single" w:sz="2" w:space="0" w:color="auto"/>
              <w:bottom w:val="single" w:sz="2" w:space="0" w:color="auto"/>
              <w:right w:val="single" w:sz="2" w:space="0" w:color="auto"/>
            </w:tcBorders>
          </w:tcPr>
          <w:p w14:paraId="03604ECC" w14:textId="77777777" w:rsidR="006E3116" w:rsidRPr="008C6FAA" w:rsidRDefault="006E3116" w:rsidP="008C6FAA">
            <w:pPr>
              <w:ind w:hanging="30"/>
              <w:jc w:val="center"/>
              <w:rPr>
                <w:rFonts w:cs="Times New Roman"/>
                <w:sz w:val="22"/>
                <w:szCs w:val="22"/>
              </w:rPr>
            </w:pPr>
            <w:r w:rsidRPr="008C6FAA">
              <w:rPr>
                <w:rFonts w:cs="Times New Roman"/>
                <w:sz w:val="22"/>
                <w:szCs w:val="22"/>
              </w:rPr>
              <w:t>ООО «СоюзДонСтрой»</w:t>
            </w:r>
          </w:p>
          <w:p w14:paraId="20BB98BD"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016C02DB" w14:textId="77777777" w:rsidTr="00F02624">
        <w:tc>
          <w:tcPr>
            <w:tcW w:w="5103" w:type="dxa"/>
            <w:tcBorders>
              <w:top w:val="single" w:sz="2" w:space="0" w:color="auto"/>
              <w:left w:val="single" w:sz="2" w:space="0" w:color="auto"/>
              <w:bottom w:val="single" w:sz="2" w:space="0" w:color="auto"/>
              <w:right w:val="single" w:sz="2" w:space="0" w:color="auto"/>
            </w:tcBorders>
          </w:tcPr>
          <w:p w14:paraId="2F75BBCE" w14:textId="77777777" w:rsidR="006E3116" w:rsidRPr="008C6FAA" w:rsidRDefault="006E3116" w:rsidP="008C6FAA">
            <w:pPr>
              <w:ind w:firstLine="368"/>
              <w:jc w:val="both"/>
              <w:rPr>
                <w:rFonts w:cs="Times New Roman"/>
                <w:sz w:val="22"/>
                <w:szCs w:val="22"/>
              </w:rPr>
            </w:pPr>
            <w:r w:rsidRPr="008C6FAA">
              <w:rPr>
                <w:rFonts w:cs="Times New Roman"/>
                <w:sz w:val="22"/>
                <w:szCs w:val="22"/>
              </w:rPr>
              <w:t xml:space="preserve">Принять по Акту приема-передачи площадки (участок строительного производства) и провести наружные и внутренние подготовительные работы по обеспечению охраны и безопасности труда людей, в том числе на прилегающей к фронту работ (объекту строительства) территории, на участках работ и рабочих местах.   Установить на границах зон постоянно действующих опасных производственных факторов защитные ограждения, а зон потенциально опасных производственных факторов-сигнальные ограждения и знаки безопасности (оградить рабочие места и проходы  согласно требований и ГОСТов по установке во всех местах строительного объекта  с перепадом по высоте более 1,8 м. </w:t>
            </w:r>
          </w:p>
        </w:tc>
        <w:tc>
          <w:tcPr>
            <w:tcW w:w="2096" w:type="dxa"/>
            <w:tcBorders>
              <w:top w:val="single" w:sz="2" w:space="0" w:color="auto"/>
              <w:left w:val="single" w:sz="2" w:space="0" w:color="auto"/>
              <w:bottom w:val="single" w:sz="2" w:space="0" w:color="auto"/>
              <w:right w:val="single" w:sz="2" w:space="0" w:color="auto"/>
            </w:tcBorders>
          </w:tcPr>
          <w:p w14:paraId="52B28DD3" w14:textId="77777777" w:rsidR="006E3116" w:rsidRPr="008C6FAA" w:rsidRDefault="006E3116" w:rsidP="008C6FAA">
            <w:pPr>
              <w:snapToGrid w:val="0"/>
              <w:ind w:hanging="30"/>
              <w:jc w:val="center"/>
              <w:rPr>
                <w:rFonts w:cs="Times New Roman"/>
                <w:sz w:val="22"/>
                <w:szCs w:val="22"/>
              </w:rPr>
            </w:pPr>
          </w:p>
          <w:p w14:paraId="26F7B624" w14:textId="77777777" w:rsidR="006E3116" w:rsidRPr="008C6FAA" w:rsidRDefault="006E3116" w:rsidP="008C6FAA">
            <w:pPr>
              <w:ind w:hanging="30"/>
              <w:jc w:val="center"/>
              <w:rPr>
                <w:rFonts w:cs="Times New Roman"/>
                <w:sz w:val="22"/>
                <w:szCs w:val="22"/>
              </w:rPr>
            </w:pPr>
          </w:p>
          <w:p w14:paraId="0813386E" w14:textId="77777777" w:rsidR="006E3116" w:rsidRPr="008C6FAA" w:rsidRDefault="006E3116" w:rsidP="008C6FAA">
            <w:pPr>
              <w:ind w:hanging="30"/>
              <w:jc w:val="center"/>
              <w:rPr>
                <w:rFonts w:cs="Times New Roman"/>
                <w:sz w:val="22"/>
                <w:szCs w:val="22"/>
              </w:rPr>
            </w:pPr>
            <w:r w:rsidRPr="008C6FAA">
              <w:rPr>
                <w:rFonts w:cs="Times New Roman"/>
                <w:sz w:val="22"/>
                <w:szCs w:val="22"/>
              </w:rPr>
              <w:t>До начала работ и постоянно</w:t>
            </w:r>
          </w:p>
        </w:tc>
        <w:tc>
          <w:tcPr>
            <w:tcW w:w="2693" w:type="dxa"/>
            <w:tcBorders>
              <w:top w:val="single" w:sz="2" w:space="0" w:color="auto"/>
              <w:left w:val="single" w:sz="2" w:space="0" w:color="auto"/>
              <w:bottom w:val="single" w:sz="2" w:space="0" w:color="auto"/>
              <w:right w:val="single" w:sz="2" w:space="0" w:color="auto"/>
            </w:tcBorders>
          </w:tcPr>
          <w:p w14:paraId="64689406" w14:textId="77777777" w:rsidR="006E3116" w:rsidRPr="008C6FAA" w:rsidRDefault="006E3116" w:rsidP="008C6FAA">
            <w:pPr>
              <w:snapToGrid w:val="0"/>
              <w:ind w:hanging="30"/>
              <w:jc w:val="center"/>
              <w:rPr>
                <w:rFonts w:cs="Times New Roman"/>
                <w:sz w:val="22"/>
                <w:szCs w:val="22"/>
              </w:rPr>
            </w:pPr>
          </w:p>
          <w:p w14:paraId="1B038FA3" w14:textId="77777777" w:rsidR="006E3116" w:rsidRPr="008C6FAA" w:rsidRDefault="006E3116" w:rsidP="008C6FAA">
            <w:pPr>
              <w:ind w:hanging="30"/>
              <w:jc w:val="center"/>
              <w:rPr>
                <w:rFonts w:cs="Times New Roman"/>
                <w:sz w:val="22"/>
                <w:szCs w:val="22"/>
              </w:rPr>
            </w:pPr>
          </w:p>
          <w:p w14:paraId="72AA1171"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667316FD" w14:textId="77777777" w:rsidTr="00F02624">
        <w:tc>
          <w:tcPr>
            <w:tcW w:w="5103" w:type="dxa"/>
            <w:tcBorders>
              <w:top w:val="single" w:sz="2" w:space="0" w:color="auto"/>
              <w:left w:val="single" w:sz="2" w:space="0" w:color="auto"/>
              <w:bottom w:val="single" w:sz="2" w:space="0" w:color="auto"/>
              <w:right w:val="single" w:sz="2" w:space="0" w:color="auto"/>
            </w:tcBorders>
          </w:tcPr>
          <w:p w14:paraId="27B64721" w14:textId="77777777" w:rsidR="006E3116" w:rsidRPr="008C6FAA" w:rsidRDefault="006E3116" w:rsidP="008C6FAA">
            <w:pPr>
              <w:ind w:firstLine="368"/>
              <w:jc w:val="both"/>
              <w:rPr>
                <w:rFonts w:cs="Times New Roman"/>
                <w:sz w:val="22"/>
                <w:szCs w:val="22"/>
              </w:rPr>
            </w:pPr>
            <w:r w:rsidRPr="008C6FAA">
              <w:rPr>
                <w:rFonts w:cs="Times New Roman"/>
                <w:sz w:val="22"/>
                <w:szCs w:val="22"/>
              </w:rPr>
              <w:t xml:space="preserve">Обеспечить наличие документов (паспорт, регистрационный документ, акт испытаний, акт государственного технического осмотра либо освидетельствования, документов на право управления с открытой разрешенной категорией, сертификат соответствия) и технически исправное состояние используемых инструмента всех видов, строительных лесов, технологической оснастки, средств коллективной и индивидуальной защиты работников, а также выполнение требований безопасности их работы. </w:t>
            </w:r>
          </w:p>
          <w:p w14:paraId="16D37FFA" w14:textId="77777777" w:rsidR="006E3116" w:rsidRPr="008C6FAA" w:rsidRDefault="006E3116" w:rsidP="008C6FAA">
            <w:pPr>
              <w:ind w:firstLine="368"/>
              <w:jc w:val="both"/>
              <w:rPr>
                <w:rFonts w:cs="Times New Roman"/>
                <w:sz w:val="22"/>
                <w:szCs w:val="22"/>
              </w:rPr>
            </w:pPr>
            <w:r w:rsidRPr="008C6FAA">
              <w:rPr>
                <w:rFonts w:cs="Times New Roman"/>
                <w:sz w:val="22"/>
                <w:szCs w:val="22"/>
              </w:rPr>
              <w:t>Ответственным лицам проводить осмотры указанного оборудования и машин в сроки установленные требованиями с регистрацией результатов осмотра в соответствующих журналах.</w:t>
            </w:r>
          </w:p>
        </w:tc>
        <w:tc>
          <w:tcPr>
            <w:tcW w:w="2096" w:type="dxa"/>
            <w:tcBorders>
              <w:top w:val="single" w:sz="2" w:space="0" w:color="auto"/>
              <w:left w:val="single" w:sz="2" w:space="0" w:color="auto"/>
              <w:bottom w:val="single" w:sz="2" w:space="0" w:color="auto"/>
              <w:right w:val="single" w:sz="2" w:space="0" w:color="auto"/>
            </w:tcBorders>
          </w:tcPr>
          <w:p w14:paraId="4AE167A2" w14:textId="77777777" w:rsidR="006E3116" w:rsidRPr="008C6FAA" w:rsidRDefault="006E3116" w:rsidP="008C6FAA">
            <w:pPr>
              <w:snapToGrid w:val="0"/>
              <w:ind w:hanging="30"/>
              <w:jc w:val="center"/>
              <w:rPr>
                <w:rFonts w:cs="Times New Roman"/>
                <w:sz w:val="22"/>
                <w:szCs w:val="22"/>
              </w:rPr>
            </w:pPr>
          </w:p>
          <w:p w14:paraId="445190D3" w14:textId="77777777" w:rsidR="006E3116" w:rsidRPr="008C6FAA" w:rsidRDefault="006E3116" w:rsidP="008C6FAA">
            <w:pPr>
              <w:snapToGrid w:val="0"/>
              <w:ind w:hanging="30"/>
              <w:jc w:val="center"/>
              <w:rPr>
                <w:rFonts w:cs="Times New Roman"/>
                <w:sz w:val="22"/>
                <w:szCs w:val="22"/>
              </w:rPr>
            </w:pPr>
          </w:p>
          <w:p w14:paraId="082DBE14" w14:textId="77777777" w:rsidR="006E3116" w:rsidRPr="008C6FAA" w:rsidRDefault="006E3116" w:rsidP="008C6FAA">
            <w:pPr>
              <w:snapToGrid w:val="0"/>
              <w:ind w:hanging="30"/>
              <w:jc w:val="center"/>
              <w:rPr>
                <w:rFonts w:cs="Times New Roman"/>
                <w:sz w:val="22"/>
                <w:szCs w:val="22"/>
              </w:rPr>
            </w:pPr>
          </w:p>
          <w:p w14:paraId="5DE1CD6C" w14:textId="77777777" w:rsidR="006E3116" w:rsidRPr="008C6FAA" w:rsidRDefault="006E3116" w:rsidP="008C6FAA">
            <w:pPr>
              <w:snapToGrid w:val="0"/>
              <w:ind w:hanging="30"/>
              <w:jc w:val="center"/>
              <w:rPr>
                <w:rFonts w:cs="Times New Roman"/>
                <w:sz w:val="22"/>
                <w:szCs w:val="22"/>
              </w:rPr>
            </w:pPr>
          </w:p>
          <w:p w14:paraId="3A927F01" w14:textId="77777777" w:rsidR="006E3116" w:rsidRPr="008C6FAA" w:rsidRDefault="006E3116" w:rsidP="008C6FAA">
            <w:pPr>
              <w:snapToGrid w:val="0"/>
              <w:ind w:hanging="30"/>
              <w:jc w:val="center"/>
              <w:rPr>
                <w:rFonts w:cs="Times New Roman"/>
                <w:sz w:val="22"/>
                <w:szCs w:val="22"/>
              </w:rPr>
            </w:pPr>
          </w:p>
          <w:p w14:paraId="211F09E1" w14:textId="77777777" w:rsidR="006E3116" w:rsidRPr="008C6FAA" w:rsidRDefault="006E3116" w:rsidP="008C6FAA">
            <w:pPr>
              <w:snapToGrid w:val="0"/>
              <w:ind w:hanging="30"/>
              <w:jc w:val="center"/>
              <w:rPr>
                <w:rFonts w:cs="Times New Roman"/>
                <w:sz w:val="22"/>
                <w:szCs w:val="22"/>
              </w:rPr>
            </w:pPr>
          </w:p>
          <w:p w14:paraId="3ECABF46" w14:textId="77777777" w:rsidR="006E3116" w:rsidRPr="008C6FAA" w:rsidRDefault="006E3116" w:rsidP="008C6FAA">
            <w:pPr>
              <w:snapToGrid w:val="0"/>
              <w:ind w:hanging="30"/>
              <w:jc w:val="center"/>
              <w:rPr>
                <w:rFonts w:cs="Times New Roman"/>
                <w:sz w:val="22"/>
                <w:szCs w:val="22"/>
              </w:rPr>
            </w:pPr>
          </w:p>
          <w:p w14:paraId="0318C5A9"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До начала работ и постоянно</w:t>
            </w:r>
          </w:p>
        </w:tc>
        <w:tc>
          <w:tcPr>
            <w:tcW w:w="2693" w:type="dxa"/>
            <w:tcBorders>
              <w:top w:val="single" w:sz="2" w:space="0" w:color="auto"/>
              <w:left w:val="single" w:sz="2" w:space="0" w:color="auto"/>
              <w:bottom w:val="single" w:sz="2" w:space="0" w:color="auto"/>
              <w:right w:val="single" w:sz="2" w:space="0" w:color="auto"/>
            </w:tcBorders>
          </w:tcPr>
          <w:p w14:paraId="6863A714" w14:textId="77777777" w:rsidR="006E3116" w:rsidRPr="008C6FAA" w:rsidRDefault="006E3116" w:rsidP="008C6FAA">
            <w:pPr>
              <w:snapToGrid w:val="0"/>
              <w:ind w:hanging="30"/>
              <w:jc w:val="center"/>
              <w:rPr>
                <w:rFonts w:cs="Times New Roman"/>
                <w:sz w:val="22"/>
                <w:szCs w:val="22"/>
              </w:rPr>
            </w:pPr>
          </w:p>
          <w:p w14:paraId="520D9D6F" w14:textId="77777777" w:rsidR="006E3116" w:rsidRPr="008C6FAA" w:rsidRDefault="006E3116" w:rsidP="008C6FAA">
            <w:pPr>
              <w:snapToGrid w:val="0"/>
              <w:ind w:hanging="30"/>
              <w:jc w:val="center"/>
              <w:rPr>
                <w:rFonts w:cs="Times New Roman"/>
                <w:sz w:val="22"/>
                <w:szCs w:val="22"/>
              </w:rPr>
            </w:pPr>
          </w:p>
          <w:p w14:paraId="6F5D7CC5" w14:textId="77777777" w:rsidR="006E3116" w:rsidRPr="008C6FAA" w:rsidRDefault="006E3116" w:rsidP="008C6FAA">
            <w:pPr>
              <w:snapToGrid w:val="0"/>
              <w:ind w:hanging="30"/>
              <w:jc w:val="center"/>
              <w:rPr>
                <w:rFonts w:cs="Times New Roman"/>
                <w:sz w:val="22"/>
                <w:szCs w:val="22"/>
              </w:rPr>
            </w:pPr>
          </w:p>
          <w:p w14:paraId="70887C69" w14:textId="77777777" w:rsidR="006E3116" w:rsidRPr="008C6FAA" w:rsidRDefault="006E3116" w:rsidP="008C6FAA">
            <w:pPr>
              <w:snapToGrid w:val="0"/>
              <w:ind w:hanging="30"/>
              <w:jc w:val="center"/>
              <w:rPr>
                <w:rFonts w:cs="Times New Roman"/>
                <w:sz w:val="22"/>
                <w:szCs w:val="22"/>
              </w:rPr>
            </w:pPr>
          </w:p>
          <w:p w14:paraId="3F19C93F" w14:textId="77777777" w:rsidR="006E3116" w:rsidRPr="008C6FAA" w:rsidRDefault="006E3116" w:rsidP="008C6FAA">
            <w:pPr>
              <w:snapToGrid w:val="0"/>
              <w:ind w:hanging="30"/>
              <w:jc w:val="center"/>
              <w:rPr>
                <w:rFonts w:cs="Times New Roman"/>
                <w:sz w:val="22"/>
                <w:szCs w:val="22"/>
              </w:rPr>
            </w:pPr>
          </w:p>
          <w:p w14:paraId="5B4A4E87" w14:textId="77777777" w:rsidR="006E3116" w:rsidRPr="008C6FAA" w:rsidRDefault="006E3116" w:rsidP="008C6FAA">
            <w:pPr>
              <w:snapToGrid w:val="0"/>
              <w:ind w:hanging="30"/>
              <w:jc w:val="center"/>
              <w:rPr>
                <w:rFonts w:cs="Times New Roman"/>
                <w:sz w:val="22"/>
                <w:szCs w:val="22"/>
              </w:rPr>
            </w:pPr>
          </w:p>
          <w:p w14:paraId="4CB36650" w14:textId="77777777" w:rsidR="006E3116" w:rsidRPr="008C6FAA" w:rsidRDefault="006E3116" w:rsidP="008C6FAA">
            <w:pPr>
              <w:snapToGrid w:val="0"/>
              <w:ind w:hanging="30"/>
              <w:jc w:val="center"/>
              <w:rPr>
                <w:rFonts w:cs="Times New Roman"/>
                <w:sz w:val="22"/>
                <w:szCs w:val="22"/>
              </w:rPr>
            </w:pPr>
          </w:p>
          <w:p w14:paraId="1968D9AA"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Субподрядчик</w:t>
            </w:r>
          </w:p>
        </w:tc>
      </w:tr>
      <w:tr w:rsidR="006E3116" w:rsidRPr="008C6FAA" w14:paraId="3105FC07" w14:textId="77777777" w:rsidTr="00F02624">
        <w:tc>
          <w:tcPr>
            <w:tcW w:w="5103" w:type="dxa"/>
            <w:tcBorders>
              <w:top w:val="single" w:sz="2" w:space="0" w:color="auto"/>
              <w:left w:val="single" w:sz="2" w:space="0" w:color="auto"/>
              <w:bottom w:val="single" w:sz="2" w:space="0" w:color="auto"/>
              <w:right w:val="single" w:sz="2" w:space="0" w:color="auto"/>
            </w:tcBorders>
          </w:tcPr>
          <w:p w14:paraId="6845C5A5" w14:textId="77777777" w:rsidR="006E3116" w:rsidRPr="008C6FAA" w:rsidRDefault="006E3116" w:rsidP="008C6FAA">
            <w:pPr>
              <w:ind w:firstLine="368"/>
              <w:jc w:val="both"/>
              <w:rPr>
                <w:rFonts w:cs="Times New Roman"/>
                <w:sz w:val="22"/>
                <w:szCs w:val="22"/>
              </w:rPr>
            </w:pPr>
            <w:r w:rsidRPr="008C6FAA">
              <w:rPr>
                <w:rFonts w:cs="Times New Roman"/>
                <w:sz w:val="22"/>
                <w:szCs w:val="22"/>
              </w:rPr>
              <w:t>Оформить наряд-допуск на производство работ в местах действия вредных и (или) опасных производственных факторов.</w:t>
            </w:r>
          </w:p>
          <w:p w14:paraId="57BC2DB2" w14:textId="77777777" w:rsidR="006E3116" w:rsidRPr="008C6FAA" w:rsidRDefault="006E3116" w:rsidP="008C6FAA">
            <w:pPr>
              <w:ind w:firstLine="368"/>
              <w:jc w:val="both"/>
              <w:rPr>
                <w:rFonts w:cs="Times New Roman"/>
                <w:sz w:val="22"/>
                <w:szCs w:val="22"/>
              </w:rPr>
            </w:pPr>
            <w:r w:rsidRPr="008C6FAA">
              <w:rPr>
                <w:rFonts w:cs="Times New Roman"/>
                <w:sz w:val="22"/>
                <w:szCs w:val="22"/>
              </w:rPr>
              <w:t>Определить границы опасных зон на время выполнения работ по действию опасных факторов на территории;</w:t>
            </w:r>
          </w:p>
          <w:p w14:paraId="6931EEF0" w14:textId="77777777" w:rsidR="006E3116" w:rsidRPr="008C6FAA" w:rsidRDefault="006E3116" w:rsidP="008C6FAA">
            <w:pPr>
              <w:ind w:firstLine="368"/>
              <w:jc w:val="both"/>
              <w:rPr>
                <w:rFonts w:cs="Times New Roman"/>
                <w:sz w:val="22"/>
                <w:szCs w:val="22"/>
              </w:rPr>
            </w:pPr>
            <w:r w:rsidRPr="008C6FAA">
              <w:rPr>
                <w:rFonts w:cs="Times New Roman"/>
                <w:sz w:val="22"/>
                <w:szCs w:val="22"/>
              </w:rPr>
              <w:t>Определить наличие рабочих мест, на которых работы выполняются по наряду-допуску;</w:t>
            </w:r>
          </w:p>
          <w:p w14:paraId="3BA84EE5" w14:textId="77777777" w:rsidR="006E3116" w:rsidRPr="008C6FAA" w:rsidRDefault="006E3116" w:rsidP="008C6FAA">
            <w:pPr>
              <w:ind w:firstLine="368"/>
              <w:jc w:val="both"/>
              <w:rPr>
                <w:rFonts w:cs="Times New Roman"/>
                <w:sz w:val="22"/>
                <w:szCs w:val="22"/>
              </w:rPr>
            </w:pPr>
            <w:r w:rsidRPr="008C6FAA">
              <w:rPr>
                <w:rFonts w:cs="Times New Roman"/>
                <w:sz w:val="22"/>
                <w:szCs w:val="22"/>
              </w:rPr>
              <w:t>Определить места установки защитных ограждений и знаков безопасности.</w:t>
            </w:r>
          </w:p>
        </w:tc>
        <w:tc>
          <w:tcPr>
            <w:tcW w:w="2096" w:type="dxa"/>
            <w:tcBorders>
              <w:top w:val="single" w:sz="2" w:space="0" w:color="auto"/>
              <w:left w:val="single" w:sz="2" w:space="0" w:color="auto"/>
              <w:bottom w:val="single" w:sz="2" w:space="0" w:color="auto"/>
              <w:right w:val="single" w:sz="2" w:space="0" w:color="auto"/>
            </w:tcBorders>
          </w:tcPr>
          <w:p w14:paraId="42E77BA3"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До начала работ</w:t>
            </w:r>
          </w:p>
        </w:tc>
        <w:tc>
          <w:tcPr>
            <w:tcW w:w="2693" w:type="dxa"/>
            <w:tcBorders>
              <w:top w:val="single" w:sz="2" w:space="0" w:color="auto"/>
              <w:left w:val="single" w:sz="2" w:space="0" w:color="auto"/>
              <w:bottom w:val="single" w:sz="2" w:space="0" w:color="auto"/>
              <w:right w:val="single" w:sz="2" w:space="0" w:color="auto"/>
            </w:tcBorders>
          </w:tcPr>
          <w:p w14:paraId="457EEAE4"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Субподрядчик</w:t>
            </w:r>
          </w:p>
        </w:tc>
      </w:tr>
      <w:tr w:rsidR="006E3116" w:rsidRPr="008C6FAA" w14:paraId="1897170F" w14:textId="77777777" w:rsidTr="00F02624">
        <w:tc>
          <w:tcPr>
            <w:tcW w:w="5103" w:type="dxa"/>
            <w:tcBorders>
              <w:top w:val="single" w:sz="2" w:space="0" w:color="auto"/>
              <w:left w:val="single" w:sz="2" w:space="0" w:color="auto"/>
              <w:bottom w:val="single" w:sz="2" w:space="0" w:color="auto"/>
              <w:right w:val="single" w:sz="2" w:space="0" w:color="auto"/>
            </w:tcBorders>
          </w:tcPr>
          <w:p w14:paraId="4DA27228"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При изменении условий и технологии производства работ произвести необходимые согласования в установленном порядке</w:t>
            </w:r>
          </w:p>
        </w:tc>
        <w:tc>
          <w:tcPr>
            <w:tcW w:w="2096" w:type="dxa"/>
            <w:tcBorders>
              <w:top w:val="single" w:sz="2" w:space="0" w:color="auto"/>
              <w:left w:val="single" w:sz="2" w:space="0" w:color="auto"/>
              <w:bottom w:val="single" w:sz="2" w:space="0" w:color="auto"/>
              <w:right w:val="single" w:sz="2" w:space="0" w:color="auto"/>
            </w:tcBorders>
            <w:vAlign w:val="center"/>
          </w:tcPr>
          <w:p w14:paraId="6C024BA9"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До начала  производства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2F1D7826" w14:textId="77777777" w:rsidR="006E3116" w:rsidRPr="008C6FAA" w:rsidRDefault="006E3116" w:rsidP="008C6FAA">
            <w:pPr>
              <w:ind w:hanging="30"/>
              <w:jc w:val="center"/>
              <w:rPr>
                <w:rFonts w:cs="Times New Roman"/>
                <w:sz w:val="22"/>
                <w:szCs w:val="22"/>
              </w:rPr>
            </w:pPr>
            <w:r w:rsidRPr="008C6FAA">
              <w:rPr>
                <w:rFonts w:cs="Times New Roman"/>
                <w:sz w:val="22"/>
                <w:szCs w:val="22"/>
              </w:rPr>
              <w:t xml:space="preserve">Субподрядчик </w:t>
            </w:r>
          </w:p>
        </w:tc>
      </w:tr>
      <w:tr w:rsidR="006E3116" w:rsidRPr="008C6FAA" w14:paraId="48C9E813" w14:textId="77777777" w:rsidTr="00F02624">
        <w:tc>
          <w:tcPr>
            <w:tcW w:w="5103" w:type="dxa"/>
            <w:tcBorders>
              <w:top w:val="single" w:sz="2" w:space="0" w:color="auto"/>
              <w:left w:val="single" w:sz="2" w:space="0" w:color="auto"/>
              <w:bottom w:val="single" w:sz="2" w:space="0" w:color="auto"/>
              <w:right w:val="single" w:sz="2" w:space="0" w:color="auto"/>
            </w:tcBorders>
          </w:tcPr>
          <w:p w14:paraId="775C5856"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Подготовить и иметь на объекте (строительной площадке) у ответственного руководителя работ следующую документацию:</w:t>
            </w:r>
          </w:p>
          <w:p w14:paraId="2CB5DCCB" w14:textId="77777777" w:rsidR="006E3116" w:rsidRPr="008C6FAA" w:rsidRDefault="006E3116" w:rsidP="008C6FAA">
            <w:pPr>
              <w:numPr>
                <w:ilvl w:val="0"/>
                <w:numId w:val="8"/>
              </w:numPr>
              <w:ind w:left="0" w:right="39" w:firstLine="368"/>
              <w:jc w:val="both"/>
              <w:rPr>
                <w:rFonts w:cs="Times New Roman"/>
                <w:sz w:val="22"/>
                <w:szCs w:val="22"/>
              </w:rPr>
            </w:pPr>
            <w:r w:rsidRPr="008C6FAA">
              <w:rPr>
                <w:rFonts w:cs="Times New Roman"/>
                <w:sz w:val="22"/>
                <w:szCs w:val="22"/>
              </w:rPr>
              <w:t>Акт- допуск для производства совместных работ;</w:t>
            </w:r>
          </w:p>
          <w:p w14:paraId="57E433D5" w14:textId="77777777" w:rsidR="006E3116" w:rsidRPr="008C6FAA" w:rsidRDefault="006E3116" w:rsidP="008C6FAA">
            <w:pPr>
              <w:numPr>
                <w:ilvl w:val="0"/>
                <w:numId w:val="8"/>
              </w:numPr>
              <w:ind w:left="0" w:right="39" w:firstLine="368"/>
              <w:jc w:val="both"/>
              <w:rPr>
                <w:rFonts w:cs="Times New Roman"/>
                <w:sz w:val="22"/>
                <w:szCs w:val="22"/>
              </w:rPr>
            </w:pPr>
            <w:r w:rsidRPr="008C6FAA">
              <w:rPr>
                <w:rFonts w:cs="Times New Roman"/>
                <w:sz w:val="22"/>
                <w:szCs w:val="22"/>
              </w:rPr>
              <w:t>Приказы (копии):</w:t>
            </w:r>
          </w:p>
          <w:p w14:paraId="68A55548"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о назначении лица, ответственного за производство работ на объекте;</w:t>
            </w:r>
          </w:p>
          <w:p w14:paraId="29C5A25E"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о назначении лиц, ответственных за соблюдение требований охраны труда и пожарной безопасности;</w:t>
            </w:r>
          </w:p>
          <w:p w14:paraId="1DF2C99D"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о назначении специалистов, ответственных за осуществление производственного контроля;</w:t>
            </w:r>
          </w:p>
          <w:p w14:paraId="062D613C"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xml:space="preserve">- </w:t>
            </w:r>
            <w:r w:rsidRPr="008C6FAA">
              <w:rPr>
                <w:rFonts w:cs="Times New Roman"/>
                <w:bCs/>
                <w:sz w:val="22"/>
                <w:szCs w:val="22"/>
              </w:rPr>
              <w:t>об организации технического надзора за подъемными сооружениями на</w:t>
            </w:r>
            <w:r w:rsidRPr="008C6FAA">
              <w:rPr>
                <w:rFonts w:cs="Times New Roman"/>
                <w:sz w:val="22"/>
                <w:szCs w:val="22"/>
              </w:rPr>
              <w:t xml:space="preserve"> объекте (при наличии)</w:t>
            </w:r>
          </w:p>
          <w:p w14:paraId="15F7DC11"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о назначении ответственного за электрохозяйство</w:t>
            </w:r>
          </w:p>
          <w:p w14:paraId="60C24487" w14:textId="77777777" w:rsidR="006E3116" w:rsidRPr="008C6FAA" w:rsidRDefault="006E3116" w:rsidP="008C6FAA">
            <w:pPr>
              <w:numPr>
                <w:ilvl w:val="0"/>
                <w:numId w:val="9"/>
              </w:numPr>
              <w:tabs>
                <w:tab w:val="left" w:pos="394"/>
              </w:tabs>
              <w:ind w:left="0" w:right="39" w:firstLine="368"/>
              <w:jc w:val="both"/>
              <w:rPr>
                <w:rFonts w:cs="Times New Roman"/>
                <w:sz w:val="22"/>
                <w:szCs w:val="22"/>
              </w:rPr>
            </w:pPr>
            <w:r w:rsidRPr="008C6FAA">
              <w:rPr>
                <w:rFonts w:cs="Times New Roman"/>
                <w:sz w:val="22"/>
                <w:szCs w:val="22"/>
              </w:rPr>
              <w:t xml:space="preserve"> Удостоверения и протоколы, подтверждающие обучение или аттестацию работников:</w:t>
            </w:r>
          </w:p>
          <w:p w14:paraId="17CBCC68"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по охране труда;</w:t>
            </w:r>
          </w:p>
          <w:p w14:paraId="006D71B3"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по промышленной безопасности;</w:t>
            </w:r>
          </w:p>
          <w:p w14:paraId="01AF912F"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по электробезопасности;</w:t>
            </w:r>
          </w:p>
          <w:p w14:paraId="4761718C"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квалификационные удостоверения (стропальщик, машинист, сварщик и т.д.)</w:t>
            </w:r>
          </w:p>
          <w:p w14:paraId="004DD30D"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обучение мерам пожарной безопасности по дополнительным профессиональным программам в области пожарной безопасности (либо пожарно-технический минимум);</w:t>
            </w:r>
          </w:p>
          <w:p w14:paraId="44A65404" w14:textId="77777777" w:rsidR="006E3116" w:rsidRPr="008C6FAA" w:rsidRDefault="006E3116" w:rsidP="008C6FAA">
            <w:pPr>
              <w:numPr>
                <w:ilvl w:val="0"/>
                <w:numId w:val="9"/>
              </w:numPr>
              <w:tabs>
                <w:tab w:val="left" w:pos="394"/>
              </w:tabs>
              <w:ind w:left="0" w:right="39" w:firstLine="368"/>
              <w:jc w:val="both"/>
              <w:rPr>
                <w:rFonts w:cs="Times New Roman"/>
                <w:sz w:val="22"/>
                <w:szCs w:val="22"/>
              </w:rPr>
            </w:pPr>
            <w:r w:rsidRPr="008C6FAA">
              <w:rPr>
                <w:rFonts w:cs="Times New Roman"/>
                <w:sz w:val="22"/>
                <w:szCs w:val="22"/>
              </w:rPr>
              <w:t>Журнал регистрации инструктажа на рабочем месте;</w:t>
            </w:r>
          </w:p>
          <w:p w14:paraId="3BF2036F" w14:textId="77777777" w:rsidR="006E3116" w:rsidRPr="008C6FAA" w:rsidRDefault="006E3116" w:rsidP="008C6FAA">
            <w:pPr>
              <w:numPr>
                <w:ilvl w:val="0"/>
                <w:numId w:val="9"/>
              </w:numPr>
              <w:tabs>
                <w:tab w:val="left" w:pos="394"/>
              </w:tabs>
              <w:ind w:left="0" w:right="39" w:firstLine="368"/>
              <w:jc w:val="both"/>
              <w:rPr>
                <w:rFonts w:cs="Times New Roman"/>
                <w:sz w:val="22"/>
                <w:szCs w:val="22"/>
              </w:rPr>
            </w:pPr>
            <w:r w:rsidRPr="008C6FAA">
              <w:rPr>
                <w:rFonts w:cs="Times New Roman"/>
                <w:bCs/>
                <w:sz w:val="22"/>
                <w:szCs w:val="22"/>
              </w:rPr>
              <w:t>Журнал учета противопожарных инструктажей</w:t>
            </w:r>
            <w:r w:rsidRPr="008C6FAA">
              <w:rPr>
                <w:rFonts w:cs="Times New Roman"/>
                <w:sz w:val="22"/>
                <w:szCs w:val="22"/>
              </w:rPr>
              <w:t>;</w:t>
            </w:r>
          </w:p>
          <w:p w14:paraId="4E7A835A" w14:textId="77777777" w:rsidR="006E3116" w:rsidRPr="008C6FAA" w:rsidRDefault="006E3116" w:rsidP="008C6FAA">
            <w:pPr>
              <w:numPr>
                <w:ilvl w:val="0"/>
                <w:numId w:val="9"/>
              </w:numPr>
              <w:tabs>
                <w:tab w:val="left" w:pos="394"/>
              </w:tabs>
              <w:ind w:left="0" w:right="39" w:firstLine="368"/>
              <w:jc w:val="both"/>
              <w:rPr>
                <w:rFonts w:cs="Times New Roman"/>
                <w:sz w:val="22"/>
                <w:szCs w:val="22"/>
              </w:rPr>
            </w:pPr>
            <w:r w:rsidRPr="008C6FAA">
              <w:rPr>
                <w:rFonts w:cs="Times New Roman"/>
                <w:sz w:val="22"/>
                <w:szCs w:val="22"/>
              </w:rPr>
              <w:t>Журнал учета и периодического осмотра съёмных грузозахватных приспособлений и тары;</w:t>
            </w:r>
          </w:p>
          <w:p w14:paraId="4D0DFF38" w14:textId="77777777" w:rsidR="006E3116" w:rsidRPr="008C6FAA" w:rsidRDefault="006E3116" w:rsidP="008C6FAA">
            <w:pPr>
              <w:numPr>
                <w:ilvl w:val="0"/>
                <w:numId w:val="9"/>
              </w:numPr>
              <w:tabs>
                <w:tab w:val="left" w:pos="394"/>
              </w:tabs>
              <w:ind w:left="0" w:right="39" w:firstLine="368"/>
              <w:jc w:val="both"/>
              <w:rPr>
                <w:rFonts w:cs="Times New Roman"/>
                <w:sz w:val="22"/>
                <w:szCs w:val="22"/>
              </w:rPr>
            </w:pPr>
            <w:r w:rsidRPr="008C6FAA">
              <w:rPr>
                <w:rFonts w:cs="Times New Roman"/>
                <w:sz w:val="22"/>
                <w:szCs w:val="22"/>
              </w:rPr>
              <w:t xml:space="preserve">Журнал учета проверок и испытаний электроинструмента и вспомогательного оборудования к нему; </w:t>
            </w:r>
          </w:p>
          <w:p w14:paraId="2D04D3EC" w14:textId="77777777" w:rsidR="006E3116" w:rsidRPr="008C6FAA" w:rsidRDefault="006E3116" w:rsidP="008C6FAA">
            <w:pPr>
              <w:numPr>
                <w:ilvl w:val="0"/>
                <w:numId w:val="9"/>
              </w:numPr>
              <w:tabs>
                <w:tab w:val="left" w:pos="394"/>
              </w:tabs>
              <w:ind w:left="0" w:right="39" w:firstLine="368"/>
              <w:jc w:val="both"/>
              <w:rPr>
                <w:rFonts w:cs="Times New Roman"/>
                <w:sz w:val="22"/>
                <w:szCs w:val="22"/>
              </w:rPr>
            </w:pPr>
            <w:r w:rsidRPr="008C6FAA">
              <w:rPr>
                <w:rFonts w:cs="Times New Roman"/>
                <w:sz w:val="22"/>
                <w:szCs w:val="22"/>
              </w:rPr>
              <w:t xml:space="preserve">Журнал учета выдачи нарядов-допусков на выполнение работ повышенной опасности; </w:t>
            </w:r>
          </w:p>
          <w:p w14:paraId="2D42D0A3" w14:textId="77777777" w:rsidR="006E3116" w:rsidRPr="008C6FAA" w:rsidRDefault="006E3116" w:rsidP="008C6FAA">
            <w:pPr>
              <w:numPr>
                <w:ilvl w:val="0"/>
                <w:numId w:val="9"/>
              </w:numPr>
              <w:tabs>
                <w:tab w:val="left" w:pos="394"/>
              </w:tabs>
              <w:ind w:left="0" w:right="39" w:firstLine="368"/>
              <w:jc w:val="both"/>
              <w:rPr>
                <w:rFonts w:cs="Times New Roman"/>
                <w:sz w:val="22"/>
                <w:szCs w:val="22"/>
              </w:rPr>
            </w:pPr>
            <w:r w:rsidRPr="008C6FAA">
              <w:rPr>
                <w:rFonts w:cs="Times New Roman"/>
                <w:sz w:val="22"/>
                <w:szCs w:val="22"/>
              </w:rPr>
              <w:t xml:space="preserve">Журнал учета работ по наряду допуску </w:t>
            </w:r>
          </w:p>
          <w:p w14:paraId="774AD720" w14:textId="77777777" w:rsidR="006E3116" w:rsidRPr="008C6FAA" w:rsidRDefault="006E3116" w:rsidP="008C6FAA">
            <w:pPr>
              <w:numPr>
                <w:ilvl w:val="0"/>
                <w:numId w:val="9"/>
              </w:numPr>
              <w:tabs>
                <w:tab w:val="left" w:pos="394"/>
              </w:tabs>
              <w:ind w:left="0" w:right="39" w:firstLine="368"/>
              <w:jc w:val="both"/>
              <w:rPr>
                <w:rFonts w:cs="Times New Roman"/>
                <w:sz w:val="22"/>
                <w:szCs w:val="22"/>
              </w:rPr>
            </w:pPr>
            <w:r w:rsidRPr="008C6FAA">
              <w:rPr>
                <w:rFonts w:cs="Times New Roman"/>
                <w:sz w:val="22"/>
                <w:szCs w:val="22"/>
              </w:rPr>
              <w:t xml:space="preserve"> Вахтенный журнал крановщика (при наличии грузоподъёмных механизмов)</w:t>
            </w:r>
          </w:p>
          <w:p w14:paraId="0D2BE5A2" w14:textId="77777777" w:rsidR="006E3116" w:rsidRPr="008C6FAA" w:rsidRDefault="006E3116" w:rsidP="008C6FAA">
            <w:pPr>
              <w:numPr>
                <w:ilvl w:val="0"/>
                <w:numId w:val="9"/>
              </w:numPr>
              <w:tabs>
                <w:tab w:val="left" w:pos="394"/>
              </w:tabs>
              <w:ind w:left="0" w:right="39" w:firstLine="368"/>
              <w:jc w:val="both"/>
              <w:rPr>
                <w:rFonts w:cs="Times New Roman"/>
                <w:sz w:val="22"/>
                <w:szCs w:val="22"/>
              </w:rPr>
            </w:pPr>
            <w:r w:rsidRPr="008C6FAA">
              <w:rPr>
                <w:rFonts w:cs="Times New Roman"/>
                <w:sz w:val="22"/>
                <w:szCs w:val="22"/>
              </w:rPr>
              <w:t>Журнал учета огнетушителей</w:t>
            </w:r>
          </w:p>
          <w:p w14:paraId="681526D4" w14:textId="77777777" w:rsidR="006E3116" w:rsidRPr="008C6FAA" w:rsidRDefault="006E3116" w:rsidP="008C6FAA">
            <w:pPr>
              <w:numPr>
                <w:ilvl w:val="0"/>
                <w:numId w:val="9"/>
              </w:numPr>
              <w:tabs>
                <w:tab w:val="left" w:pos="394"/>
              </w:tabs>
              <w:ind w:left="0" w:right="39" w:firstLine="368"/>
              <w:jc w:val="both"/>
              <w:rPr>
                <w:rFonts w:cs="Times New Roman"/>
                <w:sz w:val="22"/>
                <w:szCs w:val="22"/>
              </w:rPr>
            </w:pPr>
            <w:r w:rsidRPr="008C6FAA">
              <w:rPr>
                <w:rFonts w:cs="Times New Roman"/>
                <w:sz w:val="22"/>
                <w:szCs w:val="22"/>
              </w:rPr>
              <w:t>Журнал приема и осмотра лесов и подмостей</w:t>
            </w:r>
          </w:p>
        </w:tc>
        <w:tc>
          <w:tcPr>
            <w:tcW w:w="2096" w:type="dxa"/>
            <w:tcBorders>
              <w:top w:val="single" w:sz="2" w:space="0" w:color="auto"/>
              <w:left w:val="single" w:sz="2" w:space="0" w:color="auto"/>
              <w:bottom w:val="single" w:sz="2" w:space="0" w:color="auto"/>
              <w:right w:val="single" w:sz="2" w:space="0" w:color="auto"/>
            </w:tcBorders>
            <w:vAlign w:val="center"/>
          </w:tcPr>
          <w:p w14:paraId="0E7F8EF3"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До начала производства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4E9BC463"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725F1FE8" w14:textId="77777777" w:rsidTr="00F02624">
        <w:tc>
          <w:tcPr>
            <w:tcW w:w="5103" w:type="dxa"/>
            <w:tcBorders>
              <w:top w:val="single" w:sz="2" w:space="0" w:color="auto"/>
              <w:left w:val="single" w:sz="2" w:space="0" w:color="auto"/>
              <w:bottom w:val="single" w:sz="2" w:space="0" w:color="auto"/>
              <w:right w:val="single" w:sz="2" w:space="0" w:color="auto"/>
            </w:tcBorders>
          </w:tcPr>
          <w:p w14:paraId="04D90024"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Обеспечить информационными табличками (наклейками) бытовые помещения (вагон-бытовки) с указанием наименования организации, ФИО ответственного лица с номером телефона</w:t>
            </w:r>
          </w:p>
        </w:tc>
        <w:tc>
          <w:tcPr>
            <w:tcW w:w="2096" w:type="dxa"/>
            <w:tcBorders>
              <w:top w:val="single" w:sz="2" w:space="0" w:color="auto"/>
              <w:left w:val="single" w:sz="2" w:space="0" w:color="auto"/>
              <w:bottom w:val="single" w:sz="2" w:space="0" w:color="auto"/>
              <w:right w:val="single" w:sz="2" w:space="0" w:color="auto"/>
            </w:tcBorders>
            <w:vAlign w:val="center"/>
          </w:tcPr>
          <w:p w14:paraId="13E71363"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На все время производства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22DF7A2F" w14:textId="77777777" w:rsidR="006E3116" w:rsidRPr="008C6FAA" w:rsidRDefault="006E3116" w:rsidP="008C6FAA">
            <w:pPr>
              <w:ind w:hanging="30"/>
              <w:jc w:val="center"/>
              <w:rPr>
                <w:rFonts w:cs="Times New Roman"/>
                <w:sz w:val="22"/>
                <w:szCs w:val="22"/>
              </w:rPr>
            </w:pPr>
            <w:r w:rsidRPr="008C6FAA">
              <w:rPr>
                <w:rFonts w:cs="Times New Roman"/>
                <w:sz w:val="22"/>
                <w:szCs w:val="22"/>
              </w:rPr>
              <w:t xml:space="preserve">Субподрядчик </w:t>
            </w:r>
          </w:p>
        </w:tc>
      </w:tr>
      <w:tr w:rsidR="006E3116" w:rsidRPr="008C6FAA" w14:paraId="0CCC6D59" w14:textId="77777777" w:rsidTr="00F02624">
        <w:tc>
          <w:tcPr>
            <w:tcW w:w="5103" w:type="dxa"/>
            <w:tcBorders>
              <w:top w:val="single" w:sz="2" w:space="0" w:color="auto"/>
              <w:left w:val="single" w:sz="2" w:space="0" w:color="auto"/>
              <w:bottom w:val="single" w:sz="2" w:space="0" w:color="auto"/>
              <w:right w:val="single" w:sz="2" w:space="0" w:color="auto"/>
            </w:tcBorders>
          </w:tcPr>
          <w:p w14:paraId="46580862"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Обеспечить необходимыми средствами коллективной или индивидуальной защиты, СИЗ в соответствии с установленными нормами работников подрядной организации</w:t>
            </w:r>
          </w:p>
        </w:tc>
        <w:tc>
          <w:tcPr>
            <w:tcW w:w="2096" w:type="dxa"/>
            <w:tcBorders>
              <w:top w:val="single" w:sz="2" w:space="0" w:color="auto"/>
              <w:left w:val="single" w:sz="2" w:space="0" w:color="auto"/>
              <w:bottom w:val="single" w:sz="2" w:space="0" w:color="auto"/>
              <w:right w:val="single" w:sz="2" w:space="0" w:color="auto"/>
            </w:tcBorders>
            <w:vAlign w:val="center"/>
          </w:tcPr>
          <w:p w14:paraId="3A46703E"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На все время производства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3B4CCFCB"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6348E9CF" w14:textId="77777777" w:rsidTr="00F02624">
        <w:tc>
          <w:tcPr>
            <w:tcW w:w="5103" w:type="dxa"/>
            <w:tcBorders>
              <w:top w:val="single" w:sz="2" w:space="0" w:color="auto"/>
              <w:left w:val="single" w:sz="2" w:space="0" w:color="auto"/>
              <w:bottom w:val="single" w:sz="2" w:space="0" w:color="auto"/>
              <w:right w:val="single" w:sz="2" w:space="0" w:color="auto"/>
            </w:tcBorders>
          </w:tcPr>
          <w:p w14:paraId="198BB791"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В течение 24 часов уведомлять Заказчика обо всех прошедших инцидентах, несчастных случаях на объекте строительства</w:t>
            </w:r>
          </w:p>
        </w:tc>
        <w:tc>
          <w:tcPr>
            <w:tcW w:w="2096" w:type="dxa"/>
            <w:tcBorders>
              <w:top w:val="single" w:sz="2" w:space="0" w:color="auto"/>
              <w:left w:val="single" w:sz="2" w:space="0" w:color="auto"/>
              <w:bottom w:val="single" w:sz="2" w:space="0" w:color="auto"/>
              <w:right w:val="single" w:sz="2" w:space="0" w:color="auto"/>
            </w:tcBorders>
            <w:vAlign w:val="center"/>
          </w:tcPr>
          <w:p w14:paraId="200DED0D"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На все время производства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514BC81D"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45FCE07F" w14:textId="77777777" w:rsidTr="00F02624">
        <w:tc>
          <w:tcPr>
            <w:tcW w:w="5103" w:type="dxa"/>
            <w:tcBorders>
              <w:top w:val="single" w:sz="2" w:space="0" w:color="auto"/>
              <w:left w:val="single" w:sz="2" w:space="0" w:color="auto"/>
              <w:bottom w:val="single" w:sz="2" w:space="0" w:color="auto"/>
              <w:right w:val="single" w:sz="2" w:space="0" w:color="auto"/>
            </w:tcBorders>
          </w:tcPr>
          <w:p w14:paraId="7F3E8BE7"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Обеспечить освещение рабочих мест и бытовых помещений подрядной организации согласно требованиям строительных норм и правил, ПОС.</w:t>
            </w:r>
          </w:p>
          <w:p w14:paraId="1D8A17BA"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При производстве работ в темное время суток строительные площадки и участки строительного производства, рабочие места, проезды и подходы к ним должны быть освещены. Все используемые светильники и электрооборудование должны соответствовать требованиям по обеспечению электробезопасности.</w:t>
            </w:r>
          </w:p>
        </w:tc>
        <w:tc>
          <w:tcPr>
            <w:tcW w:w="2096" w:type="dxa"/>
            <w:tcBorders>
              <w:top w:val="single" w:sz="2" w:space="0" w:color="auto"/>
              <w:left w:val="single" w:sz="2" w:space="0" w:color="auto"/>
              <w:bottom w:val="single" w:sz="2" w:space="0" w:color="auto"/>
              <w:right w:val="single" w:sz="2" w:space="0" w:color="auto"/>
            </w:tcBorders>
            <w:vAlign w:val="center"/>
          </w:tcPr>
          <w:p w14:paraId="55BD0952"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На все время производства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501B64F5"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2D4F6716" w14:textId="77777777" w:rsidTr="00F02624">
        <w:tc>
          <w:tcPr>
            <w:tcW w:w="5103" w:type="dxa"/>
            <w:tcBorders>
              <w:top w:val="single" w:sz="2" w:space="0" w:color="auto"/>
              <w:left w:val="single" w:sz="2" w:space="0" w:color="auto"/>
              <w:bottom w:val="single" w:sz="2" w:space="0" w:color="auto"/>
              <w:right w:val="single" w:sz="2" w:space="0" w:color="auto"/>
            </w:tcBorders>
          </w:tcPr>
          <w:p w14:paraId="113D4BA5" w14:textId="77777777" w:rsidR="006E3116" w:rsidRPr="008C6FAA" w:rsidRDefault="006E3116" w:rsidP="008C6FAA">
            <w:pPr>
              <w:snapToGrid w:val="0"/>
              <w:ind w:firstLine="368"/>
              <w:jc w:val="both"/>
              <w:rPr>
                <w:rFonts w:cs="Times New Roman"/>
                <w:sz w:val="22"/>
                <w:szCs w:val="22"/>
              </w:rPr>
            </w:pPr>
            <w:r w:rsidRPr="008C6FAA">
              <w:rPr>
                <w:rFonts w:cs="Times New Roman"/>
                <w:sz w:val="22"/>
                <w:szCs w:val="22"/>
              </w:rPr>
              <w:t>К выполнению работ, в том числе к которым предъявляются дополнительные требования по безопасности труда, допускать лиц не имеющих противопоказаний по возрасту и полу, прошедших медицинский осмотр и признанных годными к выполнению данных работ, прошедших все инструктажи по охране труда, стажировку на рабочем месте.</w:t>
            </w:r>
          </w:p>
        </w:tc>
        <w:tc>
          <w:tcPr>
            <w:tcW w:w="2096" w:type="dxa"/>
            <w:tcBorders>
              <w:top w:val="single" w:sz="2" w:space="0" w:color="auto"/>
              <w:left w:val="single" w:sz="2" w:space="0" w:color="auto"/>
              <w:bottom w:val="single" w:sz="2" w:space="0" w:color="auto"/>
              <w:right w:val="single" w:sz="2" w:space="0" w:color="auto"/>
            </w:tcBorders>
          </w:tcPr>
          <w:p w14:paraId="778BB4CE" w14:textId="77777777" w:rsidR="006E3116" w:rsidRPr="008C6FAA" w:rsidRDefault="006E3116" w:rsidP="008C6FAA">
            <w:pPr>
              <w:snapToGrid w:val="0"/>
              <w:ind w:hanging="30"/>
              <w:jc w:val="center"/>
              <w:rPr>
                <w:rFonts w:cs="Times New Roman"/>
                <w:sz w:val="22"/>
                <w:szCs w:val="22"/>
              </w:rPr>
            </w:pPr>
          </w:p>
          <w:p w14:paraId="45A4480F" w14:textId="77777777" w:rsidR="006E3116" w:rsidRPr="008C6FAA" w:rsidRDefault="006E3116" w:rsidP="008C6FAA">
            <w:pPr>
              <w:ind w:hanging="30"/>
              <w:jc w:val="center"/>
              <w:rPr>
                <w:rFonts w:cs="Times New Roman"/>
                <w:sz w:val="22"/>
                <w:szCs w:val="22"/>
              </w:rPr>
            </w:pPr>
          </w:p>
          <w:p w14:paraId="4A6D3FCA" w14:textId="77777777" w:rsidR="006E3116" w:rsidRPr="008C6FAA" w:rsidRDefault="006E3116" w:rsidP="008C6FAA">
            <w:pPr>
              <w:ind w:hanging="30"/>
              <w:jc w:val="center"/>
              <w:rPr>
                <w:rFonts w:cs="Times New Roman"/>
                <w:sz w:val="22"/>
                <w:szCs w:val="22"/>
              </w:rPr>
            </w:pPr>
          </w:p>
          <w:p w14:paraId="5C350824" w14:textId="77777777" w:rsidR="006E3116" w:rsidRPr="008C6FAA" w:rsidRDefault="006E3116" w:rsidP="008C6FAA">
            <w:pPr>
              <w:ind w:hanging="30"/>
              <w:jc w:val="center"/>
              <w:rPr>
                <w:rFonts w:cs="Times New Roman"/>
                <w:sz w:val="22"/>
                <w:szCs w:val="22"/>
              </w:rPr>
            </w:pPr>
            <w:r w:rsidRPr="008C6FAA">
              <w:rPr>
                <w:rFonts w:cs="Times New Roman"/>
                <w:sz w:val="22"/>
                <w:szCs w:val="22"/>
              </w:rPr>
              <w:t>До начала работ и</w:t>
            </w:r>
          </w:p>
          <w:p w14:paraId="79862C29" w14:textId="77777777" w:rsidR="006E3116" w:rsidRPr="008C6FAA" w:rsidRDefault="006E3116" w:rsidP="008C6FAA">
            <w:pPr>
              <w:ind w:hanging="30"/>
              <w:jc w:val="center"/>
              <w:rPr>
                <w:rFonts w:cs="Times New Roman"/>
                <w:sz w:val="22"/>
                <w:szCs w:val="22"/>
              </w:rPr>
            </w:pPr>
            <w:r w:rsidRPr="008C6FAA">
              <w:rPr>
                <w:rFonts w:cs="Times New Roman"/>
                <w:sz w:val="22"/>
                <w:szCs w:val="22"/>
              </w:rPr>
              <w:t>постоянно</w:t>
            </w:r>
          </w:p>
        </w:tc>
        <w:tc>
          <w:tcPr>
            <w:tcW w:w="2693" w:type="dxa"/>
            <w:tcBorders>
              <w:top w:val="single" w:sz="2" w:space="0" w:color="auto"/>
              <w:left w:val="single" w:sz="2" w:space="0" w:color="auto"/>
              <w:bottom w:val="single" w:sz="2" w:space="0" w:color="auto"/>
              <w:right w:val="single" w:sz="2" w:space="0" w:color="auto"/>
            </w:tcBorders>
          </w:tcPr>
          <w:p w14:paraId="2B590DFE" w14:textId="77777777" w:rsidR="006E3116" w:rsidRPr="008C6FAA" w:rsidRDefault="006E3116" w:rsidP="008C6FAA">
            <w:pPr>
              <w:snapToGrid w:val="0"/>
              <w:ind w:hanging="30"/>
              <w:jc w:val="center"/>
              <w:rPr>
                <w:rFonts w:cs="Times New Roman"/>
                <w:sz w:val="22"/>
                <w:szCs w:val="22"/>
              </w:rPr>
            </w:pPr>
          </w:p>
          <w:p w14:paraId="127A8EBC" w14:textId="77777777" w:rsidR="006E3116" w:rsidRPr="008C6FAA" w:rsidRDefault="006E3116" w:rsidP="008C6FAA">
            <w:pPr>
              <w:ind w:hanging="30"/>
              <w:jc w:val="center"/>
              <w:rPr>
                <w:rFonts w:cs="Times New Roman"/>
                <w:sz w:val="22"/>
                <w:szCs w:val="22"/>
              </w:rPr>
            </w:pPr>
          </w:p>
          <w:p w14:paraId="02C28463" w14:textId="77777777" w:rsidR="006E3116" w:rsidRPr="008C6FAA" w:rsidRDefault="006E3116" w:rsidP="008C6FAA">
            <w:pPr>
              <w:ind w:hanging="30"/>
              <w:jc w:val="center"/>
              <w:rPr>
                <w:rFonts w:cs="Times New Roman"/>
                <w:sz w:val="22"/>
                <w:szCs w:val="22"/>
              </w:rPr>
            </w:pPr>
          </w:p>
          <w:p w14:paraId="7B5D8561" w14:textId="77777777" w:rsidR="006E3116" w:rsidRPr="008C6FAA" w:rsidRDefault="006E3116" w:rsidP="008C6FAA">
            <w:pPr>
              <w:ind w:hanging="30"/>
              <w:jc w:val="center"/>
              <w:rPr>
                <w:rFonts w:cs="Times New Roman"/>
                <w:sz w:val="22"/>
                <w:szCs w:val="22"/>
              </w:rPr>
            </w:pPr>
          </w:p>
          <w:p w14:paraId="4DD2DC04"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583A8EA6" w14:textId="77777777" w:rsidTr="00F02624">
        <w:tc>
          <w:tcPr>
            <w:tcW w:w="5103" w:type="dxa"/>
            <w:tcBorders>
              <w:top w:val="single" w:sz="2" w:space="0" w:color="auto"/>
              <w:left w:val="single" w:sz="2" w:space="0" w:color="auto"/>
              <w:bottom w:val="single" w:sz="2" w:space="0" w:color="auto"/>
              <w:right w:val="single" w:sz="2" w:space="0" w:color="auto"/>
            </w:tcBorders>
          </w:tcPr>
          <w:p w14:paraId="5A328477" w14:textId="77777777" w:rsidR="006E3116" w:rsidRPr="008C6FAA" w:rsidRDefault="006E3116" w:rsidP="008C6FAA">
            <w:pPr>
              <w:ind w:firstLine="368"/>
              <w:jc w:val="both"/>
              <w:rPr>
                <w:rFonts w:cs="Times New Roman"/>
                <w:sz w:val="22"/>
                <w:szCs w:val="22"/>
              </w:rPr>
            </w:pPr>
            <w:r w:rsidRPr="008C6FAA">
              <w:rPr>
                <w:rFonts w:cs="Times New Roman"/>
                <w:sz w:val="22"/>
                <w:szCs w:val="22"/>
              </w:rPr>
              <w:t xml:space="preserve">Содержать в чистоте и порядке проезды и проходы на производственных территориях, а также проходы на рабочих местах и подходы к ним, не загромождать складируемыми материалами и конструкциями. </w:t>
            </w:r>
          </w:p>
          <w:p w14:paraId="5F10C263" w14:textId="77777777" w:rsidR="006E3116" w:rsidRPr="008C6FAA" w:rsidRDefault="006E3116" w:rsidP="008C6FAA">
            <w:pPr>
              <w:ind w:firstLine="368"/>
              <w:jc w:val="both"/>
              <w:rPr>
                <w:rFonts w:cs="Times New Roman"/>
                <w:sz w:val="22"/>
                <w:szCs w:val="22"/>
              </w:rPr>
            </w:pPr>
            <w:r w:rsidRPr="008C6FAA">
              <w:rPr>
                <w:rFonts w:cs="Times New Roman"/>
                <w:sz w:val="22"/>
                <w:szCs w:val="22"/>
              </w:rPr>
              <w:t>Обеспечить ежедневную уборку рабочих мест и всего фронта работ от мусора, остатков строительных материалов.</w:t>
            </w:r>
          </w:p>
        </w:tc>
        <w:tc>
          <w:tcPr>
            <w:tcW w:w="2096" w:type="dxa"/>
            <w:tcBorders>
              <w:top w:val="single" w:sz="2" w:space="0" w:color="auto"/>
              <w:left w:val="single" w:sz="2" w:space="0" w:color="auto"/>
              <w:bottom w:val="single" w:sz="2" w:space="0" w:color="auto"/>
              <w:right w:val="single" w:sz="2" w:space="0" w:color="auto"/>
            </w:tcBorders>
          </w:tcPr>
          <w:p w14:paraId="20FE4528" w14:textId="77777777" w:rsidR="006E3116" w:rsidRPr="008C6FAA" w:rsidRDefault="006E3116" w:rsidP="008C6FAA">
            <w:pPr>
              <w:snapToGrid w:val="0"/>
              <w:ind w:hanging="30"/>
              <w:jc w:val="center"/>
              <w:rPr>
                <w:rFonts w:cs="Times New Roman"/>
                <w:sz w:val="22"/>
                <w:szCs w:val="22"/>
              </w:rPr>
            </w:pPr>
          </w:p>
          <w:p w14:paraId="55AFC64E" w14:textId="77777777" w:rsidR="006E3116" w:rsidRPr="008C6FAA" w:rsidRDefault="006E3116" w:rsidP="008C6FAA">
            <w:pPr>
              <w:ind w:hanging="30"/>
              <w:jc w:val="center"/>
              <w:rPr>
                <w:rFonts w:cs="Times New Roman"/>
                <w:sz w:val="22"/>
                <w:szCs w:val="22"/>
              </w:rPr>
            </w:pPr>
          </w:p>
          <w:p w14:paraId="53576FB5" w14:textId="77777777" w:rsidR="006E3116" w:rsidRPr="008C6FAA" w:rsidRDefault="006E3116" w:rsidP="008C6FAA">
            <w:pPr>
              <w:ind w:hanging="30"/>
              <w:jc w:val="center"/>
              <w:rPr>
                <w:rFonts w:cs="Times New Roman"/>
                <w:sz w:val="22"/>
                <w:szCs w:val="22"/>
              </w:rPr>
            </w:pPr>
          </w:p>
          <w:p w14:paraId="5C6556A2" w14:textId="77777777" w:rsidR="006E3116" w:rsidRPr="008C6FAA" w:rsidRDefault="006E3116" w:rsidP="008C6FAA">
            <w:pPr>
              <w:ind w:hanging="30"/>
              <w:jc w:val="center"/>
              <w:rPr>
                <w:rFonts w:cs="Times New Roman"/>
                <w:sz w:val="22"/>
                <w:szCs w:val="22"/>
              </w:rPr>
            </w:pPr>
            <w:r w:rsidRPr="008C6FAA">
              <w:rPr>
                <w:rFonts w:cs="Times New Roman"/>
                <w:sz w:val="22"/>
                <w:szCs w:val="22"/>
              </w:rPr>
              <w:t>Постоянно</w:t>
            </w:r>
          </w:p>
        </w:tc>
        <w:tc>
          <w:tcPr>
            <w:tcW w:w="2693" w:type="dxa"/>
            <w:tcBorders>
              <w:top w:val="single" w:sz="2" w:space="0" w:color="auto"/>
              <w:left w:val="single" w:sz="2" w:space="0" w:color="auto"/>
              <w:bottom w:val="single" w:sz="2" w:space="0" w:color="auto"/>
              <w:right w:val="single" w:sz="2" w:space="0" w:color="auto"/>
            </w:tcBorders>
          </w:tcPr>
          <w:p w14:paraId="36B96390" w14:textId="77777777" w:rsidR="006E3116" w:rsidRPr="008C6FAA" w:rsidRDefault="006E3116" w:rsidP="008C6FAA">
            <w:pPr>
              <w:snapToGrid w:val="0"/>
              <w:ind w:hanging="30"/>
              <w:jc w:val="center"/>
              <w:rPr>
                <w:rFonts w:cs="Times New Roman"/>
                <w:sz w:val="22"/>
                <w:szCs w:val="22"/>
              </w:rPr>
            </w:pPr>
          </w:p>
          <w:p w14:paraId="012D5592" w14:textId="77777777" w:rsidR="006E3116" w:rsidRPr="008C6FAA" w:rsidRDefault="006E3116" w:rsidP="008C6FAA">
            <w:pPr>
              <w:ind w:hanging="30"/>
              <w:jc w:val="center"/>
              <w:rPr>
                <w:rFonts w:cs="Times New Roman"/>
                <w:sz w:val="22"/>
                <w:szCs w:val="22"/>
              </w:rPr>
            </w:pPr>
          </w:p>
          <w:p w14:paraId="433875BD" w14:textId="77777777" w:rsidR="006E3116" w:rsidRPr="008C6FAA" w:rsidRDefault="006E3116" w:rsidP="008C6FAA">
            <w:pPr>
              <w:ind w:hanging="30"/>
              <w:jc w:val="center"/>
              <w:rPr>
                <w:rFonts w:cs="Times New Roman"/>
                <w:sz w:val="22"/>
                <w:szCs w:val="22"/>
              </w:rPr>
            </w:pPr>
          </w:p>
          <w:p w14:paraId="6809BA3C"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2DD72C11" w14:textId="77777777" w:rsidTr="00F02624">
        <w:tc>
          <w:tcPr>
            <w:tcW w:w="5103" w:type="dxa"/>
            <w:tcBorders>
              <w:top w:val="single" w:sz="2" w:space="0" w:color="auto"/>
              <w:left w:val="single" w:sz="2" w:space="0" w:color="auto"/>
              <w:bottom w:val="single" w:sz="2" w:space="0" w:color="auto"/>
              <w:right w:val="single" w:sz="2" w:space="0" w:color="auto"/>
            </w:tcBorders>
          </w:tcPr>
          <w:p w14:paraId="597F6400" w14:textId="77777777" w:rsidR="006E3116" w:rsidRPr="008C6FAA" w:rsidRDefault="006E3116" w:rsidP="008C6FAA">
            <w:pPr>
              <w:snapToGrid w:val="0"/>
              <w:ind w:firstLine="368"/>
              <w:jc w:val="both"/>
              <w:rPr>
                <w:rFonts w:cs="Times New Roman"/>
                <w:sz w:val="22"/>
                <w:szCs w:val="22"/>
              </w:rPr>
            </w:pPr>
            <w:r w:rsidRPr="008C6FAA">
              <w:rPr>
                <w:rFonts w:cs="Times New Roman"/>
                <w:sz w:val="22"/>
                <w:szCs w:val="22"/>
              </w:rPr>
              <w:t>Запретить занос на территорию участка и в бытовые помещения, а также употребление и использование алкогольных напитков, наркотических и токсических средств, взрывчатых и легковоспламеняющихся веществ.</w:t>
            </w:r>
          </w:p>
        </w:tc>
        <w:tc>
          <w:tcPr>
            <w:tcW w:w="2096" w:type="dxa"/>
            <w:tcBorders>
              <w:top w:val="single" w:sz="2" w:space="0" w:color="auto"/>
              <w:left w:val="single" w:sz="2" w:space="0" w:color="auto"/>
              <w:bottom w:val="single" w:sz="2" w:space="0" w:color="auto"/>
              <w:right w:val="single" w:sz="2" w:space="0" w:color="auto"/>
            </w:tcBorders>
          </w:tcPr>
          <w:p w14:paraId="072C2AD8" w14:textId="77777777" w:rsidR="006E3116" w:rsidRPr="008C6FAA" w:rsidRDefault="006E3116" w:rsidP="008C6FAA">
            <w:pPr>
              <w:snapToGrid w:val="0"/>
              <w:ind w:hanging="30"/>
              <w:jc w:val="center"/>
              <w:rPr>
                <w:rFonts w:cs="Times New Roman"/>
                <w:sz w:val="22"/>
                <w:szCs w:val="22"/>
              </w:rPr>
            </w:pPr>
          </w:p>
          <w:p w14:paraId="447467F3" w14:textId="77777777" w:rsidR="006E3116" w:rsidRPr="008C6FAA" w:rsidRDefault="006E3116" w:rsidP="008C6FAA">
            <w:pPr>
              <w:snapToGrid w:val="0"/>
              <w:ind w:hanging="30"/>
              <w:jc w:val="center"/>
              <w:rPr>
                <w:rFonts w:cs="Times New Roman"/>
                <w:sz w:val="22"/>
                <w:szCs w:val="22"/>
              </w:rPr>
            </w:pPr>
          </w:p>
          <w:p w14:paraId="40C4BA0E"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Постоянно</w:t>
            </w:r>
          </w:p>
        </w:tc>
        <w:tc>
          <w:tcPr>
            <w:tcW w:w="2693" w:type="dxa"/>
            <w:tcBorders>
              <w:top w:val="single" w:sz="2" w:space="0" w:color="auto"/>
              <w:left w:val="single" w:sz="2" w:space="0" w:color="auto"/>
              <w:bottom w:val="single" w:sz="2" w:space="0" w:color="auto"/>
              <w:right w:val="single" w:sz="2" w:space="0" w:color="auto"/>
            </w:tcBorders>
          </w:tcPr>
          <w:p w14:paraId="562290B0" w14:textId="77777777" w:rsidR="006E3116" w:rsidRPr="008C6FAA" w:rsidRDefault="006E3116" w:rsidP="008C6FAA">
            <w:pPr>
              <w:snapToGrid w:val="0"/>
              <w:ind w:hanging="30"/>
              <w:jc w:val="center"/>
              <w:rPr>
                <w:rFonts w:cs="Times New Roman"/>
                <w:sz w:val="22"/>
                <w:szCs w:val="22"/>
              </w:rPr>
            </w:pPr>
          </w:p>
          <w:p w14:paraId="07159578" w14:textId="77777777" w:rsidR="006E3116" w:rsidRPr="008C6FAA" w:rsidRDefault="006E3116" w:rsidP="008C6FAA">
            <w:pPr>
              <w:snapToGrid w:val="0"/>
              <w:ind w:hanging="30"/>
              <w:jc w:val="center"/>
              <w:rPr>
                <w:rFonts w:cs="Times New Roman"/>
                <w:sz w:val="22"/>
                <w:szCs w:val="22"/>
              </w:rPr>
            </w:pPr>
          </w:p>
          <w:p w14:paraId="6213D4CA"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Субподрядчик</w:t>
            </w:r>
          </w:p>
        </w:tc>
      </w:tr>
      <w:tr w:rsidR="006E3116" w:rsidRPr="008C6FAA" w14:paraId="1AD2DEF1" w14:textId="77777777" w:rsidTr="00F02624">
        <w:tc>
          <w:tcPr>
            <w:tcW w:w="5103" w:type="dxa"/>
            <w:tcBorders>
              <w:top w:val="single" w:sz="2" w:space="0" w:color="auto"/>
              <w:left w:val="single" w:sz="2" w:space="0" w:color="auto"/>
              <w:bottom w:val="single" w:sz="2" w:space="0" w:color="auto"/>
              <w:right w:val="single" w:sz="2" w:space="0" w:color="auto"/>
            </w:tcBorders>
          </w:tcPr>
          <w:p w14:paraId="32C2441F" w14:textId="77777777" w:rsidR="006E3116" w:rsidRPr="008C6FAA" w:rsidRDefault="006E3116" w:rsidP="008C6FAA">
            <w:pPr>
              <w:ind w:firstLine="368"/>
              <w:jc w:val="both"/>
              <w:rPr>
                <w:rFonts w:cs="Times New Roman"/>
                <w:sz w:val="22"/>
                <w:szCs w:val="22"/>
              </w:rPr>
            </w:pPr>
            <w:r w:rsidRPr="008C6FAA">
              <w:rPr>
                <w:rFonts w:cs="Times New Roman"/>
                <w:sz w:val="22"/>
                <w:szCs w:val="22"/>
              </w:rPr>
              <w:t>Обеспечить соблюдение на территории строительного участка и в местах временного пребывания работников (бытовые городки) требований норм противопожарного режима, электробезопасности, санитарных и экологических правил.</w:t>
            </w:r>
          </w:p>
        </w:tc>
        <w:tc>
          <w:tcPr>
            <w:tcW w:w="2096" w:type="dxa"/>
            <w:tcBorders>
              <w:top w:val="single" w:sz="2" w:space="0" w:color="auto"/>
              <w:left w:val="single" w:sz="2" w:space="0" w:color="auto"/>
              <w:bottom w:val="single" w:sz="2" w:space="0" w:color="auto"/>
              <w:right w:val="single" w:sz="2" w:space="0" w:color="auto"/>
            </w:tcBorders>
          </w:tcPr>
          <w:p w14:paraId="61BC18B9" w14:textId="77777777" w:rsidR="006E3116" w:rsidRPr="008C6FAA" w:rsidRDefault="006E3116" w:rsidP="008C6FAA">
            <w:pPr>
              <w:snapToGrid w:val="0"/>
              <w:ind w:hanging="30"/>
              <w:jc w:val="center"/>
              <w:rPr>
                <w:rFonts w:cs="Times New Roman"/>
                <w:sz w:val="22"/>
                <w:szCs w:val="22"/>
              </w:rPr>
            </w:pPr>
          </w:p>
          <w:p w14:paraId="080D6BA5" w14:textId="77777777" w:rsidR="006E3116" w:rsidRPr="008C6FAA" w:rsidRDefault="006E3116" w:rsidP="008C6FAA">
            <w:pPr>
              <w:snapToGrid w:val="0"/>
              <w:ind w:hanging="30"/>
              <w:jc w:val="center"/>
              <w:rPr>
                <w:rFonts w:cs="Times New Roman"/>
                <w:sz w:val="22"/>
                <w:szCs w:val="22"/>
              </w:rPr>
            </w:pPr>
          </w:p>
          <w:p w14:paraId="05E744C7" w14:textId="77777777" w:rsidR="006E3116" w:rsidRPr="008C6FAA" w:rsidRDefault="006E3116" w:rsidP="008C6FAA">
            <w:pPr>
              <w:snapToGrid w:val="0"/>
              <w:ind w:hanging="30"/>
              <w:jc w:val="center"/>
              <w:rPr>
                <w:rFonts w:cs="Times New Roman"/>
                <w:sz w:val="22"/>
                <w:szCs w:val="22"/>
              </w:rPr>
            </w:pPr>
          </w:p>
          <w:p w14:paraId="144643BD"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Постоянно</w:t>
            </w:r>
          </w:p>
        </w:tc>
        <w:tc>
          <w:tcPr>
            <w:tcW w:w="2693" w:type="dxa"/>
            <w:tcBorders>
              <w:top w:val="single" w:sz="2" w:space="0" w:color="auto"/>
              <w:left w:val="single" w:sz="2" w:space="0" w:color="auto"/>
              <w:bottom w:val="single" w:sz="2" w:space="0" w:color="auto"/>
              <w:right w:val="single" w:sz="2" w:space="0" w:color="auto"/>
            </w:tcBorders>
          </w:tcPr>
          <w:p w14:paraId="66A15B09" w14:textId="77777777" w:rsidR="006E3116" w:rsidRPr="008C6FAA" w:rsidRDefault="006E3116" w:rsidP="008C6FAA">
            <w:pPr>
              <w:snapToGrid w:val="0"/>
              <w:ind w:hanging="30"/>
              <w:jc w:val="center"/>
              <w:rPr>
                <w:rFonts w:cs="Times New Roman"/>
                <w:sz w:val="22"/>
                <w:szCs w:val="22"/>
              </w:rPr>
            </w:pPr>
          </w:p>
          <w:p w14:paraId="572E5D02" w14:textId="77777777" w:rsidR="006E3116" w:rsidRPr="008C6FAA" w:rsidRDefault="006E3116" w:rsidP="008C6FAA">
            <w:pPr>
              <w:ind w:hanging="30"/>
              <w:jc w:val="center"/>
              <w:rPr>
                <w:rFonts w:cs="Times New Roman"/>
                <w:sz w:val="22"/>
                <w:szCs w:val="22"/>
              </w:rPr>
            </w:pPr>
          </w:p>
          <w:p w14:paraId="28B2EF6B" w14:textId="77777777" w:rsidR="006E3116" w:rsidRPr="008C6FAA" w:rsidRDefault="006E3116" w:rsidP="008C6FAA">
            <w:pPr>
              <w:ind w:hanging="30"/>
              <w:jc w:val="center"/>
              <w:rPr>
                <w:rFonts w:cs="Times New Roman"/>
                <w:sz w:val="22"/>
                <w:szCs w:val="22"/>
              </w:rPr>
            </w:pPr>
          </w:p>
          <w:p w14:paraId="73979F9A"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70CB3DEC" w14:textId="77777777" w:rsidTr="00F02624">
        <w:tc>
          <w:tcPr>
            <w:tcW w:w="5103" w:type="dxa"/>
            <w:tcBorders>
              <w:top w:val="single" w:sz="2" w:space="0" w:color="auto"/>
              <w:left w:val="single" w:sz="2" w:space="0" w:color="auto"/>
              <w:bottom w:val="single" w:sz="2" w:space="0" w:color="auto"/>
              <w:right w:val="single" w:sz="2" w:space="0" w:color="auto"/>
            </w:tcBorders>
          </w:tcPr>
          <w:p w14:paraId="26BF911A" w14:textId="77777777" w:rsidR="006E3116" w:rsidRPr="008C6FAA" w:rsidRDefault="006E3116" w:rsidP="008C6FAA">
            <w:pPr>
              <w:ind w:firstLine="368"/>
              <w:jc w:val="both"/>
              <w:rPr>
                <w:rFonts w:cs="Times New Roman"/>
                <w:sz w:val="22"/>
                <w:szCs w:val="22"/>
              </w:rPr>
            </w:pPr>
            <w:r w:rsidRPr="008C6FAA">
              <w:rPr>
                <w:rFonts w:cs="Times New Roman"/>
                <w:sz w:val="22"/>
                <w:szCs w:val="22"/>
              </w:rPr>
              <w:t>Всем работникам выполнять правила трудового распорядка, действующие на территории строительной площадки Заказчика.</w:t>
            </w:r>
          </w:p>
        </w:tc>
        <w:tc>
          <w:tcPr>
            <w:tcW w:w="2096" w:type="dxa"/>
            <w:tcBorders>
              <w:top w:val="single" w:sz="2" w:space="0" w:color="auto"/>
              <w:left w:val="single" w:sz="2" w:space="0" w:color="auto"/>
              <w:bottom w:val="single" w:sz="2" w:space="0" w:color="auto"/>
              <w:right w:val="single" w:sz="2" w:space="0" w:color="auto"/>
            </w:tcBorders>
          </w:tcPr>
          <w:p w14:paraId="1E2E6C36" w14:textId="77777777" w:rsidR="006E3116" w:rsidRPr="008C6FAA" w:rsidRDefault="006E3116" w:rsidP="008C6FAA">
            <w:pPr>
              <w:snapToGrid w:val="0"/>
              <w:ind w:hanging="30"/>
              <w:jc w:val="center"/>
              <w:rPr>
                <w:rFonts w:cs="Times New Roman"/>
                <w:sz w:val="22"/>
                <w:szCs w:val="22"/>
              </w:rPr>
            </w:pPr>
          </w:p>
          <w:p w14:paraId="75FA1E51" w14:textId="77777777" w:rsidR="006E3116" w:rsidRPr="008C6FAA" w:rsidRDefault="006E3116" w:rsidP="008C6FAA">
            <w:pPr>
              <w:ind w:hanging="30"/>
              <w:jc w:val="center"/>
              <w:rPr>
                <w:rFonts w:cs="Times New Roman"/>
                <w:sz w:val="22"/>
                <w:szCs w:val="22"/>
              </w:rPr>
            </w:pPr>
            <w:r w:rsidRPr="008C6FAA">
              <w:rPr>
                <w:rFonts w:cs="Times New Roman"/>
                <w:sz w:val="22"/>
                <w:szCs w:val="22"/>
              </w:rPr>
              <w:t>Постоянно</w:t>
            </w:r>
          </w:p>
        </w:tc>
        <w:tc>
          <w:tcPr>
            <w:tcW w:w="2693" w:type="dxa"/>
            <w:tcBorders>
              <w:top w:val="single" w:sz="2" w:space="0" w:color="auto"/>
              <w:left w:val="single" w:sz="2" w:space="0" w:color="auto"/>
              <w:bottom w:val="single" w:sz="2" w:space="0" w:color="auto"/>
              <w:right w:val="single" w:sz="2" w:space="0" w:color="auto"/>
            </w:tcBorders>
          </w:tcPr>
          <w:p w14:paraId="176A0D4D" w14:textId="77777777" w:rsidR="006E3116" w:rsidRPr="008C6FAA" w:rsidRDefault="006E3116" w:rsidP="008C6FAA">
            <w:pPr>
              <w:ind w:hanging="30"/>
              <w:jc w:val="center"/>
              <w:rPr>
                <w:rFonts w:cs="Times New Roman"/>
                <w:sz w:val="22"/>
                <w:szCs w:val="22"/>
              </w:rPr>
            </w:pPr>
          </w:p>
          <w:p w14:paraId="5A8D10D2"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283C7E25" w14:textId="77777777" w:rsidTr="00F02624">
        <w:tc>
          <w:tcPr>
            <w:tcW w:w="5103" w:type="dxa"/>
            <w:tcBorders>
              <w:top w:val="single" w:sz="2" w:space="0" w:color="auto"/>
              <w:left w:val="single" w:sz="2" w:space="0" w:color="auto"/>
              <w:bottom w:val="single" w:sz="2" w:space="0" w:color="auto"/>
              <w:right w:val="single" w:sz="2" w:space="0" w:color="auto"/>
            </w:tcBorders>
          </w:tcPr>
          <w:p w14:paraId="40138DAE" w14:textId="77777777" w:rsidR="006E3116" w:rsidRPr="008C6FAA" w:rsidRDefault="006E3116" w:rsidP="008C6FAA">
            <w:pPr>
              <w:pStyle w:val="ad"/>
              <w:snapToGrid w:val="0"/>
              <w:ind w:firstLine="368"/>
              <w:jc w:val="both"/>
              <w:rPr>
                <w:rFonts w:ascii="Times New Roman" w:hAnsi="Times New Roman" w:cs="Times New Roman"/>
                <w:sz w:val="22"/>
                <w:szCs w:val="22"/>
              </w:rPr>
            </w:pPr>
            <w:r w:rsidRPr="008C6FAA">
              <w:rPr>
                <w:rFonts w:ascii="Times New Roman" w:hAnsi="Times New Roman" w:cs="Times New Roman"/>
                <w:sz w:val="22"/>
                <w:szCs w:val="22"/>
              </w:rPr>
              <w:t>В случае возникновения угрозы безопасности и здоровью работников непосредственные руководители (производители работ, мастера) обязаны прекратить работы и принять меры по устранению опасности, а при необходимости обеспечить эвакуацию людей в безопасное место.</w:t>
            </w:r>
          </w:p>
        </w:tc>
        <w:tc>
          <w:tcPr>
            <w:tcW w:w="2096" w:type="dxa"/>
            <w:tcBorders>
              <w:top w:val="single" w:sz="2" w:space="0" w:color="auto"/>
              <w:left w:val="single" w:sz="2" w:space="0" w:color="auto"/>
              <w:bottom w:val="single" w:sz="2" w:space="0" w:color="auto"/>
              <w:right w:val="single" w:sz="2" w:space="0" w:color="auto"/>
            </w:tcBorders>
          </w:tcPr>
          <w:p w14:paraId="492F2B4B" w14:textId="77777777" w:rsidR="006E3116" w:rsidRPr="008C6FAA" w:rsidRDefault="006E3116" w:rsidP="008C6FAA">
            <w:pPr>
              <w:snapToGrid w:val="0"/>
              <w:ind w:hanging="30"/>
              <w:jc w:val="center"/>
              <w:rPr>
                <w:rFonts w:cs="Times New Roman"/>
                <w:sz w:val="22"/>
                <w:szCs w:val="22"/>
              </w:rPr>
            </w:pPr>
          </w:p>
          <w:p w14:paraId="319CC958"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Постоянно</w:t>
            </w:r>
          </w:p>
        </w:tc>
        <w:tc>
          <w:tcPr>
            <w:tcW w:w="2693" w:type="dxa"/>
            <w:tcBorders>
              <w:top w:val="single" w:sz="2" w:space="0" w:color="auto"/>
              <w:left w:val="single" w:sz="2" w:space="0" w:color="auto"/>
              <w:bottom w:val="single" w:sz="2" w:space="0" w:color="auto"/>
              <w:right w:val="single" w:sz="2" w:space="0" w:color="auto"/>
            </w:tcBorders>
          </w:tcPr>
          <w:p w14:paraId="66E4FA6D" w14:textId="77777777" w:rsidR="006E3116" w:rsidRPr="008C6FAA" w:rsidRDefault="006E3116" w:rsidP="008C6FAA">
            <w:pPr>
              <w:snapToGrid w:val="0"/>
              <w:ind w:hanging="30"/>
              <w:jc w:val="center"/>
              <w:rPr>
                <w:rFonts w:cs="Times New Roman"/>
                <w:sz w:val="22"/>
                <w:szCs w:val="22"/>
              </w:rPr>
            </w:pPr>
          </w:p>
          <w:p w14:paraId="7968100B" w14:textId="77777777" w:rsidR="006E3116" w:rsidRPr="008C6FAA" w:rsidRDefault="006E3116" w:rsidP="008C6FAA">
            <w:pPr>
              <w:snapToGrid w:val="0"/>
              <w:ind w:hanging="30"/>
              <w:jc w:val="center"/>
              <w:rPr>
                <w:rFonts w:cs="Times New Roman"/>
                <w:sz w:val="22"/>
                <w:szCs w:val="22"/>
              </w:rPr>
            </w:pPr>
            <w:r w:rsidRPr="008C6FAA">
              <w:rPr>
                <w:rFonts w:cs="Times New Roman"/>
                <w:sz w:val="22"/>
                <w:szCs w:val="22"/>
              </w:rPr>
              <w:t>Субподрядчик</w:t>
            </w:r>
          </w:p>
        </w:tc>
      </w:tr>
      <w:tr w:rsidR="006E3116" w:rsidRPr="008C6FAA" w14:paraId="4DE49282" w14:textId="77777777" w:rsidTr="00F02624">
        <w:tc>
          <w:tcPr>
            <w:tcW w:w="5103" w:type="dxa"/>
            <w:tcBorders>
              <w:top w:val="single" w:sz="2" w:space="0" w:color="auto"/>
              <w:left w:val="single" w:sz="2" w:space="0" w:color="auto"/>
              <w:bottom w:val="single" w:sz="2" w:space="0" w:color="auto"/>
              <w:right w:val="single" w:sz="2" w:space="0" w:color="auto"/>
            </w:tcBorders>
          </w:tcPr>
          <w:p w14:paraId="33C00691"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Обеспечить оборудование, инструмент, средства подмащивания, соответствующие требованиям безопасности труда</w:t>
            </w:r>
            <w:r w:rsidRPr="008C6FAA">
              <w:rPr>
                <w:rFonts w:cs="Times New Roman"/>
                <w:b/>
                <w:sz w:val="22"/>
                <w:szCs w:val="22"/>
              </w:rPr>
              <w:t>.</w:t>
            </w:r>
            <w:r w:rsidRPr="008C6FAA">
              <w:rPr>
                <w:rFonts w:cs="Times New Roman"/>
                <w:sz w:val="22"/>
                <w:szCs w:val="22"/>
              </w:rPr>
              <w:t xml:space="preserve"> А именно:</w:t>
            </w:r>
          </w:p>
          <w:p w14:paraId="68C8BA32"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все переносные устройства (удлинители, лампы освещения и т.д.) следует подключать шланговыми кабелями (типа КРПТ, ГРТС) или гибкими многожильными (типа ПРГ) в резиновых шлангах, которые не должны иметь скруток, полностью заведены в эл.вилку, эл.розетку, в корпус эл.оборудования.</w:t>
            </w:r>
          </w:p>
          <w:p w14:paraId="779C01FA" w14:textId="77777777" w:rsidR="006E3116" w:rsidRPr="008C6FAA" w:rsidRDefault="006E3116" w:rsidP="008C6FAA">
            <w:pPr>
              <w:ind w:right="39" w:firstLine="368"/>
              <w:jc w:val="both"/>
              <w:rPr>
                <w:rFonts w:cs="Times New Roman"/>
                <w:sz w:val="22"/>
                <w:szCs w:val="22"/>
              </w:rPr>
            </w:pPr>
            <w:r w:rsidRPr="008C6FAA">
              <w:rPr>
                <w:rFonts w:cs="Times New Roman"/>
                <w:b/>
                <w:sz w:val="22"/>
                <w:szCs w:val="22"/>
              </w:rPr>
              <w:t xml:space="preserve"> - </w:t>
            </w:r>
            <w:r w:rsidRPr="008C6FAA">
              <w:rPr>
                <w:rFonts w:cs="Times New Roman"/>
                <w:sz w:val="22"/>
                <w:szCs w:val="22"/>
              </w:rPr>
              <w:t>электрифицированный инструмент, имеющий хотя бы незначительный дефект не допускается выдавать в работу</w:t>
            </w:r>
          </w:p>
          <w:p w14:paraId="3704D0A7"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xml:space="preserve"> - все удлинители должны иметь брызго-влаго защиту</w:t>
            </w:r>
          </w:p>
          <w:p w14:paraId="4EC561D2" w14:textId="77777777" w:rsidR="006E3116" w:rsidRPr="008C6FAA" w:rsidRDefault="006E3116" w:rsidP="008C6FAA">
            <w:pPr>
              <w:autoSpaceDE w:val="0"/>
              <w:autoSpaceDN w:val="0"/>
              <w:adjustRightInd w:val="0"/>
              <w:ind w:right="39" w:firstLine="368"/>
              <w:jc w:val="both"/>
              <w:rPr>
                <w:rFonts w:cs="Times New Roman"/>
                <w:sz w:val="22"/>
                <w:szCs w:val="22"/>
              </w:rPr>
            </w:pPr>
            <w:r w:rsidRPr="008C6FAA">
              <w:rPr>
                <w:rFonts w:cs="Times New Roman"/>
                <w:b/>
                <w:sz w:val="22"/>
                <w:szCs w:val="22"/>
              </w:rPr>
              <w:t>-</w:t>
            </w:r>
            <w:r w:rsidRPr="008C6FAA">
              <w:rPr>
                <w:rFonts w:cs="Times New Roman"/>
                <w:sz w:val="22"/>
                <w:szCs w:val="22"/>
              </w:rPr>
              <w:t xml:space="preserve"> светильники общего освещения напряжением 127 и 220 В должны устанавливаться на высоте не менее 2,5 м от уровня земли, пола, настила. При высоте подвески менее 2,5 м необходимо применять светильники специальной конструкции или использовать напряжение не выше 42 В. </w:t>
            </w:r>
          </w:p>
          <w:p w14:paraId="05469640" w14:textId="77777777" w:rsidR="006E3116" w:rsidRPr="008C6FAA" w:rsidRDefault="006E3116" w:rsidP="008C6FAA">
            <w:pPr>
              <w:autoSpaceDE w:val="0"/>
              <w:autoSpaceDN w:val="0"/>
              <w:adjustRightInd w:val="0"/>
              <w:ind w:right="39" w:firstLine="368"/>
              <w:jc w:val="both"/>
              <w:rPr>
                <w:rFonts w:cs="Times New Roman"/>
                <w:sz w:val="22"/>
                <w:szCs w:val="22"/>
              </w:rPr>
            </w:pPr>
            <w:r w:rsidRPr="008C6FAA">
              <w:rPr>
                <w:rFonts w:cs="Times New Roman"/>
                <w:sz w:val="22"/>
                <w:szCs w:val="22"/>
              </w:rPr>
              <w:t>-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 На всех применяемых лестницах должен быть указан инвентарный номер, дата следующего испытания, принадлежность подразделению.</w:t>
            </w:r>
          </w:p>
        </w:tc>
        <w:tc>
          <w:tcPr>
            <w:tcW w:w="2096" w:type="dxa"/>
            <w:tcBorders>
              <w:top w:val="single" w:sz="2" w:space="0" w:color="auto"/>
              <w:left w:val="single" w:sz="2" w:space="0" w:color="auto"/>
              <w:bottom w:val="single" w:sz="2" w:space="0" w:color="auto"/>
              <w:right w:val="single" w:sz="2" w:space="0" w:color="auto"/>
            </w:tcBorders>
            <w:vAlign w:val="center"/>
          </w:tcPr>
          <w:p w14:paraId="7FFECA5F"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На все время производства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6CA69665"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46829603" w14:textId="77777777" w:rsidTr="00F02624">
        <w:tc>
          <w:tcPr>
            <w:tcW w:w="5103" w:type="dxa"/>
            <w:tcBorders>
              <w:top w:val="single" w:sz="2" w:space="0" w:color="auto"/>
              <w:left w:val="single" w:sz="2" w:space="0" w:color="auto"/>
              <w:bottom w:val="single" w:sz="2" w:space="0" w:color="auto"/>
              <w:right w:val="single" w:sz="2" w:space="0" w:color="auto"/>
            </w:tcBorders>
          </w:tcPr>
          <w:p w14:paraId="54D55BC5"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Обеспечить работников инструкциями по охране труда по профессиям и видам работ</w:t>
            </w:r>
          </w:p>
        </w:tc>
        <w:tc>
          <w:tcPr>
            <w:tcW w:w="2096" w:type="dxa"/>
            <w:tcBorders>
              <w:top w:val="single" w:sz="2" w:space="0" w:color="auto"/>
              <w:left w:val="single" w:sz="2" w:space="0" w:color="auto"/>
              <w:bottom w:val="single" w:sz="2" w:space="0" w:color="auto"/>
              <w:right w:val="single" w:sz="2" w:space="0" w:color="auto"/>
            </w:tcBorders>
            <w:vAlign w:val="center"/>
          </w:tcPr>
          <w:p w14:paraId="182E668A"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На все время производства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47208B08"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02958030" w14:textId="77777777" w:rsidTr="00F02624">
        <w:tc>
          <w:tcPr>
            <w:tcW w:w="5103" w:type="dxa"/>
            <w:tcBorders>
              <w:top w:val="single" w:sz="2" w:space="0" w:color="auto"/>
              <w:left w:val="single" w:sz="2" w:space="0" w:color="auto"/>
              <w:bottom w:val="single" w:sz="2" w:space="0" w:color="auto"/>
              <w:right w:val="single" w:sz="2" w:space="0" w:color="auto"/>
            </w:tcBorders>
          </w:tcPr>
          <w:p w14:paraId="1AC1BE58"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Всю полноту ответственности за нарушение требований ТК РФ, нормативных актов по охране труда, промышленной, пожарной  и экологической безопасности при производстве работ, выполняемых субподрядчиком на Объекте, в том числе за последствия таких нарушений, несет подрядчик</w:t>
            </w:r>
          </w:p>
        </w:tc>
        <w:tc>
          <w:tcPr>
            <w:tcW w:w="2096" w:type="dxa"/>
            <w:tcBorders>
              <w:top w:val="single" w:sz="2" w:space="0" w:color="auto"/>
              <w:left w:val="single" w:sz="2" w:space="0" w:color="auto"/>
              <w:bottom w:val="single" w:sz="2" w:space="0" w:color="auto"/>
              <w:right w:val="single" w:sz="2" w:space="0" w:color="auto"/>
            </w:tcBorders>
            <w:vAlign w:val="center"/>
          </w:tcPr>
          <w:p w14:paraId="15AFF3DD" w14:textId="77777777" w:rsidR="006E3116" w:rsidRPr="008C6FAA" w:rsidRDefault="006E3116" w:rsidP="008C6FAA">
            <w:pPr>
              <w:ind w:right="196" w:hanging="30"/>
              <w:jc w:val="center"/>
              <w:rPr>
                <w:rFonts w:cs="Times New Roman"/>
                <w:sz w:val="22"/>
                <w:szCs w:val="22"/>
              </w:rPr>
            </w:pPr>
            <w:r w:rsidRPr="008C6FAA">
              <w:rPr>
                <w:rFonts w:cs="Times New Roman"/>
                <w:sz w:val="22"/>
                <w:szCs w:val="22"/>
              </w:rPr>
              <w:t>На все время производства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1A2B1A1D"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3DF647CA" w14:textId="77777777" w:rsidTr="00F02624">
        <w:tc>
          <w:tcPr>
            <w:tcW w:w="5103" w:type="dxa"/>
            <w:tcBorders>
              <w:top w:val="single" w:sz="2" w:space="0" w:color="auto"/>
              <w:left w:val="single" w:sz="2" w:space="0" w:color="auto"/>
              <w:bottom w:val="single" w:sz="2" w:space="0" w:color="auto"/>
              <w:right w:val="single" w:sz="2" w:space="0" w:color="auto"/>
            </w:tcBorders>
          </w:tcPr>
          <w:p w14:paraId="3C636703"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xml:space="preserve">Предоставить копии результатов проведения оценки профессиональных рисков: </w:t>
            </w:r>
          </w:p>
          <w:p w14:paraId="4C73B30F"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xml:space="preserve"> - Перечень мер и мероприятий по ликвидации или снижению уровней профессиональных рисков либо недопущению повышения их уровней</w:t>
            </w:r>
          </w:p>
          <w:p w14:paraId="0DA9368C"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Перечень рабочих мест, подлежащих оценке профессиональных рисков</w:t>
            </w:r>
          </w:p>
          <w:p w14:paraId="2F9E4225" w14:textId="77777777" w:rsidR="006E3116" w:rsidRPr="008C6FAA" w:rsidRDefault="006E3116" w:rsidP="008C6FAA">
            <w:pPr>
              <w:ind w:right="39" w:firstLine="368"/>
              <w:jc w:val="both"/>
              <w:rPr>
                <w:rFonts w:cs="Times New Roman"/>
                <w:sz w:val="22"/>
                <w:szCs w:val="22"/>
              </w:rPr>
            </w:pPr>
            <w:r w:rsidRPr="008C6FAA">
              <w:rPr>
                <w:rFonts w:cs="Times New Roman"/>
                <w:sz w:val="22"/>
                <w:szCs w:val="22"/>
              </w:rPr>
              <w:t>- План контроля уровней профессиональных рисков</w:t>
            </w:r>
          </w:p>
          <w:p w14:paraId="655C6280" w14:textId="77777777" w:rsidR="006E3116" w:rsidRPr="008C6FAA" w:rsidRDefault="006E3116" w:rsidP="008C6FAA">
            <w:pPr>
              <w:tabs>
                <w:tab w:val="left" w:pos="254"/>
              </w:tabs>
              <w:ind w:right="39" w:firstLine="368"/>
              <w:jc w:val="both"/>
              <w:rPr>
                <w:rFonts w:cs="Times New Roman"/>
                <w:sz w:val="22"/>
                <w:szCs w:val="22"/>
              </w:rPr>
            </w:pPr>
            <w:r w:rsidRPr="008C6FAA">
              <w:rPr>
                <w:rFonts w:cs="Times New Roman"/>
                <w:sz w:val="22"/>
                <w:szCs w:val="22"/>
              </w:rPr>
              <w:t>- Сводная ведомость результатов оценки профессиональных рисков</w:t>
            </w:r>
          </w:p>
        </w:tc>
        <w:tc>
          <w:tcPr>
            <w:tcW w:w="2096" w:type="dxa"/>
            <w:tcBorders>
              <w:top w:val="single" w:sz="2" w:space="0" w:color="auto"/>
              <w:left w:val="single" w:sz="2" w:space="0" w:color="auto"/>
              <w:bottom w:val="single" w:sz="2" w:space="0" w:color="auto"/>
              <w:right w:val="single" w:sz="2" w:space="0" w:color="auto"/>
            </w:tcBorders>
            <w:vAlign w:val="center"/>
          </w:tcPr>
          <w:p w14:paraId="243BB945" w14:textId="77777777" w:rsidR="006E3116" w:rsidRPr="008C6FAA" w:rsidRDefault="006E3116" w:rsidP="008C6FAA">
            <w:pPr>
              <w:ind w:hanging="30"/>
              <w:jc w:val="center"/>
              <w:rPr>
                <w:rFonts w:cs="Times New Roman"/>
                <w:sz w:val="22"/>
                <w:szCs w:val="22"/>
              </w:rPr>
            </w:pPr>
          </w:p>
          <w:p w14:paraId="223F4DB5" w14:textId="77777777" w:rsidR="006E3116" w:rsidRPr="008C6FAA" w:rsidRDefault="006E3116" w:rsidP="008C6FAA">
            <w:pPr>
              <w:ind w:hanging="30"/>
              <w:jc w:val="center"/>
              <w:rPr>
                <w:rFonts w:cs="Times New Roman"/>
                <w:sz w:val="22"/>
                <w:szCs w:val="22"/>
              </w:rPr>
            </w:pPr>
          </w:p>
          <w:p w14:paraId="7194D0B9" w14:textId="77777777" w:rsidR="006E3116" w:rsidRPr="008C6FAA" w:rsidRDefault="006E3116" w:rsidP="008C6FAA">
            <w:pPr>
              <w:ind w:hanging="30"/>
              <w:jc w:val="center"/>
              <w:rPr>
                <w:rFonts w:cs="Times New Roman"/>
                <w:sz w:val="22"/>
                <w:szCs w:val="22"/>
              </w:rPr>
            </w:pPr>
            <w:r w:rsidRPr="008C6FAA">
              <w:rPr>
                <w:rFonts w:cs="Times New Roman"/>
                <w:sz w:val="22"/>
                <w:szCs w:val="22"/>
              </w:rPr>
              <w:t>На все время производства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75183D58"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r w:rsidR="006E3116" w:rsidRPr="008C6FAA" w14:paraId="315CF237" w14:textId="77777777" w:rsidTr="00F02624">
        <w:trPr>
          <w:trHeight w:val="1323"/>
        </w:trPr>
        <w:tc>
          <w:tcPr>
            <w:tcW w:w="5103" w:type="dxa"/>
            <w:tcBorders>
              <w:top w:val="single" w:sz="2" w:space="0" w:color="auto"/>
              <w:left w:val="single" w:sz="2" w:space="0" w:color="auto"/>
              <w:bottom w:val="single" w:sz="2" w:space="0" w:color="auto"/>
              <w:right w:val="single" w:sz="2" w:space="0" w:color="auto"/>
            </w:tcBorders>
          </w:tcPr>
          <w:p w14:paraId="2C2CDCBC" w14:textId="77777777" w:rsidR="006E3116" w:rsidRPr="008C6FAA" w:rsidRDefault="006E3116" w:rsidP="008C6FAA">
            <w:pPr>
              <w:pStyle w:val="a5"/>
              <w:tabs>
                <w:tab w:val="left" w:pos="1276"/>
                <w:tab w:val="left" w:pos="1418"/>
              </w:tabs>
              <w:spacing w:after="0" w:line="240" w:lineRule="auto"/>
              <w:ind w:left="0" w:right="-1" w:firstLine="368"/>
              <w:jc w:val="both"/>
              <w:rPr>
                <w:color w:val="000000"/>
                <w:sz w:val="22"/>
                <w:szCs w:val="22"/>
              </w:rPr>
            </w:pPr>
            <w:r w:rsidRPr="008C6FAA">
              <w:rPr>
                <w:color w:val="000000"/>
                <w:sz w:val="22"/>
                <w:szCs w:val="22"/>
              </w:rPr>
              <w:t>Разработать и согласовать с заказчиком перечень мероприятий по предотвращению случаев повреждения здоровья работников (при производстве работ) на территории, находящейся под контролем ООО «СоюзДонСтрой».</w:t>
            </w:r>
          </w:p>
        </w:tc>
        <w:tc>
          <w:tcPr>
            <w:tcW w:w="2096" w:type="dxa"/>
            <w:tcBorders>
              <w:top w:val="single" w:sz="2" w:space="0" w:color="auto"/>
              <w:left w:val="single" w:sz="2" w:space="0" w:color="auto"/>
              <w:bottom w:val="single" w:sz="2" w:space="0" w:color="auto"/>
              <w:right w:val="single" w:sz="2" w:space="0" w:color="auto"/>
            </w:tcBorders>
            <w:vAlign w:val="center"/>
          </w:tcPr>
          <w:p w14:paraId="501CF5A8" w14:textId="77777777" w:rsidR="006E3116" w:rsidRPr="008C6FAA" w:rsidRDefault="006E3116" w:rsidP="008C6FAA">
            <w:pPr>
              <w:ind w:hanging="30"/>
              <w:jc w:val="center"/>
              <w:rPr>
                <w:rFonts w:cs="Times New Roman"/>
                <w:sz w:val="22"/>
                <w:szCs w:val="22"/>
              </w:rPr>
            </w:pPr>
            <w:r w:rsidRPr="008C6FAA">
              <w:rPr>
                <w:rFonts w:cs="Times New Roman"/>
                <w:sz w:val="22"/>
                <w:szCs w:val="22"/>
              </w:rPr>
              <w:t>Перед началом работ</w:t>
            </w:r>
          </w:p>
        </w:tc>
        <w:tc>
          <w:tcPr>
            <w:tcW w:w="2693" w:type="dxa"/>
            <w:tcBorders>
              <w:top w:val="single" w:sz="2" w:space="0" w:color="auto"/>
              <w:left w:val="single" w:sz="2" w:space="0" w:color="auto"/>
              <w:bottom w:val="single" w:sz="2" w:space="0" w:color="auto"/>
              <w:right w:val="single" w:sz="2" w:space="0" w:color="auto"/>
            </w:tcBorders>
            <w:vAlign w:val="center"/>
          </w:tcPr>
          <w:p w14:paraId="02091450" w14:textId="77777777" w:rsidR="006E3116" w:rsidRPr="008C6FAA" w:rsidRDefault="006E3116" w:rsidP="008C6FAA">
            <w:pPr>
              <w:ind w:hanging="30"/>
              <w:jc w:val="center"/>
              <w:rPr>
                <w:rFonts w:cs="Times New Roman"/>
                <w:sz w:val="22"/>
                <w:szCs w:val="22"/>
              </w:rPr>
            </w:pPr>
            <w:r w:rsidRPr="008C6FAA">
              <w:rPr>
                <w:rFonts w:cs="Times New Roman"/>
                <w:sz w:val="22"/>
                <w:szCs w:val="22"/>
              </w:rPr>
              <w:t>Субподрядчик</w:t>
            </w:r>
          </w:p>
        </w:tc>
      </w:tr>
    </w:tbl>
    <w:p w14:paraId="55C507D1" w14:textId="77777777" w:rsidR="006E3116" w:rsidRPr="008C6FAA" w:rsidRDefault="006E3116" w:rsidP="008C6FAA">
      <w:pPr>
        <w:autoSpaceDE w:val="0"/>
        <w:autoSpaceDN w:val="0"/>
        <w:adjustRightInd w:val="0"/>
        <w:ind w:firstLine="225"/>
        <w:rPr>
          <w:rFonts w:cs="Times New Roman"/>
        </w:rPr>
      </w:pPr>
    </w:p>
    <w:p w14:paraId="02C9B39F" w14:textId="77777777" w:rsidR="006E3116" w:rsidRPr="008C6FAA" w:rsidRDefault="006E3116" w:rsidP="008C6FAA">
      <w:pPr>
        <w:tabs>
          <w:tab w:val="left" w:pos="2300"/>
        </w:tabs>
        <w:autoSpaceDE w:val="0"/>
        <w:autoSpaceDN w:val="0"/>
        <w:adjustRightInd w:val="0"/>
        <w:rPr>
          <w:rFonts w:cs="Times New Roman"/>
          <w:sz w:val="22"/>
          <w:szCs w:val="22"/>
        </w:rPr>
      </w:pPr>
      <w:r w:rsidRPr="008C6FAA">
        <w:rPr>
          <w:rFonts w:cs="Times New Roman"/>
        </w:rPr>
        <w:t>Представитель подрядчика_________________________________________________________</w:t>
      </w:r>
    </w:p>
    <w:p w14:paraId="0EFC944F" w14:textId="77777777" w:rsidR="006E3116" w:rsidRPr="008C6FAA" w:rsidRDefault="006E3116" w:rsidP="008C6FAA">
      <w:pPr>
        <w:autoSpaceDE w:val="0"/>
        <w:autoSpaceDN w:val="0"/>
        <w:adjustRightInd w:val="0"/>
        <w:ind w:left="3600"/>
        <w:rPr>
          <w:rFonts w:cs="Times New Roman"/>
          <w:sz w:val="16"/>
        </w:rPr>
      </w:pPr>
      <w:r w:rsidRPr="008C6FAA">
        <w:rPr>
          <w:rFonts w:cs="Times New Roman"/>
          <w:sz w:val="16"/>
        </w:rPr>
        <w:t xml:space="preserve">(Ф.И.О. должность) </w:t>
      </w:r>
      <w:r w:rsidRPr="008C6FAA">
        <w:rPr>
          <w:rFonts w:cs="Times New Roman"/>
          <w:sz w:val="16"/>
        </w:rPr>
        <w:tab/>
      </w:r>
      <w:r w:rsidRPr="008C6FAA">
        <w:rPr>
          <w:rFonts w:cs="Times New Roman"/>
          <w:sz w:val="16"/>
        </w:rPr>
        <w:tab/>
      </w:r>
      <w:r w:rsidRPr="008C6FAA">
        <w:rPr>
          <w:rFonts w:cs="Times New Roman"/>
          <w:sz w:val="16"/>
        </w:rPr>
        <w:tab/>
      </w:r>
      <w:r w:rsidRPr="008C6FAA">
        <w:rPr>
          <w:rFonts w:cs="Times New Roman"/>
          <w:sz w:val="16"/>
        </w:rPr>
        <w:tab/>
        <w:t>(подпись)</w:t>
      </w:r>
    </w:p>
    <w:p w14:paraId="0AD2615D" w14:textId="77777777" w:rsidR="006E3116" w:rsidRPr="008C6FAA" w:rsidRDefault="006E3116" w:rsidP="008C6FAA">
      <w:pPr>
        <w:tabs>
          <w:tab w:val="left" w:pos="6700"/>
          <w:tab w:val="left" w:pos="9300"/>
        </w:tabs>
        <w:autoSpaceDE w:val="0"/>
        <w:autoSpaceDN w:val="0"/>
        <w:adjustRightInd w:val="0"/>
        <w:rPr>
          <w:rFonts w:cs="Times New Roman"/>
          <w:szCs w:val="22"/>
        </w:rPr>
      </w:pPr>
    </w:p>
    <w:p w14:paraId="43EDDBEA" w14:textId="77777777" w:rsidR="006E3116" w:rsidRPr="008C6FAA" w:rsidRDefault="006E3116" w:rsidP="008C6FAA">
      <w:pPr>
        <w:tabs>
          <w:tab w:val="left" w:pos="6700"/>
          <w:tab w:val="left" w:pos="9300"/>
        </w:tabs>
        <w:autoSpaceDE w:val="0"/>
        <w:autoSpaceDN w:val="0"/>
        <w:adjustRightInd w:val="0"/>
        <w:rPr>
          <w:rFonts w:cs="Times New Roman"/>
          <w:sz w:val="22"/>
          <w:szCs w:val="22"/>
        </w:rPr>
      </w:pPr>
      <w:r w:rsidRPr="008C6FAA">
        <w:rPr>
          <w:rFonts w:cs="Times New Roman"/>
          <w:szCs w:val="22"/>
        </w:rPr>
        <w:t>Представитель субподрядчика _____________________________________________________</w:t>
      </w:r>
    </w:p>
    <w:p w14:paraId="171A8384" w14:textId="77777777" w:rsidR="006E3116" w:rsidRPr="008C6FAA" w:rsidRDefault="006E3116" w:rsidP="008C6FAA">
      <w:pPr>
        <w:autoSpaceDE w:val="0"/>
        <w:autoSpaceDN w:val="0"/>
        <w:adjustRightInd w:val="0"/>
        <w:ind w:left="3600"/>
        <w:rPr>
          <w:rFonts w:cs="Times New Roman"/>
          <w:sz w:val="16"/>
        </w:rPr>
      </w:pPr>
      <w:r w:rsidRPr="008C6FAA">
        <w:rPr>
          <w:rFonts w:cs="Times New Roman"/>
          <w:sz w:val="16"/>
        </w:rPr>
        <w:t xml:space="preserve">(Ф.И.О. должность) </w:t>
      </w:r>
      <w:r w:rsidRPr="008C6FAA">
        <w:rPr>
          <w:rFonts w:cs="Times New Roman"/>
          <w:sz w:val="16"/>
        </w:rPr>
        <w:tab/>
      </w:r>
      <w:r w:rsidRPr="008C6FAA">
        <w:rPr>
          <w:rFonts w:cs="Times New Roman"/>
          <w:sz w:val="16"/>
        </w:rPr>
        <w:tab/>
      </w:r>
      <w:r w:rsidRPr="008C6FAA">
        <w:rPr>
          <w:rFonts w:cs="Times New Roman"/>
          <w:sz w:val="16"/>
        </w:rPr>
        <w:tab/>
      </w:r>
      <w:r w:rsidRPr="008C6FAA">
        <w:rPr>
          <w:rFonts w:cs="Times New Roman"/>
          <w:sz w:val="16"/>
        </w:rPr>
        <w:tab/>
        <w:t>(подпись)</w:t>
      </w:r>
    </w:p>
    <w:p w14:paraId="184F0D37" w14:textId="71F747B6" w:rsidR="006E3116" w:rsidRPr="008C6FAA" w:rsidRDefault="006E3116" w:rsidP="008C6FAA">
      <w:pPr>
        <w:rPr>
          <w:rFonts w:cs="Times New Roman"/>
          <w:lang w:eastAsia="ru-RU"/>
        </w:rPr>
      </w:pPr>
    </w:p>
    <w:p w14:paraId="36870AA7" w14:textId="75B0825B" w:rsidR="00A1480E" w:rsidRPr="008C6FAA" w:rsidRDefault="00A1480E" w:rsidP="008C6FAA">
      <w:pPr>
        <w:rPr>
          <w:rFonts w:cs="Times New Roman"/>
          <w:lang w:eastAsia="ru-RU"/>
        </w:rPr>
      </w:pPr>
    </w:p>
    <w:p w14:paraId="0F85C729" w14:textId="1A362B2A" w:rsidR="00A1480E" w:rsidRPr="008C6FAA" w:rsidRDefault="00A1480E" w:rsidP="008C6FAA">
      <w:pPr>
        <w:rPr>
          <w:rFonts w:cs="Times New Roman"/>
          <w:lang w:eastAsia="ru-RU"/>
        </w:rPr>
      </w:pPr>
    </w:p>
    <w:p w14:paraId="2B22B7BC" w14:textId="6DEF7A17" w:rsidR="00A1480E" w:rsidRPr="008C6FAA" w:rsidRDefault="00A1480E" w:rsidP="008C6FAA">
      <w:pPr>
        <w:rPr>
          <w:rFonts w:cs="Times New Roman"/>
          <w:lang w:eastAsia="ru-RU"/>
        </w:rPr>
      </w:pPr>
    </w:p>
    <w:p w14:paraId="172BB98C" w14:textId="0379E6A3" w:rsidR="00A1480E" w:rsidRPr="008C6FAA" w:rsidRDefault="00A1480E" w:rsidP="008C6FAA">
      <w:pPr>
        <w:rPr>
          <w:rFonts w:cs="Times New Roman"/>
          <w:lang w:eastAsia="ru-RU"/>
        </w:rPr>
      </w:pPr>
    </w:p>
    <w:p w14:paraId="7691A638" w14:textId="4CA2BC96" w:rsidR="00A1480E" w:rsidRPr="008C6FAA" w:rsidRDefault="00A1480E" w:rsidP="008C6FAA">
      <w:pPr>
        <w:rPr>
          <w:rFonts w:cs="Times New Roman"/>
          <w:lang w:eastAsia="ru-RU"/>
        </w:rPr>
      </w:pPr>
    </w:p>
    <w:p w14:paraId="1A29A547" w14:textId="4AB66604" w:rsidR="00A1480E" w:rsidRPr="008C6FAA" w:rsidRDefault="00A1480E" w:rsidP="008C6FAA">
      <w:pPr>
        <w:rPr>
          <w:rFonts w:cs="Times New Roman"/>
          <w:lang w:eastAsia="ru-RU"/>
        </w:rPr>
      </w:pPr>
    </w:p>
    <w:p w14:paraId="52747D65" w14:textId="59FB72A4" w:rsidR="00A1480E" w:rsidRPr="008C6FAA" w:rsidRDefault="00A1480E" w:rsidP="008C6FAA">
      <w:pPr>
        <w:rPr>
          <w:rFonts w:cs="Times New Roman"/>
          <w:lang w:eastAsia="ru-RU"/>
        </w:rPr>
      </w:pPr>
    </w:p>
    <w:p w14:paraId="1E69ED73" w14:textId="60C70F85" w:rsidR="00A1480E" w:rsidRPr="008C6FAA" w:rsidRDefault="00A1480E" w:rsidP="008C6FAA">
      <w:pPr>
        <w:rPr>
          <w:rFonts w:cs="Times New Roman"/>
          <w:lang w:eastAsia="ru-RU"/>
        </w:rPr>
      </w:pPr>
    </w:p>
    <w:p w14:paraId="4FAB4ABD" w14:textId="795F244D" w:rsidR="00A1480E" w:rsidRPr="008C6FAA" w:rsidRDefault="00A1480E" w:rsidP="008C6FAA">
      <w:pPr>
        <w:rPr>
          <w:rFonts w:cs="Times New Roman"/>
          <w:lang w:eastAsia="ru-RU"/>
        </w:rPr>
      </w:pPr>
    </w:p>
    <w:p w14:paraId="5200908A" w14:textId="7AB5CDA1" w:rsidR="00A1480E" w:rsidRPr="008C6FAA" w:rsidRDefault="00A1480E" w:rsidP="008C6FAA">
      <w:pPr>
        <w:rPr>
          <w:rFonts w:cs="Times New Roman"/>
          <w:lang w:eastAsia="ru-RU"/>
        </w:rPr>
      </w:pPr>
    </w:p>
    <w:p w14:paraId="2B9E8EFA" w14:textId="7CDFDF76" w:rsidR="00A1480E" w:rsidRPr="008C6FAA" w:rsidRDefault="00A1480E" w:rsidP="008C6FAA">
      <w:pPr>
        <w:rPr>
          <w:rFonts w:cs="Times New Roman"/>
          <w:lang w:eastAsia="ru-RU"/>
        </w:rPr>
      </w:pPr>
    </w:p>
    <w:p w14:paraId="338CBF7C" w14:textId="399AB736" w:rsidR="00A1480E" w:rsidRPr="008C6FAA" w:rsidRDefault="00A1480E" w:rsidP="008C6FAA">
      <w:pPr>
        <w:rPr>
          <w:rFonts w:cs="Times New Roman"/>
          <w:lang w:eastAsia="ru-RU"/>
        </w:rPr>
      </w:pPr>
    </w:p>
    <w:p w14:paraId="7F73712C" w14:textId="0AC9AE08" w:rsidR="00A1480E" w:rsidRPr="008C6FAA" w:rsidRDefault="00A1480E" w:rsidP="008C6FAA">
      <w:pPr>
        <w:rPr>
          <w:rFonts w:cs="Times New Roman"/>
          <w:lang w:eastAsia="ru-RU"/>
        </w:rPr>
      </w:pPr>
    </w:p>
    <w:p w14:paraId="762624EC" w14:textId="30635E88" w:rsidR="00A1480E" w:rsidRPr="008C6FAA" w:rsidRDefault="00A1480E" w:rsidP="008C6FAA">
      <w:pPr>
        <w:rPr>
          <w:rFonts w:cs="Times New Roman"/>
          <w:lang w:eastAsia="ru-RU"/>
        </w:rPr>
      </w:pPr>
    </w:p>
    <w:p w14:paraId="6F2E575A" w14:textId="5FDA10A1" w:rsidR="00A1480E" w:rsidRPr="008C6FAA" w:rsidRDefault="00A1480E" w:rsidP="008C6FAA">
      <w:pPr>
        <w:rPr>
          <w:rFonts w:cs="Times New Roman"/>
          <w:lang w:eastAsia="ru-RU"/>
        </w:rPr>
      </w:pPr>
    </w:p>
    <w:p w14:paraId="4BBCD0EC" w14:textId="25A7BECF" w:rsidR="00A1480E" w:rsidRPr="008C6FAA" w:rsidRDefault="00A1480E" w:rsidP="008C6FAA">
      <w:pPr>
        <w:rPr>
          <w:rFonts w:cs="Times New Roman"/>
          <w:lang w:eastAsia="ru-RU"/>
        </w:rPr>
      </w:pPr>
    </w:p>
    <w:p w14:paraId="2F4FD335" w14:textId="24666116" w:rsidR="00A1480E" w:rsidRPr="008C6FAA" w:rsidRDefault="00A1480E" w:rsidP="008C6FAA">
      <w:pPr>
        <w:rPr>
          <w:rFonts w:cs="Times New Roman"/>
          <w:lang w:eastAsia="ru-RU"/>
        </w:rPr>
      </w:pPr>
    </w:p>
    <w:p w14:paraId="06A751C0" w14:textId="5BF7F489" w:rsidR="00A1480E" w:rsidRPr="008C6FAA" w:rsidRDefault="00A1480E" w:rsidP="008C6FAA">
      <w:pPr>
        <w:rPr>
          <w:rFonts w:cs="Times New Roman"/>
          <w:lang w:eastAsia="ru-RU"/>
        </w:rPr>
      </w:pPr>
    </w:p>
    <w:p w14:paraId="526D180A" w14:textId="3E402388" w:rsidR="00A1480E" w:rsidRPr="008C6FAA" w:rsidRDefault="00A1480E" w:rsidP="008C6FAA">
      <w:pPr>
        <w:rPr>
          <w:rFonts w:cs="Times New Roman"/>
          <w:lang w:eastAsia="ru-RU"/>
        </w:rPr>
      </w:pPr>
    </w:p>
    <w:p w14:paraId="3D9FE176" w14:textId="39994987" w:rsidR="00A1480E" w:rsidRPr="008C6FAA" w:rsidRDefault="00A1480E" w:rsidP="008C6FAA">
      <w:pPr>
        <w:rPr>
          <w:rFonts w:cs="Times New Roman"/>
          <w:lang w:eastAsia="ru-RU"/>
        </w:rPr>
      </w:pPr>
    </w:p>
    <w:p w14:paraId="48A69BD4" w14:textId="3AB50169" w:rsidR="00A1480E" w:rsidRPr="008C6FAA" w:rsidRDefault="00A1480E" w:rsidP="008C6FAA">
      <w:pPr>
        <w:rPr>
          <w:rFonts w:cs="Times New Roman"/>
          <w:lang w:eastAsia="ru-RU"/>
        </w:rPr>
      </w:pPr>
    </w:p>
    <w:p w14:paraId="4D03FA7A" w14:textId="2CACF24A" w:rsidR="00A1480E" w:rsidRPr="008C6FAA" w:rsidRDefault="00A1480E" w:rsidP="008C6FAA">
      <w:pPr>
        <w:rPr>
          <w:rFonts w:cs="Times New Roman"/>
          <w:lang w:eastAsia="ru-RU"/>
        </w:rPr>
      </w:pPr>
    </w:p>
    <w:p w14:paraId="01D7BDCE" w14:textId="4C992ECC" w:rsidR="00A1480E" w:rsidRPr="008C6FAA" w:rsidRDefault="00A1480E" w:rsidP="008C6FAA">
      <w:pPr>
        <w:rPr>
          <w:rFonts w:cs="Times New Roman"/>
          <w:lang w:eastAsia="ru-RU"/>
        </w:rPr>
      </w:pPr>
    </w:p>
    <w:p w14:paraId="2BA53356" w14:textId="7BAF31F2" w:rsidR="00A1480E" w:rsidRPr="008C6FAA" w:rsidRDefault="00A1480E" w:rsidP="008C6FAA">
      <w:pPr>
        <w:rPr>
          <w:rFonts w:cs="Times New Roman"/>
          <w:lang w:eastAsia="ru-RU"/>
        </w:rPr>
      </w:pPr>
    </w:p>
    <w:p w14:paraId="0B1C0A9A" w14:textId="4DCF68D2" w:rsidR="00A1480E" w:rsidRPr="008C6FAA" w:rsidRDefault="00A1480E" w:rsidP="008C6FAA">
      <w:pPr>
        <w:rPr>
          <w:rFonts w:cs="Times New Roman"/>
          <w:lang w:eastAsia="ru-RU"/>
        </w:rPr>
      </w:pPr>
    </w:p>
    <w:p w14:paraId="28F526F1" w14:textId="5FE3BF8B" w:rsidR="00A1480E" w:rsidRPr="008C6FAA" w:rsidRDefault="00A1480E" w:rsidP="008C6FAA">
      <w:pPr>
        <w:rPr>
          <w:rFonts w:cs="Times New Roman"/>
          <w:lang w:eastAsia="ru-RU"/>
        </w:rPr>
      </w:pPr>
    </w:p>
    <w:p w14:paraId="3F382916" w14:textId="688D18EA" w:rsidR="00A1480E" w:rsidRPr="008C6FAA" w:rsidRDefault="00A1480E" w:rsidP="008C6FAA">
      <w:pPr>
        <w:rPr>
          <w:rFonts w:cs="Times New Roman"/>
          <w:lang w:eastAsia="ru-RU"/>
        </w:rPr>
      </w:pPr>
    </w:p>
    <w:p w14:paraId="0801C6BE" w14:textId="4732128F" w:rsidR="00A1480E" w:rsidRPr="008C6FAA" w:rsidRDefault="00A1480E" w:rsidP="008C6FAA">
      <w:pPr>
        <w:rPr>
          <w:rFonts w:cs="Times New Roman"/>
          <w:lang w:eastAsia="ru-RU"/>
        </w:rPr>
      </w:pPr>
    </w:p>
    <w:p w14:paraId="66FEBFE1" w14:textId="561402F6" w:rsidR="00A1480E" w:rsidRPr="008C6FAA" w:rsidRDefault="00A1480E" w:rsidP="008C6FAA">
      <w:pPr>
        <w:rPr>
          <w:rFonts w:cs="Times New Roman"/>
          <w:lang w:eastAsia="ru-RU"/>
        </w:rPr>
      </w:pPr>
    </w:p>
    <w:p w14:paraId="58C28A9B" w14:textId="3A4C4416" w:rsidR="00A1480E" w:rsidRPr="008C6FAA" w:rsidRDefault="00A1480E" w:rsidP="008C6FAA">
      <w:pPr>
        <w:rPr>
          <w:rFonts w:cs="Times New Roman"/>
          <w:lang w:eastAsia="ru-RU"/>
        </w:rPr>
      </w:pPr>
    </w:p>
    <w:p w14:paraId="1ADCC96D" w14:textId="3F7109C5" w:rsidR="00A1480E" w:rsidRDefault="00A1480E" w:rsidP="008C6FAA">
      <w:pPr>
        <w:rPr>
          <w:rFonts w:cs="Times New Roman"/>
          <w:lang w:eastAsia="ru-RU"/>
        </w:rPr>
      </w:pPr>
    </w:p>
    <w:p w14:paraId="6E909784" w14:textId="3C1191B3" w:rsidR="008C6FAA" w:rsidRDefault="008C6FAA" w:rsidP="008C6FAA">
      <w:pPr>
        <w:rPr>
          <w:rFonts w:cs="Times New Roman"/>
          <w:lang w:eastAsia="ru-RU"/>
        </w:rPr>
      </w:pPr>
    </w:p>
    <w:p w14:paraId="090F457D" w14:textId="29E98E80" w:rsidR="008C6FAA" w:rsidRDefault="008C6FAA" w:rsidP="008C6FAA">
      <w:pPr>
        <w:rPr>
          <w:rFonts w:cs="Times New Roman"/>
          <w:lang w:eastAsia="ru-RU"/>
        </w:rPr>
      </w:pPr>
    </w:p>
    <w:p w14:paraId="000C7FEC" w14:textId="7A9435C8" w:rsidR="008C6FAA" w:rsidRDefault="008C6FAA" w:rsidP="008C6FAA">
      <w:pPr>
        <w:rPr>
          <w:rFonts w:cs="Times New Roman"/>
          <w:lang w:eastAsia="ru-RU"/>
        </w:rPr>
      </w:pPr>
    </w:p>
    <w:p w14:paraId="22E02A94" w14:textId="0CCE26B1" w:rsidR="008C6FAA" w:rsidRDefault="008C6FAA" w:rsidP="008C6FAA">
      <w:pPr>
        <w:rPr>
          <w:rFonts w:cs="Times New Roman"/>
          <w:lang w:eastAsia="ru-RU"/>
        </w:rPr>
      </w:pPr>
    </w:p>
    <w:p w14:paraId="5BAF0D3F" w14:textId="77777777" w:rsidR="008C6FAA" w:rsidRPr="008C6FAA" w:rsidRDefault="008C6FAA" w:rsidP="008C6FAA">
      <w:pPr>
        <w:rPr>
          <w:rFonts w:cs="Times New Roman"/>
          <w:lang w:eastAsia="ru-RU"/>
        </w:rPr>
      </w:pPr>
    </w:p>
    <w:p w14:paraId="52BC400E" w14:textId="4EAF1503" w:rsidR="00A1480E" w:rsidRDefault="00A1480E" w:rsidP="008C6FAA">
      <w:pPr>
        <w:rPr>
          <w:rFonts w:cs="Times New Roman"/>
          <w:lang w:eastAsia="ru-RU"/>
        </w:rPr>
      </w:pPr>
    </w:p>
    <w:p w14:paraId="2DC5F7AC" w14:textId="1EBB4453" w:rsidR="00840C67" w:rsidRDefault="00840C67" w:rsidP="008C6FAA">
      <w:pPr>
        <w:rPr>
          <w:rFonts w:cs="Times New Roman"/>
          <w:lang w:eastAsia="ru-RU"/>
        </w:rPr>
      </w:pPr>
    </w:p>
    <w:p w14:paraId="1138D888" w14:textId="77777777" w:rsidR="00840C67" w:rsidRPr="008C6FAA" w:rsidRDefault="00840C67" w:rsidP="008C6FAA">
      <w:pPr>
        <w:rPr>
          <w:rFonts w:cs="Times New Roman"/>
          <w:lang w:eastAsia="ru-RU"/>
        </w:rPr>
      </w:pPr>
    </w:p>
    <w:p w14:paraId="6E799201" w14:textId="473EE796" w:rsidR="003D781A" w:rsidRPr="008C6FAA" w:rsidRDefault="003D781A" w:rsidP="008C6FAA">
      <w:pPr>
        <w:tabs>
          <w:tab w:val="left" w:pos="1276"/>
          <w:tab w:val="left" w:pos="1418"/>
        </w:tabs>
        <w:ind w:right="-1" w:firstLine="851"/>
        <w:jc w:val="right"/>
        <w:rPr>
          <w:rFonts w:cs="Times New Roman"/>
          <w:b/>
          <w:bCs/>
        </w:rPr>
      </w:pPr>
      <w:r w:rsidRPr="008C6FAA">
        <w:rPr>
          <w:rFonts w:cs="Times New Roman"/>
          <w:b/>
          <w:bCs/>
        </w:rPr>
        <w:t xml:space="preserve">ПРИЛОЖЕНИЕ № </w:t>
      </w:r>
      <w:r w:rsidR="001D00F6">
        <w:rPr>
          <w:rFonts w:cs="Times New Roman"/>
          <w:b/>
          <w:bCs/>
        </w:rPr>
        <w:t>4.</w:t>
      </w:r>
      <w:r w:rsidRPr="008C6FAA">
        <w:rPr>
          <w:rFonts w:cs="Times New Roman"/>
          <w:b/>
          <w:bCs/>
        </w:rPr>
        <w:t>9</w:t>
      </w:r>
    </w:p>
    <w:p w14:paraId="48E31A16" w14:textId="06CF97CB" w:rsidR="003D781A" w:rsidRPr="008C6FAA" w:rsidRDefault="003D781A" w:rsidP="008C6FAA">
      <w:pPr>
        <w:tabs>
          <w:tab w:val="left" w:pos="1276"/>
          <w:tab w:val="left" w:pos="1418"/>
        </w:tabs>
        <w:ind w:right="-1" w:firstLine="851"/>
        <w:jc w:val="right"/>
        <w:rPr>
          <w:rFonts w:cs="Times New Roman"/>
        </w:rPr>
      </w:pPr>
      <w:r w:rsidRPr="008C6FAA">
        <w:rPr>
          <w:rFonts w:cs="Times New Roman"/>
        </w:rPr>
        <w:t>к Договору № ____________</w:t>
      </w:r>
    </w:p>
    <w:p w14:paraId="4B6CA338" w14:textId="189D5637" w:rsidR="003D781A" w:rsidRPr="008C6FAA" w:rsidRDefault="00B602B9" w:rsidP="008C6FAA">
      <w:pPr>
        <w:tabs>
          <w:tab w:val="left" w:pos="1276"/>
          <w:tab w:val="left" w:pos="1418"/>
        </w:tabs>
        <w:ind w:right="-1" w:firstLine="851"/>
        <w:jc w:val="right"/>
        <w:rPr>
          <w:rFonts w:cs="Times New Roman"/>
          <w:b/>
          <w:bCs/>
        </w:rPr>
      </w:pPr>
      <w:r>
        <w:rPr>
          <w:rFonts w:cs="Times New Roman"/>
        </w:rPr>
        <w:t>от «____» __________</w:t>
      </w:r>
      <w:r w:rsidR="003D781A" w:rsidRPr="008C6FAA">
        <w:rPr>
          <w:rFonts w:cs="Times New Roman"/>
        </w:rPr>
        <w:t>202</w:t>
      </w:r>
      <w:r>
        <w:rPr>
          <w:rFonts w:cs="Times New Roman"/>
        </w:rPr>
        <w:t>4</w:t>
      </w:r>
      <w:r w:rsidR="003D781A" w:rsidRPr="008C6FAA">
        <w:rPr>
          <w:rFonts w:cs="Times New Roman"/>
        </w:rPr>
        <w:t xml:space="preserve"> г.</w:t>
      </w:r>
    </w:p>
    <w:p w14:paraId="70CBE9DA" w14:textId="59D7484E" w:rsidR="00A1480E" w:rsidRPr="008C6FAA" w:rsidRDefault="00A1480E" w:rsidP="008C6FAA">
      <w:pPr>
        <w:rPr>
          <w:rFonts w:cs="Times New Roman"/>
          <w:lang w:eastAsia="ru-RU"/>
        </w:rPr>
      </w:pPr>
    </w:p>
    <w:p w14:paraId="64581195" w14:textId="52756678" w:rsidR="00A1480E" w:rsidRPr="008C6FAA" w:rsidRDefault="00A1480E" w:rsidP="008C6FAA">
      <w:pPr>
        <w:tabs>
          <w:tab w:val="left" w:pos="851"/>
          <w:tab w:val="left" w:pos="1134"/>
        </w:tabs>
        <w:ind w:firstLine="851"/>
        <w:jc w:val="center"/>
        <w:rPr>
          <w:rFonts w:eastAsia="Times New Roman" w:cs="Times New Roman"/>
          <w:b/>
          <w:lang w:eastAsia="ru-RU"/>
        </w:rPr>
      </w:pPr>
      <w:r w:rsidRPr="008C6FAA">
        <w:rPr>
          <w:rFonts w:eastAsia="Times New Roman" w:cs="Times New Roman"/>
          <w:b/>
          <w:lang w:eastAsia="ru-RU"/>
        </w:rPr>
        <w:t>Регламент о порядке проведения видеофиксации при производстве работ                  подрядными организациями на объектах капитального строительства</w:t>
      </w:r>
    </w:p>
    <w:p w14:paraId="21A77053" w14:textId="77777777" w:rsidR="00A1480E" w:rsidRPr="008C6FAA" w:rsidRDefault="00A1480E" w:rsidP="008C6FAA">
      <w:pPr>
        <w:tabs>
          <w:tab w:val="left" w:pos="851"/>
          <w:tab w:val="left" w:pos="1134"/>
        </w:tabs>
        <w:ind w:firstLine="851"/>
        <w:jc w:val="center"/>
        <w:rPr>
          <w:rFonts w:eastAsia="Times New Roman" w:cs="Times New Roman"/>
          <w:b/>
          <w:lang w:eastAsia="ru-RU"/>
        </w:rPr>
      </w:pPr>
    </w:p>
    <w:p w14:paraId="2F8CE8E9" w14:textId="77777777" w:rsidR="00A1480E" w:rsidRPr="008C6FAA" w:rsidRDefault="00A1480E" w:rsidP="008C6FAA">
      <w:pPr>
        <w:tabs>
          <w:tab w:val="left" w:pos="851"/>
          <w:tab w:val="left" w:pos="1134"/>
        </w:tabs>
        <w:ind w:firstLine="851"/>
        <w:jc w:val="center"/>
        <w:rPr>
          <w:rFonts w:eastAsia="Times New Roman" w:cs="Times New Roman"/>
          <w:b/>
          <w:lang w:eastAsia="ru-RU"/>
        </w:rPr>
      </w:pPr>
      <w:r w:rsidRPr="008C6FAA">
        <w:rPr>
          <w:rFonts w:eastAsia="Times New Roman" w:cs="Times New Roman"/>
          <w:b/>
          <w:lang w:eastAsia="ru-RU"/>
        </w:rPr>
        <w:t>1. Общие положения</w:t>
      </w:r>
    </w:p>
    <w:p w14:paraId="4BCFF46E" w14:textId="77777777" w:rsidR="00A1480E" w:rsidRPr="008C6FAA" w:rsidRDefault="00A1480E" w:rsidP="008C6FAA">
      <w:pPr>
        <w:tabs>
          <w:tab w:val="left" w:pos="851"/>
          <w:tab w:val="left" w:pos="1134"/>
        </w:tabs>
        <w:ind w:firstLine="851"/>
        <w:jc w:val="center"/>
        <w:rPr>
          <w:rFonts w:eastAsia="Times New Roman" w:cs="Times New Roman"/>
          <w:b/>
          <w:lang w:eastAsia="ru-RU"/>
        </w:rPr>
      </w:pPr>
    </w:p>
    <w:p w14:paraId="03E10C3C" w14:textId="77777777" w:rsidR="00A1480E" w:rsidRPr="008C6FAA" w:rsidRDefault="00A1480E" w:rsidP="008C6FAA">
      <w:pPr>
        <w:tabs>
          <w:tab w:val="left" w:pos="851"/>
          <w:tab w:val="left" w:pos="1134"/>
        </w:tabs>
        <w:ind w:firstLine="851"/>
        <w:jc w:val="center"/>
        <w:rPr>
          <w:rFonts w:eastAsia="Times New Roman" w:cs="Times New Roman"/>
          <w:b/>
          <w:lang w:eastAsia="ru-RU"/>
        </w:rPr>
      </w:pPr>
      <w:r w:rsidRPr="008C6FAA">
        <w:rPr>
          <w:rFonts w:eastAsia="Times New Roman" w:cs="Times New Roman"/>
          <w:b/>
          <w:lang w:eastAsia="ru-RU"/>
        </w:rPr>
        <w:t xml:space="preserve">1.1. </w:t>
      </w:r>
      <w:r w:rsidRPr="008C6FAA">
        <w:rPr>
          <w:rFonts w:cs="Times New Roman"/>
          <w:b/>
        </w:rPr>
        <w:t>Назначение</w:t>
      </w:r>
      <w:r w:rsidRPr="008C6FAA">
        <w:rPr>
          <w:rFonts w:eastAsia="Times New Roman" w:cs="Times New Roman"/>
          <w:b/>
          <w:lang w:eastAsia="ru-RU"/>
        </w:rPr>
        <w:t xml:space="preserve"> </w:t>
      </w:r>
    </w:p>
    <w:p w14:paraId="6B9F1F54" w14:textId="3EA26A67" w:rsidR="00A1480E" w:rsidRPr="008C6FAA" w:rsidRDefault="00A1480E" w:rsidP="008C6FAA">
      <w:pPr>
        <w:pStyle w:val="headertext"/>
        <w:suppressAutoHyphens/>
        <w:spacing w:before="0" w:beforeAutospacing="0" w:after="0" w:afterAutospacing="0"/>
        <w:ind w:firstLine="851"/>
        <w:jc w:val="both"/>
      </w:pPr>
      <w:r w:rsidRPr="008C6FAA">
        <w:t xml:space="preserve">В целях повышения культуры производства работ, контроля за безопасностью производства работ, соблюдения требований охраны труда, охраны окружающей  среды, промышленной, пожарной безопасности и производственной санитарии работниками подрядных организаций  на производственных площадках Объектов строительства ООО «СоюзДонСтрой»  (далее – Общества),  введена обязательная ежедневная видеофиксация рабочих процессов.  </w:t>
      </w:r>
    </w:p>
    <w:p w14:paraId="5281C8EF" w14:textId="77777777" w:rsidR="00A1480E" w:rsidRPr="008C6FAA" w:rsidRDefault="00A1480E" w:rsidP="008C6FAA">
      <w:pPr>
        <w:pStyle w:val="headertext"/>
        <w:suppressAutoHyphens/>
        <w:spacing w:before="0" w:beforeAutospacing="0" w:after="0" w:afterAutospacing="0"/>
        <w:ind w:firstLine="851"/>
        <w:jc w:val="center"/>
        <w:rPr>
          <w:b/>
        </w:rPr>
      </w:pPr>
    </w:p>
    <w:p w14:paraId="5806568F" w14:textId="77777777" w:rsidR="00A1480E" w:rsidRPr="008C6FAA" w:rsidRDefault="00A1480E" w:rsidP="008C6FAA">
      <w:pPr>
        <w:pStyle w:val="headertext"/>
        <w:suppressAutoHyphens/>
        <w:spacing w:before="0" w:beforeAutospacing="0" w:after="0" w:afterAutospacing="0"/>
        <w:ind w:firstLine="851"/>
        <w:jc w:val="center"/>
        <w:rPr>
          <w:b/>
        </w:rPr>
      </w:pPr>
      <w:r w:rsidRPr="008C6FAA">
        <w:rPr>
          <w:b/>
        </w:rPr>
        <w:t>1.2. Область применения</w:t>
      </w:r>
    </w:p>
    <w:p w14:paraId="06338EB5" w14:textId="5A749F14" w:rsidR="00A1480E" w:rsidRPr="008C6FAA" w:rsidRDefault="00A1480E" w:rsidP="008C6FAA">
      <w:pPr>
        <w:pStyle w:val="headertext"/>
        <w:suppressAutoHyphens/>
        <w:spacing w:before="0" w:beforeAutospacing="0" w:after="0" w:afterAutospacing="0"/>
        <w:ind w:firstLine="851"/>
        <w:jc w:val="both"/>
      </w:pPr>
      <w:r w:rsidRPr="008C6FAA">
        <w:t>Порядок выполнения видеофиксации, оформления результатов по итогам видеофиксации, контроль   устранения выявленных в ходе проверки нарушений требований  охраны труда, промышленной безопасности и охраны окружающей среды  установлены Регламентом о порядке проведения видеофиксации при производстве работ сотрудниками подрядных организаций на площадках производства работ Объектов строительства (далее  - Регламент).</w:t>
      </w:r>
    </w:p>
    <w:p w14:paraId="02F678AB" w14:textId="77777777" w:rsidR="00A1480E" w:rsidRPr="008C6FAA" w:rsidRDefault="00A1480E" w:rsidP="008C6FAA">
      <w:pPr>
        <w:pStyle w:val="headertext"/>
        <w:suppressAutoHyphens/>
        <w:spacing w:before="0" w:beforeAutospacing="0" w:after="0" w:afterAutospacing="0"/>
        <w:ind w:firstLine="851"/>
        <w:jc w:val="both"/>
      </w:pPr>
      <w:r w:rsidRPr="008C6FAA">
        <w:t xml:space="preserve">Регламент является основой для риск-ориентированного подхода и формирования правильных безопасных методов выполнения работ в соответствии с Законодательством РФ. </w:t>
      </w:r>
    </w:p>
    <w:p w14:paraId="7BABF0AC" w14:textId="77777777" w:rsidR="00A1480E" w:rsidRPr="008C6FAA" w:rsidRDefault="00A1480E" w:rsidP="008C6FAA">
      <w:pPr>
        <w:pStyle w:val="headertext"/>
        <w:suppressAutoHyphens/>
        <w:spacing w:before="0" w:beforeAutospacing="0" w:after="0" w:afterAutospacing="0"/>
        <w:ind w:firstLine="851"/>
        <w:jc w:val="both"/>
      </w:pPr>
      <w:r w:rsidRPr="008C6FAA">
        <w:t>С данным регламентом организуется ознакомление всего персонала, задействованного в процессе производства работ на площадках Объектов строительства.</w:t>
      </w:r>
    </w:p>
    <w:p w14:paraId="0E3D0287" w14:textId="77777777" w:rsidR="00A1480E" w:rsidRPr="008C6FAA" w:rsidRDefault="00A1480E" w:rsidP="008C6FAA">
      <w:pPr>
        <w:pStyle w:val="headertext"/>
        <w:suppressAutoHyphens/>
        <w:spacing w:before="0" w:beforeAutospacing="0" w:after="0" w:afterAutospacing="0"/>
        <w:ind w:firstLine="851"/>
        <w:jc w:val="both"/>
      </w:pPr>
    </w:p>
    <w:p w14:paraId="40DAFABE" w14:textId="77777777" w:rsidR="00A1480E" w:rsidRPr="008C6FAA" w:rsidRDefault="00A1480E" w:rsidP="008C6FAA">
      <w:pPr>
        <w:tabs>
          <w:tab w:val="left" w:pos="851"/>
          <w:tab w:val="left" w:pos="1134"/>
        </w:tabs>
        <w:ind w:firstLine="851"/>
        <w:jc w:val="center"/>
        <w:rPr>
          <w:rFonts w:eastAsia="Times New Roman" w:cs="Times New Roman"/>
          <w:b/>
          <w:lang w:eastAsia="ru-RU"/>
        </w:rPr>
      </w:pPr>
      <w:r w:rsidRPr="008C6FAA">
        <w:rPr>
          <w:rFonts w:eastAsia="Times New Roman" w:cs="Times New Roman"/>
          <w:b/>
          <w:lang w:eastAsia="ru-RU"/>
        </w:rPr>
        <w:t>Термины. Определения.</w:t>
      </w:r>
    </w:p>
    <w:p w14:paraId="3A1BEA18" w14:textId="609CC347" w:rsidR="00A1480E" w:rsidRPr="008C6FAA" w:rsidRDefault="00A1480E" w:rsidP="008C6FAA">
      <w:pPr>
        <w:tabs>
          <w:tab w:val="left" w:pos="851"/>
          <w:tab w:val="left" w:pos="1134"/>
        </w:tabs>
        <w:ind w:firstLine="851"/>
        <w:jc w:val="both"/>
        <w:rPr>
          <w:rFonts w:eastAsia="Times New Roman" w:cs="Times New Roman"/>
          <w:lang w:eastAsia="ru-RU"/>
        </w:rPr>
      </w:pPr>
      <w:r w:rsidRPr="008C6FAA">
        <w:rPr>
          <w:rFonts w:eastAsia="Times New Roman" w:cs="Times New Roman"/>
          <w:b/>
          <w:lang w:eastAsia="ru-RU"/>
        </w:rPr>
        <w:t xml:space="preserve">Ответственный исполнитель – </w:t>
      </w:r>
      <w:r w:rsidRPr="008C6FAA">
        <w:rPr>
          <w:rFonts w:eastAsia="Times New Roman" w:cs="Times New Roman"/>
          <w:lang w:eastAsia="ru-RU"/>
        </w:rPr>
        <w:t xml:space="preserve">лицо из числа штатных инженерно – технических работников </w:t>
      </w:r>
      <w:r w:rsidR="003A47AA" w:rsidRPr="008C6FAA">
        <w:rPr>
          <w:rFonts w:eastAsia="Times New Roman" w:cs="Times New Roman"/>
          <w:lang w:eastAsia="ru-RU"/>
        </w:rPr>
        <w:t>Подрядчика</w:t>
      </w:r>
      <w:r w:rsidRPr="008C6FAA">
        <w:rPr>
          <w:rFonts w:eastAsia="Times New Roman" w:cs="Times New Roman"/>
          <w:lang w:eastAsia="ru-RU"/>
        </w:rPr>
        <w:t>, назначенное Распоряжением ответственным за обход/объезд Объекта с обязательной видеофиксацией строительных площадок Объекта.</w:t>
      </w:r>
    </w:p>
    <w:p w14:paraId="5BF06186" w14:textId="77777777" w:rsidR="00A1480E" w:rsidRPr="008C6FAA" w:rsidRDefault="00A1480E" w:rsidP="008C6FAA">
      <w:pPr>
        <w:tabs>
          <w:tab w:val="left" w:pos="851"/>
          <w:tab w:val="left" w:pos="1134"/>
        </w:tabs>
        <w:ind w:firstLine="851"/>
        <w:jc w:val="both"/>
        <w:rPr>
          <w:rFonts w:eastAsia="Times New Roman" w:cs="Times New Roman"/>
          <w:lang w:eastAsia="ru-RU"/>
        </w:rPr>
      </w:pPr>
      <w:r w:rsidRPr="008C6FAA">
        <w:rPr>
          <w:rFonts w:eastAsia="Times New Roman" w:cs="Times New Roman"/>
          <w:b/>
          <w:lang w:eastAsia="ru-RU"/>
        </w:rPr>
        <w:t xml:space="preserve">Чек-лист – </w:t>
      </w:r>
      <w:r w:rsidRPr="008C6FAA">
        <w:rPr>
          <w:rFonts w:eastAsia="Times New Roman" w:cs="Times New Roman"/>
          <w:lang w:eastAsia="ru-RU"/>
        </w:rPr>
        <w:t>локальный документ, в котором отражается результат оценки правильности и безопасности проведения работ на строительных площадках Объекта, а также соблюдение/несоблюдение требований охраны труда, промышленной безопасности и охраны окружающей среды при производстве работ сотрудниками Общества и подрядными организациями. Документ формируется ежедневно отделом ПБ, ОТ и ОС по  каждому Объекту строительства на котором ведутся работы на основании предоставленной Ответственным исполнителем  видеофиксации.</w:t>
      </w:r>
    </w:p>
    <w:p w14:paraId="638193EC" w14:textId="77777777" w:rsidR="00A1480E" w:rsidRPr="008C6FAA" w:rsidRDefault="00A1480E" w:rsidP="008C6FAA">
      <w:pPr>
        <w:tabs>
          <w:tab w:val="left" w:pos="851"/>
          <w:tab w:val="left" w:pos="1134"/>
        </w:tabs>
        <w:ind w:firstLine="851"/>
        <w:jc w:val="both"/>
        <w:rPr>
          <w:rFonts w:eastAsia="Times New Roman" w:cs="Times New Roman"/>
          <w:lang w:eastAsia="ru-RU"/>
        </w:rPr>
      </w:pPr>
      <w:r w:rsidRPr="008C6FAA">
        <w:rPr>
          <w:rFonts w:eastAsia="Times New Roman" w:cs="Times New Roman"/>
          <w:b/>
          <w:lang w:eastAsia="ru-RU"/>
        </w:rPr>
        <w:t xml:space="preserve">Акт проверки субподрядчика/подрядчика – </w:t>
      </w:r>
      <w:r w:rsidRPr="008C6FAA">
        <w:rPr>
          <w:rFonts w:eastAsia="Times New Roman" w:cs="Times New Roman"/>
          <w:lang w:eastAsia="ru-RU"/>
        </w:rPr>
        <w:t>локальный документ,</w:t>
      </w:r>
      <w:r w:rsidRPr="008C6FAA">
        <w:rPr>
          <w:rFonts w:cs="Times New Roman"/>
        </w:rPr>
        <w:t xml:space="preserve"> </w:t>
      </w:r>
      <w:r w:rsidRPr="008C6FAA">
        <w:rPr>
          <w:rFonts w:eastAsia="Times New Roman" w:cs="Times New Roman"/>
          <w:lang w:eastAsia="ru-RU"/>
        </w:rPr>
        <w:t>предоставляемый специалистом или начальником отдела ПБ, ОТ и ОС, содержащий информацию о выявленных нарушениях требований охраны труда, промышленной, пожарной безопасности и требований охраны окружающей ей среды, а также сроки их устранения ответственным лицом подрядчика (субподрядчика).</w:t>
      </w:r>
    </w:p>
    <w:p w14:paraId="7D14A6E3" w14:textId="7FA0327D" w:rsidR="00A1480E" w:rsidRPr="008C6FAA" w:rsidRDefault="00A1480E" w:rsidP="008C6FAA">
      <w:pPr>
        <w:tabs>
          <w:tab w:val="left" w:pos="851"/>
          <w:tab w:val="left" w:pos="1134"/>
        </w:tabs>
        <w:ind w:firstLine="851"/>
        <w:jc w:val="both"/>
        <w:rPr>
          <w:rFonts w:eastAsia="Times New Roman" w:cs="Times New Roman"/>
          <w:b/>
          <w:lang w:eastAsia="ru-RU"/>
        </w:rPr>
      </w:pPr>
      <w:r w:rsidRPr="008C6FAA">
        <w:rPr>
          <w:rFonts w:eastAsia="Times New Roman" w:cs="Times New Roman"/>
          <w:b/>
          <w:lang w:eastAsia="ru-RU"/>
        </w:rPr>
        <w:t xml:space="preserve">Ответ на </w:t>
      </w:r>
      <w:r w:rsidR="003A47AA" w:rsidRPr="008C6FAA">
        <w:rPr>
          <w:rFonts w:eastAsia="Times New Roman" w:cs="Times New Roman"/>
          <w:b/>
          <w:lang w:eastAsia="ru-RU"/>
        </w:rPr>
        <w:t>Акт проверки</w:t>
      </w:r>
      <w:r w:rsidRPr="008C6FAA">
        <w:rPr>
          <w:rFonts w:eastAsia="Times New Roman" w:cs="Times New Roman"/>
          <w:b/>
          <w:lang w:eastAsia="ru-RU"/>
        </w:rPr>
        <w:t xml:space="preserve"> – </w:t>
      </w:r>
      <w:r w:rsidRPr="008C6FAA">
        <w:rPr>
          <w:rFonts w:eastAsia="Times New Roman" w:cs="Times New Roman"/>
          <w:lang w:eastAsia="ru-RU"/>
        </w:rPr>
        <w:t>локальный документ, предоставляемый начальником участка объекта строительства, и содержащий информацию об устранении/не устранении, переносе срока устранения нарушений  требований ПБ, ОТ и ОС , указанных в Предписании отдела ПБ, ОТ и ОС.</w:t>
      </w:r>
    </w:p>
    <w:p w14:paraId="1C5350B9" w14:textId="01B03AAA" w:rsidR="00A1480E" w:rsidRPr="008C6FAA" w:rsidRDefault="00A1480E" w:rsidP="008C6FAA">
      <w:pPr>
        <w:tabs>
          <w:tab w:val="left" w:pos="851"/>
          <w:tab w:val="left" w:pos="1134"/>
        </w:tabs>
        <w:ind w:firstLine="851"/>
        <w:jc w:val="both"/>
        <w:rPr>
          <w:rFonts w:eastAsia="Times New Roman" w:cs="Times New Roman"/>
          <w:lang w:eastAsia="ru-RU"/>
        </w:rPr>
      </w:pPr>
      <w:r w:rsidRPr="008C6FAA">
        <w:rPr>
          <w:rFonts w:eastAsia="Times New Roman" w:cs="Times New Roman"/>
          <w:b/>
          <w:lang w:eastAsia="ru-RU"/>
        </w:rPr>
        <w:t xml:space="preserve">Видеофиксация – </w:t>
      </w:r>
      <w:r w:rsidRPr="008C6FAA">
        <w:rPr>
          <w:rFonts w:eastAsia="Times New Roman" w:cs="Times New Roman"/>
          <w:lang w:eastAsia="ru-RU"/>
        </w:rPr>
        <w:t>действия по</w:t>
      </w:r>
      <w:r w:rsidRPr="008C6FAA">
        <w:rPr>
          <w:rFonts w:cs="Times New Roman"/>
        </w:rPr>
        <w:t xml:space="preserve"> </w:t>
      </w:r>
      <w:r w:rsidRPr="008C6FAA">
        <w:rPr>
          <w:rFonts w:eastAsia="Times New Roman" w:cs="Times New Roman"/>
          <w:lang w:eastAsia="ru-RU"/>
        </w:rPr>
        <w:t>записи, созданию и сохранению фото и видеоматериалов на телефон</w:t>
      </w:r>
      <w:r w:rsidRPr="008C6FAA">
        <w:rPr>
          <w:rFonts w:cs="Times New Roman"/>
        </w:rPr>
        <w:t xml:space="preserve"> процесса </w:t>
      </w:r>
      <w:r w:rsidRPr="008C6FAA">
        <w:rPr>
          <w:rFonts w:eastAsia="Times New Roman" w:cs="Times New Roman"/>
          <w:lang w:eastAsia="ru-RU"/>
        </w:rPr>
        <w:t>производства работ на строительных площадках объектов капитального строительства Общества.</w:t>
      </w:r>
    </w:p>
    <w:p w14:paraId="60C73976" w14:textId="3CD1522B" w:rsidR="0017258E" w:rsidRPr="008C6FAA" w:rsidRDefault="0017258E" w:rsidP="008C6FAA">
      <w:pPr>
        <w:tabs>
          <w:tab w:val="left" w:pos="851"/>
          <w:tab w:val="left" w:pos="1134"/>
        </w:tabs>
        <w:ind w:firstLine="851"/>
        <w:jc w:val="both"/>
        <w:rPr>
          <w:rFonts w:eastAsia="Times New Roman" w:cs="Times New Roman"/>
          <w:b/>
          <w:lang w:eastAsia="ru-RU"/>
        </w:rPr>
      </w:pPr>
      <w:r w:rsidRPr="008C6FAA">
        <w:rPr>
          <w:rFonts w:cs="Times New Roman"/>
        </w:rPr>
        <w:t xml:space="preserve">Ответственное лицо ООО «СоюзДонСтрой» - </w:t>
      </w:r>
      <w:r w:rsidRPr="008C6FAA">
        <w:rPr>
          <w:rFonts w:eastAsia="Times New Roman" w:cs="Times New Roman"/>
          <w:lang w:eastAsia="ru-RU"/>
        </w:rPr>
        <w:t>лицо из числа штатных инженерно – технических работников, назначенное ответственным за строительное производство на данном объекте.</w:t>
      </w:r>
    </w:p>
    <w:p w14:paraId="434C7F3B" w14:textId="77777777" w:rsidR="00A1480E" w:rsidRPr="008C6FAA" w:rsidRDefault="00A1480E" w:rsidP="008C6FAA">
      <w:pPr>
        <w:tabs>
          <w:tab w:val="left" w:pos="851"/>
          <w:tab w:val="left" w:pos="1134"/>
        </w:tabs>
        <w:ind w:firstLine="851"/>
        <w:jc w:val="both"/>
        <w:rPr>
          <w:rFonts w:eastAsia="Times New Roman" w:cs="Times New Roman"/>
          <w:b/>
          <w:lang w:eastAsia="ru-RU"/>
        </w:rPr>
      </w:pPr>
    </w:p>
    <w:p w14:paraId="68B9D2D9" w14:textId="2B2629DD" w:rsidR="00A1480E" w:rsidRPr="008C6FAA" w:rsidRDefault="00F02624" w:rsidP="008C6FAA">
      <w:pPr>
        <w:pStyle w:val="ac"/>
        <w:ind w:firstLine="851"/>
        <w:jc w:val="center"/>
        <w:rPr>
          <w:rFonts w:ascii="Times New Roman" w:hAnsi="Times New Roman"/>
          <w:b/>
          <w:bCs/>
          <w:sz w:val="24"/>
          <w:szCs w:val="24"/>
        </w:rPr>
      </w:pPr>
      <w:r w:rsidRPr="008C6FAA">
        <w:rPr>
          <w:rFonts w:ascii="Times New Roman" w:hAnsi="Times New Roman"/>
          <w:b/>
          <w:bCs/>
          <w:sz w:val="24"/>
          <w:szCs w:val="24"/>
        </w:rPr>
        <w:t>2</w:t>
      </w:r>
      <w:r w:rsidR="00A1480E" w:rsidRPr="008C6FAA">
        <w:rPr>
          <w:rFonts w:ascii="Times New Roman" w:hAnsi="Times New Roman"/>
          <w:b/>
          <w:bCs/>
          <w:sz w:val="24"/>
          <w:szCs w:val="24"/>
        </w:rPr>
        <w:t xml:space="preserve">. Описание требований, процессов, методов работы. </w:t>
      </w:r>
    </w:p>
    <w:p w14:paraId="3BDAB58F" w14:textId="77777777" w:rsidR="00A1480E" w:rsidRPr="008C6FAA" w:rsidRDefault="00A1480E" w:rsidP="008C6FAA">
      <w:pPr>
        <w:pStyle w:val="ac"/>
        <w:ind w:firstLine="851"/>
        <w:jc w:val="center"/>
        <w:rPr>
          <w:rFonts w:ascii="Times New Roman" w:hAnsi="Times New Roman"/>
          <w:b/>
          <w:bCs/>
          <w:sz w:val="24"/>
          <w:szCs w:val="24"/>
        </w:rPr>
      </w:pPr>
    </w:p>
    <w:p w14:paraId="507409E9" w14:textId="6E5A8E20" w:rsidR="00A1480E" w:rsidRPr="008C6FAA" w:rsidRDefault="00F02624" w:rsidP="008C6FAA">
      <w:pPr>
        <w:pStyle w:val="headertext"/>
        <w:suppressAutoHyphens/>
        <w:spacing w:before="0" w:beforeAutospacing="0" w:after="0" w:afterAutospacing="0"/>
        <w:ind w:firstLine="851"/>
        <w:jc w:val="both"/>
      </w:pPr>
      <w:r w:rsidRPr="008C6FAA">
        <w:t>2</w:t>
      </w:r>
      <w:r w:rsidR="00A1480E" w:rsidRPr="008C6FAA">
        <w:t>.1. Видеофиксацию процесса производства работ на строительных площадках Общества   осуществляют Ответственные исполнители</w:t>
      </w:r>
      <w:r w:rsidR="003A47AA" w:rsidRPr="008C6FAA">
        <w:t>.</w:t>
      </w:r>
    </w:p>
    <w:p w14:paraId="0EAD1D1E" w14:textId="0727CE98" w:rsidR="00A1480E" w:rsidRPr="008C6FAA" w:rsidRDefault="00F02624" w:rsidP="008C6FAA">
      <w:pPr>
        <w:pStyle w:val="headertext"/>
        <w:suppressAutoHyphens/>
        <w:spacing w:before="0" w:beforeAutospacing="0" w:after="0" w:afterAutospacing="0"/>
        <w:ind w:firstLine="851"/>
        <w:jc w:val="both"/>
      </w:pPr>
      <w:r w:rsidRPr="008C6FAA">
        <w:t>2</w:t>
      </w:r>
      <w:r w:rsidR="00A1480E" w:rsidRPr="008C6FAA">
        <w:t xml:space="preserve">.2. Ответственным исполнителям запрещается производить видеофиксацию в темное время суток. </w:t>
      </w:r>
    </w:p>
    <w:p w14:paraId="2242C9D6" w14:textId="7DE4CDF9" w:rsidR="00A1480E" w:rsidRPr="008C6FAA" w:rsidRDefault="00F02624" w:rsidP="008C6FAA">
      <w:pPr>
        <w:pStyle w:val="headertext"/>
        <w:suppressAutoHyphens/>
        <w:spacing w:before="0" w:beforeAutospacing="0" w:after="0" w:afterAutospacing="0"/>
        <w:ind w:firstLine="851"/>
        <w:jc w:val="both"/>
      </w:pPr>
      <w:r w:rsidRPr="008C6FAA">
        <w:t>2</w:t>
      </w:r>
      <w:r w:rsidR="00A1480E" w:rsidRPr="008C6FAA">
        <w:t xml:space="preserve">.3. </w:t>
      </w:r>
      <w:r w:rsidR="003A47AA" w:rsidRPr="008C6FAA">
        <w:t>О</w:t>
      </w:r>
      <w:r w:rsidR="00A1480E" w:rsidRPr="008C6FAA">
        <w:t xml:space="preserve">тветственным </w:t>
      </w:r>
      <w:r w:rsidR="0044539C" w:rsidRPr="008C6FAA">
        <w:t>исполнителям</w:t>
      </w:r>
      <w:r w:rsidR="00A1480E" w:rsidRPr="008C6FAA">
        <w:t xml:space="preserve"> не осуществлять видеофиксацию площадок Объекта, в случае приостановки производства рабо</w:t>
      </w:r>
      <w:r w:rsidR="0044539C" w:rsidRPr="008C6FAA">
        <w:t>т</w:t>
      </w:r>
      <w:r w:rsidR="00A1480E" w:rsidRPr="008C6FAA">
        <w:t xml:space="preserve">. </w:t>
      </w:r>
    </w:p>
    <w:p w14:paraId="7745EA95" w14:textId="537081E5" w:rsidR="00A1480E" w:rsidRPr="008C6FAA" w:rsidRDefault="00F02624" w:rsidP="008C6FAA">
      <w:pPr>
        <w:pStyle w:val="headertext"/>
        <w:suppressAutoHyphens/>
        <w:spacing w:before="0" w:beforeAutospacing="0" w:after="0" w:afterAutospacing="0"/>
        <w:ind w:firstLine="851"/>
        <w:jc w:val="both"/>
      </w:pPr>
      <w:r w:rsidRPr="008C6FAA">
        <w:t>2</w:t>
      </w:r>
      <w:r w:rsidR="00A1480E" w:rsidRPr="008C6FAA">
        <w:t xml:space="preserve">.4. Не рекомендуется осуществлять видеосъемку в помещении и на улице при расположении объектива камеры телефона напротив источника света. Наличие источника света позади объекта съемки затрудняет видимость последнего, снижает четкость изображения объекта съемки. </w:t>
      </w:r>
    </w:p>
    <w:p w14:paraId="50456025" w14:textId="509764E0" w:rsidR="00A1480E" w:rsidRPr="008C6FAA" w:rsidRDefault="00F02624" w:rsidP="008C6FAA">
      <w:pPr>
        <w:pStyle w:val="headertext"/>
        <w:suppressAutoHyphens/>
        <w:spacing w:before="0" w:beforeAutospacing="0" w:after="0" w:afterAutospacing="0"/>
        <w:ind w:firstLine="851"/>
        <w:jc w:val="both"/>
      </w:pPr>
      <w:r w:rsidRPr="008C6FAA">
        <w:t>2</w:t>
      </w:r>
      <w:r w:rsidR="00A1480E" w:rsidRPr="008C6FAA">
        <w:t xml:space="preserve">.5. При осуществлении видеофиксации необходимо контролировать освещенность объекта съемки в кадре: не должно быть избытка освещенности объекта съемки в кадре (когда пропадают или становятся невидимыми слишком ярко освященные детали), а также недостатка освещенности. </w:t>
      </w:r>
    </w:p>
    <w:p w14:paraId="10865BC3" w14:textId="47216CA7" w:rsidR="00A1480E" w:rsidRPr="008C6FAA" w:rsidRDefault="00F02624" w:rsidP="008C6FAA">
      <w:pPr>
        <w:pStyle w:val="headertext"/>
        <w:suppressAutoHyphens/>
        <w:spacing w:before="0" w:beforeAutospacing="0" w:after="0" w:afterAutospacing="0"/>
        <w:ind w:firstLine="851"/>
        <w:jc w:val="both"/>
      </w:pPr>
      <w:r w:rsidRPr="008C6FAA">
        <w:t>2</w:t>
      </w:r>
      <w:r w:rsidR="00A1480E" w:rsidRPr="008C6FAA">
        <w:t>.6. Видеофиксацию осуществлять в соответствии с Инструкцией по видеосъемке объекта</w:t>
      </w:r>
      <w:r w:rsidR="0044539C" w:rsidRPr="008C6FAA">
        <w:t xml:space="preserve"> (Приложение 10)</w:t>
      </w:r>
      <w:r w:rsidR="00A1480E" w:rsidRPr="008C6FAA">
        <w:t>.</w:t>
      </w:r>
    </w:p>
    <w:p w14:paraId="0D7B0609" w14:textId="16B87E81" w:rsidR="00A1480E" w:rsidRPr="008C6FAA" w:rsidRDefault="00F02624" w:rsidP="008C6FAA">
      <w:pPr>
        <w:pStyle w:val="headertext"/>
        <w:suppressAutoHyphens/>
        <w:spacing w:before="0" w:beforeAutospacing="0" w:after="0" w:afterAutospacing="0"/>
        <w:ind w:firstLine="851"/>
        <w:jc w:val="both"/>
      </w:pPr>
      <w:r w:rsidRPr="008C6FAA">
        <w:t>2</w:t>
      </w:r>
      <w:r w:rsidR="00A1480E" w:rsidRPr="008C6FAA">
        <w:t>.7.  Содержание видео фиксации/обхода строительной площадки должно включать  пункты  Чек –листа</w:t>
      </w:r>
      <w:r w:rsidR="00CA1A87" w:rsidRPr="008C6FAA">
        <w:t>.</w:t>
      </w:r>
    </w:p>
    <w:p w14:paraId="43A3319B" w14:textId="3C008F48" w:rsidR="00A1480E" w:rsidRPr="008C6FAA" w:rsidRDefault="00F02624" w:rsidP="008C6FAA">
      <w:pPr>
        <w:pStyle w:val="ac"/>
        <w:ind w:firstLine="851"/>
        <w:jc w:val="both"/>
        <w:rPr>
          <w:rFonts w:ascii="Times New Roman" w:hAnsi="Times New Roman"/>
          <w:sz w:val="24"/>
          <w:szCs w:val="24"/>
        </w:rPr>
      </w:pPr>
      <w:r w:rsidRPr="008C6FAA">
        <w:rPr>
          <w:rFonts w:ascii="Times New Roman" w:hAnsi="Times New Roman"/>
          <w:sz w:val="24"/>
          <w:szCs w:val="24"/>
        </w:rPr>
        <w:t>2</w:t>
      </w:r>
      <w:r w:rsidR="00A1480E" w:rsidRPr="008C6FAA">
        <w:rPr>
          <w:rFonts w:ascii="Times New Roman" w:hAnsi="Times New Roman"/>
          <w:sz w:val="24"/>
          <w:szCs w:val="24"/>
        </w:rPr>
        <w:t xml:space="preserve">.8. Видеофиксация должна быть информативной: фиксировать не только отдельные участки, отображенные в чек-листе, но и полную картину строительной площадки, отражать реальную ситуацию на Объекте строительства: состояние бытовых помещений для работников (наличие вагона-бытовки для отдыха и приема пищи, его санитарное состояние). </w:t>
      </w:r>
    </w:p>
    <w:p w14:paraId="66B2D2D6" w14:textId="77777777" w:rsidR="00A1480E" w:rsidRPr="008C6FAA" w:rsidRDefault="00A1480E" w:rsidP="008C6FAA">
      <w:pPr>
        <w:pStyle w:val="ac"/>
        <w:ind w:firstLine="851"/>
        <w:jc w:val="both"/>
        <w:rPr>
          <w:rFonts w:ascii="Times New Roman" w:hAnsi="Times New Roman"/>
          <w:sz w:val="24"/>
          <w:szCs w:val="24"/>
        </w:rPr>
      </w:pPr>
      <w:r w:rsidRPr="008C6FAA">
        <w:rPr>
          <w:rFonts w:ascii="Times New Roman" w:hAnsi="Times New Roman"/>
          <w:sz w:val="24"/>
          <w:szCs w:val="24"/>
        </w:rPr>
        <w:t>Видео фиксация рабочих процессов должна осуществляться во время выполнения рабочих процессов. При выполнении видеофиксации необходимо фиксировать выполнение сменного задания  работниками на площадках производства работ на Объекте строительства, в т.ч. применение СИЗ, подбор и применение оборудования, приборов и материалов, направленных на снижение влияния вредных факторов трудового процесса.</w:t>
      </w:r>
    </w:p>
    <w:p w14:paraId="754F392D" w14:textId="77777777" w:rsidR="00A1480E" w:rsidRPr="008C6FAA" w:rsidRDefault="00A1480E" w:rsidP="008C6FAA">
      <w:pPr>
        <w:ind w:firstLine="851"/>
        <w:jc w:val="both"/>
        <w:rPr>
          <w:rFonts w:cs="Times New Roman"/>
          <w:bCs/>
        </w:rPr>
      </w:pPr>
      <w:r w:rsidRPr="008C6FAA">
        <w:rPr>
          <w:rFonts w:cs="Times New Roman"/>
          <w:bCs/>
        </w:rPr>
        <w:t xml:space="preserve">Ответственной исполнитель обязан обследовать все основные факторы, которые влияют на безопасность производства работ на строительной площадке Объекта (далее – Факторы). </w:t>
      </w:r>
    </w:p>
    <w:p w14:paraId="7B516097" w14:textId="77777777" w:rsidR="00A1480E" w:rsidRPr="008C6FAA" w:rsidRDefault="00A1480E" w:rsidP="008C6FAA">
      <w:pPr>
        <w:ind w:firstLine="851"/>
        <w:jc w:val="both"/>
        <w:rPr>
          <w:rFonts w:cs="Times New Roman"/>
          <w:bCs/>
        </w:rPr>
      </w:pPr>
    </w:p>
    <w:p w14:paraId="081E3B2B" w14:textId="77777777" w:rsidR="003D781A" w:rsidRPr="008C6FAA" w:rsidRDefault="003D781A" w:rsidP="008C6FAA">
      <w:pPr>
        <w:ind w:firstLine="851"/>
        <w:jc w:val="both"/>
        <w:rPr>
          <w:rFonts w:cs="Times New Roman"/>
          <w:b/>
          <w:bCs/>
        </w:rPr>
      </w:pPr>
    </w:p>
    <w:p w14:paraId="7141CF3B" w14:textId="77777777" w:rsidR="003D781A" w:rsidRPr="008C6FAA" w:rsidRDefault="003D781A" w:rsidP="008C6FAA">
      <w:pPr>
        <w:jc w:val="both"/>
        <w:rPr>
          <w:rFonts w:cs="Times New Roman"/>
          <w:b/>
          <w:bCs/>
        </w:rPr>
      </w:pPr>
    </w:p>
    <w:p w14:paraId="2440582B" w14:textId="77777777" w:rsidR="003D781A" w:rsidRPr="008C6FAA" w:rsidRDefault="003D781A" w:rsidP="008C6FAA">
      <w:pPr>
        <w:jc w:val="both"/>
        <w:rPr>
          <w:rFonts w:cs="Times New Roman"/>
          <w:b/>
          <w:bCs/>
        </w:rPr>
      </w:pPr>
    </w:p>
    <w:p w14:paraId="6CF98076" w14:textId="7C8586BC" w:rsidR="003D781A" w:rsidRPr="008C6FAA" w:rsidRDefault="003D781A" w:rsidP="008C6FAA">
      <w:pPr>
        <w:jc w:val="both"/>
        <w:rPr>
          <w:rFonts w:cs="Times New Roman"/>
          <w:b/>
          <w:bCs/>
        </w:rPr>
      </w:pPr>
    </w:p>
    <w:p w14:paraId="298EC260" w14:textId="64C39BE3" w:rsidR="00F02624" w:rsidRPr="008C6FAA" w:rsidRDefault="00F02624" w:rsidP="008C6FAA">
      <w:pPr>
        <w:jc w:val="both"/>
        <w:rPr>
          <w:rFonts w:cs="Times New Roman"/>
          <w:b/>
          <w:bCs/>
        </w:rPr>
      </w:pPr>
    </w:p>
    <w:p w14:paraId="3F404A74" w14:textId="207508B4" w:rsidR="00F02624" w:rsidRPr="008C6FAA" w:rsidRDefault="00F02624" w:rsidP="008C6FAA">
      <w:pPr>
        <w:jc w:val="both"/>
        <w:rPr>
          <w:rFonts w:cs="Times New Roman"/>
          <w:b/>
          <w:bCs/>
        </w:rPr>
      </w:pPr>
    </w:p>
    <w:p w14:paraId="44DB9C96" w14:textId="4A9D56CD" w:rsidR="00F02624" w:rsidRPr="008C6FAA" w:rsidRDefault="00F02624" w:rsidP="008C6FAA">
      <w:pPr>
        <w:jc w:val="both"/>
        <w:rPr>
          <w:rFonts w:cs="Times New Roman"/>
          <w:b/>
          <w:bCs/>
        </w:rPr>
      </w:pPr>
    </w:p>
    <w:p w14:paraId="1117C29A" w14:textId="77777777" w:rsidR="003B2D3D" w:rsidRPr="008C6FAA" w:rsidRDefault="003B2D3D" w:rsidP="008C6FAA">
      <w:pPr>
        <w:jc w:val="both"/>
        <w:rPr>
          <w:rFonts w:cs="Times New Roman"/>
          <w:b/>
          <w:bCs/>
        </w:rPr>
      </w:pPr>
    </w:p>
    <w:p w14:paraId="491AEFEB" w14:textId="659C0586" w:rsidR="00F02624" w:rsidRDefault="00F02624" w:rsidP="008C6FAA">
      <w:pPr>
        <w:jc w:val="both"/>
        <w:rPr>
          <w:rFonts w:cs="Times New Roman"/>
          <w:b/>
          <w:bCs/>
        </w:rPr>
      </w:pPr>
    </w:p>
    <w:p w14:paraId="2D8CC524" w14:textId="77777777" w:rsidR="008C6FAA" w:rsidRPr="008C6FAA" w:rsidRDefault="008C6FAA" w:rsidP="008C6FAA">
      <w:pPr>
        <w:jc w:val="both"/>
        <w:rPr>
          <w:rFonts w:cs="Times New Roman"/>
          <w:b/>
          <w:bCs/>
        </w:rPr>
      </w:pPr>
    </w:p>
    <w:p w14:paraId="35F4D0F3" w14:textId="0C00B9E5" w:rsidR="00F02624" w:rsidRPr="008C6FAA" w:rsidRDefault="00F02624" w:rsidP="008C6FAA">
      <w:pPr>
        <w:jc w:val="both"/>
        <w:rPr>
          <w:rFonts w:cs="Times New Roman"/>
          <w:b/>
          <w:bCs/>
        </w:rPr>
      </w:pPr>
    </w:p>
    <w:p w14:paraId="7BF37AC3" w14:textId="53833E4A" w:rsidR="00A1480E" w:rsidRPr="008C6FAA" w:rsidRDefault="00A1480E" w:rsidP="008C6FAA">
      <w:pPr>
        <w:jc w:val="both"/>
        <w:rPr>
          <w:rFonts w:cs="Times New Roman"/>
          <w:b/>
          <w:bCs/>
        </w:rPr>
      </w:pPr>
      <w:r w:rsidRPr="008C6FAA">
        <w:rPr>
          <w:rFonts w:cs="Times New Roman"/>
          <w:b/>
          <w:bCs/>
        </w:rPr>
        <w:t>Факторы сгруппированы в бланке Чек - листа по 9 направлениям - точкам оценки:</w:t>
      </w:r>
    </w:p>
    <w:p w14:paraId="70E652DF" w14:textId="0F08CF94" w:rsidR="00A1480E" w:rsidRPr="008C6FAA" w:rsidRDefault="00A1480E" w:rsidP="008C6FAA">
      <w:pPr>
        <w:tabs>
          <w:tab w:val="left" w:pos="851"/>
          <w:tab w:val="left" w:pos="1134"/>
          <w:tab w:val="left" w:pos="7926"/>
        </w:tabs>
        <w:ind w:left="-284" w:firstLine="851"/>
        <w:rPr>
          <w:rFonts w:cs="Times New Roman"/>
          <w:bCs/>
        </w:rPr>
      </w:pPr>
      <w:r w:rsidRPr="008C6FAA">
        <w:rPr>
          <w:rFonts w:cs="Times New Roman"/>
          <w:iCs/>
          <w:szCs w:val="28"/>
        </w:rPr>
        <w:tab/>
      </w:r>
    </w:p>
    <w:tbl>
      <w:tblPr>
        <w:tblW w:w="9210" w:type="dxa"/>
        <w:tblInd w:w="-284" w:type="dxa"/>
        <w:tblLook w:val="04A0" w:firstRow="1" w:lastRow="0" w:firstColumn="1" w:lastColumn="0" w:noHBand="0" w:noVBand="1"/>
      </w:tblPr>
      <w:tblGrid>
        <w:gridCol w:w="340"/>
        <w:gridCol w:w="8870"/>
      </w:tblGrid>
      <w:tr w:rsidR="003D781A" w:rsidRPr="008C6FAA" w14:paraId="0538AA37" w14:textId="77777777" w:rsidTr="003D781A">
        <w:trPr>
          <w:trHeight w:val="255"/>
        </w:trPr>
        <w:tc>
          <w:tcPr>
            <w:tcW w:w="340" w:type="dxa"/>
            <w:tcBorders>
              <w:top w:val="nil"/>
              <w:left w:val="single" w:sz="4" w:space="0" w:color="auto"/>
              <w:bottom w:val="nil"/>
              <w:right w:val="single" w:sz="4" w:space="0" w:color="auto"/>
            </w:tcBorders>
            <w:shd w:val="clear" w:color="000000" w:fill="B8CCE4"/>
            <w:vAlign w:val="bottom"/>
            <w:hideMark/>
          </w:tcPr>
          <w:p w14:paraId="2DC0BCEE"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1</w:t>
            </w:r>
          </w:p>
        </w:tc>
        <w:tc>
          <w:tcPr>
            <w:tcW w:w="8870" w:type="dxa"/>
            <w:tcBorders>
              <w:top w:val="single" w:sz="4" w:space="0" w:color="auto"/>
              <w:left w:val="nil"/>
              <w:bottom w:val="single" w:sz="4" w:space="0" w:color="auto"/>
              <w:right w:val="single" w:sz="4" w:space="0" w:color="auto"/>
            </w:tcBorders>
            <w:shd w:val="clear" w:color="000000" w:fill="C5D9F1"/>
            <w:vAlign w:val="bottom"/>
            <w:hideMark/>
          </w:tcPr>
          <w:p w14:paraId="561CC536" w14:textId="77777777" w:rsidR="003D781A" w:rsidRPr="008C6FAA" w:rsidRDefault="003D781A" w:rsidP="008C6FAA">
            <w:pPr>
              <w:rPr>
                <w:rFonts w:eastAsia="Times New Roman" w:cs="Times New Roman"/>
                <w:b/>
                <w:bCs/>
                <w:sz w:val="18"/>
                <w:szCs w:val="18"/>
                <w:lang w:eastAsia="ru-RU"/>
              </w:rPr>
            </w:pPr>
            <w:r w:rsidRPr="008C6FAA">
              <w:rPr>
                <w:rFonts w:eastAsia="Times New Roman" w:cs="Times New Roman"/>
                <w:b/>
                <w:bCs/>
                <w:sz w:val="18"/>
                <w:szCs w:val="18"/>
                <w:lang w:eastAsia="ru-RU"/>
              </w:rPr>
              <w:t>ПРОЦЕСС РАБОТЫ</w:t>
            </w:r>
          </w:p>
        </w:tc>
      </w:tr>
      <w:tr w:rsidR="003D781A" w:rsidRPr="008C6FAA" w14:paraId="0FB9A962" w14:textId="77777777" w:rsidTr="00F02624">
        <w:trPr>
          <w:trHeight w:val="568"/>
        </w:trPr>
        <w:tc>
          <w:tcPr>
            <w:tcW w:w="340" w:type="dxa"/>
            <w:tcBorders>
              <w:top w:val="nil"/>
              <w:left w:val="single" w:sz="4" w:space="0" w:color="auto"/>
              <w:bottom w:val="nil"/>
              <w:right w:val="single" w:sz="4" w:space="0" w:color="auto"/>
            </w:tcBorders>
            <w:shd w:val="clear" w:color="auto" w:fill="auto"/>
            <w:noWrap/>
            <w:vAlign w:val="bottom"/>
            <w:hideMark/>
          </w:tcPr>
          <w:p w14:paraId="69E6B8C6"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vAlign w:val="bottom"/>
            <w:hideMark/>
          </w:tcPr>
          <w:p w14:paraId="534B77FE"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*наличие средств индивидуальной защиты (спецодежда, каски, иные средства индивидуальной защиты в зависимости от видов выполняемых работ с символикой компании в соответствии с утвержденным сезонным брендбуком);</w:t>
            </w:r>
          </w:p>
        </w:tc>
      </w:tr>
      <w:tr w:rsidR="003D781A" w:rsidRPr="008C6FAA" w14:paraId="7D3456D4" w14:textId="77777777" w:rsidTr="003D781A">
        <w:trPr>
          <w:trHeight w:val="255"/>
        </w:trPr>
        <w:tc>
          <w:tcPr>
            <w:tcW w:w="340" w:type="dxa"/>
            <w:tcBorders>
              <w:top w:val="nil"/>
              <w:left w:val="single" w:sz="4" w:space="0" w:color="auto"/>
              <w:bottom w:val="nil"/>
              <w:right w:val="single" w:sz="4" w:space="0" w:color="auto"/>
            </w:tcBorders>
            <w:shd w:val="clear" w:color="auto" w:fill="auto"/>
            <w:noWrap/>
            <w:vAlign w:val="bottom"/>
            <w:hideMark/>
          </w:tcPr>
          <w:p w14:paraId="60A3CA5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0695B510"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*инструктажи (фото/видефиксация)</w:t>
            </w:r>
          </w:p>
        </w:tc>
      </w:tr>
      <w:tr w:rsidR="003D781A" w:rsidRPr="008C6FAA" w14:paraId="4D3F26AE" w14:textId="77777777" w:rsidTr="003D781A">
        <w:trPr>
          <w:trHeight w:val="255"/>
        </w:trPr>
        <w:tc>
          <w:tcPr>
            <w:tcW w:w="340" w:type="dxa"/>
            <w:tcBorders>
              <w:top w:val="nil"/>
              <w:left w:val="single" w:sz="4" w:space="0" w:color="auto"/>
              <w:bottom w:val="nil"/>
              <w:right w:val="single" w:sz="4" w:space="0" w:color="auto"/>
            </w:tcBorders>
            <w:shd w:val="clear" w:color="auto" w:fill="auto"/>
            <w:noWrap/>
            <w:vAlign w:val="bottom"/>
            <w:hideMark/>
          </w:tcPr>
          <w:p w14:paraId="5BF406BD"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3BB36716"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*видеофиксация рабочих процессов</w:t>
            </w:r>
          </w:p>
        </w:tc>
      </w:tr>
      <w:tr w:rsidR="003D781A" w:rsidRPr="008C6FAA" w14:paraId="2CB2E97E" w14:textId="77777777" w:rsidTr="003D781A">
        <w:trPr>
          <w:trHeight w:val="255"/>
        </w:trPr>
        <w:tc>
          <w:tcPr>
            <w:tcW w:w="340" w:type="dxa"/>
            <w:tcBorders>
              <w:top w:val="nil"/>
              <w:left w:val="single" w:sz="4" w:space="0" w:color="auto"/>
              <w:bottom w:val="nil"/>
              <w:right w:val="nil"/>
            </w:tcBorders>
            <w:shd w:val="clear" w:color="000000" w:fill="B8CCE4"/>
            <w:noWrap/>
            <w:vAlign w:val="bottom"/>
            <w:hideMark/>
          </w:tcPr>
          <w:p w14:paraId="0ABBC159"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2</w:t>
            </w:r>
          </w:p>
        </w:tc>
        <w:tc>
          <w:tcPr>
            <w:tcW w:w="8870" w:type="dxa"/>
            <w:tcBorders>
              <w:top w:val="nil"/>
              <w:left w:val="single" w:sz="4" w:space="0" w:color="auto"/>
              <w:bottom w:val="single" w:sz="4" w:space="0" w:color="auto"/>
              <w:right w:val="single" w:sz="4" w:space="0" w:color="auto"/>
            </w:tcBorders>
            <w:shd w:val="clear" w:color="000000" w:fill="C5D9F1"/>
            <w:vAlign w:val="bottom"/>
            <w:hideMark/>
          </w:tcPr>
          <w:p w14:paraId="5FF52888" w14:textId="77777777" w:rsidR="003D781A" w:rsidRPr="008C6FAA" w:rsidRDefault="003D781A" w:rsidP="008C6FAA">
            <w:pPr>
              <w:rPr>
                <w:rFonts w:eastAsia="Times New Roman" w:cs="Times New Roman"/>
                <w:b/>
                <w:bCs/>
                <w:sz w:val="18"/>
                <w:szCs w:val="18"/>
                <w:lang w:eastAsia="ru-RU"/>
              </w:rPr>
            </w:pPr>
            <w:r w:rsidRPr="008C6FAA">
              <w:rPr>
                <w:rFonts w:eastAsia="Times New Roman" w:cs="Times New Roman"/>
                <w:b/>
                <w:bCs/>
                <w:sz w:val="18"/>
                <w:szCs w:val="18"/>
                <w:lang w:eastAsia="ru-RU"/>
              </w:rPr>
              <w:t>ПРЕДОХРАНЕНИЕ ОТ ПАДЕНИЯ</w:t>
            </w:r>
          </w:p>
        </w:tc>
      </w:tr>
      <w:tr w:rsidR="003D781A" w:rsidRPr="008C6FAA" w14:paraId="61BA90D2" w14:textId="77777777" w:rsidTr="003D781A">
        <w:trPr>
          <w:trHeight w:val="330"/>
        </w:trPr>
        <w:tc>
          <w:tcPr>
            <w:tcW w:w="340" w:type="dxa"/>
            <w:tcBorders>
              <w:top w:val="nil"/>
              <w:left w:val="single" w:sz="4" w:space="0" w:color="auto"/>
              <w:bottom w:val="nil"/>
              <w:right w:val="nil"/>
            </w:tcBorders>
            <w:shd w:val="clear" w:color="auto" w:fill="auto"/>
            <w:noWrap/>
            <w:vAlign w:val="bottom"/>
            <w:hideMark/>
          </w:tcPr>
          <w:p w14:paraId="66B4460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14:paraId="2CEEC69F"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*ограждение временных котлованов и траншей</w:t>
            </w:r>
          </w:p>
        </w:tc>
      </w:tr>
      <w:tr w:rsidR="003D781A" w:rsidRPr="008C6FAA" w14:paraId="100FABD3" w14:textId="77777777" w:rsidTr="003D781A">
        <w:trPr>
          <w:trHeight w:val="255"/>
        </w:trPr>
        <w:tc>
          <w:tcPr>
            <w:tcW w:w="340" w:type="dxa"/>
            <w:tcBorders>
              <w:top w:val="nil"/>
              <w:left w:val="single" w:sz="4" w:space="0" w:color="auto"/>
              <w:bottom w:val="nil"/>
              <w:right w:val="nil"/>
            </w:tcBorders>
            <w:shd w:val="clear" w:color="auto" w:fill="auto"/>
            <w:noWrap/>
            <w:vAlign w:val="bottom"/>
            <w:hideMark/>
          </w:tcPr>
          <w:p w14:paraId="4D52A174"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14:paraId="7608BED2"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*ограждение строительной площадки</w:t>
            </w:r>
          </w:p>
        </w:tc>
      </w:tr>
      <w:tr w:rsidR="003D781A" w:rsidRPr="008C6FAA" w14:paraId="24D752DD" w14:textId="77777777" w:rsidTr="003D781A">
        <w:trPr>
          <w:trHeight w:val="255"/>
        </w:trPr>
        <w:tc>
          <w:tcPr>
            <w:tcW w:w="340" w:type="dxa"/>
            <w:tcBorders>
              <w:top w:val="nil"/>
              <w:left w:val="single" w:sz="4" w:space="0" w:color="auto"/>
              <w:bottom w:val="nil"/>
              <w:right w:val="nil"/>
            </w:tcBorders>
            <w:shd w:val="clear" w:color="auto" w:fill="auto"/>
            <w:noWrap/>
            <w:vAlign w:val="bottom"/>
            <w:hideMark/>
          </w:tcPr>
          <w:p w14:paraId="443F6896"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nil"/>
              <w:right w:val="single" w:sz="4" w:space="0" w:color="auto"/>
            </w:tcBorders>
            <w:shd w:val="clear" w:color="auto" w:fill="auto"/>
            <w:noWrap/>
            <w:vAlign w:val="bottom"/>
            <w:hideMark/>
          </w:tcPr>
          <w:p w14:paraId="4F9C1F67"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*Защитные крышки проемов</w:t>
            </w:r>
          </w:p>
        </w:tc>
      </w:tr>
      <w:tr w:rsidR="003D781A" w:rsidRPr="008C6FAA" w14:paraId="1755D47C" w14:textId="77777777" w:rsidTr="003D781A">
        <w:trPr>
          <w:trHeight w:val="255"/>
        </w:trPr>
        <w:tc>
          <w:tcPr>
            <w:tcW w:w="340" w:type="dxa"/>
            <w:tcBorders>
              <w:top w:val="nil"/>
              <w:left w:val="single" w:sz="4" w:space="0" w:color="auto"/>
              <w:bottom w:val="nil"/>
              <w:right w:val="nil"/>
            </w:tcBorders>
            <w:shd w:val="clear" w:color="auto" w:fill="auto"/>
            <w:noWrap/>
            <w:vAlign w:val="bottom"/>
            <w:hideMark/>
          </w:tcPr>
          <w:p w14:paraId="7392A2E0"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single" w:sz="4" w:space="0" w:color="auto"/>
              <w:left w:val="single" w:sz="4" w:space="0" w:color="auto"/>
              <w:bottom w:val="nil"/>
              <w:right w:val="single" w:sz="4" w:space="0" w:color="auto"/>
            </w:tcBorders>
            <w:shd w:val="clear" w:color="auto" w:fill="auto"/>
            <w:noWrap/>
            <w:vAlign w:val="bottom"/>
            <w:hideMark/>
          </w:tcPr>
          <w:p w14:paraId="5B7F6D39"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*сигнальное ограждение зоны производства работ</w:t>
            </w:r>
          </w:p>
        </w:tc>
      </w:tr>
      <w:tr w:rsidR="003D781A" w:rsidRPr="008C6FAA" w14:paraId="455EB5A1" w14:textId="77777777" w:rsidTr="003D781A">
        <w:trPr>
          <w:trHeight w:val="255"/>
        </w:trPr>
        <w:tc>
          <w:tcPr>
            <w:tcW w:w="340" w:type="dxa"/>
            <w:tcBorders>
              <w:top w:val="nil"/>
              <w:left w:val="single" w:sz="4" w:space="0" w:color="auto"/>
              <w:bottom w:val="nil"/>
              <w:right w:val="nil"/>
            </w:tcBorders>
            <w:shd w:val="clear" w:color="auto" w:fill="auto"/>
            <w:noWrap/>
            <w:vAlign w:val="bottom"/>
            <w:hideMark/>
          </w:tcPr>
          <w:p w14:paraId="52C54FBE"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14:paraId="76911CCA" w14:textId="77777777" w:rsidR="003D781A" w:rsidRPr="005F2098" w:rsidRDefault="003D781A" w:rsidP="008C6FAA">
            <w:pPr>
              <w:rPr>
                <w:rFonts w:eastAsia="Times New Roman" w:cs="Times New Roman"/>
                <w:sz w:val="16"/>
                <w:szCs w:val="16"/>
                <w:lang w:eastAsia="ru-RU"/>
              </w:rPr>
            </w:pPr>
            <w:r w:rsidRPr="005F2098">
              <w:rPr>
                <w:rFonts w:eastAsia="Times New Roman" w:cs="Times New Roman"/>
                <w:sz w:val="16"/>
                <w:szCs w:val="16"/>
                <w:lang w:eastAsia="ru-RU"/>
              </w:rPr>
              <w:t>с применением ПС</w:t>
            </w:r>
          </w:p>
        </w:tc>
      </w:tr>
      <w:tr w:rsidR="003D781A" w:rsidRPr="008C6FAA" w14:paraId="48DEF110" w14:textId="77777777" w:rsidTr="003D781A">
        <w:trPr>
          <w:trHeight w:val="585"/>
        </w:trPr>
        <w:tc>
          <w:tcPr>
            <w:tcW w:w="340" w:type="dxa"/>
            <w:tcBorders>
              <w:top w:val="single" w:sz="4" w:space="0" w:color="auto"/>
              <w:left w:val="single" w:sz="4" w:space="0" w:color="auto"/>
              <w:bottom w:val="nil"/>
              <w:right w:val="single" w:sz="4" w:space="0" w:color="auto"/>
            </w:tcBorders>
            <w:shd w:val="clear" w:color="000000" w:fill="B8CCE4"/>
            <w:noWrap/>
            <w:vAlign w:val="bottom"/>
            <w:hideMark/>
          </w:tcPr>
          <w:p w14:paraId="5D6ABA85"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3</w:t>
            </w:r>
          </w:p>
        </w:tc>
        <w:tc>
          <w:tcPr>
            <w:tcW w:w="8870" w:type="dxa"/>
            <w:tcBorders>
              <w:top w:val="nil"/>
              <w:left w:val="nil"/>
              <w:bottom w:val="single" w:sz="4" w:space="0" w:color="auto"/>
              <w:right w:val="single" w:sz="4" w:space="0" w:color="auto"/>
            </w:tcBorders>
            <w:shd w:val="clear" w:color="000000" w:fill="C5D9F1"/>
            <w:vAlign w:val="bottom"/>
            <w:hideMark/>
          </w:tcPr>
          <w:p w14:paraId="6282708F" w14:textId="0C1F6046" w:rsidR="003D781A" w:rsidRPr="005F2098" w:rsidRDefault="005F2098" w:rsidP="008C6FAA">
            <w:pPr>
              <w:rPr>
                <w:rFonts w:eastAsia="Times New Roman" w:cs="Times New Roman"/>
                <w:b/>
                <w:bCs/>
                <w:sz w:val="18"/>
                <w:szCs w:val="18"/>
                <w:lang w:eastAsia="ru-RU"/>
              </w:rPr>
            </w:pPr>
            <w:r w:rsidRPr="005F2098">
              <w:rPr>
                <w:rFonts w:cs="Times New Roman"/>
                <w:b/>
                <w:bCs/>
                <w:sz w:val="18"/>
                <w:szCs w:val="18"/>
                <w:lang w:eastAsia="ru-RU"/>
              </w:rPr>
              <w:t>ПОРЯДОК И УБОРКА МУСОРА, ОХРАНА ОКРУЖАЮЩЕЙ СРЕДЫ</w:t>
            </w:r>
          </w:p>
        </w:tc>
      </w:tr>
      <w:tr w:rsidR="003D781A" w:rsidRPr="008C6FAA" w14:paraId="45E9BB94" w14:textId="77777777" w:rsidTr="003D781A">
        <w:trPr>
          <w:trHeight w:val="255"/>
        </w:trPr>
        <w:tc>
          <w:tcPr>
            <w:tcW w:w="340" w:type="dxa"/>
            <w:tcBorders>
              <w:top w:val="nil"/>
              <w:left w:val="single" w:sz="4" w:space="0" w:color="auto"/>
              <w:bottom w:val="nil"/>
              <w:right w:val="single" w:sz="4" w:space="0" w:color="auto"/>
            </w:tcBorders>
            <w:shd w:val="clear" w:color="auto" w:fill="auto"/>
            <w:noWrap/>
            <w:vAlign w:val="bottom"/>
            <w:hideMark/>
          </w:tcPr>
          <w:p w14:paraId="2BD2C456"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4FC2E2B2"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*Порядок на рабочих местах</w:t>
            </w:r>
          </w:p>
        </w:tc>
      </w:tr>
      <w:tr w:rsidR="003D781A" w:rsidRPr="008C6FAA" w14:paraId="57555765" w14:textId="77777777" w:rsidTr="003D781A">
        <w:trPr>
          <w:trHeight w:val="450"/>
        </w:trPr>
        <w:tc>
          <w:tcPr>
            <w:tcW w:w="340" w:type="dxa"/>
            <w:tcBorders>
              <w:top w:val="nil"/>
              <w:left w:val="single" w:sz="4" w:space="0" w:color="auto"/>
              <w:bottom w:val="nil"/>
              <w:right w:val="single" w:sz="4" w:space="0" w:color="auto"/>
            </w:tcBorders>
            <w:shd w:val="clear" w:color="auto" w:fill="auto"/>
            <w:noWrap/>
            <w:vAlign w:val="bottom"/>
            <w:hideMark/>
          </w:tcPr>
          <w:p w14:paraId="32CDEBF7"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vAlign w:val="bottom"/>
            <w:hideMark/>
          </w:tcPr>
          <w:p w14:paraId="20E23C59"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*Чистота, порядок и незагромождённость проходов на строительной площадке</w:t>
            </w:r>
          </w:p>
        </w:tc>
      </w:tr>
      <w:tr w:rsidR="003D781A" w:rsidRPr="008C6FAA" w14:paraId="4FBAD152" w14:textId="77777777" w:rsidTr="003D781A">
        <w:trPr>
          <w:trHeight w:val="255"/>
        </w:trPr>
        <w:tc>
          <w:tcPr>
            <w:tcW w:w="340" w:type="dxa"/>
            <w:tcBorders>
              <w:top w:val="nil"/>
              <w:left w:val="single" w:sz="4" w:space="0" w:color="auto"/>
              <w:bottom w:val="nil"/>
              <w:right w:val="single" w:sz="4" w:space="0" w:color="auto"/>
            </w:tcBorders>
            <w:shd w:val="clear" w:color="auto" w:fill="auto"/>
            <w:noWrap/>
            <w:vAlign w:val="bottom"/>
            <w:hideMark/>
          </w:tcPr>
          <w:p w14:paraId="00069BE1"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1896C694"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*Биотуалет</w:t>
            </w:r>
          </w:p>
        </w:tc>
      </w:tr>
      <w:tr w:rsidR="003D781A" w:rsidRPr="008C6FAA" w14:paraId="34801060" w14:textId="77777777" w:rsidTr="003D781A">
        <w:trPr>
          <w:trHeight w:val="480"/>
        </w:trPr>
        <w:tc>
          <w:tcPr>
            <w:tcW w:w="340" w:type="dxa"/>
            <w:tcBorders>
              <w:top w:val="nil"/>
              <w:left w:val="single" w:sz="4" w:space="0" w:color="auto"/>
              <w:bottom w:val="nil"/>
              <w:right w:val="single" w:sz="4" w:space="0" w:color="auto"/>
            </w:tcBorders>
            <w:shd w:val="clear" w:color="auto" w:fill="auto"/>
            <w:noWrap/>
            <w:vAlign w:val="bottom"/>
            <w:hideMark/>
          </w:tcPr>
          <w:p w14:paraId="4CFD1C77"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vAlign w:val="bottom"/>
            <w:hideMark/>
          </w:tcPr>
          <w:p w14:paraId="2539EDBB"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*Помещения для персонала (раздевалка\сушилка, помещение для приема пищи)</w:t>
            </w:r>
          </w:p>
        </w:tc>
      </w:tr>
      <w:tr w:rsidR="003D781A" w:rsidRPr="008C6FAA" w14:paraId="1F040211" w14:textId="77777777" w:rsidTr="003D781A">
        <w:trPr>
          <w:trHeight w:val="255"/>
        </w:trPr>
        <w:tc>
          <w:tcPr>
            <w:tcW w:w="340" w:type="dxa"/>
            <w:tcBorders>
              <w:top w:val="nil"/>
              <w:left w:val="single" w:sz="4" w:space="0" w:color="auto"/>
              <w:bottom w:val="nil"/>
              <w:right w:val="single" w:sz="4" w:space="0" w:color="auto"/>
            </w:tcBorders>
            <w:shd w:val="clear" w:color="auto" w:fill="auto"/>
            <w:noWrap/>
            <w:vAlign w:val="bottom"/>
            <w:hideMark/>
          </w:tcPr>
          <w:p w14:paraId="3000F377"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2F88E5BD"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*Контейнеры для отходов (с обозначением ТКО)</w:t>
            </w:r>
          </w:p>
        </w:tc>
      </w:tr>
      <w:tr w:rsidR="003D781A" w:rsidRPr="008C6FAA" w14:paraId="615DF2EC" w14:textId="77777777" w:rsidTr="003D781A">
        <w:trPr>
          <w:trHeight w:val="675"/>
        </w:trPr>
        <w:tc>
          <w:tcPr>
            <w:tcW w:w="340" w:type="dxa"/>
            <w:tcBorders>
              <w:top w:val="nil"/>
              <w:left w:val="single" w:sz="4" w:space="0" w:color="auto"/>
              <w:bottom w:val="nil"/>
              <w:right w:val="single" w:sz="4" w:space="0" w:color="auto"/>
            </w:tcBorders>
            <w:shd w:val="clear" w:color="auto" w:fill="auto"/>
            <w:noWrap/>
            <w:vAlign w:val="bottom"/>
            <w:hideMark/>
          </w:tcPr>
          <w:p w14:paraId="77D00E54"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vAlign w:val="bottom"/>
            <w:hideMark/>
          </w:tcPr>
          <w:p w14:paraId="03C2A9A6"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*Обращение с отходами производства ( места накопления отходов производства, розлив  нефтесодержащих продуктов)</w:t>
            </w:r>
          </w:p>
        </w:tc>
      </w:tr>
      <w:tr w:rsidR="003D781A" w:rsidRPr="008C6FAA" w14:paraId="15C4AD7E" w14:textId="77777777" w:rsidTr="003D781A">
        <w:trPr>
          <w:trHeight w:val="255"/>
        </w:trPr>
        <w:tc>
          <w:tcPr>
            <w:tcW w:w="340" w:type="dxa"/>
            <w:tcBorders>
              <w:top w:val="nil"/>
              <w:left w:val="single" w:sz="4" w:space="0" w:color="auto"/>
              <w:bottom w:val="nil"/>
              <w:right w:val="single" w:sz="4" w:space="0" w:color="auto"/>
            </w:tcBorders>
            <w:shd w:val="clear" w:color="auto" w:fill="auto"/>
            <w:noWrap/>
            <w:vAlign w:val="bottom"/>
            <w:hideMark/>
          </w:tcPr>
          <w:p w14:paraId="6C3D25B1"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00DBEEF7"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*порядок на прилегающей территории</w:t>
            </w:r>
          </w:p>
        </w:tc>
      </w:tr>
      <w:tr w:rsidR="003D781A" w:rsidRPr="008C6FAA" w14:paraId="4E8A4602" w14:textId="77777777" w:rsidTr="003D781A">
        <w:trPr>
          <w:trHeight w:val="255"/>
        </w:trPr>
        <w:tc>
          <w:tcPr>
            <w:tcW w:w="340" w:type="dxa"/>
            <w:tcBorders>
              <w:top w:val="nil"/>
              <w:left w:val="single" w:sz="4" w:space="0" w:color="auto"/>
              <w:bottom w:val="nil"/>
              <w:right w:val="single" w:sz="4" w:space="0" w:color="auto"/>
            </w:tcBorders>
            <w:shd w:val="clear" w:color="auto" w:fill="auto"/>
            <w:noWrap/>
            <w:vAlign w:val="bottom"/>
            <w:hideMark/>
          </w:tcPr>
          <w:p w14:paraId="35406B1A"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nil"/>
              <w:right w:val="single" w:sz="4" w:space="0" w:color="auto"/>
            </w:tcBorders>
            <w:shd w:val="clear" w:color="auto" w:fill="auto"/>
            <w:vAlign w:val="bottom"/>
            <w:hideMark/>
          </w:tcPr>
          <w:p w14:paraId="0359A45C"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*площадка складирования материалов</w:t>
            </w:r>
          </w:p>
        </w:tc>
      </w:tr>
      <w:tr w:rsidR="003D781A" w:rsidRPr="008C6FAA" w14:paraId="5479A55F" w14:textId="77777777" w:rsidTr="003D781A">
        <w:trPr>
          <w:trHeight w:val="255"/>
        </w:trPr>
        <w:tc>
          <w:tcPr>
            <w:tcW w:w="340" w:type="dxa"/>
            <w:tcBorders>
              <w:top w:val="nil"/>
              <w:left w:val="single" w:sz="4" w:space="0" w:color="auto"/>
              <w:bottom w:val="nil"/>
              <w:right w:val="single" w:sz="4" w:space="0" w:color="auto"/>
            </w:tcBorders>
            <w:shd w:val="clear" w:color="auto" w:fill="auto"/>
            <w:noWrap/>
            <w:vAlign w:val="bottom"/>
            <w:hideMark/>
          </w:tcPr>
          <w:p w14:paraId="29AC99E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single" w:sz="4" w:space="0" w:color="auto"/>
              <w:left w:val="nil"/>
              <w:bottom w:val="single" w:sz="4" w:space="0" w:color="auto"/>
              <w:right w:val="single" w:sz="4" w:space="0" w:color="auto"/>
            </w:tcBorders>
            <w:shd w:val="clear" w:color="auto" w:fill="auto"/>
            <w:noWrap/>
            <w:vAlign w:val="bottom"/>
            <w:hideMark/>
          </w:tcPr>
          <w:p w14:paraId="5D98672A"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*хранение нефтепродуктов</w:t>
            </w:r>
          </w:p>
        </w:tc>
      </w:tr>
      <w:tr w:rsidR="003D781A" w:rsidRPr="008C6FAA" w14:paraId="6FA20CA9" w14:textId="77777777" w:rsidTr="003D781A">
        <w:trPr>
          <w:trHeight w:val="255"/>
        </w:trPr>
        <w:tc>
          <w:tcPr>
            <w:tcW w:w="340" w:type="dxa"/>
            <w:tcBorders>
              <w:top w:val="single" w:sz="4" w:space="0" w:color="auto"/>
              <w:left w:val="single" w:sz="4" w:space="0" w:color="auto"/>
              <w:bottom w:val="nil"/>
              <w:right w:val="nil"/>
            </w:tcBorders>
            <w:shd w:val="clear" w:color="000000" w:fill="B8CCE4"/>
            <w:noWrap/>
            <w:vAlign w:val="bottom"/>
            <w:hideMark/>
          </w:tcPr>
          <w:p w14:paraId="59CA11D7"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4</w:t>
            </w:r>
          </w:p>
        </w:tc>
        <w:tc>
          <w:tcPr>
            <w:tcW w:w="8870" w:type="dxa"/>
            <w:tcBorders>
              <w:top w:val="nil"/>
              <w:left w:val="single" w:sz="4" w:space="0" w:color="auto"/>
              <w:bottom w:val="single" w:sz="4" w:space="0" w:color="auto"/>
              <w:right w:val="single" w:sz="4" w:space="0" w:color="auto"/>
            </w:tcBorders>
            <w:shd w:val="clear" w:color="000000" w:fill="C5D9F1"/>
            <w:vAlign w:val="bottom"/>
            <w:hideMark/>
          </w:tcPr>
          <w:p w14:paraId="381B4743" w14:textId="77777777" w:rsidR="003D781A" w:rsidRPr="008C6FAA" w:rsidRDefault="003D781A" w:rsidP="008C6FAA">
            <w:pPr>
              <w:rPr>
                <w:rFonts w:eastAsia="Times New Roman" w:cs="Times New Roman"/>
                <w:b/>
                <w:bCs/>
                <w:sz w:val="18"/>
                <w:szCs w:val="18"/>
                <w:lang w:eastAsia="ru-RU"/>
              </w:rPr>
            </w:pPr>
            <w:r w:rsidRPr="008C6FAA">
              <w:rPr>
                <w:rFonts w:eastAsia="Times New Roman" w:cs="Times New Roman"/>
                <w:b/>
                <w:bCs/>
                <w:sz w:val="18"/>
                <w:szCs w:val="18"/>
                <w:lang w:eastAsia="ru-RU"/>
              </w:rPr>
              <w:t>ЛЕСА, ПЕРЕХОДНЫЕ МОСТИКИ,</w:t>
            </w:r>
          </w:p>
        </w:tc>
      </w:tr>
      <w:tr w:rsidR="003D781A" w:rsidRPr="008C6FAA" w14:paraId="7D1C8F1F" w14:textId="77777777" w:rsidTr="003D781A">
        <w:trPr>
          <w:trHeight w:val="255"/>
        </w:trPr>
        <w:tc>
          <w:tcPr>
            <w:tcW w:w="340" w:type="dxa"/>
            <w:tcBorders>
              <w:top w:val="nil"/>
              <w:left w:val="single" w:sz="4" w:space="0" w:color="auto"/>
              <w:bottom w:val="nil"/>
              <w:right w:val="nil"/>
            </w:tcBorders>
            <w:shd w:val="clear" w:color="auto" w:fill="auto"/>
            <w:noWrap/>
            <w:vAlign w:val="bottom"/>
            <w:hideMark/>
          </w:tcPr>
          <w:p w14:paraId="36CC9752"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000000" w:fill="C5D9F1"/>
            <w:vAlign w:val="bottom"/>
            <w:hideMark/>
          </w:tcPr>
          <w:p w14:paraId="61D5FC3B" w14:textId="77777777" w:rsidR="003D781A" w:rsidRPr="008C6FAA" w:rsidRDefault="003D781A" w:rsidP="008C6FAA">
            <w:pPr>
              <w:rPr>
                <w:rFonts w:eastAsia="Times New Roman" w:cs="Times New Roman"/>
                <w:b/>
                <w:bCs/>
                <w:sz w:val="18"/>
                <w:szCs w:val="18"/>
                <w:lang w:eastAsia="ru-RU"/>
              </w:rPr>
            </w:pPr>
            <w:r w:rsidRPr="008C6FAA">
              <w:rPr>
                <w:rFonts w:eastAsia="Times New Roman" w:cs="Times New Roman"/>
                <w:b/>
                <w:bCs/>
                <w:sz w:val="18"/>
                <w:szCs w:val="18"/>
                <w:lang w:eastAsia="ru-RU"/>
              </w:rPr>
              <w:t>СТРЕМЯНКИ</w:t>
            </w:r>
          </w:p>
        </w:tc>
      </w:tr>
      <w:tr w:rsidR="003D781A" w:rsidRPr="008C6FAA" w14:paraId="11270B32" w14:textId="77777777" w:rsidTr="003D781A">
        <w:trPr>
          <w:trHeight w:val="255"/>
        </w:trPr>
        <w:tc>
          <w:tcPr>
            <w:tcW w:w="340" w:type="dxa"/>
            <w:tcBorders>
              <w:top w:val="nil"/>
              <w:left w:val="single" w:sz="4" w:space="0" w:color="auto"/>
              <w:bottom w:val="nil"/>
              <w:right w:val="nil"/>
            </w:tcBorders>
            <w:shd w:val="clear" w:color="auto" w:fill="auto"/>
            <w:noWrap/>
            <w:vAlign w:val="bottom"/>
            <w:hideMark/>
          </w:tcPr>
          <w:p w14:paraId="4BAB90E6"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000000" w:fill="FFFFFF"/>
            <w:vAlign w:val="bottom"/>
            <w:hideMark/>
          </w:tcPr>
          <w:p w14:paraId="0FE2A30C"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*Люлька (кабина)</w:t>
            </w:r>
          </w:p>
        </w:tc>
      </w:tr>
      <w:tr w:rsidR="003D781A" w:rsidRPr="008C6FAA" w14:paraId="3F02DBDD" w14:textId="77777777" w:rsidTr="003D781A">
        <w:trPr>
          <w:trHeight w:val="210"/>
        </w:trPr>
        <w:tc>
          <w:tcPr>
            <w:tcW w:w="340" w:type="dxa"/>
            <w:tcBorders>
              <w:top w:val="nil"/>
              <w:left w:val="single" w:sz="4" w:space="0" w:color="auto"/>
              <w:bottom w:val="nil"/>
              <w:right w:val="nil"/>
            </w:tcBorders>
            <w:shd w:val="clear" w:color="auto" w:fill="auto"/>
            <w:noWrap/>
            <w:vAlign w:val="bottom"/>
            <w:hideMark/>
          </w:tcPr>
          <w:p w14:paraId="21E5324A"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14:paraId="70C71267"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*Средства подмащивания</w:t>
            </w:r>
          </w:p>
        </w:tc>
      </w:tr>
      <w:tr w:rsidR="003D781A" w:rsidRPr="008C6FAA" w14:paraId="468BA2F1" w14:textId="77777777" w:rsidTr="003D781A">
        <w:trPr>
          <w:trHeight w:val="210"/>
        </w:trPr>
        <w:tc>
          <w:tcPr>
            <w:tcW w:w="340" w:type="dxa"/>
            <w:tcBorders>
              <w:top w:val="nil"/>
              <w:left w:val="single" w:sz="4" w:space="0" w:color="auto"/>
              <w:bottom w:val="nil"/>
              <w:right w:val="nil"/>
            </w:tcBorders>
            <w:shd w:val="clear" w:color="auto" w:fill="auto"/>
            <w:noWrap/>
            <w:vAlign w:val="bottom"/>
            <w:hideMark/>
          </w:tcPr>
          <w:p w14:paraId="6BB97A89"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14:paraId="459EBE06"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*Переходные мостики и лестницы</w:t>
            </w:r>
          </w:p>
        </w:tc>
      </w:tr>
      <w:tr w:rsidR="003D781A" w:rsidRPr="008C6FAA" w14:paraId="0E274BBE" w14:textId="77777777" w:rsidTr="003D781A">
        <w:trPr>
          <w:trHeight w:val="255"/>
        </w:trPr>
        <w:tc>
          <w:tcPr>
            <w:tcW w:w="340" w:type="dxa"/>
            <w:tcBorders>
              <w:top w:val="single" w:sz="4" w:space="0" w:color="auto"/>
              <w:left w:val="single" w:sz="4" w:space="0" w:color="auto"/>
              <w:bottom w:val="nil"/>
              <w:right w:val="single" w:sz="4" w:space="0" w:color="auto"/>
            </w:tcBorders>
            <w:shd w:val="clear" w:color="000000" w:fill="B8CCE4"/>
            <w:noWrap/>
            <w:vAlign w:val="bottom"/>
            <w:hideMark/>
          </w:tcPr>
          <w:p w14:paraId="75F6CE2A"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5</w:t>
            </w:r>
          </w:p>
        </w:tc>
        <w:tc>
          <w:tcPr>
            <w:tcW w:w="8870" w:type="dxa"/>
            <w:tcBorders>
              <w:top w:val="nil"/>
              <w:left w:val="nil"/>
              <w:bottom w:val="single" w:sz="4" w:space="0" w:color="auto"/>
              <w:right w:val="single" w:sz="4" w:space="0" w:color="auto"/>
            </w:tcBorders>
            <w:shd w:val="clear" w:color="000000" w:fill="C5D9F1"/>
            <w:vAlign w:val="bottom"/>
            <w:hideMark/>
          </w:tcPr>
          <w:p w14:paraId="18502090" w14:textId="77777777" w:rsidR="003D781A" w:rsidRPr="008C6FAA" w:rsidRDefault="003D781A" w:rsidP="008C6FAA">
            <w:pPr>
              <w:rPr>
                <w:rFonts w:eastAsia="Times New Roman" w:cs="Times New Roman"/>
                <w:b/>
                <w:bCs/>
                <w:sz w:val="18"/>
                <w:szCs w:val="18"/>
                <w:lang w:eastAsia="ru-RU"/>
              </w:rPr>
            </w:pPr>
            <w:r w:rsidRPr="008C6FAA">
              <w:rPr>
                <w:rFonts w:eastAsia="Times New Roman" w:cs="Times New Roman"/>
                <w:b/>
                <w:bCs/>
                <w:sz w:val="18"/>
                <w:szCs w:val="18"/>
                <w:lang w:eastAsia="ru-RU"/>
              </w:rPr>
              <w:t>МАШИНЫ И ПРИСПОСОБЛЕНИЯ</w:t>
            </w:r>
          </w:p>
        </w:tc>
      </w:tr>
      <w:tr w:rsidR="003D781A" w:rsidRPr="008C6FAA" w14:paraId="1661CC9D" w14:textId="77777777" w:rsidTr="003D781A">
        <w:trPr>
          <w:trHeight w:val="255"/>
        </w:trPr>
        <w:tc>
          <w:tcPr>
            <w:tcW w:w="340" w:type="dxa"/>
            <w:tcBorders>
              <w:top w:val="nil"/>
              <w:left w:val="single" w:sz="4" w:space="0" w:color="auto"/>
              <w:bottom w:val="nil"/>
              <w:right w:val="single" w:sz="4" w:space="0" w:color="auto"/>
            </w:tcBorders>
            <w:shd w:val="clear" w:color="auto" w:fill="auto"/>
            <w:noWrap/>
            <w:vAlign w:val="bottom"/>
            <w:hideMark/>
          </w:tcPr>
          <w:p w14:paraId="14916DD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2A2EFB2A"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*Строительные пилы, станки напольные,</w:t>
            </w:r>
          </w:p>
        </w:tc>
      </w:tr>
      <w:tr w:rsidR="003D781A" w:rsidRPr="008C6FAA" w14:paraId="633C9C70" w14:textId="77777777" w:rsidTr="003D781A">
        <w:trPr>
          <w:trHeight w:val="270"/>
        </w:trPr>
        <w:tc>
          <w:tcPr>
            <w:tcW w:w="340" w:type="dxa"/>
            <w:tcBorders>
              <w:top w:val="nil"/>
              <w:left w:val="single" w:sz="4" w:space="0" w:color="auto"/>
              <w:bottom w:val="nil"/>
              <w:right w:val="single" w:sz="4" w:space="0" w:color="auto"/>
            </w:tcBorders>
            <w:shd w:val="clear" w:color="auto" w:fill="auto"/>
            <w:noWrap/>
            <w:vAlign w:val="bottom"/>
            <w:hideMark/>
          </w:tcPr>
          <w:p w14:paraId="40F34F65"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51399D8C"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 газосварочное оборудование</w:t>
            </w:r>
          </w:p>
        </w:tc>
      </w:tr>
      <w:tr w:rsidR="003D781A" w:rsidRPr="008C6FAA" w14:paraId="65DF964B" w14:textId="77777777" w:rsidTr="003D781A">
        <w:trPr>
          <w:trHeight w:val="525"/>
        </w:trPr>
        <w:tc>
          <w:tcPr>
            <w:tcW w:w="340" w:type="dxa"/>
            <w:tcBorders>
              <w:top w:val="nil"/>
              <w:left w:val="single" w:sz="4" w:space="0" w:color="auto"/>
              <w:bottom w:val="nil"/>
              <w:right w:val="single" w:sz="4" w:space="0" w:color="auto"/>
            </w:tcBorders>
            <w:shd w:val="clear" w:color="auto" w:fill="auto"/>
            <w:noWrap/>
            <w:vAlign w:val="bottom"/>
            <w:hideMark/>
          </w:tcPr>
          <w:p w14:paraId="274A6754"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vAlign w:val="bottom"/>
            <w:hideMark/>
          </w:tcPr>
          <w:p w14:paraId="6C6AD7E8"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*конструкции для хранения элементов оборудования, материалов</w:t>
            </w:r>
          </w:p>
        </w:tc>
      </w:tr>
      <w:tr w:rsidR="003D781A" w:rsidRPr="008C6FAA" w14:paraId="676D2D0D" w14:textId="77777777" w:rsidTr="003D781A">
        <w:trPr>
          <w:trHeight w:val="300"/>
        </w:trPr>
        <w:tc>
          <w:tcPr>
            <w:tcW w:w="340" w:type="dxa"/>
            <w:tcBorders>
              <w:top w:val="nil"/>
              <w:left w:val="single" w:sz="4" w:space="0" w:color="auto"/>
              <w:bottom w:val="nil"/>
              <w:right w:val="single" w:sz="4" w:space="0" w:color="auto"/>
            </w:tcBorders>
            <w:shd w:val="clear" w:color="auto" w:fill="auto"/>
            <w:noWrap/>
            <w:vAlign w:val="bottom"/>
            <w:hideMark/>
          </w:tcPr>
          <w:p w14:paraId="4D95B0CF"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02ACCED1"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 бетонные бункеры</w:t>
            </w:r>
          </w:p>
        </w:tc>
      </w:tr>
      <w:tr w:rsidR="003D781A" w:rsidRPr="008C6FAA" w14:paraId="68210473" w14:textId="77777777" w:rsidTr="003D781A">
        <w:trPr>
          <w:trHeight w:val="300"/>
        </w:trPr>
        <w:tc>
          <w:tcPr>
            <w:tcW w:w="340" w:type="dxa"/>
            <w:tcBorders>
              <w:top w:val="nil"/>
              <w:left w:val="single" w:sz="4" w:space="0" w:color="auto"/>
              <w:bottom w:val="nil"/>
              <w:right w:val="single" w:sz="4" w:space="0" w:color="auto"/>
            </w:tcBorders>
            <w:shd w:val="clear" w:color="auto" w:fill="auto"/>
            <w:noWrap/>
            <w:vAlign w:val="bottom"/>
            <w:hideMark/>
          </w:tcPr>
          <w:p w14:paraId="62662DE0"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04FAE8A2"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*автокран, тара, грузоподъемные приспособления</w:t>
            </w:r>
          </w:p>
        </w:tc>
      </w:tr>
      <w:tr w:rsidR="003D781A" w:rsidRPr="008C6FAA" w14:paraId="234D00D5" w14:textId="77777777" w:rsidTr="003D781A">
        <w:trPr>
          <w:trHeight w:val="270"/>
        </w:trPr>
        <w:tc>
          <w:tcPr>
            <w:tcW w:w="340" w:type="dxa"/>
            <w:tcBorders>
              <w:top w:val="nil"/>
              <w:left w:val="single" w:sz="4" w:space="0" w:color="auto"/>
              <w:bottom w:val="nil"/>
              <w:right w:val="single" w:sz="4" w:space="0" w:color="auto"/>
            </w:tcBorders>
            <w:shd w:val="clear" w:color="auto" w:fill="auto"/>
            <w:noWrap/>
            <w:vAlign w:val="bottom"/>
            <w:hideMark/>
          </w:tcPr>
          <w:p w14:paraId="55B4ACAF"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0F51878D"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*Клеть для хранения баллонов с кислородом</w:t>
            </w:r>
          </w:p>
        </w:tc>
      </w:tr>
      <w:tr w:rsidR="003D781A" w:rsidRPr="008C6FAA" w14:paraId="71C02691" w14:textId="77777777" w:rsidTr="003D781A">
        <w:trPr>
          <w:trHeight w:val="255"/>
        </w:trPr>
        <w:tc>
          <w:tcPr>
            <w:tcW w:w="340" w:type="dxa"/>
            <w:tcBorders>
              <w:top w:val="nil"/>
              <w:left w:val="single" w:sz="4" w:space="0" w:color="auto"/>
              <w:bottom w:val="nil"/>
              <w:right w:val="single" w:sz="4" w:space="0" w:color="auto"/>
            </w:tcBorders>
            <w:shd w:val="clear" w:color="auto" w:fill="auto"/>
            <w:noWrap/>
            <w:vAlign w:val="bottom"/>
            <w:hideMark/>
          </w:tcPr>
          <w:p w14:paraId="5C25C345"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2FC10A61"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*клеть для хранения баллонов с пропаном</w:t>
            </w:r>
          </w:p>
        </w:tc>
      </w:tr>
      <w:tr w:rsidR="003D781A" w:rsidRPr="008C6FAA" w14:paraId="6F7F37C7" w14:textId="77777777" w:rsidTr="003D781A">
        <w:trPr>
          <w:trHeight w:val="300"/>
        </w:trPr>
        <w:tc>
          <w:tcPr>
            <w:tcW w:w="340" w:type="dxa"/>
            <w:tcBorders>
              <w:top w:val="nil"/>
              <w:left w:val="single" w:sz="4" w:space="0" w:color="auto"/>
              <w:bottom w:val="nil"/>
              <w:right w:val="single" w:sz="4" w:space="0" w:color="auto"/>
            </w:tcBorders>
            <w:shd w:val="clear" w:color="auto" w:fill="auto"/>
            <w:noWrap/>
            <w:vAlign w:val="bottom"/>
            <w:hideMark/>
          </w:tcPr>
          <w:p w14:paraId="73947CE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2288062E"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*бетононасосы</w:t>
            </w:r>
          </w:p>
        </w:tc>
      </w:tr>
      <w:tr w:rsidR="003D781A" w:rsidRPr="008C6FAA" w14:paraId="668C8B93" w14:textId="77777777" w:rsidTr="003D781A">
        <w:trPr>
          <w:trHeight w:val="270"/>
        </w:trPr>
        <w:tc>
          <w:tcPr>
            <w:tcW w:w="340" w:type="dxa"/>
            <w:tcBorders>
              <w:top w:val="nil"/>
              <w:left w:val="single" w:sz="4" w:space="0" w:color="auto"/>
              <w:bottom w:val="nil"/>
              <w:right w:val="single" w:sz="4" w:space="0" w:color="auto"/>
            </w:tcBorders>
            <w:shd w:val="clear" w:color="auto" w:fill="auto"/>
            <w:noWrap/>
            <w:vAlign w:val="bottom"/>
            <w:hideMark/>
          </w:tcPr>
          <w:p w14:paraId="7E8BC639"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000000" w:fill="FFFFFF"/>
            <w:noWrap/>
            <w:vAlign w:val="bottom"/>
            <w:hideMark/>
          </w:tcPr>
          <w:p w14:paraId="53407F81"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*дизельэлектростанция</w:t>
            </w:r>
          </w:p>
        </w:tc>
      </w:tr>
      <w:tr w:rsidR="003D781A" w:rsidRPr="008C6FAA" w14:paraId="016A113D" w14:textId="77777777" w:rsidTr="00F02624">
        <w:trPr>
          <w:trHeight w:val="241"/>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8D361AA"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vAlign w:val="bottom"/>
            <w:hideMark/>
          </w:tcPr>
          <w:p w14:paraId="205699BE"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*пожарный щит и инвентарь, автономные пожарные извещатели</w:t>
            </w:r>
          </w:p>
        </w:tc>
      </w:tr>
      <w:tr w:rsidR="003D781A" w:rsidRPr="008C6FAA" w14:paraId="68C1AEBD" w14:textId="77777777" w:rsidTr="003D781A">
        <w:trPr>
          <w:trHeight w:val="258"/>
        </w:trPr>
        <w:tc>
          <w:tcPr>
            <w:tcW w:w="340" w:type="dxa"/>
            <w:tcBorders>
              <w:top w:val="nil"/>
              <w:left w:val="single" w:sz="4" w:space="0" w:color="auto"/>
              <w:bottom w:val="single" w:sz="4" w:space="0" w:color="auto"/>
              <w:right w:val="single" w:sz="4" w:space="0" w:color="auto"/>
            </w:tcBorders>
            <w:shd w:val="clear" w:color="auto" w:fill="auto"/>
            <w:noWrap/>
            <w:vAlign w:val="bottom"/>
          </w:tcPr>
          <w:p w14:paraId="5D240A07" w14:textId="77777777" w:rsidR="003D781A" w:rsidRPr="008C6FAA" w:rsidRDefault="003D781A" w:rsidP="008C6FAA">
            <w:pPr>
              <w:jc w:val="center"/>
              <w:rPr>
                <w:rFonts w:eastAsia="Times New Roman" w:cs="Times New Roman"/>
                <w:b/>
                <w:bCs/>
                <w:sz w:val="20"/>
                <w:szCs w:val="20"/>
                <w:lang w:eastAsia="ru-RU"/>
              </w:rPr>
            </w:pPr>
          </w:p>
        </w:tc>
        <w:tc>
          <w:tcPr>
            <w:tcW w:w="8870" w:type="dxa"/>
            <w:tcBorders>
              <w:top w:val="nil"/>
              <w:left w:val="nil"/>
              <w:bottom w:val="single" w:sz="4" w:space="0" w:color="auto"/>
              <w:right w:val="single" w:sz="4" w:space="0" w:color="auto"/>
            </w:tcBorders>
            <w:shd w:val="clear" w:color="auto" w:fill="auto"/>
            <w:vAlign w:val="bottom"/>
          </w:tcPr>
          <w:p w14:paraId="4AA1A993"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*пост мойки колес</w:t>
            </w:r>
          </w:p>
        </w:tc>
      </w:tr>
      <w:tr w:rsidR="003D781A" w:rsidRPr="008C6FAA" w14:paraId="5B0F2CE1" w14:textId="77777777" w:rsidTr="003D781A">
        <w:trPr>
          <w:trHeight w:val="270"/>
        </w:trPr>
        <w:tc>
          <w:tcPr>
            <w:tcW w:w="340" w:type="dxa"/>
            <w:tcBorders>
              <w:top w:val="nil"/>
              <w:left w:val="single" w:sz="4" w:space="0" w:color="auto"/>
              <w:bottom w:val="nil"/>
              <w:right w:val="single" w:sz="4" w:space="0" w:color="auto"/>
            </w:tcBorders>
            <w:shd w:val="clear" w:color="000000" w:fill="B8CCE4"/>
            <w:noWrap/>
            <w:vAlign w:val="bottom"/>
            <w:hideMark/>
          </w:tcPr>
          <w:p w14:paraId="69597AEC"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6</w:t>
            </w:r>
          </w:p>
        </w:tc>
        <w:tc>
          <w:tcPr>
            <w:tcW w:w="8870" w:type="dxa"/>
            <w:tcBorders>
              <w:top w:val="nil"/>
              <w:left w:val="nil"/>
              <w:bottom w:val="single" w:sz="4" w:space="0" w:color="auto"/>
              <w:right w:val="single" w:sz="4" w:space="0" w:color="auto"/>
            </w:tcBorders>
            <w:shd w:val="clear" w:color="000000" w:fill="C5D9F1"/>
            <w:vAlign w:val="bottom"/>
            <w:hideMark/>
          </w:tcPr>
          <w:p w14:paraId="28CDB003" w14:textId="77777777" w:rsidR="003D781A" w:rsidRPr="008C6FAA" w:rsidRDefault="003D781A" w:rsidP="008C6FAA">
            <w:pPr>
              <w:rPr>
                <w:rFonts w:eastAsia="Times New Roman" w:cs="Times New Roman"/>
                <w:b/>
                <w:bCs/>
                <w:sz w:val="18"/>
                <w:szCs w:val="18"/>
                <w:lang w:eastAsia="ru-RU"/>
              </w:rPr>
            </w:pPr>
            <w:r w:rsidRPr="008C6FAA">
              <w:rPr>
                <w:rFonts w:eastAsia="Times New Roman" w:cs="Times New Roman"/>
                <w:b/>
                <w:bCs/>
                <w:sz w:val="18"/>
                <w:szCs w:val="18"/>
                <w:lang w:eastAsia="ru-RU"/>
              </w:rPr>
              <w:t>ЭЛЕКТРИЧЕСТВО И ОСВЕЩЕНИЕ</w:t>
            </w:r>
          </w:p>
        </w:tc>
      </w:tr>
      <w:tr w:rsidR="003D781A" w:rsidRPr="008C6FAA" w14:paraId="71C01731" w14:textId="77777777" w:rsidTr="003D781A">
        <w:trPr>
          <w:trHeight w:val="420"/>
        </w:trPr>
        <w:tc>
          <w:tcPr>
            <w:tcW w:w="340" w:type="dxa"/>
            <w:tcBorders>
              <w:top w:val="nil"/>
              <w:left w:val="single" w:sz="4" w:space="0" w:color="auto"/>
              <w:bottom w:val="nil"/>
              <w:right w:val="single" w:sz="4" w:space="0" w:color="auto"/>
            </w:tcBorders>
            <w:shd w:val="clear" w:color="auto" w:fill="auto"/>
            <w:noWrap/>
            <w:vAlign w:val="bottom"/>
            <w:hideMark/>
          </w:tcPr>
          <w:p w14:paraId="7039973E"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vAlign w:val="bottom"/>
            <w:hideMark/>
          </w:tcPr>
          <w:p w14:paraId="6C6C07C1"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*прожекторная установка (Освещение рабочих мест, общее освещение строительного объекта)</w:t>
            </w:r>
          </w:p>
        </w:tc>
      </w:tr>
      <w:tr w:rsidR="003D781A" w:rsidRPr="008C6FAA" w14:paraId="0CB34F59" w14:textId="77777777" w:rsidTr="003D781A">
        <w:trPr>
          <w:trHeight w:val="435"/>
        </w:trPr>
        <w:tc>
          <w:tcPr>
            <w:tcW w:w="340" w:type="dxa"/>
            <w:tcBorders>
              <w:top w:val="nil"/>
              <w:left w:val="single" w:sz="4" w:space="0" w:color="auto"/>
              <w:bottom w:val="nil"/>
              <w:right w:val="single" w:sz="4" w:space="0" w:color="auto"/>
            </w:tcBorders>
            <w:shd w:val="clear" w:color="auto" w:fill="auto"/>
            <w:noWrap/>
            <w:vAlign w:val="bottom"/>
            <w:hideMark/>
          </w:tcPr>
          <w:p w14:paraId="7146B3E6"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vAlign w:val="bottom"/>
            <w:hideMark/>
          </w:tcPr>
          <w:p w14:paraId="40707D8F"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*заземление (ДЭС, вагон-бытовка, штаб, оборудование, РЩ  и т.д.)</w:t>
            </w:r>
          </w:p>
        </w:tc>
      </w:tr>
      <w:tr w:rsidR="003D781A" w:rsidRPr="008C6FAA" w14:paraId="4F097833" w14:textId="77777777" w:rsidTr="003D781A">
        <w:trPr>
          <w:trHeight w:val="480"/>
        </w:trPr>
        <w:tc>
          <w:tcPr>
            <w:tcW w:w="340" w:type="dxa"/>
            <w:tcBorders>
              <w:top w:val="nil"/>
              <w:left w:val="single" w:sz="4" w:space="0" w:color="auto"/>
              <w:bottom w:val="nil"/>
              <w:right w:val="single" w:sz="4" w:space="0" w:color="auto"/>
            </w:tcBorders>
            <w:shd w:val="clear" w:color="auto" w:fill="auto"/>
            <w:noWrap/>
            <w:vAlign w:val="bottom"/>
            <w:hideMark/>
          </w:tcPr>
          <w:p w14:paraId="55F7B385"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vAlign w:val="bottom"/>
            <w:hideMark/>
          </w:tcPr>
          <w:p w14:paraId="1AAEC9E7"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*разводка временных электросетей (на высоте или в кабельканалах)</w:t>
            </w:r>
          </w:p>
        </w:tc>
      </w:tr>
      <w:tr w:rsidR="003D781A" w:rsidRPr="008C6FAA" w14:paraId="3D2B2101" w14:textId="77777777" w:rsidTr="003D781A">
        <w:trPr>
          <w:trHeight w:val="31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9551B0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10FA1DCE"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*удлинители</w:t>
            </w:r>
          </w:p>
        </w:tc>
      </w:tr>
      <w:tr w:rsidR="003D781A" w:rsidRPr="008C6FAA" w14:paraId="1B461338" w14:textId="77777777" w:rsidTr="003D781A">
        <w:trPr>
          <w:trHeight w:val="510"/>
        </w:trPr>
        <w:tc>
          <w:tcPr>
            <w:tcW w:w="340" w:type="dxa"/>
            <w:tcBorders>
              <w:top w:val="nil"/>
              <w:left w:val="single" w:sz="4" w:space="0" w:color="auto"/>
              <w:bottom w:val="nil"/>
              <w:right w:val="single" w:sz="4" w:space="0" w:color="auto"/>
            </w:tcBorders>
            <w:shd w:val="clear" w:color="000000" w:fill="B8CCE4"/>
            <w:noWrap/>
            <w:vAlign w:val="bottom"/>
            <w:hideMark/>
          </w:tcPr>
          <w:p w14:paraId="3A9DE65A"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7</w:t>
            </w:r>
          </w:p>
        </w:tc>
        <w:tc>
          <w:tcPr>
            <w:tcW w:w="8870" w:type="dxa"/>
            <w:tcBorders>
              <w:top w:val="nil"/>
              <w:left w:val="nil"/>
              <w:bottom w:val="single" w:sz="4" w:space="0" w:color="auto"/>
              <w:right w:val="single" w:sz="4" w:space="0" w:color="auto"/>
            </w:tcBorders>
            <w:shd w:val="clear" w:color="000000" w:fill="C5D9F1"/>
            <w:vAlign w:val="bottom"/>
            <w:hideMark/>
          </w:tcPr>
          <w:p w14:paraId="569ACD01" w14:textId="77777777" w:rsidR="003D781A" w:rsidRPr="008C6FAA" w:rsidRDefault="003D781A" w:rsidP="008C6FAA">
            <w:pPr>
              <w:rPr>
                <w:rFonts w:eastAsia="Times New Roman" w:cs="Times New Roman"/>
                <w:b/>
                <w:bCs/>
                <w:sz w:val="18"/>
                <w:szCs w:val="18"/>
                <w:lang w:eastAsia="ru-RU"/>
              </w:rPr>
            </w:pPr>
            <w:r w:rsidRPr="008C6FAA">
              <w:rPr>
                <w:rFonts w:eastAsia="Times New Roman" w:cs="Times New Roman"/>
                <w:b/>
                <w:bCs/>
                <w:sz w:val="18"/>
                <w:szCs w:val="18"/>
                <w:lang w:eastAsia="ru-RU"/>
              </w:rPr>
              <w:t>ДОКУМЕНТАЦИЯ (заполняется при выездной проверке)</w:t>
            </w:r>
          </w:p>
        </w:tc>
      </w:tr>
      <w:tr w:rsidR="003D781A" w:rsidRPr="008C6FAA" w14:paraId="7ECA7F29" w14:textId="77777777" w:rsidTr="003D781A">
        <w:trPr>
          <w:trHeight w:val="330"/>
        </w:trPr>
        <w:tc>
          <w:tcPr>
            <w:tcW w:w="340" w:type="dxa"/>
            <w:tcBorders>
              <w:top w:val="nil"/>
              <w:left w:val="single" w:sz="4" w:space="0" w:color="auto"/>
              <w:bottom w:val="nil"/>
              <w:right w:val="single" w:sz="4" w:space="0" w:color="auto"/>
            </w:tcBorders>
            <w:shd w:val="clear" w:color="auto" w:fill="auto"/>
            <w:noWrap/>
            <w:vAlign w:val="bottom"/>
            <w:hideMark/>
          </w:tcPr>
          <w:p w14:paraId="6A5BF91F"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657119CA"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*Личные карточки выдачи СИЗ</w:t>
            </w:r>
          </w:p>
        </w:tc>
      </w:tr>
      <w:tr w:rsidR="003D781A" w:rsidRPr="008C6FAA" w14:paraId="6528A659" w14:textId="77777777" w:rsidTr="003D781A">
        <w:trPr>
          <w:trHeight w:val="300"/>
        </w:trPr>
        <w:tc>
          <w:tcPr>
            <w:tcW w:w="340" w:type="dxa"/>
            <w:tcBorders>
              <w:top w:val="nil"/>
              <w:left w:val="single" w:sz="4" w:space="0" w:color="auto"/>
              <w:bottom w:val="nil"/>
              <w:right w:val="single" w:sz="4" w:space="0" w:color="auto"/>
            </w:tcBorders>
            <w:shd w:val="clear" w:color="auto" w:fill="auto"/>
            <w:noWrap/>
            <w:vAlign w:val="bottom"/>
            <w:hideMark/>
          </w:tcPr>
          <w:p w14:paraId="397D4C38"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16E1D1CB"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*Ознакомление сотрудников с ППР, инструкциями, ТК</w:t>
            </w:r>
          </w:p>
        </w:tc>
      </w:tr>
      <w:tr w:rsidR="003D781A" w:rsidRPr="008C6FAA" w14:paraId="74574351" w14:textId="77777777" w:rsidTr="003D781A">
        <w:trPr>
          <w:trHeight w:val="270"/>
        </w:trPr>
        <w:tc>
          <w:tcPr>
            <w:tcW w:w="340" w:type="dxa"/>
            <w:tcBorders>
              <w:top w:val="nil"/>
              <w:left w:val="single" w:sz="4" w:space="0" w:color="auto"/>
              <w:bottom w:val="nil"/>
              <w:right w:val="single" w:sz="4" w:space="0" w:color="auto"/>
            </w:tcBorders>
            <w:shd w:val="clear" w:color="auto" w:fill="auto"/>
            <w:noWrap/>
            <w:vAlign w:val="bottom"/>
            <w:hideMark/>
          </w:tcPr>
          <w:p w14:paraId="638291F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23260D84"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*акт допуск (для всех подрядчиков)</w:t>
            </w:r>
          </w:p>
        </w:tc>
      </w:tr>
      <w:tr w:rsidR="003D781A" w:rsidRPr="008C6FAA" w14:paraId="1A6A19E5" w14:textId="77777777" w:rsidTr="003D781A">
        <w:trPr>
          <w:trHeight w:val="270"/>
        </w:trPr>
        <w:tc>
          <w:tcPr>
            <w:tcW w:w="340" w:type="dxa"/>
            <w:tcBorders>
              <w:top w:val="nil"/>
              <w:left w:val="single" w:sz="4" w:space="0" w:color="auto"/>
              <w:bottom w:val="nil"/>
              <w:right w:val="single" w:sz="4" w:space="0" w:color="auto"/>
            </w:tcBorders>
            <w:shd w:val="clear" w:color="auto" w:fill="auto"/>
            <w:noWrap/>
            <w:vAlign w:val="bottom"/>
            <w:hideMark/>
          </w:tcPr>
          <w:p w14:paraId="52BE6EB7"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6EAA38B8"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*ведение журналов</w:t>
            </w:r>
          </w:p>
        </w:tc>
      </w:tr>
      <w:tr w:rsidR="003D781A" w:rsidRPr="008C6FAA" w14:paraId="33D1ED48" w14:textId="77777777" w:rsidTr="003D781A">
        <w:trPr>
          <w:trHeight w:val="300"/>
        </w:trPr>
        <w:tc>
          <w:tcPr>
            <w:tcW w:w="340" w:type="dxa"/>
            <w:tcBorders>
              <w:top w:val="nil"/>
              <w:left w:val="single" w:sz="4" w:space="0" w:color="auto"/>
              <w:bottom w:val="nil"/>
              <w:right w:val="single" w:sz="4" w:space="0" w:color="auto"/>
            </w:tcBorders>
            <w:shd w:val="clear" w:color="auto" w:fill="auto"/>
            <w:noWrap/>
            <w:vAlign w:val="bottom"/>
            <w:hideMark/>
          </w:tcPr>
          <w:p w14:paraId="73701385"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2DA9D166"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 Договор подряда</w:t>
            </w:r>
          </w:p>
        </w:tc>
      </w:tr>
      <w:tr w:rsidR="003D781A" w:rsidRPr="008C6FAA" w14:paraId="6662C573" w14:textId="77777777" w:rsidTr="003D781A">
        <w:trPr>
          <w:trHeight w:val="285"/>
        </w:trPr>
        <w:tc>
          <w:tcPr>
            <w:tcW w:w="340" w:type="dxa"/>
            <w:tcBorders>
              <w:top w:val="single" w:sz="4" w:space="0" w:color="auto"/>
              <w:left w:val="single" w:sz="4" w:space="0" w:color="auto"/>
              <w:bottom w:val="nil"/>
              <w:right w:val="single" w:sz="4" w:space="0" w:color="auto"/>
            </w:tcBorders>
            <w:shd w:val="clear" w:color="000000" w:fill="B8CCE4"/>
            <w:noWrap/>
            <w:vAlign w:val="bottom"/>
            <w:hideMark/>
          </w:tcPr>
          <w:p w14:paraId="1788A9BE"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8</w:t>
            </w:r>
          </w:p>
        </w:tc>
        <w:tc>
          <w:tcPr>
            <w:tcW w:w="8870" w:type="dxa"/>
            <w:tcBorders>
              <w:top w:val="nil"/>
              <w:left w:val="nil"/>
              <w:bottom w:val="nil"/>
              <w:right w:val="single" w:sz="4" w:space="0" w:color="auto"/>
            </w:tcBorders>
            <w:shd w:val="clear" w:color="auto" w:fill="BDD6EE" w:themeFill="accent5" w:themeFillTint="66"/>
            <w:noWrap/>
            <w:vAlign w:val="bottom"/>
            <w:hideMark/>
          </w:tcPr>
          <w:p w14:paraId="70E4958B" w14:textId="77777777" w:rsidR="003D781A" w:rsidRPr="008C6FAA" w:rsidRDefault="003D781A" w:rsidP="008C6FAA">
            <w:pPr>
              <w:rPr>
                <w:rFonts w:eastAsia="Times New Roman" w:cs="Times New Roman"/>
                <w:b/>
                <w:bCs/>
                <w:sz w:val="18"/>
                <w:szCs w:val="18"/>
                <w:lang w:eastAsia="ru-RU"/>
              </w:rPr>
            </w:pPr>
            <w:r w:rsidRPr="008C6FAA">
              <w:rPr>
                <w:rFonts w:eastAsia="Times New Roman" w:cs="Times New Roman"/>
                <w:b/>
                <w:bCs/>
                <w:sz w:val="18"/>
                <w:szCs w:val="18"/>
                <w:lang w:eastAsia="ru-RU"/>
              </w:rPr>
              <w:t>НАГЛЯДНАЯ АГИТАЦИЯ</w:t>
            </w:r>
          </w:p>
        </w:tc>
      </w:tr>
      <w:tr w:rsidR="003D781A" w:rsidRPr="008C6FAA" w14:paraId="4459293D" w14:textId="77777777" w:rsidTr="003B2D3D">
        <w:trPr>
          <w:trHeight w:val="220"/>
        </w:trPr>
        <w:tc>
          <w:tcPr>
            <w:tcW w:w="340" w:type="dxa"/>
            <w:tcBorders>
              <w:top w:val="nil"/>
              <w:left w:val="single" w:sz="4" w:space="0" w:color="auto"/>
              <w:bottom w:val="nil"/>
              <w:right w:val="nil"/>
            </w:tcBorders>
            <w:shd w:val="clear" w:color="auto" w:fill="auto"/>
            <w:noWrap/>
            <w:vAlign w:val="bottom"/>
            <w:hideMark/>
          </w:tcPr>
          <w:p w14:paraId="763DC615"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516C1"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*Плакат предписывающих и запрещающих знаков безопасности</w:t>
            </w:r>
          </w:p>
        </w:tc>
      </w:tr>
      <w:tr w:rsidR="003D781A" w:rsidRPr="008C6FAA" w14:paraId="3163CFFA" w14:textId="77777777" w:rsidTr="003D781A">
        <w:trPr>
          <w:trHeight w:val="270"/>
        </w:trPr>
        <w:tc>
          <w:tcPr>
            <w:tcW w:w="340" w:type="dxa"/>
            <w:tcBorders>
              <w:top w:val="nil"/>
              <w:left w:val="single" w:sz="4" w:space="0" w:color="auto"/>
              <w:bottom w:val="nil"/>
              <w:right w:val="single" w:sz="4" w:space="0" w:color="auto"/>
            </w:tcBorders>
            <w:shd w:val="clear" w:color="auto" w:fill="auto"/>
            <w:noWrap/>
            <w:vAlign w:val="bottom"/>
            <w:hideMark/>
          </w:tcPr>
          <w:p w14:paraId="2B8FF0F0"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4C1AF09E"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*Знак "Курение запрещено"</w:t>
            </w:r>
          </w:p>
        </w:tc>
      </w:tr>
      <w:tr w:rsidR="003D781A" w:rsidRPr="008C6FAA" w14:paraId="1542B554" w14:textId="77777777" w:rsidTr="003D781A">
        <w:trPr>
          <w:trHeight w:val="300"/>
        </w:trPr>
        <w:tc>
          <w:tcPr>
            <w:tcW w:w="340" w:type="dxa"/>
            <w:tcBorders>
              <w:top w:val="nil"/>
              <w:left w:val="single" w:sz="4" w:space="0" w:color="auto"/>
              <w:bottom w:val="nil"/>
              <w:right w:val="single" w:sz="4" w:space="0" w:color="auto"/>
            </w:tcBorders>
            <w:shd w:val="clear" w:color="auto" w:fill="auto"/>
            <w:noWrap/>
            <w:vAlign w:val="bottom"/>
            <w:hideMark/>
          </w:tcPr>
          <w:p w14:paraId="5D2E701A"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598F7DD2"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*Знак "Место для курения"</w:t>
            </w:r>
          </w:p>
        </w:tc>
      </w:tr>
      <w:tr w:rsidR="003D781A" w:rsidRPr="008C6FAA" w14:paraId="7D576FB8" w14:textId="77777777" w:rsidTr="003D781A">
        <w:trPr>
          <w:trHeight w:val="270"/>
        </w:trPr>
        <w:tc>
          <w:tcPr>
            <w:tcW w:w="340" w:type="dxa"/>
            <w:tcBorders>
              <w:top w:val="nil"/>
              <w:left w:val="single" w:sz="4" w:space="0" w:color="auto"/>
              <w:bottom w:val="nil"/>
              <w:right w:val="single" w:sz="4" w:space="0" w:color="auto"/>
            </w:tcBorders>
            <w:shd w:val="clear" w:color="auto" w:fill="auto"/>
            <w:noWrap/>
            <w:vAlign w:val="bottom"/>
            <w:hideMark/>
          </w:tcPr>
          <w:p w14:paraId="3B33248B"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340DB7D9"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*Знак "Посторонним вход запрещен"</w:t>
            </w:r>
          </w:p>
        </w:tc>
      </w:tr>
      <w:tr w:rsidR="003D781A" w:rsidRPr="008C6FAA" w14:paraId="276427F9" w14:textId="77777777" w:rsidTr="003D781A">
        <w:trPr>
          <w:trHeight w:val="240"/>
        </w:trPr>
        <w:tc>
          <w:tcPr>
            <w:tcW w:w="340" w:type="dxa"/>
            <w:tcBorders>
              <w:top w:val="nil"/>
              <w:left w:val="single" w:sz="4" w:space="0" w:color="auto"/>
              <w:bottom w:val="nil"/>
              <w:right w:val="single" w:sz="4" w:space="0" w:color="auto"/>
            </w:tcBorders>
            <w:shd w:val="clear" w:color="auto" w:fill="auto"/>
            <w:noWrap/>
            <w:vAlign w:val="bottom"/>
            <w:hideMark/>
          </w:tcPr>
          <w:p w14:paraId="1E65D886"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4430537D"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*Знак "Курение запрещено"</w:t>
            </w:r>
          </w:p>
        </w:tc>
      </w:tr>
      <w:tr w:rsidR="003D781A" w:rsidRPr="008C6FAA" w14:paraId="2048D9BC" w14:textId="77777777" w:rsidTr="003D781A">
        <w:trPr>
          <w:trHeight w:val="285"/>
        </w:trPr>
        <w:tc>
          <w:tcPr>
            <w:tcW w:w="340" w:type="dxa"/>
            <w:tcBorders>
              <w:top w:val="nil"/>
              <w:left w:val="single" w:sz="4" w:space="0" w:color="auto"/>
              <w:bottom w:val="nil"/>
              <w:right w:val="single" w:sz="4" w:space="0" w:color="auto"/>
            </w:tcBorders>
            <w:shd w:val="clear" w:color="auto" w:fill="auto"/>
            <w:noWrap/>
            <w:vAlign w:val="bottom"/>
            <w:hideMark/>
          </w:tcPr>
          <w:p w14:paraId="485E53DF"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nil"/>
              <w:right w:val="single" w:sz="4" w:space="0" w:color="auto"/>
            </w:tcBorders>
            <w:shd w:val="clear" w:color="auto" w:fill="auto"/>
            <w:vAlign w:val="bottom"/>
            <w:hideMark/>
          </w:tcPr>
          <w:p w14:paraId="65C478BD"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*Информационный стенд по ОТ и ПБ</w:t>
            </w:r>
          </w:p>
        </w:tc>
      </w:tr>
      <w:tr w:rsidR="003D781A" w:rsidRPr="008C6FAA" w14:paraId="56251164" w14:textId="77777777" w:rsidTr="003D781A">
        <w:trPr>
          <w:trHeight w:val="480"/>
        </w:trPr>
        <w:tc>
          <w:tcPr>
            <w:tcW w:w="340" w:type="dxa"/>
            <w:tcBorders>
              <w:top w:val="nil"/>
              <w:left w:val="single" w:sz="4" w:space="0" w:color="auto"/>
              <w:bottom w:val="nil"/>
              <w:right w:val="nil"/>
            </w:tcBorders>
            <w:shd w:val="clear" w:color="auto" w:fill="auto"/>
            <w:noWrap/>
            <w:vAlign w:val="bottom"/>
            <w:hideMark/>
          </w:tcPr>
          <w:p w14:paraId="25D5CB1A"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D7B11"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*Таблички ответственных за "охрану труда, пожарную безопасность, электробезопасность</w:t>
            </w:r>
          </w:p>
        </w:tc>
      </w:tr>
      <w:tr w:rsidR="003D781A" w:rsidRPr="008C6FAA" w14:paraId="747A0FA1" w14:textId="77777777" w:rsidTr="003D781A">
        <w:trPr>
          <w:trHeight w:val="270"/>
        </w:trPr>
        <w:tc>
          <w:tcPr>
            <w:tcW w:w="340" w:type="dxa"/>
            <w:tcBorders>
              <w:top w:val="nil"/>
              <w:left w:val="single" w:sz="4" w:space="0" w:color="auto"/>
              <w:bottom w:val="nil"/>
              <w:right w:val="nil"/>
            </w:tcBorders>
            <w:shd w:val="clear" w:color="auto" w:fill="auto"/>
            <w:noWrap/>
            <w:vAlign w:val="bottom"/>
            <w:hideMark/>
          </w:tcPr>
          <w:p w14:paraId="6719072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14:paraId="4633B370"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*Знак "осторожно! Работает кран"</w:t>
            </w:r>
          </w:p>
        </w:tc>
      </w:tr>
      <w:tr w:rsidR="003D781A" w:rsidRPr="008C6FAA" w14:paraId="18B7E2AE" w14:textId="77777777" w:rsidTr="003D781A">
        <w:trPr>
          <w:trHeight w:val="270"/>
        </w:trPr>
        <w:tc>
          <w:tcPr>
            <w:tcW w:w="340" w:type="dxa"/>
            <w:tcBorders>
              <w:top w:val="nil"/>
              <w:left w:val="single" w:sz="4" w:space="0" w:color="auto"/>
              <w:bottom w:val="nil"/>
              <w:right w:val="nil"/>
            </w:tcBorders>
            <w:shd w:val="clear" w:color="auto" w:fill="auto"/>
            <w:noWrap/>
            <w:vAlign w:val="bottom"/>
            <w:hideMark/>
          </w:tcPr>
          <w:p w14:paraId="09B681DC"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nil"/>
              <w:right w:val="single" w:sz="4" w:space="0" w:color="auto"/>
            </w:tcBorders>
            <w:shd w:val="clear" w:color="auto" w:fill="auto"/>
            <w:noWrap/>
            <w:vAlign w:val="bottom"/>
            <w:hideMark/>
          </w:tcPr>
          <w:p w14:paraId="39A09DD4"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*Знак "проезд запрещен"</w:t>
            </w:r>
          </w:p>
        </w:tc>
      </w:tr>
      <w:tr w:rsidR="003D781A" w:rsidRPr="008C6FAA" w14:paraId="5BE9019B" w14:textId="77777777" w:rsidTr="003D781A">
        <w:trPr>
          <w:trHeight w:val="255"/>
        </w:trPr>
        <w:tc>
          <w:tcPr>
            <w:tcW w:w="340" w:type="dxa"/>
            <w:tcBorders>
              <w:top w:val="nil"/>
              <w:left w:val="single" w:sz="4" w:space="0" w:color="auto"/>
              <w:bottom w:val="nil"/>
              <w:right w:val="nil"/>
            </w:tcBorders>
            <w:shd w:val="clear" w:color="auto" w:fill="auto"/>
            <w:noWrap/>
            <w:vAlign w:val="bottom"/>
            <w:hideMark/>
          </w:tcPr>
          <w:p w14:paraId="617FE661"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2B607C9"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*Знак "ответственный за соблюдение требований правил охраны труда"</w:t>
            </w:r>
          </w:p>
        </w:tc>
      </w:tr>
      <w:tr w:rsidR="003D781A" w:rsidRPr="008C6FAA" w14:paraId="0EE8F31B" w14:textId="77777777" w:rsidTr="003B2D3D">
        <w:trPr>
          <w:trHeight w:val="56"/>
        </w:trPr>
        <w:tc>
          <w:tcPr>
            <w:tcW w:w="340" w:type="dxa"/>
            <w:tcBorders>
              <w:top w:val="nil"/>
              <w:left w:val="single" w:sz="4" w:space="0" w:color="auto"/>
              <w:bottom w:val="nil"/>
              <w:right w:val="nil"/>
            </w:tcBorders>
            <w:shd w:val="clear" w:color="auto" w:fill="auto"/>
            <w:noWrap/>
            <w:vAlign w:val="bottom"/>
            <w:hideMark/>
          </w:tcPr>
          <w:p w14:paraId="14EF7040"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vMerge/>
            <w:tcBorders>
              <w:top w:val="single" w:sz="4" w:space="0" w:color="auto"/>
              <w:left w:val="single" w:sz="4" w:space="0" w:color="auto"/>
              <w:bottom w:val="single" w:sz="4" w:space="0" w:color="000000"/>
              <w:right w:val="single" w:sz="4" w:space="0" w:color="auto"/>
            </w:tcBorders>
            <w:vAlign w:val="center"/>
            <w:hideMark/>
          </w:tcPr>
          <w:p w14:paraId="40B21207" w14:textId="77777777" w:rsidR="003D781A" w:rsidRPr="008C6FAA" w:rsidRDefault="003D781A" w:rsidP="008C6FAA">
            <w:pPr>
              <w:rPr>
                <w:rFonts w:eastAsia="Times New Roman" w:cs="Times New Roman"/>
                <w:sz w:val="16"/>
                <w:szCs w:val="16"/>
                <w:lang w:eastAsia="ru-RU"/>
              </w:rPr>
            </w:pPr>
          </w:p>
        </w:tc>
      </w:tr>
      <w:tr w:rsidR="003D781A" w:rsidRPr="008C6FAA" w14:paraId="79D172F8" w14:textId="77777777" w:rsidTr="003B2D3D">
        <w:trPr>
          <w:trHeight w:val="279"/>
        </w:trPr>
        <w:tc>
          <w:tcPr>
            <w:tcW w:w="340" w:type="dxa"/>
            <w:tcBorders>
              <w:top w:val="nil"/>
              <w:left w:val="single" w:sz="4" w:space="0" w:color="auto"/>
              <w:bottom w:val="nil"/>
              <w:right w:val="nil"/>
            </w:tcBorders>
            <w:shd w:val="clear" w:color="auto" w:fill="auto"/>
            <w:noWrap/>
            <w:vAlign w:val="bottom"/>
            <w:hideMark/>
          </w:tcPr>
          <w:p w14:paraId="19C3147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vAlign w:val="bottom"/>
            <w:hideMark/>
          </w:tcPr>
          <w:p w14:paraId="6BF437BF"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*Ответственный за исправное состояние и безопасную эксплуатацию сосудов</w:t>
            </w:r>
          </w:p>
        </w:tc>
      </w:tr>
      <w:tr w:rsidR="003D781A" w:rsidRPr="008C6FAA" w14:paraId="400E3841" w14:textId="77777777" w:rsidTr="003D781A">
        <w:trPr>
          <w:trHeight w:val="345"/>
        </w:trPr>
        <w:tc>
          <w:tcPr>
            <w:tcW w:w="340" w:type="dxa"/>
            <w:tcBorders>
              <w:top w:val="nil"/>
              <w:left w:val="single" w:sz="4" w:space="0" w:color="auto"/>
              <w:bottom w:val="nil"/>
              <w:right w:val="nil"/>
            </w:tcBorders>
            <w:shd w:val="clear" w:color="auto" w:fill="auto"/>
            <w:noWrap/>
            <w:vAlign w:val="bottom"/>
            <w:hideMark/>
          </w:tcPr>
          <w:p w14:paraId="73349199"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14:paraId="42C27E03"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 "Взрывоопасно", "Газовый баллон"</w:t>
            </w:r>
          </w:p>
        </w:tc>
      </w:tr>
      <w:tr w:rsidR="003D781A" w:rsidRPr="008C6FAA" w14:paraId="104D48A2" w14:textId="77777777" w:rsidTr="003D781A">
        <w:trPr>
          <w:trHeight w:val="315"/>
        </w:trPr>
        <w:tc>
          <w:tcPr>
            <w:tcW w:w="340" w:type="dxa"/>
            <w:tcBorders>
              <w:top w:val="nil"/>
              <w:left w:val="single" w:sz="4" w:space="0" w:color="auto"/>
              <w:bottom w:val="nil"/>
              <w:right w:val="nil"/>
            </w:tcBorders>
            <w:shd w:val="clear" w:color="auto" w:fill="auto"/>
            <w:noWrap/>
            <w:vAlign w:val="bottom"/>
            <w:hideMark/>
          </w:tcPr>
          <w:p w14:paraId="7C90E75B"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14:paraId="5E0894C7"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*обозначение мест хранения отходов</w:t>
            </w:r>
          </w:p>
        </w:tc>
      </w:tr>
      <w:tr w:rsidR="003D781A" w:rsidRPr="008C6FAA" w14:paraId="0D7CD63D" w14:textId="77777777" w:rsidTr="003B2D3D">
        <w:trPr>
          <w:trHeight w:val="239"/>
        </w:trPr>
        <w:tc>
          <w:tcPr>
            <w:tcW w:w="340" w:type="dxa"/>
            <w:tcBorders>
              <w:top w:val="nil"/>
              <w:left w:val="single" w:sz="4" w:space="0" w:color="auto"/>
              <w:bottom w:val="nil"/>
              <w:right w:val="nil"/>
            </w:tcBorders>
            <w:shd w:val="clear" w:color="auto" w:fill="auto"/>
            <w:noWrap/>
            <w:vAlign w:val="bottom"/>
            <w:hideMark/>
          </w:tcPr>
          <w:p w14:paraId="7FE83009"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vAlign w:val="bottom"/>
            <w:hideMark/>
          </w:tcPr>
          <w:p w14:paraId="0987CA86"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 размещение категории по пожарной безопасности на помещениях</w:t>
            </w:r>
          </w:p>
        </w:tc>
      </w:tr>
      <w:tr w:rsidR="003D781A" w:rsidRPr="008C6FAA" w14:paraId="21663CEA" w14:textId="77777777" w:rsidTr="003D781A">
        <w:trPr>
          <w:trHeight w:val="285"/>
        </w:trPr>
        <w:tc>
          <w:tcPr>
            <w:tcW w:w="340" w:type="dxa"/>
            <w:tcBorders>
              <w:top w:val="nil"/>
              <w:left w:val="single" w:sz="4" w:space="0" w:color="auto"/>
              <w:bottom w:val="nil"/>
              <w:right w:val="nil"/>
            </w:tcBorders>
            <w:shd w:val="clear" w:color="auto" w:fill="auto"/>
            <w:noWrap/>
            <w:vAlign w:val="bottom"/>
            <w:hideMark/>
          </w:tcPr>
          <w:p w14:paraId="093389E0"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single" w:sz="4" w:space="0" w:color="auto"/>
              <w:bottom w:val="single" w:sz="4" w:space="0" w:color="auto"/>
              <w:right w:val="single" w:sz="4" w:space="0" w:color="auto"/>
            </w:tcBorders>
            <w:shd w:val="clear" w:color="auto" w:fill="auto"/>
            <w:vAlign w:val="bottom"/>
            <w:hideMark/>
          </w:tcPr>
          <w:p w14:paraId="193D1432"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 однолинейная схема на РЩ</w:t>
            </w:r>
          </w:p>
        </w:tc>
      </w:tr>
      <w:tr w:rsidR="003D781A" w:rsidRPr="008C6FAA" w14:paraId="3FBA0D34"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A3BB3D9"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vAlign w:val="bottom"/>
            <w:hideMark/>
          </w:tcPr>
          <w:p w14:paraId="0F6F79AE"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*Знак "Заземлено"</w:t>
            </w:r>
          </w:p>
        </w:tc>
      </w:tr>
      <w:tr w:rsidR="003D781A" w:rsidRPr="008C6FAA" w14:paraId="6D5F3692"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BDD6EE" w:themeFill="accent5" w:themeFillTint="66"/>
            <w:noWrap/>
          </w:tcPr>
          <w:p w14:paraId="5F99690B"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9</w:t>
            </w:r>
          </w:p>
        </w:tc>
        <w:tc>
          <w:tcPr>
            <w:tcW w:w="8870" w:type="dxa"/>
            <w:tcBorders>
              <w:top w:val="nil"/>
              <w:left w:val="nil"/>
              <w:bottom w:val="single" w:sz="4" w:space="0" w:color="auto"/>
              <w:right w:val="single" w:sz="4" w:space="0" w:color="auto"/>
            </w:tcBorders>
            <w:shd w:val="clear" w:color="auto" w:fill="BDD6EE" w:themeFill="accent5" w:themeFillTint="66"/>
            <w:noWrap/>
          </w:tcPr>
          <w:p w14:paraId="1B5FAD14"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b/>
                <w:bCs/>
                <w:sz w:val="18"/>
                <w:szCs w:val="18"/>
                <w:lang w:eastAsia="ru-RU"/>
              </w:rPr>
              <w:t>ДИЗАЙН-проект СТРОИТЕЛЬНОЙ ПЛОЩАДКИ</w:t>
            </w:r>
          </w:p>
        </w:tc>
      </w:tr>
      <w:tr w:rsidR="003D781A" w:rsidRPr="008C6FAA" w14:paraId="3E8E3B85"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78BD65EA"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14FBAAFC"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*наличие согласованного дизайн-проекта</w:t>
            </w:r>
          </w:p>
        </w:tc>
      </w:tr>
      <w:tr w:rsidR="003D781A" w:rsidRPr="008C6FAA" w14:paraId="22ACE049"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718E325B"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772ED37A"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*соответствие строительного объекта дизайн-проекту и ПОС</w:t>
            </w:r>
          </w:p>
        </w:tc>
      </w:tr>
      <w:tr w:rsidR="003D781A" w:rsidRPr="008C6FAA" w14:paraId="2306402C"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5D250DBC"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718CCE7E"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*паспорт объекта</w:t>
            </w:r>
          </w:p>
        </w:tc>
      </w:tr>
      <w:tr w:rsidR="003D781A" w:rsidRPr="008C6FAA" w14:paraId="448CCD34"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41D8ADA1"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3089C491"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*Флаг</w:t>
            </w:r>
          </w:p>
        </w:tc>
      </w:tr>
      <w:tr w:rsidR="003D781A" w:rsidRPr="008C6FAA" w14:paraId="0B927D24"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68A90D05"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38655D72"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*пост мойки колес</w:t>
            </w:r>
          </w:p>
        </w:tc>
      </w:tr>
      <w:tr w:rsidR="003D781A" w:rsidRPr="008C6FAA" w14:paraId="2F5C6E78"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0DD790C5"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21D97C02"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*контейнер с инструментом</w:t>
            </w:r>
          </w:p>
        </w:tc>
      </w:tr>
      <w:tr w:rsidR="003D781A" w:rsidRPr="008C6FAA" w14:paraId="3179FD60"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0806BF7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05EB47B1"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*площадка городка</w:t>
            </w:r>
          </w:p>
        </w:tc>
      </w:tr>
      <w:tr w:rsidR="003D781A" w:rsidRPr="008C6FAA" w14:paraId="66F3AFD2"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2FFA0AE4"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26809D74"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*твердая табличка с логотипом</w:t>
            </w:r>
          </w:p>
        </w:tc>
      </w:tr>
      <w:tr w:rsidR="003D781A" w:rsidRPr="008C6FAA" w14:paraId="32658686"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2DACEBF3"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5DE488E4"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*склад</w:t>
            </w:r>
          </w:p>
        </w:tc>
      </w:tr>
      <w:tr w:rsidR="003D781A" w:rsidRPr="008C6FAA" w14:paraId="6F4FEB50"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7BE6A01D"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599965C8"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*пост охраны</w:t>
            </w:r>
          </w:p>
        </w:tc>
      </w:tr>
      <w:tr w:rsidR="003D781A" w:rsidRPr="008C6FAA" w14:paraId="62002721"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68036195"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64C38557"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 xml:space="preserve">*прорабская </w:t>
            </w:r>
          </w:p>
        </w:tc>
      </w:tr>
      <w:tr w:rsidR="003D781A" w:rsidRPr="008C6FAA" w14:paraId="1916AFC5"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3AE9FD0C"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3D9D89F4"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 xml:space="preserve">*бытовое помещение </w:t>
            </w:r>
          </w:p>
        </w:tc>
      </w:tr>
      <w:tr w:rsidR="003D781A" w:rsidRPr="008C6FAA" w14:paraId="0EA901D1"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1661E96B" w14:textId="77777777" w:rsidR="003D781A" w:rsidRPr="008C6FAA" w:rsidRDefault="003D781A" w:rsidP="008C6FAA">
            <w:pPr>
              <w:jc w:val="center"/>
              <w:rPr>
                <w:rFonts w:eastAsia="Times New Roman" w:cs="Times New Roman"/>
                <w:b/>
                <w:bCs/>
                <w:sz w:val="20"/>
                <w:szCs w:val="20"/>
                <w:lang w:eastAsia="ru-RU"/>
              </w:rPr>
            </w:pPr>
            <w:r w:rsidRPr="008C6FAA">
              <w:rPr>
                <w:rFonts w:eastAsia="Times New Roman" w:cs="Times New Roman"/>
                <w:b/>
                <w:bCs/>
                <w:sz w:val="20"/>
                <w:szCs w:val="20"/>
                <w:lang w:eastAsia="ru-RU"/>
              </w:rPr>
              <w:t> </w:t>
            </w:r>
          </w:p>
        </w:tc>
        <w:tc>
          <w:tcPr>
            <w:tcW w:w="8870" w:type="dxa"/>
            <w:tcBorders>
              <w:top w:val="nil"/>
              <w:left w:val="nil"/>
              <w:bottom w:val="single" w:sz="4" w:space="0" w:color="auto"/>
              <w:right w:val="single" w:sz="4" w:space="0" w:color="auto"/>
            </w:tcBorders>
            <w:shd w:val="clear" w:color="auto" w:fill="auto"/>
            <w:noWrap/>
          </w:tcPr>
          <w:p w14:paraId="454460F9"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*штаб</w:t>
            </w:r>
          </w:p>
        </w:tc>
      </w:tr>
      <w:tr w:rsidR="003D781A" w:rsidRPr="008C6FAA" w14:paraId="32C39563"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04B762EE" w14:textId="77777777" w:rsidR="003D781A" w:rsidRPr="008C6FAA" w:rsidRDefault="003D781A" w:rsidP="008C6FAA">
            <w:pPr>
              <w:jc w:val="center"/>
              <w:rPr>
                <w:rFonts w:eastAsia="Times New Roman" w:cs="Times New Roman"/>
                <w:b/>
                <w:bCs/>
                <w:sz w:val="20"/>
                <w:szCs w:val="20"/>
                <w:lang w:eastAsia="ru-RU"/>
              </w:rPr>
            </w:pPr>
          </w:p>
        </w:tc>
        <w:tc>
          <w:tcPr>
            <w:tcW w:w="8870" w:type="dxa"/>
            <w:tcBorders>
              <w:top w:val="nil"/>
              <w:left w:val="nil"/>
              <w:bottom w:val="single" w:sz="4" w:space="0" w:color="auto"/>
              <w:right w:val="single" w:sz="4" w:space="0" w:color="auto"/>
            </w:tcBorders>
            <w:shd w:val="clear" w:color="auto" w:fill="auto"/>
            <w:noWrap/>
          </w:tcPr>
          <w:p w14:paraId="0A5AFA30"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*операторская</w:t>
            </w:r>
          </w:p>
        </w:tc>
      </w:tr>
      <w:tr w:rsidR="003D781A" w:rsidRPr="008C6FAA" w14:paraId="02CA2185"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1446C352" w14:textId="77777777" w:rsidR="003D781A" w:rsidRPr="008C6FAA" w:rsidRDefault="003D781A" w:rsidP="008C6FAA">
            <w:pPr>
              <w:jc w:val="center"/>
              <w:rPr>
                <w:rFonts w:eastAsia="Times New Roman" w:cs="Times New Roman"/>
                <w:b/>
                <w:bCs/>
                <w:sz w:val="20"/>
                <w:szCs w:val="20"/>
                <w:lang w:eastAsia="ru-RU"/>
              </w:rPr>
            </w:pPr>
          </w:p>
        </w:tc>
        <w:tc>
          <w:tcPr>
            <w:tcW w:w="8870" w:type="dxa"/>
            <w:tcBorders>
              <w:top w:val="nil"/>
              <w:left w:val="nil"/>
              <w:bottom w:val="single" w:sz="4" w:space="0" w:color="auto"/>
              <w:right w:val="single" w:sz="4" w:space="0" w:color="auto"/>
            </w:tcBorders>
            <w:shd w:val="clear" w:color="auto" w:fill="auto"/>
            <w:noWrap/>
          </w:tcPr>
          <w:p w14:paraId="79BFD7C9"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*наличие логотипов на средствах индивидуальной защиты (спецодежда, каски, иные средства индивидуальной защиты в зависимости от видов выполняемых работ с символикой компании в соответствии с утвержденным сезонным брендбуком);</w:t>
            </w:r>
          </w:p>
          <w:p w14:paraId="4FC6204C" w14:textId="77777777" w:rsidR="003D781A" w:rsidRPr="008C6FAA" w:rsidRDefault="003D781A" w:rsidP="008C6FAA">
            <w:pPr>
              <w:rPr>
                <w:rFonts w:eastAsia="Times New Roman" w:cs="Times New Roman"/>
                <w:sz w:val="16"/>
                <w:szCs w:val="16"/>
                <w:lang w:eastAsia="ru-RU"/>
              </w:rPr>
            </w:pPr>
          </w:p>
        </w:tc>
      </w:tr>
      <w:tr w:rsidR="003D781A" w:rsidRPr="008C6FAA" w14:paraId="69E30BD7"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1F749547" w14:textId="77777777" w:rsidR="003D781A" w:rsidRPr="008C6FAA" w:rsidRDefault="003D781A" w:rsidP="008C6FAA">
            <w:pPr>
              <w:jc w:val="center"/>
              <w:rPr>
                <w:rFonts w:eastAsia="Times New Roman" w:cs="Times New Roman"/>
                <w:b/>
                <w:bCs/>
                <w:sz w:val="20"/>
                <w:szCs w:val="20"/>
                <w:lang w:eastAsia="ru-RU"/>
              </w:rPr>
            </w:pPr>
          </w:p>
        </w:tc>
        <w:tc>
          <w:tcPr>
            <w:tcW w:w="8870" w:type="dxa"/>
            <w:tcBorders>
              <w:top w:val="nil"/>
              <w:left w:val="nil"/>
              <w:bottom w:val="single" w:sz="4" w:space="0" w:color="auto"/>
              <w:right w:val="single" w:sz="4" w:space="0" w:color="auto"/>
            </w:tcBorders>
            <w:shd w:val="clear" w:color="auto" w:fill="auto"/>
            <w:noWrap/>
          </w:tcPr>
          <w:p w14:paraId="568F93D8"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*брендирование техники</w:t>
            </w:r>
          </w:p>
          <w:p w14:paraId="5D27A826" w14:textId="77777777" w:rsidR="003D781A" w:rsidRPr="008C6FAA" w:rsidRDefault="003D781A" w:rsidP="008C6FAA">
            <w:pPr>
              <w:rPr>
                <w:rFonts w:eastAsia="Times New Roman" w:cs="Times New Roman"/>
                <w:sz w:val="16"/>
                <w:szCs w:val="16"/>
                <w:lang w:eastAsia="ru-RU"/>
              </w:rPr>
            </w:pPr>
          </w:p>
        </w:tc>
      </w:tr>
      <w:tr w:rsidR="003D781A" w:rsidRPr="008C6FAA" w14:paraId="5D24E07F" w14:textId="77777777" w:rsidTr="003D781A">
        <w:trPr>
          <w:trHeight w:val="270"/>
        </w:trPr>
        <w:tc>
          <w:tcPr>
            <w:tcW w:w="340" w:type="dxa"/>
            <w:tcBorders>
              <w:top w:val="nil"/>
              <w:left w:val="single" w:sz="4" w:space="0" w:color="auto"/>
              <w:bottom w:val="single" w:sz="4" w:space="0" w:color="auto"/>
              <w:right w:val="single" w:sz="4" w:space="0" w:color="auto"/>
            </w:tcBorders>
            <w:shd w:val="clear" w:color="auto" w:fill="auto"/>
            <w:noWrap/>
          </w:tcPr>
          <w:p w14:paraId="464A2CF8" w14:textId="77777777" w:rsidR="003D781A" w:rsidRPr="008C6FAA" w:rsidRDefault="003D781A" w:rsidP="008C6FAA">
            <w:pPr>
              <w:jc w:val="center"/>
              <w:rPr>
                <w:rFonts w:eastAsia="Times New Roman" w:cs="Times New Roman"/>
                <w:b/>
                <w:bCs/>
                <w:sz w:val="20"/>
                <w:szCs w:val="20"/>
                <w:lang w:eastAsia="ru-RU"/>
              </w:rPr>
            </w:pPr>
          </w:p>
        </w:tc>
        <w:tc>
          <w:tcPr>
            <w:tcW w:w="8870" w:type="dxa"/>
            <w:tcBorders>
              <w:top w:val="nil"/>
              <w:left w:val="nil"/>
              <w:bottom w:val="single" w:sz="4" w:space="0" w:color="auto"/>
              <w:right w:val="single" w:sz="4" w:space="0" w:color="auto"/>
            </w:tcBorders>
            <w:shd w:val="clear" w:color="auto" w:fill="auto"/>
            <w:noWrap/>
          </w:tcPr>
          <w:p w14:paraId="26ABF538" w14:textId="77777777" w:rsidR="003D781A" w:rsidRPr="008C6FAA" w:rsidRDefault="003D781A" w:rsidP="008C6FAA">
            <w:pPr>
              <w:rPr>
                <w:rFonts w:eastAsia="Times New Roman" w:cs="Times New Roman"/>
                <w:sz w:val="16"/>
                <w:szCs w:val="16"/>
                <w:lang w:eastAsia="ru-RU"/>
              </w:rPr>
            </w:pPr>
            <w:r w:rsidRPr="008C6FAA">
              <w:rPr>
                <w:rFonts w:eastAsia="Times New Roman" w:cs="Times New Roman"/>
                <w:sz w:val="16"/>
                <w:szCs w:val="16"/>
                <w:lang w:eastAsia="ru-RU"/>
              </w:rPr>
              <w:t>*брендирование оборудования</w:t>
            </w:r>
          </w:p>
          <w:p w14:paraId="2DEB37FE" w14:textId="77777777" w:rsidR="003D781A" w:rsidRPr="008C6FAA" w:rsidRDefault="003D781A" w:rsidP="008C6FAA">
            <w:pPr>
              <w:rPr>
                <w:rFonts w:eastAsia="Times New Roman" w:cs="Times New Roman"/>
                <w:sz w:val="16"/>
                <w:szCs w:val="16"/>
                <w:lang w:eastAsia="ru-RU"/>
              </w:rPr>
            </w:pPr>
          </w:p>
        </w:tc>
      </w:tr>
    </w:tbl>
    <w:p w14:paraId="4DC1467D" w14:textId="77777777" w:rsidR="003D781A" w:rsidRPr="008C6FAA" w:rsidRDefault="003D781A" w:rsidP="008C6FAA">
      <w:pPr>
        <w:pStyle w:val="a5"/>
        <w:spacing w:after="0" w:line="240" w:lineRule="auto"/>
        <w:ind w:left="0" w:firstLine="851"/>
        <w:jc w:val="both"/>
      </w:pPr>
    </w:p>
    <w:p w14:paraId="4F0635D0" w14:textId="643CFD2D" w:rsidR="00A1480E" w:rsidRPr="008C6FAA" w:rsidRDefault="00A1480E" w:rsidP="008C6FAA">
      <w:pPr>
        <w:pStyle w:val="a5"/>
        <w:spacing w:after="0" w:line="240" w:lineRule="auto"/>
        <w:ind w:left="0" w:firstLine="851"/>
        <w:jc w:val="both"/>
      </w:pPr>
      <w:r w:rsidRPr="008C6FAA">
        <w:t xml:space="preserve">В бланке чек-листа имеется графа «неправильно», в которой отмечаются все обнаруженные нарушения. На основании выявленных нарушений требований пожарной и промышленной безопасности, охраны труда и окружающей среды по результатам фото/видео фиксации Отделом ПБ, ОТ и ОС на </w:t>
      </w:r>
      <w:r w:rsidR="0017258E" w:rsidRPr="008C6FAA">
        <w:t>ответственного исполнителя</w:t>
      </w:r>
      <w:r w:rsidR="003A47AA" w:rsidRPr="008C6FAA">
        <w:t xml:space="preserve"> Акт проверки подрядчика</w:t>
      </w:r>
      <w:r w:rsidRPr="008C6FAA">
        <w:t xml:space="preserve"> с указанием сроков устранения.  </w:t>
      </w:r>
    </w:p>
    <w:p w14:paraId="3C4B4FB1" w14:textId="77777777" w:rsidR="00A1480E" w:rsidRPr="008C6FAA" w:rsidRDefault="00A1480E" w:rsidP="008C6FAA">
      <w:pPr>
        <w:pStyle w:val="a5"/>
        <w:spacing w:after="0" w:line="240" w:lineRule="auto"/>
        <w:ind w:left="0" w:firstLine="851"/>
        <w:jc w:val="both"/>
        <w:rPr>
          <w:bCs/>
        </w:rPr>
      </w:pPr>
    </w:p>
    <w:p w14:paraId="303D1F0E" w14:textId="4EA00172" w:rsidR="00A1480E" w:rsidRPr="008C6FAA" w:rsidRDefault="00A1480E" w:rsidP="008C6FAA">
      <w:pPr>
        <w:pStyle w:val="ac"/>
        <w:ind w:firstLine="851"/>
        <w:rPr>
          <w:rFonts w:ascii="Times New Roman" w:hAnsi="Times New Roman"/>
          <w:b/>
          <w:sz w:val="24"/>
          <w:szCs w:val="24"/>
        </w:rPr>
      </w:pPr>
      <w:r w:rsidRPr="008C6FAA">
        <w:rPr>
          <w:rFonts w:ascii="Times New Roman" w:hAnsi="Times New Roman"/>
          <w:b/>
          <w:sz w:val="24"/>
          <w:szCs w:val="24"/>
        </w:rPr>
        <w:t>3.</w:t>
      </w:r>
      <w:r w:rsidR="00BB7F90" w:rsidRPr="008C6FAA">
        <w:rPr>
          <w:rFonts w:ascii="Times New Roman" w:hAnsi="Times New Roman"/>
          <w:b/>
          <w:sz w:val="24"/>
          <w:szCs w:val="24"/>
        </w:rPr>
        <w:t>9</w:t>
      </w:r>
      <w:r w:rsidRPr="008C6FAA">
        <w:rPr>
          <w:rFonts w:ascii="Times New Roman" w:hAnsi="Times New Roman"/>
          <w:b/>
          <w:sz w:val="24"/>
          <w:szCs w:val="24"/>
        </w:rPr>
        <w:t>. Порядок информирования о результатах видеофиксации.</w:t>
      </w:r>
    </w:p>
    <w:p w14:paraId="33DD2930" w14:textId="77777777" w:rsidR="00A1480E" w:rsidRPr="008C6FAA" w:rsidRDefault="00A1480E" w:rsidP="008C6FAA">
      <w:pPr>
        <w:pStyle w:val="ac"/>
        <w:ind w:firstLine="851"/>
        <w:jc w:val="center"/>
        <w:rPr>
          <w:rFonts w:ascii="Times New Roman" w:hAnsi="Times New Roman"/>
          <w:sz w:val="24"/>
          <w:szCs w:val="24"/>
        </w:rPr>
      </w:pPr>
    </w:p>
    <w:p w14:paraId="4681ECC1" w14:textId="77777777" w:rsidR="00A1480E" w:rsidRPr="008C6FAA" w:rsidRDefault="00A1480E" w:rsidP="008C6FAA">
      <w:pPr>
        <w:pStyle w:val="ac"/>
        <w:ind w:firstLine="851"/>
        <w:jc w:val="both"/>
        <w:rPr>
          <w:rFonts w:ascii="Times New Roman" w:hAnsi="Times New Roman"/>
          <w:sz w:val="24"/>
          <w:szCs w:val="24"/>
          <w:u w:val="single"/>
        </w:rPr>
      </w:pPr>
      <w:r w:rsidRPr="008C6FAA">
        <w:rPr>
          <w:rFonts w:ascii="Times New Roman" w:hAnsi="Times New Roman"/>
          <w:sz w:val="24"/>
          <w:szCs w:val="24"/>
          <w:u w:val="single"/>
        </w:rPr>
        <w:t>Ответственный исполнитель обязан:</w:t>
      </w:r>
    </w:p>
    <w:p w14:paraId="01648B8C" w14:textId="77777777" w:rsidR="00A1480E" w:rsidRPr="008C6FAA" w:rsidRDefault="00A1480E" w:rsidP="008C6FAA">
      <w:pPr>
        <w:pStyle w:val="ac"/>
        <w:tabs>
          <w:tab w:val="left" w:pos="1134"/>
        </w:tabs>
        <w:ind w:firstLine="851"/>
        <w:jc w:val="center"/>
        <w:rPr>
          <w:rFonts w:ascii="Times New Roman" w:hAnsi="Times New Roman"/>
          <w:sz w:val="24"/>
          <w:szCs w:val="24"/>
        </w:rPr>
      </w:pPr>
    </w:p>
    <w:p w14:paraId="094A2EC3" w14:textId="0DA74B40" w:rsidR="00A1480E" w:rsidRPr="008C6FAA" w:rsidRDefault="00A1480E" w:rsidP="008C6FAA">
      <w:pPr>
        <w:pStyle w:val="ac"/>
        <w:numPr>
          <w:ilvl w:val="0"/>
          <w:numId w:val="10"/>
        </w:numPr>
        <w:tabs>
          <w:tab w:val="left" w:pos="709"/>
          <w:tab w:val="left" w:pos="1134"/>
        </w:tabs>
        <w:suppressAutoHyphens/>
        <w:overflowPunct w:val="0"/>
        <w:ind w:left="0" w:firstLine="851"/>
        <w:jc w:val="both"/>
        <w:rPr>
          <w:rFonts w:ascii="Times New Roman" w:hAnsi="Times New Roman"/>
          <w:sz w:val="24"/>
          <w:szCs w:val="24"/>
        </w:rPr>
      </w:pPr>
      <w:r w:rsidRPr="008C6FAA">
        <w:rPr>
          <w:rFonts w:ascii="Times New Roman" w:hAnsi="Times New Roman"/>
          <w:sz w:val="24"/>
          <w:szCs w:val="24"/>
        </w:rPr>
        <w:t>ежедневно до 1</w:t>
      </w:r>
      <w:r w:rsidR="00BE6C0C" w:rsidRPr="008C6FAA">
        <w:rPr>
          <w:rFonts w:ascii="Times New Roman" w:hAnsi="Times New Roman"/>
          <w:sz w:val="24"/>
          <w:szCs w:val="24"/>
        </w:rPr>
        <w:t>5</w:t>
      </w:r>
      <w:r w:rsidRPr="008C6FAA">
        <w:rPr>
          <w:rFonts w:ascii="Times New Roman" w:hAnsi="Times New Roman"/>
          <w:sz w:val="24"/>
          <w:szCs w:val="24"/>
        </w:rPr>
        <w:t xml:space="preserve">-00 по МСК </w:t>
      </w:r>
      <w:r w:rsidR="00BE6C0C" w:rsidRPr="008C6FAA">
        <w:rPr>
          <w:rFonts w:ascii="Times New Roman" w:hAnsi="Times New Roman"/>
          <w:sz w:val="24"/>
          <w:szCs w:val="24"/>
        </w:rPr>
        <w:t xml:space="preserve">направлять ответственному лицу ООО «СоюзДонСтрой» за данный объект строительства </w:t>
      </w:r>
      <w:r w:rsidRPr="008C6FAA">
        <w:rPr>
          <w:rFonts w:ascii="Times New Roman" w:hAnsi="Times New Roman"/>
          <w:sz w:val="24"/>
          <w:szCs w:val="24"/>
        </w:rPr>
        <w:t>видеоотчеты площадок производства работ с фиксацией производственных процессов.</w:t>
      </w:r>
    </w:p>
    <w:p w14:paraId="14EE8AD3" w14:textId="7D8D1207" w:rsidR="00A1480E" w:rsidRPr="008C6FAA" w:rsidRDefault="00BE6C0C" w:rsidP="008C6FAA">
      <w:pPr>
        <w:pStyle w:val="ac"/>
        <w:numPr>
          <w:ilvl w:val="0"/>
          <w:numId w:val="10"/>
        </w:numPr>
        <w:tabs>
          <w:tab w:val="left" w:pos="709"/>
          <w:tab w:val="left" w:pos="1134"/>
        </w:tabs>
        <w:suppressAutoHyphens/>
        <w:overflowPunct w:val="0"/>
        <w:ind w:left="0" w:firstLine="851"/>
        <w:jc w:val="both"/>
        <w:rPr>
          <w:rFonts w:ascii="Times New Roman" w:hAnsi="Times New Roman"/>
          <w:sz w:val="24"/>
          <w:szCs w:val="24"/>
        </w:rPr>
      </w:pPr>
      <w:r w:rsidRPr="008C6FAA">
        <w:rPr>
          <w:rFonts w:ascii="Times New Roman" w:hAnsi="Times New Roman"/>
          <w:sz w:val="24"/>
          <w:szCs w:val="24"/>
        </w:rPr>
        <w:t xml:space="preserve">направлять ответственному лицу за данный объект строительства </w:t>
      </w:r>
      <w:r w:rsidR="00A1480E" w:rsidRPr="008C6FAA">
        <w:rPr>
          <w:rFonts w:ascii="Times New Roman" w:hAnsi="Times New Roman"/>
          <w:sz w:val="24"/>
          <w:szCs w:val="24"/>
        </w:rPr>
        <w:t xml:space="preserve">ответы на </w:t>
      </w:r>
      <w:r w:rsidRPr="008C6FAA">
        <w:rPr>
          <w:rFonts w:ascii="Times New Roman" w:hAnsi="Times New Roman"/>
          <w:sz w:val="24"/>
          <w:szCs w:val="24"/>
        </w:rPr>
        <w:t>Акты проверок</w:t>
      </w:r>
      <w:r w:rsidR="00A1480E" w:rsidRPr="008C6FAA">
        <w:rPr>
          <w:rFonts w:ascii="Times New Roman" w:hAnsi="Times New Roman"/>
          <w:sz w:val="24"/>
          <w:szCs w:val="24"/>
        </w:rPr>
        <w:t xml:space="preserve">, выданные отделом ПБ, ОТ и ОС согласно форме, в установленные </w:t>
      </w:r>
      <w:r w:rsidRPr="008C6FAA">
        <w:rPr>
          <w:rFonts w:ascii="Times New Roman" w:hAnsi="Times New Roman"/>
          <w:sz w:val="24"/>
          <w:szCs w:val="24"/>
        </w:rPr>
        <w:t>А</w:t>
      </w:r>
      <w:r w:rsidR="000B7279" w:rsidRPr="008C6FAA">
        <w:rPr>
          <w:rFonts w:ascii="Times New Roman" w:hAnsi="Times New Roman"/>
          <w:sz w:val="24"/>
          <w:szCs w:val="24"/>
        </w:rPr>
        <w:t>к</w:t>
      </w:r>
      <w:r w:rsidRPr="008C6FAA">
        <w:rPr>
          <w:rFonts w:ascii="Times New Roman" w:hAnsi="Times New Roman"/>
          <w:sz w:val="24"/>
          <w:szCs w:val="24"/>
        </w:rPr>
        <w:t>тами</w:t>
      </w:r>
      <w:r w:rsidR="00A1480E" w:rsidRPr="008C6FAA">
        <w:rPr>
          <w:rFonts w:ascii="Times New Roman" w:hAnsi="Times New Roman"/>
          <w:sz w:val="24"/>
          <w:szCs w:val="24"/>
        </w:rPr>
        <w:t xml:space="preserve"> сроки. </w:t>
      </w:r>
    </w:p>
    <w:p w14:paraId="110AD613" w14:textId="27F997DF" w:rsidR="00A1480E" w:rsidRPr="008C6FAA" w:rsidRDefault="00A1480E" w:rsidP="008C6FAA">
      <w:pPr>
        <w:pStyle w:val="ac"/>
        <w:numPr>
          <w:ilvl w:val="0"/>
          <w:numId w:val="10"/>
        </w:numPr>
        <w:tabs>
          <w:tab w:val="left" w:pos="709"/>
          <w:tab w:val="left" w:pos="1134"/>
        </w:tabs>
        <w:suppressAutoHyphens/>
        <w:overflowPunct w:val="0"/>
        <w:ind w:left="0" w:firstLine="851"/>
        <w:jc w:val="both"/>
        <w:rPr>
          <w:rFonts w:ascii="Times New Roman" w:hAnsi="Times New Roman"/>
          <w:sz w:val="24"/>
          <w:szCs w:val="24"/>
        </w:rPr>
      </w:pPr>
      <w:r w:rsidRPr="008C6FAA">
        <w:rPr>
          <w:rFonts w:ascii="Times New Roman" w:hAnsi="Times New Roman"/>
          <w:sz w:val="24"/>
          <w:szCs w:val="24"/>
        </w:rPr>
        <w:t xml:space="preserve">По итогам устранения нарушений, не позднее сроков, установленных </w:t>
      </w:r>
      <w:r w:rsidR="00BE6C0C" w:rsidRPr="008C6FAA">
        <w:rPr>
          <w:rFonts w:ascii="Times New Roman" w:hAnsi="Times New Roman"/>
          <w:sz w:val="24"/>
          <w:szCs w:val="24"/>
        </w:rPr>
        <w:t>Актом проверки</w:t>
      </w:r>
      <w:r w:rsidRPr="008C6FAA">
        <w:rPr>
          <w:rFonts w:ascii="Times New Roman" w:hAnsi="Times New Roman"/>
          <w:sz w:val="24"/>
          <w:szCs w:val="24"/>
        </w:rPr>
        <w:t xml:space="preserve">, </w:t>
      </w:r>
      <w:r w:rsidR="00BE6C0C" w:rsidRPr="008C6FAA">
        <w:rPr>
          <w:rFonts w:ascii="Times New Roman" w:hAnsi="Times New Roman"/>
          <w:sz w:val="24"/>
          <w:szCs w:val="24"/>
        </w:rPr>
        <w:t xml:space="preserve">ответственный исполнитель </w:t>
      </w:r>
      <w:r w:rsidR="000B7279" w:rsidRPr="008C6FAA">
        <w:rPr>
          <w:rFonts w:ascii="Times New Roman" w:hAnsi="Times New Roman"/>
          <w:sz w:val="24"/>
          <w:szCs w:val="24"/>
        </w:rPr>
        <w:t xml:space="preserve">работ </w:t>
      </w:r>
      <w:r w:rsidRPr="008C6FAA">
        <w:rPr>
          <w:rFonts w:ascii="Times New Roman" w:hAnsi="Times New Roman"/>
          <w:sz w:val="24"/>
          <w:szCs w:val="24"/>
        </w:rPr>
        <w:t xml:space="preserve"> объекта строительства обязан  предоставить ответ об устранении </w:t>
      </w:r>
      <w:r w:rsidR="000B7279" w:rsidRPr="008C6FAA">
        <w:rPr>
          <w:rFonts w:ascii="Times New Roman" w:hAnsi="Times New Roman"/>
          <w:sz w:val="24"/>
          <w:szCs w:val="24"/>
        </w:rPr>
        <w:t>ответственному лицу ООО «СоюзДонСтрой» за данный объект строительства</w:t>
      </w:r>
      <w:r w:rsidRPr="008C6FAA">
        <w:rPr>
          <w:rFonts w:ascii="Times New Roman" w:hAnsi="Times New Roman"/>
          <w:sz w:val="24"/>
          <w:szCs w:val="24"/>
        </w:rPr>
        <w:t xml:space="preserve">.  </w:t>
      </w:r>
    </w:p>
    <w:p w14:paraId="67C358E9" w14:textId="6B645AF0" w:rsidR="00A1480E" w:rsidRPr="008C6FAA" w:rsidRDefault="00A1480E" w:rsidP="008C6FAA">
      <w:pPr>
        <w:pStyle w:val="ac"/>
        <w:tabs>
          <w:tab w:val="left" w:pos="709"/>
          <w:tab w:val="left" w:pos="1134"/>
        </w:tabs>
        <w:ind w:firstLine="851"/>
        <w:jc w:val="both"/>
        <w:rPr>
          <w:rFonts w:ascii="Times New Roman" w:hAnsi="Times New Roman"/>
          <w:sz w:val="24"/>
          <w:szCs w:val="24"/>
        </w:rPr>
      </w:pPr>
    </w:p>
    <w:p w14:paraId="040191F1" w14:textId="4B487BA1"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36BBA85B" w14:textId="58366EDE"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3B482340" w14:textId="597D179B"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2EFF687B" w14:textId="175801FD"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26510F71" w14:textId="0ECA354D"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7E6B76E1" w14:textId="7BBC8082"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099AF54A" w14:textId="18C0C751"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36AB2114" w14:textId="5E20CE03"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2B8C2973" w14:textId="3B1EEAE2"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2C25AC3B" w14:textId="3C4D1BE4"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7533C61A" w14:textId="5E43D033"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6A971F00" w14:textId="428D211C"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3B3C0E68" w14:textId="0A018074"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76A99F5B" w14:textId="64534F42"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6B1471B6" w14:textId="0A5B520D"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6C6764CF" w14:textId="559339DB"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0C1F6CB0" w14:textId="2C996585"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13D86108" w14:textId="6F0F2ED8"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3485047D" w14:textId="6E09F82A"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0F824B69" w14:textId="1493C135"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0367BB5D" w14:textId="3D8B9F99"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30768EFE" w14:textId="4F587B04"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10743301" w14:textId="54D56C14"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1AA01662" w14:textId="0A875C49"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05EC1638" w14:textId="4D1D1093"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6F11B403" w14:textId="1533C46A"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7E02CA94" w14:textId="4C22992F"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665B7F02" w14:textId="69845DAA"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160A25F7" w14:textId="1E5F3B17" w:rsidR="005C562D" w:rsidRPr="008C6FAA" w:rsidRDefault="005C562D" w:rsidP="008C6FAA">
      <w:pPr>
        <w:pStyle w:val="ac"/>
        <w:tabs>
          <w:tab w:val="left" w:pos="709"/>
          <w:tab w:val="left" w:pos="1134"/>
        </w:tabs>
        <w:ind w:firstLine="851"/>
        <w:jc w:val="both"/>
        <w:rPr>
          <w:rFonts w:ascii="Times New Roman" w:hAnsi="Times New Roman"/>
          <w:sz w:val="24"/>
          <w:szCs w:val="24"/>
        </w:rPr>
      </w:pPr>
    </w:p>
    <w:p w14:paraId="466AAA56" w14:textId="05157BF0" w:rsidR="005C562D" w:rsidRPr="008C6FAA" w:rsidRDefault="005C562D" w:rsidP="008C6FAA">
      <w:pPr>
        <w:pStyle w:val="ac"/>
        <w:tabs>
          <w:tab w:val="left" w:pos="709"/>
          <w:tab w:val="left" w:pos="1134"/>
        </w:tabs>
        <w:ind w:firstLine="851"/>
        <w:jc w:val="both"/>
        <w:rPr>
          <w:rFonts w:ascii="Times New Roman" w:hAnsi="Times New Roman"/>
          <w:sz w:val="24"/>
          <w:szCs w:val="24"/>
        </w:rPr>
      </w:pPr>
    </w:p>
    <w:p w14:paraId="24405FBC" w14:textId="54A575F4" w:rsidR="005C562D" w:rsidRPr="008C6FAA" w:rsidRDefault="005C562D" w:rsidP="008C6FAA">
      <w:pPr>
        <w:pStyle w:val="ac"/>
        <w:tabs>
          <w:tab w:val="left" w:pos="709"/>
          <w:tab w:val="left" w:pos="1134"/>
        </w:tabs>
        <w:ind w:firstLine="851"/>
        <w:jc w:val="both"/>
        <w:rPr>
          <w:rFonts w:ascii="Times New Roman" w:hAnsi="Times New Roman"/>
          <w:sz w:val="24"/>
          <w:szCs w:val="24"/>
        </w:rPr>
      </w:pPr>
    </w:p>
    <w:p w14:paraId="6AAAF67E" w14:textId="3BBF2C58" w:rsidR="005C562D" w:rsidRPr="008C6FAA" w:rsidRDefault="005C562D" w:rsidP="008C6FAA">
      <w:pPr>
        <w:pStyle w:val="ac"/>
        <w:tabs>
          <w:tab w:val="left" w:pos="709"/>
          <w:tab w:val="left" w:pos="1134"/>
        </w:tabs>
        <w:ind w:firstLine="851"/>
        <w:jc w:val="both"/>
        <w:rPr>
          <w:rFonts w:ascii="Times New Roman" w:hAnsi="Times New Roman"/>
          <w:sz w:val="24"/>
          <w:szCs w:val="24"/>
        </w:rPr>
      </w:pPr>
    </w:p>
    <w:p w14:paraId="30150D60" w14:textId="12AD978D" w:rsidR="005C562D" w:rsidRDefault="005C562D" w:rsidP="008C6FAA">
      <w:pPr>
        <w:pStyle w:val="ac"/>
        <w:tabs>
          <w:tab w:val="left" w:pos="709"/>
          <w:tab w:val="left" w:pos="1134"/>
        </w:tabs>
        <w:ind w:firstLine="851"/>
        <w:jc w:val="both"/>
        <w:rPr>
          <w:rFonts w:ascii="Times New Roman" w:hAnsi="Times New Roman"/>
          <w:sz w:val="24"/>
          <w:szCs w:val="24"/>
        </w:rPr>
      </w:pPr>
    </w:p>
    <w:p w14:paraId="289BC1E8" w14:textId="77777777" w:rsidR="008C6FAA" w:rsidRPr="008C6FAA" w:rsidRDefault="008C6FAA" w:rsidP="008C6FAA">
      <w:pPr>
        <w:pStyle w:val="ac"/>
        <w:tabs>
          <w:tab w:val="left" w:pos="709"/>
          <w:tab w:val="left" w:pos="1134"/>
        </w:tabs>
        <w:ind w:firstLine="851"/>
        <w:jc w:val="both"/>
        <w:rPr>
          <w:rFonts w:ascii="Times New Roman" w:hAnsi="Times New Roman"/>
          <w:sz w:val="24"/>
          <w:szCs w:val="24"/>
        </w:rPr>
      </w:pPr>
    </w:p>
    <w:p w14:paraId="7DD8B65B" w14:textId="7DD8B51E" w:rsidR="005C562D" w:rsidRPr="008C6FAA" w:rsidRDefault="005C562D" w:rsidP="008C6FAA">
      <w:pPr>
        <w:pStyle w:val="ac"/>
        <w:tabs>
          <w:tab w:val="left" w:pos="709"/>
          <w:tab w:val="left" w:pos="1134"/>
        </w:tabs>
        <w:ind w:firstLine="851"/>
        <w:jc w:val="both"/>
        <w:rPr>
          <w:rFonts w:ascii="Times New Roman" w:hAnsi="Times New Roman"/>
          <w:sz w:val="24"/>
          <w:szCs w:val="24"/>
        </w:rPr>
      </w:pPr>
    </w:p>
    <w:p w14:paraId="7DA94E09" w14:textId="77777777" w:rsidR="005C562D" w:rsidRPr="008C6FAA" w:rsidRDefault="005C562D" w:rsidP="008C6FAA">
      <w:pPr>
        <w:pStyle w:val="ac"/>
        <w:tabs>
          <w:tab w:val="left" w:pos="709"/>
          <w:tab w:val="left" w:pos="1134"/>
        </w:tabs>
        <w:ind w:firstLine="851"/>
        <w:jc w:val="both"/>
        <w:rPr>
          <w:rFonts w:ascii="Times New Roman" w:hAnsi="Times New Roman"/>
          <w:sz w:val="24"/>
          <w:szCs w:val="24"/>
        </w:rPr>
      </w:pPr>
    </w:p>
    <w:p w14:paraId="2C35807B" w14:textId="1120F923" w:rsidR="00BB7F90" w:rsidRPr="008C6FAA" w:rsidRDefault="00BB7F90" w:rsidP="008C6FAA">
      <w:pPr>
        <w:tabs>
          <w:tab w:val="left" w:pos="1276"/>
          <w:tab w:val="left" w:pos="1418"/>
        </w:tabs>
        <w:ind w:right="-1" w:firstLine="851"/>
        <w:jc w:val="right"/>
        <w:rPr>
          <w:rFonts w:cs="Times New Roman"/>
          <w:b/>
          <w:bCs/>
        </w:rPr>
      </w:pPr>
      <w:r w:rsidRPr="008C6FAA">
        <w:rPr>
          <w:rFonts w:cs="Times New Roman"/>
          <w:b/>
          <w:bCs/>
        </w:rPr>
        <w:t xml:space="preserve">ПРИЛОЖЕНИЕ № </w:t>
      </w:r>
      <w:r w:rsidR="001D00F6">
        <w:rPr>
          <w:rFonts w:cs="Times New Roman"/>
          <w:b/>
          <w:bCs/>
        </w:rPr>
        <w:t>4.</w:t>
      </w:r>
      <w:r w:rsidRPr="008C6FAA">
        <w:rPr>
          <w:rFonts w:cs="Times New Roman"/>
          <w:b/>
          <w:bCs/>
        </w:rPr>
        <w:t>10</w:t>
      </w:r>
    </w:p>
    <w:p w14:paraId="1B8EC959" w14:textId="67014B54" w:rsidR="00BB7F90" w:rsidRPr="008C6FAA" w:rsidRDefault="00BB7F90" w:rsidP="008C6FAA">
      <w:pPr>
        <w:tabs>
          <w:tab w:val="left" w:pos="1276"/>
          <w:tab w:val="left" w:pos="1418"/>
        </w:tabs>
        <w:ind w:right="-1" w:firstLine="851"/>
        <w:jc w:val="right"/>
        <w:rPr>
          <w:rFonts w:cs="Times New Roman"/>
        </w:rPr>
      </w:pPr>
      <w:r w:rsidRPr="008C6FAA">
        <w:rPr>
          <w:rFonts w:cs="Times New Roman"/>
        </w:rPr>
        <w:t>к Договору № ____________</w:t>
      </w:r>
    </w:p>
    <w:p w14:paraId="4FCF2CEE" w14:textId="34F226CB" w:rsidR="00BB7F90" w:rsidRPr="008C6FAA" w:rsidRDefault="00BB7F90" w:rsidP="008C6FAA">
      <w:pPr>
        <w:tabs>
          <w:tab w:val="left" w:pos="1276"/>
          <w:tab w:val="left" w:pos="1418"/>
        </w:tabs>
        <w:ind w:right="-1" w:firstLine="851"/>
        <w:jc w:val="right"/>
        <w:rPr>
          <w:rFonts w:cs="Times New Roman"/>
          <w:b/>
          <w:bCs/>
        </w:rPr>
      </w:pPr>
      <w:r w:rsidRPr="008C6FAA">
        <w:rPr>
          <w:rFonts w:cs="Times New Roman"/>
        </w:rPr>
        <w:t xml:space="preserve">от «____» </w:t>
      </w:r>
      <w:r w:rsidR="00B602B9">
        <w:rPr>
          <w:rFonts w:cs="Times New Roman"/>
        </w:rPr>
        <w:t>__________</w:t>
      </w:r>
      <w:r w:rsidRPr="008C6FAA">
        <w:rPr>
          <w:rFonts w:cs="Times New Roman"/>
        </w:rPr>
        <w:t xml:space="preserve"> 202</w:t>
      </w:r>
      <w:r w:rsidR="00B602B9">
        <w:rPr>
          <w:rFonts w:cs="Times New Roman"/>
        </w:rPr>
        <w:t>4</w:t>
      </w:r>
      <w:r w:rsidRPr="008C6FAA">
        <w:rPr>
          <w:rFonts w:cs="Times New Roman"/>
        </w:rPr>
        <w:t xml:space="preserve"> г.</w:t>
      </w:r>
    </w:p>
    <w:p w14:paraId="41937C77" w14:textId="77777777" w:rsidR="00BB7F90" w:rsidRPr="008C6FAA" w:rsidRDefault="00BB7F90" w:rsidP="008C6FAA">
      <w:pPr>
        <w:pStyle w:val="ac"/>
        <w:tabs>
          <w:tab w:val="left" w:pos="709"/>
          <w:tab w:val="left" w:pos="1134"/>
        </w:tabs>
        <w:ind w:firstLine="851"/>
        <w:jc w:val="both"/>
        <w:rPr>
          <w:rFonts w:ascii="Times New Roman" w:hAnsi="Times New Roman"/>
          <w:sz w:val="24"/>
          <w:szCs w:val="24"/>
        </w:rPr>
      </w:pPr>
    </w:p>
    <w:p w14:paraId="0EF3282B" w14:textId="307AEA2F" w:rsidR="00BB7F90" w:rsidRPr="008C6FAA" w:rsidRDefault="00BB7F90" w:rsidP="008C6FAA">
      <w:pPr>
        <w:pStyle w:val="ac"/>
        <w:tabs>
          <w:tab w:val="left" w:pos="709"/>
          <w:tab w:val="left" w:pos="1134"/>
        </w:tabs>
        <w:jc w:val="both"/>
        <w:rPr>
          <w:rFonts w:ascii="Times New Roman" w:hAnsi="Times New Roman"/>
          <w:sz w:val="24"/>
          <w:szCs w:val="24"/>
        </w:rPr>
      </w:pPr>
      <w:r w:rsidRPr="008C6FAA">
        <w:rPr>
          <w:rFonts w:ascii="Times New Roman" w:hAnsi="Times New Roman"/>
          <w:noProof/>
          <w:sz w:val="24"/>
          <w:szCs w:val="24"/>
          <w:lang w:eastAsia="ru-RU"/>
        </w:rPr>
        <w:drawing>
          <wp:inline distT="0" distB="0" distL="0" distR="0" wp14:anchorId="54DF6A9C" wp14:editId="3B742DF0">
            <wp:extent cx="5940425" cy="849503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8495030"/>
                    </a:xfrm>
                    <a:prstGeom prst="rect">
                      <a:avLst/>
                    </a:prstGeom>
                  </pic:spPr>
                </pic:pic>
              </a:graphicData>
            </a:graphic>
          </wp:inline>
        </w:drawing>
      </w:r>
    </w:p>
    <w:p w14:paraId="7676CBB6" w14:textId="43C1AF7A" w:rsidR="00BB7F90" w:rsidRPr="008C6FAA" w:rsidRDefault="00BB7F90" w:rsidP="008C6FAA">
      <w:pPr>
        <w:pStyle w:val="ac"/>
        <w:tabs>
          <w:tab w:val="left" w:pos="709"/>
          <w:tab w:val="left" w:pos="1134"/>
        </w:tabs>
        <w:jc w:val="both"/>
        <w:rPr>
          <w:rFonts w:ascii="Times New Roman" w:hAnsi="Times New Roman"/>
          <w:sz w:val="24"/>
          <w:szCs w:val="24"/>
        </w:rPr>
      </w:pPr>
      <w:r w:rsidRPr="008C6FAA">
        <w:rPr>
          <w:rFonts w:ascii="Times New Roman" w:hAnsi="Times New Roman"/>
          <w:noProof/>
          <w:sz w:val="24"/>
          <w:szCs w:val="24"/>
          <w:lang w:eastAsia="ru-RU"/>
        </w:rPr>
        <w:drawing>
          <wp:inline distT="0" distB="0" distL="0" distR="0" wp14:anchorId="7875C318" wp14:editId="36CD2ECE">
            <wp:extent cx="5940425" cy="84836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8483600"/>
                    </a:xfrm>
                    <a:prstGeom prst="rect">
                      <a:avLst/>
                    </a:prstGeom>
                  </pic:spPr>
                </pic:pic>
              </a:graphicData>
            </a:graphic>
          </wp:inline>
        </w:drawing>
      </w:r>
    </w:p>
    <w:sectPr w:rsidR="00BB7F90" w:rsidRPr="008C6F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028E" w14:textId="77777777" w:rsidR="00BD18E5" w:rsidRDefault="00BD18E5" w:rsidP="00BB7F90">
      <w:r>
        <w:separator/>
      </w:r>
    </w:p>
  </w:endnote>
  <w:endnote w:type="continuationSeparator" w:id="0">
    <w:p w14:paraId="590A082C" w14:textId="77777777" w:rsidR="00BD18E5" w:rsidRDefault="00BD18E5" w:rsidP="00BB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extBookC">
    <w:altName w:val="Arial"/>
    <w:panose1 w:val="00000000000000000000"/>
    <w:charset w:val="CC"/>
    <w:family w:val="modern"/>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9F8A" w14:textId="77777777" w:rsidR="00BD18E5" w:rsidRDefault="00BD18E5" w:rsidP="00BB7F90">
      <w:r>
        <w:separator/>
      </w:r>
    </w:p>
  </w:footnote>
  <w:footnote w:type="continuationSeparator" w:id="0">
    <w:p w14:paraId="0488E92D" w14:textId="77777777" w:rsidR="00BD18E5" w:rsidRDefault="00BD18E5" w:rsidP="00BB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7E3"/>
    <w:multiLevelType w:val="multilevel"/>
    <w:tmpl w:val="D046A16C"/>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540B43"/>
    <w:multiLevelType w:val="multilevel"/>
    <w:tmpl w:val="5450F26E"/>
    <w:lvl w:ilvl="0">
      <w:start w:val="7"/>
      <w:numFmt w:val="decimal"/>
      <w:lvlText w:val="%1."/>
      <w:lvlJc w:val="left"/>
      <w:pPr>
        <w:ind w:left="504" w:hanging="504"/>
      </w:pPr>
      <w:rPr>
        <w:rFonts w:hint="default"/>
      </w:rPr>
    </w:lvl>
    <w:lvl w:ilvl="1">
      <w:start w:val="3"/>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5617DE5"/>
    <w:multiLevelType w:val="multilevel"/>
    <w:tmpl w:val="7FEABFE8"/>
    <w:lvl w:ilvl="0">
      <w:start w:val="1"/>
      <w:numFmt w:val="decimal"/>
      <w:lvlText w:val="%1."/>
      <w:lvlJc w:val="left"/>
      <w:pPr>
        <w:ind w:left="1707" w:hanging="1140"/>
      </w:pPr>
      <w:rPr>
        <w:b w:val="0"/>
      </w:rPr>
    </w:lvl>
    <w:lvl w:ilvl="1">
      <w:start w:val="1"/>
      <w:numFmt w:val="decimal"/>
      <w:isLgl/>
      <w:lvlText w:val="%1.%2."/>
      <w:lvlJc w:val="left"/>
      <w:pPr>
        <w:ind w:left="1274" w:hanging="990"/>
      </w:pPr>
      <w:rPr>
        <w:b w:val="0"/>
        <w:color w:val="auto"/>
      </w:rPr>
    </w:lvl>
    <w:lvl w:ilvl="2">
      <w:start w:val="1"/>
      <w:numFmt w:val="decimal"/>
      <w:isLgl/>
      <w:lvlText w:val="%1.%2.%3."/>
      <w:lvlJc w:val="left"/>
      <w:pPr>
        <w:ind w:left="2125" w:hanging="990"/>
      </w:pPr>
    </w:lvl>
    <w:lvl w:ilvl="3">
      <w:start w:val="1"/>
      <w:numFmt w:val="decimal"/>
      <w:isLgl/>
      <w:lvlText w:val="%1.%2.%3.%4."/>
      <w:lvlJc w:val="left"/>
      <w:pPr>
        <w:ind w:left="1557" w:hanging="99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3" w15:restartNumberingAfterBreak="0">
    <w:nsid w:val="5191643C"/>
    <w:multiLevelType w:val="multilevel"/>
    <w:tmpl w:val="C9FC5A28"/>
    <w:lvl w:ilvl="0">
      <w:start w:val="1"/>
      <w:numFmt w:val="upperRoman"/>
      <w:lvlText w:val="%1."/>
      <w:lvlJc w:val="right"/>
      <w:pPr>
        <w:ind w:left="927" w:hanging="360"/>
      </w:pPr>
      <w:rPr>
        <w:rFonts w:ascii="Times New Roman" w:eastAsia="Times New Roman" w:hAnsi="Times New Roman" w:cs="Times New Roman"/>
      </w:rPr>
    </w:lvl>
    <w:lvl w:ilvl="1">
      <w:start w:val="1"/>
      <w:numFmt w:val="decimal"/>
      <w:isLgl/>
      <w:lvlText w:val="%1.%2."/>
      <w:lvlJc w:val="left"/>
      <w:pPr>
        <w:ind w:left="1354" w:hanging="645"/>
      </w:pPr>
      <w:rPr>
        <w:rFonts w:hint="default"/>
      </w:rPr>
    </w:lvl>
    <w:lvl w:ilvl="2">
      <w:start w:val="16"/>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 w15:restartNumberingAfterBreak="0">
    <w:nsid w:val="5BAD5860"/>
    <w:multiLevelType w:val="multilevel"/>
    <w:tmpl w:val="42F8A868"/>
    <w:lvl w:ilvl="0">
      <w:start w:val="7"/>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 w15:restartNumberingAfterBreak="0">
    <w:nsid w:val="5F4D4E41"/>
    <w:multiLevelType w:val="hybridMultilevel"/>
    <w:tmpl w:val="D74C329A"/>
    <w:lvl w:ilvl="0" w:tplc="715C68FA">
      <w:start w:val="1"/>
      <w:numFmt w:val="decimal"/>
      <w:lvlText w:val="%1."/>
      <w:lvlJc w:val="left"/>
      <w:pPr>
        <w:ind w:left="12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1C21C46"/>
    <w:multiLevelType w:val="hybridMultilevel"/>
    <w:tmpl w:val="B6127D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D8006DE"/>
    <w:multiLevelType w:val="hybridMultilevel"/>
    <w:tmpl w:val="6A32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680CB8"/>
    <w:multiLevelType w:val="hybridMultilevel"/>
    <w:tmpl w:val="35B4B02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715D3D10"/>
    <w:multiLevelType w:val="hybridMultilevel"/>
    <w:tmpl w:val="DF08FAA2"/>
    <w:lvl w:ilvl="0" w:tplc="CBD409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7FB1DD1"/>
    <w:multiLevelType w:val="multilevel"/>
    <w:tmpl w:val="416C541C"/>
    <w:lvl w:ilvl="0">
      <w:start w:val="2"/>
      <w:numFmt w:val="decimal"/>
      <w:lvlText w:val="%1."/>
      <w:lvlJc w:val="left"/>
      <w:pPr>
        <w:ind w:left="2984" w:hanging="1140"/>
      </w:pPr>
      <w:rPr>
        <w:rFonts w:hint="default"/>
        <w:b/>
      </w:rPr>
    </w:lvl>
    <w:lvl w:ilvl="1">
      <w:start w:val="1"/>
      <w:numFmt w:val="decimal"/>
      <w:isLgl/>
      <w:lvlText w:val="%1.%2."/>
      <w:lvlJc w:val="left"/>
      <w:pPr>
        <w:ind w:left="9638" w:hanging="990"/>
      </w:pPr>
      <w:rPr>
        <w:rFonts w:hint="default"/>
        <w:b w:val="0"/>
        <w:color w:val="auto"/>
      </w:rPr>
    </w:lvl>
    <w:lvl w:ilvl="2">
      <w:start w:val="1"/>
      <w:numFmt w:val="decimal"/>
      <w:isLgl/>
      <w:lvlText w:val="%1.%2.%3."/>
      <w:lvlJc w:val="left"/>
      <w:pPr>
        <w:ind w:left="2125"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0"/>
  </w:num>
  <w:num w:numId="5">
    <w:abstractNumId w:val="0"/>
  </w:num>
  <w:num w:numId="6">
    <w:abstractNumId w:val="4"/>
  </w:num>
  <w:num w:numId="7">
    <w:abstractNumId w:val="7"/>
  </w:num>
  <w:num w:numId="8">
    <w:abstractNumId w:val="6"/>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F8"/>
    <w:rsid w:val="000000DA"/>
    <w:rsid w:val="00006CF3"/>
    <w:rsid w:val="000110E8"/>
    <w:rsid w:val="0004370B"/>
    <w:rsid w:val="00090209"/>
    <w:rsid w:val="000B7279"/>
    <w:rsid w:val="000E7F11"/>
    <w:rsid w:val="00103CEE"/>
    <w:rsid w:val="001148B8"/>
    <w:rsid w:val="00151E53"/>
    <w:rsid w:val="0017258E"/>
    <w:rsid w:val="001D00F6"/>
    <w:rsid w:val="001F4F79"/>
    <w:rsid w:val="0022180F"/>
    <w:rsid w:val="00227129"/>
    <w:rsid w:val="00233FA3"/>
    <w:rsid w:val="00280352"/>
    <w:rsid w:val="002E24D8"/>
    <w:rsid w:val="00356D91"/>
    <w:rsid w:val="00370EFC"/>
    <w:rsid w:val="00383508"/>
    <w:rsid w:val="00383818"/>
    <w:rsid w:val="003A47AA"/>
    <w:rsid w:val="003B2D3D"/>
    <w:rsid w:val="003D781A"/>
    <w:rsid w:val="004350F5"/>
    <w:rsid w:val="0044539C"/>
    <w:rsid w:val="004B0A12"/>
    <w:rsid w:val="0051078F"/>
    <w:rsid w:val="005A755A"/>
    <w:rsid w:val="005C562D"/>
    <w:rsid w:val="005D308A"/>
    <w:rsid w:val="005F2098"/>
    <w:rsid w:val="005F4729"/>
    <w:rsid w:val="00613FBB"/>
    <w:rsid w:val="0062616C"/>
    <w:rsid w:val="00653D30"/>
    <w:rsid w:val="006A7945"/>
    <w:rsid w:val="006E10F8"/>
    <w:rsid w:val="006E3116"/>
    <w:rsid w:val="006F459F"/>
    <w:rsid w:val="0072788B"/>
    <w:rsid w:val="007579BE"/>
    <w:rsid w:val="007778CB"/>
    <w:rsid w:val="00797696"/>
    <w:rsid w:val="0081296D"/>
    <w:rsid w:val="00823980"/>
    <w:rsid w:val="00840C67"/>
    <w:rsid w:val="008C6FAA"/>
    <w:rsid w:val="008E2130"/>
    <w:rsid w:val="008E6D42"/>
    <w:rsid w:val="00914563"/>
    <w:rsid w:val="00935BE4"/>
    <w:rsid w:val="00957A68"/>
    <w:rsid w:val="009657FA"/>
    <w:rsid w:val="009738D8"/>
    <w:rsid w:val="009B43AC"/>
    <w:rsid w:val="009E09C0"/>
    <w:rsid w:val="00A126DE"/>
    <w:rsid w:val="00A12B6F"/>
    <w:rsid w:val="00A1480E"/>
    <w:rsid w:val="00A7233A"/>
    <w:rsid w:val="00A93F18"/>
    <w:rsid w:val="00AB34C0"/>
    <w:rsid w:val="00AE10C0"/>
    <w:rsid w:val="00B14BC7"/>
    <w:rsid w:val="00B34D26"/>
    <w:rsid w:val="00B436FC"/>
    <w:rsid w:val="00B602B9"/>
    <w:rsid w:val="00B775A7"/>
    <w:rsid w:val="00BB7F90"/>
    <w:rsid w:val="00BD18E5"/>
    <w:rsid w:val="00BE6C0C"/>
    <w:rsid w:val="00CA1A87"/>
    <w:rsid w:val="00D26981"/>
    <w:rsid w:val="00D271E3"/>
    <w:rsid w:val="00D46679"/>
    <w:rsid w:val="00D95A66"/>
    <w:rsid w:val="00DA0C2F"/>
    <w:rsid w:val="00DB27B7"/>
    <w:rsid w:val="00DB6E40"/>
    <w:rsid w:val="00DC7846"/>
    <w:rsid w:val="00DD7CE6"/>
    <w:rsid w:val="00E14BFD"/>
    <w:rsid w:val="00E94452"/>
    <w:rsid w:val="00EB5E07"/>
    <w:rsid w:val="00F02624"/>
    <w:rsid w:val="00F03707"/>
    <w:rsid w:val="00F05031"/>
    <w:rsid w:val="00F179A3"/>
    <w:rsid w:val="00F33055"/>
    <w:rsid w:val="00F53A1F"/>
    <w:rsid w:val="00F7759D"/>
    <w:rsid w:val="00FC60F5"/>
    <w:rsid w:val="00FD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1F29"/>
  <w15:chartTrackingRefBased/>
  <w15:docId w15:val="{DA830C36-82DC-48E6-8E55-A8960907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0F8"/>
    <w:pPr>
      <w:spacing w:after="0" w:line="240" w:lineRule="auto"/>
    </w:pPr>
    <w:rPr>
      <w:rFonts w:ascii="Times New Roman" w:eastAsia="Arial Unicode MS" w:hAnsi="Times New Roman" w:cs="Arial Unicode MS"/>
      <w:color w:val="000000"/>
      <w:sz w:val="24"/>
      <w:szCs w:val="24"/>
      <w:u w:color="000000"/>
    </w:rPr>
  </w:style>
  <w:style w:type="paragraph" w:styleId="2">
    <w:name w:val="heading 2"/>
    <w:basedOn w:val="a"/>
    <w:next w:val="a"/>
    <w:link w:val="20"/>
    <w:uiPriority w:val="9"/>
    <w:semiHidden/>
    <w:unhideWhenUsed/>
    <w:qFormat/>
    <w:rsid w:val="00A1480E"/>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6E10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4">
    <w:name w:val="Текст обычный"/>
    <w:basedOn w:val="a"/>
    <w:rsid w:val="006E10F8"/>
    <w:pPr>
      <w:overflowPunct w:val="0"/>
      <w:autoSpaceDE w:val="0"/>
      <w:autoSpaceDN w:val="0"/>
      <w:adjustRightInd w:val="0"/>
      <w:spacing w:before="60"/>
      <w:ind w:firstLine="709"/>
      <w:jc w:val="both"/>
    </w:pPr>
    <w:rPr>
      <w:rFonts w:eastAsia="Times New Roman" w:cs="Times New Roman"/>
      <w:color w:val="auto"/>
      <w:sz w:val="26"/>
      <w:szCs w:val="20"/>
      <w:lang w:eastAsia="ru-RU"/>
    </w:rPr>
  </w:style>
  <w:style w:type="paragraph" w:customStyle="1" w:styleId="1">
    <w:name w:val="Обычный1"/>
    <w:rsid w:val="006E10F8"/>
    <w:pPr>
      <w:spacing w:after="0" w:line="240" w:lineRule="auto"/>
    </w:pPr>
    <w:rPr>
      <w:rFonts w:ascii="Times New Roman" w:eastAsia="Arial Unicode MS" w:hAnsi="Times New Roman" w:cs="Arial Unicode MS"/>
      <w:color w:val="000000"/>
      <w:sz w:val="24"/>
      <w:szCs w:val="24"/>
      <w:u w:color="000000"/>
      <w:lang w:eastAsia="ru-RU"/>
    </w:rPr>
  </w:style>
  <w:style w:type="paragraph" w:styleId="a5">
    <w:name w:val="List Paragraph"/>
    <w:aliases w:val="Абзац2,Абзац 2,Абзац списка - заголовок 3,основной диплом,мой,фото,Ненумерованный список,Нумерованные списки,Начало абзаца,Основа"/>
    <w:basedOn w:val="a"/>
    <w:link w:val="a6"/>
    <w:uiPriority w:val="34"/>
    <w:qFormat/>
    <w:rsid w:val="006E10F8"/>
    <w:pPr>
      <w:spacing w:after="200" w:line="276" w:lineRule="auto"/>
      <w:ind w:left="720"/>
      <w:contextualSpacing/>
    </w:pPr>
    <w:rPr>
      <w:rFonts w:eastAsia="Calibri" w:cs="Times New Roman"/>
      <w:color w:val="auto"/>
    </w:rPr>
  </w:style>
  <w:style w:type="character" w:customStyle="1" w:styleId="a6">
    <w:name w:val="Абзац списка Знак"/>
    <w:aliases w:val="Абзац2 Знак,Абзац 2 Знак,Абзац списка - заголовок 3 Знак,основной диплом Знак,мой Знак,фото Знак,Ненумерованный список Знак,Нумерованные списки Знак,Начало абзаца Знак,Основа Знак"/>
    <w:link w:val="a5"/>
    <w:uiPriority w:val="99"/>
    <w:locked/>
    <w:rsid w:val="006E10F8"/>
    <w:rPr>
      <w:rFonts w:ascii="Times New Roman" w:eastAsia="Calibri" w:hAnsi="Times New Roman" w:cs="Times New Roman"/>
      <w:sz w:val="24"/>
      <w:szCs w:val="24"/>
    </w:rPr>
  </w:style>
  <w:style w:type="character" w:styleId="a7">
    <w:name w:val="Hyperlink"/>
    <w:basedOn w:val="a0"/>
    <w:uiPriority w:val="99"/>
    <w:semiHidden/>
    <w:unhideWhenUsed/>
    <w:rsid w:val="00EB5E07"/>
    <w:rPr>
      <w:color w:val="0000FF"/>
      <w:u w:val="single"/>
    </w:rPr>
  </w:style>
  <w:style w:type="paragraph" w:customStyle="1" w:styleId="17PRIL-header-2">
    <w:name w:val="17PRIL-header-2"/>
    <w:basedOn w:val="a"/>
    <w:uiPriority w:val="99"/>
    <w:rsid w:val="00B436FC"/>
    <w:pPr>
      <w:suppressAutoHyphens/>
      <w:autoSpaceDE w:val="0"/>
      <w:autoSpaceDN w:val="0"/>
      <w:adjustRightInd w:val="0"/>
      <w:spacing w:before="283" w:after="57" w:line="280" w:lineRule="atLeast"/>
      <w:ind w:left="567" w:right="567"/>
      <w:jc w:val="center"/>
    </w:pPr>
    <w:rPr>
      <w:rFonts w:ascii="TextBookC" w:eastAsia="Times New Roman" w:hAnsi="TextBookC" w:cs="TextBookC"/>
    </w:rPr>
  </w:style>
  <w:style w:type="paragraph" w:customStyle="1" w:styleId="a8">
    <w:name w:val=".Таблица. Заголовок"/>
    <w:basedOn w:val="a"/>
    <w:next w:val="a"/>
    <w:rsid w:val="00356D91"/>
    <w:rPr>
      <w:rFonts w:ascii="Arial" w:eastAsia="Times New Roman" w:hAnsi="Arial" w:cs="Times New Roman"/>
      <w:b/>
      <w:color w:val="auto"/>
      <w:sz w:val="18"/>
      <w:szCs w:val="18"/>
      <w:lang w:eastAsia="ru-RU"/>
    </w:rPr>
  </w:style>
  <w:style w:type="paragraph" w:customStyle="1" w:styleId="ConsPlusNormal">
    <w:name w:val="ConsPlusNormal"/>
    <w:rsid w:val="00AE1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957A68"/>
    <w:pPr>
      <w:spacing w:before="100" w:beforeAutospacing="1" w:after="100" w:afterAutospacing="1"/>
    </w:pPr>
    <w:rPr>
      <w:rFonts w:eastAsia="Times New Roman" w:cs="Times New Roman"/>
      <w:color w:val="auto"/>
      <w:lang w:eastAsia="ru-RU"/>
    </w:rPr>
  </w:style>
  <w:style w:type="paragraph" w:customStyle="1" w:styleId="formattext">
    <w:name w:val="formattext"/>
    <w:basedOn w:val="a"/>
    <w:rsid w:val="005D308A"/>
    <w:pPr>
      <w:spacing w:before="100" w:beforeAutospacing="1" w:after="100" w:afterAutospacing="1"/>
    </w:pPr>
    <w:rPr>
      <w:rFonts w:eastAsia="Times New Roman" w:cs="Times New Roman"/>
      <w:color w:val="auto"/>
      <w:lang w:eastAsia="ru-RU"/>
    </w:rPr>
  </w:style>
  <w:style w:type="character" w:customStyle="1" w:styleId="match">
    <w:name w:val="match"/>
    <w:basedOn w:val="a0"/>
    <w:rsid w:val="00E14BFD"/>
  </w:style>
  <w:style w:type="paragraph" w:styleId="a9">
    <w:name w:val="header"/>
    <w:basedOn w:val="a"/>
    <w:link w:val="aa"/>
    <w:uiPriority w:val="99"/>
    <w:unhideWhenUsed/>
    <w:rsid w:val="00B14BC7"/>
    <w:pPr>
      <w:tabs>
        <w:tab w:val="center" w:pos="4677"/>
        <w:tab w:val="right" w:pos="9355"/>
      </w:tabs>
    </w:pPr>
    <w:rPr>
      <w:rFonts w:asciiTheme="minorHAnsi" w:eastAsiaTheme="minorHAnsi" w:hAnsiTheme="minorHAnsi" w:cstheme="minorBidi"/>
      <w:color w:val="auto"/>
      <w:sz w:val="22"/>
      <w:szCs w:val="22"/>
    </w:rPr>
  </w:style>
  <w:style w:type="character" w:customStyle="1" w:styleId="aa">
    <w:name w:val="Верхний колонтитул Знак"/>
    <w:basedOn w:val="a0"/>
    <w:link w:val="a9"/>
    <w:uiPriority w:val="99"/>
    <w:rsid w:val="00B14BC7"/>
  </w:style>
  <w:style w:type="table" w:styleId="ab">
    <w:name w:val="Table Grid"/>
    <w:basedOn w:val="a1"/>
    <w:uiPriority w:val="59"/>
    <w:rsid w:val="00B1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90209"/>
    <w:pPr>
      <w:spacing w:after="0" w:line="240" w:lineRule="auto"/>
    </w:pPr>
    <w:rPr>
      <w:rFonts w:ascii="Calibri" w:eastAsia="Times New Roman" w:hAnsi="Calibri" w:cs="Times New Roman"/>
    </w:rPr>
  </w:style>
  <w:style w:type="paragraph" w:styleId="ad">
    <w:name w:val="Body Text"/>
    <w:basedOn w:val="a"/>
    <w:link w:val="ae"/>
    <w:rsid w:val="006E3116"/>
    <w:pPr>
      <w:widowControl w:val="0"/>
      <w:ind w:firstLine="720"/>
      <w:jc w:val="center"/>
    </w:pPr>
    <w:rPr>
      <w:rFonts w:ascii="Arial" w:eastAsia="Times New Roman" w:hAnsi="Arial" w:cs="Arial"/>
      <w:color w:val="auto"/>
      <w:sz w:val="20"/>
      <w:szCs w:val="20"/>
      <w:lang w:eastAsia="ru-RU"/>
    </w:rPr>
  </w:style>
  <w:style w:type="character" w:customStyle="1" w:styleId="ae">
    <w:name w:val="Основной текст Знак"/>
    <w:basedOn w:val="a0"/>
    <w:link w:val="ad"/>
    <w:rsid w:val="006E3116"/>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1480E"/>
    <w:rPr>
      <w:rFonts w:asciiTheme="majorHAnsi" w:eastAsiaTheme="majorEastAsia" w:hAnsiTheme="majorHAnsi" w:cstheme="majorBidi"/>
      <w:color w:val="2F5496" w:themeColor="accent1" w:themeShade="BF"/>
      <w:sz w:val="26"/>
      <w:szCs w:val="26"/>
    </w:rPr>
  </w:style>
  <w:style w:type="character" w:styleId="af">
    <w:name w:val="Emphasis"/>
    <w:basedOn w:val="a0"/>
    <w:uiPriority w:val="20"/>
    <w:qFormat/>
    <w:rsid w:val="00A1480E"/>
    <w:rPr>
      <w:i/>
      <w:iCs/>
    </w:rPr>
  </w:style>
  <w:style w:type="paragraph" w:styleId="af0">
    <w:name w:val="footer"/>
    <w:basedOn w:val="a"/>
    <w:link w:val="af1"/>
    <w:uiPriority w:val="99"/>
    <w:unhideWhenUsed/>
    <w:rsid w:val="00BB7F90"/>
    <w:pPr>
      <w:tabs>
        <w:tab w:val="center" w:pos="4677"/>
        <w:tab w:val="right" w:pos="9355"/>
      </w:tabs>
    </w:pPr>
  </w:style>
  <w:style w:type="character" w:customStyle="1" w:styleId="af1">
    <w:name w:val="Нижний колонтитул Знак"/>
    <w:basedOn w:val="a0"/>
    <w:link w:val="af0"/>
    <w:uiPriority w:val="99"/>
    <w:rsid w:val="00BB7F90"/>
    <w:rPr>
      <w:rFonts w:ascii="Times New Roman" w:eastAsia="Arial Unicode MS" w:hAnsi="Times New Roman" w:cs="Arial Unicode MS"/>
      <w:color w:val="000000"/>
      <w:sz w:val="24"/>
      <w:szCs w:val="24"/>
      <w:u w:color="000000"/>
    </w:rPr>
  </w:style>
  <w:style w:type="paragraph" w:styleId="af2">
    <w:name w:val="Balloon Text"/>
    <w:basedOn w:val="a"/>
    <w:link w:val="af3"/>
    <w:uiPriority w:val="99"/>
    <w:semiHidden/>
    <w:unhideWhenUsed/>
    <w:rsid w:val="008C6FAA"/>
    <w:rPr>
      <w:rFonts w:ascii="Segoe UI" w:hAnsi="Segoe UI" w:cs="Segoe UI"/>
      <w:sz w:val="18"/>
      <w:szCs w:val="18"/>
    </w:rPr>
  </w:style>
  <w:style w:type="character" w:customStyle="1" w:styleId="af3">
    <w:name w:val="Текст выноски Знак"/>
    <w:basedOn w:val="a0"/>
    <w:link w:val="af2"/>
    <w:uiPriority w:val="99"/>
    <w:semiHidden/>
    <w:rsid w:val="008C6FAA"/>
    <w:rPr>
      <w:rFonts w:ascii="Segoe UI" w:eastAsia="Arial Unicode MS"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055">
      <w:bodyDiv w:val="1"/>
      <w:marLeft w:val="0"/>
      <w:marRight w:val="0"/>
      <w:marTop w:val="0"/>
      <w:marBottom w:val="0"/>
      <w:divBdr>
        <w:top w:val="none" w:sz="0" w:space="0" w:color="auto"/>
        <w:left w:val="none" w:sz="0" w:space="0" w:color="auto"/>
        <w:bottom w:val="none" w:sz="0" w:space="0" w:color="auto"/>
        <w:right w:val="none" w:sz="0" w:space="0" w:color="auto"/>
      </w:divBdr>
    </w:div>
    <w:div w:id="413211610">
      <w:bodyDiv w:val="1"/>
      <w:marLeft w:val="0"/>
      <w:marRight w:val="0"/>
      <w:marTop w:val="0"/>
      <w:marBottom w:val="0"/>
      <w:divBdr>
        <w:top w:val="none" w:sz="0" w:space="0" w:color="auto"/>
        <w:left w:val="none" w:sz="0" w:space="0" w:color="auto"/>
        <w:bottom w:val="none" w:sz="0" w:space="0" w:color="auto"/>
        <w:right w:val="none" w:sz="0" w:space="0" w:color="auto"/>
      </w:divBdr>
    </w:div>
    <w:div w:id="825322950">
      <w:bodyDiv w:val="1"/>
      <w:marLeft w:val="0"/>
      <w:marRight w:val="0"/>
      <w:marTop w:val="0"/>
      <w:marBottom w:val="0"/>
      <w:divBdr>
        <w:top w:val="none" w:sz="0" w:space="0" w:color="auto"/>
        <w:left w:val="none" w:sz="0" w:space="0" w:color="auto"/>
        <w:bottom w:val="none" w:sz="0" w:space="0" w:color="auto"/>
        <w:right w:val="none" w:sz="0" w:space="0" w:color="auto"/>
      </w:divBdr>
    </w:div>
    <w:div w:id="1035353590">
      <w:bodyDiv w:val="1"/>
      <w:marLeft w:val="0"/>
      <w:marRight w:val="0"/>
      <w:marTop w:val="0"/>
      <w:marBottom w:val="0"/>
      <w:divBdr>
        <w:top w:val="none" w:sz="0" w:space="0" w:color="auto"/>
        <w:left w:val="none" w:sz="0" w:space="0" w:color="auto"/>
        <w:bottom w:val="none" w:sz="0" w:space="0" w:color="auto"/>
        <w:right w:val="none" w:sz="0" w:space="0" w:color="auto"/>
      </w:divBdr>
    </w:div>
    <w:div w:id="1127553749">
      <w:bodyDiv w:val="1"/>
      <w:marLeft w:val="0"/>
      <w:marRight w:val="0"/>
      <w:marTop w:val="0"/>
      <w:marBottom w:val="0"/>
      <w:divBdr>
        <w:top w:val="none" w:sz="0" w:space="0" w:color="auto"/>
        <w:left w:val="none" w:sz="0" w:space="0" w:color="auto"/>
        <w:bottom w:val="none" w:sz="0" w:space="0" w:color="auto"/>
        <w:right w:val="none" w:sz="0" w:space="0" w:color="auto"/>
      </w:divBdr>
    </w:div>
    <w:div w:id="1270815000">
      <w:bodyDiv w:val="1"/>
      <w:marLeft w:val="0"/>
      <w:marRight w:val="0"/>
      <w:marTop w:val="0"/>
      <w:marBottom w:val="0"/>
      <w:divBdr>
        <w:top w:val="none" w:sz="0" w:space="0" w:color="auto"/>
        <w:left w:val="none" w:sz="0" w:space="0" w:color="auto"/>
        <w:bottom w:val="none" w:sz="0" w:space="0" w:color="auto"/>
        <w:right w:val="none" w:sz="0" w:space="0" w:color="auto"/>
      </w:divBdr>
    </w:div>
    <w:div w:id="1319729951">
      <w:bodyDiv w:val="1"/>
      <w:marLeft w:val="0"/>
      <w:marRight w:val="0"/>
      <w:marTop w:val="0"/>
      <w:marBottom w:val="0"/>
      <w:divBdr>
        <w:top w:val="none" w:sz="0" w:space="0" w:color="auto"/>
        <w:left w:val="none" w:sz="0" w:space="0" w:color="auto"/>
        <w:bottom w:val="none" w:sz="0" w:space="0" w:color="auto"/>
        <w:right w:val="none" w:sz="0" w:space="0" w:color="auto"/>
      </w:divBdr>
    </w:div>
    <w:div w:id="1709915489">
      <w:bodyDiv w:val="1"/>
      <w:marLeft w:val="0"/>
      <w:marRight w:val="0"/>
      <w:marTop w:val="0"/>
      <w:marBottom w:val="0"/>
      <w:divBdr>
        <w:top w:val="none" w:sz="0" w:space="0" w:color="auto"/>
        <w:left w:val="none" w:sz="0" w:space="0" w:color="auto"/>
        <w:bottom w:val="none" w:sz="0" w:space="0" w:color="auto"/>
        <w:right w:val="none" w:sz="0" w:space="0" w:color="auto"/>
      </w:divBdr>
    </w:div>
    <w:div w:id="1717462325">
      <w:bodyDiv w:val="1"/>
      <w:marLeft w:val="0"/>
      <w:marRight w:val="0"/>
      <w:marTop w:val="0"/>
      <w:marBottom w:val="0"/>
      <w:divBdr>
        <w:top w:val="none" w:sz="0" w:space="0" w:color="auto"/>
        <w:left w:val="none" w:sz="0" w:space="0" w:color="auto"/>
        <w:bottom w:val="none" w:sz="0" w:space="0" w:color="auto"/>
        <w:right w:val="none" w:sz="0" w:space="0" w:color="auto"/>
      </w:divBdr>
    </w:div>
    <w:div w:id="1819226121">
      <w:bodyDiv w:val="1"/>
      <w:marLeft w:val="0"/>
      <w:marRight w:val="0"/>
      <w:marTop w:val="0"/>
      <w:marBottom w:val="0"/>
      <w:divBdr>
        <w:top w:val="none" w:sz="0" w:space="0" w:color="auto"/>
        <w:left w:val="none" w:sz="0" w:space="0" w:color="auto"/>
        <w:bottom w:val="none" w:sz="0" w:space="0" w:color="auto"/>
        <w:right w:val="none" w:sz="0" w:space="0" w:color="auto"/>
      </w:divBdr>
    </w:div>
    <w:div w:id="1870488026">
      <w:bodyDiv w:val="1"/>
      <w:marLeft w:val="0"/>
      <w:marRight w:val="0"/>
      <w:marTop w:val="0"/>
      <w:marBottom w:val="0"/>
      <w:divBdr>
        <w:top w:val="none" w:sz="0" w:space="0" w:color="auto"/>
        <w:left w:val="none" w:sz="0" w:space="0" w:color="auto"/>
        <w:bottom w:val="none" w:sz="0" w:space="0" w:color="auto"/>
        <w:right w:val="none" w:sz="0" w:space="0" w:color="auto"/>
      </w:divBdr>
    </w:div>
    <w:div w:id="1889754192">
      <w:bodyDiv w:val="1"/>
      <w:marLeft w:val="0"/>
      <w:marRight w:val="0"/>
      <w:marTop w:val="0"/>
      <w:marBottom w:val="0"/>
      <w:divBdr>
        <w:top w:val="none" w:sz="0" w:space="0" w:color="auto"/>
        <w:left w:val="none" w:sz="0" w:space="0" w:color="auto"/>
        <w:bottom w:val="none" w:sz="0" w:space="0" w:color="auto"/>
        <w:right w:val="none" w:sz="0" w:space="0" w:color="auto"/>
      </w:divBdr>
    </w:div>
    <w:div w:id="20891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1otruda.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573114692&amp;prevdoc=573114692&amp;point=mark=000000000000000000000000000000000000000000000000006540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kodeks://link/d?nd=573275722&amp;prevdoc=573275722&amp;point=mark=000000000000000000000000000000000000000000000000006520IM" TargetMode="External"/><Relationship Id="rId4" Type="http://schemas.openxmlformats.org/officeDocument/2006/relationships/settings" Target="settings.xml"/><Relationship Id="rId9" Type="http://schemas.openxmlformats.org/officeDocument/2006/relationships/hyperlink" Target="kodeks://link/d?nd=573275657&amp;prevdoc=573275657&amp;point=mark=000000000000000000000000000000000000000000000000006520IM"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F3A33-88F1-4C94-9997-DD75A40D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11211</Words>
  <Characters>63907</Characters>
  <Application>Microsoft Office Word</Application>
  <DocSecurity>0</DocSecurity>
  <Lines>532</Lines>
  <Paragraphs>149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74969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vivob</dc:creator>
  <cp:keywords/>
  <dc:description/>
  <cp:lastModifiedBy>Владимир Вячеславович</cp:lastModifiedBy>
  <cp:revision>2</cp:revision>
  <cp:lastPrinted>2024-01-11T12:03:00Z</cp:lastPrinted>
  <dcterms:created xsi:type="dcterms:W3CDTF">2024-08-26T08:56:00Z</dcterms:created>
  <dcterms:modified xsi:type="dcterms:W3CDTF">2024-08-26T08:56:00Z</dcterms:modified>
</cp:coreProperties>
</file>