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E6431" w14:textId="77777777" w:rsidR="00CA5192" w:rsidRPr="008E6D20" w:rsidRDefault="00CA5192" w:rsidP="00B344D5">
      <w:pPr>
        <w:widowControl w:val="0"/>
        <w:jc w:val="center"/>
        <w:rPr>
          <w:b/>
          <w:caps/>
        </w:rPr>
      </w:pPr>
      <w:r w:rsidRPr="008E6D20">
        <w:rPr>
          <w:b/>
          <w:caps/>
        </w:rPr>
        <w:t>ТехническОЕ Задание</w:t>
      </w:r>
    </w:p>
    <w:p w14:paraId="77F66AD0" w14:textId="450B6CC5" w:rsidR="00CA5192" w:rsidRPr="008E6D20" w:rsidRDefault="00CA5192" w:rsidP="00B344D5">
      <w:pPr>
        <w:pStyle w:val="ae"/>
        <w:widowControl w:val="0"/>
        <w:rPr>
          <w:b w:val="0"/>
        </w:rPr>
      </w:pPr>
      <w:r w:rsidRPr="008E6D20">
        <w:rPr>
          <w:b w:val="0"/>
        </w:rPr>
        <w:t>на хозяйственное обслуживание</w:t>
      </w:r>
      <w:r w:rsidR="000352CC" w:rsidRPr="008E6D20">
        <w:rPr>
          <w:b w:val="0"/>
        </w:rPr>
        <w:t xml:space="preserve"> </w:t>
      </w:r>
      <w:r w:rsidR="006D6ED9" w:rsidRPr="008E6D20">
        <w:rPr>
          <w:b w:val="0"/>
        </w:rPr>
        <w:t>офисов</w:t>
      </w:r>
    </w:p>
    <w:p w14:paraId="436CA48C" w14:textId="77777777" w:rsidR="00CA5192" w:rsidRPr="008E6D20" w:rsidRDefault="00CA5192" w:rsidP="00B344D5">
      <w:pPr>
        <w:widowControl w:val="0"/>
        <w:jc w:val="center"/>
        <w:outlineLvl w:val="2"/>
        <w:rPr>
          <w:i/>
        </w:rPr>
      </w:pPr>
    </w:p>
    <w:p w14:paraId="39F179C8" w14:textId="77777777" w:rsidR="00CA5192" w:rsidRPr="008E6D20" w:rsidRDefault="00CA5192" w:rsidP="00986BDB">
      <w:pPr>
        <w:pStyle w:val="af5"/>
        <w:widowControl w:val="0"/>
        <w:numPr>
          <w:ilvl w:val="1"/>
          <w:numId w:val="5"/>
        </w:numPr>
        <w:ind w:left="0" w:firstLine="0"/>
        <w:jc w:val="center"/>
        <w:outlineLvl w:val="1"/>
        <w:rPr>
          <w:b/>
        </w:rPr>
      </w:pPr>
      <w:r w:rsidRPr="008E6D20">
        <w:rPr>
          <w:b/>
        </w:rPr>
        <w:t>Термины и определения</w:t>
      </w:r>
    </w:p>
    <w:p w14:paraId="374EEC76" w14:textId="3C7191D5" w:rsidR="005D774A" w:rsidRPr="008E6D20" w:rsidRDefault="00CA5192" w:rsidP="00B344D5">
      <w:pPr>
        <w:widowControl w:val="0"/>
        <w:jc w:val="both"/>
        <w:outlineLvl w:val="2"/>
      </w:pPr>
      <w:r w:rsidRPr="008E6D20">
        <w:rPr>
          <w:b/>
        </w:rPr>
        <w:t>Основная</w:t>
      </w:r>
      <w:r w:rsidR="008B5045" w:rsidRPr="008E6D20">
        <w:rPr>
          <w:b/>
        </w:rPr>
        <w:t xml:space="preserve"> </w:t>
      </w:r>
      <w:r w:rsidRPr="008E6D20">
        <w:rPr>
          <w:b/>
        </w:rPr>
        <w:t>уборка</w:t>
      </w:r>
      <w:r w:rsidRPr="008E6D20">
        <w:t xml:space="preserve"> </w:t>
      </w:r>
      <w:r w:rsidR="00CD3A31" w:rsidRPr="008E6D20">
        <w:t xml:space="preserve">– </w:t>
      </w:r>
      <w:r w:rsidRPr="008E6D20">
        <w:t>это</w:t>
      </w:r>
      <w:r w:rsidR="00CD3A31" w:rsidRPr="008E6D20">
        <w:t xml:space="preserve"> </w:t>
      </w:r>
      <w:r w:rsidRPr="008E6D20">
        <w:t>комплекс услуг по уборке, определенный в настоящем техническом задании в соответствии с категорией уборки, видом помещения или территории, который проводится с установленной периодичностью в нерабочее время для достижения соответствующего надлежащего уровня чистоты.</w:t>
      </w:r>
    </w:p>
    <w:p w14:paraId="2EAD7DD6" w14:textId="50A3D009" w:rsidR="00CA5192" w:rsidRPr="008E6D20" w:rsidRDefault="00CA5192" w:rsidP="00B344D5">
      <w:pPr>
        <w:widowControl w:val="0"/>
        <w:jc w:val="both"/>
        <w:outlineLvl w:val="2"/>
      </w:pPr>
      <w:r w:rsidRPr="008E6D20">
        <w:rPr>
          <w:b/>
        </w:rPr>
        <w:t>Поддерживающая уборка</w:t>
      </w:r>
      <w:r w:rsidRPr="008E6D20">
        <w:t xml:space="preserve"> – это комплекс услуг по уборке для поддержания чистоты (визуальной и гигиенической) в течение всего рабочего дня на наиболее проходимых и посещаемых участках объектов. </w:t>
      </w:r>
    </w:p>
    <w:p w14:paraId="50C15747" w14:textId="42875BC1" w:rsidR="00CA5192" w:rsidRPr="008E6D20" w:rsidRDefault="00CA5192" w:rsidP="00B344D5">
      <w:pPr>
        <w:widowControl w:val="0"/>
        <w:jc w:val="both"/>
        <w:outlineLvl w:val="2"/>
      </w:pPr>
      <w:r w:rsidRPr="008E6D20">
        <w:rPr>
          <w:b/>
        </w:rPr>
        <w:t>Послестроительная уборка</w:t>
      </w:r>
      <w:r w:rsidRPr="008E6D20">
        <w:t xml:space="preserve"> – это комплекс услуг по подготовке объектов к эксплуатации после завершения строительных </w:t>
      </w:r>
      <w:r w:rsidR="00917FDE" w:rsidRPr="008E6D20">
        <w:t>или ремонтных работ, включающий</w:t>
      </w:r>
      <w:r w:rsidRPr="008E6D20">
        <w:t xml:space="preserve"> сбор и удаление строительного мусора, удаление строительных загрязнений и очистку всех поверхностей, в том числе полов, стен, потолков, окон, перегородок, дверей, сантехнических изделий, мебели, осветительных приборов, фасадов и цоколей зданий и т.п.</w:t>
      </w:r>
    </w:p>
    <w:p w14:paraId="243E2526" w14:textId="4E5B8CF7" w:rsidR="00CA5192" w:rsidRPr="008E6D20" w:rsidRDefault="00CA5192" w:rsidP="00B344D5">
      <w:pPr>
        <w:widowControl w:val="0"/>
        <w:jc w:val="both"/>
        <w:outlineLvl w:val="2"/>
      </w:pPr>
      <w:r w:rsidRPr="008E6D20">
        <w:rPr>
          <w:b/>
        </w:rPr>
        <w:t>Генеральная уборка</w:t>
      </w:r>
      <w:r w:rsidRPr="008E6D20">
        <w:t xml:space="preserve"> – это комплекс</w:t>
      </w:r>
      <w:r w:rsidR="00917FDE" w:rsidRPr="008E6D20">
        <w:t xml:space="preserve"> услуг, включающий </w:t>
      </w:r>
      <w:r w:rsidRPr="008E6D20">
        <w:t>глубокую чистку покрытий, удаление накопившихся загрязнений, въевшейся грязи со всех поверхностей, восстановление и нанесение вновь защитных покрытий.</w:t>
      </w:r>
    </w:p>
    <w:p w14:paraId="7F23DAEC" w14:textId="00BA26A1" w:rsidR="00CA5192" w:rsidRDefault="00CA5192" w:rsidP="00B344D5">
      <w:pPr>
        <w:widowControl w:val="0"/>
        <w:jc w:val="both"/>
        <w:outlineLvl w:val="2"/>
        <w:rPr>
          <w:b/>
        </w:rPr>
      </w:pPr>
      <w:r w:rsidRPr="008E6D20">
        <w:rPr>
          <w:b/>
        </w:rPr>
        <w:t xml:space="preserve">Перечень услуг – </w:t>
      </w:r>
      <w:r w:rsidRPr="008E6D20">
        <w:t>совокупность услуг, указанных в приложениях №2</w:t>
      </w:r>
      <w:r w:rsidR="0023666F" w:rsidRPr="008E6D20">
        <w:t xml:space="preserve"> </w:t>
      </w:r>
      <w:r w:rsidRPr="008E6D20">
        <w:t>-</w:t>
      </w:r>
      <w:r w:rsidR="0023666F" w:rsidRPr="008E6D20">
        <w:t xml:space="preserve"> 6</w:t>
      </w:r>
      <w:r w:rsidRPr="008E6D20">
        <w:t xml:space="preserve"> к Техническому заданию.</w:t>
      </w:r>
      <w:r w:rsidR="00B33995" w:rsidRPr="00B33995">
        <w:rPr>
          <w:b/>
        </w:rPr>
        <w:t xml:space="preserve"> </w:t>
      </w:r>
    </w:p>
    <w:p w14:paraId="0068A351" w14:textId="55E429A4" w:rsidR="00B33995" w:rsidRPr="00B16B64" w:rsidRDefault="00332FFB" w:rsidP="00B344D5">
      <w:pPr>
        <w:widowControl w:val="0"/>
        <w:jc w:val="both"/>
        <w:outlineLvl w:val="2"/>
      </w:pPr>
      <w:r w:rsidRPr="00332FFB">
        <w:rPr>
          <w:b/>
          <w:bCs/>
        </w:rPr>
        <w:t>У</w:t>
      </w:r>
      <w:r w:rsidR="00B16B64" w:rsidRPr="00332FFB">
        <w:rPr>
          <w:b/>
          <w:bCs/>
        </w:rPr>
        <w:t>борк</w:t>
      </w:r>
      <w:r w:rsidR="00694806" w:rsidRPr="00332FFB">
        <w:rPr>
          <w:b/>
          <w:bCs/>
        </w:rPr>
        <w:t>а</w:t>
      </w:r>
      <w:r w:rsidR="00B16B64" w:rsidRPr="00332FFB">
        <w:rPr>
          <w:b/>
          <w:bCs/>
        </w:rPr>
        <w:t xml:space="preserve"> прилегающей территории – </w:t>
      </w:r>
      <w:r w:rsidR="00B16B64" w:rsidRPr="00332FFB">
        <w:rPr>
          <w:bCs/>
        </w:rPr>
        <w:t>это комплекс услуг</w:t>
      </w:r>
      <w:r w:rsidR="004B6DB5" w:rsidRPr="00332FFB">
        <w:rPr>
          <w:bCs/>
        </w:rPr>
        <w:t xml:space="preserve"> (см. п.3.2 и пр.№1)</w:t>
      </w:r>
      <w:r w:rsidR="00B16B64" w:rsidRPr="00332FFB">
        <w:rPr>
          <w:bCs/>
        </w:rPr>
        <w:t>, направленный на поддержание чистоты и опрятного вида территории Заказчика.</w:t>
      </w:r>
      <w:r w:rsidR="00B16B64">
        <w:rPr>
          <w:bCs/>
        </w:rPr>
        <w:t xml:space="preserve"> </w:t>
      </w:r>
    </w:p>
    <w:p w14:paraId="1D9291D0" w14:textId="755D610F" w:rsidR="00CA5192" w:rsidRPr="008E6D20" w:rsidRDefault="00CA5192" w:rsidP="00B344D5">
      <w:pPr>
        <w:widowControl w:val="0"/>
        <w:jc w:val="both"/>
        <w:outlineLvl w:val="2"/>
        <w:rPr>
          <w:b/>
        </w:rPr>
      </w:pPr>
      <w:r w:rsidRPr="008E6D20">
        <w:rPr>
          <w:b/>
        </w:rPr>
        <w:t xml:space="preserve">Основные услуги - </w:t>
      </w:r>
      <w:r w:rsidRPr="008E6D20">
        <w:t>услуги, оказываемые Исполнителем</w:t>
      </w:r>
      <w:r w:rsidR="0023666F" w:rsidRPr="008E6D20">
        <w:t xml:space="preserve"> </w:t>
      </w:r>
      <w:proofErr w:type="spellStart"/>
      <w:r w:rsidR="0023666F" w:rsidRPr="008E6D20">
        <w:t>планово</w:t>
      </w:r>
      <w:proofErr w:type="spellEnd"/>
      <w:r w:rsidRPr="008E6D20">
        <w:t>, в соответствии с Перечнем услуг и подписанными Сторонами графиками оказания соответствующих услуг</w:t>
      </w:r>
      <w:r w:rsidRPr="008E6D20">
        <w:rPr>
          <w:b/>
        </w:rPr>
        <w:t>.</w:t>
      </w:r>
    </w:p>
    <w:p w14:paraId="1B1C1795" w14:textId="6C69981A" w:rsidR="00CA5192" w:rsidRDefault="00CA5192" w:rsidP="00B344D5">
      <w:pPr>
        <w:widowControl w:val="0"/>
        <w:jc w:val="both"/>
        <w:outlineLvl w:val="2"/>
      </w:pPr>
      <w:r w:rsidRPr="008E6D20">
        <w:rPr>
          <w:b/>
        </w:rPr>
        <w:t>Дополнительные услуги</w:t>
      </w:r>
      <w:r w:rsidRPr="008E6D20">
        <w:t xml:space="preserve"> – услуги, не вошедшие в Перечень услуг и/или сверх объемов, предусмотренных Перечнем услуг</w:t>
      </w:r>
      <w:r w:rsidR="00FB7F22" w:rsidRPr="008E6D20">
        <w:t>,</w:t>
      </w:r>
      <w:r w:rsidRPr="008E6D20">
        <w:t xml:space="preserve"> оказываемые Исполнителем по заявкам Заказчика с предоставлением, при необходимости, дополнительного персонала.</w:t>
      </w:r>
    </w:p>
    <w:p w14:paraId="589A69DC" w14:textId="77777777" w:rsidR="00CA5192" w:rsidRPr="008E6D20" w:rsidRDefault="00CA5192" w:rsidP="00986BDB">
      <w:pPr>
        <w:pStyle w:val="af5"/>
        <w:widowControl w:val="0"/>
        <w:numPr>
          <w:ilvl w:val="1"/>
          <w:numId w:val="5"/>
        </w:numPr>
        <w:ind w:left="0" w:firstLine="0"/>
        <w:jc w:val="center"/>
        <w:outlineLvl w:val="1"/>
        <w:rPr>
          <w:b/>
        </w:rPr>
      </w:pPr>
      <w:r w:rsidRPr="008E6D20">
        <w:rPr>
          <w:b/>
        </w:rPr>
        <w:t>Описание оказываемых услуг</w:t>
      </w:r>
    </w:p>
    <w:p w14:paraId="020AC8B2" w14:textId="77777777" w:rsidR="0072742D" w:rsidRPr="008E6D20" w:rsidRDefault="0072742D" w:rsidP="00986BDB">
      <w:pPr>
        <w:pStyle w:val="af5"/>
        <w:numPr>
          <w:ilvl w:val="0"/>
          <w:numId w:val="7"/>
        </w:numPr>
        <w:ind w:left="0" w:firstLine="0"/>
      </w:pPr>
      <w:r w:rsidRPr="008E6D20">
        <w:t>Настоящее техническое задание определяет требования Заказчика к оказываемым услугам, а также условия и порядок их оказания. Техническое задание содержит исходные данные, необходимые Исполнителю для оказания услуг.</w:t>
      </w:r>
    </w:p>
    <w:p w14:paraId="72C20A03" w14:textId="77777777" w:rsidR="0072742D" w:rsidRPr="008E6D20" w:rsidRDefault="0072742D" w:rsidP="00986BDB">
      <w:pPr>
        <w:pStyle w:val="af5"/>
        <w:numPr>
          <w:ilvl w:val="0"/>
          <w:numId w:val="7"/>
        </w:numPr>
        <w:ind w:left="0" w:firstLine="0"/>
      </w:pPr>
      <w:r w:rsidRPr="008E6D20">
        <w:t>Перечень, характеристики, режим работы объектов приведены в Приложении №1 к Техническому заданию.</w:t>
      </w:r>
    </w:p>
    <w:p w14:paraId="1906FB86" w14:textId="77777777" w:rsidR="0072742D" w:rsidRPr="008E6D20" w:rsidRDefault="0072742D" w:rsidP="00986BDB">
      <w:pPr>
        <w:pStyle w:val="af5"/>
        <w:numPr>
          <w:ilvl w:val="0"/>
          <w:numId w:val="7"/>
        </w:numPr>
        <w:ind w:left="0" w:firstLine="0"/>
      </w:pPr>
      <w:r w:rsidRPr="008E6D20">
        <w:t>Классификация помещений:</w:t>
      </w:r>
    </w:p>
    <w:p w14:paraId="3BEBF369" w14:textId="77777777" w:rsidR="0072742D" w:rsidRPr="008E6D20" w:rsidRDefault="0072742D" w:rsidP="00986BDB">
      <w:pPr>
        <w:pStyle w:val="af5"/>
        <w:numPr>
          <w:ilvl w:val="0"/>
          <w:numId w:val="9"/>
        </w:numPr>
        <w:ind w:left="0" w:firstLine="0"/>
      </w:pPr>
      <w:r w:rsidRPr="008E6D20">
        <w:t xml:space="preserve">Офисные (кабинеты; </w:t>
      </w:r>
      <w:proofErr w:type="spellStart"/>
      <w:r w:rsidRPr="008E6D20">
        <w:t>open-space</w:t>
      </w:r>
      <w:proofErr w:type="spellEnd"/>
      <w:r w:rsidRPr="008E6D20">
        <w:t>);</w:t>
      </w:r>
    </w:p>
    <w:p w14:paraId="65E5D1AB" w14:textId="77777777" w:rsidR="0072742D" w:rsidRPr="008E6D20" w:rsidRDefault="0072742D" w:rsidP="00986BDB">
      <w:pPr>
        <w:pStyle w:val="af5"/>
        <w:numPr>
          <w:ilvl w:val="0"/>
          <w:numId w:val="9"/>
        </w:numPr>
        <w:ind w:left="0" w:firstLine="0"/>
      </w:pPr>
      <w:r w:rsidRPr="008E6D20">
        <w:t>Вспомогательные (переговорные; учебные классы; конференц-залы; сервисные; комнаты отдыха);</w:t>
      </w:r>
    </w:p>
    <w:p w14:paraId="3CA974BF" w14:textId="77777777" w:rsidR="0072742D" w:rsidRPr="008E6D20" w:rsidRDefault="0072742D" w:rsidP="00986BDB">
      <w:pPr>
        <w:pStyle w:val="af5"/>
        <w:numPr>
          <w:ilvl w:val="0"/>
          <w:numId w:val="9"/>
        </w:numPr>
        <w:ind w:left="0" w:firstLine="0"/>
      </w:pPr>
      <w:r w:rsidRPr="008E6D20">
        <w:t>Общего пользования (</w:t>
      </w:r>
      <w:proofErr w:type="spellStart"/>
      <w:r w:rsidRPr="008E6D20">
        <w:t>вх</w:t>
      </w:r>
      <w:proofErr w:type="spellEnd"/>
      <w:r w:rsidRPr="008E6D20">
        <w:t>. группы; холлы; коридоры; гардеробные);</w:t>
      </w:r>
    </w:p>
    <w:p w14:paraId="4BF0A53E" w14:textId="77777777" w:rsidR="0072742D" w:rsidRPr="008E6D20" w:rsidRDefault="0072742D" w:rsidP="00986BDB">
      <w:pPr>
        <w:pStyle w:val="af5"/>
        <w:numPr>
          <w:ilvl w:val="0"/>
          <w:numId w:val="9"/>
        </w:numPr>
        <w:ind w:left="0" w:firstLine="0"/>
      </w:pPr>
      <w:r w:rsidRPr="008E6D20">
        <w:t>Санитарные (санузлы, душевые);</w:t>
      </w:r>
    </w:p>
    <w:p w14:paraId="6A001DE7" w14:textId="77777777" w:rsidR="0072742D" w:rsidRPr="008E6D20" w:rsidRDefault="0072742D" w:rsidP="00986BDB">
      <w:pPr>
        <w:pStyle w:val="af5"/>
        <w:numPr>
          <w:ilvl w:val="0"/>
          <w:numId w:val="9"/>
        </w:numPr>
        <w:ind w:left="0" w:firstLine="0"/>
      </w:pPr>
      <w:r w:rsidRPr="008E6D20">
        <w:t>Прочие и технические помещения (архивы; хранилища; сейфовые; складские помещения; серверные; кроссовые подсобные; аппаратные; тепловой пункт; кабельные и электрощитовые; насосные; вентиляционные).</w:t>
      </w:r>
    </w:p>
    <w:p w14:paraId="38AB4721" w14:textId="77777777" w:rsidR="00CA5192" w:rsidRPr="008E6D20" w:rsidRDefault="00CA5192" w:rsidP="00B344D5">
      <w:pPr>
        <w:pStyle w:val="af5"/>
        <w:ind w:left="0"/>
        <w:rPr>
          <w:i/>
        </w:rPr>
      </w:pPr>
    </w:p>
    <w:p w14:paraId="1DD48DB0" w14:textId="77777777" w:rsidR="00CA5192" w:rsidRPr="008E6D20" w:rsidRDefault="00CA5192" w:rsidP="00986BDB">
      <w:pPr>
        <w:pStyle w:val="af5"/>
        <w:widowControl w:val="0"/>
        <w:numPr>
          <w:ilvl w:val="1"/>
          <w:numId w:val="5"/>
        </w:numPr>
        <w:ind w:left="0" w:firstLine="0"/>
        <w:jc w:val="center"/>
        <w:outlineLvl w:val="1"/>
        <w:rPr>
          <w:b/>
        </w:rPr>
      </w:pPr>
      <w:r w:rsidRPr="008E6D20">
        <w:rPr>
          <w:b/>
        </w:rPr>
        <w:t>Наименование услуг и периодичность их оказания</w:t>
      </w:r>
    </w:p>
    <w:p w14:paraId="7E4C6476" w14:textId="77777777" w:rsidR="00CA5192" w:rsidRPr="008E6D20" w:rsidRDefault="00CA5192" w:rsidP="00B344D5">
      <w:pPr>
        <w:pStyle w:val="af5"/>
        <w:widowControl w:val="0"/>
        <w:ind w:left="0"/>
        <w:outlineLvl w:val="1"/>
        <w:rPr>
          <w:b/>
          <w:i/>
        </w:rPr>
      </w:pPr>
    </w:p>
    <w:p w14:paraId="53B706AA" w14:textId="77777777" w:rsidR="00CA5192" w:rsidRPr="008E6D20" w:rsidRDefault="00CA5192" w:rsidP="00B344D5">
      <w:pPr>
        <w:pStyle w:val="af5"/>
        <w:ind w:left="0"/>
        <w:rPr>
          <w:b/>
        </w:rPr>
      </w:pPr>
      <w:r w:rsidRPr="008E6D20">
        <w:rPr>
          <w:b/>
        </w:rPr>
        <w:t>3.1. Основные услуги по хозяйственному обслуживанию нежилых помещений:</w:t>
      </w:r>
    </w:p>
    <w:p w14:paraId="2F879514" w14:textId="77777777" w:rsidR="00CA5192" w:rsidRPr="008E6D20" w:rsidRDefault="00CA5192" w:rsidP="00986BDB">
      <w:pPr>
        <w:pStyle w:val="af5"/>
        <w:numPr>
          <w:ilvl w:val="0"/>
          <w:numId w:val="10"/>
        </w:numPr>
        <w:ind w:left="0" w:firstLine="0"/>
        <w:rPr>
          <w:b/>
        </w:rPr>
      </w:pPr>
      <w:r w:rsidRPr="008E6D20">
        <w:rPr>
          <w:b/>
        </w:rPr>
        <w:t>Основная уборка.</w:t>
      </w:r>
    </w:p>
    <w:p w14:paraId="5E7D61E8" w14:textId="2DA37D24" w:rsidR="0072742D" w:rsidRPr="008E6D20" w:rsidRDefault="0072742D" w:rsidP="0072742D">
      <w:pPr>
        <w:pStyle w:val="af5"/>
        <w:ind w:left="0"/>
      </w:pPr>
      <w:r w:rsidRPr="008E6D20">
        <w:t xml:space="preserve"> Производится ежедневно, один раз в день до начала рабочего дня, с 06:00 до 09:00</w:t>
      </w:r>
    </w:p>
    <w:p w14:paraId="461BA937" w14:textId="6B5255E6" w:rsidR="00CA5192" w:rsidRPr="008E6D20" w:rsidRDefault="0072742D" w:rsidP="00F507A3">
      <w:pPr>
        <w:pStyle w:val="af5"/>
        <w:ind w:left="0"/>
      </w:pPr>
      <w:r w:rsidRPr="008E6D20">
        <w:t xml:space="preserve">Перечень услуг по Основной уборке и их периодичность указана в </w:t>
      </w:r>
      <w:r w:rsidR="00CD204F" w:rsidRPr="008E6D20">
        <w:t>Единой технологической карте услуг (</w:t>
      </w:r>
      <w:r w:rsidRPr="008E6D20">
        <w:t>Приложени</w:t>
      </w:r>
      <w:r w:rsidR="00CD204F" w:rsidRPr="008E6D20">
        <w:t>е</w:t>
      </w:r>
      <w:r w:rsidRPr="008E6D20">
        <w:t xml:space="preserve"> № 2 к Техническому заданию</w:t>
      </w:r>
      <w:r w:rsidR="00400CC6" w:rsidRPr="008E6D20">
        <w:t>, далее по тексту - ЕТК</w:t>
      </w:r>
      <w:r w:rsidR="00CD204F" w:rsidRPr="008E6D20">
        <w:t>)</w:t>
      </w:r>
      <w:r w:rsidRPr="008E6D20">
        <w:t>.</w:t>
      </w:r>
    </w:p>
    <w:p w14:paraId="55B60F0B" w14:textId="77777777" w:rsidR="00D139DB" w:rsidRPr="008E6D20" w:rsidRDefault="00D139DB" w:rsidP="00F507A3">
      <w:pPr>
        <w:pStyle w:val="af5"/>
        <w:ind w:left="0"/>
      </w:pPr>
    </w:p>
    <w:p w14:paraId="2E37788D" w14:textId="77777777" w:rsidR="00CA5192" w:rsidRPr="008E6D20" w:rsidRDefault="00CA5192" w:rsidP="00986BDB">
      <w:pPr>
        <w:pStyle w:val="af5"/>
        <w:numPr>
          <w:ilvl w:val="0"/>
          <w:numId w:val="10"/>
        </w:numPr>
        <w:ind w:left="0" w:firstLine="0"/>
        <w:rPr>
          <w:b/>
        </w:rPr>
      </w:pPr>
      <w:r w:rsidRPr="008E6D20">
        <w:rPr>
          <w:b/>
        </w:rPr>
        <w:t>Поддерживающая уборка.</w:t>
      </w:r>
    </w:p>
    <w:p w14:paraId="0E50925C" w14:textId="78D0CE61" w:rsidR="0072742D" w:rsidRPr="008E6D20" w:rsidRDefault="0072742D" w:rsidP="0072742D">
      <w:pPr>
        <w:pStyle w:val="af5"/>
        <w:ind w:left="0"/>
      </w:pPr>
      <w:r w:rsidRPr="008E6D20">
        <w:t>Осуществляется ежедневно в течение</w:t>
      </w:r>
      <w:r w:rsidR="008B5045" w:rsidRPr="008E6D20">
        <w:t>:</w:t>
      </w:r>
    </w:p>
    <w:p w14:paraId="440B86E6" w14:textId="71A65D4E" w:rsidR="0072742D" w:rsidRPr="008E6D20" w:rsidRDefault="0072742D" w:rsidP="00986BDB">
      <w:pPr>
        <w:numPr>
          <w:ilvl w:val="0"/>
          <w:numId w:val="6"/>
        </w:numPr>
        <w:tabs>
          <w:tab w:val="num" w:pos="0"/>
        </w:tabs>
        <w:ind w:left="0" w:firstLine="0"/>
      </w:pPr>
      <w:r w:rsidRPr="008E6D20">
        <w:t xml:space="preserve">в рабочие дни с 9:00 до 18:00; </w:t>
      </w:r>
    </w:p>
    <w:p w14:paraId="37BFA754" w14:textId="0095107E" w:rsidR="00134618" w:rsidRPr="008E6D20" w:rsidRDefault="00134618" w:rsidP="00986BDB">
      <w:pPr>
        <w:numPr>
          <w:ilvl w:val="0"/>
          <w:numId w:val="6"/>
        </w:numPr>
        <w:tabs>
          <w:tab w:val="num" w:pos="0"/>
        </w:tabs>
        <w:ind w:left="0" w:firstLine="0"/>
      </w:pPr>
      <w:r w:rsidRPr="008E6D20">
        <w:t xml:space="preserve">в рабочие дни </w:t>
      </w:r>
      <w:r w:rsidR="0072742D" w:rsidRPr="008E6D20">
        <w:t>в дежурном режиме с 18:00 до 21:00</w:t>
      </w:r>
      <w:r w:rsidRPr="008E6D20">
        <w:t>;</w:t>
      </w:r>
    </w:p>
    <w:p w14:paraId="0942F73B" w14:textId="5AA17F14" w:rsidR="0072742D" w:rsidRPr="008E6D20" w:rsidRDefault="00134618" w:rsidP="00986BDB">
      <w:pPr>
        <w:numPr>
          <w:ilvl w:val="0"/>
          <w:numId w:val="6"/>
        </w:numPr>
        <w:tabs>
          <w:tab w:val="num" w:pos="0"/>
        </w:tabs>
        <w:ind w:left="0" w:firstLine="0"/>
      </w:pPr>
      <w:r w:rsidRPr="008E6D20">
        <w:t xml:space="preserve">в выходные дни </w:t>
      </w:r>
      <w:r w:rsidR="0072742D" w:rsidRPr="008E6D20">
        <w:t>с 08:00 до 14:00;</w:t>
      </w:r>
    </w:p>
    <w:p w14:paraId="22061B05" w14:textId="02F0600D" w:rsidR="00134618" w:rsidRPr="008E6D20" w:rsidRDefault="008B5045" w:rsidP="00986BDB">
      <w:pPr>
        <w:numPr>
          <w:ilvl w:val="0"/>
          <w:numId w:val="6"/>
        </w:numPr>
        <w:tabs>
          <w:tab w:val="num" w:pos="0"/>
        </w:tabs>
        <w:ind w:left="0" w:firstLine="0"/>
      </w:pPr>
      <w:r w:rsidRPr="008E6D20">
        <w:t>в праздничные дни после согласования с Заказчиком.</w:t>
      </w:r>
    </w:p>
    <w:p w14:paraId="69134575" w14:textId="3A87C080" w:rsidR="0072742D" w:rsidRPr="008E6D20" w:rsidRDefault="0072742D" w:rsidP="0072742D">
      <w:pPr>
        <w:pStyle w:val="af5"/>
        <w:ind w:left="0"/>
      </w:pPr>
      <w:r w:rsidRPr="008E6D20">
        <w:t xml:space="preserve">Перечень услуг по Поддерживающей уборке и их периодичность указана в </w:t>
      </w:r>
      <w:r w:rsidR="00400CC6" w:rsidRPr="008E6D20">
        <w:t>ЕТК</w:t>
      </w:r>
      <w:r w:rsidRPr="008E6D20">
        <w:t>.</w:t>
      </w:r>
    </w:p>
    <w:p w14:paraId="354A380C" w14:textId="77777777" w:rsidR="00134618" w:rsidRPr="008E6D20" w:rsidRDefault="00134618" w:rsidP="0072742D">
      <w:pPr>
        <w:pStyle w:val="af5"/>
        <w:ind w:left="0"/>
      </w:pPr>
    </w:p>
    <w:p w14:paraId="7F0A9789" w14:textId="373EAC38" w:rsidR="005D50FA" w:rsidRPr="008E6D20" w:rsidRDefault="005D50FA" w:rsidP="0072742D">
      <w:pPr>
        <w:pStyle w:val="af5"/>
        <w:ind w:left="0"/>
        <w:rPr>
          <w:b/>
        </w:rPr>
      </w:pPr>
      <w:r w:rsidRPr="008E6D20">
        <w:rPr>
          <w:b/>
        </w:rPr>
        <w:t xml:space="preserve">3.1.3. </w:t>
      </w:r>
      <w:r w:rsidR="000352CC" w:rsidRPr="008E6D20">
        <w:rPr>
          <w:b/>
        </w:rPr>
        <w:t>Кофе</w:t>
      </w:r>
      <w:r w:rsidR="007A1661" w:rsidRPr="008E6D20">
        <w:rPr>
          <w:b/>
        </w:rPr>
        <w:t>-</w:t>
      </w:r>
      <w:r w:rsidR="000352CC" w:rsidRPr="008E6D20">
        <w:rPr>
          <w:b/>
        </w:rPr>
        <w:t>сервис</w:t>
      </w:r>
      <w:r w:rsidRPr="008E6D20">
        <w:rPr>
          <w:b/>
        </w:rPr>
        <w:t>.</w:t>
      </w:r>
    </w:p>
    <w:p w14:paraId="33F0DA0B" w14:textId="3E6459CC" w:rsidR="00447835" w:rsidRPr="008E6D20" w:rsidRDefault="00447835" w:rsidP="00447835">
      <w:r w:rsidRPr="008E6D20">
        <w:t>Осуществляется ежедневно в течение рабочего дня</w:t>
      </w:r>
      <w:r w:rsidR="008B5045" w:rsidRPr="008E6D20">
        <w:t xml:space="preserve"> - </w:t>
      </w:r>
    </w:p>
    <w:p w14:paraId="62BEF429" w14:textId="677B5ECA" w:rsidR="006629A4" w:rsidRPr="008E6D20" w:rsidRDefault="006629A4" w:rsidP="00986BDB">
      <w:pPr>
        <w:numPr>
          <w:ilvl w:val="0"/>
          <w:numId w:val="6"/>
        </w:numPr>
        <w:tabs>
          <w:tab w:val="num" w:pos="0"/>
        </w:tabs>
        <w:ind w:left="0" w:firstLine="0"/>
      </w:pPr>
      <w:r w:rsidRPr="008E6D20">
        <w:t xml:space="preserve">в рабочие дни с 9:00 до 18:00; </w:t>
      </w:r>
    </w:p>
    <w:p w14:paraId="52A9A25C" w14:textId="56A08782" w:rsidR="006629A4" w:rsidRPr="008E6D20" w:rsidRDefault="006629A4" w:rsidP="00986BDB">
      <w:pPr>
        <w:numPr>
          <w:ilvl w:val="0"/>
          <w:numId w:val="6"/>
        </w:numPr>
        <w:tabs>
          <w:tab w:val="num" w:pos="0"/>
        </w:tabs>
        <w:ind w:left="0" w:firstLine="0"/>
      </w:pPr>
      <w:r w:rsidRPr="008E6D20">
        <w:t>в рабочие дни в дежурном режиме с 18:00 до 21:00;</w:t>
      </w:r>
    </w:p>
    <w:p w14:paraId="50C6789D" w14:textId="389F6989" w:rsidR="006629A4" w:rsidRPr="008E6D20" w:rsidRDefault="006629A4" w:rsidP="00986BDB">
      <w:pPr>
        <w:numPr>
          <w:ilvl w:val="0"/>
          <w:numId w:val="6"/>
        </w:numPr>
        <w:tabs>
          <w:tab w:val="num" w:pos="0"/>
        </w:tabs>
        <w:ind w:left="0" w:firstLine="0"/>
      </w:pPr>
      <w:r w:rsidRPr="008E6D20">
        <w:t>в выходные дни с 08:00 до 14:00;</w:t>
      </w:r>
    </w:p>
    <w:p w14:paraId="03B9EFDB" w14:textId="7395104E" w:rsidR="005D50FA" w:rsidRPr="008E6D20" w:rsidRDefault="000445C8" w:rsidP="00986BDB">
      <w:pPr>
        <w:numPr>
          <w:ilvl w:val="0"/>
          <w:numId w:val="6"/>
        </w:numPr>
        <w:tabs>
          <w:tab w:val="num" w:pos="0"/>
        </w:tabs>
        <w:ind w:left="0" w:firstLine="0"/>
      </w:pPr>
      <w:r w:rsidRPr="008E6D20">
        <w:t>в праздничные дни после согласования с Заказчиком</w:t>
      </w:r>
      <w:r w:rsidR="008B5045" w:rsidRPr="008E6D20">
        <w:t xml:space="preserve">. </w:t>
      </w:r>
      <w:r w:rsidR="005D50FA" w:rsidRPr="008E6D20">
        <w:t xml:space="preserve">Перечень услуг по </w:t>
      </w:r>
      <w:r w:rsidR="007A1661" w:rsidRPr="008E6D20">
        <w:t>Кофе-сервису</w:t>
      </w:r>
      <w:r w:rsidR="005D50FA" w:rsidRPr="008E6D20">
        <w:t xml:space="preserve"> и их периодичность указана в </w:t>
      </w:r>
      <w:r w:rsidR="00400CC6" w:rsidRPr="008E6D20">
        <w:t>ЕТК</w:t>
      </w:r>
      <w:r w:rsidR="005D50FA" w:rsidRPr="008E6D20">
        <w:t>.</w:t>
      </w:r>
    </w:p>
    <w:p w14:paraId="0E240FF4" w14:textId="77777777" w:rsidR="00CA5192" w:rsidRPr="008E6D20" w:rsidRDefault="00CA5192" w:rsidP="00B344D5">
      <w:pPr>
        <w:widowControl w:val="0"/>
      </w:pPr>
    </w:p>
    <w:p w14:paraId="1884B805" w14:textId="77777777" w:rsidR="00CA5192" w:rsidRPr="008E6D20" w:rsidRDefault="00CA5192" w:rsidP="00986BDB">
      <w:pPr>
        <w:pStyle w:val="af5"/>
        <w:numPr>
          <w:ilvl w:val="0"/>
          <w:numId w:val="10"/>
        </w:numPr>
        <w:ind w:left="0" w:firstLine="0"/>
        <w:rPr>
          <w:b/>
        </w:rPr>
      </w:pPr>
      <w:r w:rsidRPr="008E6D20">
        <w:rPr>
          <w:b/>
        </w:rPr>
        <w:t>Услуги по уборке прочих и технических помещений.</w:t>
      </w:r>
    </w:p>
    <w:p w14:paraId="36944A05" w14:textId="77777777" w:rsidR="00CA5192" w:rsidRPr="008E6D20" w:rsidRDefault="00CA5192" w:rsidP="00B344D5">
      <w:pPr>
        <w:pStyle w:val="af5"/>
        <w:ind w:left="0"/>
        <w:rPr>
          <w:i/>
        </w:rPr>
      </w:pPr>
      <w:r w:rsidRPr="008E6D20">
        <w:t>Производится ежедневно в течение рабочего дня с 09.00 до 18.00, по согласованию с Заказчиком</w:t>
      </w:r>
      <w:r w:rsidRPr="008E6D20">
        <w:rPr>
          <w:i/>
        </w:rPr>
        <w:t>.</w:t>
      </w:r>
    </w:p>
    <w:p w14:paraId="71E8701D" w14:textId="76F86D38" w:rsidR="00CA5192" w:rsidRPr="008E6D20" w:rsidRDefault="00CA5192" w:rsidP="00B344D5">
      <w:pPr>
        <w:pStyle w:val="af5"/>
        <w:ind w:left="0"/>
      </w:pPr>
      <w:r w:rsidRPr="008E6D20">
        <w:t xml:space="preserve">Перечень услуг по Поддерживающей уборке и их периодичность указана в </w:t>
      </w:r>
      <w:r w:rsidR="00400CC6" w:rsidRPr="008E6D20">
        <w:t>ЕТК</w:t>
      </w:r>
      <w:r w:rsidRPr="008E6D20">
        <w:t>.</w:t>
      </w:r>
    </w:p>
    <w:p w14:paraId="0C0C14B6" w14:textId="46833846" w:rsidR="0072742D" w:rsidRPr="008E6D20" w:rsidRDefault="0072742D" w:rsidP="00B344D5">
      <w:pPr>
        <w:pStyle w:val="af5"/>
        <w:ind w:left="0"/>
        <w:rPr>
          <w:i/>
        </w:rPr>
      </w:pPr>
    </w:p>
    <w:p w14:paraId="670DEC3C" w14:textId="77777777" w:rsidR="0072742D" w:rsidRPr="008E6D20" w:rsidRDefault="0072742D" w:rsidP="00986BDB">
      <w:pPr>
        <w:pStyle w:val="af5"/>
        <w:numPr>
          <w:ilvl w:val="0"/>
          <w:numId w:val="10"/>
        </w:numPr>
        <w:ind w:left="0" w:firstLine="0"/>
      </w:pPr>
      <w:r w:rsidRPr="008E6D20">
        <w:rPr>
          <w:b/>
        </w:rPr>
        <w:lastRenderedPageBreak/>
        <w:t>Услуги по генеральной уборке</w:t>
      </w:r>
      <w:r w:rsidRPr="008E6D20">
        <w:t>.</w:t>
      </w:r>
    </w:p>
    <w:p w14:paraId="1C2CAB04" w14:textId="77777777" w:rsidR="0072742D" w:rsidRPr="008E6D20" w:rsidRDefault="0072742D" w:rsidP="0072742D">
      <w:pPr>
        <w:pStyle w:val="af5"/>
        <w:ind w:left="0"/>
      </w:pPr>
      <w:r w:rsidRPr="008E6D20">
        <w:t>Производится по согласованию с Заказчиком не чаще 2-ух раз в год</w:t>
      </w:r>
    </w:p>
    <w:p w14:paraId="78A97D89" w14:textId="12B21803" w:rsidR="0072742D" w:rsidRPr="008E6D20" w:rsidRDefault="0072742D" w:rsidP="0072742D">
      <w:pPr>
        <w:pStyle w:val="af5"/>
        <w:ind w:left="0"/>
      </w:pPr>
      <w:r w:rsidRPr="008E6D20">
        <w:t xml:space="preserve">Перечень услуг по Генеральной уборки и их периодичность указана в </w:t>
      </w:r>
      <w:r w:rsidR="00400CC6" w:rsidRPr="008E6D20">
        <w:t>ЕТК</w:t>
      </w:r>
      <w:r w:rsidRPr="008E6D20">
        <w:t>.</w:t>
      </w:r>
    </w:p>
    <w:p w14:paraId="3312AB13" w14:textId="4CEE79C4" w:rsidR="0072742D" w:rsidRPr="008E6D20" w:rsidRDefault="0072742D" w:rsidP="00B344D5">
      <w:pPr>
        <w:pStyle w:val="af5"/>
        <w:ind w:left="0"/>
      </w:pPr>
    </w:p>
    <w:p w14:paraId="410B5B69" w14:textId="042F99DC" w:rsidR="0072742D" w:rsidRPr="008E6D20" w:rsidRDefault="0072742D" w:rsidP="0072742D">
      <w:pPr>
        <w:pStyle w:val="af5"/>
        <w:ind w:left="0"/>
      </w:pPr>
      <w:r w:rsidRPr="008E6D20">
        <w:rPr>
          <w:b/>
        </w:rPr>
        <w:t>3.1.</w:t>
      </w:r>
      <w:r w:rsidR="0023666F" w:rsidRPr="008E6D20">
        <w:rPr>
          <w:b/>
        </w:rPr>
        <w:t>6</w:t>
      </w:r>
      <w:r w:rsidRPr="008E6D20">
        <w:rPr>
          <w:b/>
        </w:rPr>
        <w:t>.</w:t>
      </w:r>
      <w:r w:rsidRPr="008E6D20">
        <w:t xml:space="preserve">  </w:t>
      </w:r>
      <w:r w:rsidRPr="008E6D20">
        <w:rPr>
          <w:b/>
        </w:rPr>
        <w:t>Дополнительные услуги, не вошедшие в Перечень услуг и/или сверх объемов, предусмотренных Перечнем услуг.</w:t>
      </w:r>
    </w:p>
    <w:p w14:paraId="6BBE9F36" w14:textId="77777777" w:rsidR="0072742D" w:rsidRPr="008E6D20" w:rsidRDefault="0072742D" w:rsidP="0072742D">
      <w:pPr>
        <w:pStyle w:val="af5"/>
        <w:ind w:left="0"/>
      </w:pPr>
      <w:r w:rsidRPr="008E6D20">
        <w:t xml:space="preserve">Оказываются по заявкам Заказчика в случае необходимости оказания услуг сверх объемов, предусмотренных настоящим Техническим Заданием, во внерабочее время сотрудников Заказчика в присутствии менеджера Исполнителя. </w:t>
      </w:r>
    </w:p>
    <w:p w14:paraId="0AEED32E" w14:textId="6AA3E081" w:rsidR="0072742D" w:rsidRPr="008E6D20" w:rsidRDefault="0072742D" w:rsidP="0072742D">
      <w:pPr>
        <w:pStyle w:val="af5"/>
        <w:ind w:left="0"/>
      </w:pPr>
      <w:r w:rsidRPr="008E6D20">
        <w:t xml:space="preserve">При отсутствии возможности оказания услуг во внерабочее время сотрудников Заказчика, услуги оказываются в рабочее время, согласованное с Заказчиком в присутствии менеджера Исполнителя. Перечень дополнительных услуг указан в </w:t>
      </w:r>
      <w:r w:rsidR="00400CC6" w:rsidRPr="008E6D20">
        <w:t>ЕТК</w:t>
      </w:r>
      <w:r w:rsidRPr="008E6D20">
        <w:t>.</w:t>
      </w:r>
    </w:p>
    <w:p w14:paraId="7340B96B" w14:textId="15164079" w:rsidR="005F1F1D" w:rsidRPr="008E6D20" w:rsidRDefault="005F1F1D" w:rsidP="0072742D">
      <w:pPr>
        <w:pStyle w:val="af5"/>
        <w:ind w:left="0"/>
      </w:pPr>
    </w:p>
    <w:p w14:paraId="11B42C84" w14:textId="52FABA05" w:rsidR="005F1F1D" w:rsidRPr="008E6D20" w:rsidRDefault="005F1F1D" w:rsidP="0072742D">
      <w:pPr>
        <w:pStyle w:val="af5"/>
        <w:ind w:left="0"/>
        <w:rPr>
          <w:b/>
        </w:rPr>
      </w:pPr>
      <w:r w:rsidRPr="008E6D20">
        <w:rPr>
          <w:b/>
        </w:rPr>
        <w:t>3.1.</w:t>
      </w:r>
      <w:r w:rsidR="0023666F" w:rsidRPr="008E6D20">
        <w:rPr>
          <w:b/>
        </w:rPr>
        <w:t>7.</w:t>
      </w:r>
      <w:r w:rsidRPr="008E6D20">
        <w:rPr>
          <w:b/>
        </w:rPr>
        <w:t xml:space="preserve"> </w:t>
      </w:r>
      <w:r w:rsidR="009F1972" w:rsidRPr="008E6D20">
        <w:rPr>
          <w:b/>
        </w:rPr>
        <w:t>Прочие сервисные услуги.</w:t>
      </w:r>
    </w:p>
    <w:p w14:paraId="609EA22F" w14:textId="395BBC0A" w:rsidR="00DD3B93" w:rsidRPr="008E6D20" w:rsidRDefault="005F1F1D" w:rsidP="00DD3B93">
      <w:r w:rsidRPr="008E6D20">
        <w:t>Производится ежедневно в течение рабочего дня с 08.00 до 18.00 и дополнительно по согласованию с Заказчиком</w:t>
      </w:r>
      <w:r w:rsidRPr="008E6D20">
        <w:rPr>
          <w:i/>
        </w:rPr>
        <w:t>.</w:t>
      </w:r>
      <w:r w:rsidR="00DD3B93" w:rsidRPr="008E6D20">
        <w:rPr>
          <w:color w:val="000000"/>
        </w:rPr>
        <w:t xml:space="preserve"> </w:t>
      </w:r>
      <w:r w:rsidR="00DD3B93" w:rsidRPr="008E6D20">
        <w:t xml:space="preserve">Уведомление в письменном виде о замеченных неисправностях освещения, работы сантехнического оборудования, состояния отделки и т.д. (посредством служебных записок на установленном бланке. Технология, порядок и правила оказания </w:t>
      </w:r>
      <w:r w:rsidR="00172D43" w:rsidRPr="008E6D20">
        <w:t>прочих сервисных услуг</w:t>
      </w:r>
      <w:r w:rsidR="00DD3B93" w:rsidRPr="008E6D20">
        <w:t xml:space="preserve"> согласовывается с Заказчиком.</w:t>
      </w:r>
    </w:p>
    <w:p w14:paraId="63C94488" w14:textId="5D99C876" w:rsidR="005F1F1D" w:rsidRPr="008E6D20" w:rsidRDefault="005F1F1D" w:rsidP="005F1F1D">
      <w:pPr>
        <w:pStyle w:val="af5"/>
        <w:ind w:left="0"/>
      </w:pPr>
      <w:r w:rsidRPr="008E6D20">
        <w:t xml:space="preserve">Перечень </w:t>
      </w:r>
      <w:r w:rsidR="00172D43" w:rsidRPr="008E6D20">
        <w:t xml:space="preserve">прочих сервисных </w:t>
      </w:r>
      <w:r w:rsidRPr="008E6D20">
        <w:t xml:space="preserve">услуг Объекта и их периодичность указана в </w:t>
      </w:r>
      <w:r w:rsidR="00172D43" w:rsidRPr="008E6D20">
        <w:t>ЕТК</w:t>
      </w:r>
    </w:p>
    <w:p w14:paraId="7F72AA86" w14:textId="7F2E9C0F" w:rsidR="009F1972" w:rsidRDefault="009F1972" w:rsidP="005F1F1D">
      <w:pPr>
        <w:pStyle w:val="af5"/>
        <w:ind w:left="0"/>
      </w:pPr>
      <w:r w:rsidRPr="008E6D20">
        <w:t>Сотрудники, задействованные в оказании данных услуг, размещаются на одном из Объектов Заказчика, указанном в Приложении № 1 к Техническому заданию и осуществляют в пределах своего рабочего времени выезд на другие Объекты по заявке Заказчика, при этом Заказчик самостоятельно обеспечивает данных сотрудников транспортом.</w:t>
      </w:r>
    </w:p>
    <w:p w14:paraId="3A25DE3D" w14:textId="77777777" w:rsidR="003A4276" w:rsidRDefault="003A4276" w:rsidP="005F1F1D">
      <w:pPr>
        <w:pStyle w:val="af5"/>
        <w:ind w:left="0"/>
      </w:pPr>
    </w:p>
    <w:p w14:paraId="3749BE74" w14:textId="77777777" w:rsidR="003A4276" w:rsidRPr="003A4276" w:rsidRDefault="003A4276" w:rsidP="003A4276">
      <w:pPr>
        <w:pStyle w:val="af5"/>
        <w:ind w:left="0"/>
        <w:jc w:val="both"/>
        <w:rPr>
          <w:b/>
        </w:rPr>
      </w:pPr>
      <w:r w:rsidRPr="003A4276">
        <w:rPr>
          <w:b/>
        </w:rPr>
        <w:t>3.1.8 Услуги по хозяйственному обслуживанию прилегающей территории, включая территорию на расстоянии 5 метров от фасада / входной группы здания.</w:t>
      </w:r>
    </w:p>
    <w:p w14:paraId="34FAD7F5" w14:textId="77777777" w:rsidR="00694806" w:rsidRDefault="003A4276" w:rsidP="00694806">
      <w:pPr>
        <w:pStyle w:val="af5"/>
        <w:numPr>
          <w:ilvl w:val="0"/>
          <w:numId w:val="9"/>
        </w:numPr>
        <w:ind w:left="0" w:firstLine="0"/>
      </w:pPr>
      <w:r w:rsidRPr="003A4276">
        <w:t>Оказываются ежедневно в течение рабочего дня с 06.00 до 18.00, в выходные и праздничные дни - в дежурном режиме по согласованию с Заказчиком.</w:t>
      </w:r>
    </w:p>
    <w:p w14:paraId="0D2E7DE2" w14:textId="0B93824F" w:rsidR="00694806" w:rsidRPr="000628C6" w:rsidRDefault="00694806" w:rsidP="00694806">
      <w:pPr>
        <w:pStyle w:val="af5"/>
        <w:numPr>
          <w:ilvl w:val="0"/>
          <w:numId w:val="9"/>
        </w:numPr>
        <w:ind w:left="0" w:firstLine="0"/>
      </w:pPr>
      <w:r w:rsidRPr="00694806">
        <w:t xml:space="preserve"> </w:t>
      </w:r>
      <w:r w:rsidRPr="000628C6">
        <w:t>начало работ по уборке территории - не позднее 7:00;</w:t>
      </w:r>
    </w:p>
    <w:p w14:paraId="4B9FF183" w14:textId="77777777" w:rsidR="00694806" w:rsidRPr="000628C6" w:rsidRDefault="00694806" w:rsidP="00694806">
      <w:pPr>
        <w:pStyle w:val="af5"/>
        <w:numPr>
          <w:ilvl w:val="0"/>
          <w:numId w:val="9"/>
        </w:numPr>
        <w:ind w:left="0" w:firstLine="0"/>
      </w:pPr>
      <w:r w:rsidRPr="000628C6">
        <w:t>Завершение уборки приоритетных зон не позднее 8:30;</w:t>
      </w:r>
    </w:p>
    <w:p w14:paraId="07C7BF9E" w14:textId="61B23CA8" w:rsidR="00694806" w:rsidRDefault="003A4276" w:rsidP="00694806">
      <w:pPr>
        <w:pStyle w:val="af5"/>
        <w:numPr>
          <w:ilvl w:val="0"/>
          <w:numId w:val="9"/>
        </w:numPr>
        <w:ind w:left="0" w:firstLine="0"/>
      </w:pPr>
      <w:r w:rsidRPr="003A4276">
        <w:t xml:space="preserve">Перечень услуг по хозяйственному обслуживанию прилегающей территории и их периодичность указана в Приложении № </w:t>
      </w:r>
      <w:r w:rsidR="00281C9C">
        <w:t>2</w:t>
      </w:r>
      <w:r w:rsidRPr="003A4276">
        <w:t xml:space="preserve"> к Техническому заданию.</w:t>
      </w:r>
      <w:r w:rsidR="00694806" w:rsidRPr="00694806">
        <w:t xml:space="preserve"> </w:t>
      </w:r>
    </w:p>
    <w:p w14:paraId="02780663" w14:textId="1E8BA1DD" w:rsidR="00252B01" w:rsidRPr="00332FFB" w:rsidRDefault="00252B01" w:rsidP="004B6DB5">
      <w:pPr>
        <w:ind w:left="709" w:hanging="142"/>
        <w:jc w:val="both"/>
        <w:rPr>
          <w:b/>
          <w:color w:val="FF0000"/>
        </w:rPr>
      </w:pPr>
    </w:p>
    <w:p w14:paraId="5199C3CE" w14:textId="64067CB3" w:rsidR="00252B01" w:rsidRPr="00281C9C" w:rsidRDefault="00252B01" w:rsidP="00CE0279">
      <w:pPr>
        <w:ind w:left="709" w:hanging="709"/>
        <w:rPr>
          <w:b/>
        </w:rPr>
      </w:pPr>
      <w:r w:rsidRPr="00281C9C">
        <w:rPr>
          <w:b/>
        </w:rPr>
        <w:t>3.</w:t>
      </w:r>
      <w:r w:rsidR="00D93460" w:rsidRPr="00281C9C">
        <w:rPr>
          <w:b/>
        </w:rPr>
        <w:t>2.</w:t>
      </w:r>
      <w:r w:rsidR="00347530" w:rsidRPr="00281C9C">
        <w:rPr>
          <w:b/>
        </w:rPr>
        <w:t xml:space="preserve"> </w:t>
      </w:r>
      <w:r w:rsidRPr="00281C9C">
        <w:rPr>
          <w:b/>
        </w:rPr>
        <w:t>Требование к сотрудникам и техническим средствам, участвующим в уборке территории:</w:t>
      </w:r>
    </w:p>
    <w:p w14:paraId="12F98664" w14:textId="53F5A7B8" w:rsidR="00252B01" w:rsidRPr="00281C9C" w:rsidRDefault="00D93460" w:rsidP="00B673D4">
      <w:pPr>
        <w:pStyle w:val="af5"/>
        <w:numPr>
          <w:ilvl w:val="0"/>
          <w:numId w:val="9"/>
        </w:numPr>
        <w:ind w:left="0" w:firstLine="0"/>
      </w:pPr>
      <w:r w:rsidRPr="00281C9C">
        <w:t xml:space="preserve">По заключению договора предоставить список Сотрудников </w:t>
      </w:r>
      <w:r w:rsidR="0011105D" w:rsidRPr="00281C9C">
        <w:t xml:space="preserve">перечнем ФИО и паспортных данных </w:t>
      </w:r>
      <w:r w:rsidRPr="00281C9C">
        <w:t xml:space="preserve">на фирменном бланке. Список обновлять ежегодно. </w:t>
      </w:r>
      <w:r w:rsidR="00252B01" w:rsidRPr="00281C9C">
        <w:t>Предоставление заявки с х, работников, закрепленных за территорией заказчика, на фирменном бланке исполнителя, для согласования с СБ.</w:t>
      </w:r>
      <w:r w:rsidRPr="00281C9C">
        <w:t xml:space="preserve"> Сотрудники, не внесенные в список, на территорию не допускаются.</w:t>
      </w:r>
    </w:p>
    <w:p w14:paraId="208256C7" w14:textId="77777777" w:rsidR="00CE0279" w:rsidRPr="00281C9C" w:rsidRDefault="00CE0279" w:rsidP="00CE0279">
      <w:pPr>
        <w:pStyle w:val="af5"/>
        <w:numPr>
          <w:ilvl w:val="0"/>
          <w:numId w:val="9"/>
        </w:numPr>
        <w:ind w:left="0" w:firstLine="0"/>
      </w:pPr>
      <w:r w:rsidRPr="00281C9C">
        <w:t>При выходе из строя трактора предоставлять замену в течение 24 часов.</w:t>
      </w:r>
    </w:p>
    <w:p w14:paraId="4347E231" w14:textId="77777777" w:rsidR="00CE0279" w:rsidRPr="00281C9C" w:rsidRDefault="00CE0279" w:rsidP="00CE0279">
      <w:pPr>
        <w:pStyle w:val="af5"/>
        <w:numPr>
          <w:ilvl w:val="0"/>
          <w:numId w:val="9"/>
        </w:numPr>
        <w:ind w:left="0" w:firstLine="0"/>
      </w:pPr>
      <w:r w:rsidRPr="00281C9C">
        <w:t>При отсутствии штатного дворника предоставлять замену согласовав с Заказчиком;</w:t>
      </w:r>
    </w:p>
    <w:p w14:paraId="2EB9947D" w14:textId="0531E6C1" w:rsidR="00CE0279" w:rsidRPr="00281C9C" w:rsidRDefault="00CE0279" w:rsidP="00CE0279">
      <w:pPr>
        <w:pStyle w:val="af5"/>
        <w:numPr>
          <w:ilvl w:val="0"/>
          <w:numId w:val="9"/>
        </w:numPr>
        <w:ind w:left="0" w:firstLine="0"/>
      </w:pPr>
      <w:r w:rsidRPr="00281C9C">
        <w:t>К механизированной уборке допускается только аттестованный водитель, имеющий документ на право управления трактором и указанный в списке сотрудников на бланке исполнителя;</w:t>
      </w:r>
    </w:p>
    <w:p w14:paraId="09A55890" w14:textId="2DFFB2B3" w:rsidR="00252B01" w:rsidRPr="00281C9C" w:rsidRDefault="00252B01" w:rsidP="00B673D4">
      <w:pPr>
        <w:pStyle w:val="af5"/>
        <w:numPr>
          <w:ilvl w:val="0"/>
          <w:numId w:val="9"/>
        </w:numPr>
        <w:ind w:left="0" w:firstLine="0"/>
      </w:pPr>
      <w:r w:rsidRPr="00281C9C">
        <w:t>Предоставление правоустанавливающих документов на технические средства.</w:t>
      </w:r>
    </w:p>
    <w:p w14:paraId="52ACD6B7" w14:textId="4BB5F9C1" w:rsidR="00252B01" w:rsidRPr="00281C9C" w:rsidRDefault="00252B01" w:rsidP="005F1F1D">
      <w:pPr>
        <w:pStyle w:val="af5"/>
        <w:ind w:left="0"/>
      </w:pPr>
    </w:p>
    <w:p w14:paraId="0173531D" w14:textId="77777777" w:rsidR="00252B01" w:rsidRPr="008E6D20" w:rsidRDefault="00252B01" w:rsidP="005F1F1D">
      <w:pPr>
        <w:pStyle w:val="af5"/>
        <w:ind w:left="0"/>
      </w:pPr>
    </w:p>
    <w:p w14:paraId="2A6FF9E2" w14:textId="77777777" w:rsidR="00CA5192" w:rsidRPr="008E6D20" w:rsidRDefault="00CA5192" w:rsidP="00F507A3">
      <w:pPr>
        <w:widowControl w:val="0"/>
        <w:jc w:val="center"/>
        <w:rPr>
          <w:b/>
        </w:rPr>
      </w:pPr>
      <w:bookmarkStart w:id="0" w:name="_Hlk156327776"/>
      <w:r w:rsidRPr="008E6D20">
        <w:rPr>
          <w:b/>
        </w:rPr>
        <w:t>4. Требования к расходным материалам</w:t>
      </w:r>
      <w:r w:rsidRPr="008E6D20">
        <w:t xml:space="preserve"> </w:t>
      </w:r>
      <w:r w:rsidRPr="008E6D20">
        <w:rPr>
          <w:b/>
        </w:rPr>
        <w:t>и химические средства для уборки</w:t>
      </w:r>
    </w:p>
    <w:p w14:paraId="2E550840" w14:textId="4E8969A3" w:rsidR="00CA5192" w:rsidRPr="008E6D20" w:rsidRDefault="00CA5192" w:rsidP="004B6DB5">
      <w:pPr>
        <w:pStyle w:val="af5"/>
        <w:ind w:left="0"/>
      </w:pPr>
      <w:bookmarkStart w:id="1" w:name="_Hlk156327827"/>
      <w:bookmarkEnd w:id="0"/>
      <w:r w:rsidRPr="008E6D20">
        <w:t>4.1. В рамках оказания услуг Исполнитель обеспечивает наличие и замену расходных материалов - бумажных полотенец, туалетной бумаги, жи</w:t>
      </w:r>
      <w:r w:rsidR="00334092" w:rsidRPr="008E6D20">
        <w:t>дкого мыла, освежителей воздуха</w:t>
      </w:r>
      <w:r w:rsidRPr="008E6D20">
        <w:t xml:space="preserve"> и иных расходных материалов в санитарных и сервисных помещениях, включая предоставление диспенсеров для расходных материалов.</w:t>
      </w:r>
    </w:p>
    <w:p w14:paraId="0F2A4696" w14:textId="77777777" w:rsidR="00CA5192" w:rsidRPr="008E6D20" w:rsidRDefault="00CA5192" w:rsidP="00B344D5">
      <w:pPr>
        <w:widowControl w:val="0"/>
        <w:tabs>
          <w:tab w:val="left" w:pos="993"/>
        </w:tabs>
        <w:autoSpaceDE w:val="0"/>
        <w:autoSpaceDN w:val="0"/>
        <w:adjustRightInd w:val="0"/>
      </w:pPr>
      <w:r w:rsidRPr="008E6D20">
        <w:t xml:space="preserve">Расходные материалы должны быть в наличии и в достаточном количестве, а также соответствовать установленным диспенсерам (по типу, размеру, рекомендациям производителя и пр.). </w:t>
      </w:r>
    </w:p>
    <w:p w14:paraId="63E298F8" w14:textId="67A2DC25" w:rsidR="00CA5192" w:rsidRPr="008E6D20" w:rsidRDefault="00CA5192" w:rsidP="00B344D5">
      <w:pPr>
        <w:pStyle w:val="af5"/>
        <w:widowControl w:val="0"/>
        <w:tabs>
          <w:tab w:val="left" w:pos="993"/>
        </w:tabs>
        <w:autoSpaceDE w:val="0"/>
        <w:autoSpaceDN w:val="0"/>
        <w:adjustRightInd w:val="0"/>
        <w:ind w:left="0"/>
      </w:pPr>
      <w:r w:rsidRPr="008E6D20">
        <w:t xml:space="preserve">Требования к расходным материалам, используемым в процессе оказания услуг, указаны в </w:t>
      </w:r>
      <w:r w:rsidR="004279F1" w:rsidRPr="008E6D20">
        <w:t>ЕТК</w:t>
      </w:r>
      <w:r w:rsidRPr="008E6D20">
        <w:t>.</w:t>
      </w:r>
    </w:p>
    <w:bookmarkEnd w:id="1"/>
    <w:p w14:paraId="07134FF1" w14:textId="77777777" w:rsidR="00CA5192" w:rsidRPr="008E6D20" w:rsidRDefault="00CA5192" w:rsidP="00B344D5">
      <w:pPr>
        <w:widowControl w:val="0"/>
        <w:jc w:val="center"/>
        <w:rPr>
          <w:b/>
          <w:i/>
        </w:rPr>
      </w:pPr>
    </w:p>
    <w:p w14:paraId="0AEE8EF8" w14:textId="77777777" w:rsidR="00CA5192" w:rsidRPr="008E6D20" w:rsidRDefault="00CA5192" w:rsidP="00B344D5">
      <w:pPr>
        <w:widowControl w:val="0"/>
        <w:jc w:val="center"/>
        <w:rPr>
          <w:b/>
        </w:rPr>
      </w:pPr>
      <w:bookmarkStart w:id="2" w:name="_Hlk156327901"/>
      <w:r w:rsidRPr="008E6D20">
        <w:rPr>
          <w:b/>
        </w:rPr>
        <w:t xml:space="preserve">5. Условия об уровне сервиса </w:t>
      </w:r>
    </w:p>
    <w:p w14:paraId="0AF4C569" w14:textId="77777777" w:rsidR="00CA5192" w:rsidRPr="008E6D20" w:rsidRDefault="00CA5192" w:rsidP="00B344D5">
      <w:pPr>
        <w:rPr>
          <w:b/>
        </w:rPr>
      </w:pPr>
      <w:r w:rsidRPr="008E6D20">
        <w:rPr>
          <w:b/>
        </w:rPr>
        <w:t>5.1. Качество услуг</w:t>
      </w:r>
    </w:p>
    <w:p w14:paraId="7B6CBCD1" w14:textId="77777777" w:rsidR="009D2CF8" w:rsidRDefault="009D2CF8" w:rsidP="00B344D5"/>
    <w:p w14:paraId="6B46056A" w14:textId="6DCD6370" w:rsidR="00CA5192" w:rsidRPr="008E6D20" w:rsidRDefault="00CA5192" w:rsidP="00B344D5">
      <w:r w:rsidRPr="008E6D20">
        <w:t>Услуги, оказываемые Исполнителем, должны соответствовать следующим требованиям:</w:t>
      </w:r>
    </w:p>
    <w:p w14:paraId="784A9D27" w14:textId="77777777" w:rsidR="00CA5192" w:rsidRPr="008E6D20" w:rsidRDefault="00CA5192" w:rsidP="00986BDB">
      <w:pPr>
        <w:pStyle w:val="af5"/>
        <w:numPr>
          <w:ilvl w:val="0"/>
          <w:numId w:val="12"/>
        </w:numPr>
        <w:ind w:left="0" w:firstLine="0"/>
      </w:pPr>
      <w:r w:rsidRPr="008E6D20">
        <w:t>Качество услуг соответствует ГОСТ Р 51870-2014 «Национальный стандарт Российской Федерации. Услуги профессиональной уборки - клининговые услуги. Общие технические условия»;</w:t>
      </w:r>
    </w:p>
    <w:p w14:paraId="617BE5B7" w14:textId="58EE4028" w:rsidR="00CA5192" w:rsidRDefault="00CA5192" w:rsidP="00986BDB">
      <w:pPr>
        <w:pStyle w:val="af5"/>
        <w:numPr>
          <w:ilvl w:val="0"/>
          <w:numId w:val="12"/>
        </w:numPr>
        <w:ind w:left="0" w:firstLine="0"/>
      </w:pPr>
      <w:r w:rsidRPr="008E6D20">
        <w:t>Качество услуг соответствует ГОСТ 12.1.004-91 «Межгосударственный стандарт. Система стандартов безопасности труда. Пожарная безопасность. Общие требования».</w:t>
      </w:r>
    </w:p>
    <w:p w14:paraId="4720129A" w14:textId="0E5C3181" w:rsidR="009D2CF8" w:rsidRPr="00332FFB" w:rsidRDefault="009D2CF8" w:rsidP="009D2CF8">
      <w:pPr>
        <w:pStyle w:val="af5"/>
        <w:numPr>
          <w:ilvl w:val="0"/>
          <w:numId w:val="12"/>
        </w:numPr>
        <w:ind w:left="0" w:firstLine="0"/>
      </w:pPr>
      <w:r w:rsidRPr="00332FFB">
        <w:t xml:space="preserve">Исполнитель гарантирует ежедневную уборку территории. Контроль за выполнением работ осуществляет представитель Исполнителя. Оценку выполненных работ производит представитель Заказчика. </w:t>
      </w:r>
    </w:p>
    <w:p w14:paraId="692883C1" w14:textId="77777777" w:rsidR="00CA5192" w:rsidRPr="008E6D20" w:rsidRDefault="00CA5192" w:rsidP="00986BDB">
      <w:pPr>
        <w:pStyle w:val="af5"/>
        <w:numPr>
          <w:ilvl w:val="0"/>
          <w:numId w:val="12"/>
        </w:numPr>
        <w:ind w:left="0" w:firstLine="0"/>
      </w:pPr>
      <w:r w:rsidRPr="008E6D20">
        <w:lastRenderedPageBreak/>
        <w:t>Используемый при оказании услуг уборочный инвентарь (протирочный материал, швабры, щетки и др.), подлежащий дезинфекции в соответствии с технологией, должен быть дезинфицирован после уборки в специальном растворе и высушен;</w:t>
      </w:r>
    </w:p>
    <w:p w14:paraId="525380FE" w14:textId="77777777" w:rsidR="00CA5192" w:rsidRPr="008E6D20" w:rsidRDefault="00CA5192" w:rsidP="00986BDB">
      <w:pPr>
        <w:numPr>
          <w:ilvl w:val="0"/>
          <w:numId w:val="12"/>
        </w:numPr>
        <w:ind w:left="0" w:firstLine="0"/>
      </w:pPr>
      <w:r w:rsidRPr="008E6D20">
        <w:t xml:space="preserve">Химические средства (очищающие, чистящие, моющие, </w:t>
      </w:r>
      <w:proofErr w:type="spellStart"/>
      <w:r w:rsidRPr="008E6D20">
        <w:t>моюще</w:t>
      </w:r>
      <w:proofErr w:type="spellEnd"/>
      <w:r w:rsidRPr="008E6D20">
        <w:t>-дезинфицирующие, дезинфицирующие и т.п.) используемые при проведении уборки, должны соответствовать требованиям нормативной и/или технической документации и иметь паспорта безопасности, оформленные в установленном порядке. Химические средства и материалы, входящие в перечень товаров, подлежащих обязательному подтверждению соответствия, должны иметь сертификаты соответствия или декларацию о соответствии;</w:t>
      </w:r>
    </w:p>
    <w:p w14:paraId="6888701B" w14:textId="77777777" w:rsidR="00CA5192" w:rsidRPr="008E6D20" w:rsidRDefault="00CA5192" w:rsidP="00986BDB">
      <w:pPr>
        <w:pStyle w:val="af5"/>
        <w:numPr>
          <w:ilvl w:val="0"/>
          <w:numId w:val="12"/>
        </w:numPr>
        <w:ind w:left="0" w:firstLine="0"/>
      </w:pPr>
      <w:r w:rsidRPr="008E6D20">
        <w:t>Применяемые моющие и чистящие средства должны быть без резкого запаха, экологически безопасными, не причиняющими вреда здоровью;</w:t>
      </w:r>
    </w:p>
    <w:p w14:paraId="5541A1DC" w14:textId="0BDFE50B" w:rsidR="00CA5192" w:rsidRPr="008E6D20" w:rsidRDefault="00CA5192" w:rsidP="00986BDB">
      <w:pPr>
        <w:pStyle w:val="af5"/>
        <w:numPr>
          <w:ilvl w:val="0"/>
          <w:numId w:val="12"/>
        </w:numPr>
        <w:ind w:left="0" w:firstLine="0"/>
      </w:pPr>
      <w:r w:rsidRPr="008E6D20">
        <w:t>Запрещается сжигать листья, коробки и другой мусор на территории Заказчика, перевозить мусор, песок или листья без специального укрывного материала, который предотвращает от загрязнения территорию Заказчика</w:t>
      </w:r>
      <w:r w:rsidR="009C5D55">
        <w:rPr>
          <w:lang w:val="en-US"/>
        </w:rPr>
        <w:t>$</w:t>
      </w:r>
    </w:p>
    <w:p w14:paraId="51EB5DE5" w14:textId="77777777" w:rsidR="00CA5192" w:rsidRPr="008E6D20" w:rsidRDefault="00CA5192" w:rsidP="00B344D5">
      <w:pPr>
        <w:rPr>
          <w:i/>
        </w:rPr>
      </w:pPr>
    </w:p>
    <w:p w14:paraId="4D7E0663" w14:textId="77777777" w:rsidR="00CA5192" w:rsidRPr="008E6D20" w:rsidRDefault="00CA5192" w:rsidP="00B344D5">
      <w:pPr>
        <w:rPr>
          <w:b/>
        </w:rPr>
      </w:pPr>
      <w:r w:rsidRPr="008E6D20">
        <w:rPr>
          <w:b/>
        </w:rPr>
        <w:t>5.2. Безопасность труда. </w:t>
      </w:r>
    </w:p>
    <w:p w14:paraId="76C7E8E4" w14:textId="77777777" w:rsidR="00CA5192" w:rsidRPr="008E6D20" w:rsidRDefault="00CA5192" w:rsidP="00B344D5">
      <w:r w:rsidRPr="008E6D20">
        <w:t>При оказании услуг работниками Исполнителя (привлеченными им третьими лицами) должны выполняться следующие требования безопасности труда:</w:t>
      </w:r>
    </w:p>
    <w:p w14:paraId="6E3E665D" w14:textId="77777777" w:rsidR="00CA5192" w:rsidRPr="008E6D20" w:rsidRDefault="00CA5192" w:rsidP="00986BDB">
      <w:pPr>
        <w:numPr>
          <w:ilvl w:val="0"/>
          <w:numId w:val="6"/>
        </w:numPr>
        <w:tabs>
          <w:tab w:val="num" w:pos="567"/>
        </w:tabs>
        <w:ind w:left="0" w:firstLine="0"/>
      </w:pPr>
      <w:r w:rsidRPr="008E6D20">
        <w:t>при эксплуатации электрооборудования должны быть соблюдены меры электробезопасности;</w:t>
      </w:r>
    </w:p>
    <w:p w14:paraId="6AEA016F" w14:textId="77777777" w:rsidR="00CA5192" w:rsidRPr="008E6D20" w:rsidRDefault="00CA5192" w:rsidP="00986BDB">
      <w:pPr>
        <w:numPr>
          <w:ilvl w:val="0"/>
          <w:numId w:val="6"/>
        </w:numPr>
        <w:tabs>
          <w:tab w:val="num" w:pos="567"/>
        </w:tabs>
        <w:ind w:left="0" w:firstLine="0"/>
      </w:pPr>
      <w:r w:rsidRPr="008E6D20">
        <w:t xml:space="preserve">электромашины, используемые при оказании услуг, должны быть оснащены средствами звуковой и световой сигнализации </w:t>
      </w:r>
    </w:p>
    <w:p w14:paraId="2E45DEB6" w14:textId="77777777" w:rsidR="00CA5192" w:rsidRPr="008E6D20" w:rsidRDefault="00CA5192" w:rsidP="00986BDB">
      <w:pPr>
        <w:numPr>
          <w:ilvl w:val="0"/>
          <w:numId w:val="6"/>
        </w:numPr>
        <w:ind w:left="0" w:firstLine="0"/>
      </w:pPr>
      <w:r w:rsidRPr="008E6D20">
        <w:t>убираемые площади должны быть ограждены специальными предупреждающими знаками по ГОСТ 12.4.059-89 «Система стандартов безопасности труда (ССБТ). Строительство. Ограждения предохранительные инвентарные. Общие технические условия»;</w:t>
      </w:r>
    </w:p>
    <w:p w14:paraId="497DA86F" w14:textId="77777777" w:rsidR="00CA5192" w:rsidRPr="008E6D20" w:rsidRDefault="00CA5192" w:rsidP="00986BDB">
      <w:pPr>
        <w:numPr>
          <w:ilvl w:val="0"/>
          <w:numId w:val="6"/>
        </w:numPr>
        <w:tabs>
          <w:tab w:val="num" w:pos="567"/>
        </w:tabs>
        <w:ind w:left="0" w:firstLine="0"/>
      </w:pPr>
      <w:r w:rsidRPr="008E6D20">
        <w:t>не допускается попадание влаги внутрь электрических розеток, выключателей и осветительной арматуры;</w:t>
      </w:r>
    </w:p>
    <w:p w14:paraId="74B38CA1" w14:textId="77777777" w:rsidR="00CA5192" w:rsidRPr="008E6D20" w:rsidRDefault="00CA5192" w:rsidP="00986BDB">
      <w:pPr>
        <w:numPr>
          <w:ilvl w:val="0"/>
          <w:numId w:val="6"/>
        </w:numPr>
        <w:ind w:left="0" w:firstLine="0"/>
      </w:pPr>
      <w:r w:rsidRPr="008E6D20">
        <w:t>работники Исполнителя (привлеченные им третьи лица) должны быть ознакомлены с правилами пожарной безопасности по ГОСТ 12.1.004-91 «Межгосударственный стандарт. Система стандартов безопасности труда. Пожарная безопасность. Общие требования» и существующими процедурами при возникновении пожаров в тех зданиях, где проводятся операции по уборке и уходу.</w:t>
      </w:r>
    </w:p>
    <w:p w14:paraId="2726E251" w14:textId="77777777" w:rsidR="00CA5192" w:rsidRPr="008E6D20" w:rsidRDefault="00CA5192" w:rsidP="00986BDB">
      <w:pPr>
        <w:numPr>
          <w:ilvl w:val="0"/>
          <w:numId w:val="6"/>
        </w:numPr>
        <w:tabs>
          <w:tab w:val="num" w:pos="567"/>
        </w:tabs>
        <w:ind w:left="0" w:firstLine="0"/>
      </w:pPr>
      <w:r w:rsidRPr="008E6D20">
        <w:t>чистка, мойка и ремонт любых технические средства осуществляется только в специально отведенных местах, согласованных с Заказчиком;</w:t>
      </w:r>
    </w:p>
    <w:p w14:paraId="19C51193" w14:textId="77777777" w:rsidR="00CA5192" w:rsidRPr="008E6D20" w:rsidRDefault="00CA5192" w:rsidP="00986BDB">
      <w:pPr>
        <w:numPr>
          <w:ilvl w:val="0"/>
          <w:numId w:val="6"/>
        </w:numPr>
        <w:ind w:left="0" w:firstLine="0"/>
      </w:pPr>
      <w:r w:rsidRPr="008E6D20">
        <w:t>работники Исполнителя (привлеченные им третьи лица) должны быть обеспечены единообразной, опрятной спецодеждой и средствами защиты, в соответствии с корпоративным стилем Исполнителя.</w:t>
      </w:r>
    </w:p>
    <w:p w14:paraId="316D4DEA" w14:textId="77777777" w:rsidR="00214EDF" w:rsidRPr="008E6D20" w:rsidRDefault="00214EDF" w:rsidP="00B344D5">
      <w:pPr>
        <w:rPr>
          <w:b/>
        </w:rPr>
      </w:pPr>
    </w:p>
    <w:p w14:paraId="06959594" w14:textId="4881AA41" w:rsidR="00CA5192" w:rsidRPr="008E6D20" w:rsidRDefault="00CA5192" w:rsidP="00B344D5">
      <w:pPr>
        <w:rPr>
          <w:b/>
        </w:rPr>
      </w:pPr>
      <w:r w:rsidRPr="008E6D20">
        <w:rPr>
          <w:b/>
        </w:rPr>
        <w:t>5.3. Персонал</w:t>
      </w:r>
    </w:p>
    <w:p w14:paraId="33980085" w14:textId="77A0128C" w:rsidR="00CA5192" w:rsidRPr="008E6D20" w:rsidRDefault="00CA5192" w:rsidP="00986BDB">
      <w:pPr>
        <w:pStyle w:val="af5"/>
        <w:numPr>
          <w:ilvl w:val="0"/>
          <w:numId w:val="13"/>
        </w:numPr>
        <w:ind w:left="0" w:firstLine="0"/>
      </w:pPr>
      <w:r w:rsidRPr="008E6D20">
        <w:t>Услуги должны оказываться персоналом в количестве, позволяющем обеспечить высокий уровень качества услуг</w:t>
      </w:r>
      <w:r w:rsidR="009C5D55">
        <w:t xml:space="preserve"> (минимальное требуемое количество определено в Приложении № 1 к Техническому заданию),</w:t>
      </w:r>
      <w:r w:rsidRPr="008E6D20">
        <w:t xml:space="preserve"> с надлежащим уровнем квалификации, прошедшими инструктаж по охране труда и обеспечению пожарной безопасности</w:t>
      </w:r>
      <w:r w:rsidR="001C5246" w:rsidRPr="008E6D20">
        <w:t>;</w:t>
      </w:r>
    </w:p>
    <w:p w14:paraId="15250C57" w14:textId="5AE606A1" w:rsidR="001C5246" w:rsidRPr="008E6D20" w:rsidRDefault="001C5246" w:rsidP="00986BDB">
      <w:pPr>
        <w:pStyle w:val="af5"/>
        <w:numPr>
          <w:ilvl w:val="0"/>
          <w:numId w:val="13"/>
        </w:numPr>
        <w:ind w:left="0" w:firstLine="0"/>
      </w:pPr>
      <w:r w:rsidRPr="008E6D20">
        <w:t>Бережно относиться к имуществу заказчика, а также к имуществу третьих лиц, находящихся на территории офиса:</w:t>
      </w:r>
    </w:p>
    <w:p w14:paraId="54BD0B7B" w14:textId="034EB1E2" w:rsidR="001C5246" w:rsidRPr="008E6D20" w:rsidRDefault="001C5246" w:rsidP="00986BDB">
      <w:pPr>
        <w:pStyle w:val="af5"/>
        <w:numPr>
          <w:ilvl w:val="0"/>
          <w:numId w:val="13"/>
        </w:numPr>
        <w:ind w:left="0" w:firstLine="0"/>
      </w:pPr>
      <w:r w:rsidRPr="008E6D20">
        <w:t>Немедленно ставить в известность заказчика об обстоятельствах, затрудняющих оказание услуг по уборке;</w:t>
      </w:r>
    </w:p>
    <w:p w14:paraId="7D0AEE4F" w14:textId="459932C9" w:rsidR="001C5246" w:rsidRPr="008E6D20" w:rsidRDefault="001C5246" w:rsidP="00986BDB">
      <w:pPr>
        <w:pStyle w:val="af5"/>
        <w:numPr>
          <w:ilvl w:val="0"/>
          <w:numId w:val="13"/>
        </w:numPr>
        <w:ind w:left="0" w:firstLine="0"/>
      </w:pPr>
      <w:r w:rsidRPr="008E6D20">
        <w:t>Оперативно устранять все замечания, поступающие от заказчика, в рамках, действующих Договора;</w:t>
      </w:r>
    </w:p>
    <w:p w14:paraId="5431D491" w14:textId="213E1C1E" w:rsidR="001C5246" w:rsidRPr="008E6D20" w:rsidRDefault="001C5246" w:rsidP="00986BDB">
      <w:pPr>
        <w:pStyle w:val="af5"/>
        <w:numPr>
          <w:ilvl w:val="0"/>
          <w:numId w:val="13"/>
        </w:numPr>
        <w:ind w:left="0" w:firstLine="0"/>
      </w:pPr>
      <w:r w:rsidRPr="008E6D20">
        <w:t>Проявлять доброжелательное и вежливое отношение к представителям заказчика;</w:t>
      </w:r>
    </w:p>
    <w:p w14:paraId="594C0EDE" w14:textId="66C96F3B" w:rsidR="001C5246" w:rsidRPr="008E6D20" w:rsidRDefault="001C5246" w:rsidP="00986BDB">
      <w:pPr>
        <w:pStyle w:val="af5"/>
        <w:numPr>
          <w:ilvl w:val="0"/>
          <w:numId w:val="13"/>
        </w:numPr>
        <w:ind w:left="0" w:firstLine="0"/>
      </w:pPr>
      <w:r w:rsidRPr="008E6D20">
        <w:t>Общаться на территории Объекта на русском языке;</w:t>
      </w:r>
    </w:p>
    <w:p w14:paraId="35D54023" w14:textId="14CCCD9C" w:rsidR="001C5246" w:rsidRPr="008E6D20" w:rsidRDefault="001C5246" w:rsidP="00986BDB">
      <w:pPr>
        <w:pStyle w:val="af5"/>
        <w:numPr>
          <w:ilvl w:val="0"/>
          <w:numId w:val="13"/>
        </w:numPr>
        <w:ind w:left="0" w:firstLine="0"/>
      </w:pPr>
      <w:r w:rsidRPr="008E6D20">
        <w:t>Не допускать к исполнению обязанностей по настоящему договору персонал, имеющий признаки инфекционного заболевания, и несет за это ответственность согласно действующему законодательству</w:t>
      </w:r>
      <w:r w:rsidR="00393522" w:rsidRPr="008E6D20">
        <w:t>;</w:t>
      </w:r>
    </w:p>
    <w:p w14:paraId="6581C916" w14:textId="0FF88C2D" w:rsidR="001C5246" w:rsidRPr="008E6D20" w:rsidRDefault="001C5246" w:rsidP="00986BDB">
      <w:pPr>
        <w:pStyle w:val="af5"/>
        <w:numPr>
          <w:ilvl w:val="0"/>
          <w:numId w:val="13"/>
        </w:numPr>
        <w:ind w:left="0" w:firstLine="0"/>
      </w:pPr>
      <w:r w:rsidRPr="008E6D20">
        <w:t>Избегать громких разговоров, криков, прослушивания музыки и иных действий, препятствующих нормальной работе сотрудников компании-заказчика, во время работы на Объекте</w:t>
      </w:r>
      <w:r w:rsidR="00393522" w:rsidRPr="008E6D20">
        <w:t>;</w:t>
      </w:r>
    </w:p>
    <w:p w14:paraId="6597FED0" w14:textId="4D265E28" w:rsidR="001C5246" w:rsidRPr="008E6D20" w:rsidRDefault="001C5246" w:rsidP="00986BDB">
      <w:pPr>
        <w:pStyle w:val="af5"/>
        <w:numPr>
          <w:ilvl w:val="0"/>
          <w:numId w:val="13"/>
        </w:numPr>
        <w:ind w:left="0" w:firstLine="0"/>
      </w:pPr>
      <w:r w:rsidRPr="008E6D20">
        <w:t>Персонал должен быть одет в чистую, фирменную спецодежду Исполнителя, иметь информационную карточку (бейдж) на которой указано: ФИО, должность, наименование компании-Исполнителя; одежда персонала должна иметь корпоративную символику Компании-Заказчика</w:t>
      </w:r>
      <w:r w:rsidR="00393522" w:rsidRPr="008E6D20">
        <w:t>;</w:t>
      </w:r>
    </w:p>
    <w:p w14:paraId="0A892368" w14:textId="53F70D21" w:rsidR="001C5246" w:rsidRPr="008E6D20" w:rsidRDefault="001C5246" w:rsidP="00986BDB">
      <w:pPr>
        <w:pStyle w:val="af5"/>
        <w:numPr>
          <w:ilvl w:val="0"/>
          <w:numId w:val="13"/>
        </w:numPr>
        <w:ind w:left="0" w:firstLine="0"/>
      </w:pPr>
      <w:r w:rsidRPr="008E6D20">
        <w:t>Обувь должна быть чистой, закрытой. Запрещается носить тапочки, сланцы</w:t>
      </w:r>
      <w:r w:rsidR="00393522" w:rsidRPr="008E6D20">
        <w:t>;</w:t>
      </w:r>
    </w:p>
    <w:p w14:paraId="6958B92B" w14:textId="47BF9AB5" w:rsidR="00CA5192" w:rsidRPr="008E6D20" w:rsidRDefault="00CA5192" w:rsidP="00986BDB">
      <w:pPr>
        <w:pStyle w:val="af5"/>
        <w:numPr>
          <w:ilvl w:val="0"/>
          <w:numId w:val="13"/>
        </w:numPr>
        <w:ind w:left="0" w:firstLine="0"/>
      </w:pPr>
      <w:r w:rsidRPr="008E6D20">
        <w:t>Исполнитель должен обеспечить наличие дежурного персонала в нерабочие часы (дни) с временем реагирования не более 60 мин после поступления заявки от Заказчика</w:t>
      </w:r>
      <w:r w:rsidR="00393522" w:rsidRPr="008E6D20">
        <w:t>;</w:t>
      </w:r>
    </w:p>
    <w:p w14:paraId="0BC49212" w14:textId="1C9EE4ED" w:rsidR="00CA5192" w:rsidRPr="008E6D20" w:rsidRDefault="00CA5192" w:rsidP="00986BDB">
      <w:pPr>
        <w:pStyle w:val="af5"/>
        <w:numPr>
          <w:ilvl w:val="0"/>
          <w:numId w:val="13"/>
        </w:numPr>
        <w:ind w:left="0" w:firstLine="0"/>
      </w:pPr>
      <w:r w:rsidRPr="008E6D20">
        <w:t>Исполнитель должен обеспечить возможность организации 3-х сменной (круглосуточной) работы и работы в выходные и праздничные дни по требованию Заказчика в случае производственной необходимости</w:t>
      </w:r>
      <w:r w:rsidR="00393522" w:rsidRPr="008E6D20">
        <w:t>;</w:t>
      </w:r>
    </w:p>
    <w:p w14:paraId="0F248227" w14:textId="27200FF5" w:rsidR="00CA5192" w:rsidRDefault="00393522" w:rsidP="00986BDB">
      <w:pPr>
        <w:numPr>
          <w:ilvl w:val="0"/>
          <w:numId w:val="6"/>
        </w:numPr>
        <w:tabs>
          <w:tab w:val="num" w:pos="-1418"/>
          <w:tab w:val="left" w:pos="284"/>
        </w:tabs>
        <w:ind w:left="0" w:firstLine="0"/>
      </w:pPr>
      <w:r w:rsidRPr="008E6D20">
        <w:t>П</w:t>
      </w:r>
      <w:r w:rsidR="00CA5192" w:rsidRPr="008E6D20">
        <w:t>о всем Объектам Заказчика Исполнитель обязан предоставить менеджеров для организации и контроля за оказанием услуг и обеспечения соблюдения сотрудниками правил охраны труда, пожарной безопасности, контрольно-пропускного режима, поведения на территории Заказчика</w:t>
      </w:r>
      <w:r w:rsidRPr="008E6D20">
        <w:t>.</w:t>
      </w:r>
    </w:p>
    <w:p w14:paraId="40609433" w14:textId="77777777" w:rsidR="00CE0279" w:rsidRDefault="00CE0279" w:rsidP="00281C9C">
      <w:pPr>
        <w:pStyle w:val="af5"/>
        <w:numPr>
          <w:ilvl w:val="0"/>
          <w:numId w:val="6"/>
        </w:numPr>
        <w:ind w:hanging="862"/>
        <w:jc w:val="both"/>
      </w:pPr>
      <w:r w:rsidRPr="00CE0279">
        <w:t>Знание сотрудниками русского языка</w:t>
      </w:r>
    </w:p>
    <w:p w14:paraId="04DB12D3" w14:textId="7F6AD454" w:rsidR="00CE0279" w:rsidRPr="00CE0279" w:rsidRDefault="00CE0279" w:rsidP="00281C9C">
      <w:pPr>
        <w:pStyle w:val="af5"/>
        <w:numPr>
          <w:ilvl w:val="0"/>
          <w:numId w:val="6"/>
        </w:numPr>
        <w:ind w:hanging="862"/>
        <w:jc w:val="both"/>
      </w:pPr>
      <w:r w:rsidRPr="00CE0279">
        <w:t>Разрешение на работу в РФ</w:t>
      </w:r>
    </w:p>
    <w:p w14:paraId="37C0A464" w14:textId="0B915844" w:rsidR="00393522" w:rsidRPr="00CE0279" w:rsidRDefault="00393522" w:rsidP="00CE0279">
      <w:pPr>
        <w:tabs>
          <w:tab w:val="left" w:pos="284"/>
        </w:tabs>
      </w:pPr>
    </w:p>
    <w:p w14:paraId="05AF8D8F" w14:textId="79D5F2B5" w:rsidR="00CA5192" w:rsidRPr="008E6D20" w:rsidRDefault="00CA5192" w:rsidP="00B344D5">
      <w:pPr>
        <w:rPr>
          <w:b/>
        </w:rPr>
      </w:pPr>
      <w:r w:rsidRPr="008E6D20">
        <w:rPr>
          <w:b/>
        </w:rPr>
        <w:t>5.</w:t>
      </w:r>
      <w:r w:rsidR="0072742D" w:rsidRPr="008E6D20">
        <w:rPr>
          <w:b/>
        </w:rPr>
        <w:t>4</w:t>
      </w:r>
      <w:r w:rsidRPr="008E6D20">
        <w:rPr>
          <w:b/>
        </w:rPr>
        <w:t>. Исполнителю услуг запрещается:</w:t>
      </w:r>
    </w:p>
    <w:p w14:paraId="3AD65CC0" w14:textId="77777777" w:rsidR="00CA5192" w:rsidRPr="008E6D20" w:rsidRDefault="00CA5192" w:rsidP="00986BDB">
      <w:pPr>
        <w:numPr>
          <w:ilvl w:val="0"/>
          <w:numId w:val="6"/>
        </w:numPr>
        <w:tabs>
          <w:tab w:val="num" w:pos="567"/>
        </w:tabs>
        <w:ind w:left="0" w:firstLine="0"/>
      </w:pPr>
      <w:r w:rsidRPr="008E6D20">
        <w:t>сжигать листья, коробки и другой мусор на территории Заказчика;</w:t>
      </w:r>
    </w:p>
    <w:p w14:paraId="4CB0F543" w14:textId="77777777" w:rsidR="00CA5192" w:rsidRPr="008E6D20" w:rsidRDefault="00CA5192" w:rsidP="00986BDB">
      <w:pPr>
        <w:numPr>
          <w:ilvl w:val="0"/>
          <w:numId w:val="6"/>
        </w:numPr>
        <w:tabs>
          <w:tab w:val="num" w:pos="567"/>
        </w:tabs>
        <w:ind w:left="0" w:firstLine="0"/>
      </w:pPr>
      <w:r w:rsidRPr="008E6D20">
        <w:t>чистить, мыть и ремонтировать любые технические средства, кроме как в специально отведенных для этого местах, согласованных с Заказчиком;</w:t>
      </w:r>
    </w:p>
    <w:p w14:paraId="3BBDD811" w14:textId="77777777" w:rsidR="00CA5192" w:rsidRPr="008E6D20" w:rsidRDefault="00CA5192" w:rsidP="00986BDB">
      <w:pPr>
        <w:numPr>
          <w:ilvl w:val="0"/>
          <w:numId w:val="6"/>
        </w:numPr>
        <w:tabs>
          <w:tab w:val="num" w:pos="567"/>
        </w:tabs>
        <w:ind w:left="0" w:firstLine="0"/>
      </w:pPr>
      <w:r w:rsidRPr="008E6D20">
        <w:lastRenderedPageBreak/>
        <w:t>перевозить мусор, песок или листья без специального укрывного материала, который предотвращает от загрязнения территорию Заказчика.</w:t>
      </w:r>
    </w:p>
    <w:p w14:paraId="7D16DE03" w14:textId="77777777" w:rsidR="00CA5192" w:rsidRPr="008E6D20" w:rsidRDefault="00CA5192" w:rsidP="00B344D5">
      <w:pPr>
        <w:tabs>
          <w:tab w:val="num" w:pos="-1418"/>
        </w:tabs>
        <w:jc w:val="both"/>
        <w:rPr>
          <w:i/>
        </w:rPr>
      </w:pPr>
    </w:p>
    <w:p w14:paraId="7150111F" w14:textId="77777777" w:rsidR="00CA5192" w:rsidRPr="00C75D2F" w:rsidRDefault="00CA5192" w:rsidP="00B344D5">
      <w:r w:rsidRPr="00C75D2F">
        <w:rPr>
          <w:b/>
        </w:rPr>
        <w:t>6. Приложения к Техническому заданию</w:t>
      </w:r>
      <w:r w:rsidRPr="00C75D2F">
        <w:t>:</w:t>
      </w:r>
    </w:p>
    <w:p w14:paraId="27ADD204" w14:textId="77777777" w:rsidR="00CA5192" w:rsidRPr="00C75D2F" w:rsidRDefault="00CA5192" w:rsidP="00B344D5">
      <w:r w:rsidRPr="00C75D2F">
        <w:t>Неотъемлемой частью Технического задания являются:</w:t>
      </w:r>
    </w:p>
    <w:p w14:paraId="525EB1C1" w14:textId="77777777" w:rsidR="00CA5192" w:rsidRPr="00C75D2F" w:rsidRDefault="00CA5192" w:rsidP="00986BDB">
      <w:pPr>
        <w:pStyle w:val="af5"/>
        <w:numPr>
          <w:ilvl w:val="0"/>
          <w:numId w:val="14"/>
        </w:numPr>
        <w:ind w:left="0" w:firstLine="0"/>
      </w:pPr>
      <w:r w:rsidRPr="00C75D2F">
        <w:t>Приложение № 1 к Техническому заданию - Перечень и характеристики объектов;</w:t>
      </w:r>
    </w:p>
    <w:p w14:paraId="15D60BD6" w14:textId="6DE45BC5" w:rsidR="00CA5192" w:rsidRPr="00C75D2F" w:rsidRDefault="00CA5192" w:rsidP="00986BDB">
      <w:pPr>
        <w:pStyle w:val="af5"/>
        <w:numPr>
          <w:ilvl w:val="0"/>
          <w:numId w:val="14"/>
        </w:numPr>
        <w:ind w:left="0" w:firstLine="0"/>
      </w:pPr>
      <w:r w:rsidRPr="00C75D2F">
        <w:t xml:space="preserve">Приложение № 2 к Техническому заданию - </w:t>
      </w:r>
      <w:r w:rsidR="00C12786" w:rsidRPr="00C75D2F">
        <w:t>Единая технологическая карта услуг</w:t>
      </w:r>
      <w:r w:rsidRPr="00C75D2F">
        <w:t>;</w:t>
      </w:r>
    </w:p>
    <w:bookmarkEnd w:id="2"/>
    <w:p w14:paraId="35F1AE9F" w14:textId="77777777" w:rsidR="00FB7D9B" w:rsidRPr="007A1661" w:rsidRDefault="00FB7D9B" w:rsidP="00FB7D9B">
      <w:pPr>
        <w:rPr>
          <w:sz w:val="16"/>
          <w:szCs w:val="16"/>
        </w:rPr>
      </w:pPr>
    </w:p>
    <w:p w14:paraId="642C0FB1" w14:textId="707141BB" w:rsidR="00FB7D9B" w:rsidRPr="007A1661" w:rsidRDefault="00FB7D9B" w:rsidP="00FB7D9B">
      <w:pPr>
        <w:pStyle w:val="af5"/>
        <w:ind w:left="0"/>
        <w:rPr>
          <w:sz w:val="16"/>
          <w:szCs w:val="16"/>
        </w:rPr>
        <w:sectPr w:rsidR="00FB7D9B" w:rsidRPr="007A1661" w:rsidSect="008E6D20">
          <w:footerReference w:type="default" r:id="rId8"/>
          <w:pgSz w:w="11906" w:h="16838"/>
          <w:pgMar w:top="720" w:right="720" w:bottom="720" w:left="720" w:header="709" w:footer="709" w:gutter="0"/>
          <w:cols w:space="708"/>
          <w:docGrid w:linePitch="360"/>
        </w:sectPr>
      </w:pPr>
    </w:p>
    <w:p w14:paraId="72B3DAEE" w14:textId="77777777" w:rsidR="00CA5192" w:rsidRPr="007A1661" w:rsidRDefault="00CA5192" w:rsidP="00B344D5">
      <w:pPr>
        <w:widowControl w:val="0"/>
        <w:ind w:left="7788"/>
        <w:jc w:val="right"/>
        <w:rPr>
          <w:b/>
          <w:i/>
        </w:rPr>
      </w:pPr>
      <w:r w:rsidRPr="007A1661">
        <w:rPr>
          <w:b/>
          <w:i/>
        </w:rPr>
        <w:lastRenderedPageBreak/>
        <w:t>Приложение № 1 к Техническому заданию</w:t>
      </w:r>
    </w:p>
    <w:p w14:paraId="78E2E19B" w14:textId="3B822E25" w:rsidR="00CA5192" w:rsidRDefault="00CA5192" w:rsidP="00B344D5">
      <w:pPr>
        <w:jc w:val="center"/>
        <w:rPr>
          <w:b/>
          <w:i/>
          <w:color w:val="000000"/>
        </w:rPr>
      </w:pPr>
      <w:r w:rsidRPr="007A1661">
        <w:rPr>
          <w:b/>
          <w:i/>
          <w:color w:val="000000"/>
        </w:rPr>
        <w:t>Перечень и характеристики</w:t>
      </w:r>
      <w:r w:rsidR="000B005C" w:rsidRPr="007A1661">
        <w:rPr>
          <w:b/>
          <w:i/>
          <w:color w:val="000000"/>
        </w:rPr>
        <w:t xml:space="preserve"> основного и дополнительных</w:t>
      </w:r>
      <w:r w:rsidRPr="007A1661">
        <w:rPr>
          <w:b/>
          <w:i/>
          <w:color w:val="000000"/>
        </w:rPr>
        <w:t xml:space="preserve"> объектов</w:t>
      </w:r>
      <w:r w:rsidR="00B42033" w:rsidRPr="007A1661">
        <w:rPr>
          <w:b/>
          <w:i/>
          <w:color w:val="000000"/>
        </w:rPr>
        <w:t xml:space="preserve"> </w:t>
      </w:r>
    </w:p>
    <w:tbl>
      <w:tblPr>
        <w:tblW w:w="15450" w:type="dxa"/>
        <w:tblInd w:w="-5" w:type="dxa"/>
        <w:tblCellMar>
          <w:left w:w="0" w:type="dxa"/>
          <w:right w:w="0" w:type="dxa"/>
        </w:tblCellMar>
        <w:tblLook w:val="04A0" w:firstRow="1" w:lastRow="0" w:firstColumn="1" w:lastColumn="0" w:noHBand="0" w:noVBand="1"/>
      </w:tblPr>
      <w:tblGrid>
        <w:gridCol w:w="567"/>
        <w:gridCol w:w="1308"/>
        <w:gridCol w:w="4216"/>
        <w:gridCol w:w="2693"/>
        <w:gridCol w:w="2551"/>
        <w:gridCol w:w="1418"/>
        <w:gridCol w:w="2697"/>
      </w:tblGrid>
      <w:tr w:rsidR="000639BF" w14:paraId="6A160517" w14:textId="77777777" w:rsidTr="002A52B5">
        <w:trPr>
          <w:trHeight w:val="687"/>
        </w:trPr>
        <w:tc>
          <w:tcPr>
            <w:tcW w:w="5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D4418A" w14:textId="77777777" w:rsidR="000639BF" w:rsidRPr="00FE6049" w:rsidRDefault="000639BF">
            <w:pPr>
              <w:rPr>
                <w:color w:val="000000"/>
                <w:sz w:val="16"/>
                <w:szCs w:val="16"/>
              </w:rPr>
            </w:pPr>
            <w:bookmarkStart w:id="3" w:name="_Hlk158636794"/>
            <w:r w:rsidRPr="00FE6049">
              <w:rPr>
                <w:color w:val="000000"/>
                <w:sz w:val="16"/>
                <w:szCs w:val="16"/>
              </w:rPr>
              <w:t>№ п/п</w:t>
            </w:r>
          </w:p>
        </w:tc>
        <w:tc>
          <w:tcPr>
            <w:tcW w:w="13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E30AE6" w14:textId="77777777" w:rsidR="000639BF" w:rsidRPr="00FE6049" w:rsidRDefault="000639BF">
            <w:pPr>
              <w:ind w:left="-32"/>
              <w:rPr>
                <w:color w:val="000000"/>
                <w:sz w:val="16"/>
                <w:szCs w:val="16"/>
              </w:rPr>
            </w:pPr>
            <w:r w:rsidRPr="00FE6049">
              <w:rPr>
                <w:color w:val="000000"/>
                <w:sz w:val="16"/>
                <w:szCs w:val="16"/>
              </w:rPr>
              <w:t>Наименование бизнес единицы Заказчика</w:t>
            </w:r>
          </w:p>
        </w:tc>
        <w:tc>
          <w:tcPr>
            <w:tcW w:w="42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25E324" w14:textId="77777777" w:rsidR="000639BF" w:rsidRPr="00FE6049" w:rsidRDefault="000639BF">
            <w:pPr>
              <w:rPr>
                <w:color w:val="000000"/>
                <w:sz w:val="16"/>
                <w:szCs w:val="16"/>
              </w:rPr>
            </w:pPr>
            <w:r w:rsidRPr="00FE6049">
              <w:rPr>
                <w:color w:val="000000"/>
                <w:sz w:val="16"/>
                <w:szCs w:val="16"/>
              </w:rPr>
              <w:t>Адрес основного объекта</w:t>
            </w:r>
          </w:p>
        </w:tc>
        <w:tc>
          <w:tcPr>
            <w:tcW w:w="26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878E6E" w14:textId="77777777" w:rsidR="000639BF" w:rsidRPr="00FE6049" w:rsidRDefault="000639BF">
            <w:pPr>
              <w:rPr>
                <w:color w:val="000000"/>
                <w:sz w:val="16"/>
                <w:szCs w:val="16"/>
              </w:rPr>
            </w:pPr>
            <w:r w:rsidRPr="00FE6049">
              <w:rPr>
                <w:color w:val="000000"/>
                <w:sz w:val="16"/>
                <w:szCs w:val="16"/>
              </w:rPr>
              <w:t>Площадь объекта</w:t>
            </w:r>
          </w:p>
        </w:tc>
        <w:tc>
          <w:tcPr>
            <w:tcW w:w="25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6FEE32" w14:textId="77777777" w:rsidR="000639BF" w:rsidRPr="00FE6049" w:rsidRDefault="000639BF">
            <w:pPr>
              <w:rPr>
                <w:color w:val="000000"/>
                <w:sz w:val="16"/>
                <w:szCs w:val="16"/>
              </w:rPr>
            </w:pPr>
            <w:r w:rsidRPr="00FE6049">
              <w:rPr>
                <w:color w:val="000000"/>
                <w:sz w:val="16"/>
                <w:szCs w:val="16"/>
              </w:rPr>
              <w:t>Требуемое количество сотрудников на объекте</w:t>
            </w:r>
          </w:p>
        </w:tc>
        <w:tc>
          <w:tcPr>
            <w:tcW w:w="14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11E502" w14:textId="77777777" w:rsidR="000639BF" w:rsidRPr="00FE6049" w:rsidRDefault="000639BF">
            <w:pPr>
              <w:rPr>
                <w:color w:val="000000"/>
                <w:sz w:val="16"/>
                <w:szCs w:val="16"/>
              </w:rPr>
            </w:pPr>
            <w:r w:rsidRPr="00FE6049">
              <w:rPr>
                <w:color w:val="000000"/>
                <w:sz w:val="16"/>
                <w:szCs w:val="16"/>
              </w:rPr>
              <w:t>Справочная информация по объекту</w:t>
            </w:r>
          </w:p>
        </w:tc>
        <w:tc>
          <w:tcPr>
            <w:tcW w:w="269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8B4655" w14:textId="53EAF89B" w:rsidR="000639BF" w:rsidRPr="00FE6049" w:rsidRDefault="002A52B5">
            <w:pPr>
              <w:jc w:val="center"/>
              <w:rPr>
                <w:color w:val="000000"/>
                <w:sz w:val="16"/>
                <w:szCs w:val="16"/>
              </w:rPr>
            </w:pPr>
            <w:r w:rsidRPr="00FE6049">
              <w:rPr>
                <w:color w:val="000000"/>
                <w:sz w:val="16"/>
                <w:szCs w:val="16"/>
              </w:rPr>
              <w:t>Дополнительная информация</w:t>
            </w:r>
          </w:p>
        </w:tc>
      </w:tr>
      <w:tr w:rsidR="002A52B5" w14:paraId="0C96568E" w14:textId="77777777" w:rsidTr="002A52B5">
        <w:tc>
          <w:tcPr>
            <w:tcW w:w="5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9CE37DE" w14:textId="77777777" w:rsidR="002A52B5" w:rsidRPr="00FE6049" w:rsidRDefault="002A52B5">
            <w:pPr>
              <w:rPr>
                <w:color w:val="000000"/>
                <w:sz w:val="16"/>
                <w:szCs w:val="16"/>
              </w:rPr>
            </w:pPr>
            <w:r w:rsidRPr="00FE6049">
              <w:rPr>
                <w:color w:val="000000"/>
                <w:sz w:val="16"/>
                <w:szCs w:val="16"/>
              </w:rPr>
              <w:t>1</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7422ACC" w14:textId="0BACAB56" w:rsidR="002A52B5" w:rsidRPr="00FE6049" w:rsidRDefault="002A52B5">
            <w:pPr>
              <w:rPr>
                <w:color w:val="000000"/>
                <w:sz w:val="16"/>
                <w:szCs w:val="16"/>
              </w:rPr>
            </w:pPr>
            <w:r w:rsidRPr="00FE6049">
              <w:rPr>
                <w:color w:val="000000"/>
                <w:sz w:val="16"/>
                <w:szCs w:val="16"/>
              </w:rPr>
              <w:t>ТТС</w:t>
            </w:r>
          </w:p>
        </w:tc>
        <w:tc>
          <w:tcPr>
            <w:tcW w:w="42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070A436" w14:textId="568C08A8" w:rsidR="002A52B5" w:rsidRPr="00FE6049" w:rsidRDefault="002A52B5">
            <w:pPr>
              <w:rPr>
                <w:color w:val="000000"/>
                <w:sz w:val="16"/>
                <w:szCs w:val="16"/>
              </w:rPr>
            </w:pPr>
            <w:r w:rsidRPr="00FE6049">
              <w:rPr>
                <w:color w:val="000000"/>
                <w:sz w:val="16"/>
                <w:szCs w:val="16"/>
              </w:rPr>
              <w:t>г. Москва, ул. Юности д.13; д.13А; д.13А стр.1</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C5865C2" w14:textId="2D1E7BFF" w:rsidR="002A52B5" w:rsidRPr="00FE6049" w:rsidRDefault="002A52B5">
            <w:pPr>
              <w:rPr>
                <w:color w:val="000000"/>
                <w:sz w:val="16"/>
                <w:szCs w:val="16"/>
              </w:rPr>
            </w:pPr>
            <w:r w:rsidRPr="00FE6049">
              <w:rPr>
                <w:color w:val="000000"/>
                <w:sz w:val="16"/>
                <w:szCs w:val="16"/>
              </w:rPr>
              <w:t>3449,9</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44C1E2" w14:textId="603CDAB8" w:rsidR="002A52B5" w:rsidRPr="00670E42" w:rsidRDefault="002A52B5">
            <w:pPr>
              <w:rPr>
                <w:color w:val="000000"/>
                <w:sz w:val="16"/>
                <w:szCs w:val="16"/>
                <w:highlight w:val="yellow"/>
              </w:rPr>
            </w:pPr>
            <w:r w:rsidRPr="00670E42">
              <w:rPr>
                <w:color w:val="000000"/>
                <w:sz w:val="16"/>
                <w:szCs w:val="16"/>
                <w:highlight w:val="yellow"/>
              </w:rPr>
              <w:t xml:space="preserve">Оператор-уборщик утро – </w:t>
            </w:r>
            <w:r w:rsidR="00670E42" w:rsidRPr="00670E42">
              <w:rPr>
                <w:color w:val="000000"/>
                <w:sz w:val="16"/>
                <w:szCs w:val="16"/>
                <w:highlight w:val="yellow"/>
              </w:rPr>
              <w:t>4</w:t>
            </w:r>
          </w:p>
          <w:p w14:paraId="66CEBF0F" w14:textId="1C1E8B2C" w:rsidR="002A52B5" w:rsidRPr="00670E42" w:rsidRDefault="002A52B5">
            <w:pPr>
              <w:rPr>
                <w:color w:val="000000"/>
                <w:sz w:val="16"/>
                <w:szCs w:val="16"/>
                <w:highlight w:val="yellow"/>
              </w:rPr>
            </w:pPr>
            <w:r w:rsidRPr="00670E42">
              <w:rPr>
                <w:color w:val="000000"/>
                <w:sz w:val="16"/>
                <w:szCs w:val="16"/>
                <w:highlight w:val="yellow"/>
              </w:rPr>
              <w:t xml:space="preserve">Оператор уборщик день - </w:t>
            </w:r>
            <w:r w:rsidR="00670E42" w:rsidRPr="00670E42">
              <w:rPr>
                <w:color w:val="000000"/>
                <w:sz w:val="16"/>
                <w:szCs w:val="16"/>
                <w:highlight w:val="yellow"/>
              </w:rPr>
              <w:t>3</w:t>
            </w:r>
          </w:p>
          <w:p w14:paraId="315C82A1" w14:textId="2383C68D" w:rsidR="002A52B5" w:rsidRPr="00670E42" w:rsidRDefault="002A52B5">
            <w:pPr>
              <w:rPr>
                <w:color w:val="000000"/>
                <w:sz w:val="16"/>
                <w:szCs w:val="16"/>
              </w:rPr>
            </w:pPr>
            <w:r w:rsidRPr="00670E42">
              <w:rPr>
                <w:color w:val="000000"/>
                <w:sz w:val="16"/>
                <w:szCs w:val="16"/>
                <w:highlight w:val="yellow"/>
              </w:rPr>
              <w:t>Кофе-леди -</w:t>
            </w:r>
            <w:r w:rsidR="00670E42" w:rsidRPr="00670E42">
              <w:rPr>
                <w:color w:val="000000"/>
                <w:sz w:val="16"/>
                <w:szCs w:val="16"/>
                <w:highlight w:val="yellow"/>
              </w:rPr>
              <w:t>1</w:t>
            </w:r>
            <w:bookmarkStart w:id="4" w:name="_GoBack"/>
            <w:bookmarkEnd w:id="4"/>
          </w:p>
          <w:p w14:paraId="0E939D76" w14:textId="77777777" w:rsidR="00657F88" w:rsidRPr="00FE6049" w:rsidRDefault="00657F88">
            <w:pPr>
              <w:rPr>
                <w:color w:val="000000"/>
                <w:sz w:val="16"/>
                <w:szCs w:val="16"/>
              </w:rPr>
            </w:pPr>
          </w:p>
          <w:p w14:paraId="7A2B3119" w14:textId="1E96B0E3" w:rsidR="002A52B5" w:rsidRPr="00FE6049" w:rsidRDefault="002A52B5">
            <w:pPr>
              <w:rPr>
                <w:color w:val="000000"/>
                <w:sz w:val="16"/>
                <w:szCs w:val="16"/>
              </w:rPr>
            </w:pPr>
          </w:p>
        </w:tc>
        <w:tc>
          <w:tcPr>
            <w:tcW w:w="1418" w:type="dxa"/>
            <w:vMerge w:val="restart"/>
            <w:tcBorders>
              <w:top w:val="nil"/>
              <w:left w:val="nil"/>
              <w:right w:val="single" w:sz="8" w:space="0" w:color="auto"/>
            </w:tcBorders>
            <w:tcMar>
              <w:top w:w="0" w:type="dxa"/>
              <w:left w:w="108" w:type="dxa"/>
              <w:bottom w:w="0" w:type="dxa"/>
              <w:right w:w="108" w:type="dxa"/>
            </w:tcMar>
            <w:vAlign w:val="center"/>
            <w:hideMark/>
          </w:tcPr>
          <w:p w14:paraId="660776B4" w14:textId="74A79267" w:rsidR="002A52B5" w:rsidRPr="00FE6049" w:rsidRDefault="002A52B5">
            <w:pPr>
              <w:rPr>
                <w:color w:val="000000"/>
                <w:sz w:val="16"/>
                <w:szCs w:val="16"/>
              </w:rPr>
            </w:pPr>
            <w:r w:rsidRPr="00FE6049">
              <w:rPr>
                <w:color w:val="000000"/>
                <w:sz w:val="16"/>
                <w:szCs w:val="16"/>
              </w:rPr>
              <w:t xml:space="preserve">На все объекты </w:t>
            </w:r>
            <w:r w:rsidR="00281C9C">
              <w:rPr>
                <w:color w:val="000000"/>
                <w:sz w:val="16"/>
                <w:szCs w:val="16"/>
              </w:rPr>
              <w:t>требуется</w:t>
            </w:r>
            <w:r w:rsidRPr="00FE6049">
              <w:rPr>
                <w:color w:val="000000"/>
                <w:sz w:val="16"/>
                <w:szCs w:val="16"/>
              </w:rPr>
              <w:t xml:space="preserve"> один менеджер.</w:t>
            </w:r>
          </w:p>
        </w:tc>
        <w:tc>
          <w:tcPr>
            <w:tcW w:w="26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61C383" w14:textId="555A8195" w:rsidR="002A52B5" w:rsidRPr="00FE6049" w:rsidRDefault="002A52B5">
            <w:pPr>
              <w:rPr>
                <w:color w:val="000000"/>
                <w:sz w:val="16"/>
                <w:szCs w:val="16"/>
              </w:rPr>
            </w:pPr>
          </w:p>
        </w:tc>
      </w:tr>
      <w:tr w:rsidR="002A52B5" w14:paraId="6454CA8F" w14:textId="77777777" w:rsidTr="002A52B5">
        <w:tc>
          <w:tcPr>
            <w:tcW w:w="5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E833084" w14:textId="14D7584D" w:rsidR="002A52B5" w:rsidRPr="00FE6049" w:rsidRDefault="002A52B5" w:rsidP="00C40E98">
            <w:pPr>
              <w:rPr>
                <w:color w:val="000000"/>
                <w:sz w:val="16"/>
                <w:szCs w:val="16"/>
              </w:rPr>
            </w:pPr>
            <w:r w:rsidRPr="00FE6049">
              <w:rPr>
                <w:color w:val="000000"/>
                <w:sz w:val="16"/>
                <w:szCs w:val="16"/>
              </w:rPr>
              <w:t>2</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9E93B3B" w14:textId="2BFAEE20" w:rsidR="002A52B5" w:rsidRPr="00FE6049" w:rsidRDefault="002A52B5" w:rsidP="00C40E98">
            <w:pPr>
              <w:rPr>
                <w:color w:val="000000"/>
                <w:sz w:val="16"/>
                <w:szCs w:val="16"/>
              </w:rPr>
            </w:pPr>
            <w:r w:rsidRPr="00FE6049">
              <w:rPr>
                <w:color w:val="000000"/>
                <w:sz w:val="16"/>
                <w:szCs w:val="16"/>
              </w:rPr>
              <w:t>ТТС</w:t>
            </w:r>
          </w:p>
        </w:tc>
        <w:tc>
          <w:tcPr>
            <w:tcW w:w="4216"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39202E6" w14:textId="552FEB89" w:rsidR="002A52B5" w:rsidRPr="00FE6049" w:rsidRDefault="002A52B5" w:rsidP="00C40E98">
            <w:pPr>
              <w:rPr>
                <w:color w:val="000000"/>
                <w:sz w:val="16"/>
                <w:szCs w:val="16"/>
              </w:rPr>
            </w:pPr>
            <w:r w:rsidRPr="00FE6049">
              <w:rPr>
                <w:color w:val="000000"/>
                <w:sz w:val="16"/>
                <w:szCs w:val="16"/>
              </w:rPr>
              <w:t>г. Москва, ул. Юности д. 13, 13А, 13А стр.1 (территория)</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A6F14CD" w14:textId="5A031E96" w:rsidR="002A52B5" w:rsidRPr="00FE6049" w:rsidRDefault="003A4276" w:rsidP="00C40E98">
            <w:pPr>
              <w:rPr>
                <w:color w:val="000000"/>
                <w:sz w:val="16"/>
                <w:szCs w:val="16"/>
              </w:rPr>
            </w:pPr>
            <w:r w:rsidRPr="00FE6049">
              <w:rPr>
                <w:color w:val="000000"/>
                <w:sz w:val="16"/>
                <w:szCs w:val="16"/>
              </w:rPr>
              <w:t xml:space="preserve">Общая площадь - </w:t>
            </w:r>
            <w:r w:rsidR="002A52B5" w:rsidRPr="00694806">
              <w:rPr>
                <w:color w:val="000000"/>
                <w:sz w:val="16"/>
                <w:szCs w:val="16"/>
              </w:rPr>
              <w:t>1</w:t>
            </w:r>
            <w:r w:rsidR="00B33995" w:rsidRPr="00694806">
              <w:rPr>
                <w:color w:val="000000"/>
                <w:sz w:val="16"/>
                <w:szCs w:val="16"/>
              </w:rPr>
              <w:t>23</w:t>
            </w:r>
            <w:r w:rsidR="002A52B5" w:rsidRPr="00694806">
              <w:rPr>
                <w:color w:val="000000"/>
                <w:sz w:val="16"/>
                <w:szCs w:val="16"/>
              </w:rPr>
              <w:t>30</w:t>
            </w:r>
          </w:p>
          <w:p w14:paraId="54E3A9AD" w14:textId="0AE0D3B7" w:rsidR="002A52B5" w:rsidRPr="00FE6049" w:rsidRDefault="002A52B5" w:rsidP="00C40E98">
            <w:pPr>
              <w:rPr>
                <w:color w:val="000000"/>
                <w:sz w:val="16"/>
                <w:szCs w:val="16"/>
              </w:rPr>
            </w:pPr>
            <w:r w:rsidRPr="00FE6049">
              <w:rPr>
                <w:color w:val="000000"/>
                <w:sz w:val="16"/>
                <w:szCs w:val="16"/>
              </w:rPr>
              <w:t>Асфальтовое покрытие – 5000</w:t>
            </w:r>
          </w:p>
          <w:p w14:paraId="25390CC5" w14:textId="0D97E999" w:rsidR="002A52B5" w:rsidRPr="00FE6049" w:rsidRDefault="002A52B5" w:rsidP="00C40E98">
            <w:pPr>
              <w:rPr>
                <w:color w:val="000000"/>
                <w:sz w:val="16"/>
                <w:szCs w:val="16"/>
              </w:rPr>
            </w:pPr>
            <w:r w:rsidRPr="00FE6049">
              <w:rPr>
                <w:color w:val="000000"/>
                <w:sz w:val="16"/>
                <w:szCs w:val="16"/>
              </w:rPr>
              <w:t>Газоны – 7300</w:t>
            </w:r>
          </w:p>
          <w:p w14:paraId="238621CD" w14:textId="2675575B" w:rsidR="002A52B5" w:rsidRPr="00FE6049" w:rsidRDefault="002A52B5" w:rsidP="00C40E98">
            <w:pPr>
              <w:rPr>
                <w:color w:val="000000"/>
                <w:sz w:val="16"/>
                <w:szCs w:val="16"/>
              </w:rPr>
            </w:pPr>
            <w:r w:rsidRPr="00FE6049">
              <w:rPr>
                <w:color w:val="000000"/>
                <w:sz w:val="16"/>
                <w:szCs w:val="16"/>
              </w:rPr>
              <w:t>Цветники – 30</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E4E26B1" w14:textId="1C4FFD7F" w:rsidR="002A52B5" w:rsidRPr="00FE6049" w:rsidRDefault="002A52B5" w:rsidP="00C40E98">
            <w:pPr>
              <w:rPr>
                <w:color w:val="000000"/>
                <w:sz w:val="16"/>
                <w:szCs w:val="16"/>
              </w:rPr>
            </w:pPr>
            <w:r w:rsidRPr="00FE6049">
              <w:rPr>
                <w:color w:val="000000"/>
                <w:sz w:val="16"/>
                <w:szCs w:val="16"/>
              </w:rPr>
              <w:t>Дворник тракторист – 1</w:t>
            </w:r>
          </w:p>
          <w:p w14:paraId="43BCA7AF" w14:textId="4A23E570" w:rsidR="002A52B5" w:rsidRPr="00FE6049" w:rsidRDefault="002A52B5" w:rsidP="00C40E98">
            <w:pPr>
              <w:rPr>
                <w:color w:val="000000"/>
                <w:sz w:val="16"/>
                <w:szCs w:val="16"/>
              </w:rPr>
            </w:pPr>
            <w:r w:rsidRPr="00FE6049">
              <w:rPr>
                <w:color w:val="000000"/>
                <w:sz w:val="16"/>
                <w:szCs w:val="16"/>
              </w:rPr>
              <w:t>Дворник – 1</w:t>
            </w:r>
          </w:p>
          <w:p w14:paraId="32F00DB4" w14:textId="77777777" w:rsidR="002A52B5" w:rsidRPr="00FE6049" w:rsidRDefault="002A52B5" w:rsidP="00C40E98">
            <w:pPr>
              <w:rPr>
                <w:color w:val="000000"/>
                <w:sz w:val="16"/>
                <w:szCs w:val="16"/>
              </w:rPr>
            </w:pPr>
          </w:p>
          <w:p w14:paraId="6BCB6CB1" w14:textId="5131CB39" w:rsidR="002A52B5" w:rsidRPr="00FE6049" w:rsidRDefault="002A52B5" w:rsidP="00C40E98">
            <w:pPr>
              <w:rPr>
                <w:color w:val="000000"/>
                <w:sz w:val="16"/>
                <w:szCs w:val="16"/>
              </w:rPr>
            </w:pPr>
          </w:p>
        </w:tc>
        <w:tc>
          <w:tcPr>
            <w:tcW w:w="1418" w:type="dxa"/>
            <w:vMerge/>
            <w:tcBorders>
              <w:left w:val="nil"/>
              <w:right w:val="single" w:sz="8" w:space="0" w:color="auto"/>
            </w:tcBorders>
            <w:tcMar>
              <w:top w:w="0" w:type="dxa"/>
              <w:left w:w="108" w:type="dxa"/>
              <w:bottom w:w="0" w:type="dxa"/>
              <w:right w:w="108" w:type="dxa"/>
            </w:tcMar>
            <w:vAlign w:val="center"/>
          </w:tcPr>
          <w:p w14:paraId="7615BD7B" w14:textId="0C2A1C5B" w:rsidR="002A52B5" w:rsidRPr="00FE6049" w:rsidRDefault="002A52B5" w:rsidP="00C40E98">
            <w:pPr>
              <w:rPr>
                <w:color w:val="000000"/>
                <w:sz w:val="16"/>
                <w:szCs w:val="16"/>
              </w:rPr>
            </w:pPr>
          </w:p>
        </w:tc>
        <w:tc>
          <w:tcPr>
            <w:tcW w:w="2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7B887F20" w14:textId="4E6262B6" w:rsidR="00657F88" w:rsidRPr="00FE6049" w:rsidRDefault="00E92F99" w:rsidP="00657F88">
            <w:pPr>
              <w:rPr>
                <w:color w:val="000000"/>
                <w:sz w:val="16"/>
                <w:szCs w:val="16"/>
              </w:rPr>
            </w:pPr>
            <w:r w:rsidRPr="00E92F99">
              <w:rPr>
                <w:color w:val="000000"/>
                <w:sz w:val="16"/>
                <w:szCs w:val="16"/>
              </w:rPr>
              <w:t>Коммунальная машина</w:t>
            </w:r>
            <w:r>
              <w:rPr>
                <w:color w:val="000000"/>
                <w:sz w:val="16"/>
                <w:szCs w:val="16"/>
              </w:rPr>
              <w:t xml:space="preserve"> (т</w:t>
            </w:r>
            <w:r w:rsidR="00657F88" w:rsidRPr="00FE6049">
              <w:rPr>
                <w:color w:val="000000"/>
                <w:sz w:val="16"/>
                <w:szCs w:val="16"/>
              </w:rPr>
              <w:t>рактор</w:t>
            </w:r>
            <w:r>
              <w:rPr>
                <w:color w:val="000000"/>
                <w:sz w:val="16"/>
                <w:szCs w:val="16"/>
              </w:rPr>
              <w:t>)</w:t>
            </w:r>
            <w:r w:rsidR="00657F88" w:rsidRPr="00FE6049">
              <w:rPr>
                <w:color w:val="000000"/>
                <w:sz w:val="16"/>
                <w:szCs w:val="16"/>
              </w:rPr>
              <w:t xml:space="preserve"> </w:t>
            </w:r>
            <w:r>
              <w:rPr>
                <w:color w:val="000000"/>
                <w:sz w:val="16"/>
                <w:szCs w:val="16"/>
              </w:rPr>
              <w:t xml:space="preserve">с щеточным </w:t>
            </w:r>
            <w:r w:rsidR="009D144A">
              <w:rPr>
                <w:color w:val="000000"/>
                <w:sz w:val="16"/>
                <w:szCs w:val="16"/>
              </w:rPr>
              <w:t xml:space="preserve">и </w:t>
            </w:r>
            <w:r w:rsidR="00657F88" w:rsidRPr="00FE6049">
              <w:rPr>
                <w:color w:val="000000"/>
                <w:sz w:val="16"/>
                <w:szCs w:val="16"/>
              </w:rPr>
              <w:t>погруз</w:t>
            </w:r>
            <w:r w:rsidR="009D144A">
              <w:rPr>
                <w:color w:val="000000"/>
                <w:sz w:val="16"/>
                <w:szCs w:val="16"/>
              </w:rPr>
              <w:t>очным</w:t>
            </w:r>
            <w:r w:rsidR="00657F88" w:rsidRPr="00FE6049">
              <w:rPr>
                <w:color w:val="000000"/>
                <w:sz w:val="16"/>
                <w:szCs w:val="16"/>
              </w:rPr>
              <w:t xml:space="preserve"> </w:t>
            </w:r>
            <w:r w:rsidR="009D144A">
              <w:rPr>
                <w:color w:val="000000"/>
                <w:sz w:val="16"/>
                <w:szCs w:val="16"/>
              </w:rPr>
              <w:t>оборудованием</w:t>
            </w:r>
            <w:r w:rsidR="009D144A" w:rsidRPr="00FE6049">
              <w:rPr>
                <w:color w:val="000000"/>
                <w:sz w:val="16"/>
                <w:szCs w:val="16"/>
              </w:rPr>
              <w:t xml:space="preserve"> </w:t>
            </w:r>
            <w:r w:rsidR="00657F88" w:rsidRPr="00FE6049">
              <w:rPr>
                <w:color w:val="000000"/>
                <w:sz w:val="16"/>
                <w:szCs w:val="16"/>
              </w:rPr>
              <w:t>– 1</w:t>
            </w:r>
          </w:p>
          <w:p w14:paraId="3E81E7B6" w14:textId="77777777" w:rsidR="00657F88" w:rsidRPr="00FE6049" w:rsidRDefault="00657F88" w:rsidP="00657F88">
            <w:pPr>
              <w:rPr>
                <w:color w:val="000000"/>
                <w:sz w:val="16"/>
                <w:szCs w:val="16"/>
              </w:rPr>
            </w:pPr>
            <w:r w:rsidRPr="00FE6049">
              <w:rPr>
                <w:color w:val="000000"/>
                <w:sz w:val="16"/>
                <w:szCs w:val="16"/>
              </w:rPr>
              <w:t>Ручная, шнековая снегоуборочная машина – 1</w:t>
            </w:r>
          </w:p>
          <w:p w14:paraId="3B130933" w14:textId="18A2F8FA" w:rsidR="002A52B5" w:rsidRPr="00FE6049" w:rsidRDefault="00657F88" w:rsidP="00657F88">
            <w:pPr>
              <w:rPr>
                <w:color w:val="000000"/>
                <w:sz w:val="16"/>
                <w:szCs w:val="16"/>
              </w:rPr>
            </w:pPr>
            <w:r w:rsidRPr="00FE6049">
              <w:rPr>
                <w:color w:val="000000"/>
                <w:sz w:val="16"/>
                <w:szCs w:val="16"/>
              </w:rPr>
              <w:t>Газонокосилка - 1</w:t>
            </w:r>
          </w:p>
        </w:tc>
      </w:tr>
      <w:tr w:rsidR="002A52B5" w14:paraId="4B783737" w14:textId="77777777" w:rsidTr="002A52B5">
        <w:tc>
          <w:tcPr>
            <w:tcW w:w="5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3EBB268" w14:textId="0CCCD10A" w:rsidR="002A52B5" w:rsidRPr="00FE6049" w:rsidRDefault="002A52B5" w:rsidP="00C40E98">
            <w:pPr>
              <w:rPr>
                <w:color w:val="000000"/>
                <w:sz w:val="16"/>
                <w:szCs w:val="16"/>
              </w:rPr>
            </w:pPr>
            <w:r w:rsidRPr="00FE6049">
              <w:rPr>
                <w:color w:val="000000"/>
                <w:sz w:val="16"/>
                <w:szCs w:val="16"/>
              </w:rPr>
              <w:t>3</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4280D2F" w14:textId="338EDDDF" w:rsidR="002A52B5" w:rsidRPr="00FE6049" w:rsidRDefault="002A52B5" w:rsidP="00C40E98">
            <w:pPr>
              <w:rPr>
                <w:color w:val="000000"/>
                <w:sz w:val="16"/>
                <w:szCs w:val="16"/>
              </w:rPr>
            </w:pPr>
            <w:r w:rsidRPr="00FE6049">
              <w:rPr>
                <w:color w:val="000000"/>
                <w:sz w:val="16"/>
                <w:szCs w:val="16"/>
              </w:rPr>
              <w:t>ТТС</w:t>
            </w:r>
          </w:p>
        </w:tc>
        <w:tc>
          <w:tcPr>
            <w:tcW w:w="4216"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F8E8FE7" w14:textId="762A4286" w:rsidR="002A52B5" w:rsidRPr="00FE6049" w:rsidRDefault="002A52B5" w:rsidP="00C40E98">
            <w:pPr>
              <w:rPr>
                <w:color w:val="000000"/>
                <w:sz w:val="16"/>
                <w:szCs w:val="16"/>
              </w:rPr>
            </w:pPr>
            <w:r w:rsidRPr="00FE6049">
              <w:rPr>
                <w:color w:val="000000"/>
                <w:sz w:val="16"/>
                <w:szCs w:val="16"/>
              </w:rPr>
              <w:t>Московская область, г. Видное, промзона Северная Промзона, корпус Испытательный, помещение 1.</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B3363DE" w14:textId="5421E75A" w:rsidR="002A52B5" w:rsidRPr="00FE6049" w:rsidRDefault="002A52B5" w:rsidP="00C40E98">
            <w:pPr>
              <w:rPr>
                <w:color w:val="000000"/>
                <w:sz w:val="16"/>
                <w:szCs w:val="16"/>
              </w:rPr>
            </w:pPr>
            <w:r w:rsidRPr="00FE6049">
              <w:rPr>
                <w:color w:val="000000"/>
                <w:sz w:val="16"/>
                <w:szCs w:val="16"/>
              </w:rPr>
              <w:t>6084</w:t>
            </w:r>
            <w:r w:rsidR="002C116E">
              <w:rPr>
                <w:color w:val="000000"/>
                <w:sz w:val="16"/>
                <w:szCs w:val="16"/>
              </w:rPr>
              <w:t xml:space="preserve">, </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6E509EC5" w14:textId="0F560DEC" w:rsidR="002A52B5" w:rsidRPr="00FE6049" w:rsidRDefault="002A52B5" w:rsidP="002A52B5">
            <w:pPr>
              <w:rPr>
                <w:color w:val="000000"/>
                <w:sz w:val="16"/>
                <w:szCs w:val="16"/>
              </w:rPr>
            </w:pPr>
            <w:r w:rsidRPr="00FE6049">
              <w:rPr>
                <w:color w:val="000000"/>
                <w:sz w:val="16"/>
                <w:szCs w:val="16"/>
              </w:rPr>
              <w:t>Оператор-уборщик утро – 1</w:t>
            </w:r>
          </w:p>
          <w:p w14:paraId="119EFDC1" w14:textId="77777777" w:rsidR="002A52B5" w:rsidRDefault="002A52B5" w:rsidP="00C40E98">
            <w:pPr>
              <w:rPr>
                <w:color w:val="000000"/>
                <w:sz w:val="16"/>
                <w:szCs w:val="16"/>
              </w:rPr>
            </w:pPr>
            <w:r w:rsidRPr="00FE6049">
              <w:rPr>
                <w:color w:val="000000"/>
                <w:sz w:val="16"/>
                <w:szCs w:val="16"/>
              </w:rPr>
              <w:t>Оператор уборщик день – 1</w:t>
            </w:r>
          </w:p>
          <w:p w14:paraId="4D8AF20C" w14:textId="61E2C577" w:rsidR="009F50C5" w:rsidRPr="00FE6049" w:rsidRDefault="009F50C5" w:rsidP="00C40E98">
            <w:pPr>
              <w:rPr>
                <w:color w:val="000000"/>
                <w:sz w:val="16"/>
                <w:szCs w:val="16"/>
              </w:rPr>
            </w:pPr>
          </w:p>
        </w:tc>
        <w:tc>
          <w:tcPr>
            <w:tcW w:w="1418" w:type="dxa"/>
            <w:vMerge/>
            <w:tcBorders>
              <w:left w:val="nil"/>
              <w:right w:val="single" w:sz="8" w:space="0" w:color="auto"/>
            </w:tcBorders>
            <w:tcMar>
              <w:top w:w="0" w:type="dxa"/>
              <w:left w:w="108" w:type="dxa"/>
              <w:bottom w:w="0" w:type="dxa"/>
              <w:right w:w="108" w:type="dxa"/>
            </w:tcMar>
            <w:vAlign w:val="center"/>
          </w:tcPr>
          <w:p w14:paraId="200F0EBD" w14:textId="15D438C7" w:rsidR="002A52B5" w:rsidRPr="00FE6049" w:rsidRDefault="002A52B5" w:rsidP="00C40E98">
            <w:pPr>
              <w:rPr>
                <w:color w:val="000000"/>
                <w:sz w:val="16"/>
                <w:szCs w:val="16"/>
              </w:rPr>
            </w:pPr>
          </w:p>
        </w:tc>
        <w:tc>
          <w:tcPr>
            <w:tcW w:w="2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B51F21" w14:textId="1447FF1A" w:rsidR="002A52B5" w:rsidRPr="00FE6049" w:rsidRDefault="002A52B5" w:rsidP="00657F88">
            <w:pPr>
              <w:rPr>
                <w:color w:val="000000"/>
                <w:sz w:val="16"/>
                <w:szCs w:val="16"/>
              </w:rPr>
            </w:pPr>
          </w:p>
        </w:tc>
      </w:tr>
      <w:tr w:rsidR="002A52B5" w14:paraId="5DE3D61A" w14:textId="77777777" w:rsidTr="002A52B5">
        <w:tc>
          <w:tcPr>
            <w:tcW w:w="5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DEB0721" w14:textId="3DB1DACB" w:rsidR="002A52B5" w:rsidRPr="00FE6049" w:rsidRDefault="002A52B5" w:rsidP="00C40E98">
            <w:pPr>
              <w:rPr>
                <w:color w:val="000000"/>
                <w:sz w:val="16"/>
                <w:szCs w:val="16"/>
              </w:rPr>
            </w:pPr>
            <w:r w:rsidRPr="00FE6049">
              <w:rPr>
                <w:color w:val="000000"/>
                <w:sz w:val="16"/>
                <w:szCs w:val="16"/>
              </w:rPr>
              <w:t>4</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C7D6823" w14:textId="69221B93" w:rsidR="002A52B5" w:rsidRPr="00FE6049" w:rsidRDefault="002A52B5" w:rsidP="00C40E98">
            <w:pPr>
              <w:rPr>
                <w:color w:val="000000"/>
                <w:sz w:val="16"/>
                <w:szCs w:val="16"/>
              </w:rPr>
            </w:pPr>
            <w:r w:rsidRPr="00FE6049">
              <w:rPr>
                <w:color w:val="000000"/>
                <w:sz w:val="16"/>
                <w:szCs w:val="16"/>
              </w:rPr>
              <w:t>ТТС</w:t>
            </w:r>
          </w:p>
        </w:tc>
        <w:tc>
          <w:tcPr>
            <w:tcW w:w="4216"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210D6D1" w14:textId="4146BCB9" w:rsidR="002A52B5" w:rsidRPr="00FE6049" w:rsidRDefault="002A52B5" w:rsidP="00C40E98">
            <w:pPr>
              <w:rPr>
                <w:color w:val="000000"/>
                <w:sz w:val="16"/>
                <w:szCs w:val="16"/>
              </w:rPr>
            </w:pPr>
            <w:r w:rsidRPr="00FE6049">
              <w:rPr>
                <w:color w:val="000000"/>
                <w:sz w:val="16"/>
                <w:szCs w:val="16"/>
              </w:rPr>
              <w:t>Московская область, г. Видное, промзона Северная Промзона, корпус Испытательный (территория)</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F5CA7D7" w14:textId="2F0EC595" w:rsidR="002A52B5" w:rsidRPr="00FE6049" w:rsidRDefault="003A4276" w:rsidP="00C40E98">
            <w:pPr>
              <w:rPr>
                <w:color w:val="000000"/>
                <w:sz w:val="16"/>
                <w:szCs w:val="16"/>
              </w:rPr>
            </w:pPr>
            <w:r w:rsidRPr="00FE6049">
              <w:rPr>
                <w:color w:val="000000"/>
                <w:sz w:val="16"/>
                <w:szCs w:val="16"/>
              </w:rPr>
              <w:t xml:space="preserve">Общая площадь - </w:t>
            </w:r>
            <w:r w:rsidR="002A52B5" w:rsidRPr="00FE6049">
              <w:rPr>
                <w:color w:val="000000"/>
                <w:sz w:val="16"/>
                <w:szCs w:val="16"/>
              </w:rPr>
              <w:t>9546,3</w:t>
            </w:r>
          </w:p>
          <w:p w14:paraId="648B9B6A" w14:textId="77777777" w:rsidR="003A4276" w:rsidRPr="00FE6049" w:rsidRDefault="003A4276" w:rsidP="00C40E98">
            <w:pPr>
              <w:rPr>
                <w:color w:val="000000"/>
                <w:sz w:val="16"/>
                <w:szCs w:val="16"/>
              </w:rPr>
            </w:pPr>
            <w:r w:rsidRPr="00FE6049">
              <w:rPr>
                <w:color w:val="000000"/>
                <w:sz w:val="16"/>
                <w:szCs w:val="16"/>
              </w:rPr>
              <w:t>Асфальтовое покрытие – 9542,3</w:t>
            </w:r>
          </w:p>
          <w:p w14:paraId="2B0DCA12" w14:textId="486B95A2" w:rsidR="003A4276" w:rsidRPr="00FE6049" w:rsidRDefault="003A4276" w:rsidP="00C40E98">
            <w:pPr>
              <w:rPr>
                <w:color w:val="000000"/>
                <w:sz w:val="16"/>
                <w:szCs w:val="16"/>
              </w:rPr>
            </w:pPr>
            <w:r w:rsidRPr="00FE6049">
              <w:rPr>
                <w:color w:val="000000"/>
                <w:sz w:val="16"/>
                <w:szCs w:val="16"/>
              </w:rPr>
              <w:t>Цветники - 4</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59002794" w14:textId="359A916E" w:rsidR="003A4276" w:rsidRPr="00FE6049" w:rsidRDefault="003A4276" w:rsidP="003A4276">
            <w:pPr>
              <w:rPr>
                <w:color w:val="000000"/>
                <w:sz w:val="16"/>
                <w:szCs w:val="16"/>
              </w:rPr>
            </w:pPr>
            <w:r w:rsidRPr="00FE6049">
              <w:rPr>
                <w:color w:val="000000"/>
                <w:sz w:val="16"/>
                <w:szCs w:val="16"/>
              </w:rPr>
              <w:t xml:space="preserve">Дворник тракторист – </w:t>
            </w:r>
            <w:r w:rsidR="00657F88" w:rsidRPr="00FE6049">
              <w:rPr>
                <w:color w:val="000000"/>
                <w:sz w:val="16"/>
                <w:szCs w:val="16"/>
              </w:rPr>
              <w:t>1</w:t>
            </w:r>
          </w:p>
          <w:p w14:paraId="667A26B4" w14:textId="7A252B7C" w:rsidR="002A52B5" w:rsidRPr="00FE6049" w:rsidRDefault="002A52B5" w:rsidP="00C40E98">
            <w:pPr>
              <w:rPr>
                <w:color w:val="000000"/>
                <w:sz w:val="16"/>
                <w:szCs w:val="16"/>
              </w:rPr>
            </w:pPr>
          </w:p>
        </w:tc>
        <w:tc>
          <w:tcPr>
            <w:tcW w:w="1418" w:type="dxa"/>
            <w:vMerge/>
            <w:tcBorders>
              <w:left w:val="nil"/>
              <w:bottom w:val="single" w:sz="8" w:space="0" w:color="auto"/>
              <w:right w:val="single" w:sz="8" w:space="0" w:color="auto"/>
            </w:tcBorders>
            <w:tcMar>
              <w:top w:w="0" w:type="dxa"/>
              <w:left w:w="108" w:type="dxa"/>
              <w:bottom w:w="0" w:type="dxa"/>
              <w:right w:w="108" w:type="dxa"/>
            </w:tcMar>
            <w:vAlign w:val="center"/>
          </w:tcPr>
          <w:p w14:paraId="772BA1FA" w14:textId="6E235785" w:rsidR="002A52B5" w:rsidRPr="00FE6049" w:rsidRDefault="002A52B5" w:rsidP="00C40E98">
            <w:pPr>
              <w:rPr>
                <w:color w:val="000000"/>
                <w:sz w:val="16"/>
                <w:szCs w:val="16"/>
              </w:rPr>
            </w:pPr>
          </w:p>
        </w:tc>
        <w:tc>
          <w:tcPr>
            <w:tcW w:w="2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0A38C" w14:textId="77777777" w:rsidR="005B3B35" w:rsidRDefault="005B3B35" w:rsidP="003A4276">
            <w:pPr>
              <w:rPr>
                <w:color w:val="000000"/>
                <w:sz w:val="16"/>
                <w:szCs w:val="16"/>
              </w:rPr>
            </w:pPr>
            <w:r w:rsidRPr="005B3B35">
              <w:rPr>
                <w:color w:val="000000"/>
                <w:sz w:val="16"/>
                <w:szCs w:val="16"/>
              </w:rPr>
              <w:t>Коммунальная машина (трактор) с щеточным и погрузочным оборудованием – 1</w:t>
            </w:r>
          </w:p>
          <w:p w14:paraId="5FF1E4D0" w14:textId="77777777" w:rsidR="002A52B5" w:rsidRPr="00FE6049" w:rsidRDefault="002A52B5" w:rsidP="009B0910">
            <w:pPr>
              <w:rPr>
                <w:color w:val="000000"/>
                <w:sz w:val="16"/>
                <w:szCs w:val="16"/>
              </w:rPr>
            </w:pPr>
          </w:p>
        </w:tc>
      </w:tr>
      <w:bookmarkEnd w:id="3"/>
    </w:tbl>
    <w:p w14:paraId="3A00607B" w14:textId="77777777" w:rsidR="000639BF" w:rsidRPr="007A1661" w:rsidRDefault="000639BF" w:rsidP="00B344D5">
      <w:pPr>
        <w:jc w:val="center"/>
        <w:rPr>
          <w:b/>
          <w:i/>
          <w:color w:val="000000"/>
        </w:rPr>
      </w:pPr>
    </w:p>
    <w:p w14:paraId="0AB28197" w14:textId="77777777" w:rsidR="00592F57" w:rsidRPr="007A1661" w:rsidRDefault="00592F57" w:rsidP="005842A4">
      <w:pPr>
        <w:jc w:val="both"/>
        <w:rPr>
          <w:b/>
          <w:i/>
        </w:rPr>
      </w:pPr>
    </w:p>
    <w:p w14:paraId="1A513EA8" w14:textId="08C5CC3D" w:rsidR="00187DCF" w:rsidRPr="00E90DFB" w:rsidRDefault="00187DCF" w:rsidP="00E90DFB">
      <w:pPr>
        <w:ind w:right="-739"/>
        <w:jc w:val="right"/>
        <w:rPr>
          <w:b/>
        </w:rPr>
      </w:pPr>
      <w:r w:rsidRPr="00E90DFB">
        <w:rPr>
          <w:b/>
        </w:rPr>
        <w:t>Приложение № 2 к Техническому заданию</w:t>
      </w:r>
    </w:p>
    <w:p w14:paraId="39DD6F33" w14:textId="34D7F5F0" w:rsidR="00187DCF" w:rsidRPr="007A1661" w:rsidRDefault="00C12786" w:rsidP="00187DCF">
      <w:pPr>
        <w:jc w:val="center"/>
        <w:rPr>
          <w:b/>
        </w:rPr>
      </w:pPr>
      <w:r w:rsidRPr="007A1661">
        <w:rPr>
          <w:b/>
        </w:rPr>
        <w:t>Единая технологическая карта услуг</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141"/>
        <w:gridCol w:w="7230"/>
        <w:gridCol w:w="15"/>
        <w:gridCol w:w="1544"/>
        <w:gridCol w:w="15"/>
        <w:gridCol w:w="2111"/>
        <w:gridCol w:w="15"/>
        <w:gridCol w:w="1569"/>
        <w:gridCol w:w="15"/>
        <w:gridCol w:w="1236"/>
        <w:gridCol w:w="1134"/>
      </w:tblGrid>
      <w:tr w:rsidR="001B7BE1" w:rsidRPr="007A1661" w14:paraId="71940E65" w14:textId="0754E4D3" w:rsidTr="00242CCB">
        <w:tc>
          <w:tcPr>
            <w:tcW w:w="426" w:type="dxa"/>
            <w:vMerge w:val="restart"/>
            <w:shd w:val="clear" w:color="auto" w:fill="auto"/>
            <w:tcMar>
              <w:left w:w="28" w:type="dxa"/>
              <w:right w:w="28" w:type="dxa"/>
            </w:tcMar>
            <w:vAlign w:val="center"/>
            <w:hideMark/>
          </w:tcPr>
          <w:p w14:paraId="7EFFCBE5" w14:textId="77777777" w:rsidR="001B7BE1" w:rsidRPr="007A1661" w:rsidRDefault="001B7BE1" w:rsidP="00130794">
            <w:pPr>
              <w:ind w:left="-170" w:right="-113"/>
              <w:jc w:val="center"/>
              <w:rPr>
                <w:b/>
                <w:bCs/>
                <w:color w:val="000000"/>
                <w:sz w:val="16"/>
                <w:szCs w:val="16"/>
              </w:rPr>
            </w:pPr>
            <w:r w:rsidRPr="007A1661">
              <w:rPr>
                <w:b/>
                <w:bCs/>
                <w:color w:val="000000"/>
                <w:sz w:val="16"/>
                <w:szCs w:val="16"/>
              </w:rPr>
              <w:t xml:space="preserve">№ </w:t>
            </w:r>
          </w:p>
          <w:p w14:paraId="363DFE43" w14:textId="77777777" w:rsidR="001B7BE1" w:rsidRPr="007A1661" w:rsidRDefault="001B7BE1" w:rsidP="00130794">
            <w:pPr>
              <w:ind w:left="-170" w:right="-113"/>
              <w:jc w:val="center"/>
              <w:rPr>
                <w:b/>
                <w:bCs/>
                <w:color w:val="000000"/>
                <w:sz w:val="16"/>
                <w:szCs w:val="16"/>
              </w:rPr>
            </w:pPr>
            <w:r w:rsidRPr="007A1661">
              <w:rPr>
                <w:b/>
                <w:bCs/>
                <w:color w:val="000000"/>
                <w:sz w:val="16"/>
                <w:szCs w:val="16"/>
              </w:rPr>
              <w:t>п/п</w:t>
            </w:r>
          </w:p>
        </w:tc>
        <w:tc>
          <w:tcPr>
            <w:tcW w:w="7371" w:type="dxa"/>
            <w:gridSpan w:val="2"/>
            <w:vMerge w:val="restart"/>
            <w:shd w:val="clear" w:color="auto" w:fill="auto"/>
            <w:tcMar>
              <w:left w:w="28" w:type="dxa"/>
              <w:right w:w="28" w:type="dxa"/>
            </w:tcMar>
            <w:vAlign w:val="center"/>
            <w:hideMark/>
          </w:tcPr>
          <w:p w14:paraId="035023BD" w14:textId="77777777" w:rsidR="001B7BE1" w:rsidRPr="007A1661" w:rsidRDefault="001B7BE1" w:rsidP="000C2D2F">
            <w:pPr>
              <w:jc w:val="center"/>
              <w:rPr>
                <w:b/>
                <w:bCs/>
                <w:color w:val="000000"/>
                <w:sz w:val="16"/>
                <w:szCs w:val="16"/>
              </w:rPr>
            </w:pPr>
            <w:r w:rsidRPr="007A1661">
              <w:rPr>
                <w:b/>
                <w:bCs/>
                <w:color w:val="000000"/>
                <w:sz w:val="16"/>
                <w:szCs w:val="16"/>
              </w:rPr>
              <w:t>Наименование услуг</w:t>
            </w:r>
          </w:p>
        </w:tc>
        <w:tc>
          <w:tcPr>
            <w:tcW w:w="7654" w:type="dxa"/>
            <w:gridSpan w:val="9"/>
            <w:shd w:val="clear" w:color="auto" w:fill="auto"/>
            <w:tcMar>
              <w:left w:w="28" w:type="dxa"/>
              <w:right w:w="28" w:type="dxa"/>
            </w:tcMar>
            <w:vAlign w:val="center"/>
            <w:hideMark/>
          </w:tcPr>
          <w:p w14:paraId="5EDB2D52" w14:textId="4EA3583B" w:rsidR="001B7BE1" w:rsidRPr="007A1661" w:rsidRDefault="001B7BE1" w:rsidP="000C2D2F">
            <w:pPr>
              <w:jc w:val="center"/>
              <w:rPr>
                <w:b/>
                <w:bCs/>
                <w:color w:val="000000"/>
                <w:sz w:val="16"/>
                <w:szCs w:val="16"/>
              </w:rPr>
            </w:pPr>
            <w:r w:rsidRPr="007A1661">
              <w:rPr>
                <w:b/>
                <w:bCs/>
                <w:color w:val="000000"/>
                <w:sz w:val="16"/>
                <w:szCs w:val="16"/>
              </w:rPr>
              <w:t>Периодичность оказания услуг</w:t>
            </w:r>
          </w:p>
        </w:tc>
      </w:tr>
      <w:tr w:rsidR="00130794" w:rsidRPr="007A1661" w14:paraId="6C3A3E93" w14:textId="19669C3E" w:rsidTr="00242CCB">
        <w:tc>
          <w:tcPr>
            <w:tcW w:w="426" w:type="dxa"/>
            <w:vMerge/>
            <w:tcMar>
              <w:left w:w="28" w:type="dxa"/>
              <w:right w:w="28" w:type="dxa"/>
            </w:tcMar>
            <w:vAlign w:val="center"/>
            <w:hideMark/>
          </w:tcPr>
          <w:p w14:paraId="57F92410" w14:textId="77777777" w:rsidR="001B7BE1" w:rsidRPr="007A1661" w:rsidRDefault="001B7BE1" w:rsidP="00130794">
            <w:pPr>
              <w:ind w:left="-170" w:right="-113"/>
              <w:rPr>
                <w:b/>
                <w:bCs/>
                <w:color w:val="000000"/>
                <w:sz w:val="16"/>
                <w:szCs w:val="16"/>
              </w:rPr>
            </w:pPr>
          </w:p>
        </w:tc>
        <w:tc>
          <w:tcPr>
            <w:tcW w:w="7371" w:type="dxa"/>
            <w:gridSpan w:val="2"/>
            <w:vMerge/>
            <w:tcMar>
              <w:left w:w="28" w:type="dxa"/>
              <w:right w:w="28" w:type="dxa"/>
            </w:tcMar>
            <w:vAlign w:val="center"/>
            <w:hideMark/>
          </w:tcPr>
          <w:p w14:paraId="0BE95EE5" w14:textId="77777777" w:rsidR="001B7BE1" w:rsidRPr="007A1661" w:rsidRDefault="001B7BE1" w:rsidP="000C2D2F">
            <w:pPr>
              <w:jc w:val="center"/>
              <w:rPr>
                <w:b/>
                <w:bCs/>
                <w:color w:val="000000"/>
                <w:sz w:val="16"/>
                <w:szCs w:val="16"/>
              </w:rPr>
            </w:pPr>
          </w:p>
        </w:tc>
        <w:tc>
          <w:tcPr>
            <w:tcW w:w="1559" w:type="dxa"/>
            <w:gridSpan w:val="2"/>
            <w:shd w:val="clear" w:color="auto" w:fill="auto"/>
            <w:tcMar>
              <w:left w:w="28" w:type="dxa"/>
              <w:right w:w="28" w:type="dxa"/>
            </w:tcMar>
            <w:vAlign w:val="center"/>
            <w:hideMark/>
          </w:tcPr>
          <w:p w14:paraId="12EA2BF2" w14:textId="77777777" w:rsidR="001B7BE1" w:rsidRPr="007A1661" w:rsidRDefault="001B7BE1" w:rsidP="000C2D2F">
            <w:pPr>
              <w:jc w:val="center"/>
              <w:rPr>
                <w:b/>
                <w:bCs/>
                <w:color w:val="000000"/>
                <w:sz w:val="16"/>
                <w:szCs w:val="16"/>
              </w:rPr>
            </w:pPr>
            <w:r w:rsidRPr="007A1661">
              <w:rPr>
                <w:b/>
                <w:bCs/>
                <w:color w:val="000000"/>
                <w:sz w:val="16"/>
                <w:szCs w:val="16"/>
              </w:rPr>
              <w:t>Офисные помещения</w:t>
            </w:r>
          </w:p>
        </w:tc>
        <w:tc>
          <w:tcPr>
            <w:tcW w:w="2126" w:type="dxa"/>
            <w:gridSpan w:val="2"/>
            <w:shd w:val="clear" w:color="auto" w:fill="auto"/>
            <w:tcMar>
              <w:left w:w="28" w:type="dxa"/>
              <w:right w:w="28" w:type="dxa"/>
            </w:tcMar>
            <w:vAlign w:val="center"/>
            <w:hideMark/>
          </w:tcPr>
          <w:p w14:paraId="3CA49198" w14:textId="77777777" w:rsidR="001B7BE1" w:rsidRPr="007A1661" w:rsidRDefault="001B7BE1" w:rsidP="000C2D2F">
            <w:pPr>
              <w:jc w:val="center"/>
              <w:rPr>
                <w:b/>
                <w:bCs/>
                <w:color w:val="000000"/>
                <w:sz w:val="16"/>
                <w:szCs w:val="16"/>
              </w:rPr>
            </w:pPr>
            <w:r w:rsidRPr="007A1661">
              <w:rPr>
                <w:b/>
                <w:bCs/>
                <w:color w:val="000000"/>
                <w:sz w:val="16"/>
                <w:szCs w:val="16"/>
              </w:rPr>
              <w:t>Вспомогательные</w:t>
            </w:r>
          </w:p>
        </w:tc>
        <w:tc>
          <w:tcPr>
            <w:tcW w:w="1584" w:type="dxa"/>
            <w:gridSpan w:val="2"/>
            <w:shd w:val="clear" w:color="auto" w:fill="auto"/>
            <w:tcMar>
              <w:left w:w="28" w:type="dxa"/>
              <w:right w:w="28" w:type="dxa"/>
            </w:tcMar>
            <w:vAlign w:val="center"/>
            <w:hideMark/>
          </w:tcPr>
          <w:p w14:paraId="10725448" w14:textId="77777777" w:rsidR="001B7BE1" w:rsidRPr="007A1661" w:rsidRDefault="001B7BE1" w:rsidP="000C2D2F">
            <w:pPr>
              <w:jc w:val="center"/>
              <w:rPr>
                <w:b/>
                <w:bCs/>
                <w:color w:val="000000"/>
                <w:sz w:val="16"/>
                <w:szCs w:val="16"/>
              </w:rPr>
            </w:pPr>
            <w:r w:rsidRPr="007A1661">
              <w:rPr>
                <w:b/>
                <w:bCs/>
                <w:color w:val="000000"/>
                <w:sz w:val="16"/>
                <w:szCs w:val="16"/>
              </w:rPr>
              <w:t>Общего пользования</w:t>
            </w:r>
          </w:p>
        </w:tc>
        <w:tc>
          <w:tcPr>
            <w:tcW w:w="1251" w:type="dxa"/>
            <w:gridSpan w:val="2"/>
            <w:shd w:val="clear" w:color="auto" w:fill="auto"/>
            <w:tcMar>
              <w:left w:w="28" w:type="dxa"/>
              <w:right w:w="28" w:type="dxa"/>
            </w:tcMar>
            <w:vAlign w:val="center"/>
          </w:tcPr>
          <w:p w14:paraId="0D17FC64" w14:textId="77777777" w:rsidR="001B7BE1" w:rsidRPr="007A1661" w:rsidRDefault="001B7BE1" w:rsidP="000C2D2F">
            <w:pPr>
              <w:jc w:val="center"/>
              <w:rPr>
                <w:b/>
                <w:bCs/>
                <w:color w:val="000000"/>
                <w:sz w:val="16"/>
                <w:szCs w:val="16"/>
                <w:u w:val="single"/>
                <w:lang w:val="en-US"/>
              </w:rPr>
            </w:pPr>
            <w:r w:rsidRPr="007A1661">
              <w:rPr>
                <w:b/>
                <w:bCs/>
                <w:color w:val="000000"/>
                <w:sz w:val="16"/>
                <w:szCs w:val="16"/>
              </w:rPr>
              <w:t>Санитарные</w:t>
            </w:r>
          </w:p>
        </w:tc>
        <w:tc>
          <w:tcPr>
            <w:tcW w:w="1134" w:type="dxa"/>
            <w:tcMar>
              <w:left w:w="28" w:type="dxa"/>
              <w:right w:w="28" w:type="dxa"/>
            </w:tcMar>
            <w:vAlign w:val="center"/>
          </w:tcPr>
          <w:p w14:paraId="1084AB93" w14:textId="629F24F0" w:rsidR="001B7BE1" w:rsidRPr="007A1661" w:rsidRDefault="001B7BE1" w:rsidP="000C2D2F">
            <w:pPr>
              <w:jc w:val="center"/>
              <w:rPr>
                <w:b/>
                <w:bCs/>
                <w:color w:val="000000"/>
                <w:sz w:val="16"/>
                <w:szCs w:val="16"/>
              </w:rPr>
            </w:pPr>
            <w:r w:rsidRPr="007A1661">
              <w:rPr>
                <w:b/>
                <w:bCs/>
                <w:color w:val="000000"/>
                <w:sz w:val="16"/>
                <w:szCs w:val="16"/>
              </w:rPr>
              <w:t>Технические</w:t>
            </w:r>
          </w:p>
        </w:tc>
      </w:tr>
      <w:tr w:rsidR="00130794" w:rsidRPr="007A1661" w14:paraId="5E3E12C6" w14:textId="4CB6F0F5" w:rsidTr="00242CCB">
        <w:tc>
          <w:tcPr>
            <w:tcW w:w="426" w:type="dxa"/>
            <w:vMerge/>
            <w:tcMar>
              <w:left w:w="28" w:type="dxa"/>
              <w:right w:w="28" w:type="dxa"/>
            </w:tcMar>
            <w:vAlign w:val="center"/>
            <w:hideMark/>
          </w:tcPr>
          <w:p w14:paraId="117F7ABA" w14:textId="77777777" w:rsidR="001B7BE1" w:rsidRPr="007A1661" w:rsidRDefault="001B7BE1" w:rsidP="00130794">
            <w:pPr>
              <w:ind w:left="-170" w:right="-113"/>
              <w:rPr>
                <w:b/>
                <w:bCs/>
                <w:color w:val="000000"/>
                <w:sz w:val="16"/>
                <w:szCs w:val="16"/>
              </w:rPr>
            </w:pPr>
          </w:p>
        </w:tc>
        <w:tc>
          <w:tcPr>
            <w:tcW w:w="7371" w:type="dxa"/>
            <w:gridSpan w:val="2"/>
            <w:vMerge/>
            <w:tcMar>
              <w:left w:w="28" w:type="dxa"/>
              <w:right w:w="28" w:type="dxa"/>
            </w:tcMar>
            <w:vAlign w:val="center"/>
            <w:hideMark/>
          </w:tcPr>
          <w:p w14:paraId="6293E5A5" w14:textId="77777777" w:rsidR="001B7BE1" w:rsidRPr="007A1661" w:rsidRDefault="001B7BE1" w:rsidP="000C2D2F">
            <w:pPr>
              <w:jc w:val="center"/>
              <w:rPr>
                <w:b/>
                <w:bCs/>
                <w:color w:val="000000"/>
                <w:sz w:val="16"/>
                <w:szCs w:val="16"/>
              </w:rPr>
            </w:pPr>
          </w:p>
        </w:tc>
        <w:tc>
          <w:tcPr>
            <w:tcW w:w="1559" w:type="dxa"/>
            <w:gridSpan w:val="2"/>
            <w:shd w:val="clear" w:color="auto" w:fill="auto"/>
            <w:tcMar>
              <w:left w:w="28" w:type="dxa"/>
              <w:right w:w="28" w:type="dxa"/>
            </w:tcMar>
            <w:vAlign w:val="center"/>
            <w:hideMark/>
          </w:tcPr>
          <w:p w14:paraId="5EDDCDFF" w14:textId="77777777" w:rsidR="001B7BE1" w:rsidRPr="007A1661" w:rsidRDefault="001B7BE1" w:rsidP="000C2D2F">
            <w:pPr>
              <w:jc w:val="center"/>
              <w:rPr>
                <w:color w:val="000000"/>
                <w:sz w:val="16"/>
                <w:szCs w:val="16"/>
              </w:rPr>
            </w:pPr>
            <w:r w:rsidRPr="007A1661">
              <w:rPr>
                <w:color w:val="000000"/>
                <w:sz w:val="16"/>
                <w:szCs w:val="16"/>
              </w:rPr>
              <w:t xml:space="preserve">Кабинеты, </w:t>
            </w:r>
            <w:proofErr w:type="spellStart"/>
            <w:r w:rsidRPr="007A1661">
              <w:rPr>
                <w:color w:val="000000"/>
                <w:sz w:val="16"/>
                <w:szCs w:val="16"/>
              </w:rPr>
              <w:t>оpen-space</w:t>
            </w:r>
            <w:proofErr w:type="spellEnd"/>
          </w:p>
        </w:tc>
        <w:tc>
          <w:tcPr>
            <w:tcW w:w="2126" w:type="dxa"/>
            <w:gridSpan w:val="2"/>
            <w:shd w:val="clear" w:color="auto" w:fill="auto"/>
            <w:tcMar>
              <w:left w:w="28" w:type="dxa"/>
              <w:right w:w="28" w:type="dxa"/>
            </w:tcMar>
            <w:vAlign w:val="center"/>
            <w:hideMark/>
          </w:tcPr>
          <w:p w14:paraId="18C0DC73" w14:textId="77777777" w:rsidR="001B7BE1" w:rsidRPr="007A1661" w:rsidRDefault="001B7BE1" w:rsidP="000C2D2F">
            <w:pPr>
              <w:jc w:val="center"/>
              <w:rPr>
                <w:color w:val="000000"/>
                <w:sz w:val="16"/>
                <w:szCs w:val="16"/>
              </w:rPr>
            </w:pPr>
            <w:r w:rsidRPr="007A1661">
              <w:rPr>
                <w:color w:val="000000"/>
                <w:sz w:val="16"/>
                <w:szCs w:val="16"/>
              </w:rPr>
              <w:t>Переговорные, учебные классы, конференц-залы, кофе-пойнт, комнаты отдыха</w:t>
            </w:r>
          </w:p>
        </w:tc>
        <w:tc>
          <w:tcPr>
            <w:tcW w:w="1584" w:type="dxa"/>
            <w:gridSpan w:val="2"/>
            <w:shd w:val="clear" w:color="auto" w:fill="auto"/>
            <w:tcMar>
              <w:left w:w="28" w:type="dxa"/>
              <w:right w:w="28" w:type="dxa"/>
            </w:tcMar>
            <w:vAlign w:val="center"/>
            <w:hideMark/>
          </w:tcPr>
          <w:p w14:paraId="39D5E85E" w14:textId="512E5C11" w:rsidR="001B7BE1" w:rsidRPr="007A1661" w:rsidRDefault="001B7BE1" w:rsidP="000C2D2F">
            <w:pPr>
              <w:jc w:val="center"/>
              <w:rPr>
                <w:color w:val="000000"/>
                <w:sz w:val="16"/>
                <w:szCs w:val="16"/>
              </w:rPr>
            </w:pPr>
            <w:r w:rsidRPr="007A1661">
              <w:rPr>
                <w:color w:val="000000"/>
                <w:sz w:val="16"/>
                <w:szCs w:val="16"/>
              </w:rPr>
              <w:t>Входные группы, коридоры, гардеробные</w:t>
            </w:r>
          </w:p>
        </w:tc>
        <w:tc>
          <w:tcPr>
            <w:tcW w:w="1251" w:type="dxa"/>
            <w:gridSpan w:val="2"/>
            <w:shd w:val="clear" w:color="auto" w:fill="auto"/>
            <w:tcMar>
              <w:left w:w="28" w:type="dxa"/>
              <w:right w:w="28" w:type="dxa"/>
            </w:tcMar>
            <w:vAlign w:val="center"/>
            <w:hideMark/>
          </w:tcPr>
          <w:p w14:paraId="5E4027A7" w14:textId="77777777" w:rsidR="001B7BE1" w:rsidRPr="007A1661" w:rsidRDefault="001B7BE1" w:rsidP="000C2D2F">
            <w:pPr>
              <w:jc w:val="center"/>
              <w:rPr>
                <w:color w:val="000000"/>
                <w:sz w:val="16"/>
                <w:szCs w:val="16"/>
              </w:rPr>
            </w:pPr>
            <w:r w:rsidRPr="007A1661">
              <w:rPr>
                <w:color w:val="000000"/>
                <w:sz w:val="16"/>
                <w:szCs w:val="16"/>
              </w:rPr>
              <w:t>Санузлы, душевые</w:t>
            </w:r>
          </w:p>
        </w:tc>
        <w:tc>
          <w:tcPr>
            <w:tcW w:w="1134" w:type="dxa"/>
            <w:tcMar>
              <w:left w:w="28" w:type="dxa"/>
              <w:right w:w="28" w:type="dxa"/>
            </w:tcMar>
            <w:vAlign w:val="center"/>
          </w:tcPr>
          <w:p w14:paraId="2146B694" w14:textId="0E58EFBF" w:rsidR="001B7BE1" w:rsidRPr="007A1661" w:rsidRDefault="001B7BE1" w:rsidP="000C2D2F">
            <w:pPr>
              <w:jc w:val="center"/>
              <w:rPr>
                <w:color w:val="000000"/>
                <w:sz w:val="16"/>
                <w:szCs w:val="16"/>
              </w:rPr>
            </w:pPr>
            <w:r w:rsidRPr="007A1661">
              <w:rPr>
                <w:sz w:val="16"/>
                <w:szCs w:val="16"/>
              </w:rPr>
              <w:t xml:space="preserve">Архивные, </w:t>
            </w:r>
            <w:r w:rsidRPr="007A1661">
              <w:rPr>
                <w:iCs/>
                <w:sz w:val="16"/>
                <w:szCs w:val="16"/>
              </w:rPr>
              <w:t>складские помещения</w:t>
            </w:r>
          </w:p>
        </w:tc>
      </w:tr>
      <w:tr w:rsidR="0049491E" w:rsidRPr="00C75D2F" w14:paraId="69974B9C" w14:textId="77777777" w:rsidTr="00242CCB">
        <w:tc>
          <w:tcPr>
            <w:tcW w:w="15451" w:type="dxa"/>
            <w:gridSpan w:val="12"/>
            <w:shd w:val="clear" w:color="auto" w:fill="C6D9F1" w:themeFill="text2" w:themeFillTint="33"/>
            <w:tcMar>
              <w:left w:w="28" w:type="dxa"/>
              <w:right w:w="28" w:type="dxa"/>
            </w:tcMar>
            <w:vAlign w:val="center"/>
          </w:tcPr>
          <w:p w14:paraId="0A0B2BAD" w14:textId="7836AAF5" w:rsidR="0049491E" w:rsidRPr="00C75D2F" w:rsidRDefault="0049491E" w:rsidP="00130794">
            <w:pPr>
              <w:ind w:left="-170"/>
              <w:jc w:val="center"/>
              <w:rPr>
                <w:b/>
                <w:color w:val="000000"/>
                <w:sz w:val="16"/>
                <w:szCs w:val="16"/>
              </w:rPr>
            </w:pPr>
            <w:r w:rsidRPr="00C75D2F">
              <w:rPr>
                <w:b/>
                <w:color w:val="000000"/>
                <w:sz w:val="16"/>
                <w:szCs w:val="16"/>
              </w:rPr>
              <w:t>Основная уборка</w:t>
            </w:r>
          </w:p>
        </w:tc>
      </w:tr>
      <w:tr w:rsidR="00130794" w:rsidRPr="00C75D2F" w14:paraId="2333373C" w14:textId="30D721DC" w:rsidTr="00242CCB">
        <w:tc>
          <w:tcPr>
            <w:tcW w:w="426" w:type="dxa"/>
            <w:shd w:val="clear" w:color="auto" w:fill="C6D9F1" w:themeFill="text2" w:themeFillTint="33"/>
            <w:tcMar>
              <w:left w:w="28" w:type="dxa"/>
              <w:right w:w="28" w:type="dxa"/>
            </w:tcMar>
            <w:vAlign w:val="center"/>
          </w:tcPr>
          <w:p w14:paraId="0E631F5B" w14:textId="77777777" w:rsidR="0082295E" w:rsidRPr="00C75D2F" w:rsidRDefault="0082295E" w:rsidP="00986BDB">
            <w:pPr>
              <w:numPr>
                <w:ilvl w:val="0"/>
                <w:numId w:val="11"/>
              </w:numPr>
              <w:ind w:right="-23"/>
              <w:contextualSpacing/>
              <w:jc w:val="center"/>
              <w:rPr>
                <w:color w:val="000000"/>
                <w:sz w:val="16"/>
                <w:szCs w:val="16"/>
              </w:rPr>
            </w:pPr>
          </w:p>
        </w:tc>
        <w:tc>
          <w:tcPr>
            <w:tcW w:w="7386" w:type="dxa"/>
            <w:gridSpan w:val="3"/>
            <w:shd w:val="clear" w:color="auto" w:fill="C6D9F1" w:themeFill="text2" w:themeFillTint="33"/>
            <w:tcMar>
              <w:left w:w="28" w:type="dxa"/>
              <w:right w:w="28" w:type="dxa"/>
            </w:tcMar>
            <w:vAlign w:val="center"/>
            <w:hideMark/>
          </w:tcPr>
          <w:p w14:paraId="0BB6AF58" w14:textId="3737FDD2" w:rsidR="0082295E" w:rsidRPr="00C75D2F" w:rsidRDefault="0082295E" w:rsidP="000C2D2F">
            <w:pPr>
              <w:rPr>
                <w:color w:val="000000"/>
                <w:sz w:val="16"/>
                <w:szCs w:val="16"/>
              </w:rPr>
            </w:pPr>
            <w:r w:rsidRPr="00C75D2F">
              <w:rPr>
                <w:color w:val="000000"/>
                <w:sz w:val="16"/>
                <w:szCs w:val="16"/>
              </w:rPr>
              <w:t>Удаление загрязнений с горизонтальных поверхностей на высоту до 2м (в том числе пола)</w:t>
            </w:r>
          </w:p>
        </w:tc>
        <w:tc>
          <w:tcPr>
            <w:tcW w:w="1559" w:type="dxa"/>
            <w:gridSpan w:val="2"/>
            <w:shd w:val="clear" w:color="auto" w:fill="C6D9F1" w:themeFill="text2" w:themeFillTint="33"/>
            <w:tcMar>
              <w:left w:w="28" w:type="dxa"/>
              <w:right w:w="28" w:type="dxa"/>
            </w:tcMar>
            <w:vAlign w:val="center"/>
            <w:hideMark/>
          </w:tcPr>
          <w:p w14:paraId="7A7168CE" w14:textId="77777777" w:rsidR="0082295E" w:rsidRPr="00C75D2F" w:rsidRDefault="0082295E" w:rsidP="000C2D2F">
            <w:pPr>
              <w:jc w:val="center"/>
              <w:rPr>
                <w:color w:val="000000"/>
                <w:sz w:val="16"/>
                <w:szCs w:val="16"/>
              </w:rPr>
            </w:pPr>
            <w:r w:rsidRPr="00C75D2F">
              <w:rPr>
                <w:color w:val="000000"/>
                <w:sz w:val="16"/>
                <w:szCs w:val="16"/>
              </w:rPr>
              <w:t>ежедневно</w:t>
            </w:r>
          </w:p>
        </w:tc>
        <w:tc>
          <w:tcPr>
            <w:tcW w:w="2126" w:type="dxa"/>
            <w:gridSpan w:val="2"/>
            <w:shd w:val="clear" w:color="auto" w:fill="C6D9F1" w:themeFill="text2" w:themeFillTint="33"/>
            <w:tcMar>
              <w:left w:w="28" w:type="dxa"/>
              <w:right w:w="28" w:type="dxa"/>
            </w:tcMar>
            <w:vAlign w:val="center"/>
            <w:hideMark/>
          </w:tcPr>
          <w:p w14:paraId="7EA296FF" w14:textId="77777777" w:rsidR="0082295E" w:rsidRPr="00C75D2F" w:rsidRDefault="0082295E" w:rsidP="000C2D2F">
            <w:pPr>
              <w:jc w:val="center"/>
              <w:rPr>
                <w:color w:val="000000"/>
                <w:sz w:val="16"/>
                <w:szCs w:val="16"/>
              </w:rPr>
            </w:pPr>
            <w:r w:rsidRPr="00C75D2F">
              <w:rPr>
                <w:color w:val="000000"/>
                <w:sz w:val="16"/>
                <w:szCs w:val="16"/>
              </w:rPr>
              <w:t>ежедневно</w:t>
            </w:r>
          </w:p>
        </w:tc>
        <w:tc>
          <w:tcPr>
            <w:tcW w:w="1584" w:type="dxa"/>
            <w:gridSpan w:val="2"/>
            <w:shd w:val="clear" w:color="auto" w:fill="C6D9F1" w:themeFill="text2" w:themeFillTint="33"/>
            <w:tcMar>
              <w:left w:w="28" w:type="dxa"/>
              <w:right w:w="28" w:type="dxa"/>
            </w:tcMar>
            <w:vAlign w:val="center"/>
            <w:hideMark/>
          </w:tcPr>
          <w:p w14:paraId="3E87A28F" w14:textId="77777777" w:rsidR="0082295E" w:rsidRPr="00C75D2F" w:rsidRDefault="0082295E" w:rsidP="000C2D2F">
            <w:pPr>
              <w:jc w:val="center"/>
              <w:rPr>
                <w:color w:val="000000"/>
                <w:sz w:val="16"/>
                <w:szCs w:val="16"/>
              </w:rPr>
            </w:pPr>
            <w:r w:rsidRPr="00C75D2F">
              <w:rPr>
                <w:color w:val="000000"/>
                <w:sz w:val="16"/>
                <w:szCs w:val="16"/>
              </w:rPr>
              <w:t>ежедневно</w:t>
            </w:r>
          </w:p>
        </w:tc>
        <w:tc>
          <w:tcPr>
            <w:tcW w:w="1236" w:type="dxa"/>
            <w:shd w:val="clear" w:color="auto" w:fill="C6D9F1" w:themeFill="text2" w:themeFillTint="33"/>
            <w:tcMar>
              <w:left w:w="28" w:type="dxa"/>
              <w:right w:w="28" w:type="dxa"/>
            </w:tcMar>
            <w:vAlign w:val="center"/>
            <w:hideMark/>
          </w:tcPr>
          <w:p w14:paraId="74740D68" w14:textId="77777777" w:rsidR="0082295E" w:rsidRPr="00C75D2F" w:rsidRDefault="0082295E" w:rsidP="000C2D2F">
            <w:pPr>
              <w:jc w:val="center"/>
              <w:rPr>
                <w:color w:val="000000"/>
                <w:sz w:val="16"/>
                <w:szCs w:val="16"/>
              </w:rPr>
            </w:pPr>
            <w:r w:rsidRPr="00C75D2F">
              <w:rPr>
                <w:color w:val="000000"/>
                <w:sz w:val="16"/>
                <w:szCs w:val="16"/>
              </w:rPr>
              <w:t>ежедневно</w:t>
            </w:r>
          </w:p>
        </w:tc>
        <w:tc>
          <w:tcPr>
            <w:tcW w:w="1134" w:type="dxa"/>
            <w:shd w:val="clear" w:color="auto" w:fill="C6D9F1" w:themeFill="text2" w:themeFillTint="33"/>
            <w:tcMar>
              <w:left w:w="28" w:type="dxa"/>
              <w:right w:w="28" w:type="dxa"/>
            </w:tcMar>
            <w:vAlign w:val="center"/>
          </w:tcPr>
          <w:p w14:paraId="483AC372" w14:textId="00BEBA63" w:rsidR="0082295E" w:rsidRPr="00C75D2F" w:rsidRDefault="0082295E" w:rsidP="000C2D2F">
            <w:pPr>
              <w:jc w:val="center"/>
              <w:rPr>
                <w:color w:val="000000"/>
                <w:sz w:val="16"/>
                <w:szCs w:val="16"/>
              </w:rPr>
            </w:pPr>
            <w:r w:rsidRPr="00C75D2F">
              <w:rPr>
                <w:color w:val="000000"/>
                <w:sz w:val="16"/>
                <w:szCs w:val="16"/>
              </w:rPr>
              <w:t>1 раз в неделю</w:t>
            </w:r>
          </w:p>
        </w:tc>
      </w:tr>
      <w:tr w:rsidR="00130794" w:rsidRPr="00C75D2F" w14:paraId="529C9F12" w14:textId="1168D40B" w:rsidTr="00242CCB">
        <w:tc>
          <w:tcPr>
            <w:tcW w:w="426" w:type="dxa"/>
            <w:shd w:val="clear" w:color="auto" w:fill="C6D9F1" w:themeFill="text2" w:themeFillTint="33"/>
            <w:tcMar>
              <w:left w:w="28" w:type="dxa"/>
              <w:right w:w="28" w:type="dxa"/>
            </w:tcMar>
            <w:vAlign w:val="center"/>
          </w:tcPr>
          <w:p w14:paraId="7EDAB45D" w14:textId="77777777" w:rsidR="0082295E" w:rsidRPr="00C75D2F" w:rsidRDefault="0082295E" w:rsidP="00986BDB">
            <w:pPr>
              <w:numPr>
                <w:ilvl w:val="0"/>
                <w:numId w:val="11"/>
              </w:numPr>
              <w:ind w:right="-23"/>
              <w:contextualSpacing/>
              <w:jc w:val="center"/>
              <w:rPr>
                <w:color w:val="000000"/>
                <w:sz w:val="16"/>
                <w:szCs w:val="16"/>
              </w:rPr>
            </w:pPr>
          </w:p>
        </w:tc>
        <w:tc>
          <w:tcPr>
            <w:tcW w:w="7386" w:type="dxa"/>
            <w:gridSpan w:val="3"/>
            <w:shd w:val="clear" w:color="auto" w:fill="C6D9F1" w:themeFill="text2" w:themeFillTint="33"/>
            <w:tcMar>
              <w:left w:w="28" w:type="dxa"/>
              <w:right w:w="28" w:type="dxa"/>
            </w:tcMar>
            <w:vAlign w:val="center"/>
          </w:tcPr>
          <w:p w14:paraId="27463D23" w14:textId="40D3D076" w:rsidR="0082295E" w:rsidRPr="00C75D2F" w:rsidRDefault="0082295E" w:rsidP="000C2D2F">
            <w:pPr>
              <w:rPr>
                <w:color w:val="000000"/>
                <w:sz w:val="16"/>
                <w:szCs w:val="16"/>
              </w:rPr>
            </w:pPr>
            <w:r w:rsidRPr="00C75D2F">
              <w:rPr>
                <w:color w:val="000000"/>
                <w:sz w:val="16"/>
                <w:szCs w:val="16"/>
              </w:rPr>
              <w:t>Удаление загрязнений с вертикальных поверхностей на высоту до 2м</w:t>
            </w:r>
          </w:p>
        </w:tc>
        <w:tc>
          <w:tcPr>
            <w:tcW w:w="1559" w:type="dxa"/>
            <w:gridSpan w:val="2"/>
            <w:shd w:val="clear" w:color="auto" w:fill="C6D9F1" w:themeFill="text2" w:themeFillTint="33"/>
            <w:tcMar>
              <w:left w:w="28" w:type="dxa"/>
              <w:right w:w="28" w:type="dxa"/>
            </w:tcMar>
            <w:vAlign w:val="center"/>
          </w:tcPr>
          <w:p w14:paraId="4CA42A2D" w14:textId="77777777" w:rsidR="0082295E" w:rsidRPr="00C75D2F" w:rsidRDefault="0082295E" w:rsidP="000C2D2F">
            <w:pPr>
              <w:jc w:val="center"/>
              <w:rPr>
                <w:color w:val="000000"/>
                <w:sz w:val="16"/>
                <w:szCs w:val="16"/>
              </w:rPr>
            </w:pPr>
            <w:r w:rsidRPr="00C75D2F">
              <w:rPr>
                <w:color w:val="000000"/>
                <w:sz w:val="16"/>
                <w:szCs w:val="16"/>
              </w:rPr>
              <w:t>3 раза в неделю</w:t>
            </w:r>
          </w:p>
        </w:tc>
        <w:tc>
          <w:tcPr>
            <w:tcW w:w="2126" w:type="dxa"/>
            <w:gridSpan w:val="2"/>
            <w:shd w:val="clear" w:color="auto" w:fill="C6D9F1" w:themeFill="text2" w:themeFillTint="33"/>
            <w:tcMar>
              <w:left w:w="28" w:type="dxa"/>
              <w:right w:w="28" w:type="dxa"/>
            </w:tcMar>
            <w:vAlign w:val="center"/>
          </w:tcPr>
          <w:p w14:paraId="53A1B41C" w14:textId="77777777" w:rsidR="0082295E" w:rsidRPr="00C75D2F" w:rsidRDefault="0082295E" w:rsidP="000C2D2F">
            <w:pPr>
              <w:jc w:val="center"/>
              <w:rPr>
                <w:color w:val="000000"/>
                <w:sz w:val="16"/>
                <w:szCs w:val="16"/>
              </w:rPr>
            </w:pPr>
            <w:r w:rsidRPr="00C75D2F">
              <w:rPr>
                <w:color w:val="000000"/>
                <w:sz w:val="16"/>
                <w:szCs w:val="16"/>
              </w:rPr>
              <w:t>ежедневно</w:t>
            </w:r>
          </w:p>
        </w:tc>
        <w:tc>
          <w:tcPr>
            <w:tcW w:w="1584" w:type="dxa"/>
            <w:gridSpan w:val="2"/>
            <w:shd w:val="clear" w:color="auto" w:fill="C6D9F1" w:themeFill="text2" w:themeFillTint="33"/>
            <w:tcMar>
              <w:left w:w="28" w:type="dxa"/>
              <w:right w:w="28" w:type="dxa"/>
            </w:tcMar>
            <w:vAlign w:val="center"/>
          </w:tcPr>
          <w:p w14:paraId="7D877A7F" w14:textId="77777777" w:rsidR="0082295E" w:rsidRPr="00C75D2F" w:rsidRDefault="0082295E" w:rsidP="000C2D2F">
            <w:pPr>
              <w:jc w:val="center"/>
              <w:rPr>
                <w:color w:val="000000"/>
                <w:sz w:val="16"/>
                <w:szCs w:val="16"/>
              </w:rPr>
            </w:pPr>
            <w:r w:rsidRPr="00C75D2F">
              <w:rPr>
                <w:color w:val="000000"/>
                <w:sz w:val="16"/>
                <w:szCs w:val="16"/>
              </w:rPr>
              <w:t>3 раза в неделю</w:t>
            </w:r>
          </w:p>
        </w:tc>
        <w:tc>
          <w:tcPr>
            <w:tcW w:w="1236" w:type="dxa"/>
            <w:shd w:val="clear" w:color="auto" w:fill="C6D9F1" w:themeFill="text2" w:themeFillTint="33"/>
            <w:tcMar>
              <w:left w:w="28" w:type="dxa"/>
              <w:right w:w="28" w:type="dxa"/>
            </w:tcMar>
            <w:vAlign w:val="center"/>
          </w:tcPr>
          <w:p w14:paraId="517362A8" w14:textId="77777777" w:rsidR="0082295E" w:rsidRPr="00C75D2F" w:rsidRDefault="0082295E" w:rsidP="000C2D2F">
            <w:pPr>
              <w:jc w:val="center"/>
              <w:rPr>
                <w:color w:val="000000"/>
                <w:sz w:val="16"/>
                <w:szCs w:val="16"/>
              </w:rPr>
            </w:pPr>
            <w:r w:rsidRPr="00C75D2F">
              <w:rPr>
                <w:color w:val="000000"/>
                <w:sz w:val="16"/>
                <w:szCs w:val="16"/>
              </w:rPr>
              <w:t>ежедневно</w:t>
            </w:r>
          </w:p>
        </w:tc>
        <w:tc>
          <w:tcPr>
            <w:tcW w:w="1134" w:type="dxa"/>
            <w:shd w:val="clear" w:color="auto" w:fill="C6D9F1" w:themeFill="text2" w:themeFillTint="33"/>
            <w:tcMar>
              <w:left w:w="28" w:type="dxa"/>
              <w:right w:w="28" w:type="dxa"/>
            </w:tcMar>
            <w:vAlign w:val="center"/>
          </w:tcPr>
          <w:p w14:paraId="7D9B657C" w14:textId="33A68553" w:rsidR="0082295E" w:rsidRPr="00C75D2F" w:rsidRDefault="0082295E" w:rsidP="000C2D2F">
            <w:pPr>
              <w:jc w:val="center"/>
              <w:rPr>
                <w:color w:val="000000"/>
                <w:sz w:val="16"/>
                <w:szCs w:val="16"/>
              </w:rPr>
            </w:pPr>
            <w:r w:rsidRPr="00C75D2F">
              <w:rPr>
                <w:color w:val="000000"/>
                <w:sz w:val="16"/>
                <w:szCs w:val="16"/>
              </w:rPr>
              <w:t>1 раз в неделю</w:t>
            </w:r>
          </w:p>
        </w:tc>
      </w:tr>
      <w:tr w:rsidR="00130794" w:rsidRPr="00C75D2F" w14:paraId="65EFBE8E" w14:textId="4D914ECA" w:rsidTr="00242CCB">
        <w:tc>
          <w:tcPr>
            <w:tcW w:w="426" w:type="dxa"/>
            <w:shd w:val="clear" w:color="auto" w:fill="C6D9F1" w:themeFill="text2" w:themeFillTint="33"/>
            <w:tcMar>
              <w:left w:w="28" w:type="dxa"/>
              <w:right w:w="28" w:type="dxa"/>
            </w:tcMar>
            <w:vAlign w:val="center"/>
          </w:tcPr>
          <w:p w14:paraId="5D8F5FC9" w14:textId="77777777" w:rsidR="0082295E" w:rsidRPr="00C75D2F" w:rsidRDefault="0082295E" w:rsidP="00986BDB">
            <w:pPr>
              <w:numPr>
                <w:ilvl w:val="0"/>
                <w:numId w:val="11"/>
              </w:numPr>
              <w:ind w:right="-23"/>
              <w:contextualSpacing/>
              <w:jc w:val="center"/>
              <w:rPr>
                <w:color w:val="000000"/>
                <w:sz w:val="16"/>
                <w:szCs w:val="16"/>
              </w:rPr>
            </w:pPr>
          </w:p>
        </w:tc>
        <w:tc>
          <w:tcPr>
            <w:tcW w:w="7386" w:type="dxa"/>
            <w:gridSpan w:val="3"/>
            <w:shd w:val="clear" w:color="auto" w:fill="C6D9F1" w:themeFill="text2" w:themeFillTint="33"/>
            <w:tcMar>
              <w:left w:w="28" w:type="dxa"/>
              <w:right w:w="28" w:type="dxa"/>
            </w:tcMar>
            <w:vAlign w:val="center"/>
            <w:hideMark/>
          </w:tcPr>
          <w:p w14:paraId="605A9196" w14:textId="77777777" w:rsidR="0082295E" w:rsidRPr="00C75D2F" w:rsidRDefault="0082295E" w:rsidP="000C2D2F">
            <w:pPr>
              <w:rPr>
                <w:color w:val="000000"/>
                <w:sz w:val="16"/>
                <w:szCs w:val="16"/>
              </w:rPr>
            </w:pPr>
            <w:r w:rsidRPr="00C75D2F">
              <w:rPr>
                <w:color w:val="000000"/>
                <w:sz w:val="16"/>
                <w:szCs w:val="16"/>
              </w:rPr>
              <w:t>Очистка полотен дверей и дверных коробок, включая доводчики, очистка и дезинфекция дверных ручек</w:t>
            </w:r>
          </w:p>
        </w:tc>
        <w:tc>
          <w:tcPr>
            <w:tcW w:w="1559" w:type="dxa"/>
            <w:gridSpan w:val="2"/>
            <w:shd w:val="clear" w:color="auto" w:fill="C6D9F1" w:themeFill="text2" w:themeFillTint="33"/>
            <w:tcMar>
              <w:left w:w="28" w:type="dxa"/>
              <w:right w:w="28" w:type="dxa"/>
            </w:tcMar>
            <w:vAlign w:val="center"/>
            <w:hideMark/>
          </w:tcPr>
          <w:p w14:paraId="0D901318" w14:textId="77777777" w:rsidR="0082295E" w:rsidRPr="00C75D2F" w:rsidRDefault="0082295E" w:rsidP="000C2D2F">
            <w:pPr>
              <w:ind w:left="-112" w:right="-106" w:firstLine="112"/>
              <w:jc w:val="center"/>
              <w:rPr>
                <w:color w:val="000000"/>
                <w:sz w:val="16"/>
                <w:szCs w:val="16"/>
              </w:rPr>
            </w:pPr>
            <w:r w:rsidRPr="00C75D2F">
              <w:rPr>
                <w:color w:val="000000"/>
                <w:sz w:val="16"/>
                <w:szCs w:val="16"/>
              </w:rPr>
              <w:t>ежедневно</w:t>
            </w:r>
          </w:p>
        </w:tc>
        <w:tc>
          <w:tcPr>
            <w:tcW w:w="2126" w:type="dxa"/>
            <w:gridSpan w:val="2"/>
            <w:shd w:val="clear" w:color="auto" w:fill="C6D9F1" w:themeFill="text2" w:themeFillTint="33"/>
            <w:tcMar>
              <w:left w:w="28" w:type="dxa"/>
              <w:right w:w="28" w:type="dxa"/>
            </w:tcMar>
            <w:vAlign w:val="center"/>
            <w:hideMark/>
          </w:tcPr>
          <w:p w14:paraId="3DBCEA77" w14:textId="77777777" w:rsidR="0082295E" w:rsidRPr="00C75D2F" w:rsidRDefault="0082295E" w:rsidP="000C2D2F">
            <w:pPr>
              <w:jc w:val="center"/>
              <w:rPr>
                <w:color w:val="000000"/>
                <w:sz w:val="16"/>
                <w:szCs w:val="16"/>
              </w:rPr>
            </w:pPr>
            <w:r w:rsidRPr="00C75D2F">
              <w:rPr>
                <w:color w:val="000000"/>
                <w:sz w:val="16"/>
                <w:szCs w:val="16"/>
              </w:rPr>
              <w:t>ежедневно</w:t>
            </w:r>
          </w:p>
        </w:tc>
        <w:tc>
          <w:tcPr>
            <w:tcW w:w="1584" w:type="dxa"/>
            <w:gridSpan w:val="2"/>
            <w:shd w:val="clear" w:color="auto" w:fill="C6D9F1" w:themeFill="text2" w:themeFillTint="33"/>
            <w:tcMar>
              <w:left w:w="28" w:type="dxa"/>
              <w:right w:w="28" w:type="dxa"/>
            </w:tcMar>
            <w:vAlign w:val="center"/>
            <w:hideMark/>
          </w:tcPr>
          <w:p w14:paraId="137BBA4A" w14:textId="77777777" w:rsidR="0082295E" w:rsidRPr="00C75D2F" w:rsidRDefault="0082295E" w:rsidP="000C2D2F">
            <w:pPr>
              <w:jc w:val="center"/>
              <w:rPr>
                <w:color w:val="000000"/>
                <w:sz w:val="16"/>
                <w:szCs w:val="16"/>
              </w:rPr>
            </w:pPr>
            <w:r w:rsidRPr="00C75D2F">
              <w:rPr>
                <w:color w:val="000000"/>
                <w:sz w:val="16"/>
                <w:szCs w:val="16"/>
              </w:rPr>
              <w:t>ежедневно</w:t>
            </w:r>
          </w:p>
        </w:tc>
        <w:tc>
          <w:tcPr>
            <w:tcW w:w="1236" w:type="dxa"/>
            <w:shd w:val="clear" w:color="auto" w:fill="C6D9F1" w:themeFill="text2" w:themeFillTint="33"/>
            <w:tcMar>
              <w:left w:w="28" w:type="dxa"/>
              <w:right w:w="28" w:type="dxa"/>
            </w:tcMar>
            <w:vAlign w:val="center"/>
            <w:hideMark/>
          </w:tcPr>
          <w:p w14:paraId="0CA6614F" w14:textId="77777777" w:rsidR="0082295E" w:rsidRPr="00C75D2F" w:rsidRDefault="0082295E" w:rsidP="000C2D2F">
            <w:pPr>
              <w:jc w:val="center"/>
              <w:rPr>
                <w:color w:val="000000"/>
                <w:sz w:val="16"/>
                <w:szCs w:val="16"/>
              </w:rPr>
            </w:pPr>
            <w:r w:rsidRPr="00C75D2F">
              <w:rPr>
                <w:color w:val="000000"/>
                <w:sz w:val="16"/>
                <w:szCs w:val="16"/>
              </w:rPr>
              <w:t>ежедневно</w:t>
            </w:r>
          </w:p>
        </w:tc>
        <w:tc>
          <w:tcPr>
            <w:tcW w:w="1134" w:type="dxa"/>
            <w:shd w:val="clear" w:color="auto" w:fill="C6D9F1" w:themeFill="text2" w:themeFillTint="33"/>
            <w:tcMar>
              <w:left w:w="28" w:type="dxa"/>
              <w:right w:w="28" w:type="dxa"/>
            </w:tcMar>
            <w:vAlign w:val="center"/>
          </w:tcPr>
          <w:p w14:paraId="5A888841" w14:textId="68B6F717" w:rsidR="0082295E" w:rsidRPr="00C75D2F" w:rsidRDefault="0082295E" w:rsidP="000C2D2F">
            <w:pPr>
              <w:jc w:val="center"/>
              <w:rPr>
                <w:color w:val="000000"/>
                <w:sz w:val="16"/>
                <w:szCs w:val="16"/>
              </w:rPr>
            </w:pPr>
            <w:r w:rsidRPr="00C75D2F">
              <w:rPr>
                <w:color w:val="000000"/>
                <w:sz w:val="16"/>
                <w:szCs w:val="16"/>
              </w:rPr>
              <w:t>1 раз в неделю</w:t>
            </w:r>
          </w:p>
        </w:tc>
      </w:tr>
      <w:tr w:rsidR="00130794" w:rsidRPr="00C75D2F" w14:paraId="2C6A52D9" w14:textId="42DFFC88" w:rsidTr="00242CCB">
        <w:tc>
          <w:tcPr>
            <w:tcW w:w="426" w:type="dxa"/>
            <w:shd w:val="clear" w:color="auto" w:fill="C6D9F1" w:themeFill="text2" w:themeFillTint="33"/>
            <w:tcMar>
              <w:left w:w="28" w:type="dxa"/>
              <w:right w:w="28" w:type="dxa"/>
            </w:tcMar>
            <w:vAlign w:val="center"/>
          </w:tcPr>
          <w:p w14:paraId="396E49E5" w14:textId="77777777" w:rsidR="001B7BE1" w:rsidRPr="00C75D2F" w:rsidRDefault="001B7BE1" w:rsidP="00986BDB">
            <w:pPr>
              <w:numPr>
                <w:ilvl w:val="0"/>
                <w:numId w:val="11"/>
              </w:numPr>
              <w:ind w:right="-23"/>
              <w:contextualSpacing/>
              <w:jc w:val="center"/>
              <w:rPr>
                <w:color w:val="000000"/>
                <w:sz w:val="16"/>
                <w:szCs w:val="16"/>
              </w:rPr>
            </w:pPr>
          </w:p>
        </w:tc>
        <w:tc>
          <w:tcPr>
            <w:tcW w:w="7386" w:type="dxa"/>
            <w:gridSpan w:val="3"/>
            <w:shd w:val="clear" w:color="auto" w:fill="C6D9F1" w:themeFill="text2" w:themeFillTint="33"/>
            <w:tcMar>
              <w:left w:w="28" w:type="dxa"/>
              <w:right w:w="28" w:type="dxa"/>
            </w:tcMar>
            <w:vAlign w:val="center"/>
            <w:hideMark/>
          </w:tcPr>
          <w:p w14:paraId="571596C7" w14:textId="1A616CFF" w:rsidR="001B7BE1" w:rsidRPr="00C75D2F" w:rsidRDefault="001B7BE1" w:rsidP="000C2D2F">
            <w:pPr>
              <w:rPr>
                <w:color w:val="000000"/>
                <w:sz w:val="16"/>
                <w:szCs w:val="16"/>
              </w:rPr>
            </w:pPr>
            <w:r w:rsidRPr="00C75D2F">
              <w:rPr>
                <w:color w:val="000000"/>
                <w:sz w:val="16"/>
                <w:szCs w:val="16"/>
              </w:rPr>
              <w:t xml:space="preserve">Очистка письменных столов, включая </w:t>
            </w:r>
            <w:proofErr w:type="spellStart"/>
            <w:r w:rsidRPr="00C75D2F">
              <w:rPr>
                <w:color w:val="000000"/>
                <w:sz w:val="16"/>
                <w:szCs w:val="16"/>
              </w:rPr>
              <w:t>подкатные</w:t>
            </w:r>
            <w:proofErr w:type="spellEnd"/>
            <w:r w:rsidRPr="00C75D2F">
              <w:rPr>
                <w:color w:val="000000"/>
                <w:sz w:val="16"/>
                <w:szCs w:val="16"/>
              </w:rPr>
              <w:t xml:space="preserve"> тумбы, без перемещения документов</w:t>
            </w:r>
          </w:p>
        </w:tc>
        <w:tc>
          <w:tcPr>
            <w:tcW w:w="1559" w:type="dxa"/>
            <w:gridSpan w:val="2"/>
            <w:shd w:val="clear" w:color="auto" w:fill="C6D9F1" w:themeFill="text2" w:themeFillTint="33"/>
            <w:tcMar>
              <w:left w:w="28" w:type="dxa"/>
              <w:right w:w="28" w:type="dxa"/>
            </w:tcMar>
            <w:vAlign w:val="center"/>
            <w:hideMark/>
          </w:tcPr>
          <w:p w14:paraId="72464028" w14:textId="77777777" w:rsidR="001B7BE1" w:rsidRPr="00C75D2F" w:rsidRDefault="001B7BE1" w:rsidP="000C2D2F">
            <w:pPr>
              <w:jc w:val="center"/>
              <w:rPr>
                <w:color w:val="000000"/>
                <w:sz w:val="16"/>
                <w:szCs w:val="16"/>
              </w:rPr>
            </w:pPr>
            <w:r w:rsidRPr="00C75D2F">
              <w:rPr>
                <w:color w:val="000000"/>
                <w:sz w:val="16"/>
                <w:szCs w:val="16"/>
              </w:rPr>
              <w:t>ежедневно</w:t>
            </w:r>
          </w:p>
        </w:tc>
        <w:tc>
          <w:tcPr>
            <w:tcW w:w="2126" w:type="dxa"/>
            <w:gridSpan w:val="2"/>
            <w:shd w:val="clear" w:color="auto" w:fill="C6D9F1" w:themeFill="text2" w:themeFillTint="33"/>
            <w:tcMar>
              <w:left w:w="28" w:type="dxa"/>
              <w:right w:w="28" w:type="dxa"/>
            </w:tcMar>
            <w:vAlign w:val="center"/>
            <w:hideMark/>
          </w:tcPr>
          <w:p w14:paraId="7E20B9E0" w14:textId="77777777" w:rsidR="001B7BE1" w:rsidRPr="00C75D2F" w:rsidRDefault="001B7BE1" w:rsidP="000C2D2F">
            <w:pPr>
              <w:jc w:val="center"/>
              <w:rPr>
                <w:color w:val="000000"/>
                <w:sz w:val="16"/>
                <w:szCs w:val="16"/>
              </w:rPr>
            </w:pPr>
            <w:r w:rsidRPr="00C75D2F">
              <w:rPr>
                <w:color w:val="000000"/>
                <w:sz w:val="16"/>
                <w:szCs w:val="16"/>
              </w:rPr>
              <w:t>ежедневно</w:t>
            </w:r>
          </w:p>
        </w:tc>
        <w:tc>
          <w:tcPr>
            <w:tcW w:w="1584" w:type="dxa"/>
            <w:gridSpan w:val="2"/>
            <w:shd w:val="clear" w:color="auto" w:fill="C6D9F1" w:themeFill="text2" w:themeFillTint="33"/>
            <w:tcMar>
              <w:left w:w="28" w:type="dxa"/>
              <w:right w:w="28" w:type="dxa"/>
            </w:tcMar>
            <w:vAlign w:val="center"/>
            <w:hideMark/>
          </w:tcPr>
          <w:p w14:paraId="4887B8F1" w14:textId="77777777" w:rsidR="001B7BE1" w:rsidRPr="00C75D2F" w:rsidRDefault="001B7BE1" w:rsidP="000C2D2F">
            <w:pPr>
              <w:jc w:val="center"/>
              <w:rPr>
                <w:color w:val="000000"/>
                <w:sz w:val="16"/>
                <w:szCs w:val="16"/>
              </w:rPr>
            </w:pPr>
            <w:r w:rsidRPr="00C75D2F">
              <w:rPr>
                <w:color w:val="000000"/>
                <w:sz w:val="16"/>
                <w:szCs w:val="16"/>
              </w:rPr>
              <w:t>-</w:t>
            </w:r>
          </w:p>
        </w:tc>
        <w:tc>
          <w:tcPr>
            <w:tcW w:w="1236" w:type="dxa"/>
            <w:shd w:val="clear" w:color="auto" w:fill="C6D9F1" w:themeFill="text2" w:themeFillTint="33"/>
            <w:tcMar>
              <w:left w:w="28" w:type="dxa"/>
              <w:right w:w="28" w:type="dxa"/>
            </w:tcMar>
            <w:vAlign w:val="center"/>
            <w:hideMark/>
          </w:tcPr>
          <w:p w14:paraId="19CEC50D" w14:textId="77777777" w:rsidR="001B7BE1" w:rsidRPr="00C75D2F" w:rsidRDefault="001B7BE1" w:rsidP="000C2D2F">
            <w:pPr>
              <w:jc w:val="center"/>
              <w:rPr>
                <w:color w:val="000000"/>
                <w:sz w:val="16"/>
                <w:szCs w:val="16"/>
              </w:rPr>
            </w:pPr>
            <w:r w:rsidRPr="00C75D2F">
              <w:rPr>
                <w:color w:val="000000"/>
                <w:sz w:val="16"/>
                <w:szCs w:val="16"/>
              </w:rPr>
              <w:t>-</w:t>
            </w:r>
          </w:p>
        </w:tc>
        <w:tc>
          <w:tcPr>
            <w:tcW w:w="1134" w:type="dxa"/>
            <w:shd w:val="clear" w:color="auto" w:fill="C6D9F1" w:themeFill="text2" w:themeFillTint="33"/>
            <w:tcMar>
              <w:left w:w="28" w:type="dxa"/>
              <w:right w:w="28" w:type="dxa"/>
            </w:tcMar>
            <w:vAlign w:val="center"/>
          </w:tcPr>
          <w:p w14:paraId="25E7BBDC" w14:textId="511D88F8" w:rsidR="001B7BE1" w:rsidRPr="00C75D2F" w:rsidRDefault="0082295E" w:rsidP="000C2D2F">
            <w:pPr>
              <w:jc w:val="center"/>
              <w:rPr>
                <w:color w:val="000000"/>
                <w:sz w:val="16"/>
                <w:szCs w:val="16"/>
              </w:rPr>
            </w:pPr>
            <w:r w:rsidRPr="00C75D2F">
              <w:rPr>
                <w:color w:val="000000"/>
                <w:sz w:val="16"/>
                <w:szCs w:val="16"/>
              </w:rPr>
              <w:t>-</w:t>
            </w:r>
          </w:p>
        </w:tc>
      </w:tr>
      <w:tr w:rsidR="00130794" w:rsidRPr="00C75D2F" w14:paraId="42509C35" w14:textId="461EA137" w:rsidTr="00242CCB">
        <w:tc>
          <w:tcPr>
            <w:tcW w:w="426" w:type="dxa"/>
            <w:shd w:val="clear" w:color="auto" w:fill="C6D9F1" w:themeFill="text2" w:themeFillTint="33"/>
            <w:tcMar>
              <w:left w:w="28" w:type="dxa"/>
              <w:right w:w="28" w:type="dxa"/>
            </w:tcMar>
            <w:vAlign w:val="center"/>
          </w:tcPr>
          <w:p w14:paraId="05F9217B" w14:textId="77777777" w:rsidR="001B7BE1" w:rsidRPr="00C75D2F" w:rsidRDefault="001B7BE1" w:rsidP="00986BDB">
            <w:pPr>
              <w:numPr>
                <w:ilvl w:val="0"/>
                <w:numId w:val="11"/>
              </w:numPr>
              <w:ind w:right="-23"/>
              <w:contextualSpacing/>
              <w:jc w:val="center"/>
              <w:rPr>
                <w:color w:val="000000"/>
                <w:sz w:val="16"/>
                <w:szCs w:val="16"/>
              </w:rPr>
            </w:pPr>
          </w:p>
        </w:tc>
        <w:tc>
          <w:tcPr>
            <w:tcW w:w="7386" w:type="dxa"/>
            <w:gridSpan w:val="3"/>
            <w:shd w:val="clear" w:color="auto" w:fill="C6D9F1" w:themeFill="text2" w:themeFillTint="33"/>
            <w:tcMar>
              <w:left w:w="28" w:type="dxa"/>
              <w:right w:w="28" w:type="dxa"/>
            </w:tcMar>
            <w:vAlign w:val="center"/>
            <w:hideMark/>
          </w:tcPr>
          <w:p w14:paraId="41862C92" w14:textId="41890397" w:rsidR="001B7BE1" w:rsidRPr="00C75D2F" w:rsidRDefault="001B7BE1" w:rsidP="000C2D2F">
            <w:pPr>
              <w:rPr>
                <w:color w:val="000000"/>
                <w:sz w:val="16"/>
                <w:szCs w:val="16"/>
              </w:rPr>
            </w:pPr>
            <w:r w:rsidRPr="00C75D2F">
              <w:rPr>
                <w:color w:val="000000"/>
                <w:sz w:val="16"/>
                <w:szCs w:val="16"/>
              </w:rPr>
              <w:t>Уход за поверхностями с применением специальных средств</w:t>
            </w:r>
          </w:p>
        </w:tc>
        <w:tc>
          <w:tcPr>
            <w:tcW w:w="1559" w:type="dxa"/>
            <w:gridSpan w:val="2"/>
            <w:shd w:val="clear" w:color="auto" w:fill="C6D9F1" w:themeFill="text2" w:themeFillTint="33"/>
            <w:tcMar>
              <w:left w:w="28" w:type="dxa"/>
              <w:right w:w="28" w:type="dxa"/>
            </w:tcMar>
            <w:vAlign w:val="center"/>
            <w:hideMark/>
          </w:tcPr>
          <w:p w14:paraId="5368C26B" w14:textId="77777777" w:rsidR="001B7BE1" w:rsidRPr="00C75D2F" w:rsidRDefault="001B7BE1" w:rsidP="000C2D2F">
            <w:pPr>
              <w:jc w:val="center"/>
              <w:rPr>
                <w:color w:val="000000"/>
                <w:sz w:val="16"/>
                <w:szCs w:val="16"/>
              </w:rPr>
            </w:pPr>
            <w:r w:rsidRPr="00C75D2F">
              <w:rPr>
                <w:color w:val="000000"/>
                <w:sz w:val="16"/>
                <w:szCs w:val="16"/>
              </w:rPr>
              <w:t>1 раз в неделю</w:t>
            </w:r>
          </w:p>
        </w:tc>
        <w:tc>
          <w:tcPr>
            <w:tcW w:w="2126" w:type="dxa"/>
            <w:gridSpan w:val="2"/>
            <w:shd w:val="clear" w:color="auto" w:fill="C6D9F1" w:themeFill="text2" w:themeFillTint="33"/>
            <w:tcMar>
              <w:left w:w="28" w:type="dxa"/>
              <w:right w:w="28" w:type="dxa"/>
            </w:tcMar>
            <w:vAlign w:val="center"/>
            <w:hideMark/>
          </w:tcPr>
          <w:p w14:paraId="0973D54D" w14:textId="77777777" w:rsidR="001B7BE1" w:rsidRPr="00C75D2F" w:rsidRDefault="001B7BE1" w:rsidP="000C2D2F">
            <w:pPr>
              <w:jc w:val="center"/>
              <w:rPr>
                <w:color w:val="000000"/>
                <w:sz w:val="16"/>
                <w:szCs w:val="16"/>
              </w:rPr>
            </w:pPr>
            <w:r w:rsidRPr="00C75D2F">
              <w:rPr>
                <w:color w:val="000000"/>
                <w:sz w:val="16"/>
                <w:szCs w:val="16"/>
              </w:rPr>
              <w:t>1 раз в неделю</w:t>
            </w:r>
          </w:p>
        </w:tc>
        <w:tc>
          <w:tcPr>
            <w:tcW w:w="1584" w:type="dxa"/>
            <w:gridSpan w:val="2"/>
            <w:shd w:val="clear" w:color="auto" w:fill="C6D9F1" w:themeFill="text2" w:themeFillTint="33"/>
            <w:tcMar>
              <w:left w:w="28" w:type="dxa"/>
              <w:right w:w="28" w:type="dxa"/>
            </w:tcMar>
            <w:vAlign w:val="center"/>
            <w:hideMark/>
          </w:tcPr>
          <w:p w14:paraId="3BCA9216" w14:textId="77777777" w:rsidR="001B7BE1" w:rsidRPr="00C75D2F" w:rsidRDefault="001B7BE1" w:rsidP="000C2D2F">
            <w:pPr>
              <w:jc w:val="center"/>
              <w:rPr>
                <w:color w:val="000000"/>
                <w:sz w:val="16"/>
                <w:szCs w:val="16"/>
              </w:rPr>
            </w:pPr>
            <w:r w:rsidRPr="00C75D2F">
              <w:rPr>
                <w:color w:val="000000"/>
                <w:sz w:val="16"/>
                <w:szCs w:val="16"/>
              </w:rPr>
              <w:t>1 раз в неделю</w:t>
            </w:r>
          </w:p>
        </w:tc>
        <w:tc>
          <w:tcPr>
            <w:tcW w:w="1236" w:type="dxa"/>
            <w:shd w:val="clear" w:color="auto" w:fill="C6D9F1" w:themeFill="text2" w:themeFillTint="33"/>
            <w:tcMar>
              <w:left w:w="28" w:type="dxa"/>
              <w:right w:w="28" w:type="dxa"/>
            </w:tcMar>
            <w:vAlign w:val="center"/>
            <w:hideMark/>
          </w:tcPr>
          <w:p w14:paraId="655328C9" w14:textId="77777777" w:rsidR="001B7BE1" w:rsidRPr="00C75D2F" w:rsidRDefault="001B7BE1" w:rsidP="000C2D2F">
            <w:pPr>
              <w:jc w:val="center"/>
              <w:rPr>
                <w:color w:val="000000"/>
                <w:sz w:val="16"/>
                <w:szCs w:val="16"/>
              </w:rPr>
            </w:pPr>
            <w:r w:rsidRPr="00C75D2F">
              <w:rPr>
                <w:color w:val="000000"/>
                <w:sz w:val="16"/>
                <w:szCs w:val="16"/>
              </w:rPr>
              <w:t>-</w:t>
            </w:r>
          </w:p>
        </w:tc>
        <w:tc>
          <w:tcPr>
            <w:tcW w:w="1134" w:type="dxa"/>
            <w:shd w:val="clear" w:color="auto" w:fill="C6D9F1" w:themeFill="text2" w:themeFillTint="33"/>
            <w:tcMar>
              <w:left w:w="28" w:type="dxa"/>
              <w:right w:w="28" w:type="dxa"/>
            </w:tcMar>
            <w:vAlign w:val="center"/>
          </w:tcPr>
          <w:p w14:paraId="201BA0F6" w14:textId="751C74FF" w:rsidR="001B7BE1" w:rsidRPr="00C75D2F" w:rsidRDefault="0082295E" w:rsidP="000C2D2F">
            <w:pPr>
              <w:jc w:val="center"/>
              <w:rPr>
                <w:color w:val="000000"/>
                <w:sz w:val="16"/>
                <w:szCs w:val="16"/>
              </w:rPr>
            </w:pPr>
            <w:r w:rsidRPr="00C75D2F">
              <w:rPr>
                <w:color w:val="000000"/>
                <w:sz w:val="16"/>
                <w:szCs w:val="16"/>
              </w:rPr>
              <w:t>-</w:t>
            </w:r>
          </w:p>
        </w:tc>
      </w:tr>
      <w:tr w:rsidR="00130794" w:rsidRPr="00C75D2F" w14:paraId="1CE72115" w14:textId="5EFAB902" w:rsidTr="00242CCB">
        <w:tc>
          <w:tcPr>
            <w:tcW w:w="426" w:type="dxa"/>
            <w:shd w:val="clear" w:color="auto" w:fill="C6D9F1" w:themeFill="text2" w:themeFillTint="33"/>
            <w:tcMar>
              <w:left w:w="28" w:type="dxa"/>
              <w:right w:w="28" w:type="dxa"/>
            </w:tcMar>
            <w:vAlign w:val="center"/>
          </w:tcPr>
          <w:p w14:paraId="29857A64" w14:textId="77777777" w:rsidR="001B7BE1" w:rsidRPr="00C75D2F" w:rsidRDefault="001B7BE1" w:rsidP="00986BDB">
            <w:pPr>
              <w:numPr>
                <w:ilvl w:val="0"/>
                <w:numId w:val="11"/>
              </w:numPr>
              <w:ind w:right="-23"/>
              <w:contextualSpacing/>
              <w:jc w:val="center"/>
              <w:rPr>
                <w:color w:val="000000"/>
                <w:sz w:val="16"/>
                <w:szCs w:val="16"/>
              </w:rPr>
            </w:pPr>
          </w:p>
        </w:tc>
        <w:tc>
          <w:tcPr>
            <w:tcW w:w="7386" w:type="dxa"/>
            <w:gridSpan w:val="3"/>
            <w:shd w:val="clear" w:color="auto" w:fill="C6D9F1" w:themeFill="text2" w:themeFillTint="33"/>
            <w:tcMar>
              <w:left w:w="28" w:type="dxa"/>
              <w:right w:w="28" w:type="dxa"/>
            </w:tcMar>
            <w:vAlign w:val="center"/>
            <w:hideMark/>
          </w:tcPr>
          <w:p w14:paraId="00B51FB4" w14:textId="77777777" w:rsidR="001B7BE1" w:rsidRPr="00C75D2F" w:rsidRDefault="001B7BE1" w:rsidP="000C2D2F">
            <w:pPr>
              <w:rPr>
                <w:color w:val="000000"/>
                <w:sz w:val="16"/>
                <w:szCs w:val="16"/>
              </w:rPr>
            </w:pPr>
            <w:r w:rsidRPr="00C75D2F">
              <w:rPr>
                <w:color w:val="000000"/>
                <w:sz w:val="16"/>
                <w:szCs w:val="16"/>
              </w:rPr>
              <w:t>Очистка электрических коробов, выключателей, розеток, радиаторов отопления, труб водоснабжения и отопления.</w:t>
            </w:r>
          </w:p>
        </w:tc>
        <w:tc>
          <w:tcPr>
            <w:tcW w:w="1559" w:type="dxa"/>
            <w:gridSpan w:val="2"/>
            <w:shd w:val="clear" w:color="auto" w:fill="C6D9F1" w:themeFill="text2" w:themeFillTint="33"/>
            <w:tcMar>
              <w:left w:w="28" w:type="dxa"/>
              <w:right w:w="28" w:type="dxa"/>
            </w:tcMar>
            <w:vAlign w:val="center"/>
            <w:hideMark/>
          </w:tcPr>
          <w:p w14:paraId="3F8DF9E8" w14:textId="77777777" w:rsidR="001B7BE1" w:rsidRPr="00C75D2F" w:rsidRDefault="001B7BE1" w:rsidP="000C2D2F">
            <w:pPr>
              <w:jc w:val="center"/>
              <w:rPr>
                <w:color w:val="000000"/>
                <w:sz w:val="16"/>
                <w:szCs w:val="16"/>
              </w:rPr>
            </w:pPr>
            <w:r w:rsidRPr="00C75D2F">
              <w:rPr>
                <w:color w:val="000000"/>
                <w:sz w:val="16"/>
                <w:szCs w:val="16"/>
              </w:rPr>
              <w:t>1 раз в неделю</w:t>
            </w:r>
          </w:p>
        </w:tc>
        <w:tc>
          <w:tcPr>
            <w:tcW w:w="2126" w:type="dxa"/>
            <w:gridSpan w:val="2"/>
            <w:shd w:val="clear" w:color="auto" w:fill="C6D9F1" w:themeFill="text2" w:themeFillTint="33"/>
            <w:tcMar>
              <w:left w:w="28" w:type="dxa"/>
              <w:right w:w="28" w:type="dxa"/>
            </w:tcMar>
            <w:vAlign w:val="center"/>
            <w:hideMark/>
          </w:tcPr>
          <w:p w14:paraId="4EFC2252" w14:textId="77777777" w:rsidR="001B7BE1" w:rsidRPr="00C75D2F" w:rsidRDefault="001B7BE1" w:rsidP="000C2D2F">
            <w:pPr>
              <w:jc w:val="center"/>
              <w:rPr>
                <w:color w:val="000000"/>
                <w:sz w:val="16"/>
                <w:szCs w:val="16"/>
              </w:rPr>
            </w:pPr>
            <w:r w:rsidRPr="00C75D2F">
              <w:rPr>
                <w:color w:val="000000"/>
                <w:sz w:val="16"/>
                <w:szCs w:val="16"/>
              </w:rPr>
              <w:t>1 раз в неделю</w:t>
            </w:r>
          </w:p>
        </w:tc>
        <w:tc>
          <w:tcPr>
            <w:tcW w:w="1584" w:type="dxa"/>
            <w:gridSpan w:val="2"/>
            <w:shd w:val="clear" w:color="auto" w:fill="C6D9F1" w:themeFill="text2" w:themeFillTint="33"/>
            <w:tcMar>
              <w:left w:w="28" w:type="dxa"/>
              <w:right w:w="28" w:type="dxa"/>
            </w:tcMar>
            <w:vAlign w:val="center"/>
            <w:hideMark/>
          </w:tcPr>
          <w:p w14:paraId="39BD79A8" w14:textId="77777777" w:rsidR="001B7BE1" w:rsidRPr="00C75D2F" w:rsidRDefault="001B7BE1" w:rsidP="000C2D2F">
            <w:pPr>
              <w:jc w:val="center"/>
              <w:rPr>
                <w:color w:val="000000"/>
                <w:sz w:val="16"/>
                <w:szCs w:val="16"/>
              </w:rPr>
            </w:pPr>
            <w:r w:rsidRPr="00C75D2F">
              <w:rPr>
                <w:color w:val="000000"/>
                <w:sz w:val="16"/>
                <w:szCs w:val="16"/>
              </w:rPr>
              <w:t>1 раз в неделю</w:t>
            </w:r>
          </w:p>
        </w:tc>
        <w:tc>
          <w:tcPr>
            <w:tcW w:w="1236" w:type="dxa"/>
            <w:shd w:val="clear" w:color="auto" w:fill="C6D9F1" w:themeFill="text2" w:themeFillTint="33"/>
            <w:tcMar>
              <w:left w:w="28" w:type="dxa"/>
              <w:right w:w="28" w:type="dxa"/>
            </w:tcMar>
            <w:vAlign w:val="center"/>
            <w:hideMark/>
          </w:tcPr>
          <w:p w14:paraId="34F10204" w14:textId="77777777" w:rsidR="001B7BE1" w:rsidRPr="00C75D2F" w:rsidRDefault="001B7BE1" w:rsidP="000C2D2F">
            <w:pPr>
              <w:jc w:val="center"/>
              <w:rPr>
                <w:color w:val="000000"/>
                <w:sz w:val="16"/>
                <w:szCs w:val="16"/>
              </w:rPr>
            </w:pPr>
            <w:r w:rsidRPr="00C75D2F">
              <w:rPr>
                <w:color w:val="000000"/>
                <w:sz w:val="16"/>
                <w:szCs w:val="16"/>
              </w:rPr>
              <w:t>1 раз в неделю</w:t>
            </w:r>
          </w:p>
        </w:tc>
        <w:tc>
          <w:tcPr>
            <w:tcW w:w="1134" w:type="dxa"/>
            <w:shd w:val="clear" w:color="auto" w:fill="C6D9F1" w:themeFill="text2" w:themeFillTint="33"/>
            <w:tcMar>
              <w:left w:w="28" w:type="dxa"/>
              <w:right w:w="28" w:type="dxa"/>
            </w:tcMar>
            <w:vAlign w:val="center"/>
          </w:tcPr>
          <w:p w14:paraId="5398720B" w14:textId="1720E585" w:rsidR="001B7BE1" w:rsidRPr="00C75D2F" w:rsidRDefault="0082295E" w:rsidP="000C2D2F">
            <w:pPr>
              <w:jc w:val="center"/>
              <w:rPr>
                <w:color w:val="000000"/>
                <w:sz w:val="16"/>
                <w:szCs w:val="16"/>
              </w:rPr>
            </w:pPr>
            <w:r w:rsidRPr="00C75D2F">
              <w:rPr>
                <w:color w:val="000000"/>
                <w:sz w:val="16"/>
                <w:szCs w:val="16"/>
              </w:rPr>
              <w:t>1 раз в неделю</w:t>
            </w:r>
          </w:p>
        </w:tc>
      </w:tr>
      <w:tr w:rsidR="00130794" w:rsidRPr="00C75D2F" w14:paraId="5669C8CE" w14:textId="1A5BF48D" w:rsidTr="00242CCB">
        <w:tc>
          <w:tcPr>
            <w:tcW w:w="426" w:type="dxa"/>
            <w:shd w:val="clear" w:color="auto" w:fill="C6D9F1" w:themeFill="text2" w:themeFillTint="33"/>
            <w:tcMar>
              <w:left w:w="28" w:type="dxa"/>
              <w:right w:w="28" w:type="dxa"/>
            </w:tcMar>
            <w:vAlign w:val="center"/>
          </w:tcPr>
          <w:p w14:paraId="69ECDCFF" w14:textId="77777777" w:rsidR="0082295E" w:rsidRPr="00C75D2F" w:rsidRDefault="0082295E" w:rsidP="00986BDB">
            <w:pPr>
              <w:numPr>
                <w:ilvl w:val="0"/>
                <w:numId w:val="11"/>
              </w:numPr>
              <w:ind w:right="-23"/>
              <w:contextualSpacing/>
              <w:jc w:val="center"/>
              <w:rPr>
                <w:color w:val="000000"/>
                <w:sz w:val="16"/>
                <w:szCs w:val="16"/>
              </w:rPr>
            </w:pPr>
          </w:p>
        </w:tc>
        <w:tc>
          <w:tcPr>
            <w:tcW w:w="7386" w:type="dxa"/>
            <w:gridSpan w:val="3"/>
            <w:shd w:val="clear" w:color="auto" w:fill="C6D9F1" w:themeFill="text2" w:themeFillTint="33"/>
            <w:tcMar>
              <w:left w:w="28" w:type="dxa"/>
              <w:right w:w="28" w:type="dxa"/>
            </w:tcMar>
            <w:vAlign w:val="center"/>
            <w:hideMark/>
          </w:tcPr>
          <w:p w14:paraId="3EE70F95" w14:textId="5AAB5F21" w:rsidR="0082295E" w:rsidRPr="00C75D2F" w:rsidRDefault="0082295E" w:rsidP="000C2D2F">
            <w:pPr>
              <w:rPr>
                <w:color w:val="000000"/>
                <w:sz w:val="16"/>
                <w:szCs w:val="16"/>
              </w:rPr>
            </w:pPr>
            <w:r w:rsidRPr="00C75D2F">
              <w:rPr>
                <w:color w:val="000000"/>
                <w:sz w:val="16"/>
                <w:szCs w:val="16"/>
              </w:rPr>
              <w:t>Удаление загрязнений с зеркальных поверхностей, полировка металлических поверхностей, элементов интерьера из металлов</w:t>
            </w:r>
          </w:p>
        </w:tc>
        <w:tc>
          <w:tcPr>
            <w:tcW w:w="1559" w:type="dxa"/>
            <w:gridSpan w:val="2"/>
            <w:shd w:val="clear" w:color="auto" w:fill="C6D9F1" w:themeFill="text2" w:themeFillTint="33"/>
            <w:tcMar>
              <w:left w:w="28" w:type="dxa"/>
              <w:right w:w="28" w:type="dxa"/>
            </w:tcMar>
            <w:vAlign w:val="center"/>
            <w:hideMark/>
          </w:tcPr>
          <w:p w14:paraId="414DA504" w14:textId="77777777" w:rsidR="0082295E" w:rsidRPr="00C75D2F" w:rsidRDefault="0082295E" w:rsidP="000C2D2F">
            <w:pPr>
              <w:jc w:val="center"/>
              <w:rPr>
                <w:color w:val="000000"/>
                <w:sz w:val="16"/>
                <w:szCs w:val="16"/>
              </w:rPr>
            </w:pPr>
            <w:r w:rsidRPr="00C75D2F">
              <w:rPr>
                <w:color w:val="000000"/>
                <w:sz w:val="16"/>
                <w:szCs w:val="16"/>
              </w:rPr>
              <w:t>ежедневно</w:t>
            </w:r>
          </w:p>
        </w:tc>
        <w:tc>
          <w:tcPr>
            <w:tcW w:w="2126" w:type="dxa"/>
            <w:gridSpan w:val="2"/>
            <w:shd w:val="clear" w:color="auto" w:fill="C6D9F1" w:themeFill="text2" w:themeFillTint="33"/>
            <w:tcMar>
              <w:left w:w="28" w:type="dxa"/>
              <w:right w:w="28" w:type="dxa"/>
            </w:tcMar>
            <w:vAlign w:val="center"/>
            <w:hideMark/>
          </w:tcPr>
          <w:p w14:paraId="40F40B65" w14:textId="77777777" w:rsidR="0082295E" w:rsidRPr="00C75D2F" w:rsidRDefault="0082295E" w:rsidP="000C2D2F">
            <w:pPr>
              <w:jc w:val="center"/>
              <w:rPr>
                <w:color w:val="000000"/>
                <w:sz w:val="16"/>
                <w:szCs w:val="16"/>
              </w:rPr>
            </w:pPr>
            <w:r w:rsidRPr="00C75D2F">
              <w:rPr>
                <w:color w:val="000000"/>
                <w:sz w:val="16"/>
                <w:szCs w:val="16"/>
              </w:rPr>
              <w:t>ежедневно</w:t>
            </w:r>
          </w:p>
        </w:tc>
        <w:tc>
          <w:tcPr>
            <w:tcW w:w="1584" w:type="dxa"/>
            <w:gridSpan w:val="2"/>
            <w:shd w:val="clear" w:color="auto" w:fill="C6D9F1" w:themeFill="text2" w:themeFillTint="33"/>
            <w:tcMar>
              <w:left w:w="28" w:type="dxa"/>
              <w:right w:w="28" w:type="dxa"/>
            </w:tcMar>
            <w:vAlign w:val="center"/>
            <w:hideMark/>
          </w:tcPr>
          <w:p w14:paraId="6D65EF17" w14:textId="77777777" w:rsidR="0082295E" w:rsidRPr="00C75D2F" w:rsidRDefault="0082295E" w:rsidP="000C2D2F">
            <w:pPr>
              <w:jc w:val="center"/>
              <w:rPr>
                <w:color w:val="000000"/>
                <w:sz w:val="16"/>
                <w:szCs w:val="16"/>
              </w:rPr>
            </w:pPr>
            <w:r w:rsidRPr="00C75D2F">
              <w:rPr>
                <w:color w:val="000000"/>
                <w:sz w:val="16"/>
                <w:szCs w:val="16"/>
              </w:rPr>
              <w:t>ежедневно</w:t>
            </w:r>
          </w:p>
        </w:tc>
        <w:tc>
          <w:tcPr>
            <w:tcW w:w="1236" w:type="dxa"/>
            <w:shd w:val="clear" w:color="auto" w:fill="C6D9F1" w:themeFill="text2" w:themeFillTint="33"/>
            <w:tcMar>
              <w:left w:w="28" w:type="dxa"/>
              <w:right w:w="28" w:type="dxa"/>
            </w:tcMar>
            <w:vAlign w:val="center"/>
            <w:hideMark/>
          </w:tcPr>
          <w:p w14:paraId="7A92378B" w14:textId="77777777" w:rsidR="0082295E" w:rsidRPr="00C75D2F" w:rsidRDefault="0082295E" w:rsidP="000C2D2F">
            <w:pPr>
              <w:jc w:val="center"/>
              <w:rPr>
                <w:color w:val="000000"/>
                <w:sz w:val="16"/>
                <w:szCs w:val="16"/>
              </w:rPr>
            </w:pPr>
            <w:r w:rsidRPr="00C75D2F">
              <w:rPr>
                <w:color w:val="000000"/>
                <w:sz w:val="16"/>
                <w:szCs w:val="16"/>
              </w:rPr>
              <w:t>ежедневно</w:t>
            </w:r>
          </w:p>
        </w:tc>
        <w:tc>
          <w:tcPr>
            <w:tcW w:w="1134" w:type="dxa"/>
            <w:shd w:val="clear" w:color="auto" w:fill="C6D9F1" w:themeFill="text2" w:themeFillTint="33"/>
            <w:tcMar>
              <w:left w:w="28" w:type="dxa"/>
              <w:right w:w="28" w:type="dxa"/>
            </w:tcMar>
            <w:vAlign w:val="center"/>
          </w:tcPr>
          <w:p w14:paraId="54C195EB" w14:textId="48388B2A" w:rsidR="0082295E" w:rsidRPr="00C75D2F" w:rsidRDefault="0082295E" w:rsidP="000C2D2F">
            <w:pPr>
              <w:jc w:val="center"/>
              <w:rPr>
                <w:color w:val="000000"/>
                <w:sz w:val="16"/>
                <w:szCs w:val="16"/>
              </w:rPr>
            </w:pPr>
            <w:r w:rsidRPr="00C75D2F">
              <w:rPr>
                <w:color w:val="000000"/>
                <w:sz w:val="16"/>
                <w:szCs w:val="16"/>
              </w:rPr>
              <w:t>-</w:t>
            </w:r>
          </w:p>
        </w:tc>
      </w:tr>
      <w:tr w:rsidR="00130794" w:rsidRPr="00C75D2F" w14:paraId="79B7C156" w14:textId="21A14A44" w:rsidTr="00242CCB">
        <w:tc>
          <w:tcPr>
            <w:tcW w:w="426" w:type="dxa"/>
            <w:shd w:val="clear" w:color="auto" w:fill="C6D9F1" w:themeFill="text2" w:themeFillTint="33"/>
            <w:tcMar>
              <w:left w:w="28" w:type="dxa"/>
              <w:right w:w="28" w:type="dxa"/>
            </w:tcMar>
            <w:vAlign w:val="center"/>
          </w:tcPr>
          <w:p w14:paraId="334963AC" w14:textId="77777777" w:rsidR="0082295E" w:rsidRPr="00C75D2F" w:rsidRDefault="0082295E" w:rsidP="00986BDB">
            <w:pPr>
              <w:numPr>
                <w:ilvl w:val="0"/>
                <w:numId w:val="11"/>
              </w:numPr>
              <w:ind w:right="-23"/>
              <w:contextualSpacing/>
              <w:jc w:val="center"/>
              <w:rPr>
                <w:color w:val="000000"/>
                <w:sz w:val="16"/>
                <w:szCs w:val="16"/>
              </w:rPr>
            </w:pPr>
          </w:p>
        </w:tc>
        <w:tc>
          <w:tcPr>
            <w:tcW w:w="7386" w:type="dxa"/>
            <w:gridSpan w:val="3"/>
            <w:shd w:val="clear" w:color="auto" w:fill="C6D9F1" w:themeFill="text2" w:themeFillTint="33"/>
            <w:tcMar>
              <w:left w:w="28" w:type="dxa"/>
              <w:right w:w="28" w:type="dxa"/>
            </w:tcMar>
            <w:vAlign w:val="center"/>
            <w:hideMark/>
          </w:tcPr>
          <w:p w14:paraId="21819959" w14:textId="2C2264EE" w:rsidR="0082295E" w:rsidRPr="00C75D2F" w:rsidRDefault="0082295E" w:rsidP="000C2D2F">
            <w:pPr>
              <w:rPr>
                <w:color w:val="000000"/>
                <w:sz w:val="16"/>
                <w:szCs w:val="16"/>
              </w:rPr>
            </w:pPr>
            <w:r w:rsidRPr="00C75D2F">
              <w:rPr>
                <w:color w:val="000000"/>
                <w:sz w:val="16"/>
                <w:szCs w:val="16"/>
              </w:rPr>
              <w:t>Удаление локальных загрязнений со стеклянных поверхностей (окна, перегородки) и оконных рам на высоту до 2 м</w:t>
            </w:r>
          </w:p>
        </w:tc>
        <w:tc>
          <w:tcPr>
            <w:tcW w:w="1559" w:type="dxa"/>
            <w:gridSpan w:val="2"/>
            <w:shd w:val="clear" w:color="auto" w:fill="C6D9F1" w:themeFill="text2" w:themeFillTint="33"/>
            <w:tcMar>
              <w:left w:w="28" w:type="dxa"/>
              <w:right w:w="28" w:type="dxa"/>
            </w:tcMar>
            <w:vAlign w:val="center"/>
            <w:hideMark/>
          </w:tcPr>
          <w:p w14:paraId="03E4B956" w14:textId="77777777" w:rsidR="0082295E" w:rsidRPr="00C75D2F" w:rsidRDefault="0082295E" w:rsidP="000C2D2F">
            <w:pPr>
              <w:jc w:val="center"/>
              <w:rPr>
                <w:color w:val="000000"/>
                <w:sz w:val="16"/>
                <w:szCs w:val="16"/>
              </w:rPr>
            </w:pPr>
            <w:r w:rsidRPr="00C75D2F">
              <w:rPr>
                <w:color w:val="000000"/>
                <w:sz w:val="16"/>
                <w:szCs w:val="16"/>
              </w:rPr>
              <w:t>3 раза в неделю</w:t>
            </w:r>
          </w:p>
        </w:tc>
        <w:tc>
          <w:tcPr>
            <w:tcW w:w="2126" w:type="dxa"/>
            <w:gridSpan w:val="2"/>
            <w:shd w:val="clear" w:color="auto" w:fill="C6D9F1" w:themeFill="text2" w:themeFillTint="33"/>
            <w:tcMar>
              <w:left w:w="28" w:type="dxa"/>
              <w:right w:w="28" w:type="dxa"/>
            </w:tcMar>
            <w:vAlign w:val="center"/>
            <w:hideMark/>
          </w:tcPr>
          <w:p w14:paraId="2DD9F580" w14:textId="77777777" w:rsidR="0082295E" w:rsidRPr="00C75D2F" w:rsidRDefault="0082295E" w:rsidP="000C2D2F">
            <w:pPr>
              <w:jc w:val="center"/>
              <w:rPr>
                <w:color w:val="000000"/>
                <w:sz w:val="16"/>
                <w:szCs w:val="16"/>
              </w:rPr>
            </w:pPr>
            <w:r w:rsidRPr="00C75D2F">
              <w:rPr>
                <w:color w:val="000000"/>
                <w:sz w:val="16"/>
                <w:szCs w:val="16"/>
              </w:rPr>
              <w:t>3 раза в неделю</w:t>
            </w:r>
          </w:p>
        </w:tc>
        <w:tc>
          <w:tcPr>
            <w:tcW w:w="1584" w:type="dxa"/>
            <w:gridSpan w:val="2"/>
            <w:shd w:val="clear" w:color="auto" w:fill="C6D9F1" w:themeFill="text2" w:themeFillTint="33"/>
            <w:tcMar>
              <w:left w:w="28" w:type="dxa"/>
              <w:right w:w="28" w:type="dxa"/>
            </w:tcMar>
            <w:vAlign w:val="center"/>
            <w:hideMark/>
          </w:tcPr>
          <w:p w14:paraId="1DABEF31" w14:textId="77777777" w:rsidR="0082295E" w:rsidRPr="00C75D2F" w:rsidRDefault="0082295E" w:rsidP="000C2D2F">
            <w:pPr>
              <w:jc w:val="center"/>
              <w:rPr>
                <w:color w:val="000000"/>
                <w:sz w:val="16"/>
                <w:szCs w:val="16"/>
              </w:rPr>
            </w:pPr>
            <w:r w:rsidRPr="00C75D2F">
              <w:rPr>
                <w:color w:val="000000"/>
                <w:sz w:val="16"/>
                <w:szCs w:val="16"/>
              </w:rPr>
              <w:t>3 раза в неделю</w:t>
            </w:r>
          </w:p>
        </w:tc>
        <w:tc>
          <w:tcPr>
            <w:tcW w:w="1236" w:type="dxa"/>
            <w:shd w:val="clear" w:color="auto" w:fill="C6D9F1" w:themeFill="text2" w:themeFillTint="33"/>
            <w:tcMar>
              <w:left w:w="28" w:type="dxa"/>
              <w:right w:w="28" w:type="dxa"/>
            </w:tcMar>
            <w:vAlign w:val="center"/>
            <w:hideMark/>
          </w:tcPr>
          <w:p w14:paraId="6803ED69" w14:textId="77777777" w:rsidR="0082295E" w:rsidRPr="00C75D2F" w:rsidRDefault="0082295E" w:rsidP="000C2D2F">
            <w:pPr>
              <w:jc w:val="center"/>
              <w:rPr>
                <w:color w:val="000000"/>
                <w:sz w:val="16"/>
                <w:szCs w:val="16"/>
              </w:rPr>
            </w:pPr>
            <w:r w:rsidRPr="00C75D2F">
              <w:rPr>
                <w:color w:val="000000"/>
                <w:sz w:val="16"/>
                <w:szCs w:val="16"/>
              </w:rPr>
              <w:t>ежедневно</w:t>
            </w:r>
          </w:p>
        </w:tc>
        <w:tc>
          <w:tcPr>
            <w:tcW w:w="1134" w:type="dxa"/>
            <w:shd w:val="clear" w:color="auto" w:fill="C6D9F1" w:themeFill="text2" w:themeFillTint="33"/>
            <w:tcMar>
              <w:left w:w="28" w:type="dxa"/>
              <w:right w:w="28" w:type="dxa"/>
            </w:tcMar>
            <w:vAlign w:val="center"/>
          </w:tcPr>
          <w:p w14:paraId="43AAC9C7" w14:textId="3C3FB81A" w:rsidR="0082295E" w:rsidRPr="00C75D2F" w:rsidRDefault="0082295E" w:rsidP="000C2D2F">
            <w:pPr>
              <w:jc w:val="center"/>
              <w:rPr>
                <w:color w:val="000000"/>
                <w:sz w:val="16"/>
                <w:szCs w:val="16"/>
              </w:rPr>
            </w:pPr>
            <w:r w:rsidRPr="00C75D2F">
              <w:rPr>
                <w:color w:val="000000"/>
                <w:sz w:val="16"/>
                <w:szCs w:val="16"/>
              </w:rPr>
              <w:t>-</w:t>
            </w:r>
          </w:p>
        </w:tc>
      </w:tr>
      <w:tr w:rsidR="00130794" w:rsidRPr="00C75D2F" w14:paraId="26F2C333" w14:textId="0A0B9E2E" w:rsidTr="00242CCB">
        <w:tc>
          <w:tcPr>
            <w:tcW w:w="426" w:type="dxa"/>
            <w:shd w:val="clear" w:color="auto" w:fill="C6D9F1" w:themeFill="text2" w:themeFillTint="33"/>
            <w:tcMar>
              <w:left w:w="28" w:type="dxa"/>
              <w:right w:w="28" w:type="dxa"/>
            </w:tcMar>
            <w:vAlign w:val="center"/>
          </w:tcPr>
          <w:p w14:paraId="19810B89" w14:textId="77777777" w:rsidR="0082295E" w:rsidRPr="00C75D2F" w:rsidRDefault="0082295E" w:rsidP="00986BDB">
            <w:pPr>
              <w:numPr>
                <w:ilvl w:val="0"/>
                <w:numId w:val="11"/>
              </w:numPr>
              <w:ind w:right="-23"/>
              <w:contextualSpacing/>
              <w:jc w:val="center"/>
              <w:rPr>
                <w:color w:val="000000"/>
                <w:sz w:val="16"/>
                <w:szCs w:val="16"/>
              </w:rPr>
            </w:pPr>
          </w:p>
        </w:tc>
        <w:tc>
          <w:tcPr>
            <w:tcW w:w="7386" w:type="dxa"/>
            <w:gridSpan w:val="3"/>
            <w:shd w:val="clear" w:color="auto" w:fill="C6D9F1" w:themeFill="text2" w:themeFillTint="33"/>
            <w:tcMar>
              <w:left w:w="28" w:type="dxa"/>
              <w:right w:w="28" w:type="dxa"/>
            </w:tcMar>
            <w:vAlign w:val="center"/>
          </w:tcPr>
          <w:p w14:paraId="06A45406" w14:textId="3E86C6EB" w:rsidR="0082295E" w:rsidRPr="00C75D2F" w:rsidRDefault="0082295E" w:rsidP="000C2D2F">
            <w:pPr>
              <w:rPr>
                <w:color w:val="000000"/>
                <w:sz w:val="16"/>
                <w:szCs w:val="16"/>
              </w:rPr>
            </w:pPr>
            <w:r w:rsidRPr="00C75D2F">
              <w:rPr>
                <w:color w:val="000000"/>
                <w:sz w:val="16"/>
                <w:szCs w:val="16"/>
              </w:rPr>
              <w:t>Удаление пыли со штор, жалюзи</w:t>
            </w:r>
          </w:p>
        </w:tc>
        <w:tc>
          <w:tcPr>
            <w:tcW w:w="1559" w:type="dxa"/>
            <w:gridSpan w:val="2"/>
            <w:shd w:val="clear" w:color="auto" w:fill="C6D9F1" w:themeFill="text2" w:themeFillTint="33"/>
            <w:tcMar>
              <w:left w:w="28" w:type="dxa"/>
              <w:right w:w="28" w:type="dxa"/>
            </w:tcMar>
            <w:vAlign w:val="center"/>
          </w:tcPr>
          <w:p w14:paraId="69382811" w14:textId="77777777" w:rsidR="0082295E" w:rsidRPr="00C75D2F" w:rsidRDefault="0082295E" w:rsidP="000C2D2F">
            <w:pPr>
              <w:jc w:val="center"/>
              <w:rPr>
                <w:color w:val="000000"/>
                <w:sz w:val="16"/>
                <w:szCs w:val="16"/>
              </w:rPr>
            </w:pPr>
            <w:r w:rsidRPr="00C75D2F">
              <w:rPr>
                <w:color w:val="000000"/>
                <w:sz w:val="16"/>
                <w:szCs w:val="16"/>
              </w:rPr>
              <w:t xml:space="preserve">1 раз в </w:t>
            </w:r>
            <w:r w:rsidRPr="00C75D2F">
              <w:rPr>
                <w:color w:val="000000"/>
                <w:sz w:val="16"/>
                <w:szCs w:val="16"/>
                <w:lang w:val="en-US"/>
              </w:rPr>
              <w:t xml:space="preserve">3 </w:t>
            </w:r>
            <w:r w:rsidRPr="00C75D2F">
              <w:rPr>
                <w:color w:val="000000"/>
                <w:sz w:val="16"/>
                <w:szCs w:val="16"/>
              </w:rPr>
              <w:t>месяца</w:t>
            </w:r>
          </w:p>
        </w:tc>
        <w:tc>
          <w:tcPr>
            <w:tcW w:w="2126" w:type="dxa"/>
            <w:gridSpan w:val="2"/>
            <w:shd w:val="clear" w:color="auto" w:fill="C6D9F1" w:themeFill="text2" w:themeFillTint="33"/>
            <w:tcMar>
              <w:left w:w="28" w:type="dxa"/>
              <w:right w:w="28" w:type="dxa"/>
            </w:tcMar>
            <w:vAlign w:val="center"/>
          </w:tcPr>
          <w:p w14:paraId="57589C11" w14:textId="77777777" w:rsidR="0082295E" w:rsidRPr="00C75D2F" w:rsidRDefault="0082295E" w:rsidP="000C2D2F">
            <w:pPr>
              <w:jc w:val="center"/>
              <w:rPr>
                <w:color w:val="000000"/>
                <w:sz w:val="16"/>
                <w:szCs w:val="16"/>
              </w:rPr>
            </w:pPr>
            <w:r w:rsidRPr="00C75D2F">
              <w:rPr>
                <w:color w:val="000000"/>
                <w:sz w:val="16"/>
                <w:szCs w:val="16"/>
              </w:rPr>
              <w:t xml:space="preserve">1 раз в </w:t>
            </w:r>
            <w:r w:rsidRPr="00C75D2F">
              <w:rPr>
                <w:color w:val="000000"/>
                <w:sz w:val="16"/>
                <w:szCs w:val="16"/>
                <w:lang w:val="en-US"/>
              </w:rPr>
              <w:t xml:space="preserve">3 </w:t>
            </w:r>
            <w:r w:rsidRPr="00C75D2F">
              <w:rPr>
                <w:color w:val="000000"/>
                <w:sz w:val="16"/>
                <w:szCs w:val="16"/>
              </w:rPr>
              <w:t>месяца</w:t>
            </w:r>
          </w:p>
        </w:tc>
        <w:tc>
          <w:tcPr>
            <w:tcW w:w="1584" w:type="dxa"/>
            <w:gridSpan w:val="2"/>
            <w:shd w:val="clear" w:color="auto" w:fill="C6D9F1" w:themeFill="text2" w:themeFillTint="33"/>
            <w:tcMar>
              <w:left w:w="28" w:type="dxa"/>
              <w:right w:w="28" w:type="dxa"/>
            </w:tcMar>
            <w:vAlign w:val="center"/>
          </w:tcPr>
          <w:p w14:paraId="7D680D24" w14:textId="77777777" w:rsidR="0082295E" w:rsidRPr="00C75D2F" w:rsidRDefault="0082295E" w:rsidP="000C2D2F">
            <w:pPr>
              <w:jc w:val="center"/>
              <w:rPr>
                <w:color w:val="000000"/>
                <w:sz w:val="16"/>
                <w:szCs w:val="16"/>
              </w:rPr>
            </w:pPr>
            <w:r w:rsidRPr="00C75D2F">
              <w:rPr>
                <w:color w:val="000000"/>
                <w:sz w:val="16"/>
                <w:szCs w:val="16"/>
              </w:rPr>
              <w:t xml:space="preserve">1 раз в </w:t>
            </w:r>
            <w:r w:rsidRPr="00C75D2F">
              <w:rPr>
                <w:color w:val="000000"/>
                <w:sz w:val="16"/>
                <w:szCs w:val="16"/>
                <w:lang w:val="en-US"/>
              </w:rPr>
              <w:t xml:space="preserve">3 </w:t>
            </w:r>
            <w:r w:rsidRPr="00C75D2F">
              <w:rPr>
                <w:color w:val="000000"/>
                <w:sz w:val="16"/>
                <w:szCs w:val="16"/>
              </w:rPr>
              <w:t>месяца</w:t>
            </w:r>
          </w:p>
        </w:tc>
        <w:tc>
          <w:tcPr>
            <w:tcW w:w="1236" w:type="dxa"/>
            <w:shd w:val="clear" w:color="auto" w:fill="C6D9F1" w:themeFill="text2" w:themeFillTint="33"/>
            <w:tcMar>
              <w:left w:w="28" w:type="dxa"/>
              <w:right w:w="28" w:type="dxa"/>
            </w:tcMar>
            <w:vAlign w:val="center"/>
          </w:tcPr>
          <w:p w14:paraId="1BCD1D89" w14:textId="77777777" w:rsidR="0082295E" w:rsidRPr="00C75D2F" w:rsidRDefault="0082295E" w:rsidP="000C2D2F">
            <w:pPr>
              <w:jc w:val="center"/>
              <w:rPr>
                <w:color w:val="000000"/>
                <w:sz w:val="16"/>
                <w:szCs w:val="16"/>
              </w:rPr>
            </w:pPr>
            <w:r w:rsidRPr="00C75D2F">
              <w:rPr>
                <w:color w:val="000000"/>
                <w:sz w:val="16"/>
                <w:szCs w:val="16"/>
              </w:rPr>
              <w:t xml:space="preserve">1 раз в </w:t>
            </w:r>
            <w:r w:rsidRPr="00C75D2F">
              <w:rPr>
                <w:color w:val="000000"/>
                <w:sz w:val="16"/>
                <w:szCs w:val="16"/>
                <w:lang w:val="en-US"/>
              </w:rPr>
              <w:t xml:space="preserve">3 </w:t>
            </w:r>
            <w:r w:rsidRPr="00C75D2F">
              <w:rPr>
                <w:color w:val="000000"/>
                <w:sz w:val="16"/>
                <w:szCs w:val="16"/>
              </w:rPr>
              <w:t>месяца</w:t>
            </w:r>
          </w:p>
        </w:tc>
        <w:tc>
          <w:tcPr>
            <w:tcW w:w="1134" w:type="dxa"/>
            <w:shd w:val="clear" w:color="auto" w:fill="C6D9F1" w:themeFill="text2" w:themeFillTint="33"/>
            <w:tcMar>
              <w:left w:w="28" w:type="dxa"/>
              <w:right w:w="28" w:type="dxa"/>
            </w:tcMar>
            <w:vAlign w:val="center"/>
          </w:tcPr>
          <w:p w14:paraId="7ABFF7BD" w14:textId="7386A239" w:rsidR="0082295E" w:rsidRPr="00C75D2F" w:rsidRDefault="0082295E" w:rsidP="000C2D2F">
            <w:pPr>
              <w:jc w:val="center"/>
              <w:rPr>
                <w:color w:val="000000"/>
                <w:sz w:val="16"/>
                <w:szCs w:val="16"/>
              </w:rPr>
            </w:pPr>
            <w:r w:rsidRPr="00C75D2F">
              <w:rPr>
                <w:color w:val="000000"/>
                <w:sz w:val="16"/>
                <w:szCs w:val="16"/>
              </w:rPr>
              <w:t>-</w:t>
            </w:r>
          </w:p>
        </w:tc>
      </w:tr>
      <w:tr w:rsidR="00130794" w:rsidRPr="00C75D2F" w14:paraId="061D60C9" w14:textId="3190143C" w:rsidTr="00242CCB">
        <w:tc>
          <w:tcPr>
            <w:tcW w:w="426" w:type="dxa"/>
            <w:shd w:val="clear" w:color="auto" w:fill="C6D9F1" w:themeFill="text2" w:themeFillTint="33"/>
            <w:tcMar>
              <w:left w:w="28" w:type="dxa"/>
              <w:right w:w="28" w:type="dxa"/>
            </w:tcMar>
            <w:vAlign w:val="center"/>
          </w:tcPr>
          <w:p w14:paraId="4A37385E" w14:textId="77777777" w:rsidR="0082295E" w:rsidRPr="00C75D2F" w:rsidRDefault="0082295E" w:rsidP="00986BDB">
            <w:pPr>
              <w:numPr>
                <w:ilvl w:val="0"/>
                <w:numId w:val="11"/>
              </w:numPr>
              <w:ind w:right="-23"/>
              <w:contextualSpacing/>
              <w:jc w:val="center"/>
              <w:rPr>
                <w:color w:val="000000"/>
                <w:sz w:val="16"/>
                <w:szCs w:val="16"/>
              </w:rPr>
            </w:pPr>
          </w:p>
        </w:tc>
        <w:tc>
          <w:tcPr>
            <w:tcW w:w="7386" w:type="dxa"/>
            <w:gridSpan w:val="3"/>
            <w:shd w:val="clear" w:color="auto" w:fill="C6D9F1" w:themeFill="text2" w:themeFillTint="33"/>
            <w:tcMar>
              <w:left w:w="28" w:type="dxa"/>
              <w:right w:w="28" w:type="dxa"/>
            </w:tcMar>
            <w:vAlign w:val="center"/>
            <w:hideMark/>
          </w:tcPr>
          <w:p w14:paraId="437A5ADF" w14:textId="77777777" w:rsidR="0082295E" w:rsidRPr="00C75D2F" w:rsidRDefault="0082295E" w:rsidP="000C2D2F">
            <w:pPr>
              <w:rPr>
                <w:color w:val="000000"/>
                <w:sz w:val="16"/>
                <w:szCs w:val="16"/>
              </w:rPr>
            </w:pPr>
            <w:r w:rsidRPr="00C75D2F">
              <w:rPr>
                <w:color w:val="000000"/>
                <w:sz w:val="16"/>
                <w:szCs w:val="16"/>
              </w:rPr>
              <w:t>Очистка светильников, люстр, бра на высоте не более  3 м от пола</w:t>
            </w:r>
          </w:p>
        </w:tc>
        <w:tc>
          <w:tcPr>
            <w:tcW w:w="1559" w:type="dxa"/>
            <w:gridSpan w:val="2"/>
            <w:shd w:val="clear" w:color="auto" w:fill="C6D9F1" w:themeFill="text2" w:themeFillTint="33"/>
            <w:tcMar>
              <w:left w:w="28" w:type="dxa"/>
              <w:right w:w="28" w:type="dxa"/>
            </w:tcMar>
            <w:vAlign w:val="center"/>
            <w:hideMark/>
          </w:tcPr>
          <w:p w14:paraId="47FCE5FE" w14:textId="77777777" w:rsidR="0082295E" w:rsidRPr="00C75D2F" w:rsidRDefault="0082295E" w:rsidP="000C2D2F">
            <w:pPr>
              <w:jc w:val="center"/>
              <w:rPr>
                <w:color w:val="000000"/>
                <w:sz w:val="16"/>
                <w:szCs w:val="16"/>
              </w:rPr>
            </w:pPr>
            <w:r w:rsidRPr="00C75D2F">
              <w:rPr>
                <w:color w:val="000000"/>
                <w:sz w:val="16"/>
                <w:szCs w:val="16"/>
              </w:rPr>
              <w:t>1 раз в месяц</w:t>
            </w:r>
          </w:p>
        </w:tc>
        <w:tc>
          <w:tcPr>
            <w:tcW w:w="2126" w:type="dxa"/>
            <w:gridSpan w:val="2"/>
            <w:shd w:val="clear" w:color="auto" w:fill="C6D9F1" w:themeFill="text2" w:themeFillTint="33"/>
            <w:tcMar>
              <w:left w:w="28" w:type="dxa"/>
              <w:right w:w="28" w:type="dxa"/>
            </w:tcMar>
            <w:vAlign w:val="center"/>
            <w:hideMark/>
          </w:tcPr>
          <w:p w14:paraId="2693E03D" w14:textId="77777777" w:rsidR="0082295E" w:rsidRPr="00C75D2F" w:rsidRDefault="0082295E" w:rsidP="000C2D2F">
            <w:pPr>
              <w:jc w:val="center"/>
              <w:rPr>
                <w:color w:val="000000"/>
                <w:sz w:val="16"/>
                <w:szCs w:val="16"/>
              </w:rPr>
            </w:pPr>
            <w:r w:rsidRPr="00C75D2F">
              <w:rPr>
                <w:color w:val="000000"/>
                <w:sz w:val="16"/>
                <w:szCs w:val="16"/>
              </w:rPr>
              <w:t>1 раз в месяц</w:t>
            </w:r>
          </w:p>
        </w:tc>
        <w:tc>
          <w:tcPr>
            <w:tcW w:w="1584" w:type="dxa"/>
            <w:gridSpan w:val="2"/>
            <w:shd w:val="clear" w:color="auto" w:fill="C6D9F1" w:themeFill="text2" w:themeFillTint="33"/>
            <w:tcMar>
              <w:left w:w="28" w:type="dxa"/>
              <w:right w:w="28" w:type="dxa"/>
            </w:tcMar>
            <w:vAlign w:val="center"/>
            <w:hideMark/>
          </w:tcPr>
          <w:p w14:paraId="120E42A7" w14:textId="77777777" w:rsidR="0082295E" w:rsidRPr="00C75D2F" w:rsidRDefault="0082295E" w:rsidP="000C2D2F">
            <w:pPr>
              <w:jc w:val="center"/>
              <w:rPr>
                <w:color w:val="000000"/>
                <w:sz w:val="16"/>
                <w:szCs w:val="16"/>
              </w:rPr>
            </w:pPr>
            <w:r w:rsidRPr="00C75D2F">
              <w:rPr>
                <w:color w:val="000000"/>
                <w:sz w:val="16"/>
                <w:szCs w:val="16"/>
              </w:rPr>
              <w:t>1 раз в месяц</w:t>
            </w:r>
          </w:p>
        </w:tc>
        <w:tc>
          <w:tcPr>
            <w:tcW w:w="1236" w:type="dxa"/>
            <w:shd w:val="clear" w:color="auto" w:fill="C6D9F1" w:themeFill="text2" w:themeFillTint="33"/>
            <w:tcMar>
              <w:left w:w="28" w:type="dxa"/>
              <w:right w:w="28" w:type="dxa"/>
            </w:tcMar>
            <w:vAlign w:val="center"/>
            <w:hideMark/>
          </w:tcPr>
          <w:p w14:paraId="481FC6E0" w14:textId="77777777" w:rsidR="0082295E" w:rsidRPr="00C75D2F" w:rsidRDefault="0082295E" w:rsidP="000C2D2F">
            <w:pPr>
              <w:jc w:val="center"/>
              <w:rPr>
                <w:color w:val="000000"/>
                <w:sz w:val="16"/>
                <w:szCs w:val="16"/>
              </w:rPr>
            </w:pPr>
            <w:r w:rsidRPr="00C75D2F">
              <w:rPr>
                <w:color w:val="000000"/>
                <w:sz w:val="16"/>
                <w:szCs w:val="16"/>
              </w:rPr>
              <w:t>1 раз в месяц</w:t>
            </w:r>
          </w:p>
        </w:tc>
        <w:tc>
          <w:tcPr>
            <w:tcW w:w="1134" w:type="dxa"/>
            <w:shd w:val="clear" w:color="auto" w:fill="C6D9F1" w:themeFill="text2" w:themeFillTint="33"/>
            <w:tcMar>
              <w:left w:w="28" w:type="dxa"/>
              <w:right w:w="28" w:type="dxa"/>
            </w:tcMar>
            <w:vAlign w:val="center"/>
          </w:tcPr>
          <w:p w14:paraId="7F64FDF6" w14:textId="0F0A4A50" w:rsidR="0082295E" w:rsidRPr="00C75D2F" w:rsidRDefault="0082295E" w:rsidP="000C2D2F">
            <w:pPr>
              <w:jc w:val="center"/>
              <w:rPr>
                <w:color w:val="000000"/>
                <w:sz w:val="16"/>
                <w:szCs w:val="16"/>
              </w:rPr>
            </w:pPr>
            <w:r w:rsidRPr="00C75D2F">
              <w:rPr>
                <w:color w:val="000000"/>
                <w:sz w:val="16"/>
                <w:szCs w:val="16"/>
              </w:rPr>
              <w:t>-</w:t>
            </w:r>
          </w:p>
        </w:tc>
      </w:tr>
      <w:tr w:rsidR="00130794" w:rsidRPr="00C75D2F" w14:paraId="03267B88" w14:textId="606FC119" w:rsidTr="00242CCB">
        <w:tc>
          <w:tcPr>
            <w:tcW w:w="426" w:type="dxa"/>
            <w:shd w:val="clear" w:color="auto" w:fill="C6D9F1" w:themeFill="text2" w:themeFillTint="33"/>
            <w:tcMar>
              <w:left w:w="28" w:type="dxa"/>
              <w:right w:w="28" w:type="dxa"/>
            </w:tcMar>
            <w:vAlign w:val="center"/>
          </w:tcPr>
          <w:p w14:paraId="3016B797" w14:textId="77777777" w:rsidR="0082295E" w:rsidRPr="00C75D2F" w:rsidRDefault="0082295E" w:rsidP="00986BDB">
            <w:pPr>
              <w:numPr>
                <w:ilvl w:val="0"/>
                <w:numId w:val="11"/>
              </w:numPr>
              <w:ind w:right="-23"/>
              <w:contextualSpacing/>
              <w:jc w:val="center"/>
              <w:rPr>
                <w:color w:val="000000"/>
                <w:sz w:val="16"/>
                <w:szCs w:val="16"/>
              </w:rPr>
            </w:pPr>
          </w:p>
        </w:tc>
        <w:tc>
          <w:tcPr>
            <w:tcW w:w="7386" w:type="dxa"/>
            <w:gridSpan w:val="3"/>
            <w:shd w:val="clear" w:color="auto" w:fill="C6D9F1" w:themeFill="text2" w:themeFillTint="33"/>
            <w:tcMar>
              <w:left w:w="28" w:type="dxa"/>
              <w:right w:w="28" w:type="dxa"/>
            </w:tcMar>
            <w:vAlign w:val="center"/>
            <w:hideMark/>
          </w:tcPr>
          <w:p w14:paraId="728DFB03" w14:textId="77777777" w:rsidR="0082295E" w:rsidRPr="00C75D2F" w:rsidRDefault="0082295E" w:rsidP="000C2D2F">
            <w:pPr>
              <w:rPr>
                <w:color w:val="000000"/>
                <w:sz w:val="16"/>
                <w:szCs w:val="16"/>
              </w:rPr>
            </w:pPr>
            <w:r w:rsidRPr="00C75D2F">
              <w:rPr>
                <w:color w:val="000000"/>
                <w:sz w:val="16"/>
                <w:szCs w:val="16"/>
              </w:rPr>
              <w:t xml:space="preserve">Удаление пыли и пятен с оргтехники, бытовой техники, телефонов, настольных ламп, настольных принадлежностей, устройств самообслуживания и пр. </w:t>
            </w:r>
          </w:p>
        </w:tc>
        <w:tc>
          <w:tcPr>
            <w:tcW w:w="1559" w:type="dxa"/>
            <w:gridSpan w:val="2"/>
            <w:shd w:val="clear" w:color="auto" w:fill="C6D9F1" w:themeFill="text2" w:themeFillTint="33"/>
            <w:tcMar>
              <w:left w:w="28" w:type="dxa"/>
              <w:right w:w="28" w:type="dxa"/>
            </w:tcMar>
            <w:vAlign w:val="center"/>
            <w:hideMark/>
          </w:tcPr>
          <w:p w14:paraId="4BE39627" w14:textId="77777777" w:rsidR="0082295E" w:rsidRPr="00C75D2F" w:rsidRDefault="0082295E" w:rsidP="000C2D2F">
            <w:pPr>
              <w:jc w:val="center"/>
              <w:rPr>
                <w:color w:val="000000"/>
                <w:sz w:val="16"/>
                <w:szCs w:val="16"/>
              </w:rPr>
            </w:pPr>
            <w:r w:rsidRPr="00C75D2F">
              <w:rPr>
                <w:color w:val="000000"/>
                <w:sz w:val="16"/>
                <w:szCs w:val="16"/>
              </w:rPr>
              <w:t>ежедневно</w:t>
            </w:r>
          </w:p>
        </w:tc>
        <w:tc>
          <w:tcPr>
            <w:tcW w:w="2126" w:type="dxa"/>
            <w:gridSpan w:val="2"/>
            <w:shd w:val="clear" w:color="auto" w:fill="C6D9F1" w:themeFill="text2" w:themeFillTint="33"/>
            <w:tcMar>
              <w:left w:w="28" w:type="dxa"/>
              <w:right w:w="28" w:type="dxa"/>
            </w:tcMar>
            <w:vAlign w:val="center"/>
            <w:hideMark/>
          </w:tcPr>
          <w:p w14:paraId="4836A81B" w14:textId="77777777" w:rsidR="0082295E" w:rsidRPr="00C75D2F" w:rsidRDefault="0082295E" w:rsidP="000C2D2F">
            <w:pPr>
              <w:jc w:val="center"/>
              <w:rPr>
                <w:color w:val="000000"/>
                <w:sz w:val="16"/>
                <w:szCs w:val="16"/>
              </w:rPr>
            </w:pPr>
            <w:r w:rsidRPr="00C75D2F">
              <w:rPr>
                <w:color w:val="000000"/>
                <w:sz w:val="16"/>
                <w:szCs w:val="16"/>
              </w:rPr>
              <w:t>ежедневно</w:t>
            </w:r>
          </w:p>
        </w:tc>
        <w:tc>
          <w:tcPr>
            <w:tcW w:w="1584" w:type="dxa"/>
            <w:gridSpan w:val="2"/>
            <w:shd w:val="clear" w:color="auto" w:fill="C6D9F1" w:themeFill="text2" w:themeFillTint="33"/>
            <w:tcMar>
              <w:left w:w="28" w:type="dxa"/>
              <w:right w:w="28" w:type="dxa"/>
            </w:tcMar>
            <w:vAlign w:val="center"/>
            <w:hideMark/>
          </w:tcPr>
          <w:p w14:paraId="73DC015A" w14:textId="77777777" w:rsidR="0082295E" w:rsidRPr="00C75D2F" w:rsidRDefault="0082295E" w:rsidP="000C2D2F">
            <w:pPr>
              <w:jc w:val="center"/>
              <w:rPr>
                <w:color w:val="000000"/>
                <w:sz w:val="16"/>
                <w:szCs w:val="16"/>
              </w:rPr>
            </w:pPr>
            <w:r w:rsidRPr="00C75D2F">
              <w:rPr>
                <w:color w:val="000000"/>
                <w:sz w:val="16"/>
                <w:szCs w:val="16"/>
              </w:rPr>
              <w:t>-</w:t>
            </w:r>
          </w:p>
        </w:tc>
        <w:tc>
          <w:tcPr>
            <w:tcW w:w="1236" w:type="dxa"/>
            <w:shd w:val="clear" w:color="auto" w:fill="C6D9F1" w:themeFill="text2" w:themeFillTint="33"/>
            <w:tcMar>
              <w:left w:w="28" w:type="dxa"/>
              <w:right w:w="28" w:type="dxa"/>
            </w:tcMar>
            <w:vAlign w:val="center"/>
            <w:hideMark/>
          </w:tcPr>
          <w:p w14:paraId="5A2CC8F6" w14:textId="77777777" w:rsidR="0082295E" w:rsidRPr="00C75D2F" w:rsidRDefault="0082295E" w:rsidP="000C2D2F">
            <w:pPr>
              <w:jc w:val="center"/>
              <w:rPr>
                <w:color w:val="000000"/>
                <w:sz w:val="16"/>
                <w:szCs w:val="16"/>
              </w:rPr>
            </w:pPr>
            <w:r w:rsidRPr="00C75D2F">
              <w:rPr>
                <w:color w:val="000000"/>
                <w:sz w:val="16"/>
                <w:szCs w:val="16"/>
              </w:rPr>
              <w:t>-</w:t>
            </w:r>
          </w:p>
        </w:tc>
        <w:tc>
          <w:tcPr>
            <w:tcW w:w="1134" w:type="dxa"/>
            <w:shd w:val="clear" w:color="auto" w:fill="C6D9F1" w:themeFill="text2" w:themeFillTint="33"/>
            <w:tcMar>
              <w:left w:w="28" w:type="dxa"/>
              <w:right w:w="28" w:type="dxa"/>
            </w:tcMar>
            <w:vAlign w:val="center"/>
          </w:tcPr>
          <w:p w14:paraId="3A4FCA4D" w14:textId="18D19E3B" w:rsidR="0082295E" w:rsidRPr="00C75D2F" w:rsidRDefault="0082295E" w:rsidP="000C2D2F">
            <w:pPr>
              <w:jc w:val="center"/>
              <w:rPr>
                <w:color w:val="000000"/>
                <w:sz w:val="16"/>
                <w:szCs w:val="16"/>
              </w:rPr>
            </w:pPr>
            <w:r w:rsidRPr="00C75D2F">
              <w:rPr>
                <w:color w:val="000000"/>
                <w:sz w:val="16"/>
                <w:szCs w:val="16"/>
              </w:rPr>
              <w:t>-</w:t>
            </w:r>
          </w:p>
        </w:tc>
      </w:tr>
      <w:tr w:rsidR="00130794" w:rsidRPr="00C75D2F" w14:paraId="58D7A4AD" w14:textId="2210CD3B" w:rsidTr="00242CCB">
        <w:tc>
          <w:tcPr>
            <w:tcW w:w="426" w:type="dxa"/>
            <w:shd w:val="clear" w:color="auto" w:fill="C6D9F1" w:themeFill="text2" w:themeFillTint="33"/>
            <w:tcMar>
              <w:left w:w="28" w:type="dxa"/>
              <w:right w:w="28" w:type="dxa"/>
            </w:tcMar>
            <w:vAlign w:val="center"/>
          </w:tcPr>
          <w:p w14:paraId="765DD50A" w14:textId="77777777" w:rsidR="0082295E" w:rsidRPr="00C75D2F" w:rsidRDefault="0082295E" w:rsidP="00986BDB">
            <w:pPr>
              <w:numPr>
                <w:ilvl w:val="0"/>
                <w:numId w:val="11"/>
              </w:numPr>
              <w:ind w:right="-23"/>
              <w:contextualSpacing/>
              <w:jc w:val="center"/>
              <w:rPr>
                <w:color w:val="000000"/>
                <w:sz w:val="16"/>
                <w:szCs w:val="16"/>
              </w:rPr>
            </w:pPr>
          </w:p>
        </w:tc>
        <w:tc>
          <w:tcPr>
            <w:tcW w:w="7386" w:type="dxa"/>
            <w:gridSpan w:val="3"/>
            <w:shd w:val="clear" w:color="auto" w:fill="C6D9F1" w:themeFill="text2" w:themeFillTint="33"/>
            <w:tcMar>
              <w:left w:w="28" w:type="dxa"/>
              <w:right w:w="28" w:type="dxa"/>
            </w:tcMar>
            <w:vAlign w:val="center"/>
            <w:hideMark/>
          </w:tcPr>
          <w:p w14:paraId="08C2C92A" w14:textId="77777777" w:rsidR="0082295E" w:rsidRPr="00C75D2F" w:rsidRDefault="0082295E" w:rsidP="000C2D2F">
            <w:pPr>
              <w:rPr>
                <w:color w:val="000000"/>
                <w:sz w:val="16"/>
                <w:szCs w:val="16"/>
              </w:rPr>
            </w:pPr>
            <w:r w:rsidRPr="00C75D2F">
              <w:rPr>
                <w:color w:val="000000"/>
                <w:sz w:val="16"/>
                <w:szCs w:val="16"/>
              </w:rPr>
              <w:t xml:space="preserve">Влажная уборка наружной поверхностей    бытовой техники (бытовые холодильники, СВЧ печи, электрические чайники, кофе машины, кулеры и пр.) с применением специальных моющих средств </w:t>
            </w:r>
          </w:p>
        </w:tc>
        <w:tc>
          <w:tcPr>
            <w:tcW w:w="1559" w:type="dxa"/>
            <w:gridSpan w:val="2"/>
            <w:shd w:val="clear" w:color="auto" w:fill="C6D9F1" w:themeFill="text2" w:themeFillTint="33"/>
            <w:tcMar>
              <w:left w:w="28" w:type="dxa"/>
              <w:right w:w="28" w:type="dxa"/>
            </w:tcMar>
            <w:vAlign w:val="center"/>
            <w:hideMark/>
          </w:tcPr>
          <w:p w14:paraId="33AC0349" w14:textId="77777777" w:rsidR="0082295E" w:rsidRPr="00C75D2F" w:rsidRDefault="0082295E" w:rsidP="000C2D2F">
            <w:pPr>
              <w:jc w:val="center"/>
              <w:rPr>
                <w:color w:val="000000"/>
                <w:sz w:val="16"/>
                <w:szCs w:val="16"/>
              </w:rPr>
            </w:pPr>
            <w:r w:rsidRPr="00C75D2F">
              <w:rPr>
                <w:color w:val="000000"/>
                <w:sz w:val="16"/>
                <w:szCs w:val="16"/>
              </w:rPr>
              <w:t>ежедневно</w:t>
            </w:r>
          </w:p>
        </w:tc>
        <w:tc>
          <w:tcPr>
            <w:tcW w:w="2126" w:type="dxa"/>
            <w:gridSpan w:val="2"/>
            <w:shd w:val="clear" w:color="auto" w:fill="C6D9F1" w:themeFill="text2" w:themeFillTint="33"/>
            <w:tcMar>
              <w:left w:w="28" w:type="dxa"/>
              <w:right w:w="28" w:type="dxa"/>
            </w:tcMar>
            <w:vAlign w:val="center"/>
            <w:hideMark/>
          </w:tcPr>
          <w:p w14:paraId="0B9E4D0F" w14:textId="77777777" w:rsidR="0082295E" w:rsidRPr="00C75D2F" w:rsidRDefault="0082295E" w:rsidP="000C2D2F">
            <w:pPr>
              <w:jc w:val="center"/>
              <w:rPr>
                <w:color w:val="000000"/>
                <w:sz w:val="16"/>
                <w:szCs w:val="16"/>
              </w:rPr>
            </w:pPr>
            <w:r w:rsidRPr="00C75D2F">
              <w:rPr>
                <w:color w:val="000000"/>
                <w:sz w:val="16"/>
                <w:szCs w:val="16"/>
              </w:rPr>
              <w:t>ежедневно</w:t>
            </w:r>
          </w:p>
        </w:tc>
        <w:tc>
          <w:tcPr>
            <w:tcW w:w="1584" w:type="dxa"/>
            <w:gridSpan w:val="2"/>
            <w:shd w:val="clear" w:color="auto" w:fill="C6D9F1" w:themeFill="text2" w:themeFillTint="33"/>
            <w:tcMar>
              <w:left w:w="28" w:type="dxa"/>
              <w:right w:w="28" w:type="dxa"/>
            </w:tcMar>
            <w:vAlign w:val="center"/>
            <w:hideMark/>
          </w:tcPr>
          <w:p w14:paraId="52FEF2F8" w14:textId="77777777" w:rsidR="0082295E" w:rsidRPr="00C75D2F" w:rsidRDefault="0082295E" w:rsidP="000C2D2F">
            <w:pPr>
              <w:jc w:val="center"/>
              <w:rPr>
                <w:color w:val="000000"/>
                <w:sz w:val="16"/>
                <w:szCs w:val="16"/>
              </w:rPr>
            </w:pPr>
            <w:r w:rsidRPr="00C75D2F">
              <w:rPr>
                <w:color w:val="000000"/>
                <w:sz w:val="16"/>
                <w:szCs w:val="16"/>
              </w:rPr>
              <w:t xml:space="preserve">- </w:t>
            </w:r>
          </w:p>
        </w:tc>
        <w:tc>
          <w:tcPr>
            <w:tcW w:w="1236" w:type="dxa"/>
            <w:shd w:val="clear" w:color="auto" w:fill="C6D9F1" w:themeFill="text2" w:themeFillTint="33"/>
            <w:tcMar>
              <w:left w:w="28" w:type="dxa"/>
              <w:right w:w="28" w:type="dxa"/>
            </w:tcMar>
            <w:vAlign w:val="center"/>
            <w:hideMark/>
          </w:tcPr>
          <w:p w14:paraId="19BBE89E" w14:textId="77777777" w:rsidR="0082295E" w:rsidRPr="00C75D2F" w:rsidRDefault="0082295E" w:rsidP="000C2D2F">
            <w:pPr>
              <w:jc w:val="center"/>
              <w:rPr>
                <w:color w:val="000000"/>
                <w:sz w:val="16"/>
                <w:szCs w:val="16"/>
              </w:rPr>
            </w:pPr>
            <w:r w:rsidRPr="00C75D2F">
              <w:rPr>
                <w:color w:val="000000"/>
                <w:sz w:val="16"/>
                <w:szCs w:val="16"/>
              </w:rPr>
              <w:t>-</w:t>
            </w:r>
          </w:p>
        </w:tc>
        <w:tc>
          <w:tcPr>
            <w:tcW w:w="1134" w:type="dxa"/>
            <w:shd w:val="clear" w:color="auto" w:fill="C6D9F1" w:themeFill="text2" w:themeFillTint="33"/>
            <w:tcMar>
              <w:left w:w="28" w:type="dxa"/>
              <w:right w:w="28" w:type="dxa"/>
            </w:tcMar>
            <w:vAlign w:val="center"/>
          </w:tcPr>
          <w:p w14:paraId="799E216E" w14:textId="3CAFF5A1" w:rsidR="0082295E" w:rsidRPr="00C75D2F" w:rsidRDefault="0082295E" w:rsidP="000C2D2F">
            <w:pPr>
              <w:jc w:val="center"/>
              <w:rPr>
                <w:color w:val="000000"/>
                <w:sz w:val="16"/>
                <w:szCs w:val="16"/>
              </w:rPr>
            </w:pPr>
            <w:r w:rsidRPr="00C75D2F">
              <w:rPr>
                <w:color w:val="000000"/>
                <w:sz w:val="16"/>
                <w:szCs w:val="16"/>
              </w:rPr>
              <w:t>-</w:t>
            </w:r>
          </w:p>
        </w:tc>
      </w:tr>
      <w:tr w:rsidR="00130794" w:rsidRPr="00C75D2F" w14:paraId="0D3C0F6E" w14:textId="4275605D" w:rsidTr="00242CCB">
        <w:tc>
          <w:tcPr>
            <w:tcW w:w="426" w:type="dxa"/>
            <w:shd w:val="clear" w:color="auto" w:fill="C6D9F1" w:themeFill="text2" w:themeFillTint="33"/>
            <w:tcMar>
              <w:left w:w="28" w:type="dxa"/>
              <w:right w:w="28" w:type="dxa"/>
            </w:tcMar>
            <w:vAlign w:val="center"/>
          </w:tcPr>
          <w:p w14:paraId="63D5724A" w14:textId="77777777" w:rsidR="0082295E" w:rsidRPr="00C75D2F" w:rsidRDefault="0082295E" w:rsidP="00986BDB">
            <w:pPr>
              <w:numPr>
                <w:ilvl w:val="0"/>
                <w:numId w:val="11"/>
              </w:numPr>
              <w:ind w:right="-23"/>
              <w:contextualSpacing/>
              <w:jc w:val="center"/>
              <w:rPr>
                <w:color w:val="000000"/>
                <w:sz w:val="16"/>
                <w:szCs w:val="16"/>
              </w:rPr>
            </w:pPr>
          </w:p>
        </w:tc>
        <w:tc>
          <w:tcPr>
            <w:tcW w:w="7386" w:type="dxa"/>
            <w:gridSpan w:val="3"/>
            <w:shd w:val="clear" w:color="auto" w:fill="C6D9F1" w:themeFill="text2" w:themeFillTint="33"/>
            <w:tcMar>
              <w:left w:w="28" w:type="dxa"/>
              <w:right w:w="28" w:type="dxa"/>
            </w:tcMar>
            <w:vAlign w:val="center"/>
          </w:tcPr>
          <w:p w14:paraId="0E8E5AE0" w14:textId="77777777" w:rsidR="0082295E" w:rsidRPr="00C75D2F" w:rsidRDefault="0082295E" w:rsidP="000C2D2F">
            <w:pPr>
              <w:rPr>
                <w:color w:val="000000"/>
                <w:sz w:val="16"/>
                <w:szCs w:val="16"/>
              </w:rPr>
            </w:pPr>
            <w:r w:rsidRPr="00C75D2F">
              <w:rPr>
                <w:color w:val="000000"/>
                <w:sz w:val="16"/>
                <w:szCs w:val="16"/>
              </w:rPr>
              <w:t>Влажная уборка внутренней поверхностей бытовой техники (бытовые холодильники, СВЧ печи, электрические чайники, кофе машины, кулеры и пр.) с применением специальных моющих средств</w:t>
            </w:r>
          </w:p>
        </w:tc>
        <w:tc>
          <w:tcPr>
            <w:tcW w:w="1559" w:type="dxa"/>
            <w:gridSpan w:val="2"/>
            <w:shd w:val="clear" w:color="auto" w:fill="C6D9F1" w:themeFill="text2" w:themeFillTint="33"/>
            <w:tcMar>
              <w:left w:w="28" w:type="dxa"/>
              <w:right w:w="28" w:type="dxa"/>
            </w:tcMar>
            <w:vAlign w:val="center"/>
          </w:tcPr>
          <w:p w14:paraId="0640FCA0" w14:textId="77777777" w:rsidR="0082295E" w:rsidRPr="00C75D2F" w:rsidRDefault="0082295E" w:rsidP="000C2D2F">
            <w:pPr>
              <w:jc w:val="center"/>
              <w:rPr>
                <w:color w:val="000000"/>
                <w:sz w:val="16"/>
                <w:szCs w:val="16"/>
              </w:rPr>
            </w:pPr>
            <w:r w:rsidRPr="00C75D2F">
              <w:rPr>
                <w:color w:val="000000"/>
                <w:sz w:val="16"/>
                <w:szCs w:val="16"/>
              </w:rPr>
              <w:t>1 раз в неделю</w:t>
            </w:r>
          </w:p>
        </w:tc>
        <w:tc>
          <w:tcPr>
            <w:tcW w:w="2126" w:type="dxa"/>
            <w:gridSpan w:val="2"/>
            <w:shd w:val="clear" w:color="auto" w:fill="C6D9F1" w:themeFill="text2" w:themeFillTint="33"/>
            <w:tcMar>
              <w:left w:w="28" w:type="dxa"/>
              <w:right w:w="28" w:type="dxa"/>
            </w:tcMar>
            <w:vAlign w:val="center"/>
          </w:tcPr>
          <w:p w14:paraId="61EE7D78" w14:textId="2126BC22" w:rsidR="0082295E" w:rsidRPr="00C75D2F" w:rsidRDefault="0082295E" w:rsidP="000C2D2F">
            <w:pPr>
              <w:jc w:val="center"/>
              <w:rPr>
                <w:color w:val="000000"/>
                <w:sz w:val="16"/>
                <w:szCs w:val="16"/>
              </w:rPr>
            </w:pPr>
            <w:r w:rsidRPr="00C75D2F">
              <w:rPr>
                <w:color w:val="000000"/>
                <w:sz w:val="16"/>
                <w:szCs w:val="16"/>
              </w:rPr>
              <w:t>ежедневно</w:t>
            </w:r>
          </w:p>
        </w:tc>
        <w:tc>
          <w:tcPr>
            <w:tcW w:w="1584" w:type="dxa"/>
            <w:gridSpan w:val="2"/>
            <w:shd w:val="clear" w:color="auto" w:fill="C6D9F1" w:themeFill="text2" w:themeFillTint="33"/>
            <w:tcMar>
              <w:left w:w="28" w:type="dxa"/>
              <w:right w:w="28" w:type="dxa"/>
            </w:tcMar>
            <w:vAlign w:val="center"/>
          </w:tcPr>
          <w:p w14:paraId="15505417" w14:textId="77777777" w:rsidR="0082295E" w:rsidRPr="00C75D2F" w:rsidRDefault="0082295E" w:rsidP="000C2D2F">
            <w:pPr>
              <w:jc w:val="center"/>
              <w:rPr>
                <w:color w:val="000000"/>
                <w:sz w:val="16"/>
                <w:szCs w:val="16"/>
              </w:rPr>
            </w:pPr>
            <w:r w:rsidRPr="00C75D2F">
              <w:rPr>
                <w:color w:val="000000"/>
                <w:sz w:val="16"/>
                <w:szCs w:val="16"/>
              </w:rPr>
              <w:t xml:space="preserve">- </w:t>
            </w:r>
          </w:p>
        </w:tc>
        <w:tc>
          <w:tcPr>
            <w:tcW w:w="1236" w:type="dxa"/>
            <w:shd w:val="clear" w:color="auto" w:fill="C6D9F1" w:themeFill="text2" w:themeFillTint="33"/>
            <w:tcMar>
              <w:left w:w="28" w:type="dxa"/>
              <w:right w:w="28" w:type="dxa"/>
            </w:tcMar>
            <w:vAlign w:val="center"/>
          </w:tcPr>
          <w:p w14:paraId="45B6B49F" w14:textId="77777777" w:rsidR="0082295E" w:rsidRPr="00C75D2F" w:rsidRDefault="0082295E" w:rsidP="000C2D2F">
            <w:pPr>
              <w:jc w:val="center"/>
              <w:rPr>
                <w:color w:val="000000"/>
                <w:sz w:val="16"/>
                <w:szCs w:val="16"/>
              </w:rPr>
            </w:pPr>
            <w:r w:rsidRPr="00C75D2F">
              <w:rPr>
                <w:color w:val="000000"/>
                <w:sz w:val="16"/>
                <w:szCs w:val="16"/>
              </w:rPr>
              <w:t>-</w:t>
            </w:r>
          </w:p>
        </w:tc>
        <w:tc>
          <w:tcPr>
            <w:tcW w:w="1134" w:type="dxa"/>
            <w:shd w:val="clear" w:color="auto" w:fill="C6D9F1" w:themeFill="text2" w:themeFillTint="33"/>
            <w:tcMar>
              <w:left w:w="28" w:type="dxa"/>
              <w:right w:w="28" w:type="dxa"/>
            </w:tcMar>
            <w:vAlign w:val="center"/>
          </w:tcPr>
          <w:p w14:paraId="2BFE9CBD" w14:textId="456F042B" w:rsidR="0082295E" w:rsidRPr="00C75D2F" w:rsidRDefault="0082295E" w:rsidP="000C2D2F">
            <w:pPr>
              <w:jc w:val="center"/>
              <w:rPr>
                <w:color w:val="000000"/>
                <w:sz w:val="16"/>
                <w:szCs w:val="16"/>
              </w:rPr>
            </w:pPr>
            <w:r w:rsidRPr="00C75D2F">
              <w:rPr>
                <w:color w:val="000000"/>
                <w:sz w:val="16"/>
                <w:szCs w:val="16"/>
              </w:rPr>
              <w:t>-</w:t>
            </w:r>
          </w:p>
        </w:tc>
      </w:tr>
      <w:tr w:rsidR="00130794" w:rsidRPr="00C75D2F" w14:paraId="5B75E6ED" w14:textId="61CFC70A" w:rsidTr="00242CCB">
        <w:tc>
          <w:tcPr>
            <w:tcW w:w="426" w:type="dxa"/>
            <w:shd w:val="clear" w:color="auto" w:fill="C6D9F1" w:themeFill="text2" w:themeFillTint="33"/>
            <w:tcMar>
              <w:left w:w="28" w:type="dxa"/>
              <w:right w:w="28" w:type="dxa"/>
            </w:tcMar>
            <w:vAlign w:val="center"/>
          </w:tcPr>
          <w:p w14:paraId="307018D4" w14:textId="77777777" w:rsidR="0082295E" w:rsidRPr="00C75D2F" w:rsidRDefault="0082295E" w:rsidP="00986BDB">
            <w:pPr>
              <w:numPr>
                <w:ilvl w:val="0"/>
                <w:numId w:val="11"/>
              </w:numPr>
              <w:ind w:right="-23"/>
              <w:contextualSpacing/>
              <w:jc w:val="center"/>
              <w:rPr>
                <w:color w:val="000000"/>
                <w:sz w:val="16"/>
                <w:szCs w:val="16"/>
              </w:rPr>
            </w:pPr>
          </w:p>
        </w:tc>
        <w:tc>
          <w:tcPr>
            <w:tcW w:w="7386" w:type="dxa"/>
            <w:gridSpan w:val="3"/>
            <w:shd w:val="clear" w:color="auto" w:fill="C6D9F1" w:themeFill="text2" w:themeFillTint="33"/>
            <w:tcMar>
              <w:left w:w="28" w:type="dxa"/>
              <w:right w:w="28" w:type="dxa"/>
            </w:tcMar>
            <w:vAlign w:val="center"/>
            <w:hideMark/>
          </w:tcPr>
          <w:p w14:paraId="57755954" w14:textId="77777777" w:rsidR="0082295E" w:rsidRPr="00C75D2F" w:rsidRDefault="0082295E" w:rsidP="000C2D2F">
            <w:pPr>
              <w:rPr>
                <w:color w:val="000000"/>
                <w:sz w:val="16"/>
                <w:szCs w:val="16"/>
              </w:rPr>
            </w:pPr>
            <w:r w:rsidRPr="00C75D2F">
              <w:rPr>
                <w:color w:val="000000"/>
                <w:sz w:val="16"/>
                <w:szCs w:val="16"/>
              </w:rPr>
              <w:t xml:space="preserve">Удаление локальных загрязнений  с коврового покрытия </w:t>
            </w:r>
          </w:p>
        </w:tc>
        <w:tc>
          <w:tcPr>
            <w:tcW w:w="1559" w:type="dxa"/>
            <w:gridSpan w:val="2"/>
            <w:shd w:val="clear" w:color="auto" w:fill="C6D9F1" w:themeFill="text2" w:themeFillTint="33"/>
            <w:tcMar>
              <w:left w:w="28" w:type="dxa"/>
              <w:right w:w="28" w:type="dxa"/>
            </w:tcMar>
            <w:vAlign w:val="center"/>
            <w:hideMark/>
          </w:tcPr>
          <w:p w14:paraId="4BF0BCF6" w14:textId="77777777" w:rsidR="0082295E" w:rsidRPr="00C75D2F" w:rsidRDefault="0082295E" w:rsidP="000C2D2F">
            <w:pPr>
              <w:jc w:val="center"/>
              <w:rPr>
                <w:color w:val="000000"/>
                <w:sz w:val="16"/>
                <w:szCs w:val="16"/>
              </w:rPr>
            </w:pPr>
            <w:r w:rsidRPr="00C75D2F">
              <w:rPr>
                <w:sz w:val="16"/>
                <w:szCs w:val="16"/>
              </w:rPr>
              <w:t>ежедневно</w:t>
            </w:r>
          </w:p>
        </w:tc>
        <w:tc>
          <w:tcPr>
            <w:tcW w:w="2126" w:type="dxa"/>
            <w:gridSpan w:val="2"/>
            <w:shd w:val="clear" w:color="auto" w:fill="C6D9F1" w:themeFill="text2" w:themeFillTint="33"/>
            <w:tcMar>
              <w:left w:w="28" w:type="dxa"/>
              <w:right w:w="28" w:type="dxa"/>
            </w:tcMar>
            <w:vAlign w:val="center"/>
            <w:hideMark/>
          </w:tcPr>
          <w:p w14:paraId="68AE17BE" w14:textId="77777777" w:rsidR="0082295E" w:rsidRPr="00C75D2F" w:rsidRDefault="0082295E" w:rsidP="000C2D2F">
            <w:pPr>
              <w:jc w:val="center"/>
              <w:rPr>
                <w:color w:val="000000"/>
                <w:sz w:val="16"/>
                <w:szCs w:val="16"/>
              </w:rPr>
            </w:pPr>
            <w:r w:rsidRPr="00C75D2F">
              <w:rPr>
                <w:sz w:val="16"/>
                <w:szCs w:val="16"/>
              </w:rPr>
              <w:t>ежедневно</w:t>
            </w:r>
          </w:p>
        </w:tc>
        <w:tc>
          <w:tcPr>
            <w:tcW w:w="1584" w:type="dxa"/>
            <w:gridSpan w:val="2"/>
            <w:shd w:val="clear" w:color="auto" w:fill="C6D9F1" w:themeFill="text2" w:themeFillTint="33"/>
            <w:tcMar>
              <w:left w:w="28" w:type="dxa"/>
              <w:right w:w="28" w:type="dxa"/>
            </w:tcMar>
            <w:vAlign w:val="center"/>
            <w:hideMark/>
          </w:tcPr>
          <w:p w14:paraId="79D1B19B" w14:textId="77777777" w:rsidR="0082295E" w:rsidRPr="00C75D2F" w:rsidRDefault="0082295E" w:rsidP="000C2D2F">
            <w:pPr>
              <w:jc w:val="center"/>
              <w:rPr>
                <w:color w:val="000000"/>
                <w:sz w:val="16"/>
                <w:szCs w:val="16"/>
              </w:rPr>
            </w:pPr>
            <w:r w:rsidRPr="00C75D2F">
              <w:rPr>
                <w:sz w:val="16"/>
                <w:szCs w:val="16"/>
              </w:rPr>
              <w:t>ежедневно</w:t>
            </w:r>
          </w:p>
        </w:tc>
        <w:tc>
          <w:tcPr>
            <w:tcW w:w="1236" w:type="dxa"/>
            <w:shd w:val="clear" w:color="auto" w:fill="C6D9F1" w:themeFill="text2" w:themeFillTint="33"/>
            <w:tcMar>
              <w:left w:w="28" w:type="dxa"/>
              <w:right w:w="28" w:type="dxa"/>
            </w:tcMar>
            <w:vAlign w:val="center"/>
            <w:hideMark/>
          </w:tcPr>
          <w:p w14:paraId="7C97827D" w14:textId="77777777" w:rsidR="0082295E" w:rsidRPr="00C75D2F" w:rsidRDefault="0082295E" w:rsidP="000C2D2F">
            <w:pPr>
              <w:jc w:val="center"/>
              <w:rPr>
                <w:color w:val="000000"/>
                <w:sz w:val="16"/>
                <w:szCs w:val="16"/>
              </w:rPr>
            </w:pPr>
            <w:r w:rsidRPr="00C75D2F">
              <w:rPr>
                <w:color w:val="000000"/>
                <w:sz w:val="16"/>
                <w:szCs w:val="16"/>
              </w:rPr>
              <w:t>-</w:t>
            </w:r>
          </w:p>
        </w:tc>
        <w:tc>
          <w:tcPr>
            <w:tcW w:w="1134" w:type="dxa"/>
            <w:shd w:val="clear" w:color="auto" w:fill="C6D9F1" w:themeFill="text2" w:themeFillTint="33"/>
            <w:tcMar>
              <w:left w:w="28" w:type="dxa"/>
              <w:right w:w="28" w:type="dxa"/>
            </w:tcMar>
            <w:vAlign w:val="center"/>
          </w:tcPr>
          <w:p w14:paraId="7B13B64D" w14:textId="4EFFC7ED" w:rsidR="0082295E" w:rsidRPr="00C75D2F" w:rsidRDefault="0082295E" w:rsidP="000C2D2F">
            <w:pPr>
              <w:jc w:val="center"/>
              <w:rPr>
                <w:color w:val="000000"/>
                <w:sz w:val="16"/>
                <w:szCs w:val="16"/>
              </w:rPr>
            </w:pPr>
            <w:r w:rsidRPr="00C75D2F">
              <w:rPr>
                <w:color w:val="000000"/>
                <w:sz w:val="16"/>
                <w:szCs w:val="16"/>
              </w:rPr>
              <w:t>-</w:t>
            </w:r>
          </w:p>
        </w:tc>
      </w:tr>
      <w:tr w:rsidR="00130794" w:rsidRPr="00C75D2F" w14:paraId="406C2328" w14:textId="3E45A8DA" w:rsidTr="00242CCB">
        <w:tc>
          <w:tcPr>
            <w:tcW w:w="426" w:type="dxa"/>
            <w:shd w:val="clear" w:color="auto" w:fill="C6D9F1" w:themeFill="text2" w:themeFillTint="33"/>
            <w:tcMar>
              <w:left w:w="28" w:type="dxa"/>
              <w:right w:w="28" w:type="dxa"/>
            </w:tcMar>
            <w:vAlign w:val="center"/>
          </w:tcPr>
          <w:p w14:paraId="5528F321" w14:textId="77777777" w:rsidR="0082295E" w:rsidRPr="00C75D2F" w:rsidRDefault="0082295E" w:rsidP="00986BDB">
            <w:pPr>
              <w:numPr>
                <w:ilvl w:val="0"/>
                <w:numId w:val="11"/>
              </w:numPr>
              <w:ind w:right="-23"/>
              <w:contextualSpacing/>
              <w:jc w:val="center"/>
              <w:rPr>
                <w:color w:val="000000"/>
                <w:sz w:val="16"/>
                <w:szCs w:val="16"/>
              </w:rPr>
            </w:pPr>
          </w:p>
        </w:tc>
        <w:tc>
          <w:tcPr>
            <w:tcW w:w="7386" w:type="dxa"/>
            <w:gridSpan w:val="3"/>
            <w:shd w:val="clear" w:color="auto" w:fill="C6D9F1" w:themeFill="text2" w:themeFillTint="33"/>
            <w:tcMar>
              <w:left w:w="28" w:type="dxa"/>
              <w:right w:w="28" w:type="dxa"/>
            </w:tcMar>
            <w:vAlign w:val="center"/>
          </w:tcPr>
          <w:p w14:paraId="1F041B72" w14:textId="77777777" w:rsidR="0082295E" w:rsidRPr="00C75D2F" w:rsidRDefault="0082295E" w:rsidP="000C2D2F">
            <w:pPr>
              <w:rPr>
                <w:color w:val="000000"/>
                <w:sz w:val="16"/>
                <w:szCs w:val="16"/>
              </w:rPr>
            </w:pPr>
            <w:r w:rsidRPr="00C75D2F">
              <w:rPr>
                <w:color w:val="000000"/>
                <w:sz w:val="16"/>
                <w:szCs w:val="16"/>
              </w:rPr>
              <w:t>Удаление пыли и загрязнений  с поверхности  плинтусов</w:t>
            </w:r>
          </w:p>
        </w:tc>
        <w:tc>
          <w:tcPr>
            <w:tcW w:w="1559" w:type="dxa"/>
            <w:gridSpan w:val="2"/>
            <w:shd w:val="clear" w:color="auto" w:fill="C6D9F1" w:themeFill="text2" w:themeFillTint="33"/>
            <w:tcMar>
              <w:left w:w="28" w:type="dxa"/>
              <w:right w:w="28" w:type="dxa"/>
            </w:tcMar>
            <w:vAlign w:val="center"/>
          </w:tcPr>
          <w:p w14:paraId="7B9DB1D0" w14:textId="77777777" w:rsidR="0082295E" w:rsidRPr="00C75D2F" w:rsidRDefault="0082295E" w:rsidP="000C2D2F">
            <w:pPr>
              <w:jc w:val="center"/>
              <w:rPr>
                <w:color w:val="000000"/>
                <w:sz w:val="16"/>
                <w:szCs w:val="16"/>
              </w:rPr>
            </w:pPr>
            <w:r w:rsidRPr="00C75D2F">
              <w:rPr>
                <w:color w:val="000000"/>
                <w:sz w:val="16"/>
                <w:szCs w:val="16"/>
              </w:rPr>
              <w:t>1 раз в неделю</w:t>
            </w:r>
          </w:p>
        </w:tc>
        <w:tc>
          <w:tcPr>
            <w:tcW w:w="2126" w:type="dxa"/>
            <w:gridSpan w:val="2"/>
            <w:shd w:val="clear" w:color="auto" w:fill="C6D9F1" w:themeFill="text2" w:themeFillTint="33"/>
            <w:tcMar>
              <w:left w:w="28" w:type="dxa"/>
              <w:right w:w="28" w:type="dxa"/>
            </w:tcMar>
            <w:vAlign w:val="center"/>
          </w:tcPr>
          <w:p w14:paraId="34FBB949" w14:textId="77777777" w:rsidR="0082295E" w:rsidRPr="00C75D2F" w:rsidRDefault="0082295E" w:rsidP="000C2D2F">
            <w:pPr>
              <w:jc w:val="center"/>
              <w:rPr>
                <w:color w:val="000000"/>
                <w:sz w:val="16"/>
                <w:szCs w:val="16"/>
              </w:rPr>
            </w:pPr>
            <w:r w:rsidRPr="00C75D2F">
              <w:rPr>
                <w:color w:val="000000"/>
                <w:sz w:val="16"/>
                <w:szCs w:val="16"/>
              </w:rPr>
              <w:t>1 раз в неделю</w:t>
            </w:r>
          </w:p>
        </w:tc>
        <w:tc>
          <w:tcPr>
            <w:tcW w:w="1584" w:type="dxa"/>
            <w:gridSpan w:val="2"/>
            <w:shd w:val="clear" w:color="auto" w:fill="C6D9F1" w:themeFill="text2" w:themeFillTint="33"/>
            <w:tcMar>
              <w:left w:w="28" w:type="dxa"/>
              <w:right w:w="28" w:type="dxa"/>
            </w:tcMar>
            <w:vAlign w:val="center"/>
          </w:tcPr>
          <w:p w14:paraId="38000162" w14:textId="77777777" w:rsidR="0082295E" w:rsidRPr="00C75D2F" w:rsidRDefault="0082295E" w:rsidP="000C2D2F">
            <w:pPr>
              <w:jc w:val="center"/>
              <w:rPr>
                <w:color w:val="000000"/>
                <w:sz w:val="16"/>
                <w:szCs w:val="16"/>
              </w:rPr>
            </w:pPr>
            <w:r w:rsidRPr="00C75D2F">
              <w:rPr>
                <w:color w:val="000000"/>
                <w:sz w:val="16"/>
                <w:szCs w:val="16"/>
              </w:rPr>
              <w:t>1 раз в неделю</w:t>
            </w:r>
          </w:p>
        </w:tc>
        <w:tc>
          <w:tcPr>
            <w:tcW w:w="1236" w:type="dxa"/>
            <w:shd w:val="clear" w:color="auto" w:fill="C6D9F1" w:themeFill="text2" w:themeFillTint="33"/>
            <w:tcMar>
              <w:left w:w="28" w:type="dxa"/>
              <w:right w:w="28" w:type="dxa"/>
            </w:tcMar>
            <w:vAlign w:val="center"/>
          </w:tcPr>
          <w:p w14:paraId="7341DA99" w14:textId="77777777" w:rsidR="0082295E" w:rsidRPr="00C75D2F" w:rsidRDefault="0082295E" w:rsidP="000C2D2F">
            <w:pPr>
              <w:jc w:val="center"/>
              <w:rPr>
                <w:color w:val="000000"/>
                <w:sz w:val="16"/>
                <w:szCs w:val="16"/>
              </w:rPr>
            </w:pPr>
            <w:r w:rsidRPr="00C75D2F">
              <w:rPr>
                <w:color w:val="000000"/>
                <w:sz w:val="16"/>
                <w:szCs w:val="16"/>
              </w:rPr>
              <w:t>-</w:t>
            </w:r>
          </w:p>
        </w:tc>
        <w:tc>
          <w:tcPr>
            <w:tcW w:w="1134" w:type="dxa"/>
            <w:shd w:val="clear" w:color="auto" w:fill="C6D9F1" w:themeFill="text2" w:themeFillTint="33"/>
            <w:tcMar>
              <w:left w:w="28" w:type="dxa"/>
              <w:right w:w="28" w:type="dxa"/>
            </w:tcMar>
            <w:vAlign w:val="center"/>
          </w:tcPr>
          <w:p w14:paraId="116B76DC" w14:textId="0405B1D8" w:rsidR="0082295E" w:rsidRPr="00C75D2F" w:rsidRDefault="0082295E" w:rsidP="000C2D2F">
            <w:pPr>
              <w:jc w:val="center"/>
              <w:rPr>
                <w:color w:val="000000"/>
                <w:sz w:val="16"/>
                <w:szCs w:val="16"/>
              </w:rPr>
            </w:pPr>
            <w:r w:rsidRPr="00C75D2F">
              <w:rPr>
                <w:color w:val="000000"/>
                <w:sz w:val="16"/>
                <w:szCs w:val="16"/>
              </w:rPr>
              <w:t>1 раз в неделю</w:t>
            </w:r>
          </w:p>
        </w:tc>
      </w:tr>
      <w:tr w:rsidR="00130794" w:rsidRPr="00C75D2F" w14:paraId="18CF2337" w14:textId="62BB8A38" w:rsidTr="00242CCB">
        <w:tc>
          <w:tcPr>
            <w:tcW w:w="426" w:type="dxa"/>
            <w:shd w:val="clear" w:color="auto" w:fill="C6D9F1" w:themeFill="text2" w:themeFillTint="33"/>
            <w:tcMar>
              <w:left w:w="28" w:type="dxa"/>
              <w:right w:w="28" w:type="dxa"/>
            </w:tcMar>
            <w:vAlign w:val="center"/>
          </w:tcPr>
          <w:p w14:paraId="0F8D8DE0" w14:textId="77777777" w:rsidR="0082295E" w:rsidRPr="00C75D2F" w:rsidRDefault="0082295E" w:rsidP="00986BDB">
            <w:pPr>
              <w:numPr>
                <w:ilvl w:val="0"/>
                <w:numId w:val="11"/>
              </w:numPr>
              <w:ind w:right="-23"/>
              <w:contextualSpacing/>
              <w:jc w:val="center"/>
              <w:rPr>
                <w:color w:val="000000"/>
                <w:sz w:val="16"/>
                <w:szCs w:val="16"/>
              </w:rPr>
            </w:pPr>
          </w:p>
        </w:tc>
        <w:tc>
          <w:tcPr>
            <w:tcW w:w="7386" w:type="dxa"/>
            <w:gridSpan w:val="3"/>
            <w:shd w:val="clear" w:color="auto" w:fill="C6D9F1" w:themeFill="text2" w:themeFillTint="33"/>
            <w:tcMar>
              <w:left w:w="28" w:type="dxa"/>
              <w:right w:w="28" w:type="dxa"/>
            </w:tcMar>
            <w:vAlign w:val="center"/>
            <w:hideMark/>
          </w:tcPr>
          <w:p w14:paraId="448883C5" w14:textId="77777777" w:rsidR="0082295E" w:rsidRPr="00C75D2F" w:rsidRDefault="0082295E" w:rsidP="000C2D2F">
            <w:pPr>
              <w:rPr>
                <w:color w:val="000000"/>
                <w:sz w:val="16"/>
                <w:szCs w:val="16"/>
              </w:rPr>
            </w:pPr>
            <w:r w:rsidRPr="00C75D2F">
              <w:rPr>
                <w:color w:val="000000"/>
                <w:sz w:val="16"/>
                <w:szCs w:val="16"/>
              </w:rPr>
              <w:t>Уход, удаление пыли и загрязнений на поверхности кожаной (</w:t>
            </w:r>
            <w:proofErr w:type="spellStart"/>
            <w:r w:rsidRPr="00C75D2F">
              <w:rPr>
                <w:color w:val="000000"/>
                <w:sz w:val="16"/>
                <w:szCs w:val="16"/>
              </w:rPr>
              <w:t>кож.зам</w:t>
            </w:r>
            <w:proofErr w:type="spellEnd"/>
            <w:r w:rsidRPr="00C75D2F">
              <w:rPr>
                <w:color w:val="000000"/>
                <w:sz w:val="16"/>
                <w:szCs w:val="16"/>
              </w:rPr>
              <w:t>.) мебели,</w:t>
            </w:r>
            <w:r w:rsidRPr="00C75D2F">
              <w:rPr>
                <w:sz w:val="16"/>
                <w:szCs w:val="16"/>
              </w:rPr>
              <w:t xml:space="preserve"> </w:t>
            </w:r>
            <w:r w:rsidRPr="00C75D2F">
              <w:rPr>
                <w:color w:val="000000"/>
                <w:sz w:val="16"/>
                <w:szCs w:val="16"/>
              </w:rPr>
              <w:t>табличек, инф. досок и стендов  с применением специальных средств</w:t>
            </w:r>
          </w:p>
        </w:tc>
        <w:tc>
          <w:tcPr>
            <w:tcW w:w="1559" w:type="dxa"/>
            <w:gridSpan w:val="2"/>
            <w:shd w:val="clear" w:color="auto" w:fill="C6D9F1" w:themeFill="text2" w:themeFillTint="33"/>
            <w:tcMar>
              <w:left w:w="28" w:type="dxa"/>
              <w:right w:w="28" w:type="dxa"/>
            </w:tcMar>
            <w:vAlign w:val="center"/>
            <w:hideMark/>
          </w:tcPr>
          <w:p w14:paraId="4433FBA7" w14:textId="77777777" w:rsidR="0082295E" w:rsidRPr="00C75D2F" w:rsidRDefault="0082295E" w:rsidP="000C2D2F">
            <w:pPr>
              <w:jc w:val="center"/>
              <w:rPr>
                <w:color w:val="000000"/>
                <w:sz w:val="16"/>
                <w:szCs w:val="16"/>
              </w:rPr>
            </w:pPr>
            <w:r w:rsidRPr="00C75D2F">
              <w:rPr>
                <w:color w:val="000000"/>
                <w:sz w:val="16"/>
                <w:szCs w:val="16"/>
              </w:rPr>
              <w:t>2 раза в неделю</w:t>
            </w:r>
          </w:p>
        </w:tc>
        <w:tc>
          <w:tcPr>
            <w:tcW w:w="2126" w:type="dxa"/>
            <w:gridSpan w:val="2"/>
            <w:shd w:val="clear" w:color="auto" w:fill="C6D9F1" w:themeFill="text2" w:themeFillTint="33"/>
            <w:tcMar>
              <w:left w:w="28" w:type="dxa"/>
              <w:right w:w="28" w:type="dxa"/>
            </w:tcMar>
            <w:vAlign w:val="center"/>
            <w:hideMark/>
          </w:tcPr>
          <w:p w14:paraId="224839D4" w14:textId="77777777" w:rsidR="0082295E" w:rsidRPr="00C75D2F" w:rsidRDefault="0082295E" w:rsidP="000C2D2F">
            <w:pPr>
              <w:jc w:val="center"/>
              <w:rPr>
                <w:color w:val="000000"/>
                <w:sz w:val="16"/>
                <w:szCs w:val="16"/>
              </w:rPr>
            </w:pPr>
            <w:r w:rsidRPr="00C75D2F">
              <w:rPr>
                <w:color w:val="000000"/>
                <w:sz w:val="16"/>
                <w:szCs w:val="16"/>
              </w:rPr>
              <w:t>2 раза в неделю</w:t>
            </w:r>
          </w:p>
        </w:tc>
        <w:tc>
          <w:tcPr>
            <w:tcW w:w="1584" w:type="dxa"/>
            <w:gridSpan w:val="2"/>
            <w:shd w:val="clear" w:color="auto" w:fill="C6D9F1" w:themeFill="text2" w:themeFillTint="33"/>
            <w:tcMar>
              <w:left w:w="28" w:type="dxa"/>
              <w:right w:w="28" w:type="dxa"/>
            </w:tcMar>
            <w:vAlign w:val="center"/>
            <w:hideMark/>
          </w:tcPr>
          <w:p w14:paraId="47DF356F" w14:textId="77777777" w:rsidR="0082295E" w:rsidRPr="00C75D2F" w:rsidRDefault="0082295E" w:rsidP="000C2D2F">
            <w:pPr>
              <w:jc w:val="center"/>
              <w:rPr>
                <w:color w:val="000000"/>
                <w:sz w:val="16"/>
                <w:szCs w:val="16"/>
              </w:rPr>
            </w:pPr>
            <w:r w:rsidRPr="00C75D2F">
              <w:rPr>
                <w:color w:val="000000"/>
                <w:sz w:val="16"/>
                <w:szCs w:val="16"/>
              </w:rPr>
              <w:t>2 раза в неделю</w:t>
            </w:r>
          </w:p>
        </w:tc>
        <w:tc>
          <w:tcPr>
            <w:tcW w:w="1236" w:type="dxa"/>
            <w:shd w:val="clear" w:color="auto" w:fill="C6D9F1" w:themeFill="text2" w:themeFillTint="33"/>
            <w:tcMar>
              <w:left w:w="28" w:type="dxa"/>
              <w:right w:w="28" w:type="dxa"/>
            </w:tcMar>
            <w:vAlign w:val="center"/>
            <w:hideMark/>
          </w:tcPr>
          <w:p w14:paraId="5911BEBC" w14:textId="77777777" w:rsidR="0082295E" w:rsidRPr="00C75D2F" w:rsidRDefault="0082295E" w:rsidP="000C2D2F">
            <w:pPr>
              <w:jc w:val="center"/>
              <w:rPr>
                <w:color w:val="000000"/>
                <w:sz w:val="16"/>
                <w:szCs w:val="16"/>
              </w:rPr>
            </w:pPr>
            <w:r w:rsidRPr="00C75D2F">
              <w:rPr>
                <w:color w:val="000000"/>
                <w:sz w:val="16"/>
                <w:szCs w:val="16"/>
              </w:rPr>
              <w:t>-</w:t>
            </w:r>
          </w:p>
        </w:tc>
        <w:tc>
          <w:tcPr>
            <w:tcW w:w="1134" w:type="dxa"/>
            <w:shd w:val="clear" w:color="auto" w:fill="C6D9F1" w:themeFill="text2" w:themeFillTint="33"/>
            <w:tcMar>
              <w:left w:w="28" w:type="dxa"/>
              <w:right w:w="28" w:type="dxa"/>
            </w:tcMar>
            <w:vAlign w:val="center"/>
          </w:tcPr>
          <w:p w14:paraId="4FB27E4E" w14:textId="5DF92F9E" w:rsidR="0082295E" w:rsidRPr="00C75D2F" w:rsidRDefault="0082295E" w:rsidP="000C2D2F">
            <w:pPr>
              <w:jc w:val="center"/>
              <w:rPr>
                <w:color w:val="000000"/>
                <w:sz w:val="16"/>
                <w:szCs w:val="16"/>
              </w:rPr>
            </w:pPr>
            <w:r w:rsidRPr="00C75D2F">
              <w:rPr>
                <w:color w:val="000000"/>
                <w:sz w:val="16"/>
                <w:szCs w:val="16"/>
              </w:rPr>
              <w:t>-</w:t>
            </w:r>
          </w:p>
        </w:tc>
      </w:tr>
      <w:tr w:rsidR="00130794" w:rsidRPr="00C75D2F" w14:paraId="60447F95" w14:textId="0DA448C3" w:rsidTr="00242CCB">
        <w:tc>
          <w:tcPr>
            <w:tcW w:w="426" w:type="dxa"/>
            <w:shd w:val="clear" w:color="auto" w:fill="C6D9F1" w:themeFill="text2" w:themeFillTint="33"/>
            <w:tcMar>
              <w:left w:w="28" w:type="dxa"/>
              <w:right w:w="28" w:type="dxa"/>
            </w:tcMar>
            <w:vAlign w:val="center"/>
          </w:tcPr>
          <w:p w14:paraId="75A3943B" w14:textId="77777777" w:rsidR="0082295E" w:rsidRPr="00C75D2F" w:rsidRDefault="0082295E" w:rsidP="00986BDB">
            <w:pPr>
              <w:numPr>
                <w:ilvl w:val="0"/>
                <w:numId w:val="11"/>
              </w:numPr>
              <w:ind w:right="-23"/>
              <w:contextualSpacing/>
              <w:jc w:val="center"/>
              <w:rPr>
                <w:color w:val="000000"/>
                <w:sz w:val="16"/>
                <w:szCs w:val="16"/>
              </w:rPr>
            </w:pPr>
          </w:p>
        </w:tc>
        <w:tc>
          <w:tcPr>
            <w:tcW w:w="7386" w:type="dxa"/>
            <w:gridSpan w:val="3"/>
            <w:shd w:val="clear" w:color="auto" w:fill="C6D9F1" w:themeFill="text2" w:themeFillTint="33"/>
            <w:tcMar>
              <w:left w:w="28" w:type="dxa"/>
              <w:right w:w="28" w:type="dxa"/>
            </w:tcMar>
            <w:vAlign w:val="center"/>
            <w:hideMark/>
          </w:tcPr>
          <w:p w14:paraId="1F7A92DF" w14:textId="77777777" w:rsidR="0082295E" w:rsidRPr="00C75D2F" w:rsidRDefault="0082295E" w:rsidP="000C2D2F">
            <w:pPr>
              <w:rPr>
                <w:color w:val="000000"/>
                <w:sz w:val="16"/>
                <w:szCs w:val="16"/>
              </w:rPr>
            </w:pPr>
            <w:r w:rsidRPr="00C75D2F">
              <w:rPr>
                <w:color w:val="000000"/>
                <w:sz w:val="16"/>
                <w:szCs w:val="16"/>
              </w:rPr>
              <w:t>Мойка сантехники: раковин, унитазов, биде, писсуаров, душевых поддонов, кабин, сидений унитазов (с двух сторон), наружных частей подводки сантехники, аксессуаров с применением средств с дезинфицирующим эффектом. Мойка стен до 1,5 м. Дезодорация воздуха</w:t>
            </w:r>
          </w:p>
        </w:tc>
        <w:tc>
          <w:tcPr>
            <w:tcW w:w="1559" w:type="dxa"/>
            <w:gridSpan w:val="2"/>
            <w:shd w:val="clear" w:color="auto" w:fill="C6D9F1" w:themeFill="text2" w:themeFillTint="33"/>
            <w:tcMar>
              <w:left w:w="28" w:type="dxa"/>
              <w:right w:w="28" w:type="dxa"/>
            </w:tcMar>
            <w:vAlign w:val="center"/>
            <w:hideMark/>
          </w:tcPr>
          <w:p w14:paraId="3C613D2B" w14:textId="77777777" w:rsidR="0082295E" w:rsidRPr="00C75D2F" w:rsidRDefault="0082295E" w:rsidP="000C2D2F">
            <w:pPr>
              <w:jc w:val="center"/>
              <w:rPr>
                <w:color w:val="000000"/>
                <w:sz w:val="16"/>
                <w:szCs w:val="16"/>
              </w:rPr>
            </w:pPr>
            <w:r w:rsidRPr="00C75D2F">
              <w:rPr>
                <w:color w:val="000000"/>
                <w:sz w:val="16"/>
                <w:szCs w:val="16"/>
              </w:rPr>
              <w:t>-</w:t>
            </w:r>
          </w:p>
        </w:tc>
        <w:tc>
          <w:tcPr>
            <w:tcW w:w="2126" w:type="dxa"/>
            <w:gridSpan w:val="2"/>
            <w:shd w:val="clear" w:color="auto" w:fill="C6D9F1" w:themeFill="text2" w:themeFillTint="33"/>
            <w:tcMar>
              <w:left w:w="28" w:type="dxa"/>
              <w:right w:w="28" w:type="dxa"/>
            </w:tcMar>
            <w:vAlign w:val="center"/>
            <w:hideMark/>
          </w:tcPr>
          <w:p w14:paraId="35022615" w14:textId="77777777" w:rsidR="0082295E" w:rsidRPr="00C75D2F" w:rsidRDefault="0082295E" w:rsidP="000C2D2F">
            <w:pPr>
              <w:jc w:val="center"/>
              <w:rPr>
                <w:color w:val="000000"/>
                <w:sz w:val="16"/>
                <w:szCs w:val="16"/>
              </w:rPr>
            </w:pPr>
            <w:r w:rsidRPr="00C75D2F">
              <w:rPr>
                <w:color w:val="000000"/>
                <w:sz w:val="16"/>
                <w:szCs w:val="16"/>
              </w:rPr>
              <w:t>-</w:t>
            </w:r>
          </w:p>
        </w:tc>
        <w:tc>
          <w:tcPr>
            <w:tcW w:w="1584" w:type="dxa"/>
            <w:gridSpan w:val="2"/>
            <w:shd w:val="clear" w:color="auto" w:fill="C6D9F1" w:themeFill="text2" w:themeFillTint="33"/>
            <w:tcMar>
              <w:left w:w="28" w:type="dxa"/>
              <w:right w:w="28" w:type="dxa"/>
            </w:tcMar>
            <w:vAlign w:val="center"/>
            <w:hideMark/>
          </w:tcPr>
          <w:p w14:paraId="2E7BB977" w14:textId="77777777" w:rsidR="0082295E" w:rsidRPr="00C75D2F" w:rsidRDefault="0082295E" w:rsidP="000C2D2F">
            <w:pPr>
              <w:jc w:val="center"/>
              <w:rPr>
                <w:color w:val="000000"/>
                <w:sz w:val="16"/>
                <w:szCs w:val="16"/>
              </w:rPr>
            </w:pPr>
            <w:r w:rsidRPr="00C75D2F">
              <w:rPr>
                <w:color w:val="000000"/>
                <w:sz w:val="16"/>
                <w:szCs w:val="16"/>
              </w:rPr>
              <w:t>-</w:t>
            </w:r>
          </w:p>
        </w:tc>
        <w:tc>
          <w:tcPr>
            <w:tcW w:w="1236" w:type="dxa"/>
            <w:shd w:val="clear" w:color="auto" w:fill="C6D9F1" w:themeFill="text2" w:themeFillTint="33"/>
            <w:tcMar>
              <w:left w:w="28" w:type="dxa"/>
              <w:right w:w="28" w:type="dxa"/>
            </w:tcMar>
            <w:vAlign w:val="center"/>
            <w:hideMark/>
          </w:tcPr>
          <w:p w14:paraId="5B86DFCC" w14:textId="77777777" w:rsidR="0082295E" w:rsidRPr="00C75D2F" w:rsidRDefault="0082295E" w:rsidP="000C2D2F">
            <w:pPr>
              <w:jc w:val="center"/>
              <w:rPr>
                <w:color w:val="000000"/>
                <w:sz w:val="16"/>
                <w:szCs w:val="16"/>
              </w:rPr>
            </w:pPr>
            <w:r w:rsidRPr="00C75D2F">
              <w:rPr>
                <w:color w:val="000000"/>
                <w:sz w:val="16"/>
                <w:szCs w:val="16"/>
              </w:rPr>
              <w:t>ежедневно</w:t>
            </w:r>
          </w:p>
        </w:tc>
        <w:tc>
          <w:tcPr>
            <w:tcW w:w="1134" w:type="dxa"/>
            <w:shd w:val="clear" w:color="auto" w:fill="C6D9F1" w:themeFill="text2" w:themeFillTint="33"/>
            <w:tcMar>
              <w:left w:w="28" w:type="dxa"/>
              <w:right w:w="28" w:type="dxa"/>
            </w:tcMar>
            <w:vAlign w:val="center"/>
          </w:tcPr>
          <w:p w14:paraId="72880CD2" w14:textId="3BA4B031" w:rsidR="0082295E" w:rsidRPr="00C75D2F" w:rsidRDefault="0082295E" w:rsidP="000C2D2F">
            <w:pPr>
              <w:jc w:val="center"/>
              <w:rPr>
                <w:color w:val="000000"/>
                <w:sz w:val="16"/>
                <w:szCs w:val="16"/>
              </w:rPr>
            </w:pPr>
            <w:r w:rsidRPr="00C75D2F">
              <w:rPr>
                <w:color w:val="000000"/>
                <w:sz w:val="16"/>
                <w:szCs w:val="16"/>
              </w:rPr>
              <w:t>-</w:t>
            </w:r>
          </w:p>
        </w:tc>
      </w:tr>
      <w:tr w:rsidR="00130794" w:rsidRPr="00C75D2F" w14:paraId="617FA835" w14:textId="6860C607" w:rsidTr="00242CCB">
        <w:tc>
          <w:tcPr>
            <w:tcW w:w="426" w:type="dxa"/>
            <w:shd w:val="clear" w:color="auto" w:fill="C6D9F1" w:themeFill="text2" w:themeFillTint="33"/>
            <w:tcMar>
              <w:left w:w="28" w:type="dxa"/>
              <w:right w:w="28" w:type="dxa"/>
            </w:tcMar>
            <w:vAlign w:val="center"/>
          </w:tcPr>
          <w:p w14:paraId="61D4A4DE" w14:textId="77777777" w:rsidR="0082295E" w:rsidRPr="00C75D2F" w:rsidRDefault="0082295E" w:rsidP="00986BDB">
            <w:pPr>
              <w:numPr>
                <w:ilvl w:val="0"/>
                <w:numId w:val="11"/>
              </w:numPr>
              <w:ind w:right="-23"/>
              <w:contextualSpacing/>
              <w:jc w:val="center"/>
              <w:rPr>
                <w:color w:val="000000"/>
                <w:sz w:val="16"/>
                <w:szCs w:val="16"/>
              </w:rPr>
            </w:pPr>
          </w:p>
        </w:tc>
        <w:tc>
          <w:tcPr>
            <w:tcW w:w="7386" w:type="dxa"/>
            <w:gridSpan w:val="3"/>
            <w:shd w:val="clear" w:color="auto" w:fill="C6D9F1" w:themeFill="text2" w:themeFillTint="33"/>
            <w:tcMar>
              <w:left w:w="28" w:type="dxa"/>
              <w:right w:w="28" w:type="dxa"/>
            </w:tcMar>
            <w:vAlign w:val="center"/>
            <w:hideMark/>
          </w:tcPr>
          <w:p w14:paraId="35C5B9FB" w14:textId="77777777" w:rsidR="0082295E" w:rsidRPr="00C75D2F" w:rsidRDefault="0082295E" w:rsidP="000C2D2F">
            <w:pPr>
              <w:rPr>
                <w:color w:val="000000"/>
                <w:sz w:val="16"/>
                <w:szCs w:val="16"/>
              </w:rPr>
            </w:pPr>
            <w:r w:rsidRPr="00C75D2F">
              <w:rPr>
                <w:color w:val="000000"/>
                <w:sz w:val="16"/>
                <w:szCs w:val="16"/>
              </w:rPr>
              <w:t xml:space="preserve">Очистка и полировка наружных поверхностей металлических смесителей, сифонов, </w:t>
            </w:r>
            <w:proofErr w:type="spellStart"/>
            <w:r w:rsidRPr="00C75D2F">
              <w:rPr>
                <w:color w:val="000000"/>
                <w:sz w:val="16"/>
                <w:szCs w:val="16"/>
              </w:rPr>
              <w:t>изливов</w:t>
            </w:r>
            <w:proofErr w:type="spellEnd"/>
            <w:r w:rsidRPr="00C75D2F">
              <w:rPr>
                <w:color w:val="000000"/>
                <w:sz w:val="16"/>
                <w:szCs w:val="16"/>
              </w:rPr>
              <w:t xml:space="preserve"> (хромированных/ из нержавеющей стали). С использованием специальных химических средств.</w:t>
            </w:r>
          </w:p>
        </w:tc>
        <w:tc>
          <w:tcPr>
            <w:tcW w:w="1559" w:type="dxa"/>
            <w:gridSpan w:val="2"/>
            <w:shd w:val="clear" w:color="auto" w:fill="C6D9F1" w:themeFill="text2" w:themeFillTint="33"/>
            <w:tcMar>
              <w:left w:w="28" w:type="dxa"/>
              <w:right w:w="28" w:type="dxa"/>
            </w:tcMar>
            <w:vAlign w:val="center"/>
            <w:hideMark/>
          </w:tcPr>
          <w:p w14:paraId="7D7CAA25" w14:textId="77777777" w:rsidR="0082295E" w:rsidRPr="00C75D2F" w:rsidRDefault="0082295E" w:rsidP="000C2D2F">
            <w:pPr>
              <w:jc w:val="center"/>
              <w:rPr>
                <w:color w:val="000000"/>
                <w:sz w:val="16"/>
                <w:szCs w:val="16"/>
              </w:rPr>
            </w:pPr>
            <w:r w:rsidRPr="00C75D2F">
              <w:rPr>
                <w:color w:val="000000"/>
                <w:sz w:val="16"/>
                <w:szCs w:val="16"/>
              </w:rPr>
              <w:t>-</w:t>
            </w:r>
          </w:p>
        </w:tc>
        <w:tc>
          <w:tcPr>
            <w:tcW w:w="2126" w:type="dxa"/>
            <w:gridSpan w:val="2"/>
            <w:shd w:val="clear" w:color="auto" w:fill="C6D9F1" w:themeFill="text2" w:themeFillTint="33"/>
            <w:tcMar>
              <w:left w:w="28" w:type="dxa"/>
              <w:right w:w="28" w:type="dxa"/>
            </w:tcMar>
            <w:vAlign w:val="center"/>
            <w:hideMark/>
          </w:tcPr>
          <w:p w14:paraId="6E825284" w14:textId="77777777" w:rsidR="0082295E" w:rsidRPr="00C75D2F" w:rsidRDefault="0082295E" w:rsidP="000C2D2F">
            <w:pPr>
              <w:jc w:val="center"/>
              <w:rPr>
                <w:color w:val="000000"/>
                <w:sz w:val="16"/>
                <w:szCs w:val="16"/>
              </w:rPr>
            </w:pPr>
            <w:r w:rsidRPr="00C75D2F">
              <w:rPr>
                <w:color w:val="000000"/>
                <w:sz w:val="16"/>
                <w:szCs w:val="16"/>
              </w:rPr>
              <w:t>-</w:t>
            </w:r>
          </w:p>
        </w:tc>
        <w:tc>
          <w:tcPr>
            <w:tcW w:w="1584" w:type="dxa"/>
            <w:gridSpan w:val="2"/>
            <w:shd w:val="clear" w:color="auto" w:fill="C6D9F1" w:themeFill="text2" w:themeFillTint="33"/>
            <w:tcMar>
              <w:left w:w="28" w:type="dxa"/>
              <w:right w:w="28" w:type="dxa"/>
            </w:tcMar>
            <w:vAlign w:val="center"/>
            <w:hideMark/>
          </w:tcPr>
          <w:p w14:paraId="18A48B44" w14:textId="77777777" w:rsidR="0082295E" w:rsidRPr="00C75D2F" w:rsidRDefault="0082295E" w:rsidP="000C2D2F">
            <w:pPr>
              <w:jc w:val="center"/>
              <w:rPr>
                <w:color w:val="000000"/>
                <w:sz w:val="16"/>
                <w:szCs w:val="16"/>
              </w:rPr>
            </w:pPr>
            <w:r w:rsidRPr="00C75D2F">
              <w:rPr>
                <w:color w:val="000000"/>
                <w:sz w:val="16"/>
                <w:szCs w:val="16"/>
              </w:rPr>
              <w:t>-</w:t>
            </w:r>
          </w:p>
        </w:tc>
        <w:tc>
          <w:tcPr>
            <w:tcW w:w="1236" w:type="dxa"/>
            <w:shd w:val="clear" w:color="auto" w:fill="C6D9F1" w:themeFill="text2" w:themeFillTint="33"/>
            <w:tcMar>
              <w:left w:w="28" w:type="dxa"/>
              <w:right w:w="28" w:type="dxa"/>
            </w:tcMar>
            <w:vAlign w:val="center"/>
            <w:hideMark/>
          </w:tcPr>
          <w:p w14:paraId="7B7F662C" w14:textId="77777777" w:rsidR="0082295E" w:rsidRPr="00C75D2F" w:rsidRDefault="0082295E" w:rsidP="000C2D2F">
            <w:pPr>
              <w:jc w:val="center"/>
              <w:rPr>
                <w:color w:val="000000"/>
                <w:sz w:val="16"/>
                <w:szCs w:val="16"/>
              </w:rPr>
            </w:pPr>
            <w:r w:rsidRPr="00C75D2F">
              <w:rPr>
                <w:color w:val="000000"/>
                <w:sz w:val="16"/>
                <w:szCs w:val="16"/>
              </w:rPr>
              <w:t>ежедневно</w:t>
            </w:r>
          </w:p>
        </w:tc>
        <w:tc>
          <w:tcPr>
            <w:tcW w:w="1134" w:type="dxa"/>
            <w:shd w:val="clear" w:color="auto" w:fill="C6D9F1" w:themeFill="text2" w:themeFillTint="33"/>
            <w:tcMar>
              <w:left w:w="28" w:type="dxa"/>
              <w:right w:w="28" w:type="dxa"/>
            </w:tcMar>
            <w:vAlign w:val="center"/>
          </w:tcPr>
          <w:p w14:paraId="6399F08E" w14:textId="380821F1" w:rsidR="0082295E" w:rsidRPr="00C75D2F" w:rsidRDefault="0082295E" w:rsidP="000C2D2F">
            <w:pPr>
              <w:jc w:val="center"/>
              <w:rPr>
                <w:color w:val="000000"/>
                <w:sz w:val="16"/>
                <w:szCs w:val="16"/>
              </w:rPr>
            </w:pPr>
            <w:r w:rsidRPr="00C75D2F">
              <w:rPr>
                <w:color w:val="000000"/>
                <w:sz w:val="16"/>
                <w:szCs w:val="16"/>
              </w:rPr>
              <w:t>-</w:t>
            </w:r>
          </w:p>
        </w:tc>
      </w:tr>
      <w:tr w:rsidR="00130794" w:rsidRPr="00C75D2F" w14:paraId="7B40D700" w14:textId="23AE54A6" w:rsidTr="00242CCB">
        <w:tc>
          <w:tcPr>
            <w:tcW w:w="426" w:type="dxa"/>
            <w:shd w:val="clear" w:color="auto" w:fill="C6D9F1" w:themeFill="text2" w:themeFillTint="33"/>
            <w:tcMar>
              <w:left w:w="28" w:type="dxa"/>
              <w:right w:w="28" w:type="dxa"/>
            </w:tcMar>
            <w:vAlign w:val="center"/>
          </w:tcPr>
          <w:p w14:paraId="7964EDC4" w14:textId="77777777" w:rsidR="0082295E" w:rsidRPr="00C75D2F" w:rsidRDefault="0082295E" w:rsidP="00986BDB">
            <w:pPr>
              <w:numPr>
                <w:ilvl w:val="0"/>
                <w:numId w:val="11"/>
              </w:numPr>
              <w:ind w:right="-23"/>
              <w:contextualSpacing/>
              <w:jc w:val="center"/>
              <w:rPr>
                <w:color w:val="000000"/>
                <w:sz w:val="16"/>
                <w:szCs w:val="16"/>
              </w:rPr>
            </w:pPr>
          </w:p>
        </w:tc>
        <w:tc>
          <w:tcPr>
            <w:tcW w:w="7386" w:type="dxa"/>
            <w:gridSpan w:val="3"/>
            <w:shd w:val="clear" w:color="auto" w:fill="C6D9F1" w:themeFill="text2" w:themeFillTint="33"/>
            <w:tcMar>
              <w:left w:w="28" w:type="dxa"/>
              <w:right w:w="28" w:type="dxa"/>
            </w:tcMar>
            <w:vAlign w:val="center"/>
            <w:hideMark/>
          </w:tcPr>
          <w:p w14:paraId="3002635A" w14:textId="77777777" w:rsidR="0082295E" w:rsidRPr="00C75D2F" w:rsidRDefault="0082295E" w:rsidP="000C2D2F">
            <w:pPr>
              <w:rPr>
                <w:color w:val="000000"/>
                <w:sz w:val="16"/>
                <w:szCs w:val="16"/>
              </w:rPr>
            </w:pPr>
            <w:r w:rsidRPr="00C75D2F">
              <w:rPr>
                <w:color w:val="000000"/>
                <w:sz w:val="16"/>
                <w:szCs w:val="16"/>
              </w:rPr>
              <w:t>Очистка настенной кафельной плитки на всю высоту</w:t>
            </w:r>
          </w:p>
        </w:tc>
        <w:tc>
          <w:tcPr>
            <w:tcW w:w="1559" w:type="dxa"/>
            <w:gridSpan w:val="2"/>
            <w:shd w:val="clear" w:color="auto" w:fill="C6D9F1" w:themeFill="text2" w:themeFillTint="33"/>
            <w:tcMar>
              <w:left w:w="28" w:type="dxa"/>
              <w:right w:w="28" w:type="dxa"/>
            </w:tcMar>
            <w:vAlign w:val="center"/>
            <w:hideMark/>
          </w:tcPr>
          <w:p w14:paraId="66AA43F1" w14:textId="77777777" w:rsidR="0082295E" w:rsidRPr="00C75D2F" w:rsidRDefault="0082295E" w:rsidP="000C2D2F">
            <w:pPr>
              <w:jc w:val="center"/>
              <w:rPr>
                <w:color w:val="000000"/>
                <w:sz w:val="16"/>
                <w:szCs w:val="16"/>
              </w:rPr>
            </w:pPr>
            <w:r w:rsidRPr="00C75D2F">
              <w:rPr>
                <w:color w:val="000000"/>
                <w:sz w:val="16"/>
                <w:szCs w:val="16"/>
              </w:rPr>
              <w:t>-</w:t>
            </w:r>
          </w:p>
        </w:tc>
        <w:tc>
          <w:tcPr>
            <w:tcW w:w="2126" w:type="dxa"/>
            <w:gridSpan w:val="2"/>
            <w:shd w:val="clear" w:color="auto" w:fill="C6D9F1" w:themeFill="text2" w:themeFillTint="33"/>
            <w:tcMar>
              <w:left w:w="28" w:type="dxa"/>
              <w:right w:w="28" w:type="dxa"/>
            </w:tcMar>
            <w:vAlign w:val="center"/>
            <w:hideMark/>
          </w:tcPr>
          <w:p w14:paraId="11D6AD53" w14:textId="77777777" w:rsidR="0082295E" w:rsidRPr="00C75D2F" w:rsidRDefault="0082295E" w:rsidP="000C2D2F">
            <w:pPr>
              <w:ind w:left="-145" w:right="-73"/>
              <w:jc w:val="center"/>
              <w:rPr>
                <w:color w:val="000000"/>
                <w:sz w:val="16"/>
                <w:szCs w:val="16"/>
              </w:rPr>
            </w:pPr>
            <w:r w:rsidRPr="00C75D2F">
              <w:rPr>
                <w:color w:val="000000"/>
                <w:sz w:val="16"/>
                <w:szCs w:val="16"/>
              </w:rPr>
              <w:t>-</w:t>
            </w:r>
          </w:p>
        </w:tc>
        <w:tc>
          <w:tcPr>
            <w:tcW w:w="1584" w:type="dxa"/>
            <w:gridSpan w:val="2"/>
            <w:shd w:val="clear" w:color="auto" w:fill="C6D9F1" w:themeFill="text2" w:themeFillTint="33"/>
            <w:tcMar>
              <w:left w:w="28" w:type="dxa"/>
              <w:right w:w="28" w:type="dxa"/>
            </w:tcMar>
            <w:vAlign w:val="center"/>
            <w:hideMark/>
          </w:tcPr>
          <w:p w14:paraId="73C40B50" w14:textId="77777777" w:rsidR="0082295E" w:rsidRPr="00C75D2F" w:rsidRDefault="0082295E" w:rsidP="000C2D2F">
            <w:pPr>
              <w:jc w:val="center"/>
              <w:rPr>
                <w:color w:val="000000"/>
                <w:sz w:val="16"/>
                <w:szCs w:val="16"/>
              </w:rPr>
            </w:pPr>
            <w:r w:rsidRPr="00C75D2F">
              <w:rPr>
                <w:color w:val="000000"/>
                <w:sz w:val="16"/>
                <w:szCs w:val="16"/>
              </w:rPr>
              <w:t>-</w:t>
            </w:r>
          </w:p>
        </w:tc>
        <w:tc>
          <w:tcPr>
            <w:tcW w:w="1236" w:type="dxa"/>
            <w:shd w:val="clear" w:color="auto" w:fill="C6D9F1" w:themeFill="text2" w:themeFillTint="33"/>
            <w:tcMar>
              <w:left w:w="28" w:type="dxa"/>
              <w:right w:w="28" w:type="dxa"/>
            </w:tcMar>
            <w:vAlign w:val="center"/>
            <w:hideMark/>
          </w:tcPr>
          <w:p w14:paraId="42F2E4D0" w14:textId="77777777" w:rsidR="0082295E" w:rsidRPr="00C75D2F" w:rsidRDefault="0082295E" w:rsidP="000C2D2F">
            <w:pPr>
              <w:ind w:left="-142" w:right="-105"/>
              <w:jc w:val="center"/>
              <w:rPr>
                <w:color w:val="000000"/>
                <w:sz w:val="16"/>
                <w:szCs w:val="16"/>
              </w:rPr>
            </w:pPr>
            <w:r w:rsidRPr="00C75D2F">
              <w:rPr>
                <w:color w:val="000000"/>
                <w:sz w:val="16"/>
                <w:szCs w:val="16"/>
              </w:rPr>
              <w:t>1 раз в месяц</w:t>
            </w:r>
          </w:p>
        </w:tc>
        <w:tc>
          <w:tcPr>
            <w:tcW w:w="1134" w:type="dxa"/>
            <w:shd w:val="clear" w:color="auto" w:fill="C6D9F1" w:themeFill="text2" w:themeFillTint="33"/>
            <w:tcMar>
              <w:left w:w="28" w:type="dxa"/>
              <w:right w:w="28" w:type="dxa"/>
            </w:tcMar>
            <w:vAlign w:val="center"/>
          </w:tcPr>
          <w:p w14:paraId="71F22EB5" w14:textId="2B0AE1BC" w:rsidR="0082295E" w:rsidRPr="00C75D2F" w:rsidRDefault="0082295E" w:rsidP="000C2D2F">
            <w:pPr>
              <w:ind w:left="-142" w:right="-105"/>
              <w:jc w:val="center"/>
              <w:rPr>
                <w:color w:val="000000"/>
                <w:sz w:val="16"/>
                <w:szCs w:val="16"/>
              </w:rPr>
            </w:pPr>
            <w:r w:rsidRPr="00C75D2F">
              <w:rPr>
                <w:color w:val="000000"/>
                <w:sz w:val="16"/>
                <w:szCs w:val="16"/>
              </w:rPr>
              <w:t>-</w:t>
            </w:r>
          </w:p>
        </w:tc>
      </w:tr>
      <w:tr w:rsidR="00130794" w:rsidRPr="00C75D2F" w14:paraId="7E47FEBB" w14:textId="72F6BDC0" w:rsidTr="00242CCB">
        <w:tc>
          <w:tcPr>
            <w:tcW w:w="426" w:type="dxa"/>
            <w:shd w:val="clear" w:color="auto" w:fill="C6D9F1" w:themeFill="text2" w:themeFillTint="33"/>
            <w:tcMar>
              <w:left w:w="28" w:type="dxa"/>
              <w:right w:w="28" w:type="dxa"/>
            </w:tcMar>
            <w:vAlign w:val="center"/>
          </w:tcPr>
          <w:p w14:paraId="6CEBBE7D" w14:textId="77777777" w:rsidR="0082295E" w:rsidRPr="00C75D2F" w:rsidRDefault="0082295E" w:rsidP="00986BDB">
            <w:pPr>
              <w:numPr>
                <w:ilvl w:val="0"/>
                <w:numId w:val="11"/>
              </w:numPr>
              <w:ind w:right="-23"/>
              <w:contextualSpacing/>
              <w:jc w:val="center"/>
              <w:rPr>
                <w:color w:val="000000"/>
                <w:sz w:val="16"/>
                <w:szCs w:val="16"/>
              </w:rPr>
            </w:pPr>
          </w:p>
        </w:tc>
        <w:tc>
          <w:tcPr>
            <w:tcW w:w="7386" w:type="dxa"/>
            <w:gridSpan w:val="3"/>
            <w:shd w:val="clear" w:color="auto" w:fill="C6D9F1" w:themeFill="text2" w:themeFillTint="33"/>
            <w:tcMar>
              <w:left w:w="28" w:type="dxa"/>
              <w:right w:w="28" w:type="dxa"/>
            </w:tcMar>
            <w:vAlign w:val="center"/>
            <w:hideMark/>
          </w:tcPr>
          <w:p w14:paraId="2AF7A032" w14:textId="77777777" w:rsidR="0082295E" w:rsidRPr="00C75D2F" w:rsidRDefault="0082295E" w:rsidP="000C2D2F">
            <w:pPr>
              <w:rPr>
                <w:color w:val="000000"/>
                <w:sz w:val="16"/>
                <w:szCs w:val="16"/>
              </w:rPr>
            </w:pPr>
            <w:r w:rsidRPr="00C75D2F">
              <w:rPr>
                <w:color w:val="000000"/>
                <w:sz w:val="16"/>
                <w:szCs w:val="16"/>
              </w:rPr>
              <w:t>Удаление отходов из уничтожителей бумаг (шредеров), замена мусорных пакетов</w:t>
            </w:r>
          </w:p>
        </w:tc>
        <w:tc>
          <w:tcPr>
            <w:tcW w:w="1559" w:type="dxa"/>
            <w:gridSpan w:val="2"/>
            <w:shd w:val="clear" w:color="auto" w:fill="C6D9F1" w:themeFill="text2" w:themeFillTint="33"/>
            <w:tcMar>
              <w:left w:w="28" w:type="dxa"/>
              <w:right w:w="28" w:type="dxa"/>
            </w:tcMar>
            <w:vAlign w:val="center"/>
            <w:hideMark/>
          </w:tcPr>
          <w:p w14:paraId="78C96F75" w14:textId="77777777" w:rsidR="0082295E" w:rsidRPr="00C75D2F" w:rsidRDefault="0082295E" w:rsidP="000C2D2F">
            <w:pPr>
              <w:jc w:val="center"/>
              <w:rPr>
                <w:color w:val="000000"/>
                <w:sz w:val="16"/>
                <w:szCs w:val="16"/>
              </w:rPr>
            </w:pPr>
            <w:r w:rsidRPr="00C75D2F">
              <w:rPr>
                <w:color w:val="000000"/>
                <w:sz w:val="16"/>
                <w:szCs w:val="16"/>
              </w:rPr>
              <w:t>ежедневно</w:t>
            </w:r>
          </w:p>
        </w:tc>
        <w:tc>
          <w:tcPr>
            <w:tcW w:w="2126" w:type="dxa"/>
            <w:gridSpan w:val="2"/>
            <w:shd w:val="clear" w:color="auto" w:fill="C6D9F1" w:themeFill="text2" w:themeFillTint="33"/>
            <w:tcMar>
              <w:left w:w="28" w:type="dxa"/>
              <w:right w:w="28" w:type="dxa"/>
            </w:tcMar>
            <w:vAlign w:val="center"/>
            <w:hideMark/>
          </w:tcPr>
          <w:p w14:paraId="14B4A482" w14:textId="77777777" w:rsidR="0082295E" w:rsidRPr="00C75D2F" w:rsidRDefault="0082295E" w:rsidP="000C2D2F">
            <w:pPr>
              <w:jc w:val="center"/>
              <w:rPr>
                <w:color w:val="000000"/>
                <w:sz w:val="16"/>
                <w:szCs w:val="16"/>
              </w:rPr>
            </w:pPr>
            <w:r w:rsidRPr="00C75D2F">
              <w:rPr>
                <w:color w:val="000000"/>
                <w:sz w:val="16"/>
                <w:szCs w:val="16"/>
              </w:rPr>
              <w:t>-</w:t>
            </w:r>
          </w:p>
        </w:tc>
        <w:tc>
          <w:tcPr>
            <w:tcW w:w="1584" w:type="dxa"/>
            <w:gridSpan w:val="2"/>
            <w:shd w:val="clear" w:color="auto" w:fill="C6D9F1" w:themeFill="text2" w:themeFillTint="33"/>
            <w:tcMar>
              <w:left w:w="28" w:type="dxa"/>
              <w:right w:w="28" w:type="dxa"/>
            </w:tcMar>
            <w:vAlign w:val="center"/>
            <w:hideMark/>
          </w:tcPr>
          <w:p w14:paraId="7117C672" w14:textId="77777777" w:rsidR="0082295E" w:rsidRPr="00C75D2F" w:rsidRDefault="0082295E" w:rsidP="000C2D2F">
            <w:pPr>
              <w:jc w:val="center"/>
              <w:rPr>
                <w:color w:val="000000"/>
                <w:sz w:val="16"/>
                <w:szCs w:val="16"/>
              </w:rPr>
            </w:pPr>
            <w:r w:rsidRPr="00C75D2F">
              <w:rPr>
                <w:color w:val="000000"/>
                <w:sz w:val="16"/>
                <w:szCs w:val="16"/>
              </w:rPr>
              <w:t>-</w:t>
            </w:r>
          </w:p>
        </w:tc>
        <w:tc>
          <w:tcPr>
            <w:tcW w:w="1236" w:type="dxa"/>
            <w:shd w:val="clear" w:color="auto" w:fill="C6D9F1" w:themeFill="text2" w:themeFillTint="33"/>
            <w:tcMar>
              <w:left w:w="28" w:type="dxa"/>
              <w:right w:w="28" w:type="dxa"/>
            </w:tcMar>
            <w:vAlign w:val="center"/>
            <w:hideMark/>
          </w:tcPr>
          <w:p w14:paraId="3824FE99" w14:textId="77777777" w:rsidR="0082295E" w:rsidRPr="00C75D2F" w:rsidRDefault="0082295E" w:rsidP="000C2D2F">
            <w:pPr>
              <w:ind w:left="-142" w:right="-105"/>
              <w:jc w:val="center"/>
              <w:rPr>
                <w:color w:val="000000"/>
                <w:sz w:val="16"/>
                <w:szCs w:val="16"/>
              </w:rPr>
            </w:pPr>
            <w:r w:rsidRPr="00C75D2F">
              <w:rPr>
                <w:color w:val="000000"/>
                <w:sz w:val="16"/>
                <w:szCs w:val="16"/>
              </w:rPr>
              <w:t>-</w:t>
            </w:r>
          </w:p>
        </w:tc>
        <w:tc>
          <w:tcPr>
            <w:tcW w:w="1134" w:type="dxa"/>
            <w:shd w:val="clear" w:color="auto" w:fill="C6D9F1" w:themeFill="text2" w:themeFillTint="33"/>
            <w:tcMar>
              <w:left w:w="28" w:type="dxa"/>
              <w:right w:w="28" w:type="dxa"/>
            </w:tcMar>
            <w:vAlign w:val="center"/>
          </w:tcPr>
          <w:p w14:paraId="7EDA7372" w14:textId="5B82B233" w:rsidR="0082295E" w:rsidRPr="00C75D2F" w:rsidRDefault="0082295E" w:rsidP="000C2D2F">
            <w:pPr>
              <w:ind w:left="-142" w:right="-105"/>
              <w:jc w:val="center"/>
              <w:rPr>
                <w:color w:val="000000"/>
                <w:sz w:val="16"/>
                <w:szCs w:val="16"/>
              </w:rPr>
            </w:pPr>
            <w:r w:rsidRPr="00C75D2F">
              <w:rPr>
                <w:color w:val="000000"/>
                <w:sz w:val="16"/>
                <w:szCs w:val="16"/>
              </w:rPr>
              <w:t>-</w:t>
            </w:r>
          </w:p>
        </w:tc>
      </w:tr>
      <w:tr w:rsidR="00130794" w:rsidRPr="00C75D2F" w14:paraId="71BFCF13" w14:textId="1D8BD0A1" w:rsidTr="00242CCB">
        <w:tc>
          <w:tcPr>
            <w:tcW w:w="426" w:type="dxa"/>
            <w:shd w:val="clear" w:color="auto" w:fill="C6D9F1" w:themeFill="text2" w:themeFillTint="33"/>
            <w:tcMar>
              <w:left w:w="28" w:type="dxa"/>
              <w:right w:w="28" w:type="dxa"/>
            </w:tcMar>
            <w:vAlign w:val="center"/>
          </w:tcPr>
          <w:p w14:paraId="2B045341" w14:textId="77777777" w:rsidR="0082295E" w:rsidRPr="00C75D2F" w:rsidRDefault="0082295E" w:rsidP="00986BDB">
            <w:pPr>
              <w:numPr>
                <w:ilvl w:val="0"/>
                <w:numId w:val="11"/>
              </w:numPr>
              <w:ind w:right="-23"/>
              <w:contextualSpacing/>
              <w:jc w:val="center"/>
              <w:rPr>
                <w:color w:val="000000"/>
                <w:sz w:val="16"/>
                <w:szCs w:val="16"/>
              </w:rPr>
            </w:pPr>
          </w:p>
        </w:tc>
        <w:tc>
          <w:tcPr>
            <w:tcW w:w="7386" w:type="dxa"/>
            <w:gridSpan w:val="3"/>
            <w:shd w:val="clear" w:color="auto" w:fill="C6D9F1" w:themeFill="text2" w:themeFillTint="33"/>
            <w:tcMar>
              <w:left w:w="28" w:type="dxa"/>
              <w:right w:w="28" w:type="dxa"/>
            </w:tcMar>
            <w:vAlign w:val="center"/>
            <w:hideMark/>
          </w:tcPr>
          <w:p w14:paraId="5FFAC040" w14:textId="77777777" w:rsidR="0082295E" w:rsidRPr="00C75D2F" w:rsidRDefault="0082295E" w:rsidP="000C2D2F">
            <w:pPr>
              <w:rPr>
                <w:color w:val="000000"/>
                <w:sz w:val="16"/>
                <w:szCs w:val="16"/>
              </w:rPr>
            </w:pPr>
            <w:r w:rsidRPr="00C75D2F">
              <w:rPr>
                <w:color w:val="000000"/>
                <w:sz w:val="16"/>
                <w:szCs w:val="16"/>
              </w:rPr>
              <w:t>Удаление мусора из мусорных корзин, замена мусорных пакетов, очистка и дезинфекция (при необходимости).</w:t>
            </w:r>
          </w:p>
        </w:tc>
        <w:tc>
          <w:tcPr>
            <w:tcW w:w="1559" w:type="dxa"/>
            <w:gridSpan w:val="2"/>
            <w:shd w:val="clear" w:color="auto" w:fill="C6D9F1" w:themeFill="text2" w:themeFillTint="33"/>
            <w:tcMar>
              <w:left w:w="28" w:type="dxa"/>
              <w:right w:w="28" w:type="dxa"/>
            </w:tcMar>
            <w:vAlign w:val="center"/>
            <w:hideMark/>
          </w:tcPr>
          <w:p w14:paraId="31AE36B6" w14:textId="77777777" w:rsidR="0082295E" w:rsidRPr="00C75D2F" w:rsidRDefault="0082295E" w:rsidP="000C2D2F">
            <w:pPr>
              <w:jc w:val="center"/>
              <w:rPr>
                <w:color w:val="000000"/>
                <w:sz w:val="16"/>
                <w:szCs w:val="16"/>
              </w:rPr>
            </w:pPr>
            <w:r w:rsidRPr="00C75D2F">
              <w:rPr>
                <w:color w:val="000000"/>
                <w:sz w:val="16"/>
                <w:szCs w:val="16"/>
              </w:rPr>
              <w:t>ежедневно</w:t>
            </w:r>
          </w:p>
        </w:tc>
        <w:tc>
          <w:tcPr>
            <w:tcW w:w="2126" w:type="dxa"/>
            <w:gridSpan w:val="2"/>
            <w:shd w:val="clear" w:color="auto" w:fill="C6D9F1" w:themeFill="text2" w:themeFillTint="33"/>
            <w:tcMar>
              <w:left w:w="28" w:type="dxa"/>
              <w:right w:w="28" w:type="dxa"/>
            </w:tcMar>
            <w:vAlign w:val="center"/>
            <w:hideMark/>
          </w:tcPr>
          <w:p w14:paraId="663EA841" w14:textId="77777777" w:rsidR="0082295E" w:rsidRPr="00C75D2F" w:rsidRDefault="0082295E" w:rsidP="000C2D2F">
            <w:pPr>
              <w:jc w:val="center"/>
              <w:rPr>
                <w:color w:val="000000"/>
                <w:sz w:val="16"/>
                <w:szCs w:val="16"/>
              </w:rPr>
            </w:pPr>
            <w:r w:rsidRPr="00C75D2F">
              <w:rPr>
                <w:color w:val="000000"/>
                <w:sz w:val="16"/>
                <w:szCs w:val="16"/>
              </w:rPr>
              <w:t>ежедневно</w:t>
            </w:r>
          </w:p>
        </w:tc>
        <w:tc>
          <w:tcPr>
            <w:tcW w:w="1584" w:type="dxa"/>
            <w:gridSpan w:val="2"/>
            <w:shd w:val="clear" w:color="auto" w:fill="C6D9F1" w:themeFill="text2" w:themeFillTint="33"/>
            <w:tcMar>
              <w:left w:w="28" w:type="dxa"/>
              <w:right w:w="28" w:type="dxa"/>
            </w:tcMar>
            <w:vAlign w:val="center"/>
            <w:hideMark/>
          </w:tcPr>
          <w:p w14:paraId="0CC9BC27" w14:textId="77777777" w:rsidR="0082295E" w:rsidRPr="00C75D2F" w:rsidRDefault="0082295E" w:rsidP="000C2D2F">
            <w:pPr>
              <w:jc w:val="center"/>
              <w:rPr>
                <w:color w:val="000000"/>
                <w:sz w:val="16"/>
                <w:szCs w:val="16"/>
              </w:rPr>
            </w:pPr>
            <w:r w:rsidRPr="00C75D2F">
              <w:rPr>
                <w:color w:val="000000"/>
                <w:sz w:val="16"/>
                <w:szCs w:val="16"/>
              </w:rPr>
              <w:t>ежедневно</w:t>
            </w:r>
          </w:p>
        </w:tc>
        <w:tc>
          <w:tcPr>
            <w:tcW w:w="1236" w:type="dxa"/>
            <w:shd w:val="clear" w:color="auto" w:fill="C6D9F1" w:themeFill="text2" w:themeFillTint="33"/>
            <w:tcMar>
              <w:left w:w="28" w:type="dxa"/>
              <w:right w:w="28" w:type="dxa"/>
            </w:tcMar>
            <w:vAlign w:val="center"/>
            <w:hideMark/>
          </w:tcPr>
          <w:p w14:paraId="3243E548" w14:textId="77777777" w:rsidR="0082295E" w:rsidRPr="00C75D2F" w:rsidRDefault="0082295E" w:rsidP="000C2D2F">
            <w:pPr>
              <w:ind w:left="-142" w:right="-105"/>
              <w:jc w:val="center"/>
              <w:rPr>
                <w:color w:val="000000"/>
                <w:sz w:val="16"/>
                <w:szCs w:val="16"/>
              </w:rPr>
            </w:pPr>
            <w:r w:rsidRPr="00C75D2F">
              <w:rPr>
                <w:color w:val="000000"/>
                <w:sz w:val="16"/>
                <w:szCs w:val="16"/>
              </w:rPr>
              <w:t>ежедневно</w:t>
            </w:r>
          </w:p>
        </w:tc>
        <w:tc>
          <w:tcPr>
            <w:tcW w:w="1134" w:type="dxa"/>
            <w:shd w:val="clear" w:color="auto" w:fill="C6D9F1" w:themeFill="text2" w:themeFillTint="33"/>
            <w:tcMar>
              <w:left w:w="28" w:type="dxa"/>
              <w:right w:w="28" w:type="dxa"/>
            </w:tcMar>
            <w:vAlign w:val="center"/>
          </w:tcPr>
          <w:p w14:paraId="17CF7FD7" w14:textId="277FCD96" w:rsidR="0082295E" w:rsidRPr="00C75D2F" w:rsidRDefault="0082295E" w:rsidP="000C2D2F">
            <w:pPr>
              <w:ind w:left="-142" w:right="-105"/>
              <w:jc w:val="center"/>
              <w:rPr>
                <w:color w:val="000000"/>
                <w:sz w:val="16"/>
                <w:szCs w:val="16"/>
              </w:rPr>
            </w:pPr>
            <w:r w:rsidRPr="00C75D2F">
              <w:rPr>
                <w:color w:val="000000"/>
                <w:sz w:val="16"/>
                <w:szCs w:val="16"/>
              </w:rPr>
              <w:t>1 раз в неделю</w:t>
            </w:r>
          </w:p>
        </w:tc>
      </w:tr>
      <w:tr w:rsidR="00130794" w:rsidRPr="00C75D2F" w14:paraId="0D5227ED" w14:textId="0E681C4C" w:rsidTr="00242CCB">
        <w:tc>
          <w:tcPr>
            <w:tcW w:w="426" w:type="dxa"/>
            <w:shd w:val="clear" w:color="auto" w:fill="C6D9F1" w:themeFill="text2" w:themeFillTint="33"/>
            <w:tcMar>
              <w:left w:w="28" w:type="dxa"/>
              <w:right w:w="28" w:type="dxa"/>
            </w:tcMar>
            <w:vAlign w:val="center"/>
          </w:tcPr>
          <w:p w14:paraId="6677F686" w14:textId="77777777" w:rsidR="0082295E" w:rsidRPr="00C75D2F" w:rsidRDefault="0082295E" w:rsidP="00986BDB">
            <w:pPr>
              <w:numPr>
                <w:ilvl w:val="0"/>
                <w:numId w:val="11"/>
              </w:numPr>
              <w:ind w:right="-23"/>
              <w:contextualSpacing/>
              <w:jc w:val="center"/>
              <w:rPr>
                <w:color w:val="000000"/>
                <w:sz w:val="16"/>
                <w:szCs w:val="16"/>
              </w:rPr>
            </w:pPr>
          </w:p>
        </w:tc>
        <w:tc>
          <w:tcPr>
            <w:tcW w:w="7386" w:type="dxa"/>
            <w:gridSpan w:val="3"/>
            <w:shd w:val="clear" w:color="auto" w:fill="C6D9F1" w:themeFill="text2" w:themeFillTint="33"/>
            <w:tcMar>
              <w:left w:w="28" w:type="dxa"/>
              <w:right w:w="28" w:type="dxa"/>
            </w:tcMar>
            <w:vAlign w:val="center"/>
            <w:hideMark/>
          </w:tcPr>
          <w:p w14:paraId="23395ECE" w14:textId="77777777" w:rsidR="0082295E" w:rsidRPr="00C75D2F" w:rsidRDefault="0082295E" w:rsidP="000C2D2F">
            <w:pPr>
              <w:rPr>
                <w:color w:val="000000"/>
                <w:sz w:val="16"/>
                <w:szCs w:val="16"/>
              </w:rPr>
            </w:pPr>
            <w:r w:rsidRPr="00C75D2F">
              <w:rPr>
                <w:color w:val="000000"/>
                <w:sz w:val="16"/>
                <w:szCs w:val="16"/>
              </w:rPr>
              <w:t>Удаление  загрязнений  с горизонтальных и вертикальных поверхностей на высоте более 2 м</w:t>
            </w:r>
          </w:p>
        </w:tc>
        <w:tc>
          <w:tcPr>
            <w:tcW w:w="1559" w:type="dxa"/>
            <w:gridSpan w:val="2"/>
            <w:shd w:val="clear" w:color="auto" w:fill="C6D9F1" w:themeFill="text2" w:themeFillTint="33"/>
            <w:tcMar>
              <w:left w:w="28" w:type="dxa"/>
              <w:right w:w="28" w:type="dxa"/>
            </w:tcMar>
            <w:vAlign w:val="center"/>
            <w:hideMark/>
          </w:tcPr>
          <w:p w14:paraId="6AF6BC6E" w14:textId="77777777" w:rsidR="0082295E" w:rsidRPr="00C75D2F" w:rsidRDefault="0082295E" w:rsidP="000C2D2F">
            <w:pPr>
              <w:jc w:val="center"/>
              <w:rPr>
                <w:color w:val="000000"/>
                <w:sz w:val="16"/>
                <w:szCs w:val="16"/>
              </w:rPr>
            </w:pPr>
            <w:r w:rsidRPr="00C75D2F">
              <w:rPr>
                <w:color w:val="000000"/>
                <w:sz w:val="16"/>
                <w:szCs w:val="16"/>
              </w:rPr>
              <w:t>2 раза в неделю</w:t>
            </w:r>
          </w:p>
        </w:tc>
        <w:tc>
          <w:tcPr>
            <w:tcW w:w="2126" w:type="dxa"/>
            <w:gridSpan w:val="2"/>
            <w:shd w:val="clear" w:color="auto" w:fill="C6D9F1" w:themeFill="text2" w:themeFillTint="33"/>
            <w:tcMar>
              <w:left w:w="28" w:type="dxa"/>
              <w:right w:w="28" w:type="dxa"/>
            </w:tcMar>
            <w:vAlign w:val="center"/>
            <w:hideMark/>
          </w:tcPr>
          <w:p w14:paraId="0C557030" w14:textId="77777777" w:rsidR="0082295E" w:rsidRPr="00C75D2F" w:rsidRDefault="0082295E" w:rsidP="000C2D2F">
            <w:pPr>
              <w:jc w:val="center"/>
              <w:rPr>
                <w:color w:val="000000"/>
                <w:sz w:val="16"/>
                <w:szCs w:val="16"/>
              </w:rPr>
            </w:pPr>
            <w:r w:rsidRPr="00C75D2F">
              <w:rPr>
                <w:color w:val="000000"/>
                <w:sz w:val="16"/>
                <w:szCs w:val="16"/>
              </w:rPr>
              <w:t>2 раза в неделю</w:t>
            </w:r>
          </w:p>
        </w:tc>
        <w:tc>
          <w:tcPr>
            <w:tcW w:w="1584" w:type="dxa"/>
            <w:gridSpan w:val="2"/>
            <w:shd w:val="clear" w:color="auto" w:fill="C6D9F1" w:themeFill="text2" w:themeFillTint="33"/>
            <w:tcMar>
              <w:left w:w="28" w:type="dxa"/>
              <w:right w:w="28" w:type="dxa"/>
            </w:tcMar>
            <w:vAlign w:val="center"/>
            <w:hideMark/>
          </w:tcPr>
          <w:p w14:paraId="44BDA732" w14:textId="77777777" w:rsidR="0082295E" w:rsidRPr="00C75D2F" w:rsidRDefault="0082295E" w:rsidP="000C2D2F">
            <w:pPr>
              <w:jc w:val="center"/>
              <w:rPr>
                <w:color w:val="000000"/>
                <w:sz w:val="16"/>
                <w:szCs w:val="16"/>
              </w:rPr>
            </w:pPr>
            <w:r w:rsidRPr="00C75D2F">
              <w:rPr>
                <w:color w:val="000000"/>
                <w:sz w:val="16"/>
                <w:szCs w:val="16"/>
              </w:rPr>
              <w:t>2 раза в неделю</w:t>
            </w:r>
          </w:p>
        </w:tc>
        <w:tc>
          <w:tcPr>
            <w:tcW w:w="1236" w:type="dxa"/>
            <w:shd w:val="clear" w:color="auto" w:fill="C6D9F1" w:themeFill="text2" w:themeFillTint="33"/>
            <w:tcMar>
              <w:left w:w="28" w:type="dxa"/>
              <w:right w:w="28" w:type="dxa"/>
            </w:tcMar>
            <w:vAlign w:val="center"/>
            <w:hideMark/>
          </w:tcPr>
          <w:p w14:paraId="3AC40720" w14:textId="77777777" w:rsidR="0082295E" w:rsidRPr="00C75D2F" w:rsidRDefault="0082295E" w:rsidP="000C2D2F">
            <w:pPr>
              <w:ind w:left="-142" w:right="-105"/>
              <w:jc w:val="center"/>
              <w:rPr>
                <w:color w:val="000000"/>
                <w:sz w:val="16"/>
                <w:szCs w:val="16"/>
              </w:rPr>
            </w:pPr>
            <w:r w:rsidRPr="00C75D2F">
              <w:rPr>
                <w:color w:val="000000"/>
                <w:sz w:val="16"/>
                <w:szCs w:val="16"/>
              </w:rPr>
              <w:t>2 раза в неделю</w:t>
            </w:r>
          </w:p>
        </w:tc>
        <w:tc>
          <w:tcPr>
            <w:tcW w:w="1134" w:type="dxa"/>
            <w:shd w:val="clear" w:color="auto" w:fill="C6D9F1" w:themeFill="text2" w:themeFillTint="33"/>
            <w:tcMar>
              <w:left w:w="28" w:type="dxa"/>
              <w:right w:w="28" w:type="dxa"/>
            </w:tcMar>
            <w:vAlign w:val="center"/>
          </w:tcPr>
          <w:p w14:paraId="4B124422" w14:textId="6BB16F9B" w:rsidR="0082295E" w:rsidRPr="00C75D2F" w:rsidRDefault="0082295E" w:rsidP="000C2D2F">
            <w:pPr>
              <w:ind w:left="-142" w:right="-105"/>
              <w:jc w:val="center"/>
              <w:rPr>
                <w:color w:val="000000"/>
                <w:sz w:val="16"/>
                <w:szCs w:val="16"/>
              </w:rPr>
            </w:pPr>
            <w:r w:rsidRPr="00C75D2F">
              <w:rPr>
                <w:color w:val="000000"/>
                <w:sz w:val="16"/>
                <w:szCs w:val="16"/>
              </w:rPr>
              <w:t>-</w:t>
            </w:r>
          </w:p>
        </w:tc>
      </w:tr>
      <w:tr w:rsidR="00130794" w:rsidRPr="00C75D2F" w14:paraId="5FCBE258" w14:textId="16CCB2DB" w:rsidTr="00242CCB">
        <w:tc>
          <w:tcPr>
            <w:tcW w:w="426" w:type="dxa"/>
            <w:shd w:val="clear" w:color="auto" w:fill="C6D9F1" w:themeFill="text2" w:themeFillTint="33"/>
            <w:tcMar>
              <w:left w:w="28" w:type="dxa"/>
              <w:right w:w="28" w:type="dxa"/>
            </w:tcMar>
            <w:vAlign w:val="center"/>
          </w:tcPr>
          <w:p w14:paraId="23D265A6" w14:textId="77777777" w:rsidR="0082295E" w:rsidRPr="00C75D2F" w:rsidRDefault="0082295E" w:rsidP="00986BDB">
            <w:pPr>
              <w:numPr>
                <w:ilvl w:val="0"/>
                <w:numId w:val="11"/>
              </w:numPr>
              <w:ind w:right="-23"/>
              <w:contextualSpacing/>
              <w:jc w:val="center"/>
              <w:rPr>
                <w:color w:val="000000"/>
                <w:sz w:val="16"/>
                <w:szCs w:val="16"/>
              </w:rPr>
            </w:pPr>
          </w:p>
        </w:tc>
        <w:tc>
          <w:tcPr>
            <w:tcW w:w="7386" w:type="dxa"/>
            <w:gridSpan w:val="3"/>
            <w:shd w:val="clear" w:color="auto" w:fill="C6D9F1" w:themeFill="text2" w:themeFillTint="33"/>
            <w:tcMar>
              <w:left w:w="28" w:type="dxa"/>
              <w:right w:w="28" w:type="dxa"/>
            </w:tcMar>
            <w:vAlign w:val="center"/>
          </w:tcPr>
          <w:p w14:paraId="59924DC5" w14:textId="77777777" w:rsidR="0082295E" w:rsidRPr="00C75D2F" w:rsidRDefault="0082295E" w:rsidP="000C2D2F">
            <w:pPr>
              <w:rPr>
                <w:color w:val="000000"/>
                <w:sz w:val="16"/>
                <w:szCs w:val="16"/>
              </w:rPr>
            </w:pPr>
            <w:r w:rsidRPr="00C75D2F">
              <w:rPr>
                <w:color w:val="000000"/>
                <w:sz w:val="16"/>
                <w:szCs w:val="16"/>
              </w:rPr>
              <w:t>Удаление пыли на шкафах на высоте более 2 м.</w:t>
            </w:r>
          </w:p>
        </w:tc>
        <w:tc>
          <w:tcPr>
            <w:tcW w:w="1559" w:type="dxa"/>
            <w:gridSpan w:val="2"/>
            <w:shd w:val="clear" w:color="auto" w:fill="C6D9F1" w:themeFill="text2" w:themeFillTint="33"/>
            <w:tcMar>
              <w:left w:w="28" w:type="dxa"/>
              <w:right w:w="28" w:type="dxa"/>
            </w:tcMar>
            <w:vAlign w:val="center"/>
          </w:tcPr>
          <w:p w14:paraId="5CBE6ECF" w14:textId="77777777" w:rsidR="0082295E" w:rsidRPr="00C75D2F" w:rsidRDefault="0082295E" w:rsidP="000C2D2F">
            <w:pPr>
              <w:jc w:val="center"/>
              <w:rPr>
                <w:color w:val="000000"/>
                <w:sz w:val="16"/>
                <w:szCs w:val="16"/>
              </w:rPr>
            </w:pPr>
            <w:r w:rsidRPr="00C75D2F">
              <w:rPr>
                <w:color w:val="000000"/>
                <w:sz w:val="16"/>
                <w:szCs w:val="16"/>
              </w:rPr>
              <w:t>1 раз в неделю</w:t>
            </w:r>
          </w:p>
        </w:tc>
        <w:tc>
          <w:tcPr>
            <w:tcW w:w="2126" w:type="dxa"/>
            <w:gridSpan w:val="2"/>
            <w:shd w:val="clear" w:color="auto" w:fill="C6D9F1" w:themeFill="text2" w:themeFillTint="33"/>
            <w:tcMar>
              <w:left w:w="28" w:type="dxa"/>
              <w:right w:w="28" w:type="dxa"/>
            </w:tcMar>
            <w:vAlign w:val="center"/>
          </w:tcPr>
          <w:p w14:paraId="72CFE241" w14:textId="77777777" w:rsidR="0082295E" w:rsidRPr="00C75D2F" w:rsidRDefault="0082295E" w:rsidP="000C2D2F">
            <w:pPr>
              <w:jc w:val="center"/>
              <w:rPr>
                <w:color w:val="000000"/>
                <w:sz w:val="16"/>
                <w:szCs w:val="16"/>
              </w:rPr>
            </w:pPr>
            <w:r w:rsidRPr="00C75D2F">
              <w:rPr>
                <w:color w:val="000000"/>
                <w:sz w:val="16"/>
                <w:szCs w:val="16"/>
              </w:rPr>
              <w:t>1 раз в неделю</w:t>
            </w:r>
          </w:p>
        </w:tc>
        <w:tc>
          <w:tcPr>
            <w:tcW w:w="1584" w:type="dxa"/>
            <w:gridSpan w:val="2"/>
            <w:shd w:val="clear" w:color="auto" w:fill="C6D9F1" w:themeFill="text2" w:themeFillTint="33"/>
            <w:tcMar>
              <w:left w:w="28" w:type="dxa"/>
              <w:right w:w="28" w:type="dxa"/>
            </w:tcMar>
            <w:vAlign w:val="center"/>
          </w:tcPr>
          <w:p w14:paraId="2C27DF03" w14:textId="77777777" w:rsidR="0082295E" w:rsidRPr="00C75D2F" w:rsidRDefault="0082295E" w:rsidP="000C2D2F">
            <w:pPr>
              <w:jc w:val="center"/>
              <w:rPr>
                <w:color w:val="000000"/>
                <w:sz w:val="16"/>
                <w:szCs w:val="16"/>
              </w:rPr>
            </w:pPr>
            <w:r w:rsidRPr="00C75D2F">
              <w:rPr>
                <w:color w:val="000000"/>
                <w:sz w:val="16"/>
                <w:szCs w:val="16"/>
              </w:rPr>
              <w:t>1 раз в неделю</w:t>
            </w:r>
          </w:p>
        </w:tc>
        <w:tc>
          <w:tcPr>
            <w:tcW w:w="1236" w:type="dxa"/>
            <w:shd w:val="clear" w:color="auto" w:fill="C6D9F1" w:themeFill="text2" w:themeFillTint="33"/>
            <w:tcMar>
              <w:left w:w="28" w:type="dxa"/>
              <w:right w:w="28" w:type="dxa"/>
            </w:tcMar>
            <w:vAlign w:val="center"/>
          </w:tcPr>
          <w:p w14:paraId="10A33243" w14:textId="77777777" w:rsidR="0082295E" w:rsidRPr="00C75D2F" w:rsidRDefault="0082295E" w:rsidP="000C2D2F">
            <w:pPr>
              <w:ind w:left="-142" w:right="-105"/>
              <w:jc w:val="center"/>
              <w:rPr>
                <w:color w:val="000000"/>
                <w:sz w:val="16"/>
                <w:szCs w:val="16"/>
              </w:rPr>
            </w:pPr>
            <w:r w:rsidRPr="00C75D2F">
              <w:rPr>
                <w:color w:val="000000"/>
                <w:sz w:val="16"/>
                <w:szCs w:val="16"/>
              </w:rPr>
              <w:t>1 раз в неделю</w:t>
            </w:r>
          </w:p>
        </w:tc>
        <w:tc>
          <w:tcPr>
            <w:tcW w:w="1134" w:type="dxa"/>
            <w:shd w:val="clear" w:color="auto" w:fill="C6D9F1" w:themeFill="text2" w:themeFillTint="33"/>
            <w:tcMar>
              <w:left w:w="28" w:type="dxa"/>
              <w:right w:w="28" w:type="dxa"/>
            </w:tcMar>
            <w:vAlign w:val="center"/>
          </w:tcPr>
          <w:p w14:paraId="45F6419E" w14:textId="11138F3D" w:rsidR="0082295E" w:rsidRPr="00C75D2F" w:rsidRDefault="0082295E" w:rsidP="000C2D2F">
            <w:pPr>
              <w:ind w:left="-142" w:right="-105"/>
              <w:jc w:val="center"/>
              <w:rPr>
                <w:color w:val="000000"/>
                <w:sz w:val="16"/>
                <w:szCs w:val="16"/>
              </w:rPr>
            </w:pPr>
            <w:r w:rsidRPr="00C75D2F">
              <w:rPr>
                <w:color w:val="000000"/>
                <w:sz w:val="16"/>
                <w:szCs w:val="16"/>
              </w:rPr>
              <w:t>-</w:t>
            </w:r>
          </w:p>
        </w:tc>
      </w:tr>
      <w:tr w:rsidR="00130794" w:rsidRPr="00C75D2F" w14:paraId="52F1A924" w14:textId="13401DDF" w:rsidTr="00242CCB">
        <w:tc>
          <w:tcPr>
            <w:tcW w:w="426" w:type="dxa"/>
            <w:shd w:val="clear" w:color="auto" w:fill="C6D9F1" w:themeFill="text2" w:themeFillTint="33"/>
            <w:tcMar>
              <w:left w:w="28" w:type="dxa"/>
              <w:right w:w="28" w:type="dxa"/>
            </w:tcMar>
            <w:vAlign w:val="center"/>
          </w:tcPr>
          <w:p w14:paraId="62A48480" w14:textId="77777777" w:rsidR="0082295E" w:rsidRPr="00C75D2F" w:rsidRDefault="0082295E" w:rsidP="00986BDB">
            <w:pPr>
              <w:numPr>
                <w:ilvl w:val="0"/>
                <w:numId w:val="11"/>
              </w:numPr>
              <w:ind w:right="-23"/>
              <w:contextualSpacing/>
              <w:jc w:val="center"/>
              <w:rPr>
                <w:color w:val="000000"/>
                <w:sz w:val="16"/>
                <w:szCs w:val="16"/>
              </w:rPr>
            </w:pPr>
          </w:p>
        </w:tc>
        <w:tc>
          <w:tcPr>
            <w:tcW w:w="7386" w:type="dxa"/>
            <w:gridSpan w:val="3"/>
            <w:shd w:val="clear" w:color="auto" w:fill="C6D9F1" w:themeFill="text2" w:themeFillTint="33"/>
            <w:tcMar>
              <w:left w:w="28" w:type="dxa"/>
              <w:right w:w="28" w:type="dxa"/>
            </w:tcMar>
            <w:vAlign w:val="center"/>
          </w:tcPr>
          <w:p w14:paraId="5C7C1B22" w14:textId="77777777" w:rsidR="0082295E" w:rsidRPr="00C75D2F" w:rsidRDefault="0082295E" w:rsidP="000C2D2F">
            <w:pPr>
              <w:rPr>
                <w:color w:val="000000"/>
                <w:sz w:val="16"/>
                <w:szCs w:val="16"/>
              </w:rPr>
            </w:pPr>
            <w:r w:rsidRPr="00C75D2F">
              <w:rPr>
                <w:color w:val="000000"/>
                <w:sz w:val="16"/>
                <w:szCs w:val="16"/>
              </w:rPr>
              <w:t>Уборка труднодоступных мест, низкоуровневых поверхностей</w:t>
            </w:r>
          </w:p>
        </w:tc>
        <w:tc>
          <w:tcPr>
            <w:tcW w:w="1559" w:type="dxa"/>
            <w:gridSpan w:val="2"/>
            <w:shd w:val="clear" w:color="auto" w:fill="C6D9F1" w:themeFill="text2" w:themeFillTint="33"/>
            <w:tcMar>
              <w:left w:w="28" w:type="dxa"/>
              <w:right w:w="28" w:type="dxa"/>
            </w:tcMar>
            <w:vAlign w:val="center"/>
          </w:tcPr>
          <w:p w14:paraId="2029D220" w14:textId="77777777" w:rsidR="0082295E" w:rsidRPr="00C75D2F" w:rsidRDefault="0082295E" w:rsidP="000C2D2F">
            <w:pPr>
              <w:jc w:val="center"/>
              <w:rPr>
                <w:color w:val="000000"/>
                <w:sz w:val="16"/>
                <w:szCs w:val="16"/>
              </w:rPr>
            </w:pPr>
            <w:r w:rsidRPr="00C75D2F">
              <w:rPr>
                <w:color w:val="000000"/>
                <w:sz w:val="16"/>
                <w:szCs w:val="16"/>
              </w:rPr>
              <w:t>2 раза в месяц</w:t>
            </w:r>
          </w:p>
        </w:tc>
        <w:tc>
          <w:tcPr>
            <w:tcW w:w="2126" w:type="dxa"/>
            <w:gridSpan w:val="2"/>
            <w:shd w:val="clear" w:color="auto" w:fill="C6D9F1" w:themeFill="text2" w:themeFillTint="33"/>
            <w:tcMar>
              <w:left w:w="28" w:type="dxa"/>
              <w:right w:w="28" w:type="dxa"/>
            </w:tcMar>
            <w:vAlign w:val="center"/>
          </w:tcPr>
          <w:p w14:paraId="06AE1776" w14:textId="77777777" w:rsidR="0082295E" w:rsidRPr="00C75D2F" w:rsidRDefault="0082295E" w:rsidP="000C2D2F">
            <w:pPr>
              <w:jc w:val="center"/>
              <w:rPr>
                <w:color w:val="000000"/>
                <w:sz w:val="16"/>
                <w:szCs w:val="16"/>
              </w:rPr>
            </w:pPr>
            <w:r w:rsidRPr="00C75D2F">
              <w:rPr>
                <w:color w:val="000000"/>
                <w:sz w:val="16"/>
                <w:szCs w:val="16"/>
              </w:rPr>
              <w:t>2 раза в месяц</w:t>
            </w:r>
          </w:p>
        </w:tc>
        <w:tc>
          <w:tcPr>
            <w:tcW w:w="1584" w:type="dxa"/>
            <w:gridSpan w:val="2"/>
            <w:shd w:val="clear" w:color="auto" w:fill="C6D9F1" w:themeFill="text2" w:themeFillTint="33"/>
            <w:tcMar>
              <w:left w:w="28" w:type="dxa"/>
              <w:right w:w="28" w:type="dxa"/>
            </w:tcMar>
            <w:vAlign w:val="center"/>
          </w:tcPr>
          <w:p w14:paraId="5FC6BFF7" w14:textId="77777777" w:rsidR="0082295E" w:rsidRPr="00C75D2F" w:rsidRDefault="0082295E" w:rsidP="000C2D2F">
            <w:pPr>
              <w:jc w:val="center"/>
              <w:rPr>
                <w:color w:val="000000"/>
                <w:sz w:val="16"/>
                <w:szCs w:val="16"/>
              </w:rPr>
            </w:pPr>
            <w:r w:rsidRPr="00C75D2F">
              <w:rPr>
                <w:color w:val="000000"/>
                <w:sz w:val="16"/>
                <w:szCs w:val="16"/>
              </w:rPr>
              <w:t>2 раза в месяц</w:t>
            </w:r>
          </w:p>
        </w:tc>
        <w:tc>
          <w:tcPr>
            <w:tcW w:w="1236" w:type="dxa"/>
            <w:shd w:val="clear" w:color="auto" w:fill="C6D9F1" w:themeFill="text2" w:themeFillTint="33"/>
            <w:tcMar>
              <w:left w:w="28" w:type="dxa"/>
              <w:right w:w="28" w:type="dxa"/>
            </w:tcMar>
            <w:vAlign w:val="center"/>
          </w:tcPr>
          <w:p w14:paraId="66BF461D" w14:textId="77777777" w:rsidR="0082295E" w:rsidRPr="00C75D2F" w:rsidRDefault="0082295E" w:rsidP="000C2D2F">
            <w:pPr>
              <w:ind w:left="-142" w:right="-105"/>
              <w:jc w:val="center"/>
              <w:rPr>
                <w:color w:val="000000"/>
                <w:sz w:val="16"/>
                <w:szCs w:val="16"/>
                <w:u w:val="single"/>
              </w:rPr>
            </w:pPr>
            <w:r w:rsidRPr="00C75D2F">
              <w:rPr>
                <w:color w:val="000000"/>
                <w:sz w:val="16"/>
                <w:szCs w:val="16"/>
                <w:u w:val="single"/>
              </w:rPr>
              <w:t>-</w:t>
            </w:r>
          </w:p>
        </w:tc>
        <w:tc>
          <w:tcPr>
            <w:tcW w:w="1134" w:type="dxa"/>
            <w:shd w:val="clear" w:color="auto" w:fill="C6D9F1" w:themeFill="text2" w:themeFillTint="33"/>
            <w:tcMar>
              <w:left w:w="28" w:type="dxa"/>
              <w:right w:w="28" w:type="dxa"/>
            </w:tcMar>
            <w:vAlign w:val="center"/>
          </w:tcPr>
          <w:p w14:paraId="1DC6B4D4" w14:textId="366AC970" w:rsidR="0082295E" w:rsidRPr="00C75D2F" w:rsidRDefault="0082295E" w:rsidP="000C2D2F">
            <w:pPr>
              <w:ind w:left="-142" w:right="-105"/>
              <w:jc w:val="center"/>
              <w:rPr>
                <w:color w:val="000000"/>
                <w:sz w:val="16"/>
                <w:szCs w:val="16"/>
                <w:u w:val="single"/>
              </w:rPr>
            </w:pPr>
            <w:r w:rsidRPr="00C75D2F">
              <w:rPr>
                <w:color w:val="000000"/>
                <w:sz w:val="16"/>
                <w:szCs w:val="16"/>
              </w:rPr>
              <w:t>-</w:t>
            </w:r>
          </w:p>
        </w:tc>
      </w:tr>
      <w:tr w:rsidR="00130794" w:rsidRPr="00C75D2F" w14:paraId="14E7172D" w14:textId="6B13E10F" w:rsidTr="00242CCB">
        <w:tc>
          <w:tcPr>
            <w:tcW w:w="426" w:type="dxa"/>
            <w:shd w:val="clear" w:color="auto" w:fill="C6D9F1" w:themeFill="text2" w:themeFillTint="33"/>
            <w:tcMar>
              <w:left w:w="28" w:type="dxa"/>
              <w:right w:w="28" w:type="dxa"/>
            </w:tcMar>
            <w:vAlign w:val="center"/>
          </w:tcPr>
          <w:p w14:paraId="1BF2A56B" w14:textId="77777777" w:rsidR="0082295E" w:rsidRPr="00C75D2F" w:rsidRDefault="0082295E" w:rsidP="00986BDB">
            <w:pPr>
              <w:numPr>
                <w:ilvl w:val="0"/>
                <w:numId w:val="11"/>
              </w:numPr>
              <w:ind w:right="-23"/>
              <w:contextualSpacing/>
              <w:jc w:val="center"/>
              <w:rPr>
                <w:color w:val="000000"/>
                <w:sz w:val="16"/>
                <w:szCs w:val="16"/>
              </w:rPr>
            </w:pPr>
          </w:p>
        </w:tc>
        <w:tc>
          <w:tcPr>
            <w:tcW w:w="7386" w:type="dxa"/>
            <w:gridSpan w:val="3"/>
            <w:shd w:val="clear" w:color="auto" w:fill="C6D9F1" w:themeFill="text2" w:themeFillTint="33"/>
            <w:tcMar>
              <w:left w:w="28" w:type="dxa"/>
              <w:right w:w="28" w:type="dxa"/>
            </w:tcMar>
            <w:vAlign w:val="center"/>
            <w:hideMark/>
          </w:tcPr>
          <w:p w14:paraId="46C0BD75" w14:textId="77777777" w:rsidR="0082295E" w:rsidRPr="00C75D2F" w:rsidRDefault="0082295E" w:rsidP="000C2D2F">
            <w:pPr>
              <w:rPr>
                <w:color w:val="000000"/>
                <w:sz w:val="16"/>
                <w:szCs w:val="16"/>
              </w:rPr>
            </w:pPr>
            <w:r w:rsidRPr="00C75D2F">
              <w:rPr>
                <w:color w:val="000000"/>
                <w:sz w:val="16"/>
                <w:szCs w:val="16"/>
              </w:rPr>
              <w:t>Удаление пыли с пожарного оборудования (пожарные щиты/шкафы и огнетушители)</w:t>
            </w:r>
          </w:p>
        </w:tc>
        <w:tc>
          <w:tcPr>
            <w:tcW w:w="1559" w:type="dxa"/>
            <w:gridSpan w:val="2"/>
            <w:shd w:val="clear" w:color="auto" w:fill="C6D9F1" w:themeFill="text2" w:themeFillTint="33"/>
            <w:tcMar>
              <w:left w:w="28" w:type="dxa"/>
              <w:right w:w="28" w:type="dxa"/>
            </w:tcMar>
            <w:vAlign w:val="center"/>
            <w:hideMark/>
          </w:tcPr>
          <w:p w14:paraId="6B310532" w14:textId="77777777" w:rsidR="0082295E" w:rsidRPr="00C75D2F" w:rsidRDefault="0082295E" w:rsidP="000C2D2F">
            <w:pPr>
              <w:jc w:val="center"/>
              <w:rPr>
                <w:color w:val="000000"/>
                <w:sz w:val="16"/>
                <w:szCs w:val="16"/>
              </w:rPr>
            </w:pPr>
            <w:r w:rsidRPr="00C75D2F">
              <w:rPr>
                <w:color w:val="000000"/>
                <w:sz w:val="16"/>
                <w:szCs w:val="16"/>
              </w:rPr>
              <w:t>1 раз в неделю</w:t>
            </w:r>
          </w:p>
        </w:tc>
        <w:tc>
          <w:tcPr>
            <w:tcW w:w="2126" w:type="dxa"/>
            <w:gridSpan w:val="2"/>
            <w:shd w:val="clear" w:color="auto" w:fill="C6D9F1" w:themeFill="text2" w:themeFillTint="33"/>
            <w:tcMar>
              <w:left w:w="28" w:type="dxa"/>
              <w:right w:w="28" w:type="dxa"/>
            </w:tcMar>
            <w:vAlign w:val="center"/>
            <w:hideMark/>
          </w:tcPr>
          <w:p w14:paraId="2A1583B2" w14:textId="77777777" w:rsidR="0082295E" w:rsidRPr="00C75D2F" w:rsidRDefault="0082295E" w:rsidP="000C2D2F">
            <w:pPr>
              <w:jc w:val="center"/>
              <w:rPr>
                <w:color w:val="000000"/>
                <w:sz w:val="16"/>
                <w:szCs w:val="16"/>
              </w:rPr>
            </w:pPr>
            <w:r w:rsidRPr="00C75D2F">
              <w:rPr>
                <w:color w:val="000000"/>
                <w:sz w:val="16"/>
                <w:szCs w:val="16"/>
              </w:rPr>
              <w:t>1 раз в неделю</w:t>
            </w:r>
          </w:p>
        </w:tc>
        <w:tc>
          <w:tcPr>
            <w:tcW w:w="1584" w:type="dxa"/>
            <w:gridSpan w:val="2"/>
            <w:shd w:val="clear" w:color="auto" w:fill="C6D9F1" w:themeFill="text2" w:themeFillTint="33"/>
            <w:tcMar>
              <w:left w:w="28" w:type="dxa"/>
              <w:right w:w="28" w:type="dxa"/>
            </w:tcMar>
            <w:vAlign w:val="center"/>
            <w:hideMark/>
          </w:tcPr>
          <w:p w14:paraId="1669FD49" w14:textId="77777777" w:rsidR="0082295E" w:rsidRPr="00C75D2F" w:rsidRDefault="0082295E" w:rsidP="000C2D2F">
            <w:pPr>
              <w:jc w:val="center"/>
              <w:rPr>
                <w:color w:val="000000"/>
                <w:sz w:val="16"/>
                <w:szCs w:val="16"/>
              </w:rPr>
            </w:pPr>
            <w:r w:rsidRPr="00C75D2F">
              <w:rPr>
                <w:color w:val="000000"/>
                <w:sz w:val="16"/>
                <w:szCs w:val="16"/>
              </w:rPr>
              <w:t>1 раз в неделю</w:t>
            </w:r>
          </w:p>
        </w:tc>
        <w:tc>
          <w:tcPr>
            <w:tcW w:w="1236" w:type="dxa"/>
            <w:shd w:val="clear" w:color="auto" w:fill="C6D9F1" w:themeFill="text2" w:themeFillTint="33"/>
            <w:tcMar>
              <w:left w:w="28" w:type="dxa"/>
              <w:right w:w="28" w:type="dxa"/>
            </w:tcMar>
            <w:vAlign w:val="center"/>
            <w:hideMark/>
          </w:tcPr>
          <w:p w14:paraId="7B26A724" w14:textId="77777777" w:rsidR="0082295E" w:rsidRPr="00C75D2F" w:rsidRDefault="0082295E" w:rsidP="000C2D2F">
            <w:pPr>
              <w:ind w:left="-142" w:right="-105"/>
              <w:jc w:val="center"/>
              <w:rPr>
                <w:color w:val="000000"/>
                <w:sz w:val="16"/>
                <w:szCs w:val="16"/>
              </w:rPr>
            </w:pPr>
            <w:r w:rsidRPr="00C75D2F">
              <w:rPr>
                <w:color w:val="000000"/>
                <w:sz w:val="16"/>
                <w:szCs w:val="16"/>
              </w:rPr>
              <w:t>-</w:t>
            </w:r>
          </w:p>
        </w:tc>
        <w:tc>
          <w:tcPr>
            <w:tcW w:w="1134" w:type="dxa"/>
            <w:shd w:val="clear" w:color="auto" w:fill="C6D9F1" w:themeFill="text2" w:themeFillTint="33"/>
            <w:tcMar>
              <w:left w:w="28" w:type="dxa"/>
              <w:right w:w="28" w:type="dxa"/>
            </w:tcMar>
            <w:vAlign w:val="center"/>
          </w:tcPr>
          <w:p w14:paraId="74ADF78E" w14:textId="39BEA2F5" w:rsidR="0082295E" w:rsidRPr="00C75D2F" w:rsidRDefault="0082295E" w:rsidP="000C2D2F">
            <w:pPr>
              <w:ind w:left="-142" w:right="-105"/>
              <w:jc w:val="center"/>
              <w:rPr>
                <w:color w:val="000000"/>
                <w:sz w:val="16"/>
                <w:szCs w:val="16"/>
              </w:rPr>
            </w:pPr>
            <w:r w:rsidRPr="00C75D2F">
              <w:rPr>
                <w:color w:val="000000"/>
                <w:sz w:val="16"/>
                <w:szCs w:val="16"/>
              </w:rPr>
              <w:t>-</w:t>
            </w:r>
          </w:p>
        </w:tc>
      </w:tr>
      <w:tr w:rsidR="00130794" w:rsidRPr="00C75D2F" w14:paraId="498D733F" w14:textId="50FEED35" w:rsidTr="00242CCB">
        <w:tc>
          <w:tcPr>
            <w:tcW w:w="426" w:type="dxa"/>
            <w:shd w:val="clear" w:color="auto" w:fill="C6D9F1" w:themeFill="text2" w:themeFillTint="33"/>
            <w:tcMar>
              <w:left w:w="28" w:type="dxa"/>
              <w:right w:w="28" w:type="dxa"/>
            </w:tcMar>
            <w:vAlign w:val="center"/>
          </w:tcPr>
          <w:p w14:paraId="0070E002" w14:textId="77777777" w:rsidR="0082295E" w:rsidRPr="00C75D2F" w:rsidRDefault="0082295E" w:rsidP="00986BDB">
            <w:pPr>
              <w:numPr>
                <w:ilvl w:val="0"/>
                <w:numId w:val="11"/>
              </w:numPr>
              <w:ind w:right="-23"/>
              <w:contextualSpacing/>
              <w:jc w:val="center"/>
              <w:rPr>
                <w:color w:val="000000"/>
                <w:sz w:val="16"/>
                <w:szCs w:val="16"/>
              </w:rPr>
            </w:pPr>
          </w:p>
        </w:tc>
        <w:tc>
          <w:tcPr>
            <w:tcW w:w="7386" w:type="dxa"/>
            <w:gridSpan w:val="3"/>
            <w:shd w:val="clear" w:color="auto" w:fill="C6D9F1" w:themeFill="text2" w:themeFillTint="33"/>
            <w:tcMar>
              <w:left w:w="28" w:type="dxa"/>
              <w:right w:w="28" w:type="dxa"/>
            </w:tcMar>
            <w:vAlign w:val="center"/>
            <w:hideMark/>
          </w:tcPr>
          <w:p w14:paraId="054E6B38" w14:textId="77777777" w:rsidR="0082295E" w:rsidRPr="00C75D2F" w:rsidRDefault="0082295E" w:rsidP="000C2D2F">
            <w:pPr>
              <w:rPr>
                <w:color w:val="000000"/>
                <w:sz w:val="16"/>
                <w:szCs w:val="16"/>
              </w:rPr>
            </w:pPr>
            <w:r w:rsidRPr="00C75D2F">
              <w:rPr>
                <w:color w:val="000000"/>
                <w:sz w:val="16"/>
                <w:szCs w:val="16"/>
              </w:rPr>
              <w:t xml:space="preserve">Комплектация дозаторов и диспенсеров расходными материалами </w:t>
            </w:r>
          </w:p>
        </w:tc>
        <w:tc>
          <w:tcPr>
            <w:tcW w:w="1559" w:type="dxa"/>
            <w:gridSpan w:val="2"/>
            <w:shd w:val="clear" w:color="auto" w:fill="C6D9F1" w:themeFill="text2" w:themeFillTint="33"/>
            <w:tcMar>
              <w:left w:w="28" w:type="dxa"/>
              <w:right w:w="28" w:type="dxa"/>
            </w:tcMar>
            <w:vAlign w:val="center"/>
            <w:hideMark/>
          </w:tcPr>
          <w:p w14:paraId="2C74098E" w14:textId="77777777" w:rsidR="0082295E" w:rsidRPr="00C75D2F" w:rsidRDefault="0082295E" w:rsidP="000C2D2F">
            <w:pPr>
              <w:jc w:val="center"/>
              <w:rPr>
                <w:color w:val="000000"/>
                <w:sz w:val="16"/>
                <w:szCs w:val="16"/>
              </w:rPr>
            </w:pPr>
            <w:r w:rsidRPr="00C75D2F">
              <w:rPr>
                <w:color w:val="000000"/>
                <w:sz w:val="16"/>
                <w:szCs w:val="16"/>
              </w:rPr>
              <w:t>-</w:t>
            </w:r>
          </w:p>
        </w:tc>
        <w:tc>
          <w:tcPr>
            <w:tcW w:w="2126" w:type="dxa"/>
            <w:gridSpan w:val="2"/>
            <w:shd w:val="clear" w:color="auto" w:fill="C6D9F1" w:themeFill="text2" w:themeFillTint="33"/>
            <w:tcMar>
              <w:left w:w="28" w:type="dxa"/>
              <w:right w:w="28" w:type="dxa"/>
            </w:tcMar>
            <w:vAlign w:val="center"/>
            <w:hideMark/>
          </w:tcPr>
          <w:p w14:paraId="6534FE20" w14:textId="77777777" w:rsidR="0082295E" w:rsidRPr="00C75D2F" w:rsidRDefault="0082295E" w:rsidP="000C2D2F">
            <w:pPr>
              <w:jc w:val="center"/>
              <w:rPr>
                <w:color w:val="000000"/>
                <w:sz w:val="16"/>
                <w:szCs w:val="16"/>
              </w:rPr>
            </w:pPr>
            <w:r w:rsidRPr="00C75D2F">
              <w:rPr>
                <w:color w:val="000000"/>
                <w:sz w:val="16"/>
                <w:szCs w:val="16"/>
              </w:rPr>
              <w:t>ежедневно</w:t>
            </w:r>
          </w:p>
        </w:tc>
        <w:tc>
          <w:tcPr>
            <w:tcW w:w="1584" w:type="dxa"/>
            <w:gridSpan w:val="2"/>
            <w:shd w:val="clear" w:color="auto" w:fill="C6D9F1" w:themeFill="text2" w:themeFillTint="33"/>
            <w:tcMar>
              <w:left w:w="28" w:type="dxa"/>
              <w:right w:w="28" w:type="dxa"/>
            </w:tcMar>
            <w:vAlign w:val="center"/>
            <w:hideMark/>
          </w:tcPr>
          <w:p w14:paraId="3D060E75" w14:textId="77777777" w:rsidR="0082295E" w:rsidRPr="00C75D2F" w:rsidRDefault="0082295E" w:rsidP="000C2D2F">
            <w:pPr>
              <w:jc w:val="center"/>
              <w:rPr>
                <w:color w:val="000000"/>
                <w:sz w:val="16"/>
                <w:szCs w:val="16"/>
              </w:rPr>
            </w:pPr>
            <w:r w:rsidRPr="00C75D2F">
              <w:rPr>
                <w:color w:val="000000"/>
                <w:sz w:val="16"/>
                <w:szCs w:val="16"/>
              </w:rPr>
              <w:t>-</w:t>
            </w:r>
          </w:p>
        </w:tc>
        <w:tc>
          <w:tcPr>
            <w:tcW w:w="1236" w:type="dxa"/>
            <w:shd w:val="clear" w:color="auto" w:fill="C6D9F1" w:themeFill="text2" w:themeFillTint="33"/>
            <w:tcMar>
              <w:left w:w="28" w:type="dxa"/>
              <w:right w:w="28" w:type="dxa"/>
            </w:tcMar>
            <w:vAlign w:val="center"/>
            <w:hideMark/>
          </w:tcPr>
          <w:p w14:paraId="2C656982" w14:textId="77777777" w:rsidR="0082295E" w:rsidRPr="00C75D2F" w:rsidRDefault="0082295E" w:rsidP="000C2D2F">
            <w:pPr>
              <w:ind w:left="-142" w:right="-105"/>
              <w:jc w:val="center"/>
              <w:rPr>
                <w:color w:val="000000"/>
                <w:sz w:val="16"/>
                <w:szCs w:val="16"/>
              </w:rPr>
            </w:pPr>
            <w:r w:rsidRPr="00C75D2F">
              <w:rPr>
                <w:color w:val="000000"/>
                <w:sz w:val="16"/>
                <w:szCs w:val="16"/>
              </w:rPr>
              <w:t>ежедневно</w:t>
            </w:r>
          </w:p>
        </w:tc>
        <w:tc>
          <w:tcPr>
            <w:tcW w:w="1134" w:type="dxa"/>
            <w:shd w:val="clear" w:color="auto" w:fill="C6D9F1" w:themeFill="text2" w:themeFillTint="33"/>
            <w:tcMar>
              <w:left w:w="28" w:type="dxa"/>
              <w:right w:w="28" w:type="dxa"/>
            </w:tcMar>
            <w:vAlign w:val="center"/>
          </w:tcPr>
          <w:p w14:paraId="5EDEF660" w14:textId="617E5F9A" w:rsidR="0082295E" w:rsidRPr="00C75D2F" w:rsidRDefault="0082295E" w:rsidP="000C2D2F">
            <w:pPr>
              <w:ind w:left="-142" w:right="-105"/>
              <w:jc w:val="center"/>
              <w:rPr>
                <w:color w:val="000000"/>
                <w:sz w:val="16"/>
                <w:szCs w:val="16"/>
              </w:rPr>
            </w:pPr>
            <w:r w:rsidRPr="00C75D2F">
              <w:rPr>
                <w:color w:val="000000"/>
                <w:sz w:val="16"/>
                <w:szCs w:val="16"/>
              </w:rPr>
              <w:t>-</w:t>
            </w:r>
          </w:p>
        </w:tc>
      </w:tr>
      <w:tr w:rsidR="00130794" w:rsidRPr="00C75D2F" w14:paraId="497DD308" w14:textId="2A9E9ED6" w:rsidTr="00242CCB">
        <w:tc>
          <w:tcPr>
            <w:tcW w:w="426" w:type="dxa"/>
            <w:shd w:val="clear" w:color="auto" w:fill="C6D9F1" w:themeFill="text2" w:themeFillTint="33"/>
            <w:tcMar>
              <w:left w:w="28" w:type="dxa"/>
              <w:right w:w="28" w:type="dxa"/>
            </w:tcMar>
            <w:vAlign w:val="center"/>
          </w:tcPr>
          <w:p w14:paraId="045FDB41" w14:textId="77777777" w:rsidR="0082295E" w:rsidRPr="00C75D2F" w:rsidRDefault="0082295E" w:rsidP="00986BDB">
            <w:pPr>
              <w:numPr>
                <w:ilvl w:val="0"/>
                <w:numId w:val="11"/>
              </w:numPr>
              <w:ind w:right="-23"/>
              <w:contextualSpacing/>
              <w:jc w:val="center"/>
              <w:rPr>
                <w:color w:val="000000"/>
                <w:sz w:val="16"/>
                <w:szCs w:val="16"/>
              </w:rPr>
            </w:pPr>
          </w:p>
        </w:tc>
        <w:tc>
          <w:tcPr>
            <w:tcW w:w="7386" w:type="dxa"/>
            <w:gridSpan w:val="3"/>
            <w:shd w:val="clear" w:color="auto" w:fill="C6D9F1" w:themeFill="text2" w:themeFillTint="33"/>
            <w:tcMar>
              <w:left w:w="28" w:type="dxa"/>
              <w:right w:w="28" w:type="dxa"/>
            </w:tcMar>
            <w:vAlign w:val="center"/>
            <w:hideMark/>
          </w:tcPr>
          <w:p w14:paraId="6C6B0315" w14:textId="54C25213" w:rsidR="0082295E" w:rsidRPr="00C75D2F" w:rsidRDefault="0082295E" w:rsidP="000C2D2F">
            <w:pPr>
              <w:rPr>
                <w:color w:val="000000"/>
                <w:sz w:val="16"/>
                <w:szCs w:val="16"/>
              </w:rPr>
            </w:pPr>
            <w:r w:rsidRPr="00C75D2F">
              <w:rPr>
                <w:color w:val="000000"/>
                <w:sz w:val="16"/>
                <w:szCs w:val="16"/>
              </w:rPr>
              <w:t>Информирование Заказчика об обнаруженных в ходе уборки неисправностях инженерных систем, повреждениях покрытий и элементов здания (помещений), мебели и прочих предметов интерьера</w:t>
            </w:r>
          </w:p>
        </w:tc>
        <w:tc>
          <w:tcPr>
            <w:tcW w:w="1559" w:type="dxa"/>
            <w:gridSpan w:val="2"/>
            <w:shd w:val="clear" w:color="auto" w:fill="C6D9F1" w:themeFill="text2" w:themeFillTint="33"/>
            <w:tcMar>
              <w:left w:w="28" w:type="dxa"/>
              <w:right w:w="28" w:type="dxa"/>
            </w:tcMar>
            <w:vAlign w:val="center"/>
            <w:hideMark/>
          </w:tcPr>
          <w:p w14:paraId="60623EDA" w14:textId="77777777" w:rsidR="0082295E" w:rsidRPr="00C75D2F" w:rsidRDefault="0082295E" w:rsidP="000C2D2F">
            <w:pPr>
              <w:jc w:val="center"/>
              <w:rPr>
                <w:color w:val="000000"/>
                <w:sz w:val="16"/>
                <w:szCs w:val="16"/>
              </w:rPr>
            </w:pPr>
            <w:r w:rsidRPr="00C75D2F">
              <w:rPr>
                <w:color w:val="000000"/>
                <w:sz w:val="16"/>
                <w:szCs w:val="16"/>
              </w:rPr>
              <w:t>ежедневно</w:t>
            </w:r>
          </w:p>
        </w:tc>
        <w:tc>
          <w:tcPr>
            <w:tcW w:w="2126" w:type="dxa"/>
            <w:gridSpan w:val="2"/>
            <w:shd w:val="clear" w:color="auto" w:fill="C6D9F1" w:themeFill="text2" w:themeFillTint="33"/>
            <w:tcMar>
              <w:left w:w="28" w:type="dxa"/>
              <w:right w:w="28" w:type="dxa"/>
            </w:tcMar>
            <w:vAlign w:val="center"/>
            <w:hideMark/>
          </w:tcPr>
          <w:p w14:paraId="4CC71D04" w14:textId="77777777" w:rsidR="0082295E" w:rsidRPr="00C75D2F" w:rsidRDefault="0082295E" w:rsidP="000C2D2F">
            <w:pPr>
              <w:jc w:val="center"/>
              <w:rPr>
                <w:color w:val="000000"/>
                <w:sz w:val="16"/>
                <w:szCs w:val="16"/>
              </w:rPr>
            </w:pPr>
            <w:r w:rsidRPr="00C75D2F">
              <w:rPr>
                <w:color w:val="000000"/>
                <w:sz w:val="16"/>
                <w:szCs w:val="16"/>
              </w:rPr>
              <w:t>ежедневно</w:t>
            </w:r>
          </w:p>
        </w:tc>
        <w:tc>
          <w:tcPr>
            <w:tcW w:w="1584" w:type="dxa"/>
            <w:gridSpan w:val="2"/>
            <w:shd w:val="clear" w:color="auto" w:fill="C6D9F1" w:themeFill="text2" w:themeFillTint="33"/>
            <w:tcMar>
              <w:left w:w="28" w:type="dxa"/>
              <w:right w:w="28" w:type="dxa"/>
            </w:tcMar>
            <w:vAlign w:val="center"/>
            <w:hideMark/>
          </w:tcPr>
          <w:p w14:paraId="0DB102F7" w14:textId="77777777" w:rsidR="0082295E" w:rsidRPr="00C75D2F" w:rsidRDefault="0082295E" w:rsidP="000C2D2F">
            <w:pPr>
              <w:jc w:val="center"/>
              <w:rPr>
                <w:color w:val="000000"/>
                <w:sz w:val="16"/>
                <w:szCs w:val="16"/>
              </w:rPr>
            </w:pPr>
            <w:r w:rsidRPr="00C75D2F">
              <w:rPr>
                <w:color w:val="000000"/>
                <w:sz w:val="16"/>
                <w:szCs w:val="16"/>
              </w:rPr>
              <w:t>ежедневно</w:t>
            </w:r>
          </w:p>
        </w:tc>
        <w:tc>
          <w:tcPr>
            <w:tcW w:w="1236" w:type="dxa"/>
            <w:shd w:val="clear" w:color="auto" w:fill="C6D9F1" w:themeFill="text2" w:themeFillTint="33"/>
            <w:tcMar>
              <w:left w:w="28" w:type="dxa"/>
              <w:right w:w="28" w:type="dxa"/>
            </w:tcMar>
            <w:vAlign w:val="center"/>
            <w:hideMark/>
          </w:tcPr>
          <w:p w14:paraId="5ACB6F68" w14:textId="77777777" w:rsidR="0082295E" w:rsidRPr="00C75D2F" w:rsidRDefault="0082295E" w:rsidP="000C2D2F">
            <w:pPr>
              <w:ind w:left="-142" w:right="-105"/>
              <w:jc w:val="center"/>
              <w:rPr>
                <w:color w:val="000000"/>
                <w:sz w:val="16"/>
                <w:szCs w:val="16"/>
              </w:rPr>
            </w:pPr>
            <w:r w:rsidRPr="00C75D2F">
              <w:rPr>
                <w:color w:val="000000"/>
                <w:sz w:val="16"/>
                <w:szCs w:val="16"/>
              </w:rPr>
              <w:t>ежедневно</w:t>
            </w:r>
          </w:p>
        </w:tc>
        <w:tc>
          <w:tcPr>
            <w:tcW w:w="1134" w:type="dxa"/>
            <w:shd w:val="clear" w:color="auto" w:fill="C6D9F1" w:themeFill="text2" w:themeFillTint="33"/>
            <w:tcMar>
              <w:left w:w="28" w:type="dxa"/>
              <w:right w:w="28" w:type="dxa"/>
            </w:tcMar>
            <w:vAlign w:val="center"/>
          </w:tcPr>
          <w:p w14:paraId="2240490B" w14:textId="4826858A" w:rsidR="0082295E" w:rsidRPr="00C75D2F" w:rsidRDefault="0082295E" w:rsidP="000C2D2F">
            <w:pPr>
              <w:ind w:left="-142" w:right="-105"/>
              <w:jc w:val="center"/>
              <w:rPr>
                <w:color w:val="000000"/>
                <w:sz w:val="16"/>
                <w:szCs w:val="16"/>
              </w:rPr>
            </w:pPr>
            <w:r w:rsidRPr="00C75D2F">
              <w:rPr>
                <w:color w:val="000000"/>
                <w:sz w:val="16"/>
                <w:szCs w:val="16"/>
              </w:rPr>
              <w:t>-</w:t>
            </w:r>
          </w:p>
        </w:tc>
      </w:tr>
      <w:tr w:rsidR="0049491E" w:rsidRPr="007A1661" w14:paraId="34ED8C91" w14:textId="173EE18C" w:rsidTr="00242CCB">
        <w:tc>
          <w:tcPr>
            <w:tcW w:w="15451" w:type="dxa"/>
            <w:gridSpan w:val="12"/>
            <w:shd w:val="clear" w:color="auto" w:fill="EAF1DD" w:themeFill="accent3" w:themeFillTint="33"/>
            <w:tcMar>
              <w:left w:w="28" w:type="dxa"/>
              <w:right w:w="28" w:type="dxa"/>
            </w:tcMar>
            <w:vAlign w:val="center"/>
          </w:tcPr>
          <w:p w14:paraId="625F7453" w14:textId="4AC66814" w:rsidR="0049491E" w:rsidRPr="00C75D2F" w:rsidRDefault="00C75D2F" w:rsidP="00130794">
            <w:pPr>
              <w:ind w:left="-170" w:right="-105"/>
              <w:jc w:val="center"/>
              <w:rPr>
                <w:b/>
                <w:color w:val="000000"/>
              </w:rPr>
            </w:pPr>
            <w:r>
              <w:rPr>
                <w:b/>
                <w:color w:val="000000"/>
              </w:rPr>
              <w:t>П</w:t>
            </w:r>
            <w:r w:rsidR="0049491E" w:rsidRPr="00C75D2F">
              <w:rPr>
                <w:b/>
                <w:color w:val="000000"/>
              </w:rPr>
              <w:t>оддерживающ</w:t>
            </w:r>
            <w:r>
              <w:rPr>
                <w:b/>
                <w:color w:val="000000"/>
              </w:rPr>
              <w:t xml:space="preserve">ая </w:t>
            </w:r>
            <w:r w:rsidR="0049491E" w:rsidRPr="00C75D2F">
              <w:rPr>
                <w:b/>
                <w:color w:val="000000"/>
              </w:rPr>
              <w:t>уборк</w:t>
            </w:r>
            <w:r>
              <w:rPr>
                <w:b/>
                <w:color w:val="000000"/>
              </w:rPr>
              <w:t>а</w:t>
            </w:r>
          </w:p>
        </w:tc>
      </w:tr>
      <w:tr w:rsidR="000C2D2F" w:rsidRPr="007A1661" w14:paraId="06874802" w14:textId="02FE8466" w:rsidTr="00242C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nil"/>
              <w:left w:val="single" w:sz="4" w:space="0" w:color="auto"/>
              <w:bottom w:val="single" w:sz="4" w:space="0" w:color="auto"/>
              <w:right w:val="single" w:sz="4" w:space="0" w:color="auto"/>
            </w:tcBorders>
            <w:shd w:val="clear" w:color="auto" w:fill="EAF1DD" w:themeFill="accent3" w:themeFillTint="33"/>
            <w:tcMar>
              <w:left w:w="28" w:type="dxa"/>
              <w:right w:w="28" w:type="dxa"/>
            </w:tcMar>
            <w:vAlign w:val="center"/>
          </w:tcPr>
          <w:p w14:paraId="4672457A" w14:textId="77777777" w:rsidR="001B7BE1" w:rsidRPr="007A1661" w:rsidRDefault="001B7BE1" w:rsidP="00986BDB">
            <w:pPr>
              <w:numPr>
                <w:ilvl w:val="0"/>
                <w:numId w:val="11"/>
              </w:numPr>
              <w:ind w:left="-170" w:right="-113"/>
              <w:contextualSpacing/>
              <w:jc w:val="center"/>
              <w:rPr>
                <w:color w:val="000000"/>
                <w:sz w:val="16"/>
                <w:szCs w:val="16"/>
              </w:rPr>
            </w:pPr>
          </w:p>
        </w:tc>
        <w:tc>
          <w:tcPr>
            <w:tcW w:w="7371"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28E03722" w14:textId="77777777" w:rsidR="001B7BE1" w:rsidRPr="007A1661" w:rsidRDefault="001B7BE1" w:rsidP="000C2D2F">
            <w:pPr>
              <w:rPr>
                <w:color w:val="000000"/>
                <w:sz w:val="16"/>
                <w:szCs w:val="16"/>
              </w:rPr>
            </w:pPr>
            <w:r w:rsidRPr="007A1661">
              <w:rPr>
                <w:color w:val="000000"/>
                <w:sz w:val="16"/>
                <w:szCs w:val="16"/>
              </w:rPr>
              <w:t>Сухая/влажная уборка пола с твёрдым покрытием, ступеней лестниц, плинтусов, удаление локальных загрязнений с внешней стороны фасада и фартука кухонного гарнитура</w:t>
            </w:r>
          </w:p>
        </w:tc>
        <w:tc>
          <w:tcPr>
            <w:tcW w:w="1559"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3CAFD6B6" w14:textId="77777777" w:rsidR="001B7BE1" w:rsidRPr="007A1661" w:rsidRDefault="001B7BE1" w:rsidP="000C2D2F">
            <w:pPr>
              <w:jc w:val="center"/>
              <w:rPr>
                <w:color w:val="000000"/>
                <w:sz w:val="16"/>
                <w:szCs w:val="16"/>
              </w:rPr>
            </w:pPr>
            <w:r w:rsidRPr="007A1661">
              <w:rPr>
                <w:color w:val="000000"/>
                <w:sz w:val="16"/>
                <w:szCs w:val="16"/>
              </w:rPr>
              <w:t>по необходимости</w:t>
            </w:r>
          </w:p>
        </w:tc>
        <w:tc>
          <w:tcPr>
            <w:tcW w:w="2126"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40CCE945" w14:textId="77777777" w:rsidR="001B7BE1" w:rsidRPr="007A1661" w:rsidRDefault="001B7BE1" w:rsidP="000C2D2F">
            <w:pPr>
              <w:jc w:val="center"/>
              <w:rPr>
                <w:color w:val="000000"/>
                <w:sz w:val="16"/>
                <w:szCs w:val="16"/>
              </w:rPr>
            </w:pPr>
            <w:r w:rsidRPr="007A1661">
              <w:rPr>
                <w:color w:val="000000"/>
                <w:sz w:val="16"/>
                <w:szCs w:val="16"/>
              </w:rPr>
              <w:t>по необходимости</w:t>
            </w:r>
          </w:p>
        </w:tc>
        <w:tc>
          <w:tcPr>
            <w:tcW w:w="1584"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101DDE27" w14:textId="77777777" w:rsidR="001B7BE1" w:rsidRPr="007A1661" w:rsidRDefault="001B7BE1" w:rsidP="000C2D2F">
            <w:pPr>
              <w:jc w:val="center"/>
              <w:rPr>
                <w:color w:val="000000"/>
                <w:sz w:val="16"/>
                <w:szCs w:val="16"/>
              </w:rPr>
            </w:pPr>
            <w:r w:rsidRPr="007A1661">
              <w:rPr>
                <w:color w:val="000000"/>
                <w:sz w:val="16"/>
                <w:szCs w:val="16"/>
              </w:rPr>
              <w:t>по необходимости</w:t>
            </w:r>
          </w:p>
        </w:tc>
        <w:tc>
          <w:tcPr>
            <w:tcW w:w="1251"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64E028BA" w14:textId="77777777" w:rsidR="001B7BE1" w:rsidRPr="007A1661" w:rsidRDefault="001B7BE1" w:rsidP="000C2D2F">
            <w:pPr>
              <w:jc w:val="center"/>
              <w:rPr>
                <w:color w:val="000000"/>
                <w:sz w:val="16"/>
                <w:szCs w:val="16"/>
              </w:rPr>
            </w:pPr>
            <w:r w:rsidRPr="007A1661">
              <w:rPr>
                <w:color w:val="000000"/>
                <w:sz w:val="16"/>
                <w:szCs w:val="16"/>
              </w:rPr>
              <w:t>по необходимости</w:t>
            </w:r>
          </w:p>
        </w:tc>
        <w:tc>
          <w:tcPr>
            <w:tcW w:w="1134" w:type="dxa"/>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tcPr>
          <w:p w14:paraId="7929F446" w14:textId="08DDDCDF" w:rsidR="001B7BE1" w:rsidRPr="007A1661" w:rsidRDefault="0082295E" w:rsidP="000C2D2F">
            <w:pPr>
              <w:jc w:val="center"/>
              <w:rPr>
                <w:color w:val="000000"/>
                <w:sz w:val="16"/>
                <w:szCs w:val="16"/>
              </w:rPr>
            </w:pPr>
            <w:r w:rsidRPr="007A1661">
              <w:rPr>
                <w:color w:val="000000"/>
                <w:sz w:val="16"/>
                <w:szCs w:val="16"/>
              </w:rPr>
              <w:t>-</w:t>
            </w:r>
          </w:p>
        </w:tc>
      </w:tr>
      <w:tr w:rsidR="000C2D2F" w:rsidRPr="007A1661" w14:paraId="731B6340" w14:textId="598D1C9D" w:rsidTr="00242C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AF1DD" w:themeFill="accent3" w:themeFillTint="33"/>
            <w:tcMar>
              <w:left w:w="28" w:type="dxa"/>
              <w:right w:w="28" w:type="dxa"/>
            </w:tcMar>
            <w:vAlign w:val="center"/>
          </w:tcPr>
          <w:p w14:paraId="0EE21F70" w14:textId="77777777" w:rsidR="0082295E" w:rsidRPr="007A1661" w:rsidRDefault="0082295E" w:rsidP="00986BDB">
            <w:pPr>
              <w:numPr>
                <w:ilvl w:val="0"/>
                <w:numId w:val="11"/>
              </w:numPr>
              <w:ind w:right="-23"/>
              <w:contextualSpacing/>
              <w:jc w:val="center"/>
              <w:rPr>
                <w:color w:val="000000"/>
                <w:sz w:val="16"/>
                <w:szCs w:val="16"/>
              </w:rPr>
            </w:pPr>
          </w:p>
        </w:tc>
        <w:tc>
          <w:tcPr>
            <w:tcW w:w="7371"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13DCD3B2" w14:textId="77777777" w:rsidR="0082295E" w:rsidRPr="007A1661" w:rsidRDefault="0082295E" w:rsidP="000C2D2F">
            <w:pPr>
              <w:rPr>
                <w:color w:val="000000"/>
                <w:sz w:val="16"/>
                <w:szCs w:val="16"/>
              </w:rPr>
            </w:pPr>
            <w:r w:rsidRPr="007A1661">
              <w:rPr>
                <w:color w:val="000000"/>
                <w:sz w:val="16"/>
                <w:szCs w:val="16"/>
              </w:rPr>
              <w:t>Удаление локальных загрязнений: раковин, унитазов, биде, писсуаров, душевых поддонов, кабин, сидений унитазов (с двух сторон), наружных частей подводки сантехники, аксессуаров с применением средств с дезинфицирующим эффектом. Мойка стен. Дезодорация воздуха</w:t>
            </w:r>
          </w:p>
        </w:tc>
        <w:tc>
          <w:tcPr>
            <w:tcW w:w="1559"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19B21C7F" w14:textId="77777777" w:rsidR="0082295E" w:rsidRPr="007A1661" w:rsidRDefault="0082295E" w:rsidP="000C2D2F">
            <w:pPr>
              <w:jc w:val="center"/>
              <w:rPr>
                <w:color w:val="000000"/>
                <w:sz w:val="16"/>
                <w:szCs w:val="16"/>
              </w:rPr>
            </w:pPr>
            <w:r w:rsidRPr="007A1661">
              <w:rPr>
                <w:color w:val="000000"/>
                <w:sz w:val="16"/>
                <w:szCs w:val="16"/>
              </w:rPr>
              <w:t>-</w:t>
            </w:r>
          </w:p>
        </w:tc>
        <w:tc>
          <w:tcPr>
            <w:tcW w:w="2126"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60FBFCE4" w14:textId="77777777" w:rsidR="0082295E" w:rsidRPr="007A1661" w:rsidRDefault="0082295E" w:rsidP="000C2D2F">
            <w:pPr>
              <w:jc w:val="center"/>
              <w:rPr>
                <w:color w:val="000000"/>
                <w:sz w:val="16"/>
                <w:szCs w:val="16"/>
              </w:rPr>
            </w:pPr>
            <w:r w:rsidRPr="007A1661">
              <w:rPr>
                <w:color w:val="000000"/>
                <w:sz w:val="16"/>
                <w:szCs w:val="16"/>
              </w:rPr>
              <w:t>по необходимости, но не реже 1 раза в час</w:t>
            </w:r>
          </w:p>
        </w:tc>
        <w:tc>
          <w:tcPr>
            <w:tcW w:w="1584"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3E219EFB" w14:textId="77777777" w:rsidR="0082295E" w:rsidRPr="007A1661" w:rsidRDefault="0082295E" w:rsidP="000C2D2F">
            <w:pPr>
              <w:jc w:val="center"/>
              <w:rPr>
                <w:color w:val="000000"/>
                <w:sz w:val="16"/>
                <w:szCs w:val="16"/>
              </w:rPr>
            </w:pPr>
            <w:r w:rsidRPr="007A1661">
              <w:rPr>
                <w:color w:val="000000"/>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2ADCC918" w14:textId="77777777" w:rsidR="0082295E" w:rsidRPr="007A1661" w:rsidRDefault="0082295E" w:rsidP="000C2D2F">
            <w:pPr>
              <w:jc w:val="center"/>
              <w:rPr>
                <w:color w:val="000000"/>
                <w:sz w:val="16"/>
                <w:szCs w:val="16"/>
              </w:rPr>
            </w:pPr>
            <w:r w:rsidRPr="007A1661">
              <w:rPr>
                <w:color w:val="000000"/>
                <w:sz w:val="16"/>
                <w:szCs w:val="16"/>
              </w:rPr>
              <w:t>по необходимости, но не реже 1 раза в час, с отметкой о проведении уборки в контрольных листах</w:t>
            </w:r>
            <w:r w:rsidRPr="007A1661">
              <w:rPr>
                <w:color w:val="000000"/>
                <w:sz w:val="16"/>
                <w:szCs w:val="16"/>
                <w:vertAlign w:val="superscript"/>
              </w:rPr>
              <w:footnoteReference w:id="1"/>
            </w:r>
          </w:p>
        </w:tc>
        <w:tc>
          <w:tcPr>
            <w:tcW w:w="1134" w:type="dxa"/>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tcPr>
          <w:p w14:paraId="158F9545" w14:textId="42D77FA3" w:rsidR="0082295E" w:rsidRPr="007A1661" w:rsidRDefault="0082295E" w:rsidP="000C2D2F">
            <w:pPr>
              <w:jc w:val="center"/>
              <w:rPr>
                <w:color w:val="000000"/>
                <w:sz w:val="16"/>
                <w:szCs w:val="16"/>
              </w:rPr>
            </w:pPr>
            <w:r w:rsidRPr="007A1661">
              <w:rPr>
                <w:color w:val="000000"/>
                <w:sz w:val="16"/>
                <w:szCs w:val="16"/>
              </w:rPr>
              <w:t>-</w:t>
            </w:r>
          </w:p>
        </w:tc>
      </w:tr>
      <w:tr w:rsidR="000C2D2F" w:rsidRPr="007A1661" w14:paraId="4D052940" w14:textId="405E3090" w:rsidTr="00242C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AF1DD" w:themeFill="accent3" w:themeFillTint="33"/>
            <w:tcMar>
              <w:left w:w="28" w:type="dxa"/>
              <w:right w:w="28" w:type="dxa"/>
            </w:tcMar>
            <w:vAlign w:val="center"/>
          </w:tcPr>
          <w:p w14:paraId="7CBB7DAA" w14:textId="77777777" w:rsidR="0082295E" w:rsidRPr="007A1661" w:rsidRDefault="0082295E" w:rsidP="00986BDB">
            <w:pPr>
              <w:numPr>
                <w:ilvl w:val="0"/>
                <w:numId w:val="11"/>
              </w:numPr>
              <w:ind w:right="-23"/>
              <w:contextualSpacing/>
              <w:jc w:val="center"/>
              <w:rPr>
                <w:color w:val="000000"/>
                <w:sz w:val="16"/>
                <w:szCs w:val="16"/>
              </w:rPr>
            </w:pPr>
          </w:p>
        </w:tc>
        <w:tc>
          <w:tcPr>
            <w:tcW w:w="7371"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3FD0E6DB" w14:textId="77777777" w:rsidR="0082295E" w:rsidRPr="007A1661" w:rsidRDefault="0082295E" w:rsidP="000C2D2F">
            <w:pPr>
              <w:rPr>
                <w:color w:val="000000"/>
                <w:sz w:val="16"/>
                <w:szCs w:val="16"/>
              </w:rPr>
            </w:pPr>
            <w:r w:rsidRPr="007A1661">
              <w:rPr>
                <w:color w:val="000000"/>
                <w:sz w:val="16"/>
                <w:szCs w:val="16"/>
              </w:rPr>
              <w:t>Удаление локальных загрязнений с зеркальных поверхностей, полировка металлических поверхностей, элементов интерьера из цветных металлов, уход за увлажнителями воздуха (чистка, заполнение водой</w:t>
            </w:r>
          </w:p>
        </w:tc>
        <w:tc>
          <w:tcPr>
            <w:tcW w:w="1559"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4C354263"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2126"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3240C035"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791A8ED6"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251"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0AE6A2EE"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134" w:type="dxa"/>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tcPr>
          <w:p w14:paraId="7879DC80" w14:textId="60486794" w:rsidR="0082295E" w:rsidRPr="007A1661" w:rsidRDefault="0082295E" w:rsidP="000C2D2F">
            <w:pPr>
              <w:jc w:val="center"/>
              <w:rPr>
                <w:color w:val="000000"/>
                <w:sz w:val="16"/>
                <w:szCs w:val="16"/>
              </w:rPr>
            </w:pPr>
            <w:r w:rsidRPr="007A1661">
              <w:rPr>
                <w:color w:val="000000"/>
                <w:sz w:val="16"/>
                <w:szCs w:val="16"/>
              </w:rPr>
              <w:t>-</w:t>
            </w:r>
          </w:p>
        </w:tc>
      </w:tr>
      <w:tr w:rsidR="000C2D2F" w:rsidRPr="007A1661" w14:paraId="37A62EE8" w14:textId="760D12AF" w:rsidTr="00242C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nil"/>
              <w:left w:val="single" w:sz="4" w:space="0" w:color="auto"/>
              <w:bottom w:val="single" w:sz="4" w:space="0" w:color="auto"/>
              <w:right w:val="single" w:sz="4" w:space="0" w:color="auto"/>
            </w:tcBorders>
            <w:shd w:val="clear" w:color="auto" w:fill="EAF1DD" w:themeFill="accent3" w:themeFillTint="33"/>
            <w:tcMar>
              <w:left w:w="28" w:type="dxa"/>
              <w:right w:w="28" w:type="dxa"/>
            </w:tcMar>
            <w:vAlign w:val="center"/>
          </w:tcPr>
          <w:p w14:paraId="5A0C5D35" w14:textId="77777777" w:rsidR="0082295E" w:rsidRPr="007A1661" w:rsidRDefault="0082295E" w:rsidP="00986BDB">
            <w:pPr>
              <w:numPr>
                <w:ilvl w:val="0"/>
                <w:numId w:val="11"/>
              </w:numPr>
              <w:ind w:right="-23"/>
              <w:contextualSpacing/>
              <w:jc w:val="center"/>
              <w:rPr>
                <w:color w:val="000000"/>
                <w:sz w:val="16"/>
                <w:szCs w:val="16"/>
              </w:rPr>
            </w:pPr>
          </w:p>
        </w:tc>
        <w:tc>
          <w:tcPr>
            <w:tcW w:w="7371"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276095BE" w14:textId="77777777" w:rsidR="0082295E" w:rsidRPr="007A1661" w:rsidRDefault="0082295E" w:rsidP="000C2D2F">
            <w:pPr>
              <w:rPr>
                <w:color w:val="000000"/>
                <w:sz w:val="16"/>
                <w:szCs w:val="16"/>
              </w:rPr>
            </w:pPr>
            <w:r w:rsidRPr="007A1661">
              <w:rPr>
                <w:color w:val="000000"/>
                <w:sz w:val="16"/>
                <w:szCs w:val="16"/>
              </w:rPr>
              <w:t>Удаление мусора из мусорных корзин, замена полиэтиленовых пакетов, очистка и дезинфекция (при необходимости).</w:t>
            </w:r>
          </w:p>
        </w:tc>
        <w:tc>
          <w:tcPr>
            <w:tcW w:w="1559"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3F5D6B8C"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2126"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7DF3A54F"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584"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0719C489"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251"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02956090"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134" w:type="dxa"/>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tcPr>
          <w:p w14:paraId="6E92AAE6" w14:textId="54BA9106" w:rsidR="0082295E" w:rsidRPr="007A1661" w:rsidRDefault="0082295E" w:rsidP="000C2D2F">
            <w:pPr>
              <w:jc w:val="center"/>
              <w:rPr>
                <w:color w:val="000000"/>
                <w:sz w:val="16"/>
                <w:szCs w:val="16"/>
              </w:rPr>
            </w:pPr>
            <w:r w:rsidRPr="007A1661">
              <w:rPr>
                <w:color w:val="000000"/>
                <w:sz w:val="16"/>
                <w:szCs w:val="16"/>
              </w:rPr>
              <w:t>-</w:t>
            </w:r>
          </w:p>
        </w:tc>
      </w:tr>
      <w:tr w:rsidR="000C2D2F" w:rsidRPr="007A1661" w14:paraId="23EFE644" w14:textId="0BB325FB" w:rsidTr="00242C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AF1DD" w:themeFill="accent3" w:themeFillTint="33"/>
            <w:tcMar>
              <w:left w:w="28" w:type="dxa"/>
              <w:right w:w="28" w:type="dxa"/>
            </w:tcMar>
            <w:vAlign w:val="center"/>
          </w:tcPr>
          <w:p w14:paraId="7D6255C5" w14:textId="77777777" w:rsidR="0082295E" w:rsidRPr="007A1661" w:rsidRDefault="0082295E" w:rsidP="00986BDB">
            <w:pPr>
              <w:numPr>
                <w:ilvl w:val="0"/>
                <w:numId w:val="11"/>
              </w:numPr>
              <w:ind w:right="-23"/>
              <w:contextualSpacing/>
              <w:jc w:val="center"/>
              <w:rPr>
                <w:color w:val="000000"/>
                <w:sz w:val="16"/>
                <w:szCs w:val="16"/>
              </w:rPr>
            </w:pPr>
          </w:p>
        </w:tc>
        <w:tc>
          <w:tcPr>
            <w:tcW w:w="7371"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tcPr>
          <w:p w14:paraId="40814F17" w14:textId="77777777" w:rsidR="0082295E" w:rsidRPr="007A1661" w:rsidRDefault="0082295E" w:rsidP="000C2D2F">
            <w:pPr>
              <w:rPr>
                <w:color w:val="000000"/>
                <w:sz w:val="16"/>
                <w:szCs w:val="16"/>
              </w:rPr>
            </w:pPr>
            <w:r w:rsidRPr="007A1661">
              <w:rPr>
                <w:color w:val="000000"/>
                <w:sz w:val="16"/>
                <w:szCs w:val="16"/>
              </w:rPr>
              <w:t>Удаление локальных загрязнений с устройств самообслуживания, информационных элементов, зеркальных, стеклянных и металлических дверей, оконных рам, окон и пр.</w:t>
            </w:r>
          </w:p>
        </w:tc>
        <w:tc>
          <w:tcPr>
            <w:tcW w:w="1559"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tcPr>
          <w:p w14:paraId="3BC40E2E"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2126"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tcPr>
          <w:p w14:paraId="6B60D8F8"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tcPr>
          <w:p w14:paraId="7D708F43"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251"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tcPr>
          <w:p w14:paraId="6234F034"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134" w:type="dxa"/>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tcPr>
          <w:p w14:paraId="72C4BB5D" w14:textId="145A817A" w:rsidR="0082295E" w:rsidRPr="007A1661" w:rsidRDefault="0082295E" w:rsidP="000C2D2F">
            <w:pPr>
              <w:jc w:val="center"/>
              <w:rPr>
                <w:color w:val="000000"/>
                <w:sz w:val="16"/>
                <w:szCs w:val="16"/>
              </w:rPr>
            </w:pPr>
            <w:r w:rsidRPr="007A1661">
              <w:rPr>
                <w:color w:val="000000"/>
                <w:sz w:val="16"/>
                <w:szCs w:val="16"/>
              </w:rPr>
              <w:t>-</w:t>
            </w:r>
          </w:p>
        </w:tc>
      </w:tr>
      <w:tr w:rsidR="000C2D2F" w:rsidRPr="007A1661" w14:paraId="3C167140" w14:textId="0054CCEF" w:rsidTr="00242C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AF1DD" w:themeFill="accent3" w:themeFillTint="33"/>
            <w:tcMar>
              <w:left w:w="28" w:type="dxa"/>
              <w:right w:w="28" w:type="dxa"/>
            </w:tcMar>
            <w:vAlign w:val="center"/>
          </w:tcPr>
          <w:p w14:paraId="45617D58" w14:textId="77777777" w:rsidR="0082295E" w:rsidRPr="007A1661" w:rsidRDefault="0082295E" w:rsidP="00986BDB">
            <w:pPr>
              <w:numPr>
                <w:ilvl w:val="0"/>
                <w:numId w:val="11"/>
              </w:numPr>
              <w:ind w:right="-23"/>
              <w:contextualSpacing/>
              <w:jc w:val="center"/>
              <w:rPr>
                <w:color w:val="000000"/>
                <w:sz w:val="16"/>
                <w:szCs w:val="16"/>
              </w:rPr>
            </w:pPr>
          </w:p>
        </w:tc>
        <w:tc>
          <w:tcPr>
            <w:tcW w:w="7371"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48126D1D" w14:textId="77777777" w:rsidR="0082295E" w:rsidRPr="007A1661" w:rsidRDefault="0082295E" w:rsidP="000C2D2F">
            <w:pPr>
              <w:rPr>
                <w:color w:val="000000"/>
                <w:sz w:val="16"/>
                <w:szCs w:val="16"/>
              </w:rPr>
            </w:pPr>
            <w:r w:rsidRPr="007A1661">
              <w:rPr>
                <w:color w:val="000000"/>
                <w:sz w:val="16"/>
                <w:szCs w:val="16"/>
              </w:rPr>
              <w:t>Комплектация дозаторов и диспенсеров расходными материалами</w:t>
            </w:r>
          </w:p>
        </w:tc>
        <w:tc>
          <w:tcPr>
            <w:tcW w:w="1559"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05F0CAB4" w14:textId="77777777" w:rsidR="0082295E" w:rsidRPr="007A1661" w:rsidRDefault="0082295E" w:rsidP="000C2D2F">
            <w:pPr>
              <w:jc w:val="center"/>
              <w:rPr>
                <w:color w:val="000000"/>
                <w:sz w:val="16"/>
                <w:szCs w:val="16"/>
              </w:rPr>
            </w:pPr>
            <w:r w:rsidRPr="007A1661">
              <w:rPr>
                <w:color w:val="000000"/>
                <w:sz w:val="16"/>
                <w:szCs w:val="16"/>
              </w:rPr>
              <w:t>-</w:t>
            </w:r>
          </w:p>
        </w:tc>
        <w:tc>
          <w:tcPr>
            <w:tcW w:w="2126"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019D14B7"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0230623D" w14:textId="77777777" w:rsidR="0082295E" w:rsidRPr="007A1661" w:rsidRDefault="0082295E" w:rsidP="000C2D2F">
            <w:pPr>
              <w:jc w:val="center"/>
              <w:rPr>
                <w:color w:val="000000"/>
                <w:sz w:val="16"/>
                <w:szCs w:val="16"/>
              </w:rPr>
            </w:pPr>
            <w:r w:rsidRPr="007A1661">
              <w:rPr>
                <w:color w:val="000000"/>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153562A8"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134" w:type="dxa"/>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tcPr>
          <w:p w14:paraId="5046A0E6" w14:textId="6F25E72E" w:rsidR="0082295E" w:rsidRPr="007A1661" w:rsidRDefault="0082295E" w:rsidP="000C2D2F">
            <w:pPr>
              <w:jc w:val="center"/>
              <w:rPr>
                <w:color w:val="000000"/>
                <w:sz w:val="16"/>
                <w:szCs w:val="16"/>
              </w:rPr>
            </w:pPr>
            <w:r w:rsidRPr="007A1661">
              <w:rPr>
                <w:color w:val="000000"/>
                <w:sz w:val="16"/>
                <w:szCs w:val="16"/>
              </w:rPr>
              <w:t>-</w:t>
            </w:r>
          </w:p>
        </w:tc>
      </w:tr>
      <w:tr w:rsidR="000C2D2F" w:rsidRPr="007A1661" w14:paraId="4E8B3C1E" w14:textId="40977A9D" w:rsidTr="00242C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nil"/>
              <w:left w:val="single" w:sz="4" w:space="0" w:color="auto"/>
              <w:bottom w:val="single" w:sz="4" w:space="0" w:color="auto"/>
              <w:right w:val="single" w:sz="4" w:space="0" w:color="auto"/>
            </w:tcBorders>
            <w:shd w:val="clear" w:color="auto" w:fill="EAF1DD" w:themeFill="accent3" w:themeFillTint="33"/>
            <w:tcMar>
              <w:left w:w="28" w:type="dxa"/>
              <w:right w:w="28" w:type="dxa"/>
            </w:tcMar>
            <w:vAlign w:val="center"/>
          </w:tcPr>
          <w:p w14:paraId="10D3E63D" w14:textId="77777777" w:rsidR="0082295E" w:rsidRPr="007A1661" w:rsidRDefault="0082295E" w:rsidP="00986BDB">
            <w:pPr>
              <w:numPr>
                <w:ilvl w:val="0"/>
                <w:numId w:val="11"/>
              </w:numPr>
              <w:ind w:right="-23"/>
              <w:contextualSpacing/>
              <w:jc w:val="center"/>
              <w:rPr>
                <w:color w:val="000000"/>
                <w:sz w:val="16"/>
                <w:szCs w:val="16"/>
              </w:rPr>
            </w:pPr>
          </w:p>
        </w:tc>
        <w:tc>
          <w:tcPr>
            <w:tcW w:w="7371"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2C346962" w14:textId="77777777" w:rsidR="0082295E" w:rsidRPr="007A1661" w:rsidRDefault="0082295E" w:rsidP="000C2D2F">
            <w:pPr>
              <w:rPr>
                <w:color w:val="000000"/>
                <w:sz w:val="16"/>
                <w:szCs w:val="16"/>
              </w:rPr>
            </w:pPr>
            <w:r w:rsidRPr="007A1661">
              <w:rPr>
                <w:color w:val="000000"/>
                <w:sz w:val="16"/>
                <w:szCs w:val="16"/>
              </w:rPr>
              <w:t>Сухая/влажная уборка пола с твёрдым покрытием, ступеней лестниц, плинтусов, удаление локальных загрязнений с внешней стороны фасада и фартука кухонного гарнитура</w:t>
            </w:r>
          </w:p>
        </w:tc>
        <w:tc>
          <w:tcPr>
            <w:tcW w:w="1559"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71BBA96B"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2126"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475F5F63"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584"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30DB3A00"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251"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654CCE17"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134" w:type="dxa"/>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tcPr>
          <w:p w14:paraId="0E479FD9" w14:textId="1C22C2F4" w:rsidR="0082295E" w:rsidRPr="007A1661" w:rsidRDefault="0082295E" w:rsidP="000C2D2F">
            <w:pPr>
              <w:jc w:val="center"/>
              <w:rPr>
                <w:color w:val="000000"/>
                <w:sz w:val="16"/>
                <w:szCs w:val="16"/>
              </w:rPr>
            </w:pPr>
            <w:r w:rsidRPr="007A1661">
              <w:rPr>
                <w:color w:val="000000"/>
                <w:sz w:val="16"/>
                <w:szCs w:val="16"/>
              </w:rPr>
              <w:t>-</w:t>
            </w:r>
          </w:p>
        </w:tc>
      </w:tr>
      <w:tr w:rsidR="000C2D2F" w:rsidRPr="007A1661" w14:paraId="491720E7" w14:textId="6CCBEDE5" w:rsidTr="00242C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AF1DD" w:themeFill="accent3" w:themeFillTint="33"/>
            <w:tcMar>
              <w:left w:w="28" w:type="dxa"/>
              <w:right w:w="28" w:type="dxa"/>
            </w:tcMar>
            <w:vAlign w:val="center"/>
          </w:tcPr>
          <w:p w14:paraId="4E8E3D17" w14:textId="77777777" w:rsidR="0082295E" w:rsidRPr="007A1661" w:rsidRDefault="0082295E" w:rsidP="00986BDB">
            <w:pPr>
              <w:numPr>
                <w:ilvl w:val="0"/>
                <w:numId w:val="11"/>
              </w:numPr>
              <w:ind w:right="-23"/>
              <w:contextualSpacing/>
              <w:jc w:val="center"/>
              <w:rPr>
                <w:color w:val="000000"/>
                <w:sz w:val="16"/>
                <w:szCs w:val="16"/>
              </w:rPr>
            </w:pPr>
          </w:p>
        </w:tc>
        <w:tc>
          <w:tcPr>
            <w:tcW w:w="7371"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41CA6E4D" w14:textId="77777777" w:rsidR="0082295E" w:rsidRPr="007A1661" w:rsidRDefault="0082295E" w:rsidP="000C2D2F">
            <w:pPr>
              <w:rPr>
                <w:color w:val="000000"/>
                <w:sz w:val="16"/>
                <w:szCs w:val="16"/>
              </w:rPr>
            </w:pPr>
            <w:r w:rsidRPr="007A1661">
              <w:rPr>
                <w:color w:val="000000"/>
                <w:sz w:val="16"/>
                <w:szCs w:val="16"/>
              </w:rPr>
              <w:t>Удаление локальных загрязнений: раковин, унитазов, биде, писсуаров, душевых поддонов, кабин, сидений унитазов (с двух сторон), наружных частей подводки сантехники, аксессуаров с применением средств с дезинфицирующим эффектом. Мойка стен. Дезодорация воздуха</w:t>
            </w:r>
          </w:p>
        </w:tc>
        <w:tc>
          <w:tcPr>
            <w:tcW w:w="1559"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0DF65CBD" w14:textId="77777777" w:rsidR="0082295E" w:rsidRPr="007A1661" w:rsidRDefault="0082295E" w:rsidP="000C2D2F">
            <w:pPr>
              <w:jc w:val="center"/>
              <w:rPr>
                <w:color w:val="000000"/>
                <w:sz w:val="16"/>
                <w:szCs w:val="16"/>
              </w:rPr>
            </w:pPr>
            <w:r w:rsidRPr="007A1661">
              <w:rPr>
                <w:color w:val="000000"/>
                <w:sz w:val="16"/>
                <w:szCs w:val="16"/>
              </w:rPr>
              <w:t>-</w:t>
            </w:r>
          </w:p>
        </w:tc>
        <w:tc>
          <w:tcPr>
            <w:tcW w:w="2126"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3F506D31" w14:textId="77777777" w:rsidR="0082295E" w:rsidRPr="007A1661" w:rsidRDefault="0082295E" w:rsidP="000C2D2F">
            <w:pPr>
              <w:jc w:val="center"/>
              <w:rPr>
                <w:color w:val="000000"/>
                <w:sz w:val="16"/>
                <w:szCs w:val="16"/>
              </w:rPr>
            </w:pPr>
            <w:r w:rsidRPr="007A1661">
              <w:rPr>
                <w:color w:val="000000"/>
                <w:sz w:val="16"/>
                <w:szCs w:val="16"/>
              </w:rPr>
              <w:t>по необходимости, но не реже 1 раза в час</w:t>
            </w:r>
          </w:p>
        </w:tc>
        <w:tc>
          <w:tcPr>
            <w:tcW w:w="1584"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0B79C2ED" w14:textId="77777777" w:rsidR="0082295E" w:rsidRPr="007A1661" w:rsidRDefault="0082295E" w:rsidP="000C2D2F">
            <w:pPr>
              <w:jc w:val="center"/>
              <w:rPr>
                <w:color w:val="000000"/>
                <w:sz w:val="16"/>
                <w:szCs w:val="16"/>
              </w:rPr>
            </w:pPr>
            <w:r w:rsidRPr="007A1661">
              <w:rPr>
                <w:color w:val="000000"/>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5937B492" w14:textId="77777777" w:rsidR="0082295E" w:rsidRPr="007A1661" w:rsidRDefault="0082295E" w:rsidP="000C2D2F">
            <w:pPr>
              <w:jc w:val="center"/>
              <w:rPr>
                <w:color w:val="000000"/>
                <w:sz w:val="16"/>
                <w:szCs w:val="16"/>
              </w:rPr>
            </w:pPr>
            <w:r w:rsidRPr="007A1661">
              <w:rPr>
                <w:color w:val="000000"/>
                <w:sz w:val="16"/>
                <w:szCs w:val="16"/>
              </w:rPr>
              <w:t xml:space="preserve">по необходимости, но не реже 1 раза в час, с отметкой о проведении </w:t>
            </w:r>
            <w:r w:rsidRPr="007A1661">
              <w:rPr>
                <w:color w:val="000000"/>
                <w:sz w:val="16"/>
                <w:szCs w:val="16"/>
              </w:rPr>
              <w:lastRenderedPageBreak/>
              <w:t>уборки в контрольных листах</w:t>
            </w:r>
            <w:r w:rsidRPr="007A1661">
              <w:rPr>
                <w:color w:val="000000"/>
                <w:sz w:val="16"/>
                <w:szCs w:val="16"/>
                <w:vertAlign w:val="superscript"/>
              </w:rPr>
              <w:footnoteReference w:id="2"/>
            </w:r>
          </w:p>
        </w:tc>
        <w:tc>
          <w:tcPr>
            <w:tcW w:w="1134" w:type="dxa"/>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tcPr>
          <w:p w14:paraId="66724E85" w14:textId="7C9DCC33" w:rsidR="0082295E" w:rsidRPr="007A1661" w:rsidRDefault="0082295E" w:rsidP="000C2D2F">
            <w:pPr>
              <w:jc w:val="center"/>
              <w:rPr>
                <w:color w:val="000000"/>
                <w:sz w:val="16"/>
                <w:szCs w:val="16"/>
              </w:rPr>
            </w:pPr>
            <w:r w:rsidRPr="007A1661">
              <w:rPr>
                <w:color w:val="000000"/>
                <w:sz w:val="16"/>
                <w:szCs w:val="16"/>
              </w:rPr>
              <w:lastRenderedPageBreak/>
              <w:t>-</w:t>
            </w:r>
          </w:p>
        </w:tc>
      </w:tr>
      <w:tr w:rsidR="000C2D2F" w:rsidRPr="007A1661" w14:paraId="5F8461C9" w14:textId="4A3B268C" w:rsidTr="00242C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AF1DD" w:themeFill="accent3" w:themeFillTint="33"/>
            <w:tcMar>
              <w:left w:w="28" w:type="dxa"/>
              <w:right w:w="28" w:type="dxa"/>
            </w:tcMar>
            <w:vAlign w:val="center"/>
          </w:tcPr>
          <w:p w14:paraId="17560BEC" w14:textId="77777777" w:rsidR="0082295E" w:rsidRPr="007A1661" w:rsidRDefault="0082295E" w:rsidP="00986BDB">
            <w:pPr>
              <w:numPr>
                <w:ilvl w:val="0"/>
                <w:numId w:val="11"/>
              </w:numPr>
              <w:ind w:right="-23"/>
              <w:contextualSpacing/>
              <w:jc w:val="center"/>
              <w:rPr>
                <w:color w:val="000000"/>
                <w:sz w:val="16"/>
                <w:szCs w:val="16"/>
              </w:rPr>
            </w:pPr>
          </w:p>
        </w:tc>
        <w:tc>
          <w:tcPr>
            <w:tcW w:w="7371"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5B141395" w14:textId="77777777" w:rsidR="0082295E" w:rsidRPr="007A1661" w:rsidRDefault="0082295E" w:rsidP="000C2D2F">
            <w:pPr>
              <w:rPr>
                <w:color w:val="000000"/>
                <w:sz w:val="16"/>
                <w:szCs w:val="16"/>
              </w:rPr>
            </w:pPr>
            <w:r w:rsidRPr="007A1661">
              <w:rPr>
                <w:color w:val="000000"/>
                <w:sz w:val="16"/>
                <w:szCs w:val="16"/>
              </w:rPr>
              <w:t>Удаление локальных загрязнений с зеркальных поверхностей, полировка металлических поверхностей, элементов интерьера из цветных металлов, уход за увлажнителями воздуха (чистка, заполнение водой</w:t>
            </w:r>
          </w:p>
        </w:tc>
        <w:tc>
          <w:tcPr>
            <w:tcW w:w="1559"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2C401379"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2126"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3137C25A"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4327D5C8"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251"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6A412063"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134" w:type="dxa"/>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tcPr>
          <w:p w14:paraId="5A42A7B8" w14:textId="4CAFBE42" w:rsidR="0082295E" w:rsidRPr="007A1661" w:rsidRDefault="0082295E" w:rsidP="000C2D2F">
            <w:pPr>
              <w:jc w:val="center"/>
              <w:rPr>
                <w:color w:val="000000"/>
                <w:sz w:val="16"/>
                <w:szCs w:val="16"/>
              </w:rPr>
            </w:pPr>
            <w:r w:rsidRPr="007A1661">
              <w:rPr>
                <w:color w:val="000000"/>
                <w:sz w:val="16"/>
                <w:szCs w:val="16"/>
              </w:rPr>
              <w:t>-</w:t>
            </w:r>
          </w:p>
        </w:tc>
      </w:tr>
      <w:tr w:rsidR="000C2D2F" w:rsidRPr="007A1661" w14:paraId="520A906C" w14:textId="4A291609" w:rsidTr="00242C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nil"/>
              <w:left w:val="single" w:sz="4" w:space="0" w:color="auto"/>
              <w:bottom w:val="single" w:sz="4" w:space="0" w:color="auto"/>
              <w:right w:val="single" w:sz="4" w:space="0" w:color="auto"/>
            </w:tcBorders>
            <w:shd w:val="clear" w:color="auto" w:fill="EAF1DD" w:themeFill="accent3" w:themeFillTint="33"/>
            <w:tcMar>
              <w:left w:w="28" w:type="dxa"/>
              <w:right w:w="28" w:type="dxa"/>
            </w:tcMar>
            <w:vAlign w:val="center"/>
          </w:tcPr>
          <w:p w14:paraId="74A84477" w14:textId="77777777" w:rsidR="0082295E" w:rsidRPr="007A1661" w:rsidRDefault="0082295E" w:rsidP="00986BDB">
            <w:pPr>
              <w:numPr>
                <w:ilvl w:val="0"/>
                <w:numId w:val="11"/>
              </w:numPr>
              <w:ind w:right="-23"/>
              <w:contextualSpacing/>
              <w:jc w:val="center"/>
              <w:rPr>
                <w:color w:val="000000"/>
                <w:sz w:val="16"/>
                <w:szCs w:val="16"/>
              </w:rPr>
            </w:pPr>
          </w:p>
        </w:tc>
        <w:tc>
          <w:tcPr>
            <w:tcW w:w="7371"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7657915F" w14:textId="77777777" w:rsidR="0082295E" w:rsidRPr="007A1661" w:rsidRDefault="0082295E" w:rsidP="000C2D2F">
            <w:pPr>
              <w:rPr>
                <w:color w:val="000000"/>
                <w:sz w:val="16"/>
                <w:szCs w:val="16"/>
              </w:rPr>
            </w:pPr>
            <w:r w:rsidRPr="007A1661">
              <w:rPr>
                <w:color w:val="000000"/>
                <w:sz w:val="16"/>
                <w:szCs w:val="16"/>
              </w:rPr>
              <w:t>Удаление мусора из мусорных корзин, замена полиэтиленовых пакетов, очистка и дезинфекция (при необходимости).</w:t>
            </w:r>
          </w:p>
        </w:tc>
        <w:tc>
          <w:tcPr>
            <w:tcW w:w="1559"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1870EB5D"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2126"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3F022062"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584"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4FA12206"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251"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73A31286"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134" w:type="dxa"/>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tcPr>
          <w:p w14:paraId="253F2918" w14:textId="47442EE0" w:rsidR="0082295E" w:rsidRPr="007A1661" w:rsidRDefault="0082295E" w:rsidP="000C2D2F">
            <w:pPr>
              <w:jc w:val="center"/>
              <w:rPr>
                <w:color w:val="000000"/>
                <w:sz w:val="16"/>
                <w:szCs w:val="16"/>
              </w:rPr>
            </w:pPr>
            <w:r w:rsidRPr="007A1661">
              <w:rPr>
                <w:color w:val="000000"/>
                <w:sz w:val="16"/>
                <w:szCs w:val="16"/>
              </w:rPr>
              <w:t>-</w:t>
            </w:r>
          </w:p>
        </w:tc>
      </w:tr>
      <w:tr w:rsidR="000C2D2F" w:rsidRPr="007A1661" w14:paraId="6B70C4D5" w14:textId="03183EB0" w:rsidTr="00242C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AF1DD" w:themeFill="accent3" w:themeFillTint="33"/>
            <w:tcMar>
              <w:left w:w="28" w:type="dxa"/>
              <w:right w:w="28" w:type="dxa"/>
            </w:tcMar>
            <w:vAlign w:val="center"/>
          </w:tcPr>
          <w:p w14:paraId="7A534EE1" w14:textId="77777777" w:rsidR="0082295E" w:rsidRPr="007A1661" w:rsidRDefault="0082295E" w:rsidP="00986BDB">
            <w:pPr>
              <w:numPr>
                <w:ilvl w:val="0"/>
                <w:numId w:val="11"/>
              </w:numPr>
              <w:ind w:right="-23"/>
              <w:contextualSpacing/>
              <w:jc w:val="center"/>
              <w:rPr>
                <w:color w:val="000000"/>
                <w:sz w:val="16"/>
                <w:szCs w:val="16"/>
              </w:rPr>
            </w:pPr>
          </w:p>
        </w:tc>
        <w:tc>
          <w:tcPr>
            <w:tcW w:w="7371"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tcPr>
          <w:p w14:paraId="69061129" w14:textId="77777777" w:rsidR="0082295E" w:rsidRPr="007A1661" w:rsidRDefault="0082295E" w:rsidP="000C2D2F">
            <w:pPr>
              <w:rPr>
                <w:color w:val="000000"/>
                <w:sz w:val="16"/>
                <w:szCs w:val="16"/>
              </w:rPr>
            </w:pPr>
            <w:r w:rsidRPr="007A1661">
              <w:rPr>
                <w:color w:val="000000"/>
                <w:sz w:val="16"/>
                <w:szCs w:val="16"/>
              </w:rPr>
              <w:t>Удаление локальных загрязнений с устройств самообслуживания, информационных элементов, зеркальных, стеклянных и металлических дверей, оконных рам, окон и пр.</w:t>
            </w:r>
          </w:p>
        </w:tc>
        <w:tc>
          <w:tcPr>
            <w:tcW w:w="1559"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tcPr>
          <w:p w14:paraId="28CD42D0"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2126"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tcPr>
          <w:p w14:paraId="6588F522"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tcPr>
          <w:p w14:paraId="523115CF"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251"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tcPr>
          <w:p w14:paraId="401E74B9"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134" w:type="dxa"/>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tcPr>
          <w:p w14:paraId="5429858E" w14:textId="1DC71155" w:rsidR="0082295E" w:rsidRPr="007A1661" w:rsidRDefault="0082295E" w:rsidP="000C2D2F">
            <w:pPr>
              <w:jc w:val="center"/>
              <w:rPr>
                <w:color w:val="000000"/>
                <w:sz w:val="16"/>
                <w:szCs w:val="16"/>
              </w:rPr>
            </w:pPr>
            <w:r w:rsidRPr="007A1661">
              <w:rPr>
                <w:color w:val="000000"/>
                <w:sz w:val="16"/>
                <w:szCs w:val="16"/>
              </w:rPr>
              <w:t>-</w:t>
            </w:r>
          </w:p>
        </w:tc>
      </w:tr>
      <w:tr w:rsidR="000C2D2F" w:rsidRPr="007A1661" w14:paraId="6F555575" w14:textId="57F58B74" w:rsidTr="00242C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AF1DD" w:themeFill="accent3" w:themeFillTint="33"/>
            <w:tcMar>
              <w:left w:w="28" w:type="dxa"/>
              <w:right w:w="28" w:type="dxa"/>
            </w:tcMar>
            <w:vAlign w:val="center"/>
          </w:tcPr>
          <w:p w14:paraId="603C013C" w14:textId="77777777" w:rsidR="0082295E" w:rsidRPr="007A1661" w:rsidRDefault="0082295E" w:rsidP="00986BDB">
            <w:pPr>
              <w:numPr>
                <w:ilvl w:val="0"/>
                <w:numId w:val="11"/>
              </w:numPr>
              <w:ind w:right="-23"/>
              <w:contextualSpacing/>
              <w:jc w:val="center"/>
              <w:rPr>
                <w:color w:val="000000"/>
                <w:sz w:val="16"/>
                <w:szCs w:val="16"/>
              </w:rPr>
            </w:pPr>
          </w:p>
        </w:tc>
        <w:tc>
          <w:tcPr>
            <w:tcW w:w="7371"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79083D53" w14:textId="77777777" w:rsidR="0082295E" w:rsidRPr="007A1661" w:rsidRDefault="0082295E" w:rsidP="000C2D2F">
            <w:pPr>
              <w:rPr>
                <w:color w:val="000000"/>
                <w:sz w:val="16"/>
                <w:szCs w:val="16"/>
              </w:rPr>
            </w:pPr>
            <w:r w:rsidRPr="007A1661">
              <w:rPr>
                <w:color w:val="000000"/>
                <w:sz w:val="16"/>
                <w:szCs w:val="16"/>
              </w:rPr>
              <w:t>Комплектация дозаторов и диспенсеров расходными материалами</w:t>
            </w:r>
          </w:p>
        </w:tc>
        <w:tc>
          <w:tcPr>
            <w:tcW w:w="1559"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4C2593E2" w14:textId="77777777" w:rsidR="0082295E" w:rsidRPr="007A1661" w:rsidRDefault="0082295E" w:rsidP="000C2D2F">
            <w:pPr>
              <w:jc w:val="center"/>
              <w:rPr>
                <w:color w:val="000000"/>
                <w:sz w:val="16"/>
                <w:szCs w:val="16"/>
              </w:rPr>
            </w:pPr>
            <w:r w:rsidRPr="007A1661">
              <w:rPr>
                <w:color w:val="000000"/>
                <w:sz w:val="16"/>
                <w:szCs w:val="16"/>
              </w:rPr>
              <w:t>-</w:t>
            </w:r>
          </w:p>
        </w:tc>
        <w:tc>
          <w:tcPr>
            <w:tcW w:w="2126"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58A73352"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2168B20C" w14:textId="77777777" w:rsidR="0082295E" w:rsidRPr="007A1661" w:rsidRDefault="0082295E" w:rsidP="000C2D2F">
            <w:pPr>
              <w:jc w:val="center"/>
              <w:rPr>
                <w:color w:val="000000"/>
                <w:sz w:val="16"/>
                <w:szCs w:val="16"/>
              </w:rPr>
            </w:pPr>
            <w:r w:rsidRPr="007A1661">
              <w:rPr>
                <w:color w:val="000000"/>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4883475B"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134" w:type="dxa"/>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tcPr>
          <w:p w14:paraId="01F3BD15" w14:textId="78F0A811" w:rsidR="0082295E" w:rsidRPr="007A1661" w:rsidRDefault="0082295E" w:rsidP="000C2D2F">
            <w:pPr>
              <w:jc w:val="center"/>
              <w:rPr>
                <w:color w:val="000000"/>
                <w:sz w:val="16"/>
                <w:szCs w:val="16"/>
              </w:rPr>
            </w:pPr>
            <w:r w:rsidRPr="007A1661">
              <w:rPr>
                <w:color w:val="000000"/>
                <w:sz w:val="16"/>
                <w:szCs w:val="16"/>
              </w:rPr>
              <w:t>-</w:t>
            </w:r>
          </w:p>
        </w:tc>
      </w:tr>
      <w:tr w:rsidR="000C2D2F" w:rsidRPr="007A1661" w14:paraId="158066A0" w14:textId="7EA97D3B" w:rsidTr="00242C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nil"/>
              <w:left w:val="single" w:sz="4" w:space="0" w:color="auto"/>
              <w:bottom w:val="single" w:sz="4" w:space="0" w:color="auto"/>
              <w:right w:val="single" w:sz="4" w:space="0" w:color="auto"/>
            </w:tcBorders>
            <w:shd w:val="clear" w:color="auto" w:fill="EAF1DD" w:themeFill="accent3" w:themeFillTint="33"/>
            <w:tcMar>
              <w:left w:w="28" w:type="dxa"/>
              <w:right w:w="28" w:type="dxa"/>
            </w:tcMar>
            <w:vAlign w:val="center"/>
          </w:tcPr>
          <w:p w14:paraId="31E206DB" w14:textId="77777777" w:rsidR="0082295E" w:rsidRPr="007A1661" w:rsidRDefault="0082295E" w:rsidP="00986BDB">
            <w:pPr>
              <w:numPr>
                <w:ilvl w:val="0"/>
                <w:numId w:val="11"/>
              </w:numPr>
              <w:ind w:right="-23"/>
              <w:contextualSpacing/>
              <w:jc w:val="center"/>
              <w:rPr>
                <w:color w:val="000000"/>
                <w:sz w:val="16"/>
                <w:szCs w:val="16"/>
              </w:rPr>
            </w:pPr>
          </w:p>
        </w:tc>
        <w:tc>
          <w:tcPr>
            <w:tcW w:w="7371"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472DDB7F" w14:textId="622E2AB7" w:rsidR="0082295E" w:rsidRPr="007A1661" w:rsidRDefault="0082295E" w:rsidP="000C2D2F">
            <w:pPr>
              <w:rPr>
                <w:color w:val="000000"/>
                <w:sz w:val="16"/>
                <w:szCs w:val="16"/>
              </w:rPr>
            </w:pPr>
            <w:r w:rsidRPr="007A1661">
              <w:rPr>
                <w:color w:val="000000"/>
                <w:sz w:val="16"/>
                <w:szCs w:val="16"/>
              </w:rPr>
              <w:t>Сухая/влажная уборка пола с твёрдым покрытием, ступеней лестниц, плинтусов, удаление локальных загрязнений с внешней стороны фасада и фартука кухонного гарнитура</w:t>
            </w:r>
          </w:p>
        </w:tc>
        <w:tc>
          <w:tcPr>
            <w:tcW w:w="1559"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454A6C1B"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2126"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5892634D"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584"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02F871D2"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251"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10332789"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134" w:type="dxa"/>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tcPr>
          <w:p w14:paraId="47363FE4" w14:textId="436C8B3D" w:rsidR="0082295E" w:rsidRPr="007A1661" w:rsidRDefault="0082295E" w:rsidP="000C2D2F">
            <w:pPr>
              <w:jc w:val="center"/>
              <w:rPr>
                <w:color w:val="000000"/>
                <w:sz w:val="16"/>
                <w:szCs w:val="16"/>
              </w:rPr>
            </w:pPr>
            <w:r w:rsidRPr="007A1661">
              <w:rPr>
                <w:color w:val="000000"/>
                <w:sz w:val="16"/>
                <w:szCs w:val="16"/>
              </w:rPr>
              <w:t>-</w:t>
            </w:r>
          </w:p>
        </w:tc>
      </w:tr>
      <w:tr w:rsidR="000C2D2F" w:rsidRPr="007A1661" w14:paraId="6B41FBE6" w14:textId="073DD730" w:rsidTr="00242C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AF1DD" w:themeFill="accent3" w:themeFillTint="33"/>
            <w:tcMar>
              <w:left w:w="28" w:type="dxa"/>
              <w:right w:w="28" w:type="dxa"/>
            </w:tcMar>
            <w:vAlign w:val="center"/>
          </w:tcPr>
          <w:p w14:paraId="79EDC6E9" w14:textId="77777777" w:rsidR="0082295E" w:rsidRPr="007A1661" w:rsidRDefault="0082295E" w:rsidP="00986BDB">
            <w:pPr>
              <w:numPr>
                <w:ilvl w:val="0"/>
                <w:numId w:val="11"/>
              </w:numPr>
              <w:ind w:right="-23"/>
              <w:contextualSpacing/>
              <w:jc w:val="center"/>
              <w:rPr>
                <w:color w:val="000000"/>
                <w:sz w:val="16"/>
                <w:szCs w:val="16"/>
              </w:rPr>
            </w:pPr>
          </w:p>
        </w:tc>
        <w:tc>
          <w:tcPr>
            <w:tcW w:w="7371"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31F4E117" w14:textId="77777777" w:rsidR="0082295E" w:rsidRPr="007A1661" w:rsidRDefault="0082295E" w:rsidP="000C2D2F">
            <w:pPr>
              <w:rPr>
                <w:color w:val="000000"/>
                <w:sz w:val="16"/>
                <w:szCs w:val="16"/>
              </w:rPr>
            </w:pPr>
            <w:r w:rsidRPr="007A1661">
              <w:rPr>
                <w:color w:val="000000"/>
                <w:sz w:val="16"/>
                <w:szCs w:val="16"/>
              </w:rPr>
              <w:t>Удаление локальных загрязнений: раковин, унитазов, биде, писсуаров, душевых поддонов, кабин, сидений унитазов (с двух сторон), наружных частей подводки сантехники, аксессуаров с применением средств с дезинфицирующим эффектом. Мойка стен. Дезодорация воздуха</w:t>
            </w:r>
          </w:p>
        </w:tc>
        <w:tc>
          <w:tcPr>
            <w:tcW w:w="1559"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1A6C005B" w14:textId="77777777" w:rsidR="0082295E" w:rsidRPr="007A1661" w:rsidRDefault="0082295E" w:rsidP="000C2D2F">
            <w:pPr>
              <w:jc w:val="center"/>
              <w:rPr>
                <w:color w:val="000000"/>
                <w:sz w:val="16"/>
                <w:szCs w:val="16"/>
              </w:rPr>
            </w:pPr>
            <w:r w:rsidRPr="007A1661">
              <w:rPr>
                <w:color w:val="000000"/>
                <w:sz w:val="16"/>
                <w:szCs w:val="16"/>
              </w:rPr>
              <w:t>-</w:t>
            </w:r>
          </w:p>
        </w:tc>
        <w:tc>
          <w:tcPr>
            <w:tcW w:w="2126"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288181A7" w14:textId="77777777" w:rsidR="0082295E" w:rsidRPr="007A1661" w:rsidRDefault="0082295E" w:rsidP="000C2D2F">
            <w:pPr>
              <w:jc w:val="center"/>
              <w:rPr>
                <w:color w:val="000000"/>
                <w:sz w:val="16"/>
                <w:szCs w:val="16"/>
              </w:rPr>
            </w:pPr>
            <w:r w:rsidRPr="007A1661">
              <w:rPr>
                <w:color w:val="000000"/>
                <w:sz w:val="16"/>
                <w:szCs w:val="16"/>
              </w:rPr>
              <w:t>по необходимости, но не реже 1 раза в час</w:t>
            </w:r>
          </w:p>
        </w:tc>
        <w:tc>
          <w:tcPr>
            <w:tcW w:w="1584"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0B57A8FB" w14:textId="77777777" w:rsidR="0082295E" w:rsidRPr="007A1661" w:rsidRDefault="0082295E" w:rsidP="000C2D2F">
            <w:pPr>
              <w:jc w:val="center"/>
              <w:rPr>
                <w:color w:val="000000"/>
                <w:sz w:val="16"/>
                <w:szCs w:val="16"/>
              </w:rPr>
            </w:pPr>
            <w:r w:rsidRPr="007A1661">
              <w:rPr>
                <w:color w:val="000000"/>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3CFA5956" w14:textId="77777777" w:rsidR="0082295E" w:rsidRPr="007A1661" w:rsidRDefault="0082295E" w:rsidP="000C2D2F">
            <w:pPr>
              <w:jc w:val="center"/>
              <w:rPr>
                <w:color w:val="000000"/>
                <w:sz w:val="16"/>
                <w:szCs w:val="16"/>
              </w:rPr>
            </w:pPr>
            <w:r w:rsidRPr="007A1661">
              <w:rPr>
                <w:color w:val="000000"/>
                <w:sz w:val="16"/>
                <w:szCs w:val="16"/>
              </w:rPr>
              <w:t>по необходимости, но не реже 1 раза в час, с отметкой о проведении уборки в контрольных листах</w:t>
            </w:r>
            <w:r w:rsidRPr="007A1661">
              <w:rPr>
                <w:color w:val="000000"/>
                <w:sz w:val="16"/>
                <w:szCs w:val="16"/>
                <w:vertAlign w:val="superscript"/>
              </w:rPr>
              <w:footnoteReference w:id="3"/>
            </w:r>
          </w:p>
        </w:tc>
        <w:tc>
          <w:tcPr>
            <w:tcW w:w="1134" w:type="dxa"/>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tcPr>
          <w:p w14:paraId="6A74F93E" w14:textId="36266EC4" w:rsidR="0082295E" w:rsidRPr="007A1661" w:rsidRDefault="0082295E" w:rsidP="000C2D2F">
            <w:pPr>
              <w:jc w:val="center"/>
              <w:rPr>
                <w:color w:val="000000"/>
                <w:sz w:val="16"/>
                <w:szCs w:val="16"/>
              </w:rPr>
            </w:pPr>
            <w:r w:rsidRPr="007A1661">
              <w:rPr>
                <w:color w:val="000000"/>
                <w:sz w:val="16"/>
                <w:szCs w:val="16"/>
              </w:rPr>
              <w:t>-</w:t>
            </w:r>
          </w:p>
        </w:tc>
      </w:tr>
      <w:tr w:rsidR="000C2D2F" w:rsidRPr="007A1661" w14:paraId="6BBF8E0D" w14:textId="248AB131" w:rsidTr="00242C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AF1DD" w:themeFill="accent3" w:themeFillTint="33"/>
            <w:tcMar>
              <w:left w:w="28" w:type="dxa"/>
              <w:right w:w="28" w:type="dxa"/>
            </w:tcMar>
            <w:vAlign w:val="center"/>
          </w:tcPr>
          <w:p w14:paraId="5D69A794" w14:textId="77777777" w:rsidR="0082295E" w:rsidRPr="007A1661" w:rsidRDefault="0082295E" w:rsidP="00986BDB">
            <w:pPr>
              <w:numPr>
                <w:ilvl w:val="0"/>
                <w:numId w:val="11"/>
              </w:numPr>
              <w:ind w:right="-23"/>
              <w:contextualSpacing/>
              <w:jc w:val="center"/>
              <w:rPr>
                <w:color w:val="000000"/>
                <w:sz w:val="16"/>
                <w:szCs w:val="16"/>
              </w:rPr>
            </w:pPr>
          </w:p>
        </w:tc>
        <w:tc>
          <w:tcPr>
            <w:tcW w:w="7371"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394ED0E0" w14:textId="312688FF" w:rsidR="0082295E" w:rsidRPr="007A1661" w:rsidRDefault="0082295E" w:rsidP="000C2D2F">
            <w:pPr>
              <w:rPr>
                <w:color w:val="000000"/>
                <w:sz w:val="16"/>
                <w:szCs w:val="16"/>
              </w:rPr>
            </w:pPr>
            <w:r w:rsidRPr="007A1661">
              <w:rPr>
                <w:color w:val="000000"/>
                <w:sz w:val="16"/>
                <w:szCs w:val="16"/>
              </w:rPr>
              <w:t>Удаление локальных загрязнений с зеркальных поверхностей, полировка металлических поверхностей, элементов интерьера из цветных металлов, уход за увлажнителями воздуха (чистка, заполнение водой</w:t>
            </w:r>
          </w:p>
        </w:tc>
        <w:tc>
          <w:tcPr>
            <w:tcW w:w="1559"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1FB001BC"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2126"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32245D51"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381CB8B4"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251"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40E6A7C9"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134" w:type="dxa"/>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tcPr>
          <w:p w14:paraId="77BC6D54" w14:textId="7B74133E" w:rsidR="0082295E" w:rsidRPr="007A1661" w:rsidRDefault="0082295E" w:rsidP="000C2D2F">
            <w:pPr>
              <w:jc w:val="center"/>
              <w:rPr>
                <w:color w:val="000000"/>
                <w:sz w:val="16"/>
                <w:szCs w:val="16"/>
              </w:rPr>
            </w:pPr>
            <w:r w:rsidRPr="007A1661">
              <w:rPr>
                <w:color w:val="000000"/>
                <w:sz w:val="16"/>
                <w:szCs w:val="16"/>
              </w:rPr>
              <w:t>-</w:t>
            </w:r>
          </w:p>
        </w:tc>
      </w:tr>
      <w:tr w:rsidR="000C2D2F" w:rsidRPr="007A1661" w14:paraId="07ABF57F" w14:textId="12BB2921" w:rsidTr="00242C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nil"/>
              <w:left w:val="single" w:sz="4" w:space="0" w:color="auto"/>
              <w:bottom w:val="single" w:sz="4" w:space="0" w:color="auto"/>
              <w:right w:val="single" w:sz="4" w:space="0" w:color="auto"/>
            </w:tcBorders>
            <w:shd w:val="clear" w:color="auto" w:fill="EAF1DD" w:themeFill="accent3" w:themeFillTint="33"/>
            <w:tcMar>
              <w:left w:w="28" w:type="dxa"/>
              <w:right w:w="28" w:type="dxa"/>
            </w:tcMar>
            <w:vAlign w:val="center"/>
          </w:tcPr>
          <w:p w14:paraId="2EB9863B" w14:textId="77777777" w:rsidR="0082295E" w:rsidRPr="007A1661" w:rsidRDefault="0082295E" w:rsidP="00986BDB">
            <w:pPr>
              <w:numPr>
                <w:ilvl w:val="0"/>
                <w:numId w:val="11"/>
              </w:numPr>
              <w:ind w:right="-23"/>
              <w:contextualSpacing/>
              <w:jc w:val="center"/>
              <w:rPr>
                <w:color w:val="000000"/>
                <w:sz w:val="16"/>
                <w:szCs w:val="16"/>
              </w:rPr>
            </w:pPr>
          </w:p>
        </w:tc>
        <w:tc>
          <w:tcPr>
            <w:tcW w:w="7371"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1E5F4281" w14:textId="77777777" w:rsidR="0082295E" w:rsidRPr="007A1661" w:rsidRDefault="0082295E" w:rsidP="000C2D2F">
            <w:pPr>
              <w:rPr>
                <w:color w:val="000000"/>
                <w:sz w:val="16"/>
                <w:szCs w:val="16"/>
              </w:rPr>
            </w:pPr>
            <w:r w:rsidRPr="007A1661">
              <w:rPr>
                <w:color w:val="000000"/>
                <w:sz w:val="16"/>
                <w:szCs w:val="16"/>
              </w:rPr>
              <w:t>Удаление мусора из мусорных корзин, замена полиэтиленовых пакетов, очистка и дезинфекция (при необходимости).</w:t>
            </w:r>
          </w:p>
        </w:tc>
        <w:tc>
          <w:tcPr>
            <w:tcW w:w="1559"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478703C3"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2126"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76033326"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584"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73CE34BC"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251"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48C9FAEB"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134" w:type="dxa"/>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tcPr>
          <w:p w14:paraId="312582F9" w14:textId="2F131AA6" w:rsidR="0082295E" w:rsidRPr="007A1661" w:rsidRDefault="0082295E" w:rsidP="000C2D2F">
            <w:pPr>
              <w:jc w:val="center"/>
              <w:rPr>
                <w:color w:val="000000"/>
                <w:sz w:val="16"/>
                <w:szCs w:val="16"/>
              </w:rPr>
            </w:pPr>
            <w:r w:rsidRPr="007A1661">
              <w:rPr>
                <w:color w:val="000000"/>
                <w:sz w:val="16"/>
                <w:szCs w:val="16"/>
              </w:rPr>
              <w:t>-</w:t>
            </w:r>
          </w:p>
        </w:tc>
      </w:tr>
      <w:tr w:rsidR="000C2D2F" w:rsidRPr="007A1661" w14:paraId="1EC03D1B" w14:textId="071E55D7" w:rsidTr="00242C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AF1DD" w:themeFill="accent3" w:themeFillTint="33"/>
            <w:tcMar>
              <w:left w:w="28" w:type="dxa"/>
              <w:right w:w="28" w:type="dxa"/>
            </w:tcMar>
            <w:vAlign w:val="center"/>
          </w:tcPr>
          <w:p w14:paraId="6AF5C0BB" w14:textId="77777777" w:rsidR="0082295E" w:rsidRPr="007A1661" w:rsidRDefault="0082295E" w:rsidP="00986BDB">
            <w:pPr>
              <w:numPr>
                <w:ilvl w:val="0"/>
                <w:numId w:val="11"/>
              </w:numPr>
              <w:ind w:right="-23"/>
              <w:contextualSpacing/>
              <w:jc w:val="center"/>
              <w:rPr>
                <w:color w:val="000000"/>
                <w:sz w:val="16"/>
                <w:szCs w:val="16"/>
              </w:rPr>
            </w:pPr>
          </w:p>
        </w:tc>
        <w:tc>
          <w:tcPr>
            <w:tcW w:w="7371"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tcPr>
          <w:p w14:paraId="70EFBD97" w14:textId="196A63AB" w:rsidR="0082295E" w:rsidRPr="007A1661" w:rsidRDefault="0082295E" w:rsidP="000C2D2F">
            <w:pPr>
              <w:rPr>
                <w:color w:val="000000"/>
                <w:sz w:val="16"/>
                <w:szCs w:val="16"/>
              </w:rPr>
            </w:pPr>
            <w:r w:rsidRPr="007A1661">
              <w:rPr>
                <w:color w:val="000000"/>
                <w:sz w:val="16"/>
                <w:szCs w:val="16"/>
              </w:rPr>
              <w:t>Удаление локальных загрязнений с устройств самообслуживания, информационных элементов, зеркальных, стеклянных и металлических дверей, оконных рам, окон и пр.</w:t>
            </w:r>
          </w:p>
        </w:tc>
        <w:tc>
          <w:tcPr>
            <w:tcW w:w="1559"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tcPr>
          <w:p w14:paraId="38494D35"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2126"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tcPr>
          <w:p w14:paraId="689FF84C"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tcPr>
          <w:p w14:paraId="5C0573A5"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251"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tcPr>
          <w:p w14:paraId="58325A54"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134" w:type="dxa"/>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tcPr>
          <w:p w14:paraId="31CFC23E" w14:textId="0AF22627" w:rsidR="0082295E" w:rsidRPr="007A1661" w:rsidRDefault="0082295E" w:rsidP="000C2D2F">
            <w:pPr>
              <w:jc w:val="center"/>
              <w:rPr>
                <w:color w:val="000000"/>
                <w:sz w:val="16"/>
                <w:szCs w:val="16"/>
              </w:rPr>
            </w:pPr>
            <w:r w:rsidRPr="007A1661">
              <w:rPr>
                <w:color w:val="000000"/>
                <w:sz w:val="16"/>
                <w:szCs w:val="16"/>
              </w:rPr>
              <w:t>-</w:t>
            </w:r>
          </w:p>
        </w:tc>
      </w:tr>
      <w:tr w:rsidR="000C2D2F" w:rsidRPr="007A1661" w14:paraId="490248D5" w14:textId="0A5B93A7" w:rsidTr="00242C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AF1DD" w:themeFill="accent3" w:themeFillTint="33"/>
            <w:tcMar>
              <w:left w:w="28" w:type="dxa"/>
              <w:right w:w="28" w:type="dxa"/>
            </w:tcMar>
            <w:vAlign w:val="center"/>
          </w:tcPr>
          <w:p w14:paraId="4FF5008F" w14:textId="77777777" w:rsidR="0082295E" w:rsidRPr="007A1661" w:rsidRDefault="0082295E" w:rsidP="00986BDB">
            <w:pPr>
              <w:numPr>
                <w:ilvl w:val="0"/>
                <w:numId w:val="11"/>
              </w:numPr>
              <w:ind w:right="-23"/>
              <w:contextualSpacing/>
              <w:jc w:val="center"/>
              <w:rPr>
                <w:color w:val="000000"/>
                <w:sz w:val="16"/>
                <w:szCs w:val="16"/>
              </w:rPr>
            </w:pPr>
          </w:p>
        </w:tc>
        <w:tc>
          <w:tcPr>
            <w:tcW w:w="7371"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0523604B" w14:textId="77777777" w:rsidR="0082295E" w:rsidRPr="007A1661" w:rsidRDefault="0082295E" w:rsidP="000C2D2F">
            <w:pPr>
              <w:rPr>
                <w:color w:val="000000"/>
                <w:sz w:val="16"/>
                <w:szCs w:val="16"/>
              </w:rPr>
            </w:pPr>
            <w:r w:rsidRPr="007A1661">
              <w:rPr>
                <w:color w:val="000000"/>
                <w:sz w:val="16"/>
                <w:szCs w:val="16"/>
              </w:rPr>
              <w:t>Комплектация дозаторов и диспенсеров расходными материалами</w:t>
            </w:r>
          </w:p>
        </w:tc>
        <w:tc>
          <w:tcPr>
            <w:tcW w:w="1559"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3931D7C4" w14:textId="77777777" w:rsidR="0082295E" w:rsidRPr="007A1661" w:rsidRDefault="0082295E" w:rsidP="000C2D2F">
            <w:pPr>
              <w:jc w:val="center"/>
              <w:rPr>
                <w:color w:val="000000"/>
                <w:sz w:val="16"/>
                <w:szCs w:val="16"/>
              </w:rPr>
            </w:pPr>
            <w:r w:rsidRPr="007A1661">
              <w:rPr>
                <w:color w:val="000000"/>
                <w:sz w:val="16"/>
                <w:szCs w:val="16"/>
              </w:rPr>
              <w:t>-</w:t>
            </w:r>
          </w:p>
        </w:tc>
        <w:tc>
          <w:tcPr>
            <w:tcW w:w="2126"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49B74A46"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17A9396C" w14:textId="77777777" w:rsidR="0082295E" w:rsidRPr="007A1661" w:rsidRDefault="0082295E" w:rsidP="000C2D2F">
            <w:pPr>
              <w:jc w:val="center"/>
              <w:rPr>
                <w:color w:val="000000"/>
                <w:sz w:val="16"/>
                <w:szCs w:val="16"/>
              </w:rPr>
            </w:pPr>
            <w:r w:rsidRPr="007A1661">
              <w:rPr>
                <w:color w:val="000000"/>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520C9D7B"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134" w:type="dxa"/>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tcPr>
          <w:p w14:paraId="763C19F3" w14:textId="06AE6377" w:rsidR="0082295E" w:rsidRPr="007A1661" w:rsidRDefault="0082295E" w:rsidP="000C2D2F">
            <w:pPr>
              <w:jc w:val="center"/>
              <w:rPr>
                <w:color w:val="000000"/>
                <w:sz w:val="16"/>
                <w:szCs w:val="16"/>
              </w:rPr>
            </w:pPr>
            <w:r w:rsidRPr="007A1661">
              <w:rPr>
                <w:color w:val="000000"/>
                <w:sz w:val="16"/>
                <w:szCs w:val="16"/>
              </w:rPr>
              <w:t>-</w:t>
            </w:r>
          </w:p>
        </w:tc>
      </w:tr>
      <w:tr w:rsidR="00D7410C" w:rsidRPr="007A1661" w14:paraId="1E996C57" w14:textId="7ABC6686" w:rsidTr="00242C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5451" w:type="dxa"/>
            <w:gridSpan w:val="12"/>
            <w:tcBorders>
              <w:top w:val="single" w:sz="4" w:space="0" w:color="auto"/>
              <w:left w:val="single" w:sz="4" w:space="0" w:color="auto"/>
              <w:bottom w:val="single" w:sz="4" w:space="0" w:color="auto"/>
              <w:right w:val="single" w:sz="4" w:space="0" w:color="auto"/>
            </w:tcBorders>
            <w:shd w:val="clear" w:color="auto" w:fill="E5DFEC" w:themeFill="accent4" w:themeFillTint="33"/>
            <w:tcMar>
              <w:left w:w="28" w:type="dxa"/>
              <w:right w:w="28" w:type="dxa"/>
            </w:tcMar>
            <w:vAlign w:val="center"/>
          </w:tcPr>
          <w:p w14:paraId="28B62E93" w14:textId="598B5221" w:rsidR="00D7410C" w:rsidRPr="00C75D2F" w:rsidRDefault="00D7410C" w:rsidP="00130794">
            <w:pPr>
              <w:ind w:left="-170"/>
              <w:jc w:val="center"/>
              <w:rPr>
                <w:b/>
                <w:color w:val="000000"/>
              </w:rPr>
            </w:pPr>
            <w:proofErr w:type="spellStart"/>
            <w:r w:rsidRPr="00C75D2F">
              <w:rPr>
                <w:b/>
                <w:color w:val="000000"/>
              </w:rPr>
              <w:t>Кофесервис</w:t>
            </w:r>
            <w:proofErr w:type="spellEnd"/>
          </w:p>
        </w:tc>
      </w:tr>
      <w:tr w:rsidR="00130794" w:rsidRPr="007A1661" w14:paraId="07A04605" w14:textId="702575AC" w:rsidTr="00242C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5DFEC" w:themeFill="accent4" w:themeFillTint="33"/>
            <w:tcMar>
              <w:left w:w="28" w:type="dxa"/>
              <w:right w:w="28" w:type="dxa"/>
            </w:tcMar>
            <w:vAlign w:val="center"/>
          </w:tcPr>
          <w:p w14:paraId="3317C416" w14:textId="327803B4" w:rsidR="0082295E" w:rsidRPr="007A1661" w:rsidRDefault="0082295E" w:rsidP="00986BDB">
            <w:pPr>
              <w:numPr>
                <w:ilvl w:val="0"/>
                <w:numId w:val="11"/>
              </w:numPr>
              <w:ind w:right="-23"/>
              <w:contextualSpacing/>
              <w:jc w:val="center"/>
              <w:rPr>
                <w:color w:val="000000"/>
                <w:sz w:val="16"/>
                <w:szCs w:val="16"/>
              </w:rPr>
            </w:pPr>
          </w:p>
        </w:tc>
        <w:tc>
          <w:tcPr>
            <w:tcW w:w="7371"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31CA429B" w14:textId="77777777" w:rsidR="0082295E" w:rsidRPr="007A1661" w:rsidRDefault="0082295E" w:rsidP="000C2D2F">
            <w:pPr>
              <w:rPr>
                <w:color w:val="000000"/>
                <w:sz w:val="16"/>
                <w:szCs w:val="16"/>
              </w:rPr>
            </w:pPr>
            <w:r w:rsidRPr="007A1661">
              <w:rPr>
                <w:color w:val="000000"/>
                <w:sz w:val="16"/>
                <w:szCs w:val="16"/>
              </w:rPr>
              <w:t>Мытье и выкладка фруктов, выкладка продуктов питания,</w:t>
            </w:r>
            <w:r w:rsidRPr="007A1661">
              <w:rPr>
                <w:sz w:val="16"/>
                <w:szCs w:val="16"/>
              </w:rPr>
              <w:t xml:space="preserve"> </w:t>
            </w:r>
            <w:r w:rsidRPr="007A1661">
              <w:rPr>
                <w:color w:val="000000"/>
                <w:sz w:val="16"/>
                <w:szCs w:val="16"/>
              </w:rPr>
              <w:t>заточка ножей с помощью специального устройства,</w:t>
            </w:r>
          </w:p>
        </w:tc>
        <w:tc>
          <w:tcPr>
            <w:tcW w:w="1559"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3769FA25" w14:textId="77777777" w:rsidR="0082295E" w:rsidRPr="007A1661" w:rsidRDefault="0082295E" w:rsidP="000C2D2F">
            <w:pPr>
              <w:jc w:val="center"/>
              <w:rPr>
                <w:color w:val="000000"/>
                <w:sz w:val="16"/>
                <w:szCs w:val="16"/>
              </w:rPr>
            </w:pPr>
            <w:r w:rsidRPr="007A1661">
              <w:rPr>
                <w:color w:val="000000"/>
                <w:sz w:val="16"/>
                <w:szCs w:val="16"/>
              </w:rPr>
              <w:t>-</w:t>
            </w:r>
          </w:p>
        </w:tc>
        <w:tc>
          <w:tcPr>
            <w:tcW w:w="2126"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77AE1C01"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6D7545E6" w14:textId="4E37941F" w:rsidR="0082295E" w:rsidRPr="007A1661" w:rsidRDefault="0082295E" w:rsidP="000C2D2F">
            <w:pPr>
              <w:jc w:val="center"/>
              <w:rPr>
                <w:color w:val="000000"/>
                <w:sz w:val="16"/>
                <w:szCs w:val="16"/>
              </w:rPr>
            </w:pPr>
            <w:r w:rsidRPr="007A1661">
              <w:rPr>
                <w:color w:val="000000"/>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47078C5A" w14:textId="65A33FD5" w:rsidR="0082295E" w:rsidRPr="007A1661" w:rsidRDefault="0082295E" w:rsidP="000C2D2F">
            <w:pPr>
              <w:jc w:val="center"/>
              <w:rPr>
                <w:color w:val="000000"/>
                <w:sz w:val="16"/>
                <w:szCs w:val="16"/>
              </w:rPr>
            </w:pPr>
            <w:r w:rsidRPr="007A1661">
              <w:rPr>
                <w:color w:val="000000"/>
                <w:sz w:val="16"/>
                <w:szCs w:val="16"/>
              </w:rPr>
              <w:t>-</w:t>
            </w:r>
          </w:p>
        </w:tc>
        <w:tc>
          <w:tcPr>
            <w:tcW w:w="1134" w:type="dxa"/>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68203122" w14:textId="4B0AA0DF" w:rsidR="0082295E" w:rsidRPr="007A1661" w:rsidRDefault="0082295E" w:rsidP="000C2D2F">
            <w:pPr>
              <w:jc w:val="center"/>
              <w:rPr>
                <w:color w:val="000000"/>
                <w:sz w:val="16"/>
                <w:szCs w:val="16"/>
              </w:rPr>
            </w:pPr>
            <w:r w:rsidRPr="007A1661">
              <w:rPr>
                <w:color w:val="000000"/>
                <w:sz w:val="16"/>
                <w:szCs w:val="16"/>
              </w:rPr>
              <w:t>-</w:t>
            </w:r>
          </w:p>
        </w:tc>
      </w:tr>
      <w:tr w:rsidR="00130794" w:rsidRPr="007A1661" w14:paraId="5B1DF964" w14:textId="3609C3B0" w:rsidTr="00242C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5DFEC" w:themeFill="accent4" w:themeFillTint="33"/>
            <w:tcMar>
              <w:left w:w="28" w:type="dxa"/>
              <w:right w:w="28" w:type="dxa"/>
            </w:tcMar>
            <w:vAlign w:val="center"/>
          </w:tcPr>
          <w:p w14:paraId="2AAAE1D1" w14:textId="4132DC98" w:rsidR="0082295E" w:rsidRPr="007A1661" w:rsidRDefault="0082295E" w:rsidP="00986BDB">
            <w:pPr>
              <w:numPr>
                <w:ilvl w:val="0"/>
                <w:numId w:val="11"/>
              </w:numPr>
              <w:ind w:right="-23"/>
              <w:contextualSpacing/>
              <w:jc w:val="center"/>
              <w:rPr>
                <w:color w:val="000000"/>
                <w:sz w:val="16"/>
                <w:szCs w:val="16"/>
              </w:rPr>
            </w:pPr>
          </w:p>
        </w:tc>
        <w:tc>
          <w:tcPr>
            <w:tcW w:w="7371"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78A5EB02" w14:textId="77777777" w:rsidR="0082295E" w:rsidRPr="007A1661" w:rsidRDefault="0082295E" w:rsidP="000C2D2F">
            <w:pPr>
              <w:rPr>
                <w:color w:val="000000"/>
                <w:sz w:val="16"/>
                <w:szCs w:val="16"/>
              </w:rPr>
            </w:pPr>
            <w:r w:rsidRPr="007A1661">
              <w:rPr>
                <w:color w:val="000000"/>
                <w:sz w:val="16"/>
                <w:szCs w:val="16"/>
              </w:rPr>
              <w:t>Проведение регламентной чистки и наполнение кухонной техники (чайники,</w:t>
            </w:r>
            <w:r w:rsidRPr="007A1661">
              <w:rPr>
                <w:sz w:val="16"/>
                <w:szCs w:val="16"/>
              </w:rPr>
              <w:t xml:space="preserve"> </w:t>
            </w:r>
            <w:r w:rsidRPr="007A1661">
              <w:rPr>
                <w:color w:val="000000"/>
                <w:sz w:val="16"/>
                <w:szCs w:val="16"/>
              </w:rPr>
              <w:t>кофе-машины, посудомоечные машины,</w:t>
            </w:r>
            <w:r w:rsidRPr="007A1661">
              <w:rPr>
                <w:sz w:val="16"/>
                <w:szCs w:val="16"/>
              </w:rPr>
              <w:t xml:space="preserve"> </w:t>
            </w:r>
            <w:r w:rsidRPr="007A1661">
              <w:rPr>
                <w:color w:val="000000"/>
                <w:sz w:val="16"/>
                <w:szCs w:val="16"/>
              </w:rPr>
              <w:t xml:space="preserve">стиральные машины, </w:t>
            </w:r>
            <w:proofErr w:type="spellStart"/>
            <w:r w:rsidRPr="007A1661">
              <w:rPr>
                <w:color w:val="000000"/>
                <w:sz w:val="16"/>
                <w:szCs w:val="16"/>
              </w:rPr>
              <w:t>термопоты</w:t>
            </w:r>
            <w:proofErr w:type="spellEnd"/>
            <w:r w:rsidRPr="007A1661">
              <w:rPr>
                <w:color w:val="000000"/>
                <w:sz w:val="16"/>
                <w:szCs w:val="16"/>
              </w:rPr>
              <w:t xml:space="preserve"> и т.п.) согласно эксплуатационной документации на нее</w:t>
            </w:r>
          </w:p>
        </w:tc>
        <w:tc>
          <w:tcPr>
            <w:tcW w:w="1559"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1035B500" w14:textId="77777777" w:rsidR="0082295E" w:rsidRPr="007A1661" w:rsidRDefault="0082295E" w:rsidP="000C2D2F">
            <w:pPr>
              <w:jc w:val="center"/>
              <w:rPr>
                <w:color w:val="000000"/>
                <w:sz w:val="16"/>
                <w:szCs w:val="16"/>
              </w:rPr>
            </w:pPr>
            <w:r w:rsidRPr="007A1661">
              <w:rPr>
                <w:color w:val="000000"/>
                <w:sz w:val="16"/>
                <w:szCs w:val="16"/>
              </w:rPr>
              <w:t>-</w:t>
            </w:r>
          </w:p>
        </w:tc>
        <w:tc>
          <w:tcPr>
            <w:tcW w:w="2126"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776D6B7B"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3BC14D83" w14:textId="42D4C344" w:rsidR="0082295E" w:rsidRPr="007A1661" w:rsidRDefault="0082295E" w:rsidP="000C2D2F">
            <w:pPr>
              <w:jc w:val="center"/>
              <w:rPr>
                <w:color w:val="000000"/>
                <w:sz w:val="16"/>
                <w:szCs w:val="16"/>
              </w:rPr>
            </w:pPr>
            <w:r w:rsidRPr="007A1661">
              <w:rPr>
                <w:color w:val="000000"/>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01C76FF0" w14:textId="7753EF53" w:rsidR="0082295E" w:rsidRPr="007A1661" w:rsidRDefault="0082295E" w:rsidP="000C2D2F">
            <w:pPr>
              <w:jc w:val="center"/>
              <w:rPr>
                <w:color w:val="000000"/>
                <w:sz w:val="16"/>
                <w:szCs w:val="16"/>
              </w:rPr>
            </w:pPr>
            <w:r w:rsidRPr="007A1661">
              <w:rPr>
                <w:color w:val="000000"/>
                <w:sz w:val="16"/>
                <w:szCs w:val="16"/>
              </w:rPr>
              <w:t>-</w:t>
            </w:r>
          </w:p>
        </w:tc>
        <w:tc>
          <w:tcPr>
            <w:tcW w:w="1134" w:type="dxa"/>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2FA504B7" w14:textId="71CA605A" w:rsidR="0082295E" w:rsidRPr="007A1661" w:rsidRDefault="0082295E" w:rsidP="000C2D2F">
            <w:pPr>
              <w:jc w:val="center"/>
              <w:rPr>
                <w:color w:val="000000"/>
                <w:sz w:val="16"/>
                <w:szCs w:val="16"/>
              </w:rPr>
            </w:pPr>
            <w:r w:rsidRPr="007A1661">
              <w:rPr>
                <w:color w:val="000000"/>
                <w:sz w:val="16"/>
                <w:szCs w:val="16"/>
              </w:rPr>
              <w:t>-</w:t>
            </w:r>
          </w:p>
        </w:tc>
      </w:tr>
      <w:tr w:rsidR="00130794" w:rsidRPr="007A1661" w14:paraId="3FD22E03" w14:textId="68B2A8C9" w:rsidTr="00242C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5DFEC" w:themeFill="accent4" w:themeFillTint="33"/>
            <w:tcMar>
              <w:left w:w="28" w:type="dxa"/>
              <w:right w:w="28" w:type="dxa"/>
            </w:tcMar>
            <w:vAlign w:val="center"/>
          </w:tcPr>
          <w:p w14:paraId="27F55BCE" w14:textId="574582A4" w:rsidR="0082295E" w:rsidRPr="007A1661" w:rsidRDefault="0082295E" w:rsidP="00986BDB">
            <w:pPr>
              <w:numPr>
                <w:ilvl w:val="0"/>
                <w:numId w:val="11"/>
              </w:numPr>
              <w:ind w:right="-23"/>
              <w:contextualSpacing/>
              <w:jc w:val="center"/>
              <w:rPr>
                <w:color w:val="000000"/>
                <w:sz w:val="16"/>
                <w:szCs w:val="16"/>
              </w:rPr>
            </w:pPr>
          </w:p>
        </w:tc>
        <w:tc>
          <w:tcPr>
            <w:tcW w:w="7371"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0ACFBC97" w14:textId="77777777" w:rsidR="0082295E" w:rsidRPr="007A1661" w:rsidRDefault="0082295E" w:rsidP="000C2D2F">
            <w:pPr>
              <w:rPr>
                <w:color w:val="000000"/>
                <w:sz w:val="16"/>
                <w:szCs w:val="16"/>
              </w:rPr>
            </w:pPr>
            <w:r w:rsidRPr="007A1661">
              <w:rPr>
                <w:color w:val="000000"/>
                <w:sz w:val="16"/>
                <w:szCs w:val="16"/>
              </w:rPr>
              <w:t xml:space="preserve">Уборка зоны приема пищи (загрузка – выгрузка посуды в / из </w:t>
            </w:r>
            <w:proofErr w:type="spellStart"/>
            <w:r w:rsidRPr="007A1661">
              <w:rPr>
                <w:color w:val="000000"/>
                <w:sz w:val="16"/>
                <w:szCs w:val="16"/>
              </w:rPr>
              <w:t>посудомойны</w:t>
            </w:r>
            <w:proofErr w:type="spellEnd"/>
            <w:r w:rsidRPr="007A1661">
              <w:rPr>
                <w:color w:val="000000"/>
                <w:sz w:val="16"/>
                <w:szCs w:val="16"/>
              </w:rPr>
              <w:t xml:space="preserve"> машины, удаление загрязнений с бытовой техники)</w:t>
            </w:r>
          </w:p>
        </w:tc>
        <w:tc>
          <w:tcPr>
            <w:tcW w:w="1559"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5E829CA8" w14:textId="77777777" w:rsidR="0082295E" w:rsidRPr="007A1661" w:rsidRDefault="0082295E" w:rsidP="000C2D2F">
            <w:pPr>
              <w:jc w:val="center"/>
              <w:rPr>
                <w:color w:val="000000"/>
                <w:sz w:val="16"/>
                <w:szCs w:val="16"/>
              </w:rPr>
            </w:pPr>
            <w:r w:rsidRPr="007A1661">
              <w:rPr>
                <w:color w:val="000000"/>
                <w:sz w:val="16"/>
                <w:szCs w:val="16"/>
              </w:rPr>
              <w:t>-</w:t>
            </w:r>
          </w:p>
        </w:tc>
        <w:tc>
          <w:tcPr>
            <w:tcW w:w="2126"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53C0D4E3" w14:textId="77777777" w:rsidR="0082295E" w:rsidRPr="007A1661" w:rsidRDefault="0082295E" w:rsidP="000C2D2F">
            <w:pPr>
              <w:jc w:val="center"/>
              <w:rPr>
                <w:color w:val="000000"/>
                <w:sz w:val="16"/>
                <w:szCs w:val="16"/>
              </w:rPr>
            </w:pPr>
            <w:r w:rsidRPr="007A1661">
              <w:rPr>
                <w:color w:val="000000"/>
                <w:sz w:val="16"/>
                <w:szCs w:val="16"/>
              </w:rPr>
              <w:t>по необходимости, но не реже 1 раза в 30 минут</w:t>
            </w:r>
          </w:p>
        </w:tc>
        <w:tc>
          <w:tcPr>
            <w:tcW w:w="1584"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27B3EBF9" w14:textId="6A114B5F" w:rsidR="0082295E" w:rsidRPr="007A1661" w:rsidRDefault="0082295E" w:rsidP="000C2D2F">
            <w:pPr>
              <w:jc w:val="center"/>
              <w:rPr>
                <w:color w:val="000000"/>
                <w:sz w:val="16"/>
                <w:szCs w:val="16"/>
              </w:rPr>
            </w:pPr>
            <w:r w:rsidRPr="007A1661">
              <w:rPr>
                <w:color w:val="000000"/>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3C706B53" w14:textId="34855E0B" w:rsidR="0082295E" w:rsidRPr="007A1661" w:rsidRDefault="0082295E" w:rsidP="000C2D2F">
            <w:pPr>
              <w:jc w:val="center"/>
              <w:rPr>
                <w:color w:val="000000"/>
                <w:sz w:val="16"/>
                <w:szCs w:val="16"/>
              </w:rPr>
            </w:pPr>
            <w:r w:rsidRPr="007A1661">
              <w:rPr>
                <w:color w:val="000000"/>
                <w:sz w:val="16"/>
                <w:szCs w:val="16"/>
              </w:rPr>
              <w:t>-</w:t>
            </w:r>
          </w:p>
        </w:tc>
        <w:tc>
          <w:tcPr>
            <w:tcW w:w="1134" w:type="dxa"/>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29020BBA" w14:textId="7BDF58A0" w:rsidR="0082295E" w:rsidRPr="007A1661" w:rsidRDefault="0082295E" w:rsidP="000C2D2F">
            <w:pPr>
              <w:jc w:val="center"/>
              <w:rPr>
                <w:color w:val="000000"/>
                <w:sz w:val="16"/>
                <w:szCs w:val="16"/>
              </w:rPr>
            </w:pPr>
            <w:r w:rsidRPr="007A1661">
              <w:rPr>
                <w:color w:val="000000"/>
                <w:sz w:val="16"/>
                <w:szCs w:val="16"/>
              </w:rPr>
              <w:t>-</w:t>
            </w:r>
          </w:p>
        </w:tc>
      </w:tr>
      <w:tr w:rsidR="00130794" w:rsidRPr="007A1661" w14:paraId="015F2A87" w14:textId="4E8896D7" w:rsidTr="00242C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5DFEC" w:themeFill="accent4" w:themeFillTint="33"/>
            <w:tcMar>
              <w:left w:w="28" w:type="dxa"/>
              <w:right w:w="28" w:type="dxa"/>
            </w:tcMar>
            <w:vAlign w:val="center"/>
          </w:tcPr>
          <w:p w14:paraId="7D3C0147" w14:textId="20B1BC19" w:rsidR="0082295E" w:rsidRPr="007A1661" w:rsidRDefault="0082295E" w:rsidP="00986BDB">
            <w:pPr>
              <w:numPr>
                <w:ilvl w:val="0"/>
                <w:numId w:val="11"/>
              </w:numPr>
              <w:ind w:right="-23"/>
              <w:contextualSpacing/>
              <w:jc w:val="center"/>
              <w:rPr>
                <w:color w:val="000000"/>
                <w:sz w:val="16"/>
                <w:szCs w:val="16"/>
              </w:rPr>
            </w:pPr>
          </w:p>
        </w:tc>
        <w:tc>
          <w:tcPr>
            <w:tcW w:w="7371"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0209F8FB" w14:textId="77777777" w:rsidR="0082295E" w:rsidRPr="007A1661" w:rsidRDefault="0082295E" w:rsidP="000C2D2F">
            <w:pPr>
              <w:rPr>
                <w:color w:val="000000"/>
                <w:sz w:val="16"/>
                <w:szCs w:val="16"/>
              </w:rPr>
            </w:pPr>
            <w:r w:rsidRPr="007A1661">
              <w:rPr>
                <w:color w:val="000000"/>
                <w:sz w:val="16"/>
                <w:szCs w:val="16"/>
              </w:rPr>
              <w:t xml:space="preserve">Приготовление чай, кофе, </w:t>
            </w:r>
            <w:proofErr w:type="spellStart"/>
            <w:r w:rsidRPr="007A1661">
              <w:rPr>
                <w:color w:val="000000"/>
                <w:sz w:val="16"/>
                <w:szCs w:val="16"/>
              </w:rPr>
              <w:t>фреш</w:t>
            </w:r>
            <w:proofErr w:type="spellEnd"/>
            <w:r w:rsidRPr="007A1661">
              <w:rPr>
                <w:color w:val="000000"/>
                <w:sz w:val="16"/>
                <w:szCs w:val="16"/>
              </w:rPr>
              <w:t xml:space="preserve"> закусок руководству и гостям, для переговорной, приемных и по требованию руководителей.</w:t>
            </w:r>
          </w:p>
        </w:tc>
        <w:tc>
          <w:tcPr>
            <w:tcW w:w="1559"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53A17625"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2126"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743E55CA"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166E09E4" w14:textId="5977AA0A" w:rsidR="0082295E" w:rsidRPr="007A1661" w:rsidRDefault="0082295E" w:rsidP="000C2D2F">
            <w:pPr>
              <w:jc w:val="center"/>
              <w:rPr>
                <w:color w:val="000000"/>
                <w:sz w:val="16"/>
                <w:szCs w:val="16"/>
              </w:rPr>
            </w:pPr>
            <w:r w:rsidRPr="007A1661">
              <w:rPr>
                <w:color w:val="000000"/>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167E2BB3" w14:textId="164610C7" w:rsidR="0082295E" w:rsidRPr="007A1661" w:rsidRDefault="0082295E" w:rsidP="000C2D2F">
            <w:pPr>
              <w:jc w:val="center"/>
              <w:rPr>
                <w:color w:val="000000"/>
                <w:sz w:val="16"/>
                <w:szCs w:val="16"/>
              </w:rPr>
            </w:pPr>
            <w:r w:rsidRPr="007A1661">
              <w:rPr>
                <w:color w:val="000000"/>
                <w:sz w:val="16"/>
                <w:szCs w:val="16"/>
              </w:rPr>
              <w:t>-</w:t>
            </w:r>
          </w:p>
        </w:tc>
        <w:tc>
          <w:tcPr>
            <w:tcW w:w="1134" w:type="dxa"/>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690F9FC1" w14:textId="4257DCC0" w:rsidR="0082295E" w:rsidRPr="007A1661" w:rsidRDefault="0082295E" w:rsidP="000C2D2F">
            <w:pPr>
              <w:jc w:val="center"/>
              <w:rPr>
                <w:color w:val="000000"/>
                <w:sz w:val="16"/>
                <w:szCs w:val="16"/>
              </w:rPr>
            </w:pPr>
            <w:r w:rsidRPr="007A1661">
              <w:rPr>
                <w:color w:val="000000"/>
                <w:sz w:val="16"/>
                <w:szCs w:val="16"/>
              </w:rPr>
              <w:t>-</w:t>
            </w:r>
          </w:p>
        </w:tc>
      </w:tr>
      <w:tr w:rsidR="00130794" w:rsidRPr="007A1661" w14:paraId="580C094A" w14:textId="17708D4D" w:rsidTr="00242C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5DFEC" w:themeFill="accent4" w:themeFillTint="33"/>
            <w:tcMar>
              <w:left w:w="28" w:type="dxa"/>
              <w:right w:w="28" w:type="dxa"/>
            </w:tcMar>
            <w:vAlign w:val="center"/>
          </w:tcPr>
          <w:p w14:paraId="3AEF2EDF" w14:textId="5D89E1D9" w:rsidR="0082295E" w:rsidRPr="007A1661" w:rsidRDefault="0082295E" w:rsidP="00986BDB">
            <w:pPr>
              <w:numPr>
                <w:ilvl w:val="0"/>
                <w:numId w:val="11"/>
              </w:numPr>
              <w:ind w:right="-23"/>
              <w:contextualSpacing/>
              <w:jc w:val="center"/>
              <w:rPr>
                <w:color w:val="000000"/>
                <w:sz w:val="16"/>
                <w:szCs w:val="16"/>
              </w:rPr>
            </w:pPr>
          </w:p>
        </w:tc>
        <w:tc>
          <w:tcPr>
            <w:tcW w:w="7371"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04E5F2D7" w14:textId="77777777" w:rsidR="0082295E" w:rsidRPr="007A1661" w:rsidRDefault="0082295E" w:rsidP="000C2D2F">
            <w:pPr>
              <w:rPr>
                <w:color w:val="000000"/>
                <w:sz w:val="16"/>
                <w:szCs w:val="16"/>
              </w:rPr>
            </w:pPr>
            <w:r w:rsidRPr="007A1661">
              <w:rPr>
                <w:color w:val="000000"/>
                <w:sz w:val="16"/>
                <w:szCs w:val="16"/>
              </w:rPr>
              <w:t>Сервисное обслуживание мероприятий, проводимых в переговорных, обслуживание кофе-брейков</w:t>
            </w:r>
          </w:p>
        </w:tc>
        <w:tc>
          <w:tcPr>
            <w:tcW w:w="1559"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04A1C82C"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2126"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4D88FDF3"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1B833570" w14:textId="5EC33326" w:rsidR="0082295E" w:rsidRPr="007A1661" w:rsidRDefault="0082295E" w:rsidP="000C2D2F">
            <w:pPr>
              <w:jc w:val="center"/>
              <w:rPr>
                <w:color w:val="000000"/>
                <w:sz w:val="16"/>
                <w:szCs w:val="16"/>
              </w:rPr>
            </w:pPr>
            <w:r w:rsidRPr="007A1661">
              <w:rPr>
                <w:color w:val="000000"/>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13A5BB38" w14:textId="18FE6E93" w:rsidR="0082295E" w:rsidRPr="007A1661" w:rsidRDefault="0082295E" w:rsidP="000C2D2F">
            <w:pPr>
              <w:jc w:val="center"/>
              <w:rPr>
                <w:color w:val="000000"/>
                <w:sz w:val="16"/>
                <w:szCs w:val="16"/>
              </w:rPr>
            </w:pPr>
            <w:r w:rsidRPr="007A1661">
              <w:rPr>
                <w:color w:val="000000"/>
                <w:sz w:val="16"/>
                <w:szCs w:val="16"/>
              </w:rPr>
              <w:t>-</w:t>
            </w:r>
          </w:p>
        </w:tc>
        <w:tc>
          <w:tcPr>
            <w:tcW w:w="1134" w:type="dxa"/>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53E982D0" w14:textId="3FBC7782" w:rsidR="0082295E" w:rsidRPr="007A1661" w:rsidRDefault="0082295E" w:rsidP="000C2D2F">
            <w:pPr>
              <w:jc w:val="center"/>
              <w:rPr>
                <w:color w:val="000000"/>
                <w:sz w:val="16"/>
                <w:szCs w:val="16"/>
              </w:rPr>
            </w:pPr>
            <w:r w:rsidRPr="007A1661">
              <w:rPr>
                <w:color w:val="000000"/>
                <w:sz w:val="16"/>
                <w:szCs w:val="16"/>
              </w:rPr>
              <w:t>-</w:t>
            </w:r>
          </w:p>
        </w:tc>
      </w:tr>
      <w:tr w:rsidR="00130794" w:rsidRPr="007A1661" w14:paraId="010CD540" w14:textId="404C361C" w:rsidTr="00242C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5DFEC" w:themeFill="accent4" w:themeFillTint="33"/>
            <w:tcMar>
              <w:left w:w="28" w:type="dxa"/>
              <w:right w:w="28" w:type="dxa"/>
            </w:tcMar>
            <w:vAlign w:val="center"/>
          </w:tcPr>
          <w:p w14:paraId="60CD53B1" w14:textId="0DAA28B6" w:rsidR="0082295E" w:rsidRPr="007A1661" w:rsidRDefault="0082295E" w:rsidP="00986BDB">
            <w:pPr>
              <w:numPr>
                <w:ilvl w:val="0"/>
                <w:numId w:val="11"/>
              </w:numPr>
              <w:ind w:right="-23"/>
              <w:contextualSpacing/>
              <w:jc w:val="center"/>
              <w:rPr>
                <w:color w:val="000000"/>
                <w:sz w:val="16"/>
                <w:szCs w:val="16"/>
              </w:rPr>
            </w:pPr>
          </w:p>
        </w:tc>
        <w:tc>
          <w:tcPr>
            <w:tcW w:w="7371"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40109826" w14:textId="77777777" w:rsidR="0082295E" w:rsidRPr="007A1661" w:rsidRDefault="0082295E" w:rsidP="000C2D2F">
            <w:pPr>
              <w:rPr>
                <w:color w:val="000000"/>
                <w:sz w:val="16"/>
                <w:szCs w:val="16"/>
              </w:rPr>
            </w:pPr>
            <w:r w:rsidRPr="007A1661">
              <w:rPr>
                <w:color w:val="000000"/>
                <w:sz w:val="16"/>
                <w:szCs w:val="16"/>
              </w:rPr>
              <w:t>Контроль чистоты стола, своевременная смена блюд, уборка посуды</w:t>
            </w:r>
          </w:p>
        </w:tc>
        <w:tc>
          <w:tcPr>
            <w:tcW w:w="1559"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57A9C464"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2126"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26E02152"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7F6B1D54" w14:textId="018E19C4" w:rsidR="0082295E" w:rsidRPr="007A1661" w:rsidRDefault="0082295E" w:rsidP="000C2D2F">
            <w:pPr>
              <w:jc w:val="center"/>
              <w:rPr>
                <w:color w:val="000000"/>
                <w:sz w:val="16"/>
                <w:szCs w:val="16"/>
              </w:rPr>
            </w:pPr>
            <w:r w:rsidRPr="007A1661">
              <w:rPr>
                <w:color w:val="000000"/>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4B5117DA" w14:textId="73E4AD6E" w:rsidR="0082295E" w:rsidRPr="007A1661" w:rsidRDefault="0082295E" w:rsidP="000C2D2F">
            <w:pPr>
              <w:jc w:val="center"/>
              <w:rPr>
                <w:color w:val="000000"/>
                <w:sz w:val="16"/>
                <w:szCs w:val="16"/>
              </w:rPr>
            </w:pPr>
            <w:r w:rsidRPr="007A1661">
              <w:rPr>
                <w:color w:val="000000"/>
                <w:sz w:val="16"/>
                <w:szCs w:val="16"/>
              </w:rPr>
              <w:t>-</w:t>
            </w:r>
          </w:p>
        </w:tc>
        <w:tc>
          <w:tcPr>
            <w:tcW w:w="1134" w:type="dxa"/>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46C4B420" w14:textId="3C419430" w:rsidR="0082295E" w:rsidRPr="007A1661" w:rsidRDefault="0082295E" w:rsidP="000C2D2F">
            <w:pPr>
              <w:jc w:val="center"/>
              <w:rPr>
                <w:color w:val="000000"/>
                <w:sz w:val="16"/>
                <w:szCs w:val="16"/>
              </w:rPr>
            </w:pPr>
            <w:r w:rsidRPr="007A1661">
              <w:rPr>
                <w:color w:val="000000"/>
                <w:sz w:val="16"/>
                <w:szCs w:val="16"/>
              </w:rPr>
              <w:t>-</w:t>
            </w:r>
          </w:p>
        </w:tc>
      </w:tr>
      <w:tr w:rsidR="00130794" w:rsidRPr="007A1661" w14:paraId="1F3D17E1" w14:textId="033F154F" w:rsidTr="00242C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5DFEC" w:themeFill="accent4" w:themeFillTint="33"/>
            <w:tcMar>
              <w:left w:w="28" w:type="dxa"/>
              <w:right w:w="28" w:type="dxa"/>
            </w:tcMar>
            <w:vAlign w:val="center"/>
          </w:tcPr>
          <w:p w14:paraId="645D9D90" w14:textId="53E890A7" w:rsidR="0082295E" w:rsidRPr="007A1661" w:rsidRDefault="0082295E" w:rsidP="00986BDB">
            <w:pPr>
              <w:numPr>
                <w:ilvl w:val="0"/>
                <w:numId w:val="11"/>
              </w:numPr>
              <w:ind w:right="-23"/>
              <w:contextualSpacing/>
              <w:jc w:val="center"/>
              <w:rPr>
                <w:color w:val="000000"/>
                <w:sz w:val="16"/>
                <w:szCs w:val="16"/>
              </w:rPr>
            </w:pPr>
          </w:p>
        </w:tc>
        <w:tc>
          <w:tcPr>
            <w:tcW w:w="7371"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767288AF" w14:textId="6AA26AF1" w:rsidR="0082295E" w:rsidRPr="007A1661" w:rsidRDefault="0082295E" w:rsidP="000C2D2F">
            <w:pPr>
              <w:rPr>
                <w:color w:val="000000"/>
                <w:sz w:val="16"/>
                <w:szCs w:val="16"/>
              </w:rPr>
            </w:pPr>
            <w:r w:rsidRPr="007A1661">
              <w:rPr>
                <w:color w:val="000000"/>
                <w:sz w:val="16"/>
                <w:szCs w:val="16"/>
              </w:rPr>
              <w:t>Наведение чистоты в помещении после окончания приема</w:t>
            </w:r>
          </w:p>
        </w:tc>
        <w:tc>
          <w:tcPr>
            <w:tcW w:w="1559"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22F2920B"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2126"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4ED97C33"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087E7FF4" w14:textId="437F2954" w:rsidR="0082295E" w:rsidRPr="007A1661" w:rsidRDefault="0082295E" w:rsidP="000C2D2F">
            <w:pPr>
              <w:jc w:val="center"/>
              <w:rPr>
                <w:color w:val="000000"/>
                <w:sz w:val="16"/>
                <w:szCs w:val="16"/>
              </w:rPr>
            </w:pPr>
            <w:r w:rsidRPr="007A1661">
              <w:rPr>
                <w:color w:val="000000"/>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77FF7BCB" w14:textId="26DE3F5C" w:rsidR="0082295E" w:rsidRPr="007A1661" w:rsidRDefault="0082295E" w:rsidP="000C2D2F">
            <w:pPr>
              <w:jc w:val="center"/>
              <w:rPr>
                <w:color w:val="000000"/>
                <w:sz w:val="16"/>
                <w:szCs w:val="16"/>
              </w:rPr>
            </w:pPr>
            <w:r w:rsidRPr="007A1661">
              <w:rPr>
                <w:color w:val="000000"/>
                <w:sz w:val="16"/>
                <w:szCs w:val="16"/>
              </w:rPr>
              <w:t>-</w:t>
            </w:r>
          </w:p>
        </w:tc>
        <w:tc>
          <w:tcPr>
            <w:tcW w:w="1134" w:type="dxa"/>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26211779" w14:textId="3ADEC6BC" w:rsidR="0082295E" w:rsidRPr="007A1661" w:rsidRDefault="0082295E" w:rsidP="000C2D2F">
            <w:pPr>
              <w:jc w:val="center"/>
              <w:rPr>
                <w:color w:val="000000"/>
                <w:sz w:val="16"/>
                <w:szCs w:val="16"/>
              </w:rPr>
            </w:pPr>
            <w:r w:rsidRPr="007A1661">
              <w:rPr>
                <w:color w:val="000000"/>
                <w:sz w:val="16"/>
                <w:szCs w:val="16"/>
              </w:rPr>
              <w:t>-</w:t>
            </w:r>
          </w:p>
        </w:tc>
      </w:tr>
      <w:tr w:rsidR="00130794" w:rsidRPr="007A1661" w14:paraId="1CEF4B63" w14:textId="5E8E3108" w:rsidTr="00242C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5DFEC" w:themeFill="accent4" w:themeFillTint="33"/>
            <w:tcMar>
              <w:left w:w="28" w:type="dxa"/>
              <w:right w:w="28" w:type="dxa"/>
            </w:tcMar>
            <w:vAlign w:val="center"/>
          </w:tcPr>
          <w:p w14:paraId="05C9D368" w14:textId="1C023BE6" w:rsidR="0082295E" w:rsidRPr="007A1661" w:rsidRDefault="0082295E" w:rsidP="00986BDB">
            <w:pPr>
              <w:numPr>
                <w:ilvl w:val="0"/>
                <w:numId w:val="11"/>
              </w:numPr>
              <w:ind w:right="-23"/>
              <w:contextualSpacing/>
              <w:jc w:val="center"/>
              <w:rPr>
                <w:color w:val="000000"/>
                <w:sz w:val="16"/>
                <w:szCs w:val="16"/>
              </w:rPr>
            </w:pPr>
          </w:p>
        </w:tc>
        <w:tc>
          <w:tcPr>
            <w:tcW w:w="7371"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2ABFE6E5" w14:textId="77777777" w:rsidR="0082295E" w:rsidRPr="007A1661" w:rsidRDefault="0082295E" w:rsidP="000C2D2F">
            <w:pPr>
              <w:rPr>
                <w:color w:val="000000"/>
                <w:sz w:val="16"/>
                <w:szCs w:val="16"/>
              </w:rPr>
            </w:pPr>
            <w:r w:rsidRPr="007A1661">
              <w:rPr>
                <w:color w:val="000000"/>
                <w:sz w:val="16"/>
                <w:szCs w:val="16"/>
              </w:rPr>
              <w:t xml:space="preserve">Поддержание чистоты в переговорных комнатах: пополнение листов А4 ( должно быть не менее 2 см в высоту, не мятые, без пыли), блок для записей( должно быть в высоту не более 2 см, не мятые, без пыли, одного цвета), ручки( не менее 10 шт. все в рабочем состоянии, не ломаные), карандаши простые ( не менее 10 штук, все заточенные с ластиками). </w:t>
            </w:r>
            <w:proofErr w:type="spellStart"/>
            <w:r w:rsidRPr="007A1661">
              <w:rPr>
                <w:color w:val="000000"/>
                <w:sz w:val="16"/>
                <w:szCs w:val="16"/>
              </w:rPr>
              <w:t>Флип</w:t>
            </w:r>
            <w:proofErr w:type="spellEnd"/>
            <w:r w:rsidRPr="007A1661">
              <w:rPr>
                <w:color w:val="000000"/>
                <w:sz w:val="16"/>
                <w:szCs w:val="16"/>
              </w:rPr>
              <w:t xml:space="preserve"> </w:t>
            </w:r>
            <w:proofErr w:type="spellStart"/>
            <w:r w:rsidRPr="007A1661">
              <w:rPr>
                <w:color w:val="000000"/>
                <w:sz w:val="16"/>
                <w:szCs w:val="16"/>
              </w:rPr>
              <w:t>чарт</w:t>
            </w:r>
            <w:proofErr w:type="spellEnd"/>
            <w:r w:rsidRPr="007A1661">
              <w:rPr>
                <w:color w:val="000000"/>
                <w:sz w:val="16"/>
                <w:szCs w:val="16"/>
              </w:rPr>
              <w:t xml:space="preserve"> с чистыми листами (не менее 20 шт.), маркеры 4 разных цвета (синий, красный, черный. зеленый) одной фирмы. Магнитная доска- чистая, 4 маркера </w:t>
            </w:r>
            <w:r w:rsidRPr="007A1661">
              <w:rPr>
                <w:color w:val="000000"/>
                <w:sz w:val="16"/>
                <w:szCs w:val="16"/>
              </w:rPr>
              <w:lastRenderedPageBreak/>
              <w:t xml:space="preserve">(разного цвета, одной фирмы) </w:t>
            </w:r>
            <w:proofErr w:type="spellStart"/>
            <w:r w:rsidRPr="007A1661">
              <w:rPr>
                <w:color w:val="000000"/>
                <w:sz w:val="16"/>
                <w:szCs w:val="16"/>
              </w:rPr>
              <w:t>стирашка</w:t>
            </w:r>
            <w:proofErr w:type="spellEnd"/>
            <w:r w:rsidRPr="007A1661">
              <w:rPr>
                <w:color w:val="000000"/>
                <w:sz w:val="16"/>
                <w:szCs w:val="16"/>
              </w:rPr>
              <w:t xml:space="preserve"> чистая, средство для стирания (если необходимо).  Пополнение воды.</w:t>
            </w:r>
          </w:p>
        </w:tc>
        <w:tc>
          <w:tcPr>
            <w:tcW w:w="1559"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1F0995D1" w14:textId="77777777" w:rsidR="0082295E" w:rsidRPr="007A1661" w:rsidRDefault="0082295E" w:rsidP="000C2D2F">
            <w:pPr>
              <w:jc w:val="center"/>
              <w:rPr>
                <w:color w:val="000000"/>
                <w:sz w:val="16"/>
                <w:szCs w:val="16"/>
              </w:rPr>
            </w:pPr>
            <w:r w:rsidRPr="007A1661">
              <w:rPr>
                <w:color w:val="000000"/>
                <w:sz w:val="16"/>
                <w:szCs w:val="16"/>
              </w:rPr>
              <w:lastRenderedPageBreak/>
              <w:t>по необходимости</w:t>
            </w:r>
          </w:p>
        </w:tc>
        <w:tc>
          <w:tcPr>
            <w:tcW w:w="2126"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4DC5365C" w14:textId="77777777" w:rsidR="0082295E" w:rsidRPr="007A1661" w:rsidRDefault="0082295E" w:rsidP="000C2D2F">
            <w:pPr>
              <w:jc w:val="center"/>
              <w:rPr>
                <w:color w:val="000000"/>
                <w:sz w:val="16"/>
                <w:szCs w:val="16"/>
              </w:rPr>
            </w:pPr>
            <w:r w:rsidRPr="007A1661">
              <w:rPr>
                <w:color w:val="000000"/>
                <w:sz w:val="16"/>
                <w:szCs w:val="16"/>
              </w:rPr>
              <w:t>Каждое утро и по необходимости в течении дня</w:t>
            </w:r>
          </w:p>
          <w:p w14:paraId="21C3538C" w14:textId="77777777" w:rsidR="0082295E" w:rsidRPr="007A1661" w:rsidRDefault="0082295E" w:rsidP="000C2D2F">
            <w:pPr>
              <w:jc w:val="center"/>
              <w:rPr>
                <w:color w:val="000000"/>
                <w:sz w:val="16"/>
                <w:szCs w:val="16"/>
              </w:rPr>
            </w:pPr>
          </w:p>
        </w:tc>
        <w:tc>
          <w:tcPr>
            <w:tcW w:w="1584"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5D68D974" w14:textId="00614D0B" w:rsidR="0082295E" w:rsidRPr="007A1661" w:rsidRDefault="0082295E" w:rsidP="000C2D2F">
            <w:pPr>
              <w:jc w:val="center"/>
              <w:rPr>
                <w:color w:val="000000"/>
                <w:sz w:val="16"/>
                <w:szCs w:val="16"/>
              </w:rPr>
            </w:pPr>
            <w:r w:rsidRPr="007A1661">
              <w:rPr>
                <w:color w:val="000000"/>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1A6B2ECE" w14:textId="37318390" w:rsidR="0082295E" w:rsidRPr="007A1661" w:rsidRDefault="0082295E" w:rsidP="000C2D2F">
            <w:pPr>
              <w:jc w:val="center"/>
              <w:rPr>
                <w:color w:val="000000"/>
                <w:sz w:val="16"/>
                <w:szCs w:val="16"/>
              </w:rPr>
            </w:pPr>
            <w:r w:rsidRPr="007A1661">
              <w:rPr>
                <w:color w:val="000000"/>
                <w:sz w:val="16"/>
                <w:szCs w:val="16"/>
              </w:rPr>
              <w:t>-</w:t>
            </w:r>
          </w:p>
        </w:tc>
        <w:tc>
          <w:tcPr>
            <w:tcW w:w="1134" w:type="dxa"/>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0FFBF9F8" w14:textId="0F7AF736" w:rsidR="0082295E" w:rsidRPr="007A1661" w:rsidRDefault="0082295E" w:rsidP="000C2D2F">
            <w:pPr>
              <w:jc w:val="center"/>
              <w:rPr>
                <w:color w:val="000000"/>
                <w:sz w:val="16"/>
                <w:szCs w:val="16"/>
              </w:rPr>
            </w:pPr>
            <w:r w:rsidRPr="007A1661">
              <w:rPr>
                <w:color w:val="000000"/>
                <w:sz w:val="16"/>
                <w:szCs w:val="16"/>
              </w:rPr>
              <w:t>-</w:t>
            </w:r>
          </w:p>
        </w:tc>
      </w:tr>
      <w:tr w:rsidR="00130794" w:rsidRPr="007A1661" w14:paraId="0E647DF8" w14:textId="50B14E73" w:rsidTr="00242C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5DFEC" w:themeFill="accent4" w:themeFillTint="33"/>
            <w:tcMar>
              <w:left w:w="28" w:type="dxa"/>
              <w:right w:w="28" w:type="dxa"/>
            </w:tcMar>
            <w:vAlign w:val="center"/>
          </w:tcPr>
          <w:p w14:paraId="232BD16F" w14:textId="1CC0A93E" w:rsidR="0082295E" w:rsidRPr="007A1661" w:rsidRDefault="0082295E" w:rsidP="00986BDB">
            <w:pPr>
              <w:numPr>
                <w:ilvl w:val="0"/>
                <w:numId w:val="11"/>
              </w:numPr>
              <w:ind w:right="-23"/>
              <w:contextualSpacing/>
              <w:jc w:val="center"/>
              <w:rPr>
                <w:color w:val="000000"/>
                <w:sz w:val="16"/>
                <w:szCs w:val="16"/>
              </w:rPr>
            </w:pPr>
          </w:p>
        </w:tc>
        <w:tc>
          <w:tcPr>
            <w:tcW w:w="7371"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630E5934" w14:textId="77777777" w:rsidR="0082295E" w:rsidRPr="007A1661" w:rsidRDefault="0082295E" w:rsidP="000C2D2F">
            <w:pPr>
              <w:rPr>
                <w:color w:val="000000"/>
                <w:sz w:val="16"/>
                <w:szCs w:val="16"/>
              </w:rPr>
            </w:pPr>
            <w:r w:rsidRPr="007A1661">
              <w:rPr>
                <w:color w:val="000000"/>
                <w:sz w:val="16"/>
                <w:szCs w:val="16"/>
              </w:rPr>
              <w:t>Контроль эксплуатации бытовой техники, кофе-машины, микроволновой печки и т.д.</w:t>
            </w:r>
          </w:p>
        </w:tc>
        <w:tc>
          <w:tcPr>
            <w:tcW w:w="1559"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3880FD7A" w14:textId="77777777" w:rsidR="0082295E" w:rsidRPr="007A1661" w:rsidRDefault="0082295E" w:rsidP="000C2D2F">
            <w:pPr>
              <w:jc w:val="center"/>
              <w:rPr>
                <w:color w:val="000000"/>
                <w:sz w:val="16"/>
                <w:szCs w:val="16"/>
              </w:rPr>
            </w:pPr>
          </w:p>
        </w:tc>
        <w:tc>
          <w:tcPr>
            <w:tcW w:w="2126"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47890624"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6EBD5E3B" w14:textId="2FD54F8D" w:rsidR="0082295E" w:rsidRPr="007A1661" w:rsidRDefault="0082295E" w:rsidP="000C2D2F">
            <w:pPr>
              <w:jc w:val="center"/>
              <w:rPr>
                <w:color w:val="000000"/>
                <w:sz w:val="16"/>
                <w:szCs w:val="16"/>
              </w:rPr>
            </w:pPr>
            <w:r w:rsidRPr="007A1661">
              <w:rPr>
                <w:color w:val="000000"/>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71D4DE63" w14:textId="01910EAC" w:rsidR="0082295E" w:rsidRPr="007A1661" w:rsidRDefault="0082295E" w:rsidP="000C2D2F">
            <w:pPr>
              <w:jc w:val="center"/>
              <w:rPr>
                <w:color w:val="000000"/>
                <w:sz w:val="16"/>
                <w:szCs w:val="16"/>
              </w:rPr>
            </w:pPr>
            <w:r w:rsidRPr="007A1661">
              <w:rPr>
                <w:color w:val="000000"/>
                <w:sz w:val="16"/>
                <w:szCs w:val="16"/>
              </w:rPr>
              <w:t>-</w:t>
            </w:r>
          </w:p>
        </w:tc>
        <w:tc>
          <w:tcPr>
            <w:tcW w:w="1134" w:type="dxa"/>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3D1B63D3" w14:textId="7B6A8F15" w:rsidR="0082295E" w:rsidRPr="007A1661" w:rsidRDefault="0082295E" w:rsidP="000C2D2F">
            <w:pPr>
              <w:jc w:val="center"/>
              <w:rPr>
                <w:color w:val="000000"/>
                <w:sz w:val="16"/>
                <w:szCs w:val="16"/>
              </w:rPr>
            </w:pPr>
            <w:r w:rsidRPr="007A1661">
              <w:rPr>
                <w:color w:val="000000"/>
                <w:sz w:val="16"/>
                <w:szCs w:val="16"/>
              </w:rPr>
              <w:t>-</w:t>
            </w:r>
          </w:p>
        </w:tc>
      </w:tr>
      <w:tr w:rsidR="00130794" w:rsidRPr="007A1661" w14:paraId="078C983F" w14:textId="5ED16B85" w:rsidTr="00242C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5DFEC" w:themeFill="accent4" w:themeFillTint="33"/>
            <w:tcMar>
              <w:left w:w="28" w:type="dxa"/>
              <w:right w:w="28" w:type="dxa"/>
            </w:tcMar>
            <w:vAlign w:val="center"/>
          </w:tcPr>
          <w:p w14:paraId="40414C44" w14:textId="26297C54" w:rsidR="0082295E" w:rsidRPr="007A1661" w:rsidRDefault="0082295E" w:rsidP="00986BDB">
            <w:pPr>
              <w:numPr>
                <w:ilvl w:val="0"/>
                <w:numId w:val="11"/>
              </w:numPr>
              <w:ind w:right="-23"/>
              <w:contextualSpacing/>
              <w:jc w:val="center"/>
              <w:rPr>
                <w:color w:val="000000"/>
                <w:sz w:val="16"/>
                <w:szCs w:val="16"/>
              </w:rPr>
            </w:pPr>
          </w:p>
        </w:tc>
        <w:tc>
          <w:tcPr>
            <w:tcW w:w="7371"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241796E2" w14:textId="77777777" w:rsidR="0082295E" w:rsidRPr="007A1661" w:rsidRDefault="0082295E" w:rsidP="000C2D2F">
            <w:pPr>
              <w:rPr>
                <w:color w:val="000000"/>
                <w:sz w:val="16"/>
                <w:szCs w:val="16"/>
              </w:rPr>
            </w:pPr>
            <w:r w:rsidRPr="007A1661">
              <w:rPr>
                <w:color w:val="000000"/>
                <w:sz w:val="16"/>
                <w:szCs w:val="16"/>
              </w:rPr>
              <w:t>Утилизация испорченных продуктов со столов, из шкафов и холодильников.</w:t>
            </w:r>
          </w:p>
        </w:tc>
        <w:tc>
          <w:tcPr>
            <w:tcW w:w="1559"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38042F33"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2126"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13937BDD"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1C0399F0" w14:textId="2559A2AD" w:rsidR="0082295E" w:rsidRPr="007A1661" w:rsidRDefault="0082295E" w:rsidP="000C2D2F">
            <w:pPr>
              <w:jc w:val="center"/>
              <w:rPr>
                <w:color w:val="000000"/>
                <w:sz w:val="16"/>
                <w:szCs w:val="16"/>
              </w:rPr>
            </w:pPr>
            <w:r w:rsidRPr="007A1661">
              <w:rPr>
                <w:color w:val="000000"/>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51355F0F" w14:textId="34EC8A6B" w:rsidR="0082295E" w:rsidRPr="007A1661" w:rsidRDefault="0082295E" w:rsidP="000C2D2F">
            <w:pPr>
              <w:jc w:val="center"/>
              <w:rPr>
                <w:color w:val="000000"/>
                <w:sz w:val="16"/>
                <w:szCs w:val="16"/>
              </w:rPr>
            </w:pPr>
            <w:r w:rsidRPr="007A1661">
              <w:rPr>
                <w:color w:val="000000"/>
                <w:sz w:val="16"/>
                <w:szCs w:val="16"/>
              </w:rPr>
              <w:t>-</w:t>
            </w:r>
          </w:p>
        </w:tc>
        <w:tc>
          <w:tcPr>
            <w:tcW w:w="1134" w:type="dxa"/>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2316AD4D" w14:textId="420008DF" w:rsidR="0082295E" w:rsidRPr="007A1661" w:rsidRDefault="0082295E" w:rsidP="000C2D2F">
            <w:pPr>
              <w:jc w:val="center"/>
              <w:rPr>
                <w:color w:val="000000"/>
                <w:sz w:val="16"/>
                <w:szCs w:val="16"/>
              </w:rPr>
            </w:pPr>
            <w:r w:rsidRPr="007A1661">
              <w:rPr>
                <w:color w:val="000000"/>
                <w:sz w:val="16"/>
                <w:szCs w:val="16"/>
              </w:rPr>
              <w:t>-</w:t>
            </w:r>
          </w:p>
        </w:tc>
      </w:tr>
      <w:tr w:rsidR="00130794" w:rsidRPr="007A1661" w14:paraId="74ABC584" w14:textId="38033099" w:rsidTr="00242C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5DFEC" w:themeFill="accent4" w:themeFillTint="33"/>
            <w:tcMar>
              <w:left w:w="28" w:type="dxa"/>
              <w:right w:w="28" w:type="dxa"/>
            </w:tcMar>
            <w:vAlign w:val="center"/>
          </w:tcPr>
          <w:p w14:paraId="37B95B8A" w14:textId="20935CF6" w:rsidR="001B7BE1" w:rsidRPr="007A1661" w:rsidRDefault="001B7BE1" w:rsidP="00986BDB">
            <w:pPr>
              <w:numPr>
                <w:ilvl w:val="0"/>
                <w:numId w:val="11"/>
              </w:numPr>
              <w:ind w:right="-23"/>
              <w:contextualSpacing/>
              <w:jc w:val="center"/>
              <w:rPr>
                <w:color w:val="000000"/>
                <w:sz w:val="16"/>
                <w:szCs w:val="16"/>
              </w:rPr>
            </w:pPr>
          </w:p>
        </w:tc>
        <w:tc>
          <w:tcPr>
            <w:tcW w:w="7371"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5CF98EE1" w14:textId="77777777" w:rsidR="001B7BE1" w:rsidRPr="007A1661" w:rsidRDefault="001B7BE1" w:rsidP="000C2D2F">
            <w:pPr>
              <w:rPr>
                <w:color w:val="000000"/>
                <w:sz w:val="16"/>
                <w:szCs w:val="16"/>
              </w:rPr>
            </w:pPr>
            <w:r w:rsidRPr="007A1661">
              <w:rPr>
                <w:color w:val="000000"/>
                <w:sz w:val="16"/>
                <w:szCs w:val="16"/>
              </w:rPr>
              <w:t>Протирка столешниц, внешних поверхностей мебели: полок, шкафов</w:t>
            </w:r>
          </w:p>
        </w:tc>
        <w:tc>
          <w:tcPr>
            <w:tcW w:w="1559"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6CEB2E18" w14:textId="77777777" w:rsidR="001B7BE1" w:rsidRPr="007A1661" w:rsidRDefault="001B7BE1" w:rsidP="000C2D2F">
            <w:pPr>
              <w:jc w:val="center"/>
              <w:rPr>
                <w:color w:val="000000"/>
                <w:sz w:val="16"/>
                <w:szCs w:val="16"/>
              </w:rPr>
            </w:pPr>
            <w:r w:rsidRPr="007A1661">
              <w:rPr>
                <w:color w:val="000000"/>
                <w:sz w:val="16"/>
                <w:szCs w:val="16"/>
              </w:rPr>
              <w:t>-</w:t>
            </w:r>
          </w:p>
        </w:tc>
        <w:tc>
          <w:tcPr>
            <w:tcW w:w="2126"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15543F30" w14:textId="77777777" w:rsidR="001B7BE1" w:rsidRPr="007A1661" w:rsidRDefault="001B7BE1" w:rsidP="000C2D2F">
            <w:pPr>
              <w:jc w:val="center"/>
              <w:rPr>
                <w:color w:val="000000"/>
                <w:sz w:val="16"/>
                <w:szCs w:val="16"/>
              </w:rPr>
            </w:pPr>
            <w:r w:rsidRPr="007A1661">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5C08E0A3" w14:textId="7AC28F86" w:rsidR="001B7BE1" w:rsidRPr="007A1661" w:rsidRDefault="001B7BE1" w:rsidP="000C2D2F">
            <w:pPr>
              <w:jc w:val="center"/>
              <w:rPr>
                <w:color w:val="000000"/>
                <w:sz w:val="16"/>
                <w:szCs w:val="16"/>
              </w:rPr>
            </w:pPr>
            <w:r w:rsidRPr="007A1661">
              <w:rPr>
                <w:color w:val="000000"/>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5B9EC300" w14:textId="7186EB9C" w:rsidR="001B7BE1" w:rsidRPr="007A1661" w:rsidRDefault="001B7BE1" w:rsidP="000C2D2F">
            <w:pPr>
              <w:jc w:val="center"/>
              <w:rPr>
                <w:color w:val="000000"/>
                <w:sz w:val="16"/>
                <w:szCs w:val="16"/>
              </w:rPr>
            </w:pPr>
            <w:r w:rsidRPr="007A1661">
              <w:rPr>
                <w:color w:val="000000"/>
                <w:sz w:val="16"/>
                <w:szCs w:val="16"/>
              </w:rPr>
              <w:t>-</w:t>
            </w:r>
          </w:p>
        </w:tc>
        <w:tc>
          <w:tcPr>
            <w:tcW w:w="1134" w:type="dxa"/>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6D6C3E50" w14:textId="2997F225" w:rsidR="001B7BE1" w:rsidRPr="007A1661" w:rsidRDefault="0082295E" w:rsidP="000C2D2F">
            <w:pPr>
              <w:jc w:val="center"/>
              <w:rPr>
                <w:color w:val="000000"/>
                <w:sz w:val="16"/>
                <w:szCs w:val="16"/>
              </w:rPr>
            </w:pPr>
            <w:r w:rsidRPr="007A1661">
              <w:rPr>
                <w:color w:val="000000"/>
                <w:sz w:val="16"/>
                <w:szCs w:val="16"/>
              </w:rPr>
              <w:t>-</w:t>
            </w:r>
          </w:p>
        </w:tc>
      </w:tr>
      <w:tr w:rsidR="00130794" w:rsidRPr="007A1661" w14:paraId="466BD400" w14:textId="6C9F7001" w:rsidTr="00242C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5DFEC" w:themeFill="accent4" w:themeFillTint="33"/>
            <w:tcMar>
              <w:left w:w="28" w:type="dxa"/>
              <w:right w:w="28" w:type="dxa"/>
            </w:tcMar>
            <w:vAlign w:val="center"/>
          </w:tcPr>
          <w:p w14:paraId="7CC55614" w14:textId="506216EB" w:rsidR="001B7BE1" w:rsidRPr="007A1661" w:rsidRDefault="001B7BE1" w:rsidP="00986BDB">
            <w:pPr>
              <w:numPr>
                <w:ilvl w:val="0"/>
                <w:numId w:val="11"/>
              </w:numPr>
              <w:ind w:right="-23"/>
              <w:contextualSpacing/>
              <w:jc w:val="center"/>
              <w:rPr>
                <w:color w:val="000000"/>
                <w:sz w:val="16"/>
                <w:szCs w:val="16"/>
              </w:rPr>
            </w:pPr>
          </w:p>
        </w:tc>
        <w:tc>
          <w:tcPr>
            <w:tcW w:w="7371"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39844AA8" w14:textId="77777777" w:rsidR="001B7BE1" w:rsidRPr="007A1661" w:rsidRDefault="001B7BE1" w:rsidP="000C2D2F">
            <w:pPr>
              <w:rPr>
                <w:color w:val="000000"/>
                <w:sz w:val="16"/>
                <w:szCs w:val="16"/>
              </w:rPr>
            </w:pPr>
            <w:r w:rsidRPr="007A1661">
              <w:rPr>
                <w:color w:val="000000"/>
                <w:sz w:val="16"/>
                <w:szCs w:val="16"/>
              </w:rPr>
              <w:t xml:space="preserve">Удаление пыли, пятен и подтёков с диспенсеров для воды (кулеров, </w:t>
            </w:r>
            <w:proofErr w:type="spellStart"/>
            <w:r w:rsidRPr="007A1661">
              <w:rPr>
                <w:color w:val="000000"/>
                <w:sz w:val="16"/>
                <w:szCs w:val="16"/>
              </w:rPr>
              <w:t>пурифайеров</w:t>
            </w:r>
            <w:proofErr w:type="spellEnd"/>
            <w:r w:rsidRPr="007A1661">
              <w:rPr>
                <w:color w:val="000000"/>
                <w:sz w:val="16"/>
                <w:szCs w:val="16"/>
              </w:rPr>
              <w:t xml:space="preserve">), кухонного оборудования, включая чайники, </w:t>
            </w:r>
            <w:proofErr w:type="spellStart"/>
            <w:r w:rsidRPr="007A1661">
              <w:rPr>
                <w:color w:val="000000"/>
                <w:sz w:val="16"/>
                <w:szCs w:val="16"/>
              </w:rPr>
              <w:t>термопоты</w:t>
            </w:r>
            <w:proofErr w:type="spellEnd"/>
            <w:r w:rsidRPr="007A1661">
              <w:rPr>
                <w:color w:val="000000"/>
                <w:sz w:val="16"/>
                <w:szCs w:val="16"/>
              </w:rPr>
              <w:t>, кофемашины и т.п.</w:t>
            </w:r>
          </w:p>
        </w:tc>
        <w:tc>
          <w:tcPr>
            <w:tcW w:w="1559"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2330DF95" w14:textId="77777777" w:rsidR="001B7BE1" w:rsidRPr="007A1661" w:rsidRDefault="001B7BE1" w:rsidP="000C2D2F">
            <w:pPr>
              <w:jc w:val="center"/>
              <w:rPr>
                <w:color w:val="000000"/>
                <w:sz w:val="16"/>
                <w:szCs w:val="16"/>
              </w:rPr>
            </w:pPr>
            <w:r w:rsidRPr="007A1661">
              <w:rPr>
                <w:color w:val="000000"/>
                <w:sz w:val="16"/>
                <w:szCs w:val="16"/>
              </w:rPr>
              <w:t>-</w:t>
            </w:r>
          </w:p>
        </w:tc>
        <w:tc>
          <w:tcPr>
            <w:tcW w:w="2126"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24FE14B9" w14:textId="77777777" w:rsidR="001B7BE1" w:rsidRPr="007A1661" w:rsidRDefault="001B7BE1" w:rsidP="000C2D2F">
            <w:pPr>
              <w:jc w:val="center"/>
              <w:rPr>
                <w:color w:val="000000"/>
                <w:sz w:val="16"/>
                <w:szCs w:val="16"/>
              </w:rPr>
            </w:pPr>
            <w:r w:rsidRPr="007A1661">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426DBC86" w14:textId="15090F3A" w:rsidR="001B7BE1" w:rsidRPr="007A1661" w:rsidRDefault="001B7BE1" w:rsidP="000C2D2F">
            <w:pPr>
              <w:jc w:val="center"/>
              <w:rPr>
                <w:color w:val="000000"/>
                <w:sz w:val="16"/>
                <w:szCs w:val="16"/>
              </w:rPr>
            </w:pPr>
            <w:r w:rsidRPr="007A1661">
              <w:rPr>
                <w:color w:val="000000"/>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06E626D1" w14:textId="6009A29D" w:rsidR="001B7BE1" w:rsidRPr="007A1661" w:rsidRDefault="001B7BE1" w:rsidP="000C2D2F">
            <w:pPr>
              <w:jc w:val="center"/>
              <w:rPr>
                <w:color w:val="000000"/>
                <w:sz w:val="16"/>
                <w:szCs w:val="16"/>
              </w:rPr>
            </w:pPr>
            <w:r w:rsidRPr="007A1661">
              <w:rPr>
                <w:color w:val="000000"/>
                <w:sz w:val="16"/>
                <w:szCs w:val="16"/>
              </w:rPr>
              <w:t>-</w:t>
            </w:r>
          </w:p>
        </w:tc>
        <w:tc>
          <w:tcPr>
            <w:tcW w:w="1134" w:type="dxa"/>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3B98DAC3" w14:textId="4531385A" w:rsidR="001B7BE1" w:rsidRPr="007A1661" w:rsidRDefault="0082295E" w:rsidP="000C2D2F">
            <w:pPr>
              <w:jc w:val="center"/>
              <w:rPr>
                <w:color w:val="000000"/>
                <w:sz w:val="16"/>
                <w:szCs w:val="16"/>
              </w:rPr>
            </w:pPr>
            <w:r w:rsidRPr="007A1661">
              <w:rPr>
                <w:color w:val="000000"/>
                <w:sz w:val="16"/>
                <w:szCs w:val="16"/>
              </w:rPr>
              <w:t>-</w:t>
            </w:r>
          </w:p>
        </w:tc>
      </w:tr>
      <w:tr w:rsidR="00130794" w:rsidRPr="007A1661" w14:paraId="720874FA" w14:textId="720D432D" w:rsidTr="00242C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5DFEC" w:themeFill="accent4" w:themeFillTint="33"/>
            <w:tcMar>
              <w:left w:w="28" w:type="dxa"/>
              <w:right w:w="28" w:type="dxa"/>
            </w:tcMar>
            <w:vAlign w:val="center"/>
          </w:tcPr>
          <w:p w14:paraId="31B0E70E" w14:textId="5E160F22" w:rsidR="001B7BE1" w:rsidRPr="007A1661" w:rsidRDefault="001B7BE1" w:rsidP="00986BDB">
            <w:pPr>
              <w:numPr>
                <w:ilvl w:val="0"/>
                <w:numId w:val="11"/>
              </w:numPr>
              <w:ind w:right="-23"/>
              <w:contextualSpacing/>
              <w:jc w:val="center"/>
              <w:rPr>
                <w:color w:val="000000"/>
                <w:sz w:val="16"/>
                <w:szCs w:val="16"/>
              </w:rPr>
            </w:pPr>
          </w:p>
        </w:tc>
        <w:tc>
          <w:tcPr>
            <w:tcW w:w="7371"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6A9CE2DE" w14:textId="77777777" w:rsidR="001B7BE1" w:rsidRPr="007A1661" w:rsidRDefault="001B7BE1" w:rsidP="000C2D2F">
            <w:pPr>
              <w:rPr>
                <w:color w:val="000000"/>
                <w:sz w:val="16"/>
                <w:szCs w:val="16"/>
              </w:rPr>
            </w:pPr>
            <w:r w:rsidRPr="007A1661">
              <w:rPr>
                <w:color w:val="000000"/>
                <w:sz w:val="16"/>
                <w:szCs w:val="16"/>
              </w:rPr>
              <w:t>Мытье кухонной посуды и столовых приборов с использованием моющих средств, в том числе с использованием автоматических посудомоечных машин</w:t>
            </w:r>
          </w:p>
        </w:tc>
        <w:tc>
          <w:tcPr>
            <w:tcW w:w="1559"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1FB8563C" w14:textId="77777777" w:rsidR="001B7BE1" w:rsidRPr="007A1661" w:rsidRDefault="001B7BE1" w:rsidP="000C2D2F">
            <w:pPr>
              <w:jc w:val="center"/>
              <w:rPr>
                <w:color w:val="000000"/>
                <w:sz w:val="16"/>
                <w:szCs w:val="16"/>
              </w:rPr>
            </w:pPr>
            <w:r w:rsidRPr="007A1661">
              <w:rPr>
                <w:color w:val="000000"/>
                <w:sz w:val="16"/>
                <w:szCs w:val="16"/>
              </w:rPr>
              <w:t>-</w:t>
            </w:r>
          </w:p>
        </w:tc>
        <w:tc>
          <w:tcPr>
            <w:tcW w:w="2126"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7DD111BC" w14:textId="77777777" w:rsidR="001B7BE1" w:rsidRPr="007A1661" w:rsidRDefault="001B7BE1" w:rsidP="000C2D2F">
            <w:pPr>
              <w:jc w:val="center"/>
              <w:rPr>
                <w:color w:val="000000"/>
                <w:sz w:val="16"/>
                <w:szCs w:val="16"/>
              </w:rPr>
            </w:pPr>
            <w:r w:rsidRPr="007A1661">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58A2669C" w14:textId="1799EE2D" w:rsidR="001B7BE1" w:rsidRPr="007A1661" w:rsidRDefault="001B7BE1" w:rsidP="000C2D2F">
            <w:pPr>
              <w:jc w:val="center"/>
              <w:rPr>
                <w:color w:val="000000"/>
                <w:sz w:val="16"/>
                <w:szCs w:val="16"/>
              </w:rPr>
            </w:pPr>
            <w:r w:rsidRPr="007A1661">
              <w:rPr>
                <w:color w:val="000000"/>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69475EB0" w14:textId="6CB048A9" w:rsidR="001B7BE1" w:rsidRPr="007A1661" w:rsidRDefault="001B7BE1" w:rsidP="000C2D2F">
            <w:pPr>
              <w:jc w:val="center"/>
              <w:rPr>
                <w:color w:val="000000"/>
                <w:sz w:val="16"/>
                <w:szCs w:val="16"/>
              </w:rPr>
            </w:pPr>
            <w:r w:rsidRPr="007A1661">
              <w:rPr>
                <w:color w:val="000000"/>
                <w:sz w:val="16"/>
                <w:szCs w:val="16"/>
              </w:rPr>
              <w:t>-</w:t>
            </w:r>
          </w:p>
        </w:tc>
        <w:tc>
          <w:tcPr>
            <w:tcW w:w="1134" w:type="dxa"/>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01D71B79" w14:textId="0C4BB668" w:rsidR="001B7BE1" w:rsidRPr="007A1661" w:rsidRDefault="0082295E" w:rsidP="000C2D2F">
            <w:pPr>
              <w:jc w:val="center"/>
              <w:rPr>
                <w:color w:val="000000"/>
                <w:sz w:val="16"/>
                <w:szCs w:val="16"/>
              </w:rPr>
            </w:pPr>
            <w:r w:rsidRPr="007A1661">
              <w:rPr>
                <w:color w:val="000000"/>
                <w:sz w:val="16"/>
                <w:szCs w:val="16"/>
              </w:rPr>
              <w:t>-</w:t>
            </w:r>
          </w:p>
        </w:tc>
      </w:tr>
      <w:tr w:rsidR="00130794" w:rsidRPr="007A1661" w14:paraId="4F68DDE0" w14:textId="3445A9D4" w:rsidTr="00242C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5DFEC" w:themeFill="accent4" w:themeFillTint="33"/>
            <w:tcMar>
              <w:left w:w="28" w:type="dxa"/>
              <w:right w:w="28" w:type="dxa"/>
            </w:tcMar>
            <w:vAlign w:val="center"/>
          </w:tcPr>
          <w:p w14:paraId="497CA25E" w14:textId="0F4F7C6C" w:rsidR="001B7BE1" w:rsidRPr="007A1661" w:rsidRDefault="001B7BE1" w:rsidP="00986BDB">
            <w:pPr>
              <w:numPr>
                <w:ilvl w:val="0"/>
                <w:numId w:val="11"/>
              </w:numPr>
              <w:ind w:right="-23"/>
              <w:contextualSpacing/>
              <w:jc w:val="center"/>
              <w:rPr>
                <w:color w:val="000000"/>
                <w:sz w:val="16"/>
                <w:szCs w:val="16"/>
              </w:rPr>
            </w:pPr>
          </w:p>
        </w:tc>
        <w:tc>
          <w:tcPr>
            <w:tcW w:w="7371"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4D6DBA41" w14:textId="77777777" w:rsidR="001B7BE1" w:rsidRPr="007A1661" w:rsidRDefault="001B7BE1" w:rsidP="000C2D2F">
            <w:pPr>
              <w:rPr>
                <w:color w:val="000000"/>
                <w:sz w:val="16"/>
                <w:szCs w:val="16"/>
              </w:rPr>
            </w:pPr>
            <w:r w:rsidRPr="007A1661">
              <w:rPr>
                <w:color w:val="000000"/>
                <w:sz w:val="16"/>
                <w:szCs w:val="16"/>
              </w:rPr>
              <w:t>Удаление локальных загрязнений с внешней стороны фасада и фартука кухонного гарнитура</w:t>
            </w:r>
          </w:p>
        </w:tc>
        <w:tc>
          <w:tcPr>
            <w:tcW w:w="1559"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058F1BBF" w14:textId="77777777" w:rsidR="001B7BE1" w:rsidRPr="007A1661" w:rsidRDefault="001B7BE1" w:rsidP="000C2D2F">
            <w:pPr>
              <w:jc w:val="center"/>
              <w:rPr>
                <w:color w:val="000000"/>
                <w:sz w:val="16"/>
                <w:szCs w:val="16"/>
              </w:rPr>
            </w:pPr>
            <w:r w:rsidRPr="007A1661">
              <w:rPr>
                <w:color w:val="000000"/>
                <w:sz w:val="16"/>
                <w:szCs w:val="16"/>
              </w:rPr>
              <w:t>-</w:t>
            </w:r>
          </w:p>
        </w:tc>
        <w:tc>
          <w:tcPr>
            <w:tcW w:w="2126"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5E28107A" w14:textId="77777777" w:rsidR="001B7BE1" w:rsidRPr="007A1661" w:rsidRDefault="001B7BE1" w:rsidP="000C2D2F">
            <w:pPr>
              <w:jc w:val="center"/>
              <w:rPr>
                <w:color w:val="000000"/>
                <w:sz w:val="16"/>
                <w:szCs w:val="16"/>
              </w:rPr>
            </w:pPr>
            <w:r w:rsidRPr="007A1661">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420D0AF6" w14:textId="0753007B" w:rsidR="001B7BE1" w:rsidRPr="007A1661" w:rsidRDefault="001B7BE1" w:rsidP="000C2D2F">
            <w:pPr>
              <w:jc w:val="center"/>
              <w:rPr>
                <w:color w:val="000000"/>
                <w:sz w:val="16"/>
                <w:szCs w:val="16"/>
              </w:rPr>
            </w:pPr>
            <w:r w:rsidRPr="007A1661">
              <w:rPr>
                <w:color w:val="000000"/>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096A55C3" w14:textId="41E05D40" w:rsidR="001B7BE1" w:rsidRPr="007A1661" w:rsidRDefault="001B7BE1" w:rsidP="000C2D2F">
            <w:pPr>
              <w:jc w:val="center"/>
              <w:rPr>
                <w:color w:val="000000"/>
                <w:sz w:val="16"/>
                <w:szCs w:val="16"/>
              </w:rPr>
            </w:pPr>
            <w:r w:rsidRPr="007A1661">
              <w:rPr>
                <w:color w:val="000000"/>
                <w:sz w:val="16"/>
                <w:szCs w:val="16"/>
              </w:rPr>
              <w:t>-</w:t>
            </w:r>
          </w:p>
        </w:tc>
        <w:tc>
          <w:tcPr>
            <w:tcW w:w="1134" w:type="dxa"/>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6F90FEAF" w14:textId="4FA161DD" w:rsidR="001B7BE1" w:rsidRPr="007A1661" w:rsidRDefault="0082295E" w:rsidP="000C2D2F">
            <w:pPr>
              <w:jc w:val="center"/>
              <w:rPr>
                <w:color w:val="000000"/>
                <w:sz w:val="16"/>
                <w:szCs w:val="16"/>
              </w:rPr>
            </w:pPr>
            <w:r w:rsidRPr="007A1661">
              <w:rPr>
                <w:color w:val="000000"/>
                <w:sz w:val="16"/>
                <w:szCs w:val="16"/>
              </w:rPr>
              <w:t>-</w:t>
            </w:r>
          </w:p>
        </w:tc>
      </w:tr>
      <w:tr w:rsidR="00D7410C" w:rsidRPr="007A1661" w14:paraId="53D70F24" w14:textId="77777777" w:rsidTr="00242C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545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Mar>
              <w:left w:w="28" w:type="dxa"/>
              <w:right w:w="28" w:type="dxa"/>
            </w:tcMar>
            <w:vAlign w:val="center"/>
          </w:tcPr>
          <w:p w14:paraId="5AA700D0" w14:textId="77965069" w:rsidR="00D7410C" w:rsidRPr="00C75D2F" w:rsidRDefault="000C2D2F" w:rsidP="00130794">
            <w:pPr>
              <w:ind w:left="-170"/>
              <w:jc w:val="center"/>
              <w:rPr>
                <w:b/>
              </w:rPr>
            </w:pPr>
            <w:r w:rsidRPr="00C75D2F">
              <w:rPr>
                <w:b/>
              </w:rPr>
              <w:t>Генеральная уборка</w:t>
            </w:r>
          </w:p>
        </w:tc>
      </w:tr>
      <w:tr w:rsidR="000C2D2F" w:rsidRPr="007A1661" w14:paraId="096ACE6D" w14:textId="77777777" w:rsidTr="00242CCB">
        <w:tblPrEx>
          <w:tblCellMar>
            <w:left w:w="108" w:type="dxa"/>
            <w:right w:w="108" w:type="dxa"/>
          </w:tblCellMar>
          <w:tblLook w:val="00A0" w:firstRow="1" w:lastRow="0" w:firstColumn="1" w:lastColumn="0" w:noHBand="0" w:noVBand="0"/>
        </w:tblPrEx>
        <w:tc>
          <w:tcPr>
            <w:tcW w:w="567" w:type="dxa"/>
            <w:gridSpan w:val="2"/>
            <w:shd w:val="clear" w:color="auto" w:fill="DBE5F1" w:themeFill="accent1" w:themeFillTint="33"/>
            <w:tcMar>
              <w:left w:w="28" w:type="dxa"/>
              <w:right w:w="28" w:type="dxa"/>
            </w:tcMar>
            <w:vAlign w:val="center"/>
          </w:tcPr>
          <w:p w14:paraId="1CBA296F" w14:textId="77777777" w:rsidR="00D7410C" w:rsidRPr="007A1661" w:rsidRDefault="00D7410C" w:rsidP="00986BDB">
            <w:pPr>
              <w:numPr>
                <w:ilvl w:val="0"/>
                <w:numId w:val="11"/>
              </w:numPr>
              <w:ind w:right="-23"/>
              <w:contextualSpacing/>
              <w:jc w:val="center"/>
              <w:rPr>
                <w:color w:val="000000"/>
                <w:sz w:val="16"/>
                <w:szCs w:val="16"/>
              </w:rPr>
            </w:pPr>
          </w:p>
        </w:tc>
        <w:tc>
          <w:tcPr>
            <w:tcW w:w="7230" w:type="dxa"/>
            <w:shd w:val="clear" w:color="auto" w:fill="DBE5F1" w:themeFill="accent1" w:themeFillTint="33"/>
            <w:tcMar>
              <w:left w:w="28" w:type="dxa"/>
              <w:right w:w="28" w:type="dxa"/>
            </w:tcMar>
            <w:vAlign w:val="center"/>
          </w:tcPr>
          <w:p w14:paraId="2CD453C1" w14:textId="77777777" w:rsidR="00D7410C" w:rsidRPr="007A1661" w:rsidRDefault="00D7410C" w:rsidP="000C2D2F">
            <w:pPr>
              <w:rPr>
                <w:sz w:val="16"/>
                <w:szCs w:val="16"/>
              </w:rPr>
            </w:pPr>
            <w:r w:rsidRPr="007A1661">
              <w:rPr>
                <w:sz w:val="16"/>
                <w:szCs w:val="16"/>
              </w:rPr>
              <w:t xml:space="preserve">Мойка внутреннего остекления </w:t>
            </w:r>
          </w:p>
        </w:tc>
        <w:tc>
          <w:tcPr>
            <w:tcW w:w="7654" w:type="dxa"/>
            <w:gridSpan w:val="9"/>
            <w:shd w:val="clear" w:color="auto" w:fill="DBE5F1" w:themeFill="accent1" w:themeFillTint="33"/>
            <w:tcMar>
              <w:left w:w="28" w:type="dxa"/>
              <w:right w:w="28" w:type="dxa"/>
            </w:tcMar>
            <w:vAlign w:val="center"/>
          </w:tcPr>
          <w:p w14:paraId="689DD114" w14:textId="77777777" w:rsidR="00D7410C" w:rsidRPr="007A1661" w:rsidRDefault="00D7410C" w:rsidP="000C2D2F">
            <w:pPr>
              <w:jc w:val="center"/>
              <w:rPr>
                <w:sz w:val="16"/>
                <w:szCs w:val="16"/>
              </w:rPr>
            </w:pPr>
            <w:r w:rsidRPr="007A1661">
              <w:rPr>
                <w:sz w:val="16"/>
                <w:szCs w:val="16"/>
              </w:rPr>
              <w:t>2 раза в год, по требованию Заказчика</w:t>
            </w:r>
          </w:p>
        </w:tc>
      </w:tr>
      <w:tr w:rsidR="000C2D2F" w:rsidRPr="007A1661" w14:paraId="7ED249B2" w14:textId="77777777" w:rsidTr="00242CCB">
        <w:tblPrEx>
          <w:tblCellMar>
            <w:left w:w="108" w:type="dxa"/>
            <w:right w:w="108" w:type="dxa"/>
          </w:tblCellMar>
          <w:tblLook w:val="00A0" w:firstRow="1" w:lastRow="0" w:firstColumn="1" w:lastColumn="0" w:noHBand="0" w:noVBand="0"/>
        </w:tblPrEx>
        <w:tc>
          <w:tcPr>
            <w:tcW w:w="567" w:type="dxa"/>
            <w:gridSpan w:val="2"/>
            <w:shd w:val="clear" w:color="auto" w:fill="DBE5F1" w:themeFill="accent1" w:themeFillTint="33"/>
            <w:tcMar>
              <w:left w:w="28" w:type="dxa"/>
              <w:right w:w="28" w:type="dxa"/>
            </w:tcMar>
            <w:vAlign w:val="center"/>
          </w:tcPr>
          <w:p w14:paraId="617DDD20" w14:textId="77777777" w:rsidR="00D7410C" w:rsidRPr="007A1661" w:rsidRDefault="00D7410C" w:rsidP="00986BDB">
            <w:pPr>
              <w:numPr>
                <w:ilvl w:val="0"/>
                <w:numId w:val="11"/>
              </w:numPr>
              <w:ind w:right="-23"/>
              <w:contextualSpacing/>
              <w:jc w:val="center"/>
              <w:rPr>
                <w:color w:val="000000"/>
                <w:sz w:val="16"/>
                <w:szCs w:val="16"/>
              </w:rPr>
            </w:pPr>
          </w:p>
        </w:tc>
        <w:tc>
          <w:tcPr>
            <w:tcW w:w="7230" w:type="dxa"/>
            <w:shd w:val="clear" w:color="auto" w:fill="DBE5F1" w:themeFill="accent1" w:themeFillTint="33"/>
            <w:tcMar>
              <w:left w:w="28" w:type="dxa"/>
              <w:right w:w="28" w:type="dxa"/>
            </w:tcMar>
            <w:vAlign w:val="center"/>
          </w:tcPr>
          <w:p w14:paraId="3498F0F0" w14:textId="77777777" w:rsidR="00D7410C" w:rsidRPr="007A1661" w:rsidRDefault="00D7410C" w:rsidP="000C2D2F">
            <w:pPr>
              <w:rPr>
                <w:sz w:val="16"/>
                <w:szCs w:val="16"/>
              </w:rPr>
            </w:pPr>
            <w:r w:rsidRPr="007A1661">
              <w:rPr>
                <w:sz w:val="16"/>
                <w:szCs w:val="16"/>
              </w:rPr>
              <w:t>Мойка стеклянных поверхностей перегородок в офисах</w:t>
            </w:r>
          </w:p>
        </w:tc>
        <w:tc>
          <w:tcPr>
            <w:tcW w:w="7654" w:type="dxa"/>
            <w:gridSpan w:val="9"/>
            <w:shd w:val="clear" w:color="auto" w:fill="DBE5F1" w:themeFill="accent1" w:themeFillTint="33"/>
            <w:tcMar>
              <w:left w:w="28" w:type="dxa"/>
              <w:right w:w="28" w:type="dxa"/>
            </w:tcMar>
            <w:vAlign w:val="center"/>
          </w:tcPr>
          <w:p w14:paraId="6A5FF8A2" w14:textId="77777777" w:rsidR="00D7410C" w:rsidRPr="007A1661" w:rsidRDefault="00D7410C" w:rsidP="000C2D2F">
            <w:pPr>
              <w:jc w:val="center"/>
              <w:rPr>
                <w:sz w:val="16"/>
                <w:szCs w:val="16"/>
              </w:rPr>
            </w:pPr>
            <w:r w:rsidRPr="007A1661">
              <w:rPr>
                <w:sz w:val="16"/>
                <w:szCs w:val="16"/>
              </w:rPr>
              <w:t>2 раза в год, по требованию Заказчика</w:t>
            </w:r>
          </w:p>
        </w:tc>
      </w:tr>
      <w:tr w:rsidR="000C2D2F" w:rsidRPr="007A1661" w14:paraId="144930DB" w14:textId="77777777" w:rsidTr="00242CCB">
        <w:tblPrEx>
          <w:tblCellMar>
            <w:left w:w="108" w:type="dxa"/>
            <w:right w:w="108" w:type="dxa"/>
          </w:tblCellMar>
          <w:tblLook w:val="00A0" w:firstRow="1" w:lastRow="0" w:firstColumn="1" w:lastColumn="0" w:noHBand="0" w:noVBand="0"/>
        </w:tblPrEx>
        <w:tc>
          <w:tcPr>
            <w:tcW w:w="567" w:type="dxa"/>
            <w:gridSpan w:val="2"/>
            <w:shd w:val="clear" w:color="auto" w:fill="DBE5F1" w:themeFill="accent1" w:themeFillTint="33"/>
            <w:tcMar>
              <w:left w:w="28" w:type="dxa"/>
              <w:right w:w="28" w:type="dxa"/>
            </w:tcMar>
            <w:vAlign w:val="center"/>
          </w:tcPr>
          <w:p w14:paraId="6462329D" w14:textId="77777777" w:rsidR="00D7410C" w:rsidRPr="007A1661" w:rsidRDefault="00D7410C" w:rsidP="00986BDB">
            <w:pPr>
              <w:numPr>
                <w:ilvl w:val="0"/>
                <w:numId w:val="11"/>
              </w:numPr>
              <w:ind w:right="-23"/>
              <w:contextualSpacing/>
              <w:jc w:val="center"/>
              <w:rPr>
                <w:color w:val="000000"/>
                <w:sz w:val="16"/>
                <w:szCs w:val="16"/>
              </w:rPr>
            </w:pPr>
          </w:p>
        </w:tc>
        <w:tc>
          <w:tcPr>
            <w:tcW w:w="7230" w:type="dxa"/>
            <w:shd w:val="clear" w:color="auto" w:fill="DBE5F1" w:themeFill="accent1" w:themeFillTint="33"/>
            <w:tcMar>
              <w:left w:w="28" w:type="dxa"/>
              <w:right w:w="28" w:type="dxa"/>
            </w:tcMar>
            <w:vAlign w:val="center"/>
          </w:tcPr>
          <w:p w14:paraId="263CA21B" w14:textId="77777777" w:rsidR="00D7410C" w:rsidRPr="007A1661" w:rsidRDefault="00D7410C" w:rsidP="000C2D2F">
            <w:pPr>
              <w:rPr>
                <w:sz w:val="16"/>
                <w:szCs w:val="16"/>
              </w:rPr>
            </w:pPr>
            <w:r w:rsidRPr="007A1661">
              <w:rPr>
                <w:sz w:val="16"/>
                <w:szCs w:val="16"/>
              </w:rPr>
              <w:t>Очистка люстр, светильников, бра и других элементов декора на высоте более 3 метров</w:t>
            </w:r>
          </w:p>
        </w:tc>
        <w:tc>
          <w:tcPr>
            <w:tcW w:w="7654" w:type="dxa"/>
            <w:gridSpan w:val="9"/>
            <w:shd w:val="clear" w:color="auto" w:fill="DBE5F1" w:themeFill="accent1" w:themeFillTint="33"/>
            <w:tcMar>
              <w:left w:w="28" w:type="dxa"/>
              <w:right w:w="28" w:type="dxa"/>
            </w:tcMar>
            <w:vAlign w:val="center"/>
          </w:tcPr>
          <w:p w14:paraId="7F239CF4" w14:textId="77777777" w:rsidR="00D7410C" w:rsidRPr="007A1661" w:rsidRDefault="00D7410C" w:rsidP="000C2D2F">
            <w:pPr>
              <w:jc w:val="center"/>
              <w:rPr>
                <w:sz w:val="16"/>
                <w:szCs w:val="16"/>
              </w:rPr>
            </w:pPr>
            <w:r w:rsidRPr="007A1661">
              <w:rPr>
                <w:sz w:val="16"/>
                <w:szCs w:val="16"/>
              </w:rPr>
              <w:t>2 раза в год, по требованию Заказчика</w:t>
            </w:r>
          </w:p>
        </w:tc>
      </w:tr>
      <w:tr w:rsidR="000C2D2F" w:rsidRPr="007A1661" w14:paraId="4D5F9834" w14:textId="77777777" w:rsidTr="00242CCB">
        <w:tblPrEx>
          <w:tblCellMar>
            <w:left w:w="108" w:type="dxa"/>
            <w:right w:w="108" w:type="dxa"/>
          </w:tblCellMar>
          <w:tblLook w:val="00A0" w:firstRow="1" w:lastRow="0" w:firstColumn="1" w:lastColumn="0" w:noHBand="0" w:noVBand="0"/>
        </w:tblPrEx>
        <w:tc>
          <w:tcPr>
            <w:tcW w:w="567" w:type="dxa"/>
            <w:gridSpan w:val="2"/>
            <w:shd w:val="clear" w:color="auto" w:fill="DBE5F1" w:themeFill="accent1" w:themeFillTint="33"/>
            <w:tcMar>
              <w:left w:w="28" w:type="dxa"/>
              <w:right w:w="28" w:type="dxa"/>
            </w:tcMar>
            <w:vAlign w:val="center"/>
          </w:tcPr>
          <w:p w14:paraId="56E410E8" w14:textId="77777777" w:rsidR="00D7410C" w:rsidRPr="007A1661" w:rsidRDefault="00D7410C" w:rsidP="00986BDB">
            <w:pPr>
              <w:numPr>
                <w:ilvl w:val="0"/>
                <w:numId w:val="11"/>
              </w:numPr>
              <w:ind w:right="-23"/>
              <w:contextualSpacing/>
              <w:jc w:val="center"/>
              <w:rPr>
                <w:color w:val="000000"/>
                <w:sz w:val="16"/>
                <w:szCs w:val="16"/>
              </w:rPr>
            </w:pPr>
          </w:p>
        </w:tc>
        <w:tc>
          <w:tcPr>
            <w:tcW w:w="7230" w:type="dxa"/>
            <w:shd w:val="clear" w:color="auto" w:fill="DBE5F1" w:themeFill="accent1" w:themeFillTint="33"/>
            <w:tcMar>
              <w:left w:w="28" w:type="dxa"/>
              <w:right w:w="28" w:type="dxa"/>
            </w:tcMar>
            <w:vAlign w:val="center"/>
          </w:tcPr>
          <w:p w14:paraId="06697BD6" w14:textId="77777777" w:rsidR="00D7410C" w:rsidRPr="007A1661" w:rsidRDefault="00D7410C" w:rsidP="000C2D2F">
            <w:pPr>
              <w:rPr>
                <w:sz w:val="16"/>
                <w:szCs w:val="16"/>
              </w:rPr>
            </w:pPr>
            <w:r w:rsidRPr="007A1661">
              <w:rPr>
                <w:sz w:val="16"/>
                <w:szCs w:val="16"/>
              </w:rPr>
              <w:t>Химчистка ковролина (ковров)</w:t>
            </w:r>
          </w:p>
        </w:tc>
        <w:tc>
          <w:tcPr>
            <w:tcW w:w="7654" w:type="dxa"/>
            <w:gridSpan w:val="9"/>
            <w:shd w:val="clear" w:color="auto" w:fill="DBE5F1" w:themeFill="accent1" w:themeFillTint="33"/>
            <w:tcMar>
              <w:left w:w="28" w:type="dxa"/>
              <w:right w:w="28" w:type="dxa"/>
            </w:tcMar>
            <w:vAlign w:val="center"/>
          </w:tcPr>
          <w:p w14:paraId="17C07545" w14:textId="77777777" w:rsidR="00D7410C" w:rsidRPr="007A1661" w:rsidRDefault="00D7410C" w:rsidP="000C2D2F">
            <w:pPr>
              <w:jc w:val="center"/>
              <w:rPr>
                <w:sz w:val="16"/>
                <w:szCs w:val="16"/>
              </w:rPr>
            </w:pPr>
            <w:r w:rsidRPr="007A1661">
              <w:rPr>
                <w:sz w:val="16"/>
                <w:szCs w:val="16"/>
              </w:rPr>
              <w:t>2 раза в год, по требованию Заказчика</w:t>
            </w:r>
          </w:p>
        </w:tc>
      </w:tr>
      <w:tr w:rsidR="000C2D2F" w:rsidRPr="007A1661" w14:paraId="5B88558A" w14:textId="77777777" w:rsidTr="00242CCB">
        <w:tblPrEx>
          <w:tblCellMar>
            <w:left w:w="108" w:type="dxa"/>
            <w:right w:w="108" w:type="dxa"/>
          </w:tblCellMar>
          <w:tblLook w:val="00A0" w:firstRow="1" w:lastRow="0" w:firstColumn="1" w:lastColumn="0" w:noHBand="0" w:noVBand="0"/>
        </w:tblPrEx>
        <w:tc>
          <w:tcPr>
            <w:tcW w:w="567" w:type="dxa"/>
            <w:gridSpan w:val="2"/>
            <w:shd w:val="clear" w:color="auto" w:fill="DBE5F1" w:themeFill="accent1" w:themeFillTint="33"/>
            <w:tcMar>
              <w:left w:w="28" w:type="dxa"/>
              <w:right w:w="28" w:type="dxa"/>
            </w:tcMar>
            <w:vAlign w:val="center"/>
          </w:tcPr>
          <w:p w14:paraId="675EEF4F" w14:textId="77777777" w:rsidR="00D7410C" w:rsidRPr="007A1661" w:rsidRDefault="00D7410C" w:rsidP="00986BDB">
            <w:pPr>
              <w:numPr>
                <w:ilvl w:val="0"/>
                <w:numId w:val="11"/>
              </w:numPr>
              <w:ind w:right="-23"/>
              <w:contextualSpacing/>
              <w:jc w:val="center"/>
              <w:rPr>
                <w:color w:val="000000"/>
                <w:sz w:val="16"/>
                <w:szCs w:val="16"/>
              </w:rPr>
            </w:pPr>
          </w:p>
        </w:tc>
        <w:tc>
          <w:tcPr>
            <w:tcW w:w="7230" w:type="dxa"/>
            <w:shd w:val="clear" w:color="auto" w:fill="DBE5F1" w:themeFill="accent1" w:themeFillTint="33"/>
            <w:tcMar>
              <w:left w:w="28" w:type="dxa"/>
              <w:right w:w="28" w:type="dxa"/>
            </w:tcMar>
            <w:vAlign w:val="center"/>
          </w:tcPr>
          <w:p w14:paraId="400FA388" w14:textId="77777777" w:rsidR="00D7410C" w:rsidRPr="007A1661" w:rsidRDefault="00D7410C" w:rsidP="000C2D2F">
            <w:pPr>
              <w:rPr>
                <w:rFonts w:eastAsia="Calibri"/>
                <w:sz w:val="16"/>
                <w:szCs w:val="16"/>
              </w:rPr>
            </w:pPr>
            <w:r w:rsidRPr="007A1661">
              <w:rPr>
                <w:rFonts w:eastAsia="Calibri"/>
                <w:sz w:val="16"/>
                <w:szCs w:val="16"/>
              </w:rPr>
              <w:t>Химчистка мягкой мебели (стулья, кресла, диваны)</w:t>
            </w:r>
          </w:p>
        </w:tc>
        <w:tc>
          <w:tcPr>
            <w:tcW w:w="7654" w:type="dxa"/>
            <w:gridSpan w:val="9"/>
            <w:shd w:val="clear" w:color="auto" w:fill="DBE5F1" w:themeFill="accent1" w:themeFillTint="33"/>
            <w:tcMar>
              <w:left w:w="28" w:type="dxa"/>
              <w:right w:w="28" w:type="dxa"/>
            </w:tcMar>
            <w:vAlign w:val="center"/>
          </w:tcPr>
          <w:p w14:paraId="33017F95" w14:textId="77777777" w:rsidR="00D7410C" w:rsidRPr="007A1661" w:rsidRDefault="00D7410C" w:rsidP="000C2D2F">
            <w:pPr>
              <w:jc w:val="center"/>
              <w:rPr>
                <w:sz w:val="16"/>
                <w:szCs w:val="16"/>
              </w:rPr>
            </w:pPr>
            <w:r w:rsidRPr="007A1661">
              <w:rPr>
                <w:sz w:val="16"/>
                <w:szCs w:val="16"/>
              </w:rPr>
              <w:t>1 раз в год, по требованию Заказчика</w:t>
            </w:r>
          </w:p>
        </w:tc>
      </w:tr>
      <w:tr w:rsidR="000C2D2F" w:rsidRPr="007A1661" w14:paraId="228582AD" w14:textId="77777777" w:rsidTr="00242CCB">
        <w:tblPrEx>
          <w:tblCellMar>
            <w:left w:w="108" w:type="dxa"/>
            <w:right w:w="108" w:type="dxa"/>
          </w:tblCellMar>
          <w:tblLook w:val="00A0" w:firstRow="1" w:lastRow="0" w:firstColumn="1" w:lastColumn="0" w:noHBand="0" w:noVBand="0"/>
        </w:tblPrEx>
        <w:tc>
          <w:tcPr>
            <w:tcW w:w="567" w:type="dxa"/>
            <w:gridSpan w:val="2"/>
            <w:shd w:val="clear" w:color="auto" w:fill="DBE5F1" w:themeFill="accent1" w:themeFillTint="33"/>
            <w:tcMar>
              <w:left w:w="28" w:type="dxa"/>
              <w:right w:w="28" w:type="dxa"/>
            </w:tcMar>
            <w:vAlign w:val="center"/>
          </w:tcPr>
          <w:p w14:paraId="184663E1" w14:textId="77777777" w:rsidR="00D7410C" w:rsidRPr="007A1661" w:rsidRDefault="00D7410C" w:rsidP="00986BDB">
            <w:pPr>
              <w:numPr>
                <w:ilvl w:val="0"/>
                <w:numId w:val="11"/>
              </w:numPr>
              <w:ind w:right="-23"/>
              <w:contextualSpacing/>
              <w:jc w:val="center"/>
              <w:rPr>
                <w:color w:val="000000"/>
                <w:sz w:val="16"/>
                <w:szCs w:val="16"/>
              </w:rPr>
            </w:pPr>
          </w:p>
        </w:tc>
        <w:tc>
          <w:tcPr>
            <w:tcW w:w="7230" w:type="dxa"/>
            <w:shd w:val="clear" w:color="auto" w:fill="DBE5F1" w:themeFill="accent1" w:themeFillTint="33"/>
            <w:tcMar>
              <w:left w:w="28" w:type="dxa"/>
              <w:right w:w="28" w:type="dxa"/>
            </w:tcMar>
            <w:vAlign w:val="center"/>
          </w:tcPr>
          <w:p w14:paraId="5F7272EC" w14:textId="77777777" w:rsidR="00D7410C" w:rsidRPr="007A1661" w:rsidRDefault="00D7410C" w:rsidP="000C2D2F">
            <w:pPr>
              <w:rPr>
                <w:rFonts w:eastAsia="Calibri"/>
                <w:sz w:val="16"/>
                <w:szCs w:val="16"/>
              </w:rPr>
            </w:pPr>
            <w:r w:rsidRPr="007A1661">
              <w:rPr>
                <w:sz w:val="16"/>
                <w:szCs w:val="16"/>
              </w:rPr>
              <w:t>Химчистка жалюзи, штор</w:t>
            </w:r>
          </w:p>
        </w:tc>
        <w:tc>
          <w:tcPr>
            <w:tcW w:w="7654" w:type="dxa"/>
            <w:gridSpan w:val="9"/>
            <w:shd w:val="clear" w:color="auto" w:fill="DBE5F1" w:themeFill="accent1" w:themeFillTint="33"/>
            <w:tcMar>
              <w:left w:w="28" w:type="dxa"/>
              <w:right w:w="28" w:type="dxa"/>
            </w:tcMar>
            <w:vAlign w:val="center"/>
          </w:tcPr>
          <w:p w14:paraId="44AFACD0" w14:textId="77777777" w:rsidR="00D7410C" w:rsidRPr="007A1661" w:rsidRDefault="00D7410C" w:rsidP="000C2D2F">
            <w:pPr>
              <w:jc w:val="center"/>
              <w:rPr>
                <w:sz w:val="16"/>
                <w:szCs w:val="16"/>
              </w:rPr>
            </w:pPr>
            <w:r w:rsidRPr="007A1661">
              <w:rPr>
                <w:sz w:val="16"/>
                <w:szCs w:val="16"/>
              </w:rPr>
              <w:t>1 раз в год, по требованию Заказчика</w:t>
            </w:r>
          </w:p>
        </w:tc>
      </w:tr>
      <w:tr w:rsidR="000C2D2F" w:rsidRPr="007A1661" w14:paraId="7F7771CC" w14:textId="77777777" w:rsidTr="00200477">
        <w:tblPrEx>
          <w:tblCellMar>
            <w:left w:w="108" w:type="dxa"/>
            <w:right w:w="108" w:type="dxa"/>
          </w:tblCellMar>
          <w:tblLook w:val="00A0" w:firstRow="1" w:lastRow="0" w:firstColumn="1" w:lastColumn="0" w:noHBand="0" w:noVBand="0"/>
        </w:tblPrEx>
        <w:tc>
          <w:tcPr>
            <w:tcW w:w="567" w:type="dxa"/>
            <w:gridSpan w:val="2"/>
            <w:tcBorders>
              <w:bottom w:val="single" w:sz="4" w:space="0" w:color="auto"/>
            </w:tcBorders>
            <w:shd w:val="clear" w:color="auto" w:fill="DBE5F1" w:themeFill="accent1" w:themeFillTint="33"/>
            <w:tcMar>
              <w:left w:w="28" w:type="dxa"/>
              <w:right w:w="28" w:type="dxa"/>
            </w:tcMar>
            <w:vAlign w:val="center"/>
          </w:tcPr>
          <w:p w14:paraId="76F2FBE3" w14:textId="77777777" w:rsidR="00D7410C" w:rsidRPr="007A1661" w:rsidRDefault="00D7410C" w:rsidP="00986BDB">
            <w:pPr>
              <w:numPr>
                <w:ilvl w:val="0"/>
                <w:numId w:val="11"/>
              </w:numPr>
              <w:ind w:right="-23"/>
              <w:contextualSpacing/>
              <w:jc w:val="center"/>
              <w:rPr>
                <w:color w:val="000000"/>
                <w:sz w:val="16"/>
                <w:szCs w:val="16"/>
              </w:rPr>
            </w:pPr>
          </w:p>
        </w:tc>
        <w:tc>
          <w:tcPr>
            <w:tcW w:w="7230" w:type="dxa"/>
            <w:tcBorders>
              <w:bottom w:val="single" w:sz="4" w:space="0" w:color="auto"/>
            </w:tcBorders>
            <w:shd w:val="clear" w:color="auto" w:fill="DBE5F1" w:themeFill="accent1" w:themeFillTint="33"/>
            <w:tcMar>
              <w:left w:w="28" w:type="dxa"/>
              <w:right w:w="28" w:type="dxa"/>
            </w:tcMar>
            <w:vAlign w:val="center"/>
          </w:tcPr>
          <w:p w14:paraId="62B639E2" w14:textId="77777777" w:rsidR="00D7410C" w:rsidRPr="007A1661" w:rsidRDefault="00D7410C" w:rsidP="000C2D2F">
            <w:pPr>
              <w:rPr>
                <w:rFonts w:eastAsia="Calibri"/>
                <w:sz w:val="16"/>
                <w:szCs w:val="16"/>
              </w:rPr>
            </w:pPr>
            <w:r w:rsidRPr="007A1661">
              <w:rPr>
                <w:sz w:val="16"/>
                <w:szCs w:val="16"/>
              </w:rPr>
              <w:t>Химчистка твердых поверхностей пола, в том числе мойка роторной машиной для напольного покрытия (природный и искусственный камень, керамика, линолеум, ПВХ-покрытия, резина)</w:t>
            </w:r>
          </w:p>
        </w:tc>
        <w:tc>
          <w:tcPr>
            <w:tcW w:w="7654" w:type="dxa"/>
            <w:gridSpan w:val="9"/>
            <w:tcBorders>
              <w:bottom w:val="single" w:sz="4" w:space="0" w:color="auto"/>
            </w:tcBorders>
            <w:shd w:val="clear" w:color="auto" w:fill="DBE5F1" w:themeFill="accent1" w:themeFillTint="33"/>
            <w:tcMar>
              <w:left w:w="28" w:type="dxa"/>
              <w:right w:w="28" w:type="dxa"/>
            </w:tcMar>
            <w:vAlign w:val="center"/>
          </w:tcPr>
          <w:p w14:paraId="03D78E36" w14:textId="77777777" w:rsidR="00D7410C" w:rsidRPr="007A1661" w:rsidRDefault="00D7410C" w:rsidP="000C2D2F">
            <w:pPr>
              <w:jc w:val="center"/>
              <w:rPr>
                <w:sz w:val="16"/>
                <w:szCs w:val="16"/>
              </w:rPr>
            </w:pPr>
            <w:r w:rsidRPr="007A1661">
              <w:rPr>
                <w:sz w:val="16"/>
                <w:szCs w:val="16"/>
              </w:rPr>
              <w:t>2 раза в год, по требованию Заказчика</w:t>
            </w:r>
          </w:p>
        </w:tc>
      </w:tr>
      <w:tr w:rsidR="00FE6049" w:rsidRPr="007A1661" w14:paraId="5C27DD85" w14:textId="77777777" w:rsidTr="00200477">
        <w:tblPrEx>
          <w:tblCellMar>
            <w:left w:w="108" w:type="dxa"/>
            <w:right w:w="108" w:type="dxa"/>
          </w:tblCellMar>
          <w:tblLook w:val="00A0" w:firstRow="1" w:lastRow="0" w:firstColumn="1" w:lastColumn="0" w:noHBand="0" w:noVBand="0"/>
        </w:tblPrEx>
        <w:tc>
          <w:tcPr>
            <w:tcW w:w="567" w:type="dxa"/>
            <w:gridSpan w:val="2"/>
            <w:tcBorders>
              <w:bottom w:val="single" w:sz="4" w:space="0" w:color="auto"/>
            </w:tcBorders>
            <w:shd w:val="clear" w:color="auto" w:fill="DBE5F1" w:themeFill="accent1" w:themeFillTint="33"/>
            <w:tcMar>
              <w:left w:w="28" w:type="dxa"/>
              <w:right w:w="28" w:type="dxa"/>
            </w:tcMar>
            <w:vAlign w:val="center"/>
          </w:tcPr>
          <w:p w14:paraId="2F9F1A4F" w14:textId="77777777" w:rsidR="00FE6049" w:rsidRPr="007A1661" w:rsidRDefault="00FE6049" w:rsidP="00986BDB">
            <w:pPr>
              <w:numPr>
                <w:ilvl w:val="0"/>
                <w:numId w:val="11"/>
              </w:numPr>
              <w:ind w:right="-23"/>
              <w:contextualSpacing/>
              <w:jc w:val="center"/>
              <w:rPr>
                <w:color w:val="000000"/>
                <w:sz w:val="16"/>
                <w:szCs w:val="16"/>
              </w:rPr>
            </w:pPr>
          </w:p>
        </w:tc>
        <w:tc>
          <w:tcPr>
            <w:tcW w:w="7230" w:type="dxa"/>
            <w:tcBorders>
              <w:bottom w:val="single" w:sz="4" w:space="0" w:color="auto"/>
            </w:tcBorders>
            <w:shd w:val="clear" w:color="auto" w:fill="DBE5F1" w:themeFill="accent1" w:themeFillTint="33"/>
            <w:tcMar>
              <w:left w:w="28" w:type="dxa"/>
              <w:right w:w="28" w:type="dxa"/>
            </w:tcMar>
            <w:vAlign w:val="center"/>
          </w:tcPr>
          <w:p w14:paraId="05C120F8" w14:textId="77777777" w:rsidR="00FE6049" w:rsidRPr="007A1661" w:rsidRDefault="00FE6049" w:rsidP="000C2D2F">
            <w:pPr>
              <w:rPr>
                <w:sz w:val="16"/>
                <w:szCs w:val="16"/>
              </w:rPr>
            </w:pPr>
          </w:p>
        </w:tc>
        <w:tc>
          <w:tcPr>
            <w:tcW w:w="7654" w:type="dxa"/>
            <w:gridSpan w:val="9"/>
            <w:tcBorders>
              <w:bottom w:val="single" w:sz="4" w:space="0" w:color="auto"/>
            </w:tcBorders>
            <w:shd w:val="clear" w:color="auto" w:fill="DBE5F1" w:themeFill="accent1" w:themeFillTint="33"/>
            <w:tcMar>
              <w:left w:w="28" w:type="dxa"/>
              <w:right w:w="28" w:type="dxa"/>
            </w:tcMar>
            <w:vAlign w:val="center"/>
          </w:tcPr>
          <w:p w14:paraId="5D1A7C85" w14:textId="77777777" w:rsidR="00FE6049" w:rsidRPr="007A1661" w:rsidRDefault="00FE6049" w:rsidP="000C2D2F">
            <w:pPr>
              <w:jc w:val="center"/>
              <w:rPr>
                <w:sz w:val="16"/>
                <w:szCs w:val="16"/>
              </w:rPr>
            </w:pPr>
          </w:p>
        </w:tc>
      </w:tr>
      <w:tr w:rsidR="00242CCB" w:rsidRPr="007A1661" w14:paraId="09FC4953" w14:textId="77777777" w:rsidTr="001C4454">
        <w:tblPrEx>
          <w:tblCellMar>
            <w:left w:w="108" w:type="dxa"/>
            <w:right w:w="108" w:type="dxa"/>
          </w:tblCellMar>
          <w:tblLook w:val="00A0" w:firstRow="1" w:lastRow="0" w:firstColumn="1" w:lastColumn="0" w:noHBand="0" w:noVBand="0"/>
        </w:tblPrEx>
        <w:tc>
          <w:tcPr>
            <w:tcW w:w="15451" w:type="dxa"/>
            <w:gridSpan w:val="12"/>
            <w:shd w:val="clear" w:color="auto" w:fill="auto"/>
            <w:tcMar>
              <w:left w:w="28" w:type="dxa"/>
              <w:right w:w="28" w:type="dxa"/>
            </w:tcMar>
            <w:vAlign w:val="center"/>
          </w:tcPr>
          <w:p w14:paraId="2ADA0B9D" w14:textId="32A718EC" w:rsidR="00242CCB" w:rsidRPr="00FE6049" w:rsidRDefault="00242CCB" w:rsidP="00242CCB">
            <w:pPr>
              <w:ind w:left="-170"/>
              <w:jc w:val="center"/>
              <w:rPr>
                <w:color w:val="000000" w:themeColor="text1"/>
                <w:sz w:val="16"/>
                <w:szCs w:val="16"/>
              </w:rPr>
            </w:pPr>
            <w:r w:rsidRPr="00FE6049">
              <w:rPr>
                <w:b/>
                <w:color w:val="000000" w:themeColor="text1"/>
              </w:rPr>
              <w:t>Услуги по обслуживанию прилегающей территории</w:t>
            </w:r>
          </w:p>
        </w:tc>
      </w:tr>
      <w:tr w:rsidR="00242CCB" w:rsidRPr="00187DCF" w14:paraId="3507AED1" w14:textId="77777777" w:rsidTr="00242CCB">
        <w:tblPrEx>
          <w:tblCellMar>
            <w:left w:w="108" w:type="dxa"/>
            <w:right w:w="108" w:type="dxa"/>
          </w:tblCellMar>
          <w:tblLook w:val="00A0" w:firstRow="1" w:lastRow="0" w:firstColumn="1" w:lastColumn="0" w:noHBand="0" w:noVBand="0"/>
        </w:tblPrEx>
        <w:trPr>
          <w:trHeight w:val="190"/>
        </w:trPr>
        <w:tc>
          <w:tcPr>
            <w:tcW w:w="567" w:type="dxa"/>
            <w:gridSpan w:val="2"/>
            <w:shd w:val="clear" w:color="auto" w:fill="auto"/>
            <w:vAlign w:val="center"/>
          </w:tcPr>
          <w:p w14:paraId="2E5836B0" w14:textId="2ACA9C97" w:rsidR="00242CCB" w:rsidRPr="00FE6049" w:rsidRDefault="00242CCB" w:rsidP="00C20ECC">
            <w:pPr>
              <w:jc w:val="center"/>
              <w:rPr>
                <w:rFonts w:ascii="Arial" w:hAnsi="Arial" w:cs="Arial"/>
                <w:b/>
                <w:i/>
                <w:sz w:val="18"/>
                <w:szCs w:val="18"/>
              </w:rPr>
            </w:pPr>
          </w:p>
        </w:tc>
        <w:tc>
          <w:tcPr>
            <w:tcW w:w="7230" w:type="dxa"/>
            <w:shd w:val="clear" w:color="auto" w:fill="auto"/>
            <w:vAlign w:val="center"/>
          </w:tcPr>
          <w:p w14:paraId="0936C62C" w14:textId="77777777" w:rsidR="00242CCB" w:rsidRPr="00FE6049" w:rsidRDefault="00242CCB" w:rsidP="00C20ECC">
            <w:pPr>
              <w:jc w:val="center"/>
              <w:rPr>
                <w:rFonts w:ascii="Arial" w:hAnsi="Arial" w:cs="Arial"/>
                <w:b/>
                <w:i/>
                <w:sz w:val="18"/>
                <w:szCs w:val="18"/>
              </w:rPr>
            </w:pPr>
            <w:r w:rsidRPr="00FE6049">
              <w:rPr>
                <w:rFonts w:ascii="Arial" w:hAnsi="Arial" w:cs="Arial"/>
                <w:b/>
                <w:i/>
                <w:sz w:val="18"/>
                <w:szCs w:val="18"/>
              </w:rPr>
              <w:t>Наименование услуг</w:t>
            </w:r>
          </w:p>
        </w:tc>
        <w:tc>
          <w:tcPr>
            <w:tcW w:w="7654" w:type="dxa"/>
            <w:gridSpan w:val="9"/>
            <w:shd w:val="clear" w:color="auto" w:fill="auto"/>
            <w:vAlign w:val="center"/>
          </w:tcPr>
          <w:p w14:paraId="155D3D5C" w14:textId="77777777" w:rsidR="00242CCB" w:rsidRPr="00FE6049" w:rsidRDefault="00242CCB" w:rsidP="00C20ECC">
            <w:pPr>
              <w:jc w:val="center"/>
              <w:rPr>
                <w:rFonts w:ascii="Arial" w:hAnsi="Arial" w:cs="Arial"/>
                <w:b/>
                <w:i/>
                <w:sz w:val="18"/>
                <w:szCs w:val="18"/>
                <w:lang w:val="en-US"/>
              </w:rPr>
            </w:pPr>
            <w:r w:rsidRPr="00FE6049">
              <w:rPr>
                <w:rFonts w:ascii="Arial" w:hAnsi="Arial" w:cs="Arial"/>
                <w:b/>
                <w:i/>
                <w:sz w:val="18"/>
                <w:szCs w:val="18"/>
              </w:rPr>
              <w:t>Периодичность оказания услуг</w:t>
            </w:r>
          </w:p>
        </w:tc>
      </w:tr>
      <w:tr w:rsidR="00242CCB" w:rsidRPr="00187DCF" w14:paraId="53D67D62" w14:textId="77777777" w:rsidTr="00242CCB">
        <w:tblPrEx>
          <w:tblCellMar>
            <w:left w:w="108" w:type="dxa"/>
            <w:right w:w="108" w:type="dxa"/>
          </w:tblCellMar>
          <w:tblLook w:val="00A0" w:firstRow="1" w:lastRow="0" w:firstColumn="1" w:lastColumn="0" w:noHBand="0" w:noVBand="0"/>
        </w:tblPrEx>
        <w:trPr>
          <w:trHeight w:val="70"/>
        </w:trPr>
        <w:tc>
          <w:tcPr>
            <w:tcW w:w="567" w:type="dxa"/>
            <w:gridSpan w:val="2"/>
            <w:shd w:val="clear" w:color="auto" w:fill="auto"/>
            <w:vAlign w:val="center"/>
          </w:tcPr>
          <w:p w14:paraId="02CA4AD7" w14:textId="6D811B9E" w:rsidR="00242CCB" w:rsidRPr="00FE6049" w:rsidRDefault="00242CCB" w:rsidP="00986BDB">
            <w:pPr>
              <w:pStyle w:val="af5"/>
              <w:numPr>
                <w:ilvl w:val="0"/>
                <w:numId w:val="11"/>
              </w:numPr>
              <w:jc w:val="center"/>
              <w:rPr>
                <w:i/>
                <w:sz w:val="16"/>
                <w:szCs w:val="18"/>
              </w:rPr>
            </w:pPr>
          </w:p>
        </w:tc>
        <w:tc>
          <w:tcPr>
            <w:tcW w:w="7230" w:type="dxa"/>
            <w:shd w:val="clear" w:color="auto" w:fill="auto"/>
            <w:vAlign w:val="center"/>
          </w:tcPr>
          <w:p w14:paraId="25A5D573" w14:textId="6A77956B" w:rsidR="00242CCB" w:rsidRPr="00FE6049" w:rsidRDefault="00242CCB" w:rsidP="00C20ECC">
            <w:pPr>
              <w:rPr>
                <w:rFonts w:ascii="Arial" w:hAnsi="Arial" w:cs="Arial"/>
                <w:i/>
                <w:sz w:val="18"/>
                <w:szCs w:val="18"/>
              </w:rPr>
            </w:pPr>
            <w:r w:rsidRPr="00FE6049">
              <w:rPr>
                <w:rFonts w:ascii="Arial" w:hAnsi="Arial" w:cs="Arial"/>
                <w:i/>
                <w:sz w:val="18"/>
                <w:szCs w:val="18"/>
              </w:rPr>
              <w:t>Ручная и механизированная уборка территории</w:t>
            </w:r>
            <w:r w:rsidR="00332FFB">
              <w:rPr>
                <w:rFonts w:ascii="Arial" w:hAnsi="Arial" w:cs="Arial"/>
                <w:i/>
                <w:sz w:val="18"/>
                <w:szCs w:val="18"/>
              </w:rPr>
              <w:t xml:space="preserve">: </w:t>
            </w:r>
            <w:r w:rsidR="00332FFB" w:rsidRPr="00332FFB">
              <w:rPr>
                <w:rFonts w:ascii="Arial" w:hAnsi="Arial" w:cs="Arial"/>
                <w:i/>
                <w:sz w:val="18"/>
                <w:szCs w:val="18"/>
              </w:rPr>
              <w:t>подметание, сбор мелкого мусора исправным инвентарем исполнителя, утилизация в контейнер заказчика</w:t>
            </w:r>
          </w:p>
        </w:tc>
        <w:tc>
          <w:tcPr>
            <w:tcW w:w="7654" w:type="dxa"/>
            <w:gridSpan w:val="9"/>
            <w:shd w:val="clear" w:color="auto" w:fill="auto"/>
            <w:vAlign w:val="center"/>
          </w:tcPr>
          <w:p w14:paraId="65FA7139" w14:textId="77777777" w:rsidR="00242CCB" w:rsidRPr="00FE6049" w:rsidRDefault="00242CCB" w:rsidP="00C20ECC">
            <w:pPr>
              <w:jc w:val="center"/>
              <w:rPr>
                <w:rFonts w:ascii="Arial" w:hAnsi="Arial" w:cs="Arial"/>
                <w:i/>
                <w:sz w:val="18"/>
                <w:szCs w:val="18"/>
              </w:rPr>
            </w:pPr>
            <w:r w:rsidRPr="00FE6049">
              <w:rPr>
                <w:rFonts w:ascii="Arial" w:hAnsi="Arial" w:cs="Arial"/>
                <w:i/>
                <w:sz w:val="18"/>
                <w:szCs w:val="18"/>
              </w:rPr>
              <w:t>ежедневно и по требованию Заказчика</w:t>
            </w:r>
          </w:p>
        </w:tc>
      </w:tr>
      <w:tr w:rsidR="00242CCB" w:rsidRPr="00187DCF" w14:paraId="08DB4273" w14:textId="77777777" w:rsidTr="00242CCB">
        <w:tblPrEx>
          <w:tblCellMar>
            <w:left w:w="108" w:type="dxa"/>
            <w:right w:w="108" w:type="dxa"/>
          </w:tblCellMar>
          <w:tblLook w:val="00A0" w:firstRow="1" w:lastRow="0" w:firstColumn="1" w:lastColumn="0" w:noHBand="0" w:noVBand="0"/>
        </w:tblPrEx>
        <w:trPr>
          <w:trHeight w:val="20"/>
        </w:trPr>
        <w:tc>
          <w:tcPr>
            <w:tcW w:w="567" w:type="dxa"/>
            <w:gridSpan w:val="2"/>
            <w:shd w:val="clear" w:color="auto" w:fill="auto"/>
            <w:vAlign w:val="center"/>
          </w:tcPr>
          <w:p w14:paraId="66950518" w14:textId="279F3367" w:rsidR="00242CCB" w:rsidRPr="00FE6049" w:rsidRDefault="00242CCB" w:rsidP="00986BDB">
            <w:pPr>
              <w:pStyle w:val="af5"/>
              <w:numPr>
                <w:ilvl w:val="0"/>
                <w:numId w:val="11"/>
              </w:numPr>
              <w:jc w:val="center"/>
              <w:rPr>
                <w:i/>
                <w:sz w:val="16"/>
                <w:szCs w:val="18"/>
              </w:rPr>
            </w:pPr>
          </w:p>
        </w:tc>
        <w:tc>
          <w:tcPr>
            <w:tcW w:w="7230" w:type="dxa"/>
            <w:shd w:val="clear" w:color="auto" w:fill="auto"/>
            <w:vAlign w:val="center"/>
          </w:tcPr>
          <w:p w14:paraId="7DF16A84" w14:textId="77777777" w:rsidR="00242CCB" w:rsidRPr="00FE6049" w:rsidRDefault="00242CCB" w:rsidP="00C20ECC">
            <w:pPr>
              <w:rPr>
                <w:rFonts w:ascii="Arial" w:hAnsi="Arial" w:cs="Arial"/>
                <w:i/>
                <w:sz w:val="18"/>
                <w:szCs w:val="18"/>
              </w:rPr>
            </w:pPr>
            <w:r w:rsidRPr="00FE6049">
              <w:rPr>
                <w:rFonts w:ascii="Arial" w:hAnsi="Arial" w:cs="Arial"/>
                <w:i/>
                <w:sz w:val="18"/>
                <w:szCs w:val="18"/>
              </w:rPr>
              <w:t>Полив территории в летний период</w:t>
            </w:r>
          </w:p>
        </w:tc>
        <w:tc>
          <w:tcPr>
            <w:tcW w:w="7654" w:type="dxa"/>
            <w:gridSpan w:val="9"/>
            <w:shd w:val="clear" w:color="auto" w:fill="auto"/>
            <w:vAlign w:val="center"/>
          </w:tcPr>
          <w:p w14:paraId="3190535F" w14:textId="77777777" w:rsidR="00242CCB" w:rsidRPr="00FE6049" w:rsidRDefault="00242CCB" w:rsidP="00C20ECC">
            <w:pPr>
              <w:jc w:val="center"/>
              <w:rPr>
                <w:rFonts w:ascii="Arial" w:hAnsi="Arial" w:cs="Arial"/>
                <w:i/>
                <w:sz w:val="18"/>
                <w:szCs w:val="18"/>
              </w:rPr>
            </w:pPr>
            <w:r w:rsidRPr="00FE6049">
              <w:rPr>
                <w:rFonts w:ascii="Arial" w:hAnsi="Arial" w:cs="Arial"/>
                <w:i/>
                <w:sz w:val="18"/>
                <w:szCs w:val="18"/>
              </w:rPr>
              <w:t>в теплое время года 2 раза в неделю и по требованию Заказчика</w:t>
            </w:r>
          </w:p>
        </w:tc>
      </w:tr>
      <w:tr w:rsidR="00242CCB" w:rsidRPr="00187DCF" w14:paraId="1BF9D045" w14:textId="77777777" w:rsidTr="00242CCB">
        <w:tblPrEx>
          <w:tblCellMar>
            <w:left w:w="108" w:type="dxa"/>
            <w:right w:w="108" w:type="dxa"/>
          </w:tblCellMar>
          <w:tblLook w:val="00A0" w:firstRow="1" w:lastRow="0" w:firstColumn="1" w:lastColumn="0" w:noHBand="0" w:noVBand="0"/>
        </w:tblPrEx>
        <w:trPr>
          <w:trHeight w:val="20"/>
        </w:trPr>
        <w:tc>
          <w:tcPr>
            <w:tcW w:w="567" w:type="dxa"/>
            <w:gridSpan w:val="2"/>
            <w:shd w:val="clear" w:color="auto" w:fill="auto"/>
            <w:vAlign w:val="center"/>
          </w:tcPr>
          <w:p w14:paraId="5E90EE92" w14:textId="77777777" w:rsidR="00242CCB" w:rsidRPr="00FE6049" w:rsidRDefault="00242CCB" w:rsidP="00986BDB">
            <w:pPr>
              <w:pStyle w:val="af5"/>
              <w:numPr>
                <w:ilvl w:val="0"/>
                <w:numId w:val="11"/>
              </w:numPr>
              <w:jc w:val="center"/>
              <w:rPr>
                <w:i/>
                <w:sz w:val="16"/>
                <w:szCs w:val="18"/>
              </w:rPr>
            </w:pPr>
          </w:p>
        </w:tc>
        <w:tc>
          <w:tcPr>
            <w:tcW w:w="7230" w:type="dxa"/>
            <w:shd w:val="clear" w:color="auto" w:fill="auto"/>
            <w:vAlign w:val="center"/>
          </w:tcPr>
          <w:p w14:paraId="791D4B1A" w14:textId="77777777" w:rsidR="00242CCB" w:rsidRPr="00FE6049" w:rsidRDefault="00242CCB" w:rsidP="00C20ECC">
            <w:pPr>
              <w:rPr>
                <w:rFonts w:ascii="Arial" w:hAnsi="Arial" w:cs="Arial"/>
                <w:i/>
                <w:sz w:val="18"/>
                <w:szCs w:val="18"/>
              </w:rPr>
            </w:pPr>
            <w:r w:rsidRPr="00FE6049">
              <w:rPr>
                <w:rFonts w:ascii="Arial" w:hAnsi="Arial" w:cs="Arial"/>
                <w:i/>
                <w:sz w:val="18"/>
                <w:szCs w:val="18"/>
              </w:rPr>
              <w:t>Мойка и удаление загрязнений с цоколя здания</w:t>
            </w:r>
          </w:p>
        </w:tc>
        <w:tc>
          <w:tcPr>
            <w:tcW w:w="7654" w:type="dxa"/>
            <w:gridSpan w:val="9"/>
            <w:shd w:val="clear" w:color="auto" w:fill="auto"/>
            <w:vAlign w:val="center"/>
          </w:tcPr>
          <w:p w14:paraId="73D70C25" w14:textId="77777777" w:rsidR="00242CCB" w:rsidRPr="00FE6049" w:rsidRDefault="00242CCB" w:rsidP="00C20ECC">
            <w:pPr>
              <w:jc w:val="center"/>
              <w:rPr>
                <w:rFonts w:ascii="Arial" w:hAnsi="Arial" w:cs="Arial"/>
                <w:i/>
                <w:sz w:val="18"/>
                <w:szCs w:val="18"/>
              </w:rPr>
            </w:pPr>
            <w:r w:rsidRPr="00FE6049">
              <w:rPr>
                <w:rFonts w:ascii="Arial" w:hAnsi="Arial" w:cs="Arial"/>
                <w:i/>
                <w:sz w:val="18"/>
                <w:szCs w:val="18"/>
              </w:rPr>
              <w:t>по необходимости и по требованию Заказчика</w:t>
            </w:r>
          </w:p>
        </w:tc>
      </w:tr>
      <w:tr w:rsidR="00242CCB" w:rsidRPr="00187DCF" w14:paraId="31F3A48F" w14:textId="77777777" w:rsidTr="00242CCB">
        <w:tblPrEx>
          <w:tblCellMar>
            <w:left w:w="108" w:type="dxa"/>
            <w:right w:w="108" w:type="dxa"/>
          </w:tblCellMar>
          <w:tblLook w:val="00A0" w:firstRow="1" w:lastRow="0" w:firstColumn="1" w:lastColumn="0" w:noHBand="0" w:noVBand="0"/>
        </w:tblPrEx>
        <w:trPr>
          <w:trHeight w:val="20"/>
        </w:trPr>
        <w:tc>
          <w:tcPr>
            <w:tcW w:w="567" w:type="dxa"/>
            <w:gridSpan w:val="2"/>
            <w:shd w:val="clear" w:color="auto" w:fill="auto"/>
            <w:vAlign w:val="center"/>
          </w:tcPr>
          <w:p w14:paraId="59B79F09" w14:textId="77777777" w:rsidR="00242CCB" w:rsidRPr="00FE6049" w:rsidRDefault="00242CCB" w:rsidP="00986BDB">
            <w:pPr>
              <w:pStyle w:val="af5"/>
              <w:numPr>
                <w:ilvl w:val="0"/>
                <w:numId w:val="11"/>
              </w:numPr>
              <w:jc w:val="center"/>
              <w:rPr>
                <w:i/>
                <w:sz w:val="16"/>
                <w:szCs w:val="18"/>
              </w:rPr>
            </w:pPr>
          </w:p>
        </w:tc>
        <w:tc>
          <w:tcPr>
            <w:tcW w:w="7230" w:type="dxa"/>
            <w:shd w:val="clear" w:color="auto" w:fill="auto"/>
            <w:vAlign w:val="center"/>
          </w:tcPr>
          <w:p w14:paraId="745D1068" w14:textId="77777777" w:rsidR="00242CCB" w:rsidRPr="00FE6049" w:rsidRDefault="00242CCB" w:rsidP="00C20ECC">
            <w:pPr>
              <w:rPr>
                <w:rFonts w:ascii="Arial" w:hAnsi="Arial" w:cs="Arial"/>
                <w:i/>
                <w:sz w:val="18"/>
                <w:szCs w:val="18"/>
              </w:rPr>
            </w:pPr>
            <w:r w:rsidRPr="00FE6049">
              <w:rPr>
                <w:rFonts w:ascii="Arial" w:hAnsi="Arial" w:cs="Arial"/>
                <w:i/>
                <w:sz w:val="18"/>
                <w:szCs w:val="18"/>
              </w:rPr>
              <w:t>Очистка фасада на высоту до 2 м</w:t>
            </w:r>
          </w:p>
        </w:tc>
        <w:tc>
          <w:tcPr>
            <w:tcW w:w="7654" w:type="dxa"/>
            <w:gridSpan w:val="9"/>
            <w:shd w:val="clear" w:color="auto" w:fill="auto"/>
            <w:vAlign w:val="center"/>
          </w:tcPr>
          <w:p w14:paraId="314B5474" w14:textId="77777777" w:rsidR="00242CCB" w:rsidRPr="00FE6049" w:rsidRDefault="00242CCB" w:rsidP="00C20ECC">
            <w:pPr>
              <w:jc w:val="center"/>
              <w:rPr>
                <w:rFonts w:ascii="Arial" w:hAnsi="Arial" w:cs="Arial"/>
                <w:i/>
                <w:sz w:val="18"/>
                <w:szCs w:val="18"/>
              </w:rPr>
            </w:pPr>
            <w:r w:rsidRPr="00FE6049">
              <w:rPr>
                <w:rFonts w:ascii="Arial" w:hAnsi="Arial" w:cs="Arial"/>
                <w:i/>
                <w:sz w:val="18"/>
                <w:szCs w:val="18"/>
              </w:rPr>
              <w:t>по необходимости и по требованию Заказчика</w:t>
            </w:r>
          </w:p>
        </w:tc>
      </w:tr>
      <w:tr w:rsidR="008D4DE7" w:rsidRPr="00187DCF" w14:paraId="439A1B79" w14:textId="77777777" w:rsidTr="00242CCB">
        <w:tblPrEx>
          <w:tblCellMar>
            <w:left w:w="108" w:type="dxa"/>
            <w:right w:w="108" w:type="dxa"/>
          </w:tblCellMar>
          <w:tblLook w:val="00A0" w:firstRow="1" w:lastRow="0" w:firstColumn="1" w:lastColumn="0" w:noHBand="0" w:noVBand="0"/>
        </w:tblPrEx>
        <w:trPr>
          <w:trHeight w:val="20"/>
        </w:trPr>
        <w:tc>
          <w:tcPr>
            <w:tcW w:w="567" w:type="dxa"/>
            <w:gridSpan w:val="2"/>
            <w:shd w:val="clear" w:color="auto" w:fill="auto"/>
            <w:vAlign w:val="center"/>
          </w:tcPr>
          <w:p w14:paraId="7B58BFCD" w14:textId="77777777" w:rsidR="008D4DE7" w:rsidRPr="00FE6049" w:rsidRDefault="008D4DE7" w:rsidP="00986BDB">
            <w:pPr>
              <w:pStyle w:val="af5"/>
              <w:numPr>
                <w:ilvl w:val="0"/>
                <w:numId w:val="11"/>
              </w:numPr>
              <w:jc w:val="center"/>
              <w:rPr>
                <w:i/>
                <w:sz w:val="16"/>
                <w:szCs w:val="18"/>
              </w:rPr>
            </w:pPr>
          </w:p>
        </w:tc>
        <w:tc>
          <w:tcPr>
            <w:tcW w:w="7230" w:type="dxa"/>
            <w:shd w:val="clear" w:color="auto" w:fill="auto"/>
            <w:vAlign w:val="center"/>
          </w:tcPr>
          <w:p w14:paraId="16C31B27" w14:textId="39CBD2AC" w:rsidR="008D4DE7" w:rsidRPr="00FE6049" w:rsidRDefault="008D4DE7" w:rsidP="00C20ECC">
            <w:pPr>
              <w:rPr>
                <w:rFonts w:ascii="Arial" w:hAnsi="Arial" w:cs="Arial"/>
                <w:i/>
                <w:sz w:val="18"/>
                <w:szCs w:val="18"/>
              </w:rPr>
            </w:pPr>
            <w:r w:rsidRPr="008D4DE7">
              <w:rPr>
                <w:rFonts w:ascii="Arial" w:hAnsi="Arial" w:cs="Arial"/>
                <w:i/>
                <w:sz w:val="18"/>
                <w:szCs w:val="18"/>
              </w:rPr>
              <w:t>Удаление несанкционированных объявлений со стен зданий, сооружений и заборов</w:t>
            </w:r>
            <w:r w:rsidRPr="008D4DE7">
              <w:rPr>
                <w:rFonts w:ascii="Arial" w:hAnsi="Arial" w:cs="Arial"/>
                <w:i/>
                <w:sz w:val="18"/>
                <w:szCs w:val="18"/>
              </w:rPr>
              <w:tab/>
            </w:r>
          </w:p>
        </w:tc>
        <w:tc>
          <w:tcPr>
            <w:tcW w:w="7654" w:type="dxa"/>
            <w:gridSpan w:val="9"/>
            <w:shd w:val="clear" w:color="auto" w:fill="auto"/>
            <w:vAlign w:val="center"/>
          </w:tcPr>
          <w:p w14:paraId="55F56E6C" w14:textId="56168A7D" w:rsidR="008D4DE7" w:rsidRPr="00FE6049" w:rsidRDefault="008D4DE7" w:rsidP="00C20ECC">
            <w:pPr>
              <w:jc w:val="center"/>
              <w:rPr>
                <w:rFonts w:ascii="Arial" w:hAnsi="Arial" w:cs="Arial"/>
                <w:i/>
                <w:sz w:val="18"/>
                <w:szCs w:val="18"/>
              </w:rPr>
            </w:pPr>
            <w:r w:rsidRPr="008D4DE7">
              <w:rPr>
                <w:rFonts w:ascii="Arial" w:hAnsi="Arial" w:cs="Arial"/>
                <w:i/>
                <w:sz w:val="18"/>
                <w:szCs w:val="18"/>
              </w:rPr>
              <w:t>по необходимости и по требованию Заказчика</w:t>
            </w:r>
          </w:p>
        </w:tc>
      </w:tr>
      <w:tr w:rsidR="00242CCB" w:rsidRPr="00187DCF" w14:paraId="0580FE83" w14:textId="77777777" w:rsidTr="00242CCB">
        <w:tblPrEx>
          <w:tblCellMar>
            <w:left w:w="108" w:type="dxa"/>
            <w:right w:w="108" w:type="dxa"/>
          </w:tblCellMar>
          <w:tblLook w:val="00A0" w:firstRow="1" w:lastRow="0" w:firstColumn="1" w:lastColumn="0" w:noHBand="0" w:noVBand="0"/>
        </w:tblPrEx>
        <w:trPr>
          <w:trHeight w:val="20"/>
        </w:trPr>
        <w:tc>
          <w:tcPr>
            <w:tcW w:w="567" w:type="dxa"/>
            <w:gridSpan w:val="2"/>
            <w:shd w:val="clear" w:color="auto" w:fill="auto"/>
            <w:vAlign w:val="center"/>
          </w:tcPr>
          <w:p w14:paraId="6AFCC130" w14:textId="77777777" w:rsidR="00242CCB" w:rsidRPr="00FE6049" w:rsidRDefault="00242CCB" w:rsidP="00986BDB">
            <w:pPr>
              <w:pStyle w:val="af5"/>
              <w:numPr>
                <w:ilvl w:val="0"/>
                <w:numId w:val="11"/>
              </w:numPr>
              <w:jc w:val="center"/>
              <w:rPr>
                <w:i/>
                <w:sz w:val="16"/>
                <w:szCs w:val="18"/>
              </w:rPr>
            </w:pPr>
          </w:p>
        </w:tc>
        <w:tc>
          <w:tcPr>
            <w:tcW w:w="7230" w:type="dxa"/>
            <w:shd w:val="clear" w:color="auto" w:fill="auto"/>
            <w:vAlign w:val="center"/>
          </w:tcPr>
          <w:p w14:paraId="7D8C33F6" w14:textId="77777777" w:rsidR="00242CCB" w:rsidRPr="00FE6049" w:rsidRDefault="00242CCB" w:rsidP="00C20ECC">
            <w:pPr>
              <w:rPr>
                <w:rFonts w:ascii="Arial" w:hAnsi="Arial" w:cs="Arial"/>
                <w:i/>
                <w:sz w:val="18"/>
                <w:szCs w:val="18"/>
              </w:rPr>
            </w:pPr>
            <w:r w:rsidRPr="00FE6049">
              <w:rPr>
                <w:rFonts w:ascii="Arial" w:hAnsi="Arial" w:cs="Arial"/>
                <w:i/>
                <w:sz w:val="18"/>
                <w:szCs w:val="18"/>
              </w:rPr>
              <w:t>Мойка (очистка) забора, ограждений тротуара/газона, перил</w:t>
            </w:r>
          </w:p>
        </w:tc>
        <w:tc>
          <w:tcPr>
            <w:tcW w:w="7654" w:type="dxa"/>
            <w:gridSpan w:val="9"/>
            <w:shd w:val="clear" w:color="auto" w:fill="auto"/>
            <w:vAlign w:val="center"/>
          </w:tcPr>
          <w:p w14:paraId="06B2695E" w14:textId="77777777" w:rsidR="00242CCB" w:rsidRPr="00FE6049" w:rsidRDefault="00242CCB" w:rsidP="00C20ECC">
            <w:pPr>
              <w:jc w:val="center"/>
              <w:rPr>
                <w:rFonts w:ascii="Arial" w:hAnsi="Arial" w:cs="Arial"/>
                <w:i/>
                <w:sz w:val="18"/>
                <w:szCs w:val="18"/>
              </w:rPr>
            </w:pPr>
            <w:r w:rsidRPr="00FE6049">
              <w:rPr>
                <w:rFonts w:ascii="Arial" w:hAnsi="Arial" w:cs="Arial"/>
                <w:i/>
                <w:sz w:val="18"/>
                <w:szCs w:val="18"/>
              </w:rPr>
              <w:t>по необходимости и по требованию Заказчика</w:t>
            </w:r>
          </w:p>
        </w:tc>
      </w:tr>
      <w:tr w:rsidR="00242CCB" w:rsidRPr="00187DCF" w14:paraId="1FCBD98D" w14:textId="77777777" w:rsidTr="00242CCB">
        <w:tblPrEx>
          <w:tblCellMar>
            <w:left w:w="108" w:type="dxa"/>
            <w:right w:w="108" w:type="dxa"/>
          </w:tblCellMar>
          <w:tblLook w:val="00A0" w:firstRow="1" w:lastRow="0" w:firstColumn="1" w:lastColumn="0" w:noHBand="0" w:noVBand="0"/>
        </w:tblPrEx>
        <w:trPr>
          <w:trHeight w:val="20"/>
        </w:trPr>
        <w:tc>
          <w:tcPr>
            <w:tcW w:w="567" w:type="dxa"/>
            <w:gridSpan w:val="2"/>
            <w:shd w:val="clear" w:color="auto" w:fill="auto"/>
            <w:vAlign w:val="center"/>
          </w:tcPr>
          <w:p w14:paraId="40B0A661" w14:textId="77777777" w:rsidR="00242CCB" w:rsidRPr="00FE6049" w:rsidRDefault="00242CCB" w:rsidP="00986BDB">
            <w:pPr>
              <w:pStyle w:val="af5"/>
              <w:numPr>
                <w:ilvl w:val="0"/>
                <w:numId w:val="11"/>
              </w:numPr>
              <w:jc w:val="center"/>
              <w:rPr>
                <w:i/>
                <w:sz w:val="16"/>
                <w:szCs w:val="18"/>
              </w:rPr>
            </w:pPr>
          </w:p>
        </w:tc>
        <w:tc>
          <w:tcPr>
            <w:tcW w:w="7230" w:type="dxa"/>
            <w:shd w:val="clear" w:color="auto" w:fill="auto"/>
            <w:vAlign w:val="center"/>
          </w:tcPr>
          <w:p w14:paraId="53EBB952" w14:textId="0A5A2F1C" w:rsidR="00242CCB" w:rsidRPr="00FE6049" w:rsidRDefault="00242CCB" w:rsidP="00C20ECC">
            <w:pPr>
              <w:rPr>
                <w:rFonts w:ascii="Arial" w:hAnsi="Arial" w:cs="Arial"/>
                <w:i/>
                <w:sz w:val="18"/>
                <w:szCs w:val="18"/>
              </w:rPr>
            </w:pPr>
            <w:r w:rsidRPr="00FE6049">
              <w:rPr>
                <w:rFonts w:ascii="Arial" w:hAnsi="Arial" w:cs="Arial"/>
                <w:i/>
                <w:sz w:val="18"/>
                <w:szCs w:val="18"/>
              </w:rPr>
              <w:t>Удаление мусора из уличных урн</w:t>
            </w:r>
            <w:r w:rsidR="00332FFB">
              <w:rPr>
                <w:rFonts w:ascii="Arial" w:hAnsi="Arial" w:cs="Arial"/>
                <w:i/>
                <w:sz w:val="18"/>
                <w:szCs w:val="18"/>
              </w:rPr>
              <w:t xml:space="preserve"> и пепельниц в местах для курения,</w:t>
            </w:r>
            <w:r w:rsidRPr="00FE6049">
              <w:rPr>
                <w:rFonts w:ascii="Arial" w:hAnsi="Arial" w:cs="Arial"/>
                <w:i/>
                <w:sz w:val="18"/>
                <w:szCs w:val="18"/>
              </w:rPr>
              <w:t xml:space="preserve"> мойка и санитарная обработка уличных урн</w:t>
            </w:r>
          </w:p>
        </w:tc>
        <w:tc>
          <w:tcPr>
            <w:tcW w:w="7654" w:type="dxa"/>
            <w:gridSpan w:val="9"/>
            <w:shd w:val="clear" w:color="auto" w:fill="auto"/>
            <w:vAlign w:val="center"/>
          </w:tcPr>
          <w:p w14:paraId="15314FB7" w14:textId="77777777" w:rsidR="00242CCB" w:rsidRPr="00FE6049" w:rsidRDefault="00242CCB" w:rsidP="00C20ECC">
            <w:pPr>
              <w:jc w:val="center"/>
              <w:rPr>
                <w:rFonts w:ascii="Arial" w:hAnsi="Arial" w:cs="Arial"/>
                <w:i/>
                <w:sz w:val="18"/>
                <w:szCs w:val="18"/>
              </w:rPr>
            </w:pPr>
            <w:r w:rsidRPr="00FE6049">
              <w:rPr>
                <w:rFonts w:ascii="Arial" w:hAnsi="Arial" w:cs="Arial"/>
                <w:i/>
                <w:sz w:val="18"/>
                <w:szCs w:val="18"/>
              </w:rPr>
              <w:t>по необходимости, но не менее 2 раз в день</w:t>
            </w:r>
          </w:p>
        </w:tc>
      </w:tr>
      <w:tr w:rsidR="00242CCB" w:rsidRPr="00187DCF" w14:paraId="30062431" w14:textId="77777777" w:rsidTr="00242CCB">
        <w:tblPrEx>
          <w:tblCellMar>
            <w:left w:w="108" w:type="dxa"/>
            <w:right w:w="108" w:type="dxa"/>
          </w:tblCellMar>
          <w:tblLook w:val="00A0" w:firstRow="1" w:lastRow="0" w:firstColumn="1" w:lastColumn="0" w:noHBand="0" w:noVBand="0"/>
        </w:tblPrEx>
        <w:trPr>
          <w:trHeight w:val="20"/>
        </w:trPr>
        <w:tc>
          <w:tcPr>
            <w:tcW w:w="567" w:type="dxa"/>
            <w:gridSpan w:val="2"/>
            <w:shd w:val="clear" w:color="auto" w:fill="auto"/>
            <w:vAlign w:val="center"/>
          </w:tcPr>
          <w:p w14:paraId="6A65C74B" w14:textId="77777777" w:rsidR="00242CCB" w:rsidRPr="00FE6049" w:rsidRDefault="00242CCB" w:rsidP="00986BDB">
            <w:pPr>
              <w:pStyle w:val="af5"/>
              <w:numPr>
                <w:ilvl w:val="0"/>
                <w:numId w:val="11"/>
              </w:numPr>
              <w:jc w:val="center"/>
              <w:rPr>
                <w:i/>
                <w:sz w:val="16"/>
                <w:szCs w:val="18"/>
              </w:rPr>
            </w:pPr>
          </w:p>
        </w:tc>
        <w:tc>
          <w:tcPr>
            <w:tcW w:w="7230" w:type="dxa"/>
            <w:shd w:val="clear" w:color="auto" w:fill="auto"/>
            <w:vAlign w:val="center"/>
          </w:tcPr>
          <w:p w14:paraId="5D9B769D" w14:textId="77154119" w:rsidR="00242CCB" w:rsidRPr="00FE6049" w:rsidRDefault="00242CCB" w:rsidP="00C20ECC">
            <w:pPr>
              <w:rPr>
                <w:rFonts w:ascii="Arial" w:hAnsi="Arial" w:cs="Arial"/>
                <w:i/>
                <w:sz w:val="18"/>
                <w:szCs w:val="18"/>
              </w:rPr>
            </w:pPr>
            <w:r w:rsidRPr="00FE6049">
              <w:rPr>
                <w:rFonts w:ascii="Arial" w:hAnsi="Arial" w:cs="Arial"/>
                <w:i/>
                <w:sz w:val="18"/>
                <w:szCs w:val="18"/>
              </w:rPr>
              <w:t>Уборка снега до асфальта и бордюра</w:t>
            </w:r>
            <w:r w:rsidR="008D4DE7">
              <w:t xml:space="preserve">, </w:t>
            </w:r>
            <w:r w:rsidR="008D4DE7" w:rsidRPr="008D4DE7">
              <w:rPr>
                <w:rFonts w:ascii="Arial" w:hAnsi="Arial" w:cs="Arial"/>
                <w:i/>
                <w:sz w:val="18"/>
                <w:szCs w:val="18"/>
              </w:rPr>
              <w:t>очистка от снега и наледи парковочных мест на всей территории механи</w:t>
            </w:r>
            <w:r w:rsidR="0090146F">
              <w:rPr>
                <w:rFonts w:ascii="Arial" w:hAnsi="Arial" w:cs="Arial"/>
                <w:i/>
                <w:sz w:val="18"/>
                <w:szCs w:val="18"/>
              </w:rPr>
              <w:t>зированным способом</w:t>
            </w:r>
            <w:r w:rsidR="008D4DE7" w:rsidRPr="008D4DE7">
              <w:rPr>
                <w:rFonts w:ascii="Arial" w:hAnsi="Arial" w:cs="Arial"/>
                <w:i/>
                <w:sz w:val="18"/>
                <w:szCs w:val="18"/>
              </w:rPr>
              <w:t xml:space="preserve"> (трактор с возможностью подметания, ковшом для погрузки снега,</w:t>
            </w:r>
            <w:r w:rsidR="0090146F">
              <w:rPr>
                <w:rFonts w:ascii="Arial" w:hAnsi="Arial" w:cs="Arial"/>
                <w:i/>
                <w:sz w:val="18"/>
                <w:szCs w:val="18"/>
              </w:rPr>
              <w:t xml:space="preserve"> а так же</w:t>
            </w:r>
            <w:r w:rsidR="008D4DE7" w:rsidRPr="008D4DE7">
              <w:rPr>
                <w:rFonts w:ascii="Arial" w:hAnsi="Arial" w:cs="Arial"/>
                <w:i/>
                <w:sz w:val="18"/>
                <w:szCs w:val="18"/>
              </w:rPr>
              <w:t xml:space="preserve"> шнековый снегоуборщик);</w:t>
            </w:r>
          </w:p>
        </w:tc>
        <w:tc>
          <w:tcPr>
            <w:tcW w:w="7654" w:type="dxa"/>
            <w:gridSpan w:val="9"/>
            <w:shd w:val="clear" w:color="auto" w:fill="auto"/>
            <w:vAlign w:val="center"/>
          </w:tcPr>
          <w:p w14:paraId="3022543B" w14:textId="77777777" w:rsidR="00242CCB" w:rsidRPr="00FE6049" w:rsidRDefault="00242CCB" w:rsidP="00C20ECC">
            <w:pPr>
              <w:jc w:val="center"/>
              <w:rPr>
                <w:rFonts w:ascii="Arial" w:hAnsi="Arial" w:cs="Arial"/>
                <w:i/>
                <w:sz w:val="18"/>
                <w:szCs w:val="18"/>
              </w:rPr>
            </w:pPr>
            <w:r w:rsidRPr="00FE6049">
              <w:rPr>
                <w:rFonts w:ascii="Arial" w:hAnsi="Arial" w:cs="Arial"/>
                <w:i/>
                <w:sz w:val="18"/>
                <w:szCs w:val="18"/>
              </w:rPr>
              <w:t>по необходимости и по требованию Заказчика</w:t>
            </w:r>
          </w:p>
        </w:tc>
      </w:tr>
      <w:tr w:rsidR="00242CCB" w:rsidRPr="00187DCF" w14:paraId="49580696" w14:textId="77777777" w:rsidTr="00242CCB">
        <w:tblPrEx>
          <w:tblCellMar>
            <w:left w:w="108" w:type="dxa"/>
            <w:right w:w="108" w:type="dxa"/>
          </w:tblCellMar>
          <w:tblLook w:val="00A0" w:firstRow="1" w:lastRow="0" w:firstColumn="1" w:lastColumn="0" w:noHBand="0" w:noVBand="0"/>
        </w:tblPrEx>
        <w:trPr>
          <w:trHeight w:val="20"/>
        </w:trPr>
        <w:tc>
          <w:tcPr>
            <w:tcW w:w="567" w:type="dxa"/>
            <w:gridSpan w:val="2"/>
            <w:shd w:val="clear" w:color="auto" w:fill="auto"/>
            <w:vAlign w:val="center"/>
          </w:tcPr>
          <w:p w14:paraId="76A72D96" w14:textId="77777777" w:rsidR="00242CCB" w:rsidRPr="00FE6049" w:rsidRDefault="00242CCB" w:rsidP="00986BDB">
            <w:pPr>
              <w:pStyle w:val="af5"/>
              <w:numPr>
                <w:ilvl w:val="0"/>
                <w:numId w:val="11"/>
              </w:numPr>
              <w:jc w:val="center"/>
              <w:rPr>
                <w:i/>
                <w:sz w:val="16"/>
                <w:szCs w:val="18"/>
              </w:rPr>
            </w:pPr>
          </w:p>
        </w:tc>
        <w:tc>
          <w:tcPr>
            <w:tcW w:w="7230" w:type="dxa"/>
            <w:shd w:val="clear" w:color="auto" w:fill="auto"/>
            <w:vAlign w:val="center"/>
          </w:tcPr>
          <w:p w14:paraId="068CBFC4" w14:textId="65B73DC1" w:rsidR="00242CCB" w:rsidRPr="00FE6049" w:rsidRDefault="0090146F" w:rsidP="00C20ECC">
            <w:pPr>
              <w:rPr>
                <w:rFonts w:ascii="Arial" w:hAnsi="Arial" w:cs="Arial"/>
                <w:i/>
                <w:sz w:val="18"/>
                <w:szCs w:val="18"/>
              </w:rPr>
            </w:pPr>
            <w:r w:rsidRPr="0090146F">
              <w:rPr>
                <w:rFonts w:ascii="Arial" w:hAnsi="Arial" w:cs="Arial"/>
                <w:i/>
                <w:sz w:val="18"/>
                <w:szCs w:val="18"/>
              </w:rPr>
              <w:t>Перемещение и организованное складирование снега в отведенные под эти цели места, для последующе</w:t>
            </w:r>
            <w:r>
              <w:rPr>
                <w:rFonts w:ascii="Arial" w:hAnsi="Arial" w:cs="Arial"/>
                <w:i/>
                <w:sz w:val="18"/>
                <w:szCs w:val="18"/>
              </w:rPr>
              <w:t>й</w:t>
            </w:r>
            <w:r w:rsidRPr="0090146F">
              <w:rPr>
                <w:rFonts w:ascii="Arial" w:hAnsi="Arial" w:cs="Arial"/>
                <w:i/>
                <w:sz w:val="18"/>
                <w:szCs w:val="18"/>
              </w:rPr>
              <w:t xml:space="preserve"> </w:t>
            </w:r>
            <w:r>
              <w:rPr>
                <w:rFonts w:ascii="Arial" w:hAnsi="Arial" w:cs="Arial"/>
                <w:i/>
                <w:sz w:val="18"/>
                <w:szCs w:val="18"/>
              </w:rPr>
              <w:t xml:space="preserve">погрузки и </w:t>
            </w:r>
            <w:r w:rsidRPr="0090146F">
              <w:rPr>
                <w:rFonts w:ascii="Arial" w:hAnsi="Arial" w:cs="Arial"/>
                <w:i/>
                <w:sz w:val="18"/>
                <w:szCs w:val="18"/>
              </w:rPr>
              <w:t>вывоза</w:t>
            </w:r>
            <w:r w:rsidR="00242CCB" w:rsidRPr="00FE6049">
              <w:rPr>
                <w:rFonts w:ascii="Arial" w:hAnsi="Arial" w:cs="Arial"/>
                <w:i/>
                <w:sz w:val="18"/>
                <w:szCs w:val="18"/>
              </w:rPr>
              <w:t xml:space="preserve"> снега с территории Заказчика</w:t>
            </w:r>
            <w:r w:rsidR="00242CCB" w:rsidRPr="0090146F">
              <w:rPr>
                <w:rFonts w:ascii="Arial" w:hAnsi="Arial" w:cs="Arial"/>
                <w:i/>
                <w:sz w:val="18"/>
                <w:szCs w:val="18"/>
              </w:rPr>
              <w:t xml:space="preserve"> </w:t>
            </w:r>
            <w:r w:rsidRPr="0090146F">
              <w:rPr>
                <w:rFonts w:ascii="Arial" w:hAnsi="Arial" w:cs="Arial"/>
                <w:i/>
                <w:sz w:val="18"/>
                <w:szCs w:val="18"/>
              </w:rPr>
              <w:t>силами Исполнителя</w:t>
            </w:r>
          </w:p>
        </w:tc>
        <w:tc>
          <w:tcPr>
            <w:tcW w:w="7654" w:type="dxa"/>
            <w:gridSpan w:val="9"/>
            <w:shd w:val="clear" w:color="auto" w:fill="auto"/>
            <w:vAlign w:val="center"/>
          </w:tcPr>
          <w:p w14:paraId="60A587CF" w14:textId="77777777" w:rsidR="00242CCB" w:rsidRPr="00FE6049" w:rsidRDefault="00242CCB" w:rsidP="00C20ECC">
            <w:pPr>
              <w:jc w:val="center"/>
              <w:rPr>
                <w:rFonts w:ascii="Arial" w:hAnsi="Arial" w:cs="Arial"/>
                <w:i/>
                <w:sz w:val="18"/>
                <w:szCs w:val="18"/>
              </w:rPr>
            </w:pPr>
            <w:r w:rsidRPr="00FE6049">
              <w:rPr>
                <w:rFonts w:ascii="Arial" w:hAnsi="Arial" w:cs="Arial"/>
                <w:i/>
                <w:sz w:val="18"/>
                <w:szCs w:val="18"/>
              </w:rPr>
              <w:t>по факту накопления и по требованию Заказчика</w:t>
            </w:r>
          </w:p>
        </w:tc>
      </w:tr>
      <w:tr w:rsidR="00242CCB" w:rsidRPr="00187DCF" w14:paraId="73E4EE72" w14:textId="77777777" w:rsidTr="00242CCB">
        <w:tblPrEx>
          <w:tblCellMar>
            <w:left w:w="108" w:type="dxa"/>
            <w:right w:w="108" w:type="dxa"/>
          </w:tblCellMar>
          <w:tblLook w:val="00A0" w:firstRow="1" w:lastRow="0" w:firstColumn="1" w:lastColumn="0" w:noHBand="0" w:noVBand="0"/>
        </w:tblPrEx>
        <w:trPr>
          <w:trHeight w:val="564"/>
        </w:trPr>
        <w:tc>
          <w:tcPr>
            <w:tcW w:w="567" w:type="dxa"/>
            <w:gridSpan w:val="2"/>
            <w:shd w:val="clear" w:color="auto" w:fill="auto"/>
            <w:vAlign w:val="center"/>
          </w:tcPr>
          <w:p w14:paraId="51018208" w14:textId="77777777" w:rsidR="00242CCB" w:rsidRPr="00FE6049" w:rsidRDefault="00242CCB" w:rsidP="00986BDB">
            <w:pPr>
              <w:pStyle w:val="af5"/>
              <w:numPr>
                <w:ilvl w:val="0"/>
                <w:numId w:val="11"/>
              </w:numPr>
              <w:jc w:val="center"/>
              <w:rPr>
                <w:i/>
                <w:sz w:val="16"/>
                <w:szCs w:val="18"/>
              </w:rPr>
            </w:pPr>
          </w:p>
        </w:tc>
        <w:tc>
          <w:tcPr>
            <w:tcW w:w="7230" w:type="dxa"/>
            <w:shd w:val="clear" w:color="auto" w:fill="auto"/>
            <w:vAlign w:val="center"/>
          </w:tcPr>
          <w:p w14:paraId="41E64911" w14:textId="19B3DDC0" w:rsidR="00242CCB" w:rsidRPr="00FE6049" w:rsidRDefault="00242CCB" w:rsidP="00C20ECC">
            <w:pPr>
              <w:rPr>
                <w:rFonts w:ascii="Arial" w:hAnsi="Arial" w:cs="Arial"/>
                <w:i/>
                <w:sz w:val="18"/>
                <w:szCs w:val="18"/>
              </w:rPr>
            </w:pPr>
            <w:r w:rsidRPr="00FE6049">
              <w:rPr>
                <w:rFonts w:ascii="Arial" w:hAnsi="Arial" w:cs="Arial"/>
                <w:i/>
                <w:sz w:val="18"/>
                <w:szCs w:val="18"/>
              </w:rPr>
              <w:t>Удаление</w:t>
            </w:r>
            <w:r w:rsidR="0090146F">
              <w:t xml:space="preserve"> </w:t>
            </w:r>
            <w:r w:rsidR="0090146F" w:rsidRPr="0090146F">
              <w:rPr>
                <w:rFonts w:ascii="Arial" w:hAnsi="Arial" w:cs="Arial"/>
                <w:i/>
                <w:sz w:val="18"/>
                <w:szCs w:val="18"/>
              </w:rPr>
              <w:t>наледи и сосулек с навесов и крыш</w:t>
            </w:r>
            <w:r w:rsidR="0090146F">
              <w:rPr>
                <w:rFonts w:ascii="Arial" w:hAnsi="Arial" w:cs="Arial"/>
                <w:i/>
                <w:sz w:val="18"/>
                <w:szCs w:val="18"/>
              </w:rPr>
              <w:t>,</w:t>
            </w:r>
            <w:r w:rsidRPr="00FE6049">
              <w:rPr>
                <w:rFonts w:ascii="Arial" w:hAnsi="Arial" w:cs="Arial"/>
                <w:i/>
                <w:sz w:val="18"/>
                <w:szCs w:val="18"/>
              </w:rPr>
              <w:t xml:space="preserve"> снежно-ледяных образований и льда, в т.ч. со ступеней входных групп, оконных отливов (подоконников), козырька, расположенного над входной группой на высоту не более 3 м</w:t>
            </w:r>
          </w:p>
        </w:tc>
        <w:tc>
          <w:tcPr>
            <w:tcW w:w="7654" w:type="dxa"/>
            <w:gridSpan w:val="9"/>
            <w:shd w:val="clear" w:color="auto" w:fill="auto"/>
            <w:vAlign w:val="center"/>
          </w:tcPr>
          <w:p w14:paraId="3A8DFB0D" w14:textId="2FC3584D" w:rsidR="00242CCB" w:rsidRPr="00FE6049" w:rsidRDefault="0090146F" w:rsidP="00C20ECC">
            <w:pPr>
              <w:jc w:val="center"/>
              <w:rPr>
                <w:rFonts w:ascii="Arial" w:hAnsi="Arial" w:cs="Arial"/>
                <w:i/>
                <w:sz w:val="18"/>
                <w:szCs w:val="18"/>
              </w:rPr>
            </w:pPr>
            <w:r w:rsidRPr="00FE6049">
              <w:rPr>
                <w:rFonts w:ascii="Arial" w:hAnsi="Arial" w:cs="Arial"/>
                <w:i/>
                <w:sz w:val="18"/>
                <w:szCs w:val="18"/>
              </w:rPr>
              <w:t>Е</w:t>
            </w:r>
            <w:r w:rsidR="00242CCB" w:rsidRPr="00FE6049">
              <w:rPr>
                <w:rFonts w:ascii="Arial" w:hAnsi="Arial" w:cs="Arial"/>
                <w:i/>
                <w:sz w:val="18"/>
                <w:szCs w:val="18"/>
              </w:rPr>
              <w:t>жедневно</w:t>
            </w:r>
            <w:r>
              <w:rPr>
                <w:rFonts w:ascii="Arial" w:hAnsi="Arial" w:cs="Arial"/>
                <w:i/>
                <w:sz w:val="18"/>
                <w:szCs w:val="18"/>
              </w:rPr>
              <w:t>,</w:t>
            </w:r>
            <w:r w:rsidR="00242CCB" w:rsidRPr="00FE6049">
              <w:rPr>
                <w:rFonts w:ascii="Arial" w:hAnsi="Arial" w:cs="Arial"/>
                <w:i/>
                <w:sz w:val="18"/>
                <w:szCs w:val="18"/>
              </w:rPr>
              <w:t xml:space="preserve"> по необходимости и по требованию Заказчика</w:t>
            </w:r>
          </w:p>
        </w:tc>
      </w:tr>
      <w:tr w:rsidR="0090146F" w:rsidRPr="00187DCF" w14:paraId="0826C16D" w14:textId="77777777" w:rsidTr="00242CCB">
        <w:tblPrEx>
          <w:tblCellMar>
            <w:left w:w="108" w:type="dxa"/>
            <w:right w:w="108" w:type="dxa"/>
          </w:tblCellMar>
          <w:tblLook w:val="00A0" w:firstRow="1" w:lastRow="0" w:firstColumn="1" w:lastColumn="0" w:noHBand="0" w:noVBand="0"/>
        </w:tblPrEx>
        <w:trPr>
          <w:trHeight w:val="564"/>
        </w:trPr>
        <w:tc>
          <w:tcPr>
            <w:tcW w:w="567" w:type="dxa"/>
            <w:gridSpan w:val="2"/>
            <w:shd w:val="clear" w:color="auto" w:fill="auto"/>
            <w:vAlign w:val="center"/>
          </w:tcPr>
          <w:p w14:paraId="2C3101D8" w14:textId="77777777" w:rsidR="0090146F" w:rsidRPr="00FE6049" w:rsidRDefault="0090146F" w:rsidP="00986BDB">
            <w:pPr>
              <w:pStyle w:val="af5"/>
              <w:numPr>
                <w:ilvl w:val="0"/>
                <w:numId w:val="11"/>
              </w:numPr>
              <w:jc w:val="center"/>
              <w:rPr>
                <w:i/>
                <w:sz w:val="16"/>
                <w:szCs w:val="18"/>
              </w:rPr>
            </w:pPr>
          </w:p>
        </w:tc>
        <w:tc>
          <w:tcPr>
            <w:tcW w:w="7230" w:type="dxa"/>
            <w:shd w:val="clear" w:color="auto" w:fill="auto"/>
            <w:vAlign w:val="center"/>
          </w:tcPr>
          <w:p w14:paraId="6F20874B" w14:textId="6F910912" w:rsidR="0090146F" w:rsidRPr="00FE6049" w:rsidRDefault="0090146F" w:rsidP="00C20ECC">
            <w:pPr>
              <w:rPr>
                <w:rFonts w:ascii="Arial" w:hAnsi="Arial" w:cs="Arial"/>
                <w:i/>
                <w:sz w:val="18"/>
                <w:szCs w:val="18"/>
              </w:rPr>
            </w:pPr>
            <w:r w:rsidRPr="0090146F">
              <w:rPr>
                <w:rFonts w:ascii="Arial" w:hAnsi="Arial" w:cs="Arial"/>
                <w:i/>
                <w:sz w:val="18"/>
                <w:szCs w:val="18"/>
              </w:rPr>
              <w:t>Очищение от снега входов в подвальные помещение, проходов между зданиями и выходы из зданий</w:t>
            </w:r>
          </w:p>
        </w:tc>
        <w:tc>
          <w:tcPr>
            <w:tcW w:w="7654" w:type="dxa"/>
            <w:gridSpan w:val="9"/>
            <w:shd w:val="clear" w:color="auto" w:fill="auto"/>
            <w:vAlign w:val="center"/>
          </w:tcPr>
          <w:p w14:paraId="4DF3418E" w14:textId="2A15F5A5" w:rsidR="0090146F" w:rsidRPr="00FE6049" w:rsidRDefault="0090146F" w:rsidP="00C20ECC">
            <w:pPr>
              <w:jc w:val="center"/>
              <w:rPr>
                <w:rFonts w:ascii="Arial" w:hAnsi="Arial" w:cs="Arial"/>
                <w:i/>
                <w:sz w:val="18"/>
                <w:szCs w:val="18"/>
              </w:rPr>
            </w:pPr>
            <w:r w:rsidRPr="0090146F">
              <w:rPr>
                <w:rFonts w:ascii="Arial" w:hAnsi="Arial" w:cs="Arial"/>
                <w:i/>
                <w:sz w:val="18"/>
                <w:szCs w:val="18"/>
              </w:rPr>
              <w:t>по необходимости и по требованию Заказчика</w:t>
            </w:r>
          </w:p>
        </w:tc>
      </w:tr>
      <w:tr w:rsidR="00242CCB" w:rsidRPr="00187DCF" w14:paraId="7FCFCF93" w14:textId="77777777" w:rsidTr="00242CCB">
        <w:tblPrEx>
          <w:tblCellMar>
            <w:left w:w="108" w:type="dxa"/>
            <w:right w:w="108" w:type="dxa"/>
          </w:tblCellMar>
          <w:tblLook w:val="00A0" w:firstRow="1" w:lastRow="0" w:firstColumn="1" w:lastColumn="0" w:noHBand="0" w:noVBand="0"/>
        </w:tblPrEx>
        <w:trPr>
          <w:trHeight w:val="20"/>
        </w:trPr>
        <w:tc>
          <w:tcPr>
            <w:tcW w:w="567" w:type="dxa"/>
            <w:gridSpan w:val="2"/>
            <w:shd w:val="clear" w:color="auto" w:fill="auto"/>
            <w:vAlign w:val="center"/>
          </w:tcPr>
          <w:p w14:paraId="309C8B9E" w14:textId="77777777" w:rsidR="00242CCB" w:rsidRPr="00FE6049" w:rsidRDefault="00242CCB" w:rsidP="00986BDB">
            <w:pPr>
              <w:pStyle w:val="af5"/>
              <w:numPr>
                <w:ilvl w:val="0"/>
                <w:numId w:val="11"/>
              </w:numPr>
              <w:jc w:val="center"/>
              <w:rPr>
                <w:i/>
                <w:sz w:val="16"/>
                <w:szCs w:val="18"/>
              </w:rPr>
            </w:pPr>
          </w:p>
        </w:tc>
        <w:tc>
          <w:tcPr>
            <w:tcW w:w="7230" w:type="dxa"/>
            <w:shd w:val="clear" w:color="auto" w:fill="auto"/>
            <w:vAlign w:val="center"/>
          </w:tcPr>
          <w:p w14:paraId="00A4FE26" w14:textId="77777777" w:rsidR="00242CCB" w:rsidRPr="00FE6049" w:rsidRDefault="00242CCB" w:rsidP="00C20ECC">
            <w:pPr>
              <w:rPr>
                <w:rFonts w:ascii="Arial" w:hAnsi="Arial" w:cs="Arial"/>
                <w:i/>
                <w:sz w:val="18"/>
                <w:szCs w:val="18"/>
              </w:rPr>
            </w:pPr>
            <w:r w:rsidRPr="00FE6049">
              <w:rPr>
                <w:rFonts w:ascii="Arial" w:hAnsi="Arial" w:cs="Arial"/>
                <w:i/>
                <w:sz w:val="18"/>
                <w:szCs w:val="18"/>
              </w:rPr>
              <w:t>Очистка желобов ливневой канализации от загрязнений (песка, листвы и т.п.)</w:t>
            </w:r>
          </w:p>
        </w:tc>
        <w:tc>
          <w:tcPr>
            <w:tcW w:w="7654" w:type="dxa"/>
            <w:gridSpan w:val="9"/>
            <w:shd w:val="clear" w:color="auto" w:fill="auto"/>
            <w:vAlign w:val="center"/>
          </w:tcPr>
          <w:p w14:paraId="54B6B1CC" w14:textId="77777777" w:rsidR="00242CCB" w:rsidRPr="00FE6049" w:rsidRDefault="00242CCB" w:rsidP="00C20ECC">
            <w:pPr>
              <w:jc w:val="center"/>
              <w:rPr>
                <w:rFonts w:ascii="Arial" w:hAnsi="Arial" w:cs="Arial"/>
                <w:i/>
                <w:sz w:val="18"/>
                <w:szCs w:val="18"/>
              </w:rPr>
            </w:pPr>
            <w:r w:rsidRPr="00FE6049">
              <w:rPr>
                <w:rFonts w:ascii="Arial" w:hAnsi="Arial" w:cs="Arial"/>
                <w:i/>
                <w:sz w:val="18"/>
                <w:szCs w:val="18"/>
              </w:rPr>
              <w:t>по необходимости и по требованию Заказчика</w:t>
            </w:r>
          </w:p>
        </w:tc>
      </w:tr>
      <w:tr w:rsidR="00242CCB" w:rsidRPr="00187DCF" w14:paraId="24D47C70" w14:textId="77777777" w:rsidTr="00242CCB">
        <w:tblPrEx>
          <w:tblCellMar>
            <w:left w:w="108" w:type="dxa"/>
            <w:right w:w="108" w:type="dxa"/>
          </w:tblCellMar>
          <w:tblLook w:val="00A0" w:firstRow="1" w:lastRow="0" w:firstColumn="1" w:lastColumn="0" w:noHBand="0" w:noVBand="0"/>
        </w:tblPrEx>
        <w:trPr>
          <w:trHeight w:val="20"/>
        </w:trPr>
        <w:tc>
          <w:tcPr>
            <w:tcW w:w="567" w:type="dxa"/>
            <w:gridSpan w:val="2"/>
            <w:shd w:val="clear" w:color="auto" w:fill="auto"/>
            <w:vAlign w:val="center"/>
          </w:tcPr>
          <w:p w14:paraId="625B385B" w14:textId="77777777" w:rsidR="00242CCB" w:rsidRPr="00FE6049" w:rsidRDefault="00242CCB" w:rsidP="00986BDB">
            <w:pPr>
              <w:pStyle w:val="af5"/>
              <w:numPr>
                <w:ilvl w:val="0"/>
                <w:numId w:val="11"/>
              </w:numPr>
              <w:jc w:val="center"/>
              <w:rPr>
                <w:i/>
                <w:sz w:val="16"/>
                <w:szCs w:val="18"/>
              </w:rPr>
            </w:pPr>
          </w:p>
        </w:tc>
        <w:tc>
          <w:tcPr>
            <w:tcW w:w="7230" w:type="dxa"/>
            <w:shd w:val="clear" w:color="auto" w:fill="auto"/>
            <w:vAlign w:val="center"/>
          </w:tcPr>
          <w:p w14:paraId="608DE1EF" w14:textId="77777777" w:rsidR="00242CCB" w:rsidRPr="00FE6049" w:rsidRDefault="00242CCB" w:rsidP="00C20ECC">
            <w:pPr>
              <w:rPr>
                <w:rFonts w:ascii="Arial" w:hAnsi="Arial" w:cs="Arial"/>
                <w:i/>
                <w:sz w:val="18"/>
                <w:szCs w:val="18"/>
              </w:rPr>
            </w:pPr>
            <w:r w:rsidRPr="00FE6049">
              <w:rPr>
                <w:rFonts w:ascii="Arial" w:hAnsi="Arial" w:cs="Arial"/>
                <w:i/>
                <w:sz w:val="18"/>
                <w:szCs w:val="18"/>
              </w:rPr>
              <w:t xml:space="preserve">Обработка территории </w:t>
            </w:r>
            <w:proofErr w:type="spellStart"/>
            <w:r w:rsidRPr="00FE6049">
              <w:rPr>
                <w:rFonts w:ascii="Arial" w:hAnsi="Arial" w:cs="Arial"/>
                <w:i/>
                <w:sz w:val="18"/>
                <w:szCs w:val="18"/>
              </w:rPr>
              <w:t>противогололёдными</w:t>
            </w:r>
            <w:proofErr w:type="spellEnd"/>
            <w:r w:rsidRPr="00FE6049">
              <w:rPr>
                <w:rFonts w:ascii="Arial" w:hAnsi="Arial" w:cs="Arial"/>
                <w:i/>
                <w:sz w:val="18"/>
                <w:szCs w:val="18"/>
              </w:rPr>
              <w:t xml:space="preserve"> средствами в зимнее период (реагент исполнителя)</w:t>
            </w:r>
          </w:p>
        </w:tc>
        <w:tc>
          <w:tcPr>
            <w:tcW w:w="7654" w:type="dxa"/>
            <w:gridSpan w:val="9"/>
            <w:shd w:val="clear" w:color="auto" w:fill="auto"/>
            <w:vAlign w:val="center"/>
          </w:tcPr>
          <w:p w14:paraId="3E2176B9" w14:textId="77777777" w:rsidR="00242CCB" w:rsidRPr="00FE6049" w:rsidRDefault="00242CCB" w:rsidP="00C20ECC">
            <w:pPr>
              <w:jc w:val="center"/>
              <w:rPr>
                <w:rFonts w:ascii="Arial" w:hAnsi="Arial" w:cs="Arial"/>
                <w:i/>
                <w:sz w:val="18"/>
                <w:szCs w:val="18"/>
              </w:rPr>
            </w:pPr>
            <w:r w:rsidRPr="00FE6049">
              <w:rPr>
                <w:rFonts w:ascii="Arial" w:hAnsi="Arial" w:cs="Arial"/>
                <w:i/>
                <w:sz w:val="18"/>
                <w:szCs w:val="18"/>
              </w:rPr>
              <w:t>по необходимости и по требованию Заказчика</w:t>
            </w:r>
          </w:p>
        </w:tc>
      </w:tr>
      <w:tr w:rsidR="00242CCB" w:rsidRPr="00187DCF" w14:paraId="62404D95" w14:textId="77777777" w:rsidTr="00242CCB">
        <w:tblPrEx>
          <w:tblCellMar>
            <w:left w:w="108" w:type="dxa"/>
            <w:right w:w="108" w:type="dxa"/>
          </w:tblCellMar>
          <w:tblLook w:val="00A0" w:firstRow="1" w:lastRow="0" w:firstColumn="1" w:lastColumn="0" w:noHBand="0" w:noVBand="0"/>
        </w:tblPrEx>
        <w:trPr>
          <w:trHeight w:val="337"/>
        </w:trPr>
        <w:tc>
          <w:tcPr>
            <w:tcW w:w="567" w:type="dxa"/>
            <w:gridSpan w:val="2"/>
            <w:shd w:val="clear" w:color="auto" w:fill="auto"/>
            <w:vAlign w:val="center"/>
          </w:tcPr>
          <w:p w14:paraId="06B69761" w14:textId="77777777" w:rsidR="00242CCB" w:rsidRPr="00FE6049" w:rsidRDefault="00242CCB" w:rsidP="00986BDB">
            <w:pPr>
              <w:pStyle w:val="af5"/>
              <w:numPr>
                <w:ilvl w:val="0"/>
                <w:numId w:val="11"/>
              </w:numPr>
              <w:jc w:val="center"/>
              <w:rPr>
                <w:i/>
                <w:sz w:val="16"/>
                <w:szCs w:val="18"/>
              </w:rPr>
            </w:pPr>
          </w:p>
        </w:tc>
        <w:tc>
          <w:tcPr>
            <w:tcW w:w="7230" w:type="dxa"/>
            <w:shd w:val="clear" w:color="auto" w:fill="auto"/>
            <w:vAlign w:val="center"/>
          </w:tcPr>
          <w:p w14:paraId="25DA0AAE" w14:textId="0B91BFE0" w:rsidR="00242CCB" w:rsidRPr="00FE6049" w:rsidRDefault="008D4DE7" w:rsidP="00C20ECC">
            <w:pPr>
              <w:rPr>
                <w:rFonts w:ascii="Arial" w:hAnsi="Arial" w:cs="Arial"/>
                <w:i/>
                <w:sz w:val="18"/>
                <w:szCs w:val="18"/>
              </w:rPr>
            </w:pPr>
            <w:r w:rsidRPr="008D4DE7">
              <w:rPr>
                <w:rFonts w:ascii="Arial" w:hAnsi="Arial" w:cs="Arial"/>
                <w:i/>
                <w:sz w:val="18"/>
                <w:szCs w:val="18"/>
              </w:rPr>
              <w:t>Уборка газонов от мусора, листьев и загрязнений иного характера</w:t>
            </w:r>
          </w:p>
        </w:tc>
        <w:tc>
          <w:tcPr>
            <w:tcW w:w="7654" w:type="dxa"/>
            <w:gridSpan w:val="9"/>
            <w:shd w:val="clear" w:color="auto" w:fill="auto"/>
            <w:vAlign w:val="center"/>
          </w:tcPr>
          <w:p w14:paraId="38D86FA8" w14:textId="122F72DA" w:rsidR="00242CCB" w:rsidRPr="00FE6049" w:rsidRDefault="008D4DE7" w:rsidP="00C20ECC">
            <w:pPr>
              <w:jc w:val="center"/>
              <w:rPr>
                <w:rFonts w:ascii="Arial" w:hAnsi="Arial" w:cs="Arial"/>
                <w:i/>
                <w:sz w:val="18"/>
                <w:szCs w:val="18"/>
              </w:rPr>
            </w:pPr>
            <w:r w:rsidRPr="008D4DE7">
              <w:rPr>
                <w:rFonts w:ascii="Arial" w:hAnsi="Arial" w:cs="Arial"/>
                <w:i/>
                <w:sz w:val="18"/>
                <w:szCs w:val="18"/>
              </w:rPr>
              <w:t>ежедневно и по требованию Заказчика</w:t>
            </w:r>
          </w:p>
        </w:tc>
      </w:tr>
      <w:tr w:rsidR="00242CCB" w:rsidRPr="00187DCF" w14:paraId="0F5C6E3F" w14:textId="77777777" w:rsidTr="00332FFB">
        <w:tblPrEx>
          <w:tblCellMar>
            <w:left w:w="108" w:type="dxa"/>
            <w:right w:w="108" w:type="dxa"/>
          </w:tblCellMar>
          <w:tblLook w:val="00A0" w:firstRow="1" w:lastRow="0" w:firstColumn="1" w:lastColumn="0" w:noHBand="0" w:noVBand="0"/>
        </w:tblPrEx>
        <w:trPr>
          <w:trHeight w:val="346"/>
        </w:trPr>
        <w:tc>
          <w:tcPr>
            <w:tcW w:w="567" w:type="dxa"/>
            <w:gridSpan w:val="2"/>
            <w:shd w:val="clear" w:color="auto" w:fill="auto"/>
            <w:vAlign w:val="center"/>
          </w:tcPr>
          <w:p w14:paraId="57ED26E4" w14:textId="77777777" w:rsidR="00242CCB" w:rsidRPr="00FE6049" w:rsidRDefault="00242CCB" w:rsidP="00986BDB">
            <w:pPr>
              <w:pStyle w:val="af5"/>
              <w:numPr>
                <w:ilvl w:val="0"/>
                <w:numId w:val="11"/>
              </w:numPr>
              <w:jc w:val="center"/>
              <w:rPr>
                <w:i/>
                <w:sz w:val="16"/>
                <w:szCs w:val="18"/>
              </w:rPr>
            </w:pPr>
          </w:p>
        </w:tc>
        <w:tc>
          <w:tcPr>
            <w:tcW w:w="7230" w:type="dxa"/>
            <w:shd w:val="clear" w:color="auto" w:fill="auto"/>
            <w:vAlign w:val="center"/>
          </w:tcPr>
          <w:p w14:paraId="3FF9E9E5" w14:textId="77777777" w:rsidR="00242CCB" w:rsidRPr="00FE6049" w:rsidRDefault="00242CCB" w:rsidP="00C20ECC">
            <w:pPr>
              <w:rPr>
                <w:rFonts w:ascii="Arial" w:hAnsi="Arial" w:cs="Arial"/>
                <w:i/>
                <w:sz w:val="18"/>
                <w:szCs w:val="18"/>
              </w:rPr>
            </w:pPr>
            <w:r w:rsidRPr="00FE6049">
              <w:rPr>
                <w:rFonts w:ascii="Arial" w:hAnsi="Arial" w:cs="Arial"/>
                <w:i/>
                <w:sz w:val="18"/>
                <w:szCs w:val="18"/>
              </w:rPr>
              <w:t xml:space="preserve">Уход за газонами, клумбами, (полив, внесение удобрений в почву). </w:t>
            </w:r>
          </w:p>
        </w:tc>
        <w:tc>
          <w:tcPr>
            <w:tcW w:w="7654" w:type="dxa"/>
            <w:gridSpan w:val="9"/>
            <w:shd w:val="clear" w:color="auto" w:fill="auto"/>
            <w:vAlign w:val="center"/>
          </w:tcPr>
          <w:p w14:paraId="718ED3B3" w14:textId="77777777" w:rsidR="00242CCB" w:rsidRPr="00FE6049" w:rsidRDefault="00242CCB" w:rsidP="00C20ECC">
            <w:pPr>
              <w:jc w:val="center"/>
              <w:rPr>
                <w:rFonts w:ascii="Arial" w:hAnsi="Arial" w:cs="Arial"/>
                <w:i/>
                <w:sz w:val="18"/>
                <w:szCs w:val="18"/>
              </w:rPr>
            </w:pPr>
            <w:r w:rsidRPr="00FE6049">
              <w:rPr>
                <w:rFonts w:ascii="Arial" w:hAnsi="Arial" w:cs="Arial"/>
                <w:i/>
                <w:sz w:val="18"/>
                <w:szCs w:val="18"/>
              </w:rPr>
              <w:t>по необходимости и по требованию Заказчика</w:t>
            </w:r>
          </w:p>
        </w:tc>
      </w:tr>
      <w:tr w:rsidR="00332FFB" w:rsidRPr="00187DCF" w14:paraId="7958ED28" w14:textId="77777777" w:rsidTr="00332FFB">
        <w:tblPrEx>
          <w:tblCellMar>
            <w:left w:w="108" w:type="dxa"/>
            <w:right w:w="108" w:type="dxa"/>
          </w:tblCellMar>
          <w:tblLook w:val="00A0" w:firstRow="1" w:lastRow="0" w:firstColumn="1" w:lastColumn="0" w:noHBand="0" w:noVBand="0"/>
        </w:tblPrEx>
        <w:trPr>
          <w:trHeight w:val="210"/>
        </w:trPr>
        <w:tc>
          <w:tcPr>
            <w:tcW w:w="567" w:type="dxa"/>
            <w:gridSpan w:val="2"/>
            <w:shd w:val="clear" w:color="auto" w:fill="auto"/>
            <w:vAlign w:val="center"/>
          </w:tcPr>
          <w:p w14:paraId="4810FE40" w14:textId="77777777" w:rsidR="00332FFB" w:rsidRPr="00FE6049" w:rsidRDefault="00332FFB" w:rsidP="00986BDB">
            <w:pPr>
              <w:pStyle w:val="af5"/>
              <w:numPr>
                <w:ilvl w:val="0"/>
                <w:numId w:val="11"/>
              </w:numPr>
              <w:jc w:val="center"/>
              <w:rPr>
                <w:i/>
                <w:sz w:val="16"/>
                <w:szCs w:val="18"/>
              </w:rPr>
            </w:pPr>
          </w:p>
        </w:tc>
        <w:tc>
          <w:tcPr>
            <w:tcW w:w="7230" w:type="dxa"/>
            <w:shd w:val="clear" w:color="auto" w:fill="auto"/>
            <w:vAlign w:val="center"/>
          </w:tcPr>
          <w:p w14:paraId="4EF6CAE8" w14:textId="01AEAA63" w:rsidR="00332FFB" w:rsidRPr="00FE6049" w:rsidRDefault="00332FFB" w:rsidP="00C20ECC">
            <w:pPr>
              <w:rPr>
                <w:rFonts w:ascii="Arial" w:hAnsi="Arial" w:cs="Arial"/>
                <w:i/>
                <w:sz w:val="18"/>
                <w:szCs w:val="18"/>
              </w:rPr>
            </w:pPr>
            <w:r w:rsidRPr="00332FFB">
              <w:rPr>
                <w:rFonts w:ascii="Arial" w:hAnsi="Arial" w:cs="Arial"/>
                <w:i/>
                <w:sz w:val="18"/>
                <w:szCs w:val="18"/>
              </w:rPr>
              <w:t>Уборка парковочных мест</w:t>
            </w:r>
          </w:p>
        </w:tc>
        <w:tc>
          <w:tcPr>
            <w:tcW w:w="7654" w:type="dxa"/>
            <w:gridSpan w:val="9"/>
            <w:shd w:val="clear" w:color="auto" w:fill="auto"/>
            <w:vAlign w:val="center"/>
          </w:tcPr>
          <w:p w14:paraId="6CD31852" w14:textId="77777777" w:rsidR="00332FFB" w:rsidRPr="00FE6049" w:rsidRDefault="00332FFB" w:rsidP="00C20ECC">
            <w:pPr>
              <w:jc w:val="center"/>
              <w:rPr>
                <w:rFonts w:ascii="Arial" w:hAnsi="Arial" w:cs="Arial"/>
                <w:i/>
                <w:sz w:val="18"/>
                <w:szCs w:val="18"/>
              </w:rPr>
            </w:pPr>
          </w:p>
        </w:tc>
      </w:tr>
      <w:tr w:rsidR="00242CCB" w:rsidRPr="00187DCF" w14:paraId="2BA78B08" w14:textId="77777777" w:rsidTr="00242CCB">
        <w:tblPrEx>
          <w:tblCellMar>
            <w:left w:w="108" w:type="dxa"/>
            <w:right w:w="108" w:type="dxa"/>
          </w:tblCellMar>
          <w:tblLook w:val="00A0" w:firstRow="1" w:lastRow="0" w:firstColumn="1" w:lastColumn="0" w:noHBand="0" w:noVBand="0"/>
        </w:tblPrEx>
        <w:trPr>
          <w:trHeight w:val="20"/>
        </w:trPr>
        <w:tc>
          <w:tcPr>
            <w:tcW w:w="567" w:type="dxa"/>
            <w:gridSpan w:val="2"/>
            <w:shd w:val="clear" w:color="auto" w:fill="auto"/>
            <w:vAlign w:val="center"/>
          </w:tcPr>
          <w:p w14:paraId="67FE0FDF" w14:textId="77777777" w:rsidR="00242CCB" w:rsidRPr="00FE6049" w:rsidRDefault="00242CCB" w:rsidP="00986BDB">
            <w:pPr>
              <w:pStyle w:val="af5"/>
              <w:numPr>
                <w:ilvl w:val="0"/>
                <w:numId w:val="11"/>
              </w:numPr>
              <w:jc w:val="center"/>
              <w:rPr>
                <w:i/>
                <w:sz w:val="16"/>
                <w:szCs w:val="18"/>
              </w:rPr>
            </w:pPr>
          </w:p>
        </w:tc>
        <w:tc>
          <w:tcPr>
            <w:tcW w:w="7230" w:type="dxa"/>
            <w:shd w:val="clear" w:color="auto" w:fill="auto"/>
            <w:vAlign w:val="center"/>
          </w:tcPr>
          <w:p w14:paraId="18B3C591" w14:textId="77777777" w:rsidR="00242CCB" w:rsidRPr="00FE6049" w:rsidRDefault="00242CCB" w:rsidP="00C20ECC">
            <w:pPr>
              <w:rPr>
                <w:rFonts w:ascii="Arial" w:hAnsi="Arial" w:cs="Arial"/>
                <w:i/>
                <w:sz w:val="18"/>
                <w:szCs w:val="18"/>
              </w:rPr>
            </w:pPr>
            <w:r w:rsidRPr="00FE6049">
              <w:rPr>
                <w:rFonts w:ascii="Arial" w:hAnsi="Arial" w:cs="Arial"/>
                <w:i/>
                <w:sz w:val="18"/>
                <w:szCs w:val="18"/>
              </w:rPr>
              <w:t>Покос травы с применением газонокосилки.</w:t>
            </w:r>
          </w:p>
        </w:tc>
        <w:tc>
          <w:tcPr>
            <w:tcW w:w="7654" w:type="dxa"/>
            <w:gridSpan w:val="9"/>
            <w:shd w:val="clear" w:color="auto" w:fill="auto"/>
            <w:vAlign w:val="center"/>
          </w:tcPr>
          <w:p w14:paraId="43AF0033" w14:textId="77777777" w:rsidR="00242CCB" w:rsidRPr="00FE6049" w:rsidRDefault="00242CCB" w:rsidP="00C20ECC">
            <w:pPr>
              <w:jc w:val="center"/>
              <w:rPr>
                <w:rFonts w:ascii="Arial" w:hAnsi="Arial" w:cs="Arial"/>
                <w:i/>
                <w:sz w:val="18"/>
                <w:szCs w:val="18"/>
              </w:rPr>
            </w:pPr>
            <w:r w:rsidRPr="00FE6049">
              <w:rPr>
                <w:rFonts w:ascii="Arial" w:hAnsi="Arial" w:cs="Arial"/>
                <w:i/>
                <w:sz w:val="18"/>
                <w:szCs w:val="18"/>
              </w:rPr>
              <w:t>2 раза в месяц и по требованию Заказчика</w:t>
            </w:r>
          </w:p>
        </w:tc>
      </w:tr>
      <w:tr w:rsidR="00242CCB" w:rsidRPr="00187DCF" w14:paraId="52D878CD" w14:textId="77777777" w:rsidTr="00242CCB">
        <w:tblPrEx>
          <w:tblCellMar>
            <w:left w:w="108" w:type="dxa"/>
            <w:right w:w="108" w:type="dxa"/>
          </w:tblCellMar>
          <w:tblLook w:val="00A0" w:firstRow="1" w:lastRow="0" w:firstColumn="1" w:lastColumn="0" w:noHBand="0" w:noVBand="0"/>
        </w:tblPrEx>
        <w:trPr>
          <w:trHeight w:val="20"/>
        </w:trPr>
        <w:tc>
          <w:tcPr>
            <w:tcW w:w="567" w:type="dxa"/>
            <w:gridSpan w:val="2"/>
            <w:shd w:val="clear" w:color="auto" w:fill="auto"/>
            <w:vAlign w:val="center"/>
          </w:tcPr>
          <w:p w14:paraId="558D77F7" w14:textId="77777777" w:rsidR="00242CCB" w:rsidRPr="00FE6049" w:rsidRDefault="00242CCB" w:rsidP="00986BDB">
            <w:pPr>
              <w:pStyle w:val="af5"/>
              <w:numPr>
                <w:ilvl w:val="0"/>
                <w:numId w:val="11"/>
              </w:numPr>
              <w:jc w:val="center"/>
              <w:rPr>
                <w:i/>
                <w:sz w:val="16"/>
                <w:szCs w:val="18"/>
              </w:rPr>
            </w:pPr>
          </w:p>
        </w:tc>
        <w:tc>
          <w:tcPr>
            <w:tcW w:w="7230" w:type="dxa"/>
            <w:shd w:val="clear" w:color="auto" w:fill="auto"/>
            <w:vAlign w:val="center"/>
          </w:tcPr>
          <w:p w14:paraId="2F401234" w14:textId="7C9B30B5" w:rsidR="00242CCB" w:rsidRPr="00FE6049" w:rsidRDefault="00242CCB" w:rsidP="00C20ECC">
            <w:pPr>
              <w:rPr>
                <w:rFonts w:ascii="Arial" w:hAnsi="Arial" w:cs="Arial"/>
                <w:i/>
                <w:sz w:val="18"/>
                <w:szCs w:val="18"/>
              </w:rPr>
            </w:pPr>
            <w:r w:rsidRPr="00FE6049">
              <w:rPr>
                <w:rFonts w:ascii="Arial" w:hAnsi="Arial" w:cs="Arial"/>
                <w:i/>
                <w:sz w:val="18"/>
                <w:szCs w:val="18"/>
              </w:rPr>
              <w:t>Сбор и утилизация травы</w:t>
            </w:r>
            <w:r w:rsidR="008D4DE7">
              <w:rPr>
                <w:rFonts w:ascii="Arial" w:hAnsi="Arial" w:cs="Arial"/>
                <w:i/>
                <w:sz w:val="18"/>
                <w:szCs w:val="18"/>
              </w:rPr>
              <w:t>, у</w:t>
            </w:r>
            <w:r w:rsidR="008D4DE7" w:rsidRPr="008D4DE7">
              <w:rPr>
                <w:rFonts w:ascii="Arial" w:hAnsi="Arial" w:cs="Arial"/>
                <w:i/>
                <w:sz w:val="18"/>
                <w:szCs w:val="18"/>
              </w:rPr>
              <w:t>борка газонов от мусора, листьев и загрязнений иного характера</w:t>
            </w:r>
          </w:p>
        </w:tc>
        <w:tc>
          <w:tcPr>
            <w:tcW w:w="7654" w:type="dxa"/>
            <w:gridSpan w:val="9"/>
            <w:shd w:val="clear" w:color="auto" w:fill="auto"/>
            <w:vAlign w:val="center"/>
          </w:tcPr>
          <w:p w14:paraId="480715B4" w14:textId="77777777" w:rsidR="00242CCB" w:rsidRPr="00FE6049" w:rsidRDefault="00242CCB" w:rsidP="00C20ECC">
            <w:pPr>
              <w:jc w:val="center"/>
              <w:rPr>
                <w:rFonts w:ascii="Arial" w:hAnsi="Arial" w:cs="Arial"/>
                <w:i/>
                <w:sz w:val="18"/>
                <w:szCs w:val="18"/>
              </w:rPr>
            </w:pPr>
            <w:r w:rsidRPr="00FE6049">
              <w:rPr>
                <w:rFonts w:ascii="Arial" w:hAnsi="Arial" w:cs="Arial"/>
                <w:i/>
                <w:sz w:val="18"/>
                <w:szCs w:val="18"/>
              </w:rPr>
              <w:t>ежедневно, при покосе травы и по требованию Заказчика</w:t>
            </w:r>
          </w:p>
        </w:tc>
      </w:tr>
      <w:tr w:rsidR="00242CCB" w:rsidRPr="00187DCF" w14:paraId="05E36734" w14:textId="77777777" w:rsidTr="00242CCB">
        <w:tblPrEx>
          <w:tblCellMar>
            <w:left w:w="108" w:type="dxa"/>
            <w:right w:w="108" w:type="dxa"/>
          </w:tblCellMar>
          <w:tblLook w:val="00A0" w:firstRow="1" w:lastRow="0" w:firstColumn="1" w:lastColumn="0" w:noHBand="0" w:noVBand="0"/>
        </w:tblPrEx>
        <w:trPr>
          <w:trHeight w:val="20"/>
        </w:trPr>
        <w:tc>
          <w:tcPr>
            <w:tcW w:w="567" w:type="dxa"/>
            <w:gridSpan w:val="2"/>
            <w:shd w:val="clear" w:color="auto" w:fill="auto"/>
            <w:vAlign w:val="center"/>
          </w:tcPr>
          <w:p w14:paraId="4092D4EB" w14:textId="77777777" w:rsidR="00242CCB" w:rsidRPr="00FE6049" w:rsidRDefault="00242CCB" w:rsidP="00986BDB">
            <w:pPr>
              <w:pStyle w:val="af5"/>
              <w:numPr>
                <w:ilvl w:val="0"/>
                <w:numId w:val="11"/>
              </w:numPr>
              <w:jc w:val="center"/>
              <w:rPr>
                <w:i/>
                <w:sz w:val="16"/>
                <w:szCs w:val="18"/>
              </w:rPr>
            </w:pPr>
          </w:p>
        </w:tc>
        <w:tc>
          <w:tcPr>
            <w:tcW w:w="7230" w:type="dxa"/>
            <w:shd w:val="clear" w:color="auto" w:fill="auto"/>
            <w:vAlign w:val="center"/>
          </w:tcPr>
          <w:p w14:paraId="5BFF1B6E" w14:textId="77777777" w:rsidR="00242CCB" w:rsidRPr="00FE6049" w:rsidRDefault="00242CCB" w:rsidP="00C20ECC">
            <w:pPr>
              <w:rPr>
                <w:rFonts w:ascii="Arial" w:hAnsi="Arial" w:cs="Arial"/>
                <w:i/>
                <w:sz w:val="18"/>
                <w:szCs w:val="18"/>
              </w:rPr>
            </w:pPr>
            <w:r w:rsidRPr="00FE6049">
              <w:rPr>
                <w:rFonts w:ascii="Arial" w:hAnsi="Arial" w:cs="Arial"/>
                <w:i/>
                <w:sz w:val="18"/>
                <w:szCs w:val="18"/>
              </w:rPr>
              <w:t>Поддержание чистоты контейнерной площадки сбора мусора и мест размещения мусорных баков</w:t>
            </w:r>
          </w:p>
        </w:tc>
        <w:tc>
          <w:tcPr>
            <w:tcW w:w="7654" w:type="dxa"/>
            <w:gridSpan w:val="9"/>
            <w:shd w:val="clear" w:color="auto" w:fill="auto"/>
            <w:vAlign w:val="center"/>
          </w:tcPr>
          <w:p w14:paraId="64CC1F8E" w14:textId="77777777" w:rsidR="00242CCB" w:rsidRPr="00FE6049" w:rsidRDefault="00242CCB" w:rsidP="00C20ECC">
            <w:pPr>
              <w:jc w:val="center"/>
              <w:rPr>
                <w:rFonts w:ascii="Arial" w:hAnsi="Arial" w:cs="Arial"/>
                <w:i/>
                <w:sz w:val="18"/>
                <w:szCs w:val="18"/>
              </w:rPr>
            </w:pPr>
            <w:r w:rsidRPr="00FE6049">
              <w:rPr>
                <w:rFonts w:ascii="Arial" w:hAnsi="Arial" w:cs="Arial"/>
                <w:i/>
                <w:sz w:val="18"/>
                <w:szCs w:val="18"/>
              </w:rPr>
              <w:t>ежедневно и по требованию Заказчика</w:t>
            </w:r>
          </w:p>
        </w:tc>
      </w:tr>
      <w:tr w:rsidR="008D4DE7" w:rsidRPr="00187DCF" w14:paraId="097E1C7A" w14:textId="77777777" w:rsidTr="008D4DE7">
        <w:tblPrEx>
          <w:tblCellMar>
            <w:left w:w="108" w:type="dxa"/>
            <w:right w:w="108" w:type="dxa"/>
          </w:tblCellMar>
          <w:tblLook w:val="00A0" w:firstRow="1" w:lastRow="0" w:firstColumn="1" w:lastColumn="0" w:noHBand="0" w:noVBand="0"/>
        </w:tblPrEx>
        <w:trPr>
          <w:trHeight w:val="404"/>
        </w:trPr>
        <w:tc>
          <w:tcPr>
            <w:tcW w:w="567" w:type="dxa"/>
            <w:gridSpan w:val="2"/>
            <w:shd w:val="clear" w:color="auto" w:fill="auto"/>
            <w:vAlign w:val="center"/>
          </w:tcPr>
          <w:p w14:paraId="3CD7C19D" w14:textId="77777777" w:rsidR="008D4DE7" w:rsidRPr="00FE6049" w:rsidRDefault="008D4DE7" w:rsidP="00986BDB">
            <w:pPr>
              <w:pStyle w:val="af5"/>
              <w:numPr>
                <w:ilvl w:val="0"/>
                <w:numId w:val="11"/>
              </w:numPr>
              <w:jc w:val="center"/>
              <w:rPr>
                <w:i/>
                <w:sz w:val="16"/>
                <w:szCs w:val="18"/>
              </w:rPr>
            </w:pPr>
          </w:p>
        </w:tc>
        <w:tc>
          <w:tcPr>
            <w:tcW w:w="7230" w:type="dxa"/>
            <w:shd w:val="clear" w:color="auto" w:fill="auto"/>
            <w:vAlign w:val="center"/>
          </w:tcPr>
          <w:p w14:paraId="3C2B89B7" w14:textId="5A90D9BD" w:rsidR="008D4DE7" w:rsidRPr="00FE6049" w:rsidRDefault="008D4DE7" w:rsidP="00C20ECC">
            <w:pPr>
              <w:rPr>
                <w:rFonts w:ascii="Arial" w:hAnsi="Arial" w:cs="Arial"/>
                <w:i/>
                <w:sz w:val="18"/>
                <w:szCs w:val="18"/>
              </w:rPr>
            </w:pPr>
            <w:r w:rsidRPr="008D4DE7">
              <w:rPr>
                <w:rFonts w:ascii="Arial" w:hAnsi="Arial" w:cs="Arial"/>
                <w:i/>
                <w:sz w:val="18"/>
                <w:szCs w:val="18"/>
              </w:rPr>
              <w:t>Уборка территорий хозяйственного назначения.</w:t>
            </w:r>
          </w:p>
        </w:tc>
        <w:tc>
          <w:tcPr>
            <w:tcW w:w="7654" w:type="dxa"/>
            <w:gridSpan w:val="9"/>
            <w:shd w:val="clear" w:color="auto" w:fill="auto"/>
            <w:vAlign w:val="center"/>
          </w:tcPr>
          <w:p w14:paraId="6D4EF79C" w14:textId="4CC3DF7F" w:rsidR="008D4DE7" w:rsidRPr="00FE6049" w:rsidRDefault="008D4DE7" w:rsidP="00C20ECC">
            <w:pPr>
              <w:jc w:val="center"/>
              <w:rPr>
                <w:rFonts w:ascii="Arial" w:hAnsi="Arial" w:cs="Arial"/>
                <w:i/>
                <w:sz w:val="18"/>
                <w:szCs w:val="18"/>
              </w:rPr>
            </w:pPr>
            <w:r w:rsidRPr="008D4DE7">
              <w:rPr>
                <w:rFonts w:ascii="Arial" w:hAnsi="Arial" w:cs="Arial"/>
                <w:i/>
                <w:sz w:val="18"/>
                <w:szCs w:val="18"/>
              </w:rPr>
              <w:t>ежедневно и по требованию Заказчика</w:t>
            </w:r>
          </w:p>
        </w:tc>
      </w:tr>
      <w:tr w:rsidR="00D7410C" w:rsidRPr="00C75D2F" w14:paraId="6C374BE7" w14:textId="77777777" w:rsidTr="00242CCB">
        <w:tblPrEx>
          <w:tblCellMar>
            <w:left w:w="108" w:type="dxa"/>
            <w:right w:w="108" w:type="dxa"/>
          </w:tblCellMar>
          <w:tblLook w:val="00A0" w:firstRow="1" w:lastRow="0" w:firstColumn="1" w:lastColumn="0" w:noHBand="0" w:noVBand="0"/>
        </w:tblPrEx>
        <w:tc>
          <w:tcPr>
            <w:tcW w:w="15451" w:type="dxa"/>
            <w:gridSpan w:val="12"/>
            <w:shd w:val="clear" w:color="auto" w:fill="EAF1DD" w:themeFill="accent3" w:themeFillTint="33"/>
            <w:tcMar>
              <w:left w:w="28" w:type="dxa"/>
              <w:right w:w="28" w:type="dxa"/>
            </w:tcMar>
            <w:vAlign w:val="center"/>
          </w:tcPr>
          <w:p w14:paraId="3F138DE4" w14:textId="30C7016E" w:rsidR="00D7410C" w:rsidRPr="00C75D2F" w:rsidRDefault="00C75D2F" w:rsidP="00130794">
            <w:pPr>
              <w:ind w:left="-170"/>
              <w:jc w:val="center"/>
              <w:rPr>
                <w:b/>
              </w:rPr>
            </w:pPr>
            <w:r>
              <w:rPr>
                <w:b/>
              </w:rPr>
              <w:t>Прочие с</w:t>
            </w:r>
            <w:r w:rsidR="00D7410C" w:rsidRPr="00C75D2F">
              <w:rPr>
                <w:b/>
              </w:rPr>
              <w:t>ервисные услуги</w:t>
            </w:r>
          </w:p>
        </w:tc>
      </w:tr>
      <w:tr w:rsidR="00D7410C" w:rsidRPr="00C75D2F" w14:paraId="6848CF3B" w14:textId="77777777" w:rsidTr="00242CCB">
        <w:tblPrEx>
          <w:tblCellMar>
            <w:left w:w="108" w:type="dxa"/>
            <w:right w:w="108" w:type="dxa"/>
          </w:tblCellMar>
          <w:tblLook w:val="00A0" w:firstRow="1" w:lastRow="0" w:firstColumn="1" w:lastColumn="0" w:noHBand="0" w:noVBand="0"/>
        </w:tblPrEx>
        <w:tc>
          <w:tcPr>
            <w:tcW w:w="567" w:type="dxa"/>
            <w:gridSpan w:val="2"/>
            <w:shd w:val="clear" w:color="auto" w:fill="EAF1DD" w:themeFill="accent3" w:themeFillTint="33"/>
            <w:tcMar>
              <w:left w:w="28" w:type="dxa"/>
              <w:right w:w="28" w:type="dxa"/>
            </w:tcMar>
            <w:vAlign w:val="center"/>
          </w:tcPr>
          <w:p w14:paraId="37542746" w14:textId="77777777" w:rsidR="00D7410C" w:rsidRPr="00C75D2F" w:rsidRDefault="00D7410C" w:rsidP="00986BDB">
            <w:pPr>
              <w:pStyle w:val="af5"/>
              <w:numPr>
                <w:ilvl w:val="0"/>
                <w:numId w:val="11"/>
              </w:numPr>
              <w:jc w:val="center"/>
              <w:rPr>
                <w:b/>
                <w:sz w:val="16"/>
                <w:szCs w:val="16"/>
              </w:rPr>
            </w:pPr>
          </w:p>
        </w:tc>
        <w:tc>
          <w:tcPr>
            <w:tcW w:w="7230" w:type="dxa"/>
            <w:shd w:val="clear" w:color="auto" w:fill="EAF1DD" w:themeFill="accent3" w:themeFillTint="33"/>
            <w:tcMar>
              <w:left w:w="28" w:type="dxa"/>
              <w:right w:w="28" w:type="dxa"/>
            </w:tcMar>
            <w:vAlign w:val="center"/>
          </w:tcPr>
          <w:p w14:paraId="327375FB" w14:textId="4BB474B6" w:rsidR="00D7410C" w:rsidRPr="00C75D2F" w:rsidRDefault="00D7410C" w:rsidP="00130794">
            <w:pPr>
              <w:rPr>
                <w:b/>
                <w:sz w:val="16"/>
                <w:szCs w:val="16"/>
              </w:rPr>
            </w:pPr>
            <w:r w:rsidRPr="00C75D2F">
              <w:rPr>
                <w:color w:val="000000"/>
                <w:sz w:val="16"/>
                <w:szCs w:val="16"/>
              </w:rPr>
              <w:t>Перемещение мебели, оборудования и прочих малогабаритных грузов</w:t>
            </w:r>
          </w:p>
        </w:tc>
        <w:tc>
          <w:tcPr>
            <w:tcW w:w="7654" w:type="dxa"/>
            <w:gridSpan w:val="9"/>
            <w:shd w:val="clear" w:color="auto" w:fill="EAF1DD" w:themeFill="accent3" w:themeFillTint="33"/>
            <w:tcMar>
              <w:left w:w="28" w:type="dxa"/>
              <w:right w:w="28" w:type="dxa"/>
            </w:tcMar>
            <w:vAlign w:val="center"/>
          </w:tcPr>
          <w:p w14:paraId="7F8339AE" w14:textId="64EE3A24" w:rsidR="00D7410C" w:rsidRPr="00C75D2F" w:rsidRDefault="00D7410C" w:rsidP="000C2D2F">
            <w:pPr>
              <w:jc w:val="center"/>
              <w:rPr>
                <w:b/>
                <w:sz w:val="16"/>
                <w:szCs w:val="16"/>
              </w:rPr>
            </w:pPr>
            <w:r w:rsidRPr="00C75D2F">
              <w:rPr>
                <w:sz w:val="16"/>
                <w:szCs w:val="16"/>
              </w:rPr>
              <w:t xml:space="preserve">по заявке Заказчика и </w:t>
            </w:r>
            <w:r w:rsidRPr="00C75D2F">
              <w:rPr>
                <w:color w:val="000000"/>
                <w:sz w:val="16"/>
                <w:szCs w:val="16"/>
              </w:rPr>
              <w:t>по необходимости</w:t>
            </w:r>
          </w:p>
        </w:tc>
      </w:tr>
      <w:tr w:rsidR="00D7410C" w:rsidRPr="00C75D2F" w14:paraId="208E7176" w14:textId="77777777" w:rsidTr="00242CCB">
        <w:tblPrEx>
          <w:tblCellMar>
            <w:left w:w="108" w:type="dxa"/>
            <w:right w:w="108" w:type="dxa"/>
          </w:tblCellMar>
          <w:tblLook w:val="00A0" w:firstRow="1" w:lastRow="0" w:firstColumn="1" w:lastColumn="0" w:noHBand="0" w:noVBand="0"/>
        </w:tblPrEx>
        <w:tc>
          <w:tcPr>
            <w:tcW w:w="567" w:type="dxa"/>
            <w:gridSpan w:val="2"/>
            <w:shd w:val="clear" w:color="auto" w:fill="EAF1DD" w:themeFill="accent3" w:themeFillTint="33"/>
            <w:tcMar>
              <w:left w:w="28" w:type="dxa"/>
              <w:right w:w="28" w:type="dxa"/>
            </w:tcMar>
            <w:vAlign w:val="center"/>
          </w:tcPr>
          <w:p w14:paraId="4380B7CE" w14:textId="77777777" w:rsidR="00D7410C" w:rsidRPr="00C75D2F" w:rsidRDefault="00D7410C" w:rsidP="00986BDB">
            <w:pPr>
              <w:pStyle w:val="af5"/>
              <w:numPr>
                <w:ilvl w:val="0"/>
                <w:numId w:val="11"/>
              </w:numPr>
              <w:jc w:val="center"/>
              <w:rPr>
                <w:b/>
                <w:sz w:val="16"/>
                <w:szCs w:val="16"/>
              </w:rPr>
            </w:pPr>
          </w:p>
        </w:tc>
        <w:tc>
          <w:tcPr>
            <w:tcW w:w="7230" w:type="dxa"/>
            <w:shd w:val="clear" w:color="auto" w:fill="EAF1DD" w:themeFill="accent3" w:themeFillTint="33"/>
            <w:tcMar>
              <w:left w:w="28" w:type="dxa"/>
              <w:right w:w="28" w:type="dxa"/>
            </w:tcMar>
            <w:vAlign w:val="center"/>
          </w:tcPr>
          <w:p w14:paraId="3C18206B" w14:textId="2239509F" w:rsidR="00D7410C" w:rsidRPr="00C75D2F" w:rsidRDefault="00D7410C" w:rsidP="00130794">
            <w:pPr>
              <w:rPr>
                <w:b/>
                <w:sz w:val="16"/>
                <w:szCs w:val="16"/>
              </w:rPr>
            </w:pPr>
            <w:r w:rsidRPr="00C75D2F">
              <w:rPr>
                <w:color w:val="000000"/>
                <w:sz w:val="16"/>
                <w:szCs w:val="16"/>
              </w:rPr>
              <w:t xml:space="preserve">Регулировка элементов мебели, оконной фурнитуры и </w:t>
            </w:r>
            <w:proofErr w:type="spellStart"/>
            <w:r w:rsidRPr="00C75D2F">
              <w:rPr>
                <w:color w:val="000000"/>
                <w:sz w:val="16"/>
                <w:szCs w:val="16"/>
              </w:rPr>
              <w:t>т.д</w:t>
            </w:r>
            <w:proofErr w:type="spellEnd"/>
          </w:p>
        </w:tc>
        <w:tc>
          <w:tcPr>
            <w:tcW w:w="7654" w:type="dxa"/>
            <w:gridSpan w:val="9"/>
            <w:shd w:val="clear" w:color="auto" w:fill="EAF1DD" w:themeFill="accent3" w:themeFillTint="33"/>
            <w:tcMar>
              <w:left w:w="28" w:type="dxa"/>
              <w:right w:w="28" w:type="dxa"/>
            </w:tcMar>
            <w:vAlign w:val="center"/>
          </w:tcPr>
          <w:p w14:paraId="3E3F618F" w14:textId="0BD69990" w:rsidR="00D7410C" w:rsidRPr="00C75D2F" w:rsidRDefault="00D7410C" w:rsidP="000C2D2F">
            <w:pPr>
              <w:jc w:val="center"/>
              <w:rPr>
                <w:b/>
                <w:sz w:val="16"/>
                <w:szCs w:val="16"/>
              </w:rPr>
            </w:pPr>
            <w:r w:rsidRPr="00C75D2F">
              <w:rPr>
                <w:sz w:val="16"/>
                <w:szCs w:val="16"/>
              </w:rPr>
              <w:t xml:space="preserve">по заявке Заказчика и </w:t>
            </w:r>
            <w:r w:rsidRPr="00C75D2F">
              <w:rPr>
                <w:color w:val="000000"/>
                <w:sz w:val="16"/>
                <w:szCs w:val="16"/>
              </w:rPr>
              <w:t>по необходимости</w:t>
            </w:r>
          </w:p>
        </w:tc>
      </w:tr>
      <w:tr w:rsidR="00D7410C" w:rsidRPr="00C75D2F" w14:paraId="2947F025" w14:textId="77777777" w:rsidTr="00242CCB">
        <w:tblPrEx>
          <w:tblCellMar>
            <w:left w:w="108" w:type="dxa"/>
            <w:right w:w="108" w:type="dxa"/>
          </w:tblCellMar>
          <w:tblLook w:val="00A0" w:firstRow="1" w:lastRow="0" w:firstColumn="1" w:lastColumn="0" w:noHBand="0" w:noVBand="0"/>
        </w:tblPrEx>
        <w:tc>
          <w:tcPr>
            <w:tcW w:w="567" w:type="dxa"/>
            <w:gridSpan w:val="2"/>
            <w:shd w:val="clear" w:color="auto" w:fill="EAF1DD" w:themeFill="accent3" w:themeFillTint="33"/>
            <w:tcMar>
              <w:left w:w="28" w:type="dxa"/>
              <w:right w:w="28" w:type="dxa"/>
            </w:tcMar>
            <w:vAlign w:val="center"/>
          </w:tcPr>
          <w:p w14:paraId="5938BC72" w14:textId="77777777" w:rsidR="00D7410C" w:rsidRPr="00C75D2F" w:rsidRDefault="00D7410C" w:rsidP="00986BDB">
            <w:pPr>
              <w:pStyle w:val="af5"/>
              <w:numPr>
                <w:ilvl w:val="0"/>
                <w:numId w:val="11"/>
              </w:numPr>
              <w:jc w:val="center"/>
              <w:rPr>
                <w:b/>
                <w:sz w:val="16"/>
                <w:szCs w:val="16"/>
              </w:rPr>
            </w:pPr>
          </w:p>
        </w:tc>
        <w:tc>
          <w:tcPr>
            <w:tcW w:w="7230" w:type="dxa"/>
            <w:shd w:val="clear" w:color="auto" w:fill="EAF1DD" w:themeFill="accent3" w:themeFillTint="33"/>
            <w:tcMar>
              <w:left w:w="28" w:type="dxa"/>
              <w:right w:w="28" w:type="dxa"/>
            </w:tcMar>
            <w:vAlign w:val="center"/>
          </w:tcPr>
          <w:p w14:paraId="70A2345B" w14:textId="42CDECD3" w:rsidR="00D7410C" w:rsidRPr="00C75D2F" w:rsidRDefault="00D7410C" w:rsidP="00130794">
            <w:pPr>
              <w:rPr>
                <w:b/>
                <w:sz w:val="16"/>
                <w:szCs w:val="16"/>
              </w:rPr>
            </w:pPr>
            <w:r w:rsidRPr="00C75D2F">
              <w:rPr>
                <w:color w:val="000000"/>
                <w:sz w:val="16"/>
                <w:szCs w:val="16"/>
              </w:rPr>
              <w:t>Регулировка и мелкий ремонт дверей, механизмов дверей (механизмов открывания, доводчиков, замков, петель, ручек)</w:t>
            </w:r>
          </w:p>
        </w:tc>
        <w:tc>
          <w:tcPr>
            <w:tcW w:w="7654" w:type="dxa"/>
            <w:gridSpan w:val="9"/>
            <w:shd w:val="clear" w:color="auto" w:fill="EAF1DD" w:themeFill="accent3" w:themeFillTint="33"/>
            <w:tcMar>
              <w:left w:w="28" w:type="dxa"/>
              <w:right w:w="28" w:type="dxa"/>
            </w:tcMar>
            <w:vAlign w:val="center"/>
          </w:tcPr>
          <w:p w14:paraId="7BAFFB48" w14:textId="71032760" w:rsidR="00D7410C" w:rsidRPr="00C75D2F" w:rsidRDefault="00D7410C" w:rsidP="000C2D2F">
            <w:pPr>
              <w:jc w:val="center"/>
              <w:rPr>
                <w:b/>
                <w:sz w:val="16"/>
                <w:szCs w:val="16"/>
              </w:rPr>
            </w:pPr>
            <w:r w:rsidRPr="00C75D2F">
              <w:rPr>
                <w:sz w:val="16"/>
                <w:szCs w:val="16"/>
              </w:rPr>
              <w:t xml:space="preserve">по заявке Заказчика и </w:t>
            </w:r>
            <w:r w:rsidRPr="00C75D2F">
              <w:rPr>
                <w:color w:val="000000"/>
                <w:sz w:val="16"/>
                <w:szCs w:val="16"/>
              </w:rPr>
              <w:t>по необходимости</w:t>
            </w:r>
          </w:p>
        </w:tc>
      </w:tr>
      <w:tr w:rsidR="00D7410C" w:rsidRPr="00C75D2F" w14:paraId="109BAA69" w14:textId="77777777" w:rsidTr="00242CCB">
        <w:tblPrEx>
          <w:tblCellMar>
            <w:left w:w="108" w:type="dxa"/>
            <w:right w:w="108" w:type="dxa"/>
          </w:tblCellMar>
          <w:tblLook w:val="00A0" w:firstRow="1" w:lastRow="0" w:firstColumn="1" w:lastColumn="0" w:noHBand="0" w:noVBand="0"/>
        </w:tblPrEx>
        <w:tc>
          <w:tcPr>
            <w:tcW w:w="567" w:type="dxa"/>
            <w:gridSpan w:val="2"/>
            <w:shd w:val="clear" w:color="auto" w:fill="EAF1DD" w:themeFill="accent3" w:themeFillTint="33"/>
            <w:tcMar>
              <w:left w:w="28" w:type="dxa"/>
              <w:right w:w="28" w:type="dxa"/>
            </w:tcMar>
            <w:vAlign w:val="center"/>
          </w:tcPr>
          <w:p w14:paraId="62642211" w14:textId="77777777" w:rsidR="00D7410C" w:rsidRPr="00C75D2F" w:rsidRDefault="00D7410C" w:rsidP="00986BDB">
            <w:pPr>
              <w:pStyle w:val="af5"/>
              <w:numPr>
                <w:ilvl w:val="0"/>
                <w:numId w:val="11"/>
              </w:numPr>
              <w:jc w:val="center"/>
              <w:rPr>
                <w:b/>
                <w:sz w:val="16"/>
                <w:szCs w:val="16"/>
              </w:rPr>
            </w:pPr>
          </w:p>
        </w:tc>
        <w:tc>
          <w:tcPr>
            <w:tcW w:w="7230" w:type="dxa"/>
            <w:shd w:val="clear" w:color="auto" w:fill="EAF1DD" w:themeFill="accent3" w:themeFillTint="33"/>
            <w:tcMar>
              <w:left w:w="28" w:type="dxa"/>
              <w:right w:w="28" w:type="dxa"/>
            </w:tcMar>
            <w:vAlign w:val="center"/>
          </w:tcPr>
          <w:p w14:paraId="367BC363" w14:textId="210A8E14" w:rsidR="00D7410C" w:rsidRPr="00C75D2F" w:rsidRDefault="00D7410C" w:rsidP="00130794">
            <w:pPr>
              <w:rPr>
                <w:b/>
                <w:sz w:val="16"/>
                <w:szCs w:val="16"/>
              </w:rPr>
            </w:pPr>
            <w:r w:rsidRPr="00C75D2F">
              <w:rPr>
                <w:color w:val="000000"/>
                <w:sz w:val="16"/>
                <w:szCs w:val="16"/>
              </w:rPr>
              <w:t>Замена лампочек, светильников внутреннего освещения</w:t>
            </w:r>
          </w:p>
        </w:tc>
        <w:tc>
          <w:tcPr>
            <w:tcW w:w="7654" w:type="dxa"/>
            <w:gridSpan w:val="9"/>
            <w:shd w:val="clear" w:color="auto" w:fill="EAF1DD" w:themeFill="accent3" w:themeFillTint="33"/>
            <w:tcMar>
              <w:left w:w="28" w:type="dxa"/>
              <w:right w:w="28" w:type="dxa"/>
            </w:tcMar>
            <w:vAlign w:val="center"/>
          </w:tcPr>
          <w:p w14:paraId="2D5AD49F" w14:textId="2CF96704" w:rsidR="00D7410C" w:rsidRPr="00C75D2F" w:rsidRDefault="00D7410C" w:rsidP="000C2D2F">
            <w:pPr>
              <w:jc w:val="center"/>
              <w:rPr>
                <w:b/>
                <w:sz w:val="16"/>
                <w:szCs w:val="16"/>
              </w:rPr>
            </w:pPr>
            <w:r w:rsidRPr="00C75D2F">
              <w:rPr>
                <w:sz w:val="16"/>
                <w:szCs w:val="16"/>
              </w:rPr>
              <w:t xml:space="preserve">по заявке Заказчика и </w:t>
            </w:r>
            <w:r w:rsidRPr="00C75D2F">
              <w:rPr>
                <w:color w:val="000000"/>
                <w:sz w:val="16"/>
                <w:szCs w:val="16"/>
              </w:rPr>
              <w:t>по необходимости</w:t>
            </w:r>
          </w:p>
        </w:tc>
      </w:tr>
      <w:tr w:rsidR="00D7410C" w:rsidRPr="00C75D2F" w14:paraId="09F39788" w14:textId="77777777" w:rsidTr="00242CCB">
        <w:tblPrEx>
          <w:tblCellMar>
            <w:left w:w="108" w:type="dxa"/>
            <w:right w:w="108" w:type="dxa"/>
          </w:tblCellMar>
          <w:tblLook w:val="00A0" w:firstRow="1" w:lastRow="0" w:firstColumn="1" w:lastColumn="0" w:noHBand="0" w:noVBand="0"/>
        </w:tblPrEx>
        <w:tc>
          <w:tcPr>
            <w:tcW w:w="567" w:type="dxa"/>
            <w:gridSpan w:val="2"/>
            <w:shd w:val="clear" w:color="auto" w:fill="EAF1DD" w:themeFill="accent3" w:themeFillTint="33"/>
            <w:tcMar>
              <w:left w:w="28" w:type="dxa"/>
              <w:right w:w="28" w:type="dxa"/>
            </w:tcMar>
            <w:vAlign w:val="center"/>
          </w:tcPr>
          <w:p w14:paraId="1EA5CFAA" w14:textId="77777777" w:rsidR="00D7410C" w:rsidRPr="00C75D2F" w:rsidRDefault="00D7410C" w:rsidP="00986BDB">
            <w:pPr>
              <w:pStyle w:val="af5"/>
              <w:numPr>
                <w:ilvl w:val="0"/>
                <w:numId w:val="11"/>
              </w:numPr>
              <w:jc w:val="center"/>
              <w:rPr>
                <w:b/>
                <w:sz w:val="16"/>
                <w:szCs w:val="16"/>
              </w:rPr>
            </w:pPr>
          </w:p>
        </w:tc>
        <w:tc>
          <w:tcPr>
            <w:tcW w:w="7230" w:type="dxa"/>
            <w:shd w:val="clear" w:color="auto" w:fill="EAF1DD" w:themeFill="accent3" w:themeFillTint="33"/>
            <w:tcMar>
              <w:left w:w="28" w:type="dxa"/>
              <w:right w:w="28" w:type="dxa"/>
            </w:tcMar>
            <w:vAlign w:val="center"/>
          </w:tcPr>
          <w:p w14:paraId="5A1C6F38" w14:textId="76F1BE72" w:rsidR="00D7410C" w:rsidRPr="00C75D2F" w:rsidRDefault="00D7410C" w:rsidP="00130794">
            <w:pPr>
              <w:rPr>
                <w:b/>
                <w:sz w:val="16"/>
                <w:szCs w:val="16"/>
              </w:rPr>
            </w:pPr>
            <w:r w:rsidRPr="00C75D2F">
              <w:rPr>
                <w:color w:val="000000"/>
                <w:sz w:val="16"/>
                <w:szCs w:val="16"/>
              </w:rPr>
              <w:t>Замена штепсельных розеток, выключателей, переключателей, настройка фанкойлов</w:t>
            </w:r>
          </w:p>
        </w:tc>
        <w:tc>
          <w:tcPr>
            <w:tcW w:w="7654" w:type="dxa"/>
            <w:gridSpan w:val="9"/>
            <w:shd w:val="clear" w:color="auto" w:fill="EAF1DD" w:themeFill="accent3" w:themeFillTint="33"/>
            <w:tcMar>
              <w:left w:w="28" w:type="dxa"/>
              <w:right w:w="28" w:type="dxa"/>
            </w:tcMar>
            <w:vAlign w:val="center"/>
          </w:tcPr>
          <w:p w14:paraId="20842E5E" w14:textId="33240BE2" w:rsidR="00D7410C" w:rsidRPr="00C75D2F" w:rsidRDefault="00D7410C" w:rsidP="000C2D2F">
            <w:pPr>
              <w:jc w:val="center"/>
              <w:rPr>
                <w:b/>
                <w:sz w:val="16"/>
                <w:szCs w:val="16"/>
              </w:rPr>
            </w:pPr>
            <w:r w:rsidRPr="00C75D2F">
              <w:rPr>
                <w:sz w:val="16"/>
                <w:szCs w:val="16"/>
              </w:rPr>
              <w:t xml:space="preserve">по заявке Заказчика и </w:t>
            </w:r>
            <w:r w:rsidRPr="00C75D2F">
              <w:rPr>
                <w:color w:val="000000"/>
                <w:sz w:val="16"/>
                <w:szCs w:val="16"/>
              </w:rPr>
              <w:t>по необходимости</w:t>
            </w:r>
          </w:p>
        </w:tc>
      </w:tr>
      <w:tr w:rsidR="00D7410C" w:rsidRPr="00C75D2F" w14:paraId="6FE87D00" w14:textId="77777777" w:rsidTr="00242CCB">
        <w:tblPrEx>
          <w:tblCellMar>
            <w:left w:w="108" w:type="dxa"/>
            <w:right w:w="108" w:type="dxa"/>
          </w:tblCellMar>
          <w:tblLook w:val="00A0" w:firstRow="1" w:lastRow="0" w:firstColumn="1" w:lastColumn="0" w:noHBand="0" w:noVBand="0"/>
        </w:tblPrEx>
        <w:tc>
          <w:tcPr>
            <w:tcW w:w="567" w:type="dxa"/>
            <w:gridSpan w:val="2"/>
            <w:shd w:val="clear" w:color="auto" w:fill="EAF1DD" w:themeFill="accent3" w:themeFillTint="33"/>
            <w:tcMar>
              <w:left w:w="28" w:type="dxa"/>
              <w:right w:w="28" w:type="dxa"/>
            </w:tcMar>
            <w:vAlign w:val="center"/>
          </w:tcPr>
          <w:p w14:paraId="7E2E2CDD" w14:textId="77777777" w:rsidR="00D7410C" w:rsidRPr="00C75D2F" w:rsidRDefault="00D7410C" w:rsidP="00986BDB">
            <w:pPr>
              <w:pStyle w:val="af5"/>
              <w:numPr>
                <w:ilvl w:val="0"/>
                <w:numId w:val="11"/>
              </w:numPr>
              <w:jc w:val="center"/>
              <w:rPr>
                <w:b/>
                <w:sz w:val="16"/>
                <w:szCs w:val="16"/>
              </w:rPr>
            </w:pPr>
          </w:p>
        </w:tc>
        <w:tc>
          <w:tcPr>
            <w:tcW w:w="7230" w:type="dxa"/>
            <w:shd w:val="clear" w:color="auto" w:fill="EAF1DD" w:themeFill="accent3" w:themeFillTint="33"/>
            <w:tcMar>
              <w:left w:w="28" w:type="dxa"/>
              <w:right w:w="28" w:type="dxa"/>
            </w:tcMar>
            <w:vAlign w:val="center"/>
          </w:tcPr>
          <w:p w14:paraId="4C7C18D7" w14:textId="08E8A94F" w:rsidR="00D7410C" w:rsidRPr="00C75D2F" w:rsidRDefault="00D7410C" w:rsidP="00130794">
            <w:pPr>
              <w:rPr>
                <w:b/>
                <w:sz w:val="16"/>
                <w:szCs w:val="16"/>
              </w:rPr>
            </w:pPr>
            <w:r w:rsidRPr="00C75D2F">
              <w:rPr>
                <w:color w:val="000000"/>
                <w:sz w:val="16"/>
                <w:szCs w:val="16"/>
              </w:rPr>
              <w:t xml:space="preserve">Устранение незначительных неполадок внутренней системы водоснабжения, устранение течи сантехнического оборудования, проведение работ по ремонту и частичной  замене комплектующих у кранов, вентилей, смесителей, запорной арматуры, работы по замене прокладок в водопроводных кранах, крепление санитарно-технических приборов, прочистка сифонов, устранение утечек воды </w:t>
            </w:r>
            <w:r w:rsidRPr="00C75D2F">
              <w:rPr>
                <w:color w:val="000000"/>
                <w:sz w:val="16"/>
                <w:szCs w:val="16"/>
              </w:rPr>
              <w:br/>
              <w:t>в системе ГВС, ХВС, проведение работ по замене отдельных водозаборных кранов, смесителей, запорной арматуры, умывальников, раковин, переборка и устранение дефектов сборки стыковых соединений, замена гибких подводок</w:t>
            </w:r>
          </w:p>
        </w:tc>
        <w:tc>
          <w:tcPr>
            <w:tcW w:w="7654" w:type="dxa"/>
            <w:gridSpan w:val="9"/>
            <w:shd w:val="clear" w:color="auto" w:fill="EAF1DD" w:themeFill="accent3" w:themeFillTint="33"/>
            <w:tcMar>
              <w:left w:w="28" w:type="dxa"/>
              <w:right w:w="28" w:type="dxa"/>
            </w:tcMar>
            <w:vAlign w:val="center"/>
          </w:tcPr>
          <w:p w14:paraId="379BD288" w14:textId="60B3E4C2" w:rsidR="00D7410C" w:rsidRPr="00C75D2F" w:rsidRDefault="00D7410C" w:rsidP="000C2D2F">
            <w:pPr>
              <w:jc w:val="center"/>
              <w:rPr>
                <w:b/>
                <w:sz w:val="16"/>
                <w:szCs w:val="16"/>
              </w:rPr>
            </w:pPr>
            <w:r w:rsidRPr="00C75D2F">
              <w:rPr>
                <w:sz w:val="16"/>
                <w:szCs w:val="16"/>
              </w:rPr>
              <w:t xml:space="preserve">по заявке Заказчика и </w:t>
            </w:r>
            <w:r w:rsidRPr="00C75D2F">
              <w:rPr>
                <w:color w:val="000000"/>
                <w:sz w:val="16"/>
                <w:szCs w:val="16"/>
              </w:rPr>
              <w:t>по необходимости</w:t>
            </w:r>
          </w:p>
        </w:tc>
      </w:tr>
      <w:tr w:rsidR="00D7410C" w:rsidRPr="00C75D2F" w14:paraId="5FF6AA30" w14:textId="77777777" w:rsidTr="00242CCB">
        <w:tblPrEx>
          <w:tblCellMar>
            <w:left w:w="108" w:type="dxa"/>
            <w:right w:w="108" w:type="dxa"/>
          </w:tblCellMar>
          <w:tblLook w:val="00A0" w:firstRow="1" w:lastRow="0" w:firstColumn="1" w:lastColumn="0" w:noHBand="0" w:noVBand="0"/>
        </w:tblPrEx>
        <w:tc>
          <w:tcPr>
            <w:tcW w:w="567" w:type="dxa"/>
            <w:gridSpan w:val="2"/>
            <w:shd w:val="clear" w:color="auto" w:fill="EAF1DD" w:themeFill="accent3" w:themeFillTint="33"/>
            <w:tcMar>
              <w:left w:w="28" w:type="dxa"/>
              <w:right w:w="28" w:type="dxa"/>
            </w:tcMar>
            <w:vAlign w:val="center"/>
          </w:tcPr>
          <w:p w14:paraId="0D05EDF7" w14:textId="77777777" w:rsidR="00D7410C" w:rsidRPr="00C75D2F" w:rsidRDefault="00D7410C" w:rsidP="00986BDB">
            <w:pPr>
              <w:pStyle w:val="af5"/>
              <w:numPr>
                <w:ilvl w:val="0"/>
                <w:numId w:val="11"/>
              </w:numPr>
              <w:jc w:val="center"/>
              <w:rPr>
                <w:b/>
                <w:sz w:val="16"/>
                <w:szCs w:val="16"/>
              </w:rPr>
            </w:pPr>
          </w:p>
        </w:tc>
        <w:tc>
          <w:tcPr>
            <w:tcW w:w="7230" w:type="dxa"/>
            <w:shd w:val="clear" w:color="auto" w:fill="EAF1DD" w:themeFill="accent3" w:themeFillTint="33"/>
            <w:tcMar>
              <w:left w:w="28" w:type="dxa"/>
              <w:right w:w="28" w:type="dxa"/>
            </w:tcMar>
            <w:vAlign w:val="center"/>
          </w:tcPr>
          <w:p w14:paraId="3786D082" w14:textId="577BD61F" w:rsidR="00D7410C" w:rsidRPr="00C75D2F" w:rsidRDefault="00D7410C" w:rsidP="00130794">
            <w:pPr>
              <w:pStyle w:val="af5"/>
              <w:ind w:left="0"/>
              <w:rPr>
                <w:b/>
                <w:sz w:val="16"/>
                <w:szCs w:val="16"/>
              </w:rPr>
            </w:pPr>
            <w:proofErr w:type="spellStart"/>
            <w:r w:rsidRPr="00C75D2F">
              <w:rPr>
                <w:color w:val="000000"/>
                <w:sz w:val="16"/>
                <w:szCs w:val="16"/>
              </w:rPr>
              <w:t>Погрузочно</w:t>
            </w:r>
            <w:proofErr w:type="spellEnd"/>
            <w:r w:rsidRPr="00C75D2F">
              <w:rPr>
                <w:color w:val="000000"/>
                <w:sz w:val="16"/>
                <w:szCs w:val="16"/>
              </w:rPr>
              <w:t xml:space="preserve"> – разгрузочные и такелажные работы, </w:t>
            </w:r>
            <w:r w:rsidRPr="00C75D2F">
              <w:rPr>
                <w:sz w:val="16"/>
                <w:szCs w:val="16"/>
              </w:rPr>
              <w:t>Получение и отправка ТМЦ (</w:t>
            </w:r>
            <w:proofErr w:type="spellStart"/>
            <w:r w:rsidRPr="00C75D2F">
              <w:rPr>
                <w:sz w:val="16"/>
                <w:szCs w:val="16"/>
              </w:rPr>
              <w:t>хоз</w:t>
            </w:r>
            <w:proofErr w:type="spellEnd"/>
            <w:r w:rsidRPr="00C75D2F">
              <w:rPr>
                <w:sz w:val="16"/>
                <w:szCs w:val="16"/>
              </w:rPr>
              <w:t xml:space="preserve"> товары, </w:t>
            </w:r>
            <w:proofErr w:type="spellStart"/>
            <w:r w:rsidRPr="00C75D2F">
              <w:rPr>
                <w:sz w:val="16"/>
                <w:szCs w:val="16"/>
              </w:rPr>
              <w:t>кан</w:t>
            </w:r>
            <w:proofErr w:type="spellEnd"/>
            <w:r w:rsidRPr="00C75D2F">
              <w:rPr>
                <w:sz w:val="16"/>
                <w:szCs w:val="16"/>
              </w:rPr>
              <w:t xml:space="preserve"> товары, материалы, мебель и т.п.), Сопровождение груза, Настройка режимов работы, замер параметров, регулировка потоков воздуха, теплоизоляция (к-</w:t>
            </w:r>
            <w:proofErr w:type="spellStart"/>
            <w:r w:rsidRPr="00C75D2F">
              <w:rPr>
                <w:sz w:val="16"/>
                <w:szCs w:val="16"/>
              </w:rPr>
              <w:t>флекс</w:t>
            </w:r>
            <w:proofErr w:type="spellEnd"/>
            <w:r w:rsidRPr="00C75D2F">
              <w:rPr>
                <w:sz w:val="16"/>
                <w:szCs w:val="16"/>
              </w:rPr>
              <w:t xml:space="preserve">), Замер параметров конвекторов и радиаторов, настройка режимов работы, ликвидация </w:t>
            </w:r>
            <w:proofErr w:type="spellStart"/>
            <w:r w:rsidRPr="00C75D2F">
              <w:rPr>
                <w:sz w:val="16"/>
                <w:szCs w:val="16"/>
              </w:rPr>
              <w:t>завоздушивания</w:t>
            </w:r>
            <w:proofErr w:type="spellEnd"/>
            <w:r w:rsidRPr="00C75D2F">
              <w:rPr>
                <w:sz w:val="16"/>
                <w:szCs w:val="16"/>
              </w:rPr>
              <w:t xml:space="preserve"> и т.д., </w:t>
            </w:r>
            <w:r w:rsidRPr="00C75D2F">
              <w:rPr>
                <w:b/>
                <w:i/>
                <w:sz w:val="16"/>
                <w:szCs w:val="16"/>
              </w:rPr>
              <w:t>СКУД</w:t>
            </w:r>
            <w:r w:rsidRPr="00C75D2F">
              <w:rPr>
                <w:sz w:val="16"/>
                <w:szCs w:val="16"/>
              </w:rPr>
              <w:t>. Регулировка замков и защело</w:t>
            </w:r>
            <w:r w:rsidR="000C2D2F" w:rsidRPr="00C75D2F">
              <w:rPr>
                <w:sz w:val="16"/>
                <w:szCs w:val="16"/>
              </w:rPr>
              <w:t>к.</w:t>
            </w:r>
          </w:p>
        </w:tc>
        <w:tc>
          <w:tcPr>
            <w:tcW w:w="7654" w:type="dxa"/>
            <w:gridSpan w:val="9"/>
            <w:shd w:val="clear" w:color="auto" w:fill="EAF1DD" w:themeFill="accent3" w:themeFillTint="33"/>
            <w:tcMar>
              <w:left w:w="28" w:type="dxa"/>
              <w:right w:w="28" w:type="dxa"/>
            </w:tcMar>
            <w:vAlign w:val="center"/>
          </w:tcPr>
          <w:p w14:paraId="6A191990" w14:textId="1231ED74" w:rsidR="00D7410C" w:rsidRPr="00C75D2F" w:rsidRDefault="00D7410C" w:rsidP="000C2D2F">
            <w:pPr>
              <w:jc w:val="center"/>
              <w:rPr>
                <w:b/>
                <w:sz w:val="16"/>
                <w:szCs w:val="16"/>
              </w:rPr>
            </w:pPr>
            <w:r w:rsidRPr="00C75D2F">
              <w:rPr>
                <w:sz w:val="16"/>
                <w:szCs w:val="16"/>
              </w:rPr>
              <w:t xml:space="preserve">по заявке Заказчика и </w:t>
            </w:r>
            <w:r w:rsidRPr="00C75D2F">
              <w:rPr>
                <w:color w:val="000000"/>
                <w:sz w:val="16"/>
                <w:szCs w:val="16"/>
              </w:rPr>
              <w:t>по необходимости</w:t>
            </w:r>
          </w:p>
        </w:tc>
      </w:tr>
      <w:tr w:rsidR="00D7410C" w:rsidRPr="007A1661" w14:paraId="149DC926" w14:textId="77777777" w:rsidTr="00242CCB">
        <w:tblPrEx>
          <w:tblCellMar>
            <w:left w:w="108" w:type="dxa"/>
            <w:right w:w="108" w:type="dxa"/>
          </w:tblCellMar>
          <w:tblLook w:val="00A0" w:firstRow="1" w:lastRow="0" w:firstColumn="1" w:lastColumn="0" w:noHBand="0" w:noVBand="0"/>
        </w:tblPrEx>
        <w:tc>
          <w:tcPr>
            <w:tcW w:w="15451" w:type="dxa"/>
            <w:gridSpan w:val="12"/>
            <w:shd w:val="clear" w:color="auto" w:fill="DBE5F1" w:themeFill="accent1" w:themeFillTint="33"/>
            <w:tcMar>
              <w:left w:w="28" w:type="dxa"/>
              <w:right w:w="28" w:type="dxa"/>
            </w:tcMar>
            <w:vAlign w:val="center"/>
          </w:tcPr>
          <w:p w14:paraId="59E72C5D" w14:textId="5F0B731D" w:rsidR="00D7410C" w:rsidRPr="00C75D2F" w:rsidRDefault="00D7410C" w:rsidP="00130794">
            <w:pPr>
              <w:ind w:left="-170"/>
              <w:jc w:val="center"/>
              <w:rPr>
                <w:b/>
              </w:rPr>
            </w:pPr>
            <w:r w:rsidRPr="00C75D2F">
              <w:rPr>
                <w:b/>
              </w:rPr>
              <w:t>Дополнительные услуги</w:t>
            </w:r>
          </w:p>
        </w:tc>
      </w:tr>
      <w:tr w:rsidR="000C2D2F" w:rsidRPr="007A1661" w14:paraId="76E5757A" w14:textId="77777777" w:rsidTr="00242CCB">
        <w:tblPrEx>
          <w:tblCellMar>
            <w:left w:w="108" w:type="dxa"/>
            <w:right w:w="108" w:type="dxa"/>
          </w:tblCellMar>
          <w:tblLook w:val="00A0" w:firstRow="1" w:lastRow="0" w:firstColumn="1" w:lastColumn="0" w:noHBand="0" w:noVBand="0"/>
        </w:tblPrEx>
        <w:tc>
          <w:tcPr>
            <w:tcW w:w="567" w:type="dxa"/>
            <w:gridSpan w:val="2"/>
            <w:shd w:val="clear" w:color="auto" w:fill="DBE5F1" w:themeFill="accent1" w:themeFillTint="33"/>
            <w:tcMar>
              <w:left w:w="28" w:type="dxa"/>
              <w:right w:w="28" w:type="dxa"/>
            </w:tcMar>
            <w:vAlign w:val="center"/>
          </w:tcPr>
          <w:p w14:paraId="13AF2CC6" w14:textId="77777777" w:rsidR="00D7410C" w:rsidRPr="007A1661" w:rsidRDefault="00D7410C" w:rsidP="00986BDB">
            <w:pPr>
              <w:pStyle w:val="af5"/>
              <w:numPr>
                <w:ilvl w:val="0"/>
                <w:numId w:val="11"/>
              </w:numPr>
              <w:jc w:val="center"/>
              <w:rPr>
                <w:b/>
                <w:sz w:val="16"/>
                <w:szCs w:val="16"/>
              </w:rPr>
            </w:pPr>
          </w:p>
        </w:tc>
        <w:tc>
          <w:tcPr>
            <w:tcW w:w="7230" w:type="dxa"/>
            <w:shd w:val="clear" w:color="auto" w:fill="DBE5F1" w:themeFill="accent1" w:themeFillTint="33"/>
            <w:tcMar>
              <w:left w:w="28" w:type="dxa"/>
              <w:right w:w="28" w:type="dxa"/>
            </w:tcMar>
            <w:vAlign w:val="center"/>
          </w:tcPr>
          <w:p w14:paraId="42555496" w14:textId="77777777" w:rsidR="00D7410C" w:rsidRPr="007A1661" w:rsidRDefault="00D7410C" w:rsidP="000C2D2F">
            <w:pPr>
              <w:rPr>
                <w:sz w:val="16"/>
                <w:szCs w:val="16"/>
              </w:rPr>
            </w:pPr>
            <w:r w:rsidRPr="007A1661">
              <w:rPr>
                <w:sz w:val="16"/>
                <w:szCs w:val="16"/>
              </w:rPr>
              <w:t>Очистка люстр, светильников, бра на высоте более 3 м</w:t>
            </w:r>
          </w:p>
        </w:tc>
        <w:tc>
          <w:tcPr>
            <w:tcW w:w="7654" w:type="dxa"/>
            <w:gridSpan w:val="9"/>
            <w:shd w:val="clear" w:color="auto" w:fill="DBE5F1" w:themeFill="accent1" w:themeFillTint="33"/>
            <w:tcMar>
              <w:left w:w="28" w:type="dxa"/>
              <w:right w:w="28" w:type="dxa"/>
            </w:tcMar>
          </w:tcPr>
          <w:p w14:paraId="5E9AE238" w14:textId="77777777" w:rsidR="00D7410C" w:rsidRPr="007A1661" w:rsidRDefault="00D7410C" w:rsidP="000C2D2F">
            <w:pPr>
              <w:jc w:val="center"/>
              <w:rPr>
                <w:sz w:val="16"/>
                <w:szCs w:val="16"/>
              </w:rPr>
            </w:pPr>
            <w:r w:rsidRPr="007A1661">
              <w:rPr>
                <w:sz w:val="16"/>
                <w:szCs w:val="16"/>
              </w:rPr>
              <w:t>по заявке Заказчика</w:t>
            </w:r>
          </w:p>
        </w:tc>
      </w:tr>
      <w:tr w:rsidR="000C2D2F" w:rsidRPr="007A1661" w14:paraId="0B5B913E" w14:textId="77777777" w:rsidTr="00242CCB">
        <w:tblPrEx>
          <w:tblCellMar>
            <w:left w:w="108" w:type="dxa"/>
            <w:right w:w="108" w:type="dxa"/>
          </w:tblCellMar>
          <w:tblLook w:val="00A0" w:firstRow="1" w:lastRow="0" w:firstColumn="1" w:lastColumn="0" w:noHBand="0" w:noVBand="0"/>
        </w:tblPrEx>
        <w:tc>
          <w:tcPr>
            <w:tcW w:w="567" w:type="dxa"/>
            <w:gridSpan w:val="2"/>
            <w:shd w:val="clear" w:color="auto" w:fill="DBE5F1" w:themeFill="accent1" w:themeFillTint="33"/>
            <w:tcMar>
              <w:left w:w="28" w:type="dxa"/>
              <w:right w:w="28" w:type="dxa"/>
            </w:tcMar>
            <w:vAlign w:val="center"/>
          </w:tcPr>
          <w:p w14:paraId="5BD8C22E" w14:textId="77777777" w:rsidR="00D7410C" w:rsidRPr="007A1661" w:rsidRDefault="00D7410C" w:rsidP="00986BDB">
            <w:pPr>
              <w:pStyle w:val="af5"/>
              <w:numPr>
                <w:ilvl w:val="0"/>
                <w:numId w:val="11"/>
              </w:numPr>
              <w:jc w:val="center"/>
              <w:rPr>
                <w:b/>
                <w:sz w:val="16"/>
                <w:szCs w:val="16"/>
              </w:rPr>
            </w:pPr>
          </w:p>
        </w:tc>
        <w:tc>
          <w:tcPr>
            <w:tcW w:w="7230" w:type="dxa"/>
            <w:shd w:val="clear" w:color="auto" w:fill="DBE5F1" w:themeFill="accent1" w:themeFillTint="33"/>
            <w:tcMar>
              <w:left w:w="28" w:type="dxa"/>
              <w:right w:w="28" w:type="dxa"/>
            </w:tcMar>
            <w:vAlign w:val="center"/>
          </w:tcPr>
          <w:p w14:paraId="259E381A" w14:textId="77777777" w:rsidR="00D7410C" w:rsidRPr="007A1661" w:rsidRDefault="00D7410C" w:rsidP="000C2D2F">
            <w:pPr>
              <w:rPr>
                <w:sz w:val="16"/>
                <w:szCs w:val="16"/>
              </w:rPr>
            </w:pPr>
            <w:r w:rsidRPr="007A1661">
              <w:rPr>
                <w:sz w:val="16"/>
                <w:szCs w:val="16"/>
              </w:rPr>
              <w:t>Химчистка ковролина (ковров)</w:t>
            </w:r>
          </w:p>
        </w:tc>
        <w:tc>
          <w:tcPr>
            <w:tcW w:w="7654" w:type="dxa"/>
            <w:gridSpan w:val="9"/>
            <w:shd w:val="clear" w:color="auto" w:fill="DBE5F1" w:themeFill="accent1" w:themeFillTint="33"/>
            <w:tcMar>
              <w:left w:w="28" w:type="dxa"/>
              <w:right w:w="28" w:type="dxa"/>
            </w:tcMar>
            <w:vAlign w:val="center"/>
          </w:tcPr>
          <w:p w14:paraId="41DB0BAC" w14:textId="77777777" w:rsidR="00D7410C" w:rsidRPr="007A1661" w:rsidRDefault="00D7410C" w:rsidP="000C2D2F">
            <w:pPr>
              <w:jc w:val="center"/>
              <w:rPr>
                <w:sz w:val="16"/>
                <w:szCs w:val="16"/>
              </w:rPr>
            </w:pPr>
            <w:r w:rsidRPr="007A1661">
              <w:rPr>
                <w:sz w:val="16"/>
                <w:szCs w:val="16"/>
              </w:rPr>
              <w:t>по заявке Заказчика</w:t>
            </w:r>
          </w:p>
        </w:tc>
      </w:tr>
      <w:tr w:rsidR="000C2D2F" w:rsidRPr="007A1661" w14:paraId="40FD9D17" w14:textId="77777777" w:rsidTr="00242CCB">
        <w:tblPrEx>
          <w:tblCellMar>
            <w:left w:w="108" w:type="dxa"/>
            <w:right w:w="108" w:type="dxa"/>
          </w:tblCellMar>
          <w:tblLook w:val="00A0" w:firstRow="1" w:lastRow="0" w:firstColumn="1" w:lastColumn="0" w:noHBand="0" w:noVBand="0"/>
        </w:tblPrEx>
        <w:tc>
          <w:tcPr>
            <w:tcW w:w="567" w:type="dxa"/>
            <w:gridSpan w:val="2"/>
            <w:shd w:val="clear" w:color="auto" w:fill="DBE5F1" w:themeFill="accent1" w:themeFillTint="33"/>
            <w:tcMar>
              <w:left w:w="28" w:type="dxa"/>
              <w:right w:w="28" w:type="dxa"/>
            </w:tcMar>
            <w:vAlign w:val="center"/>
          </w:tcPr>
          <w:p w14:paraId="52DF9D23" w14:textId="77777777" w:rsidR="00D7410C" w:rsidRPr="007A1661" w:rsidRDefault="00D7410C" w:rsidP="00986BDB">
            <w:pPr>
              <w:pStyle w:val="af5"/>
              <w:numPr>
                <w:ilvl w:val="0"/>
                <w:numId w:val="11"/>
              </w:numPr>
              <w:jc w:val="center"/>
              <w:rPr>
                <w:b/>
                <w:sz w:val="16"/>
                <w:szCs w:val="16"/>
              </w:rPr>
            </w:pPr>
          </w:p>
        </w:tc>
        <w:tc>
          <w:tcPr>
            <w:tcW w:w="7230" w:type="dxa"/>
            <w:shd w:val="clear" w:color="auto" w:fill="DBE5F1" w:themeFill="accent1" w:themeFillTint="33"/>
            <w:tcMar>
              <w:left w:w="28" w:type="dxa"/>
              <w:right w:w="28" w:type="dxa"/>
            </w:tcMar>
            <w:vAlign w:val="center"/>
          </w:tcPr>
          <w:p w14:paraId="679C2898" w14:textId="77777777" w:rsidR="00D7410C" w:rsidRPr="007A1661" w:rsidRDefault="00D7410C" w:rsidP="000C2D2F">
            <w:pPr>
              <w:rPr>
                <w:sz w:val="16"/>
                <w:szCs w:val="16"/>
              </w:rPr>
            </w:pPr>
            <w:r w:rsidRPr="007A1661">
              <w:rPr>
                <w:sz w:val="16"/>
                <w:szCs w:val="16"/>
              </w:rPr>
              <w:t>Химчистка мягкой мебели (стулья, кресла, диваны)</w:t>
            </w:r>
          </w:p>
        </w:tc>
        <w:tc>
          <w:tcPr>
            <w:tcW w:w="7654" w:type="dxa"/>
            <w:gridSpan w:val="9"/>
            <w:shd w:val="clear" w:color="auto" w:fill="DBE5F1" w:themeFill="accent1" w:themeFillTint="33"/>
            <w:tcMar>
              <w:left w:w="28" w:type="dxa"/>
              <w:right w:w="28" w:type="dxa"/>
            </w:tcMar>
            <w:vAlign w:val="center"/>
          </w:tcPr>
          <w:p w14:paraId="6CCE4A19" w14:textId="77777777" w:rsidR="00D7410C" w:rsidRPr="007A1661" w:rsidRDefault="00D7410C" w:rsidP="000C2D2F">
            <w:pPr>
              <w:jc w:val="center"/>
              <w:rPr>
                <w:sz w:val="16"/>
                <w:szCs w:val="16"/>
              </w:rPr>
            </w:pPr>
            <w:r w:rsidRPr="007A1661">
              <w:rPr>
                <w:sz w:val="16"/>
                <w:szCs w:val="16"/>
              </w:rPr>
              <w:t>по заявке Заказчика</w:t>
            </w:r>
          </w:p>
        </w:tc>
      </w:tr>
      <w:tr w:rsidR="000C2D2F" w:rsidRPr="007A1661" w14:paraId="71068DD5" w14:textId="77777777" w:rsidTr="00242CCB">
        <w:tblPrEx>
          <w:tblCellMar>
            <w:left w:w="108" w:type="dxa"/>
            <w:right w:w="108" w:type="dxa"/>
          </w:tblCellMar>
          <w:tblLook w:val="00A0" w:firstRow="1" w:lastRow="0" w:firstColumn="1" w:lastColumn="0" w:noHBand="0" w:noVBand="0"/>
        </w:tblPrEx>
        <w:tc>
          <w:tcPr>
            <w:tcW w:w="567" w:type="dxa"/>
            <w:gridSpan w:val="2"/>
            <w:shd w:val="clear" w:color="auto" w:fill="DBE5F1" w:themeFill="accent1" w:themeFillTint="33"/>
            <w:tcMar>
              <w:left w:w="28" w:type="dxa"/>
              <w:right w:w="28" w:type="dxa"/>
            </w:tcMar>
            <w:vAlign w:val="center"/>
          </w:tcPr>
          <w:p w14:paraId="5C804682" w14:textId="77777777" w:rsidR="00D7410C" w:rsidRPr="007A1661" w:rsidRDefault="00D7410C" w:rsidP="00986BDB">
            <w:pPr>
              <w:pStyle w:val="af5"/>
              <w:numPr>
                <w:ilvl w:val="0"/>
                <w:numId w:val="11"/>
              </w:numPr>
              <w:jc w:val="center"/>
              <w:rPr>
                <w:b/>
                <w:sz w:val="16"/>
                <w:szCs w:val="16"/>
              </w:rPr>
            </w:pPr>
          </w:p>
        </w:tc>
        <w:tc>
          <w:tcPr>
            <w:tcW w:w="7230" w:type="dxa"/>
            <w:shd w:val="clear" w:color="auto" w:fill="DBE5F1" w:themeFill="accent1" w:themeFillTint="33"/>
            <w:tcMar>
              <w:left w:w="28" w:type="dxa"/>
              <w:right w:w="28" w:type="dxa"/>
            </w:tcMar>
            <w:vAlign w:val="center"/>
          </w:tcPr>
          <w:p w14:paraId="401DCA2F" w14:textId="77777777" w:rsidR="00D7410C" w:rsidRPr="007A1661" w:rsidRDefault="00D7410C" w:rsidP="000C2D2F">
            <w:pPr>
              <w:rPr>
                <w:sz w:val="16"/>
                <w:szCs w:val="16"/>
              </w:rPr>
            </w:pPr>
            <w:r w:rsidRPr="007A1661">
              <w:rPr>
                <w:sz w:val="16"/>
                <w:szCs w:val="16"/>
              </w:rPr>
              <w:t>Химчистка жалюзи, штор</w:t>
            </w:r>
          </w:p>
        </w:tc>
        <w:tc>
          <w:tcPr>
            <w:tcW w:w="7654" w:type="dxa"/>
            <w:gridSpan w:val="9"/>
            <w:shd w:val="clear" w:color="auto" w:fill="DBE5F1" w:themeFill="accent1" w:themeFillTint="33"/>
            <w:tcMar>
              <w:left w:w="28" w:type="dxa"/>
              <w:right w:w="28" w:type="dxa"/>
            </w:tcMar>
            <w:vAlign w:val="center"/>
          </w:tcPr>
          <w:p w14:paraId="51E24890" w14:textId="77777777" w:rsidR="00D7410C" w:rsidRPr="007A1661" w:rsidRDefault="00D7410C" w:rsidP="000C2D2F">
            <w:pPr>
              <w:jc w:val="center"/>
              <w:rPr>
                <w:sz w:val="16"/>
                <w:szCs w:val="16"/>
              </w:rPr>
            </w:pPr>
            <w:r w:rsidRPr="007A1661">
              <w:rPr>
                <w:sz w:val="16"/>
                <w:szCs w:val="16"/>
              </w:rPr>
              <w:t>по заявке Заказчика</w:t>
            </w:r>
          </w:p>
        </w:tc>
      </w:tr>
      <w:tr w:rsidR="000C2D2F" w:rsidRPr="007A1661" w14:paraId="1C079D79" w14:textId="77777777" w:rsidTr="00242CCB">
        <w:tblPrEx>
          <w:tblCellMar>
            <w:left w:w="108" w:type="dxa"/>
            <w:right w:w="108" w:type="dxa"/>
          </w:tblCellMar>
          <w:tblLook w:val="00A0" w:firstRow="1" w:lastRow="0" w:firstColumn="1" w:lastColumn="0" w:noHBand="0" w:noVBand="0"/>
        </w:tblPrEx>
        <w:tc>
          <w:tcPr>
            <w:tcW w:w="567" w:type="dxa"/>
            <w:gridSpan w:val="2"/>
            <w:shd w:val="clear" w:color="auto" w:fill="DBE5F1" w:themeFill="accent1" w:themeFillTint="33"/>
            <w:tcMar>
              <w:left w:w="28" w:type="dxa"/>
              <w:right w:w="28" w:type="dxa"/>
            </w:tcMar>
            <w:vAlign w:val="center"/>
          </w:tcPr>
          <w:p w14:paraId="237C1632" w14:textId="77777777" w:rsidR="00D7410C" w:rsidRPr="007A1661" w:rsidRDefault="00D7410C" w:rsidP="00986BDB">
            <w:pPr>
              <w:pStyle w:val="af5"/>
              <w:numPr>
                <w:ilvl w:val="0"/>
                <w:numId w:val="11"/>
              </w:numPr>
              <w:jc w:val="center"/>
              <w:rPr>
                <w:b/>
                <w:sz w:val="16"/>
                <w:szCs w:val="16"/>
              </w:rPr>
            </w:pPr>
          </w:p>
        </w:tc>
        <w:tc>
          <w:tcPr>
            <w:tcW w:w="7230" w:type="dxa"/>
            <w:shd w:val="clear" w:color="auto" w:fill="DBE5F1" w:themeFill="accent1" w:themeFillTint="33"/>
            <w:tcMar>
              <w:left w:w="28" w:type="dxa"/>
              <w:right w:w="28" w:type="dxa"/>
            </w:tcMar>
            <w:vAlign w:val="center"/>
          </w:tcPr>
          <w:p w14:paraId="6A6C52B4" w14:textId="77777777" w:rsidR="00D7410C" w:rsidRPr="007A1661" w:rsidRDefault="00D7410C" w:rsidP="000C2D2F">
            <w:pPr>
              <w:rPr>
                <w:sz w:val="16"/>
                <w:szCs w:val="16"/>
              </w:rPr>
            </w:pPr>
            <w:r w:rsidRPr="007A1661">
              <w:rPr>
                <w:sz w:val="16"/>
                <w:szCs w:val="16"/>
              </w:rPr>
              <w:t xml:space="preserve">Генеральная / </w:t>
            </w:r>
            <w:proofErr w:type="spellStart"/>
            <w:r w:rsidRPr="007A1661">
              <w:rPr>
                <w:sz w:val="16"/>
                <w:szCs w:val="16"/>
              </w:rPr>
              <w:t>послестроительная</w:t>
            </w:r>
            <w:proofErr w:type="spellEnd"/>
            <w:r w:rsidRPr="007A1661">
              <w:rPr>
                <w:sz w:val="16"/>
                <w:szCs w:val="16"/>
              </w:rPr>
              <w:t xml:space="preserve"> уборка</w:t>
            </w:r>
          </w:p>
        </w:tc>
        <w:tc>
          <w:tcPr>
            <w:tcW w:w="7654" w:type="dxa"/>
            <w:gridSpan w:val="9"/>
            <w:shd w:val="clear" w:color="auto" w:fill="DBE5F1" w:themeFill="accent1" w:themeFillTint="33"/>
            <w:tcMar>
              <w:left w:w="28" w:type="dxa"/>
              <w:right w:w="28" w:type="dxa"/>
            </w:tcMar>
            <w:vAlign w:val="center"/>
          </w:tcPr>
          <w:p w14:paraId="58ADBBB9" w14:textId="77777777" w:rsidR="00D7410C" w:rsidRPr="007A1661" w:rsidRDefault="00D7410C" w:rsidP="000C2D2F">
            <w:pPr>
              <w:jc w:val="center"/>
              <w:rPr>
                <w:sz w:val="16"/>
                <w:szCs w:val="16"/>
              </w:rPr>
            </w:pPr>
            <w:r w:rsidRPr="007A1661">
              <w:rPr>
                <w:sz w:val="16"/>
                <w:szCs w:val="16"/>
              </w:rPr>
              <w:t>по заявке Заказчика</w:t>
            </w:r>
          </w:p>
        </w:tc>
      </w:tr>
      <w:tr w:rsidR="000C2D2F" w:rsidRPr="007A1661" w14:paraId="693F176A" w14:textId="77777777" w:rsidTr="00242CCB">
        <w:tblPrEx>
          <w:tblCellMar>
            <w:left w:w="108" w:type="dxa"/>
            <w:right w:w="108" w:type="dxa"/>
          </w:tblCellMar>
          <w:tblLook w:val="00A0" w:firstRow="1" w:lastRow="0" w:firstColumn="1" w:lastColumn="0" w:noHBand="0" w:noVBand="0"/>
        </w:tblPrEx>
        <w:tc>
          <w:tcPr>
            <w:tcW w:w="567" w:type="dxa"/>
            <w:gridSpan w:val="2"/>
            <w:shd w:val="clear" w:color="auto" w:fill="DBE5F1" w:themeFill="accent1" w:themeFillTint="33"/>
            <w:tcMar>
              <w:left w:w="28" w:type="dxa"/>
              <w:right w:w="28" w:type="dxa"/>
            </w:tcMar>
            <w:vAlign w:val="center"/>
          </w:tcPr>
          <w:p w14:paraId="6B30E8B2" w14:textId="77777777" w:rsidR="00D7410C" w:rsidRPr="007A1661" w:rsidRDefault="00D7410C" w:rsidP="00986BDB">
            <w:pPr>
              <w:pStyle w:val="af5"/>
              <w:numPr>
                <w:ilvl w:val="0"/>
                <w:numId w:val="11"/>
              </w:numPr>
              <w:jc w:val="center"/>
              <w:rPr>
                <w:b/>
                <w:sz w:val="16"/>
                <w:szCs w:val="16"/>
              </w:rPr>
            </w:pPr>
          </w:p>
        </w:tc>
        <w:tc>
          <w:tcPr>
            <w:tcW w:w="7230" w:type="dxa"/>
            <w:shd w:val="clear" w:color="auto" w:fill="DBE5F1" w:themeFill="accent1" w:themeFillTint="33"/>
            <w:tcMar>
              <w:left w:w="28" w:type="dxa"/>
              <w:right w:w="28" w:type="dxa"/>
            </w:tcMar>
            <w:vAlign w:val="center"/>
          </w:tcPr>
          <w:p w14:paraId="4E5BE847" w14:textId="77777777" w:rsidR="00D7410C" w:rsidRPr="007A1661" w:rsidRDefault="00D7410C" w:rsidP="000C2D2F">
            <w:pPr>
              <w:rPr>
                <w:sz w:val="16"/>
                <w:szCs w:val="16"/>
              </w:rPr>
            </w:pPr>
            <w:r w:rsidRPr="007A1661">
              <w:rPr>
                <w:sz w:val="16"/>
                <w:szCs w:val="16"/>
              </w:rPr>
              <w:t>Химчистка твердых поверхностей пола, в том числе мойка роторной машиной для напольного покрытия (природный и искусственный камень, керамика, линолеум, ПВХ-покрытия, резина)</w:t>
            </w:r>
          </w:p>
        </w:tc>
        <w:tc>
          <w:tcPr>
            <w:tcW w:w="7654" w:type="dxa"/>
            <w:gridSpan w:val="9"/>
            <w:shd w:val="clear" w:color="auto" w:fill="DBE5F1" w:themeFill="accent1" w:themeFillTint="33"/>
            <w:tcMar>
              <w:left w:w="28" w:type="dxa"/>
              <w:right w:w="28" w:type="dxa"/>
            </w:tcMar>
            <w:vAlign w:val="center"/>
          </w:tcPr>
          <w:p w14:paraId="36EAD01F" w14:textId="77777777" w:rsidR="00D7410C" w:rsidRPr="007A1661" w:rsidRDefault="00D7410C" w:rsidP="000C2D2F">
            <w:pPr>
              <w:jc w:val="center"/>
              <w:rPr>
                <w:sz w:val="16"/>
                <w:szCs w:val="16"/>
              </w:rPr>
            </w:pPr>
            <w:r w:rsidRPr="007A1661">
              <w:rPr>
                <w:sz w:val="16"/>
                <w:szCs w:val="16"/>
              </w:rPr>
              <w:t>по заявке Заказчика</w:t>
            </w:r>
          </w:p>
        </w:tc>
      </w:tr>
      <w:tr w:rsidR="000C2D2F" w:rsidRPr="007A1661" w14:paraId="2BE07AE2" w14:textId="77777777" w:rsidTr="00242CCB">
        <w:tblPrEx>
          <w:tblCellMar>
            <w:left w:w="108" w:type="dxa"/>
            <w:right w:w="108" w:type="dxa"/>
          </w:tblCellMar>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Mar>
              <w:left w:w="28" w:type="dxa"/>
              <w:right w:w="28" w:type="dxa"/>
            </w:tcMar>
            <w:vAlign w:val="center"/>
          </w:tcPr>
          <w:p w14:paraId="34723BC3" w14:textId="77777777" w:rsidR="00D7410C" w:rsidRPr="007A1661" w:rsidRDefault="00D7410C" w:rsidP="00986BDB">
            <w:pPr>
              <w:pStyle w:val="af5"/>
              <w:numPr>
                <w:ilvl w:val="0"/>
                <w:numId w:val="11"/>
              </w:numPr>
              <w:jc w:val="center"/>
              <w:rPr>
                <w:b/>
                <w:sz w:val="16"/>
                <w:szCs w:val="16"/>
              </w:rPr>
            </w:pPr>
          </w:p>
        </w:tc>
        <w:tc>
          <w:tcPr>
            <w:tcW w:w="723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left w:w="28" w:type="dxa"/>
              <w:right w:w="28" w:type="dxa"/>
            </w:tcMar>
            <w:vAlign w:val="center"/>
          </w:tcPr>
          <w:p w14:paraId="1D6B8427" w14:textId="77777777" w:rsidR="00D7410C" w:rsidRPr="007A1661" w:rsidRDefault="00D7410C" w:rsidP="000C2D2F">
            <w:pPr>
              <w:rPr>
                <w:sz w:val="16"/>
                <w:szCs w:val="16"/>
              </w:rPr>
            </w:pPr>
            <w:r w:rsidRPr="007A1661">
              <w:rPr>
                <w:sz w:val="16"/>
                <w:szCs w:val="16"/>
              </w:rPr>
              <w:t>Сбор и вывоз твердых коммунальных/крупногабаритных отходов (далее – ТКО/КГО) и прочего мусора, с предоставлением контейнеров для сбора отходов (при необходимости), в соответствии с санитарно-эпидемиологическими правилами и нормативами, а также иными действующими на территории Российской Федерации нормативными документами. Предоставление по требованию Заказчика подтверждающих документов на вывоз и утилизацию отходов: Договоры на вывоз и утилизацию отходов, Акты выполненных работ и иные запрошенные Заказчиком документы</w:t>
            </w:r>
          </w:p>
        </w:tc>
        <w:tc>
          <w:tcPr>
            <w:tcW w:w="7654"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Mar>
              <w:left w:w="28" w:type="dxa"/>
              <w:right w:w="28" w:type="dxa"/>
            </w:tcMar>
            <w:vAlign w:val="center"/>
          </w:tcPr>
          <w:p w14:paraId="40B99D9E" w14:textId="77777777" w:rsidR="00D7410C" w:rsidRPr="007A1661" w:rsidRDefault="00D7410C" w:rsidP="000C2D2F">
            <w:pPr>
              <w:jc w:val="center"/>
              <w:rPr>
                <w:sz w:val="16"/>
                <w:szCs w:val="16"/>
              </w:rPr>
            </w:pPr>
            <w:r w:rsidRPr="007A1661">
              <w:rPr>
                <w:sz w:val="16"/>
                <w:szCs w:val="16"/>
              </w:rPr>
              <w:t>по заявке Заказчика</w:t>
            </w:r>
          </w:p>
        </w:tc>
      </w:tr>
      <w:tr w:rsidR="000C2D2F" w:rsidRPr="007A1661" w14:paraId="49C2D756" w14:textId="77777777" w:rsidTr="00242CCB">
        <w:tblPrEx>
          <w:tblCellMar>
            <w:left w:w="108" w:type="dxa"/>
            <w:right w:w="108" w:type="dxa"/>
          </w:tblCellMar>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Mar>
              <w:left w:w="28" w:type="dxa"/>
              <w:right w:w="28" w:type="dxa"/>
            </w:tcMar>
            <w:vAlign w:val="center"/>
          </w:tcPr>
          <w:p w14:paraId="5DD70AB0" w14:textId="77777777" w:rsidR="00D7410C" w:rsidRPr="007A1661" w:rsidRDefault="00D7410C" w:rsidP="00986BDB">
            <w:pPr>
              <w:pStyle w:val="af5"/>
              <w:numPr>
                <w:ilvl w:val="0"/>
                <w:numId w:val="11"/>
              </w:numPr>
              <w:jc w:val="center"/>
              <w:rPr>
                <w:b/>
                <w:sz w:val="16"/>
                <w:szCs w:val="16"/>
              </w:rPr>
            </w:pPr>
          </w:p>
        </w:tc>
        <w:tc>
          <w:tcPr>
            <w:tcW w:w="723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left w:w="28" w:type="dxa"/>
              <w:right w:w="28" w:type="dxa"/>
            </w:tcMar>
            <w:vAlign w:val="center"/>
          </w:tcPr>
          <w:p w14:paraId="1DC1F2EF" w14:textId="77777777" w:rsidR="00D7410C" w:rsidRPr="007A1661" w:rsidRDefault="00D7410C" w:rsidP="000C2D2F">
            <w:pPr>
              <w:rPr>
                <w:sz w:val="16"/>
                <w:szCs w:val="16"/>
              </w:rPr>
            </w:pPr>
            <w:r w:rsidRPr="007A1661">
              <w:rPr>
                <w:sz w:val="16"/>
                <w:szCs w:val="16"/>
              </w:rPr>
              <w:t>Дополнительный персонал в рабочие дни</w:t>
            </w:r>
          </w:p>
        </w:tc>
        <w:tc>
          <w:tcPr>
            <w:tcW w:w="7654"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Mar>
              <w:left w:w="28" w:type="dxa"/>
              <w:right w:w="28" w:type="dxa"/>
            </w:tcMar>
          </w:tcPr>
          <w:p w14:paraId="34916B01" w14:textId="77777777" w:rsidR="00D7410C" w:rsidRPr="007A1661" w:rsidRDefault="00D7410C" w:rsidP="000C2D2F">
            <w:pPr>
              <w:jc w:val="center"/>
              <w:rPr>
                <w:sz w:val="16"/>
                <w:szCs w:val="16"/>
              </w:rPr>
            </w:pPr>
            <w:r w:rsidRPr="007A1661">
              <w:rPr>
                <w:sz w:val="16"/>
                <w:szCs w:val="16"/>
              </w:rPr>
              <w:t>по заявке Заказчика</w:t>
            </w:r>
          </w:p>
        </w:tc>
      </w:tr>
      <w:tr w:rsidR="000C2D2F" w:rsidRPr="007A1661" w14:paraId="68C21E7B" w14:textId="77777777" w:rsidTr="00242CCB">
        <w:tblPrEx>
          <w:tblCellMar>
            <w:left w:w="108" w:type="dxa"/>
            <w:right w:w="108" w:type="dxa"/>
          </w:tblCellMar>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Mar>
              <w:left w:w="28" w:type="dxa"/>
              <w:right w:w="28" w:type="dxa"/>
            </w:tcMar>
            <w:vAlign w:val="center"/>
          </w:tcPr>
          <w:p w14:paraId="52CBCD24" w14:textId="77777777" w:rsidR="00D7410C" w:rsidRPr="007A1661" w:rsidRDefault="00D7410C" w:rsidP="00986BDB">
            <w:pPr>
              <w:pStyle w:val="af5"/>
              <w:numPr>
                <w:ilvl w:val="0"/>
                <w:numId w:val="11"/>
              </w:numPr>
              <w:jc w:val="center"/>
              <w:rPr>
                <w:b/>
                <w:sz w:val="16"/>
                <w:szCs w:val="16"/>
              </w:rPr>
            </w:pPr>
          </w:p>
        </w:tc>
        <w:tc>
          <w:tcPr>
            <w:tcW w:w="723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left w:w="28" w:type="dxa"/>
              <w:right w:w="28" w:type="dxa"/>
            </w:tcMar>
            <w:vAlign w:val="center"/>
          </w:tcPr>
          <w:p w14:paraId="6F89C22E" w14:textId="77777777" w:rsidR="00D7410C" w:rsidRPr="007A1661" w:rsidRDefault="00D7410C" w:rsidP="000C2D2F">
            <w:pPr>
              <w:rPr>
                <w:sz w:val="16"/>
                <w:szCs w:val="16"/>
              </w:rPr>
            </w:pPr>
            <w:r w:rsidRPr="007A1661">
              <w:rPr>
                <w:sz w:val="16"/>
                <w:szCs w:val="16"/>
              </w:rPr>
              <w:t>Дополнительный персонал в выходные и праздничные дни</w:t>
            </w:r>
          </w:p>
        </w:tc>
        <w:tc>
          <w:tcPr>
            <w:tcW w:w="7654"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Mar>
              <w:left w:w="28" w:type="dxa"/>
              <w:right w:w="28" w:type="dxa"/>
            </w:tcMar>
          </w:tcPr>
          <w:p w14:paraId="12EB5254" w14:textId="77777777" w:rsidR="00D7410C" w:rsidRPr="007A1661" w:rsidRDefault="00D7410C" w:rsidP="000C2D2F">
            <w:pPr>
              <w:jc w:val="center"/>
              <w:rPr>
                <w:sz w:val="16"/>
                <w:szCs w:val="16"/>
              </w:rPr>
            </w:pPr>
            <w:r w:rsidRPr="007A1661">
              <w:rPr>
                <w:sz w:val="16"/>
                <w:szCs w:val="16"/>
              </w:rPr>
              <w:t>по заявке Заказчика</w:t>
            </w:r>
          </w:p>
        </w:tc>
      </w:tr>
      <w:tr w:rsidR="00F25129" w:rsidRPr="007A1661" w14:paraId="4FDA0396" w14:textId="77777777" w:rsidTr="00242CCB">
        <w:tblPrEx>
          <w:tblCellMar>
            <w:left w:w="108" w:type="dxa"/>
            <w:right w:w="108" w:type="dxa"/>
          </w:tblCellMar>
          <w:tblLook w:val="00A0" w:firstRow="1" w:lastRow="0" w:firstColumn="1" w:lastColumn="0" w:noHBand="0" w:noVBand="0"/>
        </w:tblPrEx>
        <w:tc>
          <w:tcPr>
            <w:tcW w:w="15451" w:type="dxa"/>
            <w:gridSpan w:val="12"/>
            <w:tcBorders>
              <w:top w:val="single" w:sz="4" w:space="0" w:color="auto"/>
              <w:left w:val="single" w:sz="4" w:space="0" w:color="auto"/>
              <w:bottom w:val="single" w:sz="4" w:space="0" w:color="auto"/>
              <w:right w:val="single" w:sz="4" w:space="0" w:color="auto"/>
            </w:tcBorders>
            <w:shd w:val="clear" w:color="auto" w:fill="F2DBDB" w:themeFill="accent2" w:themeFillTint="33"/>
            <w:tcMar>
              <w:left w:w="28" w:type="dxa"/>
              <w:right w:w="28" w:type="dxa"/>
            </w:tcMar>
            <w:vAlign w:val="center"/>
          </w:tcPr>
          <w:p w14:paraId="5C62A829" w14:textId="3F0D323B" w:rsidR="00F25129" w:rsidRPr="007A1661" w:rsidRDefault="00F25129" w:rsidP="00F25129">
            <w:pPr>
              <w:jc w:val="center"/>
              <w:rPr>
                <w:b/>
                <w:sz w:val="16"/>
                <w:szCs w:val="16"/>
              </w:rPr>
            </w:pPr>
            <w:r w:rsidRPr="007A1661">
              <w:rPr>
                <w:b/>
              </w:rPr>
              <w:t>Требования к расходным материалам и химическим средствам для уборки</w:t>
            </w:r>
          </w:p>
        </w:tc>
      </w:tr>
      <w:tr w:rsidR="00F25129" w:rsidRPr="007A1661" w14:paraId="53F9B2B2" w14:textId="77777777" w:rsidTr="00242CCB">
        <w:tblPrEx>
          <w:tblCellMar>
            <w:left w:w="108" w:type="dxa"/>
            <w:right w:w="108" w:type="dxa"/>
          </w:tblCellMar>
        </w:tblPrEx>
        <w:trPr>
          <w:trHeight w:val="478"/>
        </w:trPr>
        <w:tc>
          <w:tcPr>
            <w:tcW w:w="567" w:type="dxa"/>
            <w:gridSpan w:val="2"/>
            <w:shd w:val="clear" w:color="auto" w:fill="F2DBDB" w:themeFill="accent2" w:themeFillTint="33"/>
            <w:tcMar>
              <w:left w:w="57" w:type="dxa"/>
              <w:right w:w="57" w:type="dxa"/>
            </w:tcMar>
            <w:vAlign w:val="center"/>
          </w:tcPr>
          <w:p w14:paraId="6C7D03CA" w14:textId="77777777" w:rsidR="00F25129" w:rsidRPr="007A1661" w:rsidRDefault="00F25129" w:rsidP="00C40E98">
            <w:pPr>
              <w:ind w:left="-74" w:right="-112"/>
              <w:jc w:val="center"/>
              <w:rPr>
                <w:b/>
                <w:sz w:val="16"/>
                <w:szCs w:val="16"/>
              </w:rPr>
            </w:pPr>
            <w:r w:rsidRPr="007A1661">
              <w:rPr>
                <w:b/>
                <w:sz w:val="16"/>
                <w:szCs w:val="16"/>
              </w:rPr>
              <w:lastRenderedPageBreak/>
              <w:t>№ п/п</w:t>
            </w:r>
          </w:p>
        </w:tc>
        <w:tc>
          <w:tcPr>
            <w:tcW w:w="7230" w:type="dxa"/>
            <w:shd w:val="clear" w:color="auto" w:fill="F2DBDB" w:themeFill="accent2" w:themeFillTint="33"/>
            <w:tcMar>
              <w:left w:w="57" w:type="dxa"/>
              <w:right w:w="57" w:type="dxa"/>
            </w:tcMar>
            <w:vAlign w:val="center"/>
          </w:tcPr>
          <w:p w14:paraId="130747E8" w14:textId="77777777" w:rsidR="00F25129" w:rsidRPr="007A1661" w:rsidRDefault="00F25129" w:rsidP="00C40E98">
            <w:pPr>
              <w:jc w:val="center"/>
              <w:rPr>
                <w:b/>
                <w:sz w:val="16"/>
                <w:szCs w:val="16"/>
              </w:rPr>
            </w:pPr>
            <w:r w:rsidRPr="007A1661">
              <w:rPr>
                <w:b/>
                <w:sz w:val="16"/>
                <w:szCs w:val="16"/>
              </w:rPr>
              <w:t>Наименование</w:t>
            </w:r>
          </w:p>
        </w:tc>
        <w:tc>
          <w:tcPr>
            <w:tcW w:w="7654" w:type="dxa"/>
            <w:gridSpan w:val="9"/>
            <w:shd w:val="clear" w:color="auto" w:fill="F2DBDB" w:themeFill="accent2" w:themeFillTint="33"/>
            <w:tcMar>
              <w:left w:w="57" w:type="dxa"/>
              <w:right w:w="57" w:type="dxa"/>
            </w:tcMar>
            <w:vAlign w:val="center"/>
          </w:tcPr>
          <w:p w14:paraId="195E5BF0" w14:textId="77777777" w:rsidR="00F25129" w:rsidRPr="007A1661" w:rsidRDefault="00F25129" w:rsidP="00C40E98">
            <w:pPr>
              <w:jc w:val="center"/>
              <w:rPr>
                <w:b/>
                <w:sz w:val="16"/>
                <w:szCs w:val="16"/>
              </w:rPr>
            </w:pPr>
            <w:r w:rsidRPr="007A1661">
              <w:rPr>
                <w:b/>
                <w:sz w:val="16"/>
                <w:szCs w:val="16"/>
              </w:rPr>
              <w:t>Технические характеристики</w:t>
            </w:r>
          </w:p>
        </w:tc>
      </w:tr>
      <w:tr w:rsidR="00F25129" w:rsidRPr="007A1661" w14:paraId="3ABA0B3F" w14:textId="77777777" w:rsidTr="00242CCB">
        <w:tblPrEx>
          <w:tblCellMar>
            <w:left w:w="108" w:type="dxa"/>
            <w:right w:w="108" w:type="dxa"/>
          </w:tblCellMar>
        </w:tblPrEx>
        <w:trPr>
          <w:trHeight w:val="70"/>
        </w:trPr>
        <w:tc>
          <w:tcPr>
            <w:tcW w:w="567" w:type="dxa"/>
            <w:gridSpan w:val="2"/>
            <w:shd w:val="clear" w:color="auto" w:fill="F2DBDB" w:themeFill="accent2" w:themeFillTint="33"/>
            <w:tcMar>
              <w:left w:w="57" w:type="dxa"/>
              <w:right w:w="57" w:type="dxa"/>
            </w:tcMar>
            <w:vAlign w:val="center"/>
          </w:tcPr>
          <w:p w14:paraId="2D492C75" w14:textId="77777777" w:rsidR="00F25129" w:rsidRPr="007A1661" w:rsidRDefault="00F25129" w:rsidP="00986BDB">
            <w:pPr>
              <w:pStyle w:val="af5"/>
              <w:numPr>
                <w:ilvl w:val="0"/>
                <w:numId w:val="8"/>
              </w:numPr>
              <w:ind w:left="39" w:firstLine="0"/>
              <w:jc w:val="center"/>
              <w:rPr>
                <w:sz w:val="16"/>
                <w:szCs w:val="16"/>
              </w:rPr>
            </w:pPr>
          </w:p>
        </w:tc>
        <w:tc>
          <w:tcPr>
            <w:tcW w:w="7230" w:type="dxa"/>
            <w:shd w:val="clear" w:color="auto" w:fill="F2DBDB" w:themeFill="accent2" w:themeFillTint="33"/>
            <w:tcMar>
              <w:left w:w="57" w:type="dxa"/>
              <w:right w:w="57" w:type="dxa"/>
            </w:tcMar>
            <w:vAlign w:val="center"/>
          </w:tcPr>
          <w:p w14:paraId="6B3B5D84" w14:textId="77777777" w:rsidR="00F25129" w:rsidRPr="007A1661" w:rsidRDefault="00F25129" w:rsidP="00C40E98">
            <w:pPr>
              <w:rPr>
                <w:sz w:val="16"/>
                <w:szCs w:val="16"/>
              </w:rPr>
            </w:pPr>
            <w:r w:rsidRPr="007A1661">
              <w:rPr>
                <w:sz w:val="16"/>
                <w:szCs w:val="16"/>
              </w:rPr>
              <w:t>Моющее средство для стекол</w:t>
            </w:r>
          </w:p>
        </w:tc>
        <w:tc>
          <w:tcPr>
            <w:tcW w:w="7654" w:type="dxa"/>
            <w:gridSpan w:val="9"/>
            <w:shd w:val="clear" w:color="auto" w:fill="F2DBDB" w:themeFill="accent2" w:themeFillTint="33"/>
            <w:tcMar>
              <w:left w:w="57" w:type="dxa"/>
              <w:right w:w="57" w:type="dxa"/>
            </w:tcMar>
            <w:vAlign w:val="center"/>
          </w:tcPr>
          <w:p w14:paraId="5F7F8910" w14:textId="77777777" w:rsidR="00F25129" w:rsidRPr="007A1661" w:rsidRDefault="00F25129" w:rsidP="00C40E98">
            <w:pPr>
              <w:jc w:val="both"/>
              <w:rPr>
                <w:sz w:val="16"/>
                <w:szCs w:val="16"/>
              </w:rPr>
            </w:pPr>
            <w:r w:rsidRPr="007A1661">
              <w:rPr>
                <w:sz w:val="16"/>
                <w:szCs w:val="16"/>
              </w:rPr>
              <w:t xml:space="preserve">Слабощелочное жидкое средство для ручного ежедневного ухода за различными стеклянными поверхностями. В состав моющего средства должен входить нашатырь. Средство должно оказывать антистатическое действие и очищать поверхности без разводов, должно быть экологически чистым и </w:t>
            </w:r>
            <w:proofErr w:type="spellStart"/>
            <w:r w:rsidRPr="007A1661">
              <w:rPr>
                <w:sz w:val="16"/>
                <w:szCs w:val="16"/>
              </w:rPr>
              <w:t>биоразлагаемым</w:t>
            </w:r>
            <w:proofErr w:type="spellEnd"/>
            <w:r w:rsidRPr="007A1661">
              <w:rPr>
                <w:sz w:val="16"/>
                <w:szCs w:val="16"/>
              </w:rPr>
              <w:t xml:space="preserve">. Состав: смесь ПАВ, спирт нашатырный, растворитель, комплексообразователь, отдушка, краситель. Значение </w:t>
            </w:r>
            <w:proofErr w:type="spellStart"/>
            <w:r w:rsidRPr="007A1661">
              <w:rPr>
                <w:sz w:val="16"/>
                <w:szCs w:val="16"/>
              </w:rPr>
              <w:t>pH</w:t>
            </w:r>
            <w:proofErr w:type="spellEnd"/>
            <w:r w:rsidRPr="007A1661">
              <w:rPr>
                <w:sz w:val="16"/>
                <w:szCs w:val="16"/>
              </w:rPr>
              <w:t xml:space="preserve"> – менее 9,7.  </w:t>
            </w:r>
          </w:p>
        </w:tc>
      </w:tr>
      <w:tr w:rsidR="00F25129" w:rsidRPr="007A1661" w14:paraId="41BB5482" w14:textId="77777777" w:rsidTr="00242CCB">
        <w:tblPrEx>
          <w:tblCellMar>
            <w:left w:w="108" w:type="dxa"/>
            <w:right w:w="108" w:type="dxa"/>
          </w:tblCellMar>
        </w:tblPrEx>
        <w:trPr>
          <w:trHeight w:val="70"/>
        </w:trPr>
        <w:tc>
          <w:tcPr>
            <w:tcW w:w="567" w:type="dxa"/>
            <w:gridSpan w:val="2"/>
            <w:shd w:val="clear" w:color="auto" w:fill="F2DBDB" w:themeFill="accent2" w:themeFillTint="33"/>
            <w:tcMar>
              <w:left w:w="57" w:type="dxa"/>
              <w:right w:w="57" w:type="dxa"/>
            </w:tcMar>
            <w:vAlign w:val="center"/>
          </w:tcPr>
          <w:p w14:paraId="0E4E40F6" w14:textId="77777777" w:rsidR="00F25129" w:rsidRPr="007A1661" w:rsidRDefault="00F25129" w:rsidP="00986BDB">
            <w:pPr>
              <w:pStyle w:val="af5"/>
              <w:numPr>
                <w:ilvl w:val="0"/>
                <w:numId w:val="8"/>
              </w:numPr>
              <w:ind w:left="39" w:firstLine="0"/>
              <w:jc w:val="center"/>
              <w:rPr>
                <w:sz w:val="16"/>
                <w:szCs w:val="16"/>
              </w:rPr>
            </w:pPr>
          </w:p>
        </w:tc>
        <w:tc>
          <w:tcPr>
            <w:tcW w:w="7230" w:type="dxa"/>
            <w:shd w:val="clear" w:color="auto" w:fill="F2DBDB" w:themeFill="accent2" w:themeFillTint="33"/>
            <w:tcMar>
              <w:left w:w="57" w:type="dxa"/>
              <w:right w:w="57" w:type="dxa"/>
            </w:tcMar>
            <w:vAlign w:val="center"/>
          </w:tcPr>
          <w:p w14:paraId="6B1EE55F" w14:textId="77777777" w:rsidR="00F25129" w:rsidRPr="007A1661" w:rsidRDefault="00F25129" w:rsidP="00C40E98">
            <w:pPr>
              <w:rPr>
                <w:sz w:val="16"/>
                <w:szCs w:val="16"/>
              </w:rPr>
            </w:pPr>
            <w:r w:rsidRPr="007A1661">
              <w:rPr>
                <w:sz w:val="16"/>
                <w:szCs w:val="16"/>
              </w:rPr>
              <w:t>Средство для мытья полов</w:t>
            </w:r>
          </w:p>
        </w:tc>
        <w:tc>
          <w:tcPr>
            <w:tcW w:w="7654" w:type="dxa"/>
            <w:gridSpan w:val="9"/>
            <w:shd w:val="clear" w:color="auto" w:fill="F2DBDB" w:themeFill="accent2" w:themeFillTint="33"/>
            <w:tcMar>
              <w:left w:w="57" w:type="dxa"/>
              <w:right w:w="57" w:type="dxa"/>
            </w:tcMar>
            <w:vAlign w:val="center"/>
          </w:tcPr>
          <w:p w14:paraId="1B525CB5" w14:textId="77777777" w:rsidR="00F25129" w:rsidRPr="007A1661" w:rsidRDefault="00F25129" w:rsidP="00C40E98">
            <w:pPr>
              <w:jc w:val="both"/>
              <w:rPr>
                <w:sz w:val="16"/>
                <w:szCs w:val="16"/>
              </w:rPr>
            </w:pPr>
            <w:r w:rsidRPr="007A1661">
              <w:rPr>
                <w:sz w:val="16"/>
                <w:szCs w:val="16"/>
              </w:rPr>
              <w:t xml:space="preserve">Средство применяется для ежедневной чистки ламината, линолеума, паркета, деревянных полов, полов, покрытых защитными покрытиями. Придает блеск поверхности. Не требует смывания. </w:t>
            </w:r>
          </w:p>
        </w:tc>
      </w:tr>
      <w:tr w:rsidR="00F25129" w:rsidRPr="007A1661" w14:paraId="07F297AA" w14:textId="77777777" w:rsidTr="00242CCB">
        <w:tblPrEx>
          <w:tblCellMar>
            <w:left w:w="108" w:type="dxa"/>
            <w:right w:w="108" w:type="dxa"/>
          </w:tblCellMar>
        </w:tblPrEx>
        <w:trPr>
          <w:trHeight w:val="443"/>
        </w:trPr>
        <w:tc>
          <w:tcPr>
            <w:tcW w:w="567" w:type="dxa"/>
            <w:gridSpan w:val="2"/>
            <w:shd w:val="clear" w:color="auto" w:fill="F2DBDB" w:themeFill="accent2" w:themeFillTint="33"/>
            <w:tcMar>
              <w:left w:w="57" w:type="dxa"/>
              <w:right w:w="57" w:type="dxa"/>
            </w:tcMar>
            <w:vAlign w:val="center"/>
          </w:tcPr>
          <w:p w14:paraId="4AA5E760" w14:textId="77777777" w:rsidR="00F25129" w:rsidRPr="007A1661" w:rsidRDefault="00F25129" w:rsidP="00986BDB">
            <w:pPr>
              <w:pStyle w:val="af5"/>
              <w:numPr>
                <w:ilvl w:val="0"/>
                <w:numId w:val="8"/>
              </w:numPr>
              <w:ind w:left="39" w:firstLine="0"/>
              <w:jc w:val="center"/>
              <w:rPr>
                <w:sz w:val="16"/>
                <w:szCs w:val="16"/>
              </w:rPr>
            </w:pPr>
          </w:p>
        </w:tc>
        <w:tc>
          <w:tcPr>
            <w:tcW w:w="7230" w:type="dxa"/>
            <w:shd w:val="clear" w:color="auto" w:fill="F2DBDB" w:themeFill="accent2" w:themeFillTint="33"/>
            <w:tcMar>
              <w:left w:w="57" w:type="dxa"/>
              <w:right w:w="57" w:type="dxa"/>
            </w:tcMar>
            <w:vAlign w:val="center"/>
          </w:tcPr>
          <w:p w14:paraId="59AA3A25" w14:textId="77777777" w:rsidR="00F25129" w:rsidRPr="007A1661" w:rsidRDefault="00F25129" w:rsidP="00C40E98">
            <w:pPr>
              <w:rPr>
                <w:sz w:val="16"/>
                <w:szCs w:val="16"/>
              </w:rPr>
            </w:pPr>
            <w:r w:rsidRPr="007A1661">
              <w:rPr>
                <w:sz w:val="16"/>
                <w:szCs w:val="16"/>
              </w:rPr>
              <w:t>Универсальная моющая жидкость для полов и стен</w:t>
            </w:r>
          </w:p>
        </w:tc>
        <w:tc>
          <w:tcPr>
            <w:tcW w:w="7654" w:type="dxa"/>
            <w:gridSpan w:val="9"/>
            <w:shd w:val="clear" w:color="auto" w:fill="F2DBDB" w:themeFill="accent2" w:themeFillTint="33"/>
            <w:tcMar>
              <w:left w:w="57" w:type="dxa"/>
              <w:right w:w="57" w:type="dxa"/>
            </w:tcMar>
            <w:vAlign w:val="center"/>
          </w:tcPr>
          <w:p w14:paraId="72858956" w14:textId="77777777" w:rsidR="00F25129" w:rsidRPr="007A1661" w:rsidRDefault="00F25129" w:rsidP="00C40E98">
            <w:pPr>
              <w:jc w:val="both"/>
              <w:rPr>
                <w:sz w:val="16"/>
                <w:szCs w:val="16"/>
              </w:rPr>
            </w:pPr>
            <w:r w:rsidRPr="007A1661">
              <w:rPr>
                <w:sz w:val="16"/>
                <w:szCs w:val="16"/>
              </w:rPr>
              <w:t>Универсальная жидкость для уборки пола и других поверхностей. Состав: менее 5% неионогенные ПАВ; мыло; консерванты; отдушка.</w:t>
            </w:r>
          </w:p>
        </w:tc>
      </w:tr>
      <w:tr w:rsidR="00F25129" w:rsidRPr="007A1661" w14:paraId="6D059AD1" w14:textId="77777777" w:rsidTr="00242CCB">
        <w:tblPrEx>
          <w:tblCellMar>
            <w:left w:w="108" w:type="dxa"/>
            <w:right w:w="108" w:type="dxa"/>
          </w:tblCellMar>
        </w:tblPrEx>
        <w:trPr>
          <w:trHeight w:val="239"/>
        </w:trPr>
        <w:tc>
          <w:tcPr>
            <w:tcW w:w="567" w:type="dxa"/>
            <w:gridSpan w:val="2"/>
            <w:shd w:val="clear" w:color="auto" w:fill="F2DBDB" w:themeFill="accent2" w:themeFillTint="33"/>
            <w:tcMar>
              <w:left w:w="57" w:type="dxa"/>
              <w:right w:w="57" w:type="dxa"/>
            </w:tcMar>
            <w:vAlign w:val="center"/>
          </w:tcPr>
          <w:p w14:paraId="00B10C22" w14:textId="77777777" w:rsidR="00F25129" w:rsidRPr="007A1661" w:rsidRDefault="00F25129" w:rsidP="00986BDB">
            <w:pPr>
              <w:pStyle w:val="af5"/>
              <w:numPr>
                <w:ilvl w:val="0"/>
                <w:numId w:val="8"/>
              </w:numPr>
              <w:ind w:left="39" w:firstLine="0"/>
              <w:jc w:val="center"/>
              <w:rPr>
                <w:sz w:val="16"/>
                <w:szCs w:val="16"/>
              </w:rPr>
            </w:pPr>
          </w:p>
        </w:tc>
        <w:tc>
          <w:tcPr>
            <w:tcW w:w="7230" w:type="dxa"/>
            <w:shd w:val="clear" w:color="auto" w:fill="F2DBDB" w:themeFill="accent2" w:themeFillTint="33"/>
            <w:tcMar>
              <w:left w:w="57" w:type="dxa"/>
              <w:right w:w="57" w:type="dxa"/>
            </w:tcMar>
            <w:vAlign w:val="center"/>
          </w:tcPr>
          <w:p w14:paraId="232B30BF" w14:textId="77777777" w:rsidR="00F25129" w:rsidRPr="007A1661" w:rsidRDefault="00F25129" w:rsidP="00C40E98">
            <w:pPr>
              <w:rPr>
                <w:sz w:val="16"/>
                <w:szCs w:val="16"/>
              </w:rPr>
            </w:pPr>
            <w:r w:rsidRPr="007A1661">
              <w:rPr>
                <w:sz w:val="16"/>
                <w:szCs w:val="16"/>
              </w:rPr>
              <w:t>Салфетки для уборки</w:t>
            </w:r>
          </w:p>
        </w:tc>
        <w:tc>
          <w:tcPr>
            <w:tcW w:w="7654" w:type="dxa"/>
            <w:gridSpan w:val="9"/>
            <w:shd w:val="clear" w:color="auto" w:fill="F2DBDB" w:themeFill="accent2" w:themeFillTint="33"/>
            <w:tcMar>
              <w:left w:w="57" w:type="dxa"/>
              <w:right w:w="57" w:type="dxa"/>
            </w:tcMar>
            <w:vAlign w:val="center"/>
          </w:tcPr>
          <w:p w14:paraId="4AF9D24C" w14:textId="77777777" w:rsidR="00F25129" w:rsidRPr="007A1661" w:rsidRDefault="00F25129" w:rsidP="00C40E98">
            <w:pPr>
              <w:jc w:val="both"/>
              <w:rPr>
                <w:sz w:val="16"/>
                <w:szCs w:val="16"/>
              </w:rPr>
            </w:pPr>
            <w:r w:rsidRPr="007A1661">
              <w:rPr>
                <w:sz w:val="16"/>
                <w:szCs w:val="16"/>
              </w:rPr>
              <w:t xml:space="preserve">Нетканое (прессованное) микроволокно должно состоять из полиэстера и полиамида. Должны не оставлять разводов и ворса. </w:t>
            </w:r>
          </w:p>
        </w:tc>
      </w:tr>
      <w:tr w:rsidR="00F25129" w:rsidRPr="007A1661" w14:paraId="17874D27" w14:textId="77777777" w:rsidTr="00242CCB">
        <w:tblPrEx>
          <w:tblCellMar>
            <w:left w:w="108" w:type="dxa"/>
            <w:right w:w="108" w:type="dxa"/>
          </w:tblCellMar>
        </w:tblPrEx>
        <w:trPr>
          <w:trHeight w:val="245"/>
        </w:trPr>
        <w:tc>
          <w:tcPr>
            <w:tcW w:w="567" w:type="dxa"/>
            <w:gridSpan w:val="2"/>
            <w:shd w:val="clear" w:color="auto" w:fill="F2DBDB" w:themeFill="accent2" w:themeFillTint="33"/>
            <w:tcMar>
              <w:left w:w="57" w:type="dxa"/>
              <w:right w:w="57" w:type="dxa"/>
            </w:tcMar>
            <w:vAlign w:val="center"/>
          </w:tcPr>
          <w:p w14:paraId="0B1126FC" w14:textId="77777777" w:rsidR="00F25129" w:rsidRPr="007A1661" w:rsidRDefault="00F25129" w:rsidP="00986BDB">
            <w:pPr>
              <w:pStyle w:val="af5"/>
              <w:numPr>
                <w:ilvl w:val="0"/>
                <w:numId w:val="8"/>
              </w:numPr>
              <w:ind w:left="39" w:firstLine="0"/>
              <w:jc w:val="center"/>
              <w:rPr>
                <w:sz w:val="16"/>
                <w:szCs w:val="16"/>
              </w:rPr>
            </w:pPr>
          </w:p>
        </w:tc>
        <w:tc>
          <w:tcPr>
            <w:tcW w:w="7230" w:type="dxa"/>
            <w:shd w:val="clear" w:color="auto" w:fill="F2DBDB" w:themeFill="accent2" w:themeFillTint="33"/>
            <w:tcMar>
              <w:left w:w="57" w:type="dxa"/>
              <w:right w:w="57" w:type="dxa"/>
            </w:tcMar>
            <w:vAlign w:val="center"/>
          </w:tcPr>
          <w:p w14:paraId="2C114A1F" w14:textId="77777777" w:rsidR="00F25129" w:rsidRPr="007A1661" w:rsidRDefault="00F25129" w:rsidP="00C40E98">
            <w:pPr>
              <w:rPr>
                <w:sz w:val="16"/>
                <w:szCs w:val="16"/>
              </w:rPr>
            </w:pPr>
            <w:r w:rsidRPr="007A1661">
              <w:rPr>
                <w:sz w:val="16"/>
                <w:szCs w:val="16"/>
              </w:rPr>
              <w:t>Ветошь для пола</w:t>
            </w:r>
          </w:p>
        </w:tc>
        <w:tc>
          <w:tcPr>
            <w:tcW w:w="7654" w:type="dxa"/>
            <w:gridSpan w:val="9"/>
            <w:shd w:val="clear" w:color="auto" w:fill="F2DBDB" w:themeFill="accent2" w:themeFillTint="33"/>
            <w:tcMar>
              <w:left w:w="57" w:type="dxa"/>
              <w:right w:w="57" w:type="dxa"/>
            </w:tcMar>
            <w:vAlign w:val="center"/>
          </w:tcPr>
          <w:p w14:paraId="2E55400F" w14:textId="77777777" w:rsidR="00F25129" w:rsidRPr="007A1661" w:rsidRDefault="00F25129" w:rsidP="00C40E98">
            <w:pPr>
              <w:jc w:val="both"/>
              <w:rPr>
                <w:sz w:val="16"/>
                <w:szCs w:val="16"/>
              </w:rPr>
            </w:pPr>
            <w:r w:rsidRPr="007A1661">
              <w:rPr>
                <w:sz w:val="16"/>
                <w:szCs w:val="16"/>
              </w:rPr>
              <w:t xml:space="preserve">Техническая материя, предназначенная для уборки и мытья полов, полотно холстопрошивное отбеленное из не менее 95% хлопка, полотно должно быть мягкое; хорошо впитывать жидкости. </w:t>
            </w:r>
          </w:p>
        </w:tc>
      </w:tr>
      <w:tr w:rsidR="00F25129" w:rsidRPr="007A1661" w14:paraId="5738B055" w14:textId="77777777" w:rsidTr="00242CCB">
        <w:tblPrEx>
          <w:tblCellMar>
            <w:left w:w="108" w:type="dxa"/>
            <w:right w:w="108" w:type="dxa"/>
          </w:tblCellMar>
        </w:tblPrEx>
        <w:trPr>
          <w:trHeight w:val="183"/>
        </w:trPr>
        <w:tc>
          <w:tcPr>
            <w:tcW w:w="567" w:type="dxa"/>
            <w:gridSpan w:val="2"/>
            <w:shd w:val="clear" w:color="auto" w:fill="F2DBDB" w:themeFill="accent2" w:themeFillTint="33"/>
            <w:tcMar>
              <w:left w:w="57" w:type="dxa"/>
              <w:right w:w="57" w:type="dxa"/>
            </w:tcMar>
            <w:vAlign w:val="center"/>
          </w:tcPr>
          <w:p w14:paraId="3CA79282" w14:textId="77777777" w:rsidR="00F25129" w:rsidRPr="007A1661" w:rsidRDefault="00F25129" w:rsidP="00986BDB">
            <w:pPr>
              <w:pStyle w:val="af5"/>
              <w:numPr>
                <w:ilvl w:val="0"/>
                <w:numId w:val="8"/>
              </w:numPr>
              <w:ind w:left="39" w:firstLine="0"/>
              <w:jc w:val="center"/>
              <w:rPr>
                <w:sz w:val="16"/>
                <w:szCs w:val="16"/>
              </w:rPr>
            </w:pPr>
          </w:p>
        </w:tc>
        <w:tc>
          <w:tcPr>
            <w:tcW w:w="7230" w:type="dxa"/>
            <w:shd w:val="clear" w:color="auto" w:fill="F2DBDB" w:themeFill="accent2" w:themeFillTint="33"/>
            <w:tcMar>
              <w:left w:w="57" w:type="dxa"/>
              <w:right w:w="57" w:type="dxa"/>
            </w:tcMar>
            <w:vAlign w:val="center"/>
          </w:tcPr>
          <w:p w14:paraId="03AC47B1" w14:textId="77777777" w:rsidR="00F25129" w:rsidRPr="007A1661" w:rsidRDefault="00F25129" w:rsidP="00C40E98">
            <w:pPr>
              <w:rPr>
                <w:sz w:val="16"/>
                <w:szCs w:val="16"/>
              </w:rPr>
            </w:pPr>
            <w:r w:rsidRPr="007A1661">
              <w:rPr>
                <w:sz w:val="16"/>
                <w:szCs w:val="16"/>
              </w:rPr>
              <w:t>Ветошь протирочная для санузлов</w:t>
            </w:r>
          </w:p>
        </w:tc>
        <w:tc>
          <w:tcPr>
            <w:tcW w:w="7654" w:type="dxa"/>
            <w:gridSpan w:val="9"/>
            <w:shd w:val="clear" w:color="auto" w:fill="F2DBDB" w:themeFill="accent2" w:themeFillTint="33"/>
            <w:tcMar>
              <w:left w:w="57" w:type="dxa"/>
              <w:right w:w="57" w:type="dxa"/>
            </w:tcMar>
            <w:vAlign w:val="center"/>
          </w:tcPr>
          <w:p w14:paraId="03470934" w14:textId="77777777" w:rsidR="00F25129" w:rsidRPr="007A1661" w:rsidRDefault="00F25129" w:rsidP="00C40E98">
            <w:pPr>
              <w:jc w:val="both"/>
              <w:rPr>
                <w:sz w:val="16"/>
                <w:szCs w:val="16"/>
              </w:rPr>
            </w:pPr>
            <w:r w:rsidRPr="007A1661">
              <w:rPr>
                <w:sz w:val="16"/>
                <w:szCs w:val="16"/>
              </w:rPr>
              <w:t xml:space="preserve">Техническая материя, предназначенная для уборки санузлов: полотно холстопрошивное отбеленное; мягкое; хорошо впитывающее жидкости. </w:t>
            </w:r>
          </w:p>
        </w:tc>
      </w:tr>
      <w:tr w:rsidR="00F25129" w:rsidRPr="007A1661" w14:paraId="41E1ED26" w14:textId="77777777" w:rsidTr="00242CCB">
        <w:tblPrEx>
          <w:tblCellMar>
            <w:left w:w="108" w:type="dxa"/>
            <w:right w:w="108" w:type="dxa"/>
          </w:tblCellMar>
        </w:tblPrEx>
        <w:trPr>
          <w:trHeight w:val="99"/>
        </w:trPr>
        <w:tc>
          <w:tcPr>
            <w:tcW w:w="567" w:type="dxa"/>
            <w:gridSpan w:val="2"/>
            <w:shd w:val="clear" w:color="auto" w:fill="F2DBDB" w:themeFill="accent2" w:themeFillTint="33"/>
            <w:tcMar>
              <w:left w:w="57" w:type="dxa"/>
              <w:right w:w="57" w:type="dxa"/>
            </w:tcMar>
            <w:vAlign w:val="center"/>
          </w:tcPr>
          <w:p w14:paraId="34D19FAC" w14:textId="77777777" w:rsidR="00F25129" w:rsidRPr="007A1661" w:rsidRDefault="00F25129" w:rsidP="00986BDB">
            <w:pPr>
              <w:pStyle w:val="af5"/>
              <w:numPr>
                <w:ilvl w:val="0"/>
                <w:numId w:val="8"/>
              </w:numPr>
              <w:ind w:left="39" w:firstLine="0"/>
              <w:jc w:val="center"/>
              <w:rPr>
                <w:sz w:val="16"/>
                <w:szCs w:val="16"/>
              </w:rPr>
            </w:pPr>
          </w:p>
        </w:tc>
        <w:tc>
          <w:tcPr>
            <w:tcW w:w="7230" w:type="dxa"/>
            <w:shd w:val="clear" w:color="auto" w:fill="F2DBDB" w:themeFill="accent2" w:themeFillTint="33"/>
            <w:tcMar>
              <w:left w:w="57" w:type="dxa"/>
              <w:right w:w="57" w:type="dxa"/>
            </w:tcMar>
            <w:vAlign w:val="center"/>
          </w:tcPr>
          <w:p w14:paraId="68E75E73" w14:textId="77777777" w:rsidR="00F25129" w:rsidRPr="007A1661" w:rsidRDefault="00F25129" w:rsidP="00C40E98">
            <w:pPr>
              <w:rPr>
                <w:sz w:val="16"/>
                <w:szCs w:val="16"/>
              </w:rPr>
            </w:pPr>
            <w:r w:rsidRPr="007A1661">
              <w:rPr>
                <w:sz w:val="16"/>
                <w:szCs w:val="16"/>
              </w:rPr>
              <w:t>Аэрозольный освежитель воздуха</w:t>
            </w:r>
          </w:p>
        </w:tc>
        <w:tc>
          <w:tcPr>
            <w:tcW w:w="7654" w:type="dxa"/>
            <w:gridSpan w:val="9"/>
            <w:shd w:val="clear" w:color="auto" w:fill="F2DBDB" w:themeFill="accent2" w:themeFillTint="33"/>
            <w:tcMar>
              <w:left w:w="57" w:type="dxa"/>
              <w:right w:w="57" w:type="dxa"/>
            </w:tcMar>
            <w:vAlign w:val="center"/>
          </w:tcPr>
          <w:p w14:paraId="0F1F613C" w14:textId="77777777" w:rsidR="00F25129" w:rsidRPr="007A1661" w:rsidRDefault="00F25129" w:rsidP="00C40E98">
            <w:pPr>
              <w:jc w:val="both"/>
              <w:rPr>
                <w:sz w:val="16"/>
                <w:szCs w:val="16"/>
              </w:rPr>
            </w:pPr>
            <w:r w:rsidRPr="007A1661">
              <w:rPr>
                <w:sz w:val="16"/>
                <w:szCs w:val="16"/>
              </w:rPr>
              <w:t>Аэрозоль для устранения неприятных запахов. Баллон емкостью не менее 300 мл.</w:t>
            </w:r>
          </w:p>
        </w:tc>
      </w:tr>
      <w:tr w:rsidR="00F25129" w:rsidRPr="007A1661" w14:paraId="68F9614F" w14:textId="77777777" w:rsidTr="00242CCB">
        <w:tblPrEx>
          <w:tblCellMar>
            <w:left w:w="108" w:type="dxa"/>
            <w:right w:w="108" w:type="dxa"/>
          </w:tblCellMar>
        </w:tblPrEx>
        <w:trPr>
          <w:trHeight w:val="125"/>
        </w:trPr>
        <w:tc>
          <w:tcPr>
            <w:tcW w:w="567" w:type="dxa"/>
            <w:gridSpan w:val="2"/>
            <w:shd w:val="clear" w:color="auto" w:fill="F2DBDB" w:themeFill="accent2" w:themeFillTint="33"/>
            <w:tcMar>
              <w:left w:w="57" w:type="dxa"/>
              <w:right w:w="57" w:type="dxa"/>
            </w:tcMar>
            <w:vAlign w:val="center"/>
          </w:tcPr>
          <w:p w14:paraId="1353A70B" w14:textId="77777777" w:rsidR="00F25129" w:rsidRPr="007A1661" w:rsidRDefault="00F25129" w:rsidP="00986BDB">
            <w:pPr>
              <w:pStyle w:val="af5"/>
              <w:numPr>
                <w:ilvl w:val="0"/>
                <w:numId w:val="8"/>
              </w:numPr>
              <w:ind w:left="39" w:firstLine="0"/>
              <w:jc w:val="center"/>
              <w:rPr>
                <w:sz w:val="16"/>
                <w:szCs w:val="16"/>
              </w:rPr>
            </w:pPr>
          </w:p>
        </w:tc>
        <w:tc>
          <w:tcPr>
            <w:tcW w:w="7230" w:type="dxa"/>
            <w:shd w:val="clear" w:color="auto" w:fill="F2DBDB" w:themeFill="accent2" w:themeFillTint="33"/>
            <w:tcMar>
              <w:left w:w="57" w:type="dxa"/>
              <w:right w:w="57" w:type="dxa"/>
            </w:tcMar>
            <w:vAlign w:val="center"/>
          </w:tcPr>
          <w:p w14:paraId="0B3C1B7A" w14:textId="77777777" w:rsidR="00F25129" w:rsidRPr="007A1661" w:rsidRDefault="00F25129" w:rsidP="00C40E98">
            <w:pPr>
              <w:rPr>
                <w:sz w:val="16"/>
                <w:szCs w:val="16"/>
              </w:rPr>
            </w:pPr>
            <w:r w:rsidRPr="007A1661">
              <w:rPr>
                <w:sz w:val="16"/>
                <w:szCs w:val="16"/>
              </w:rPr>
              <w:t>Средство для устранения засоров в трубах</w:t>
            </w:r>
          </w:p>
        </w:tc>
        <w:tc>
          <w:tcPr>
            <w:tcW w:w="7654" w:type="dxa"/>
            <w:gridSpan w:val="9"/>
            <w:shd w:val="clear" w:color="auto" w:fill="F2DBDB" w:themeFill="accent2" w:themeFillTint="33"/>
            <w:tcMar>
              <w:left w:w="57" w:type="dxa"/>
              <w:right w:w="57" w:type="dxa"/>
            </w:tcMar>
            <w:vAlign w:val="center"/>
          </w:tcPr>
          <w:p w14:paraId="1BF6DFEE" w14:textId="77777777" w:rsidR="00F25129" w:rsidRPr="007A1661" w:rsidRDefault="00F25129" w:rsidP="00C40E98">
            <w:pPr>
              <w:jc w:val="both"/>
              <w:rPr>
                <w:sz w:val="16"/>
                <w:szCs w:val="16"/>
              </w:rPr>
            </w:pPr>
            <w:r w:rsidRPr="007A1661">
              <w:rPr>
                <w:sz w:val="16"/>
                <w:szCs w:val="16"/>
              </w:rPr>
              <w:t>Средство должно иметь гелеобразную форму, в состав которого должен входить гидроксид натрия и гипохлорит натрия. Средство должно эффективно растворять жировые отложения. Время удаления засоров не более 30 минут. Должен подходить для всех видов труб.</w:t>
            </w:r>
          </w:p>
        </w:tc>
      </w:tr>
      <w:tr w:rsidR="00F25129" w:rsidRPr="007A1661" w14:paraId="6111377B" w14:textId="77777777" w:rsidTr="00242CCB">
        <w:tblPrEx>
          <w:tblCellMar>
            <w:left w:w="108" w:type="dxa"/>
            <w:right w:w="108" w:type="dxa"/>
          </w:tblCellMar>
        </w:tblPrEx>
        <w:trPr>
          <w:trHeight w:val="772"/>
        </w:trPr>
        <w:tc>
          <w:tcPr>
            <w:tcW w:w="567" w:type="dxa"/>
            <w:gridSpan w:val="2"/>
            <w:shd w:val="clear" w:color="auto" w:fill="F2DBDB" w:themeFill="accent2" w:themeFillTint="33"/>
            <w:tcMar>
              <w:left w:w="57" w:type="dxa"/>
              <w:right w:w="57" w:type="dxa"/>
            </w:tcMar>
            <w:vAlign w:val="center"/>
          </w:tcPr>
          <w:p w14:paraId="42170837" w14:textId="77777777" w:rsidR="00F25129" w:rsidRPr="007A1661" w:rsidRDefault="00F25129" w:rsidP="00986BDB">
            <w:pPr>
              <w:pStyle w:val="af5"/>
              <w:numPr>
                <w:ilvl w:val="0"/>
                <w:numId w:val="8"/>
              </w:numPr>
              <w:ind w:left="39" w:firstLine="0"/>
              <w:jc w:val="center"/>
              <w:rPr>
                <w:sz w:val="16"/>
                <w:szCs w:val="16"/>
              </w:rPr>
            </w:pPr>
          </w:p>
        </w:tc>
        <w:tc>
          <w:tcPr>
            <w:tcW w:w="7230" w:type="dxa"/>
            <w:shd w:val="clear" w:color="auto" w:fill="F2DBDB" w:themeFill="accent2" w:themeFillTint="33"/>
            <w:tcMar>
              <w:left w:w="57" w:type="dxa"/>
              <w:right w:w="57" w:type="dxa"/>
            </w:tcMar>
            <w:vAlign w:val="center"/>
          </w:tcPr>
          <w:p w14:paraId="08A2EAC5" w14:textId="77777777" w:rsidR="00F25129" w:rsidRPr="007A1661" w:rsidRDefault="00F25129" w:rsidP="00C40E98">
            <w:pPr>
              <w:rPr>
                <w:sz w:val="16"/>
                <w:szCs w:val="16"/>
              </w:rPr>
            </w:pPr>
            <w:r w:rsidRPr="007A1661">
              <w:rPr>
                <w:sz w:val="16"/>
                <w:szCs w:val="16"/>
              </w:rPr>
              <w:t>Средство для уборки и дезинфекция туалетов</w:t>
            </w:r>
          </w:p>
        </w:tc>
        <w:tc>
          <w:tcPr>
            <w:tcW w:w="7654" w:type="dxa"/>
            <w:gridSpan w:val="9"/>
            <w:shd w:val="clear" w:color="auto" w:fill="F2DBDB" w:themeFill="accent2" w:themeFillTint="33"/>
            <w:tcMar>
              <w:left w:w="57" w:type="dxa"/>
              <w:right w:w="57" w:type="dxa"/>
            </w:tcMar>
            <w:vAlign w:val="center"/>
          </w:tcPr>
          <w:p w14:paraId="6D15314D" w14:textId="77777777" w:rsidR="00F25129" w:rsidRPr="007A1661" w:rsidRDefault="00F25129" w:rsidP="00C40E98">
            <w:pPr>
              <w:jc w:val="both"/>
              <w:rPr>
                <w:sz w:val="16"/>
                <w:szCs w:val="16"/>
              </w:rPr>
            </w:pPr>
            <w:r w:rsidRPr="007A1661">
              <w:rPr>
                <w:sz w:val="16"/>
                <w:szCs w:val="16"/>
              </w:rPr>
              <w:t xml:space="preserve">Средство должно представлять собой прозрачную жидкость, а также вспомогательные компоненты. Показатель активности водородных ионов </w:t>
            </w:r>
            <w:proofErr w:type="spellStart"/>
            <w:r w:rsidRPr="007A1661">
              <w:rPr>
                <w:sz w:val="16"/>
                <w:szCs w:val="16"/>
              </w:rPr>
              <w:t>pH</w:t>
            </w:r>
            <w:proofErr w:type="spellEnd"/>
            <w:r w:rsidRPr="007A1661">
              <w:rPr>
                <w:sz w:val="16"/>
                <w:szCs w:val="16"/>
              </w:rPr>
              <w:t xml:space="preserve"> 7-7,5. Средство должно предназначаться для дезинфекции, чистки унитазов, фаянсовой, эмалированной и нержавеющей сантехники, кафеля. Должно расходоваться экономично. Средство должно эффективно удалять ржавчину, известковые и минеральные отложения. Удалять неприятные запахи и обладать бактерицидным действием. Объем не менее 750 мл,  аромат - лимонный или морской.</w:t>
            </w:r>
          </w:p>
        </w:tc>
      </w:tr>
      <w:tr w:rsidR="00F25129" w:rsidRPr="007A1661" w14:paraId="19F17818" w14:textId="77777777" w:rsidTr="00242CCB">
        <w:tblPrEx>
          <w:tblCellMar>
            <w:left w:w="108" w:type="dxa"/>
            <w:right w:w="108" w:type="dxa"/>
          </w:tblCellMar>
        </w:tblPrEx>
        <w:trPr>
          <w:trHeight w:val="439"/>
        </w:trPr>
        <w:tc>
          <w:tcPr>
            <w:tcW w:w="567" w:type="dxa"/>
            <w:gridSpan w:val="2"/>
            <w:shd w:val="clear" w:color="auto" w:fill="F2DBDB" w:themeFill="accent2" w:themeFillTint="33"/>
            <w:tcMar>
              <w:left w:w="57" w:type="dxa"/>
              <w:right w:w="57" w:type="dxa"/>
            </w:tcMar>
            <w:vAlign w:val="center"/>
          </w:tcPr>
          <w:p w14:paraId="6C8A41B9" w14:textId="77777777" w:rsidR="00F25129" w:rsidRPr="007A1661" w:rsidRDefault="00F25129" w:rsidP="00986BDB">
            <w:pPr>
              <w:pStyle w:val="af5"/>
              <w:numPr>
                <w:ilvl w:val="0"/>
                <w:numId w:val="8"/>
              </w:numPr>
              <w:ind w:left="39" w:firstLine="0"/>
              <w:jc w:val="center"/>
              <w:rPr>
                <w:sz w:val="16"/>
                <w:szCs w:val="16"/>
              </w:rPr>
            </w:pPr>
          </w:p>
        </w:tc>
        <w:tc>
          <w:tcPr>
            <w:tcW w:w="7230" w:type="dxa"/>
            <w:shd w:val="clear" w:color="auto" w:fill="F2DBDB" w:themeFill="accent2" w:themeFillTint="33"/>
            <w:tcMar>
              <w:left w:w="57" w:type="dxa"/>
              <w:right w:w="57" w:type="dxa"/>
            </w:tcMar>
            <w:vAlign w:val="center"/>
          </w:tcPr>
          <w:p w14:paraId="0F084075" w14:textId="77777777" w:rsidR="00F25129" w:rsidRPr="007A1661" w:rsidRDefault="00F25129" w:rsidP="00C40E98">
            <w:pPr>
              <w:rPr>
                <w:sz w:val="16"/>
                <w:szCs w:val="16"/>
              </w:rPr>
            </w:pPr>
            <w:r w:rsidRPr="007A1661">
              <w:rPr>
                <w:sz w:val="16"/>
                <w:szCs w:val="16"/>
              </w:rPr>
              <w:t>Средство для мойки и дезинфекции СВЧ печей, холодильников, кулеров и др.</w:t>
            </w:r>
          </w:p>
        </w:tc>
        <w:tc>
          <w:tcPr>
            <w:tcW w:w="7654" w:type="dxa"/>
            <w:gridSpan w:val="9"/>
            <w:shd w:val="clear" w:color="auto" w:fill="F2DBDB" w:themeFill="accent2" w:themeFillTint="33"/>
            <w:tcMar>
              <w:left w:w="57" w:type="dxa"/>
              <w:right w:w="57" w:type="dxa"/>
            </w:tcMar>
            <w:vAlign w:val="center"/>
          </w:tcPr>
          <w:p w14:paraId="4A9D91DC" w14:textId="77777777" w:rsidR="00F25129" w:rsidRPr="007A1661" w:rsidRDefault="00F25129" w:rsidP="00C40E98">
            <w:pPr>
              <w:jc w:val="both"/>
              <w:rPr>
                <w:sz w:val="16"/>
                <w:szCs w:val="16"/>
              </w:rPr>
            </w:pPr>
            <w:proofErr w:type="spellStart"/>
            <w:r w:rsidRPr="007A1661">
              <w:rPr>
                <w:sz w:val="16"/>
                <w:szCs w:val="16"/>
              </w:rPr>
              <w:t>Безщелочное</w:t>
            </w:r>
            <w:proofErr w:type="spellEnd"/>
            <w:r w:rsidRPr="007A1661">
              <w:rPr>
                <w:sz w:val="16"/>
                <w:szCs w:val="16"/>
              </w:rPr>
              <w:t xml:space="preserve"> средство для мойки сложных загрязнений, очистки, обезжиривания и дезинфекции различных изделий и поверхностей, быстро и легко проникает в загрязнение и растворяет его, концентрированная формула делает это средство экономным в использовании, нейтрализует запахи, не требует смывания, не содержит фосфатов, содержит менее 5% анионных и неионогенных поверхностно-активных веществ уничтожающие бактерии</w:t>
            </w:r>
          </w:p>
        </w:tc>
      </w:tr>
      <w:tr w:rsidR="00F25129" w:rsidRPr="007A1661" w14:paraId="2C72610F" w14:textId="77777777" w:rsidTr="00242CCB">
        <w:tblPrEx>
          <w:tblCellMar>
            <w:left w:w="108" w:type="dxa"/>
            <w:right w:w="108" w:type="dxa"/>
          </w:tblCellMar>
        </w:tblPrEx>
        <w:trPr>
          <w:trHeight w:val="70"/>
        </w:trPr>
        <w:tc>
          <w:tcPr>
            <w:tcW w:w="567" w:type="dxa"/>
            <w:gridSpan w:val="2"/>
            <w:shd w:val="clear" w:color="auto" w:fill="F2DBDB" w:themeFill="accent2" w:themeFillTint="33"/>
            <w:tcMar>
              <w:left w:w="57" w:type="dxa"/>
              <w:right w:w="57" w:type="dxa"/>
            </w:tcMar>
            <w:vAlign w:val="center"/>
          </w:tcPr>
          <w:p w14:paraId="5F98FC05" w14:textId="77777777" w:rsidR="00F25129" w:rsidRPr="007A1661" w:rsidRDefault="00F25129" w:rsidP="00986BDB">
            <w:pPr>
              <w:pStyle w:val="af5"/>
              <w:numPr>
                <w:ilvl w:val="0"/>
                <w:numId w:val="8"/>
              </w:numPr>
              <w:ind w:left="39" w:firstLine="0"/>
              <w:jc w:val="center"/>
              <w:rPr>
                <w:sz w:val="16"/>
                <w:szCs w:val="16"/>
              </w:rPr>
            </w:pPr>
          </w:p>
        </w:tc>
        <w:tc>
          <w:tcPr>
            <w:tcW w:w="7230" w:type="dxa"/>
            <w:shd w:val="clear" w:color="auto" w:fill="F2DBDB" w:themeFill="accent2" w:themeFillTint="33"/>
            <w:tcMar>
              <w:left w:w="57" w:type="dxa"/>
              <w:right w:w="57" w:type="dxa"/>
            </w:tcMar>
            <w:vAlign w:val="center"/>
          </w:tcPr>
          <w:p w14:paraId="0B093AB7" w14:textId="77777777" w:rsidR="00F25129" w:rsidRPr="007A1661" w:rsidRDefault="00F25129" w:rsidP="00C40E98">
            <w:pPr>
              <w:rPr>
                <w:sz w:val="16"/>
                <w:szCs w:val="16"/>
              </w:rPr>
            </w:pPr>
            <w:r w:rsidRPr="007A1661">
              <w:rPr>
                <w:sz w:val="16"/>
                <w:szCs w:val="16"/>
              </w:rPr>
              <w:t>Мешки для мусора</w:t>
            </w:r>
          </w:p>
        </w:tc>
        <w:tc>
          <w:tcPr>
            <w:tcW w:w="7654" w:type="dxa"/>
            <w:gridSpan w:val="9"/>
            <w:shd w:val="clear" w:color="auto" w:fill="F2DBDB" w:themeFill="accent2" w:themeFillTint="33"/>
            <w:tcMar>
              <w:left w:w="57" w:type="dxa"/>
              <w:right w:w="57" w:type="dxa"/>
            </w:tcMar>
            <w:vAlign w:val="center"/>
          </w:tcPr>
          <w:p w14:paraId="7C1E2B5C" w14:textId="77777777" w:rsidR="00F25129" w:rsidRPr="007A1661" w:rsidRDefault="00F25129" w:rsidP="00C40E98">
            <w:pPr>
              <w:jc w:val="both"/>
              <w:rPr>
                <w:sz w:val="16"/>
                <w:szCs w:val="16"/>
              </w:rPr>
            </w:pPr>
            <w:r w:rsidRPr="007A1661">
              <w:rPr>
                <w:sz w:val="16"/>
                <w:szCs w:val="16"/>
              </w:rPr>
              <w:t xml:space="preserve">Пакеты для мусора высокой прочности. Вместимость – от 30 до 35 литров / от 55 до 65 литров / от 110 до 130 литров. Толщина пленки из полиэтилена низкого давления (ПНД) от 10 до 20 микрон. Пакеты должны иметь двойные пропаянные донные швы. </w:t>
            </w:r>
          </w:p>
        </w:tc>
      </w:tr>
      <w:tr w:rsidR="00F25129" w:rsidRPr="007A1661" w14:paraId="3EF7C176" w14:textId="77777777" w:rsidTr="00242CCB">
        <w:tblPrEx>
          <w:tblCellMar>
            <w:left w:w="108" w:type="dxa"/>
            <w:right w:w="108" w:type="dxa"/>
          </w:tblCellMar>
        </w:tblPrEx>
        <w:trPr>
          <w:trHeight w:val="359"/>
        </w:trPr>
        <w:tc>
          <w:tcPr>
            <w:tcW w:w="567" w:type="dxa"/>
            <w:gridSpan w:val="2"/>
            <w:shd w:val="clear" w:color="auto" w:fill="F2DBDB" w:themeFill="accent2" w:themeFillTint="33"/>
            <w:tcMar>
              <w:left w:w="57" w:type="dxa"/>
              <w:right w:w="57" w:type="dxa"/>
            </w:tcMar>
            <w:vAlign w:val="center"/>
          </w:tcPr>
          <w:p w14:paraId="3B024102" w14:textId="77777777" w:rsidR="00F25129" w:rsidRPr="007A1661" w:rsidRDefault="00F25129" w:rsidP="00986BDB">
            <w:pPr>
              <w:pStyle w:val="af5"/>
              <w:numPr>
                <w:ilvl w:val="0"/>
                <w:numId w:val="8"/>
              </w:numPr>
              <w:ind w:left="39" w:firstLine="0"/>
              <w:jc w:val="center"/>
              <w:rPr>
                <w:sz w:val="16"/>
                <w:szCs w:val="16"/>
              </w:rPr>
            </w:pPr>
          </w:p>
        </w:tc>
        <w:tc>
          <w:tcPr>
            <w:tcW w:w="7230" w:type="dxa"/>
            <w:shd w:val="clear" w:color="auto" w:fill="F2DBDB" w:themeFill="accent2" w:themeFillTint="33"/>
            <w:tcMar>
              <w:left w:w="57" w:type="dxa"/>
              <w:right w:w="57" w:type="dxa"/>
            </w:tcMar>
            <w:vAlign w:val="center"/>
          </w:tcPr>
          <w:p w14:paraId="6084CB48" w14:textId="77777777" w:rsidR="00F25129" w:rsidRPr="007A1661" w:rsidRDefault="00F25129" w:rsidP="00C40E98">
            <w:pPr>
              <w:rPr>
                <w:sz w:val="16"/>
                <w:szCs w:val="16"/>
              </w:rPr>
            </w:pPr>
            <w:r w:rsidRPr="007A1661">
              <w:rPr>
                <w:sz w:val="16"/>
                <w:szCs w:val="16"/>
              </w:rPr>
              <w:t>Мыло хозяйственное</w:t>
            </w:r>
          </w:p>
        </w:tc>
        <w:tc>
          <w:tcPr>
            <w:tcW w:w="7654" w:type="dxa"/>
            <w:gridSpan w:val="9"/>
            <w:shd w:val="clear" w:color="auto" w:fill="F2DBDB" w:themeFill="accent2" w:themeFillTint="33"/>
            <w:tcMar>
              <w:left w:w="57" w:type="dxa"/>
              <w:right w:w="57" w:type="dxa"/>
            </w:tcMar>
            <w:vAlign w:val="center"/>
          </w:tcPr>
          <w:p w14:paraId="61777606" w14:textId="77777777" w:rsidR="00F25129" w:rsidRPr="007A1661" w:rsidRDefault="00F25129" w:rsidP="00C40E98">
            <w:pPr>
              <w:jc w:val="both"/>
              <w:rPr>
                <w:sz w:val="16"/>
                <w:szCs w:val="16"/>
              </w:rPr>
            </w:pPr>
            <w:r w:rsidRPr="007A1661">
              <w:rPr>
                <w:bCs/>
                <w:iCs/>
                <w:sz w:val="16"/>
                <w:szCs w:val="16"/>
              </w:rPr>
              <w:t>Мыло д</w:t>
            </w:r>
            <w:r w:rsidRPr="007A1661">
              <w:rPr>
                <w:sz w:val="16"/>
                <w:szCs w:val="16"/>
              </w:rPr>
              <w:t xml:space="preserve">олжно соответствовать </w:t>
            </w:r>
            <w:r w:rsidRPr="007A1661">
              <w:rPr>
                <w:bCs/>
                <w:iCs/>
                <w:sz w:val="16"/>
                <w:szCs w:val="16"/>
              </w:rPr>
              <w:t>ГОСТ 30266-2017. Куски по 200 гр.</w:t>
            </w:r>
          </w:p>
        </w:tc>
      </w:tr>
      <w:tr w:rsidR="00F25129" w:rsidRPr="007A1661" w14:paraId="235E4151" w14:textId="77777777" w:rsidTr="00242CCB">
        <w:tblPrEx>
          <w:tblCellMar>
            <w:left w:w="108" w:type="dxa"/>
            <w:right w:w="108" w:type="dxa"/>
          </w:tblCellMar>
        </w:tblPrEx>
        <w:trPr>
          <w:trHeight w:val="70"/>
        </w:trPr>
        <w:tc>
          <w:tcPr>
            <w:tcW w:w="567" w:type="dxa"/>
            <w:gridSpan w:val="2"/>
            <w:shd w:val="clear" w:color="auto" w:fill="F2DBDB" w:themeFill="accent2" w:themeFillTint="33"/>
            <w:tcMar>
              <w:left w:w="57" w:type="dxa"/>
              <w:right w:w="57" w:type="dxa"/>
            </w:tcMar>
            <w:vAlign w:val="center"/>
          </w:tcPr>
          <w:p w14:paraId="41C59A51" w14:textId="77777777" w:rsidR="00F25129" w:rsidRPr="007A1661" w:rsidRDefault="00F25129" w:rsidP="00986BDB">
            <w:pPr>
              <w:pStyle w:val="af5"/>
              <w:numPr>
                <w:ilvl w:val="0"/>
                <w:numId w:val="8"/>
              </w:numPr>
              <w:ind w:left="39" w:firstLine="0"/>
              <w:jc w:val="center"/>
              <w:rPr>
                <w:sz w:val="16"/>
                <w:szCs w:val="16"/>
              </w:rPr>
            </w:pPr>
          </w:p>
        </w:tc>
        <w:tc>
          <w:tcPr>
            <w:tcW w:w="7230" w:type="dxa"/>
            <w:shd w:val="clear" w:color="auto" w:fill="F2DBDB" w:themeFill="accent2" w:themeFillTint="33"/>
            <w:tcMar>
              <w:left w:w="57" w:type="dxa"/>
              <w:right w:w="57" w:type="dxa"/>
            </w:tcMar>
            <w:vAlign w:val="center"/>
          </w:tcPr>
          <w:p w14:paraId="54BDF615" w14:textId="77777777" w:rsidR="00F25129" w:rsidRPr="007A1661" w:rsidRDefault="00F25129" w:rsidP="00C40E98">
            <w:pPr>
              <w:rPr>
                <w:sz w:val="16"/>
                <w:szCs w:val="16"/>
              </w:rPr>
            </w:pPr>
            <w:r w:rsidRPr="007A1661">
              <w:rPr>
                <w:sz w:val="16"/>
                <w:szCs w:val="16"/>
              </w:rPr>
              <w:t xml:space="preserve">Жидкое крем-мыло </w:t>
            </w:r>
          </w:p>
        </w:tc>
        <w:tc>
          <w:tcPr>
            <w:tcW w:w="7654" w:type="dxa"/>
            <w:gridSpan w:val="9"/>
            <w:shd w:val="clear" w:color="auto" w:fill="F2DBDB" w:themeFill="accent2" w:themeFillTint="33"/>
            <w:tcMar>
              <w:left w:w="57" w:type="dxa"/>
              <w:right w:w="57" w:type="dxa"/>
            </w:tcMar>
            <w:vAlign w:val="center"/>
          </w:tcPr>
          <w:p w14:paraId="1696699C" w14:textId="77777777" w:rsidR="00F25129" w:rsidRPr="007A1661" w:rsidRDefault="00F25129" w:rsidP="00C40E98">
            <w:pPr>
              <w:jc w:val="both"/>
              <w:rPr>
                <w:sz w:val="16"/>
                <w:szCs w:val="16"/>
              </w:rPr>
            </w:pPr>
            <w:r w:rsidRPr="007A1661">
              <w:rPr>
                <w:color w:val="000000"/>
                <w:sz w:val="16"/>
                <w:szCs w:val="16"/>
              </w:rPr>
              <w:t>Косметическое, гипоаллергенное концентрированное жидкое мыло с кремом. Предназначается для мытья рук. Обладает высокой моющей способностью, мягкой пеной, очищает кожу от различных загрязнений, устраняет запахи. Консистенция: однородная гелеобразная жидкость без посторонних примесей. По степени воздействия на организм человека – безопасно для здоровья, не нарушает кислотно-щелочной баланс кожи..</w:t>
            </w:r>
          </w:p>
        </w:tc>
      </w:tr>
      <w:tr w:rsidR="00F25129" w:rsidRPr="007A1661" w14:paraId="0380B3B0" w14:textId="77777777" w:rsidTr="00242CCB">
        <w:tblPrEx>
          <w:tblCellMar>
            <w:left w:w="108" w:type="dxa"/>
            <w:right w:w="108" w:type="dxa"/>
          </w:tblCellMar>
        </w:tblPrEx>
        <w:trPr>
          <w:trHeight w:val="105"/>
        </w:trPr>
        <w:tc>
          <w:tcPr>
            <w:tcW w:w="567" w:type="dxa"/>
            <w:gridSpan w:val="2"/>
            <w:shd w:val="clear" w:color="auto" w:fill="F2DBDB" w:themeFill="accent2" w:themeFillTint="33"/>
            <w:tcMar>
              <w:left w:w="57" w:type="dxa"/>
              <w:right w:w="57" w:type="dxa"/>
            </w:tcMar>
            <w:vAlign w:val="center"/>
          </w:tcPr>
          <w:p w14:paraId="71FC8A61" w14:textId="77777777" w:rsidR="00F25129" w:rsidRPr="007A1661" w:rsidRDefault="00F25129" w:rsidP="00986BDB">
            <w:pPr>
              <w:pStyle w:val="af5"/>
              <w:numPr>
                <w:ilvl w:val="0"/>
                <w:numId w:val="8"/>
              </w:numPr>
              <w:ind w:left="39" w:firstLine="0"/>
              <w:jc w:val="center"/>
              <w:rPr>
                <w:sz w:val="16"/>
                <w:szCs w:val="16"/>
              </w:rPr>
            </w:pPr>
          </w:p>
        </w:tc>
        <w:tc>
          <w:tcPr>
            <w:tcW w:w="7230" w:type="dxa"/>
            <w:shd w:val="clear" w:color="auto" w:fill="F2DBDB" w:themeFill="accent2" w:themeFillTint="33"/>
            <w:tcMar>
              <w:left w:w="57" w:type="dxa"/>
              <w:right w:w="57" w:type="dxa"/>
            </w:tcMar>
            <w:vAlign w:val="center"/>
          </w:tcPr>
          <w:p w14:paraId="00558FCC" w14:textId="77777777" w:rsidR="00F25129" w:rsidRPr="007A1661" w:rsidRDefault="00F25129" w:rsidP="00C40E98">
            <w:pPr>
              <w:rPr>
                <w:sz w:val="16"/>
                <w:szCs w:val="16"/>
              </w:rPr>
            </w:pPr>
            <w:r w:rsidRPr="007A1661">
              <w:rPr>
                <w:sz w:val="16"/>
                <w:szCs w:val="16"/>
              </w:rPr>
              <w:t>Жидкость для мытья посуды</w:t>
            </w:r>
          </w:p>
        </w:tc>
        <w:tc>
          <w:tcPr>
            <w:tcW w:w="7654" w:type="dxa"/>
            <w:gridSpan w:val="9"/>
            <w:shd w:val="clear" w:color="auto" w:fill="F2DBDB" w:themeFill="accent2" w:themeFillTint="33"/>
            <w:tcMar>
              <w:left w:w="57" w:type="dxa"/>
              <w:right w:w="57" w:type="dxa"/>
            </w:tcMar>
            <w:vAlign w:val="center"/>
          </w:tcPr>
          <w:p w14:paraId="6D7A2F97" w14:textId="77777777" w:rsidR="00F25129" w:rsidRPr="007A1661" w:rsidRDefault="00F25129" w:rsidP="00C40E98">
            <w:pPr>
              <w:jc w:val="both"/>
              <w:rPr>
                <w:sz w:val="16"/>
                <w:szCs w:val="16"/>
              </w:rPr>
            </w:pPr>
            <w:r w:rsidRPr="007A1661">
              <w:rPr>
                <w:color w:val="000000"/>
                <w:sz w:val="16"/>
                <w:szCs w:val="16"/>
              </w:rPr>
              <w:t>Жидкое средство для ручного мытья посуды, не раздражает кожу рук, имеет приятный запах, образует достаточное количество пены, эффективно удаляет загрязнения с посуды в холодной воде. Средство легко и полностью смывается водой. Фасовка – не менее 0,5 л.</w:t>
            </w:r>
          </w:p>
        </w:tc>
      </w:tr>
      <w:tr w:rsidR="00F25129" w:rsidRPr="007A1661" w14:paraId="0E514A09" w14:textId="77777777" w:rsidTr="00242CCB">
        <w:tblPrEx>
          <w:tblCellMar>
            <w:left w:w="108" w:type="dxa"/>
            <w:right w:w="108" w:type="dxa"/>
          </w:tblCellMar>
        </w:tblPrEx>
        <w:trPr>
          <w:trHeight w:val="450"/>
        </w:trPr>
        <w:tc>
          <w:tcPr>
            <w:tcW w:w="567" w:type="dxa"/>
            <w:gridSpan w:val="2"/>
            <w:shd w:val="clear" w:color="auto" w:fill="F2DBDB" w:themeFill="accent2" w:themeFillTint="33"/>
            <w:tcMar>
              <w:left w:w="57" w:type="dxa"/>
              <w:right w:w="57" w:type="dxa"/>
            </w:tcMar>
            <w:vAlign w:val="center"/>
          </w:tcPr>
          <w:p w14:paraId="7B7A2427" w14:textId="77777777" w:rsidR="00F25129" w:rsidRPr="007A1661" w:rsidRDefault="00F25129" w:rsidP="00986BDB">
            <w:pPr>
              <w:pStyle w:val="af5"/>
              <w:numPr>
                <w:ilvl w:val="0"/>
                <w:numId w:val="8"/>
              </w:numPr>
              <w:ind w:left="39" w:firstLine="0"/>
              <w:jc w:val="center"/>
              <w:rPr>
                <w:sz w:val="16"/>
                <w:szCs w:val="16"/>
              </w:rPr>
            </w:pPr>
          </w:p>
        </w:tc>
        <w:tc>
          <w:tcPr>
            <w:tcW w:w="7230" w:type="dxa"/>
            <w:shd w:val="clear" w:color="auto" w:fill="F2DBDB" w:themeFill="accent2" w:themeFillTint="33"/>
            <w:tcMar>
              <w:left w:w="57" w:type="dxa"/>
              <w:right w:w="57" w:type="dxa"/>
            </w:tcMar>
            <w:vAlign w:val="center"/>
          </w:tcPr>
          <w:p w14:paraId="17C9D55F" w14:textId="77777777" w:rsidR="00F25129" w:rsidRPr="007A1661" w:rsidRDefault="00F25129" w:rsidP="00C40E98">
            <w:pPr>
              <w:rPr>
                <w:sz w:val="16"/>
                <w:szCs w:val="16"/>
              </w:rPr>
            </w:pPr>
            <w:r w:rsidRPr="007A1661">
              <w:rPr>
                <w:sz w:val="16"/>
                <w:szCs w:val="16"/>
              </w:rPr>
              <w:t>Губка для мытья посуды</w:t>
            </w:r>
          </w:p>
        </w:tc>
        <w:tc>
          <w:tcPr>
            <w:tcW w:w="7654" w:type="dxa"/>
            <w:gridSpan w:val="9"/>
            <w:shd w:val="clear" w:color="auto" w:fill="F2DBDB" w:themeFill="accent2" w:themeFillTint="33"/>
            <w:tcMar>
              <w:left w:w="57" w:type="dxa"/>
              <w:right w:w="57" w:type="dxa"/>
            </w:tcMar>
            <w:vAlign w:val="center"/>
          </w:tcPr>
          <w:p w14:paraId="350B51E3" w14:textId="77777777" w:rsidR="00F25129" w:rsidRPr="007A1661" w:rsidRDefault="00F25129" w:rsidP="00C40E98">
            <w:pPr>
              <w:jc w:val="both"/>
              <w:rPr>
                <w:sz w:val="16"/>
                <w:szCs w:val="16"/>
              </w:rPr>
            </w:pPr>
            <w:r w:rsidRPr="007A1661">
              <w:rPr>
                <w:color w:val="000000"/>
                <w:sz w:val="16"/>
                <w:szCs w:val="16"/>
              </w:rPr>
              <w:t>Губка изготовлена из губчатого материала (полиуретановая пена) с чистящим абразивным слоем, предназначена для мытья различных поверхностей, в том числе посуды. Размер губки не менее 80*55*25 мм.</w:t>
            </w:r>
          </w:p>
        </w:tc>
      </w:tr>
      <w:tr w:rsidR="00F25129" w:rsidRPr="007A1661" w14:paraId="7610DE2D" w14:textId="77777777" w:rsidTr="00242CCB">
        <w:tblPrEx>
          <w:tblCellMar>
            <w:left w:w="108" w:type="dxa"/>
            <w:right w:w="108" w:type="dxa"/>
          </w:tblCellMar>
        </w:tblPrEx>
        <w:trPr>
          <w:trHeight w:val="90"/>
        </w:trPr>
        <w:tc>
          <w:tcPr>
            <w:tcW w:w="567" w:type="dxa"/>
            <w:gridSpan w:val="2"/>
            <w:shd w:val="clear" w:color="auto" w:fill="F2DBDB" w:themeFill="accent2" w:themeFillTint="33"/>
            <w:tcMar>
              <w:left w:w="57" w:type="dxa"/>
              <w:right w:w="57" w:type="dxa"/>
            </w:tcMar>
            <w:vAlign w:val="center"/>
          </w:tcPr>
          <w:p w14:paraId="5F91E334" w14:textId="77777777" w:rsidR="00F25129" w:rsidRPr="007A1661" w:rsidRDefault="00F25129" w:rsidP="00986BDB">
            <w:pPr>
              <w:pStyle w:val="af5"/>
              <w:numPr>
                <w:ilvl w:val="0"/>
                <w:numId w:val="8"/>
              </w:numPr>
              <w:ind w:left="39" w:firstLine="0"/>
              <w:jc w:val="center"/>
              <w:rPr>
                <w:sz w:val="16"/>
                <w:szCs w:val="16"/>
              </w:rPr>
            </w:pPr>
          </w:p>
        </w:tc>
        <w:tc>
          <w:tcPr>
            <w:tcW w:w="7230" w:type="dxa"/>
            <w:shd w:val="clear" w:color="auto" w:fill="F2DBDB" w:themeFill="accent2" w:themeFillTint="33"/>
            <w:tcMar>
              <w:left w:w="57" w:type="dxa"/>
              <w:right w:w="57" w:type="dxa"/>
            </w:tcMar>
            <w:vAlign w:val="center"/>
          </w:tcPr>
          <w:p w14:paraId="7AC63AF9" w14:textId="77777777" w:rsidR="00F25129" w:rsidRPr="007A1661" w:rsidRDefault="00F25129" w:rsidP="00C40E98">
            <w:pPr>
              <w:rPr>
                <w:sz w:val="16"/>
                <w:szCs w:val="16"/>
              </w:rPr>
            </w:pPr>
            <w:r w:rsidRPr="007A1661">
              <w:rPr>
                <w:sz w:val="16"/>
                <w:szCs w:val="16"/>
              </w:rPr>
              <w:t>Крем для обуви в машину для чистки обуви</w:t>
            </w:r>
          </w:p>
        </w:tc>
        <w:tc>
          <w:tcPr>
            <w:tcW w:w="7654" w:type="dxa"/>
            <w:gridSpan w:val="9"/>
            <w:shd w:val="clear" w:color="auto" w:fill="F2DBDB" w:themeFill="accent2" w:themeFillTint="33"/>
            <w:tcMar>
              <w:left w:w="57" w:type="dxa"/>
              <w:right w:w="57" w:type="dxa"/>
            </w:tcMar>
            <w:vAlign w:val="center"/>
          </w:tcPr>
          <w:p w14:paraId="21D150AE" w14:textId="77777777" w:rsidR="00F25129" w:rsidRPr="007A1661" w:rsidRDefault="00F25129" w:rsidP="00C40E98">
            <w:pPr>
              <w:jc w:val="both"/>
              <w:rPr>
                <w:color w:val="000000"/>
                <w:sz w:val="16"/>
                <w:szCs w:val="16"/>
              </w:rPr>
            </w:pPr>
            <w:r w:rsidRPr="007A1661">
              <w:rPr>
                <w:color w:val="000000"/>
                <w:sz w:val="16"/>
                <w:szCs w:val="16"/>
              </w:rPr>
              <w:t>Крем для обуви бесцветный для автоматического устройства для чистки обуви (указать марку автоматического устройства)</w:t>
            </w:r>
          </w:p>
        </w:tc>
      </w:tr>
      <w:tr w:rsidR="00F25129" w:rsidRPr="007A1661" w14:paraId="6BD56773" w14:textId="77777777" w:rsidTr="00242CCB">
        <w:tblPrEx>
          <w:tblCellMar>
            <w:left w:w="108" w:type="dxa"/>
            <w:right w:w="108" w:type="dxa"/>
          </w:tblCellMar>
        </w:tblPrEx>
        <w:trPr>
          <w:trHeight w:val="87"/>
        </w:trPr>
        <w:tc>
          <w:tcPr>
            <w:tcW w:w="567" w:type="dxa"/>
            <w:gridSpan w:val="2"/>
            <w:shd w:val="clear" w:color="auto" w:fill="F2DBDB" w:themeFill="accent2" w:themeFillTint="33"/>
            <w:tcMar>
              <w:left w:w="57" w:type="dxa"/>
              <w:right w:w="57" w:type="dxa"/>
            </w:tcMar>
            <w:vAlign w:val="center"/>
          </w:tcPr>
          <w:p w14:paraId="002862AE" w14:textId="77777777" w:rsidR="00F25129" w:rsidRPr="007A1661" w:rsidRDefault="00F25129" w:rsidP="00986BDB">
            <w:pPr>
              <w:pStyle w:val="af5"/>
              <w:numPr>
                <w:ilvl w:val="0"/>
                <w:numId w:val="8"/>
              </w:numPr>
              <w:ind w:left="39" w:firstLine="0"/>
              <w:jc w:val="center"/>
              <w:rPr>
                <w:sz w:val="16"/>
                <w:szCs w:val="16"/>
              </w:rPr>
            </w:pPr>
          </w:p>
        </w:tc>
        <w:tc>
          <w:tcPr>
            <w:tcW w:w="7230" w:type="dxa"/>
            <w:shd w:val="clear" w:color="auto" w:fill="F2DBDB" w:themeFill="accent2" w:themeFillTint="33"/>
            <w:tcMar>
              <w:left w:w="57" w:type="dxa"/>
              <w:right w:w="57" w:type="dxa"/>
            </w:tcMar>
            <w:vAlign w:val="center"/>
          </w:tcPr>
          <w:p w14:paraId="285E6A47" w14:textId="77777777" w:rsidR="00F25129" w:rsidRPr="007A1661" w:rsidRDefault="00F25129" w:rsidP="00C40E98">
            <w:pPr>
              <w:rPr>
                <w:sz w:val="16"/>
                <w:szCs w:val="16"/>
              </w:rPr>
            </w:pPr>
            <w:r w:rsidRPr="007A1661">
              <w:rPr>
                <w:sz w:val="16"/>
                <w:szCs w:val="16"/>
              </w:rPr>
              <w:t>Таблетки для писсуаров</w:t>
            </w:r>
          </w:p>
        </w:tc>
        <w:tc>
          <w:tcPr>
            <w:tcW w:w="7654" w:type="dxa"/>
            <w:gridSpan w:val="9"/>
            <w:shd w:val="clear" w:color="auto" w:fill="F2DBDB" w:themeFill="accent2" w:themeFillTint="33"/>
            <w:tcMar>
              <w:left w:w="57" w:type="dxa"/>
              <w:right w:w="57" w:type="dxa"/>
            </w:tcMar>
            <w:vAlign w:val="center"/>
          </w:tcPr>
          <w:p w14:paraId="4920010F" w14:textId="77777777" w:rsidR="00F25129" w:rsidRPr="007A1661" w:rsidRDefault="00F25129" w:rsidP="00C40E98">
            <w:pPr>
              <w:jc w:val="both"/>
              <w:rPr>
                <w:color w:val="000000"/>
                <w:sz w:val="16"/>
                <w:szCs w:val="16"/>
              </w:rPr>
            </w:pPr>
            <w:r w:rsidRPr="007A1661">
              <w:rPr>
                <w:color w:val="000000"/>
                <w:sz w:val="16"/>
                <w:szCs w:val="16"/>
              </w:rPr>
              <w:t>Таблетки водорастворимые</w:t>
            </w:r>
            <w:r w:rsidRPr="007A1661">
              <w:rPr>
                <w:sz w:val="16"/>
                <w:szCs w:val="16"/>
              </w:rPr>
              <w:t xml:space="preserve"> </w:t>
            </w:r>
            <w:r w:rsidRPr="007A1661">
              <w:rPr>
                <w:color w:val="000000"/>
                <w:sz w:val="16"/>
                <w:szCs w:val="16"/>
              </w:rPr>
              <w:t xml:space="preserve">для устранения неприятных запахов, профилактики образования мочевого камня и известкового налёта в писсуарах, </w:t>
            </w:r>
            <w:proofErr w:type="spellStart"/>
            <w:r w:rsidRPr="007A1661">
              <w:rPr>
                <w:color w:val="000000"/>
                <w:sz w:val="16"/>
                <w:szCs w:val="16"/>
              </w:rPr>
              <w:t>биоразлагаемые</w:t>
            </w:r>
            <w:proofErr w:type="spellEnd"/>
          </w:p>
        </w:tc>
      </w:tr>
    </w:tbl>
    <w:p w14:paraId="7E89DA39" w14:textId="77777777" w:rsidR="0004451E" w:rsidRDefault="0004451E" w:rsidP="0004451E">
      <w:pPr>
        <w:tabs>
          <w:tab w:val="center" w:pos="5103"/>
          <w:tab w:val="right" w:pos="8640"/>
        </w:tabs>
        <w:jc w:val="center"/>
        <w:rPr>
          <w:b/>
          <w:i/>
        </w:rPr>
      </w:pPr>
    </w:p>
    <w:p w14:paraId="04253141" w14:textId="7C2793C4" w:rsidR="003A4276" w:rsidRPr="007A1661" w:rsidRDefault="003A4276" w:rsidP="00281C9C">
      <w:pPr>
        <w:tabs>
          <w:tab w:val="center" w:pos="5103"/>
          <w:tab w:val="right" w:pos="8640"/>
        </w:tabs>
        <w:rPr>
          <w:b/>
          <w:i/>
        </w:rPr>
        <w:sectPr w:rsidR="003A4276" w:rsidRPr="007A1661" w:rsidSect="00583FF5">
          <w:headerReference w:type="default" r:id="rId9"/>
          <w:footerReference w:type="default" r:id="rId10"/>
          <w:pgSz w:w="16838" w:h="11906" w:orient="landscape"/>
          <w:pgMar w:top="1134" w:right="1134" w:bottom="851" w:left="992" w:header="709" w:footer="567" w:gutter="0"/>
          <w:cols w:space="708"/>
          <w:docGrid w:linePitch="360"/>
        </w:sectPr>
      </w:pPr>
    </w:p>
    <w:p w14:paraId="3EAC3F8A" w14:textId="65C36300" w:rsidR="00B9283A" w:rsidRPr="007A1661" w:rsidRDefault="00214EDF" w:rsidP="00214EDF">
      <w:pPr>
        <w:tabs>
          <w:tab w:val="left" w:pos="6379"/>
        </w:tabs>
      </w:pPr>
      <w:r w:rsidRPr="007A1661">
        <w:lastRenderedPageBreak/>
        <w:t xml:space="preserve">                                                                                                                 </w:t>
      </w:r>
      <w:r w:rsidR="00B9283A" w:rsidRPr="007A1661">
        <w:t xml:space="preserve">Приложение № </w:t>
      </w:r>
      <w:r w:rsidR="00281C9C">
        <w:t>1</w:t>
      </w:r>
    </w:p>
    <w:p w14:paraId="710E66A0" w14:textId="77777777" w:rsidR="00B9283A" w:rsidRPr="007A1661" w:rsidRDefault="00B9283A" w:rsidP="00AE5CD9">
      <w:pPr>
        <w:widowControl w:val="0"/>
        <w:tabs>
          <w:tab w:val="left" w:pos="6379"/>
        </w:tabs>
        <w:ind w:left="5670"/>
      </w:pPr>
      <w:r w:rsidRPr="007A1661">
        <w:t>к Договору №_____</w:t>
      </w:r>
    </w:p>
    <w:p w14:paraId="5083EBA1" w14:textId="77777777" w:rsidR="00B9283A" w:rsidRPr="007A1661" w:rsidRDefault="00B9283A" w:rsidP="00AE5CD9">
      <w:pPr>
        <w:pStyle w:val="ae"/>
        <w:widowControl w:val="0"/>
        <w:tabs>
          <w:tab w:val="left" w:pos="6379"/>
        </w:tabs>
        <w:ind w:left="5670"/>
        <w:jc w:val="left"/>
        <w:rPr>
          <w:b w:val="0"/>
        </w:rPr>
      </w:pPr>
      <w:r w:rsidRPr="007A1661">
        <w:rPr>
          <w:b w:val="0"/>
        </w:rPr>
        <w:t>об оказании услуг по хозяйственному обслуживанию</w:t>
      </w:r>
    </w:p>
    <w:p w14:paraId="6FF361B7" w14:textId="77777777" w:rsidR="00B9283A" w:rsidRPr="007A1661" w:rsidRDefault="00B9283A" w:rsidP="00AE5CD9">
      <w:pPr>
        <w:widowControl w:val="0"/>
        <w:tabs>
          <w:tab w:val="left" w:pos="6379"/>
        </w:tabs>
        <w:ind w:left="5670"/>
      </w:pPr>
      <w:r w:rsidRPr="007A1661">
        <w:t xml:space="preserve">от «____» __________20____ г. </w:t>
      </w:r>
    </w:p>
    <w:p w14:paraId="7E1276EC" w14:textId="77777777" w:rsidR="0061698A" w:rsidRPr="007A1661" w:rsidRDefault="0061698A" w:rsidP="00B344D5">
      <w:pPr>
        <w:widowControl w:val="0"/>
        <w:ind w:left="4248"/>
        <w:jc w:val="right"/>
      </w:pPr>
    </w:p>
    <w:p w14:paraId="70EA9432" w14:textId="77777777" w:rsidR="009E1FEA" w:rsidRPr="007A1661" w:rsidRDefault="009E1FEA" w:rsidP="00B344D5">
      <w:pPr>
        <w:widowControl w:val="0"/>
        <w:jc w:val="center"/>
        <w:rPr>
          <w:b/>
        </w:rPr>
      </w:pPr>
      <w:r w:rsidRPr="007A1661">
        <w:rPr>
          <w:b/>
        </w:rPr>
        <w:t>Перечень и стоимость услуг</w:t>
      </w:r>
    </w:p>
    <w:p w14:paraId="3DA4D97D" w14:textId="77777777" w:rsidR="009E1FEA" w:rsidRPr="007A1661" w:rsidRDefault="009E1FEA" w:rsidP="00B344D5">
      <w:pPr>
        <w:widowControl w:val="0"/>
        <w:jc w:val="center"/>
        <w:rPr>
          <w:b/>
        </w:rPr>
      </w:pPr>
    </w:p>
    <w:p w14:paraId="78385CC2" w14:textId="77777777" w:rsidR="009E1FEA" w:rsidRPr="007A1661" w:rsidRDefault="009E1FEA" w:rsidP="00B344D5">
      <w:pPr>
        <w:widowControl w:val="0"/>
        <w:rPr>
          <w:b/>
        </w:rPr>
      </w:pPr>
      <w:r w:rsidRPr="007A1661">
        <w:rPr>
          <w:b/>
        </w:rPr>
        <w:t>Основные услуги:</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5953"/>
        <w:gridCol w:w="3402"/>
      </w:tblGrid>
      <w:tr w:rsidR="009E1FEA" w:rsidRPr="007A1661" w14:paraId="14983250" w14:textId="77777777" w:rsidTr="009E1FEA">
        <w:trPr>
          <w:trHeight w:val="492"/>
        </w:trPr>
        <w:tc>
          <w:tcPr>
            <w:tcW w:w="710" w:type="dxa"/>
            <w:shd w:val="clear" w:color="auto" w:fill="D9D9D9"/>
            <w:vAlign w:val="center"/>
          </w:tcPr>
          <w:p w14:paraId="254B8234" w14:textId="77777777" w:rsidR="009E1FEA" w:rsidRPr="007A1661" w:rsidRDefault="009E1FEA" w:rsidP="00B344D5">
            <w:pPr>
              <w:widowControl w:val="0"/>
              <w:jc w:val="center"/>
              <w:rPr>
                <w:b/>
              </w:rPr>
            </w:pPr>
            <w:r w:rsidRPr="007A1661">
              <w:rPr>
                <w:b/>
              </w:rPr>
              <w:t>№ п/п</w:t>
            </w:r>
          </w:p>
        </w:tc>
        <w:tc>
          <w:tcPr>
            <w:tcW w:w="5953" w:type="dxa"/>
            <w:shd w:val="clear" w:color="auto" w:fill="D9D9D9"/>
            <w:vAlign w:val="center"/>
          </w:tcPr>
          <w:p w14:paraId="5CCEC4F4" w14:textId="77777777" w:rsidR="009E1FEA" w:rsidRPr="007A1661" w:rsidRDefault="009E1FEA" w:rsidP="00B344D5">
            <w:pPr>
              <w:widowControl w:val="0"/>
              <w:jc w:val="center"/>
              <w:rPr>
                <w:b/>
              </w:rPr>
            </w:pPr>
            <w:r w:rsidRPr="007A1661">
              <w:rPr>
                <w:b/>
              </w:rPr>
              <w:t>Наименование услуг</w:t>
            </w:r>
          </w:p>
        </w:tc>
        <w:tc>
          <w:tcPr>
            <w:tcW w:w="3402" w:type="dxa"/>
            <w:shd w:val="clear" w:color="auto" w:fill="D9D9D9"/>
            <w:vAlign w:val="center"/>
          </w:tcPr>
          <w:p w14:paraId="0366AA19" w14:textId="77777777" w:rsidR="009E1FEA" w:rsidRPr="007A1661" w:rsidRDefault="009E1FEA" w:rsidP="00B344D5">
            <w:pPr>
              <w:widowControl w:val="0"/>
              <w:jc w:val="center"/>
              <w:rPr>
                <w:b/>
              </w:rPr>
            </w:pPr>
            <w:r w:rsidRPr="007A1661">
              <w:rPr>
                <w:b/>
              </w:rPr>
              <w:t>Стоимость</w:t>
            </w:r>
          </w:p>
        </w:tc>
      </w:tr>
      <w:tr w:rsidR="009E1FEA" w:rsidRPr="007A1661" w14:paraId="28438387" w14:textId="77777777" w:rsidTr="009E1FEA">
        <w:trPr>
          <w:trHeight w:val="417"/>
        </w:trPr>
        <w:tc>
          <w:tcPr>
            <w:tcW w:w="710" w:type="dxa"/>
          </w:tcPr>
          <w:p w14:paraId="2DCEE781" w14:textId="77777777" w:rsidR="009E1FEA" w:rsidRPr="007A1661" w:rsidRDefault="009E1FEA" w:rsidP="00B344D5">
            <w:pPr>
              <w:widowControl w:val="0"/>
              <w:numPr>
                <w:ilvl w:val="0"/>
                <w:numId w:val="1"/>
              </w:numPr>
              <w:autoSpaceDE w:val="0"/>
              <w:autoSpaceDN w:val="0"/>
              <w:adjustRightInd w:val="0"/>
              <w:jc w:val="center"/>
            </w:pPr>
          </w:p>
        </w:tc>
        <w:tc>
          <w:tcPr>
            <w:tcW w:w="5953" w:type="dxa"/>
          </w:tcPr>
          <w:p w14:paraId="7593FB6E" w14:textId="77777777" w:rsidR="009E1FEA" w:rsidRPr="007A1661" w:rsidRDefault="009E1FEA" w:rsidP="00B344D5">
            <w:pPr>
              <w:widowControl w:val="0"/>
              <w:jc w:val="both"/>
              <w:rPr>
                <w:b/>
              </w:rPr>
            </w:pPr>
            <w:r w:rsidRPr="007A1661">
              <w:t xml:space="preserve">Услуги по </w:t>
            </w:r>
            <w:r w:rsidRPr="007A1661">
              <w:rPr>
                <w:bCs/>
                <w:iCs/>
              </w:rPr>
              <w:t xml:space="preserve">хозяйственному </w:t>
            </w:r>
            <w:r w:rsidRPr="007A1661">
              <w:t xml:space="preserve">обслуживанию </w:t>
            </w:r>
            <w:r w:rsidR="001170E2" w:rsidRPr="007A1661">
              <w:t xml:space="preserve">офисных </w:t>
            </w:r>
            <w:r w:rsidRPr="007A1661">
              <w:t xml:space="preserve">помещений </w:t>
            </w:r>
          </w:p>
        </w:tc>
        <w:tc>
          <w:tcPr>
            <w:tcW w:w="3402" w:type="dxa"/>
            <w:vAlign w:val="center"/>
          </w:tcPr>
          <w:p w14:paraId="4921944F" w14:textId="77777777" w:rsidR="009E1FEA" w:rsidRPr="007A1661" w:rsidRDefault="009E1FEA" w:rsidP="00B344D5">
            <w:pPr>
              <w:widowControl w:val="0"/>
              <w:jc w:val="center"/>
            </w:pPr>
            <w:r w:rsidRPr="007A1661">
              <w:t xml:space="preserve">_______руб. за 1 </w:t>
            </w:r>
            <w:proofErr w:type="spellStart"/>
            <w:r w:rsidRPr="007A1661">
              <w:t>кв.м</w:t>
            </w:r>
            <w:proofErr w:type="spellEnd"/>
            <w:r w:rsidRPr="007A1661">
              <w:t xml:space="preserve">. в </w:t>
            </w:r>
            <w:proofErr w:type="spellStart"/>
            <w:r w:rsidRPr="007A1661">
              <w:t>месяц,в</w:t>
            </w:r>
            <w:proofErr w:type="spellEnd"/>
            <w:r w:rsidRPr="007A1661">
              <w:t xml:space="preserve"> т.ч. НДС/ НДС не облагается </w:t>
            </w:r>
          </w:p>
        </w:tc>
      </w:tr>
      <w:tr w:rsidR="001170E2" w:rsidRPr="007A1661" w14:paraId="17323B2A" w14:textId="77777777" w:rsidTr="009E1FEA">
        <w:trPr>
          <w:trHeight w:val="417"/>
        </w:trPr>
        <w:tc>
          <w:tcPr>
            <w:tcW w:w="710" w:type="dxa"/>
          </w:tcPr>
          <w:p w14:paraId="411989F1" w14:textId="77777777" w:rsidR="001170E2" w:rsidRPr="007A1661" w:rsidRDefault="001170E2" w:rsidP="00B344D5">
            <w:pPr>
              <w:widowControl w:val="0"/>
              <w:numPr>
                <w:ilvl w:val="0"/>
                <w:numId w:val="1"/>
              </w:numPr>
              <w:autoSpaceDE w:val="0"/>
              <w:autoSpaceDN w:val="0"/>
              <w:adjustRightInd w:val="0"/>
              <w:jc w:val="center"/>
            </w:pPr>
          </w:p>
        </w:tc>
        <w:tc>
          <w:tcPr>
            <w:tcW w:w="5953" w:type="dxa"/>
          </w:tcPr>
          <w:p w14:paraId="0BCDA95D" w14:textId="77777777" w:rsidR="001170E2" w:rsidRPr="007A1661" w:rsidRDefault="001170E2" w:rsidP="00B344D5">
            <w:pPr>
              <w:widowControl w:val="0"/>
              <w:jc w:val="both"/>
            </w:pPr>
            <w:r w:rsidRPr="007A1661">
              <w:t xml:space="preserve">Услуги по </w:t>
            </w:r>
            <w:r w:rsidRPr="007A1661">
              <w:rPr>
                <w:bCs/>
                <w:iCs/>
              </w:rPr>
              <w:t xml:space="preserve">хозяйственному </w:t>
            </w:r>
            <w:r w:rsidRPr="007A1661">
              <w:t>обслуживанию вспомогательных  помещений</w:t>
            </w:r>
          </w:p>
        </w:tc>
        <w:tc>
          <w:tcPr>
            <w:tcW w:w="3402" w:type="dxa"/>
            <w:vAlign w:val="center"/>
          </w:tcPr>
          <w:p w14:paraId="6BE6FAD9" w14:textId="77777777" w:rsidR="001170E2" w:rsidRPr="007A1661" w:rsidRDefault="001170E2" w:rsidP="00B344D5">
            <w:pPr>
              <w:widowControl w:val="0"/>
              <w:jc w:val="center"/>
            </w:pPr>
            <w:r w:rsidRPr="007A1661">
              <w:t xml:space="preserve">_______руб. за 1 </w:t>
            </w:r>
            <w:proofErr w:type="spellStart"/>
            <w:r w:rsidRPr="007A1661">
              <w:t>кв.м</w:t>
            </w:r>
            <w:proofErr w:type="spellEnd"/>
            <w:r w:rsidRPr="007A1661">
              <w:t xml:space="preserve">. в </w:t>
            </w:r>
            <w:proofErr w:type="spellStart"/>
            <w:r w:rsidRPr="007A1661">
              <w:t>месяц,в</w:t>
            </w:r>
            <w:proofErr w:type="spellEnd"/>
            <w:r w:rsidRPr="007A1661">
              <w:t xml:space="preserve"> т.ч. НДС/ НДС не облагается </w:t>
            </w:r>
          </w:p>
        </w:tc>
      </w:tr>
      <w:tr w:rsidR="001170E2" w:rsidRPr="007A1661" w14:paraId="70AB16B8" w14:textId="77777777" w:rsidTr="009E1FEA">
        <w:trPr>
          <w:trHeight w:val="417"/>
        </w:trPr>
        <w:tc>
          <w:tcPr>
            <w:tcW w:w="710" w:type="dxa"/>
          </w:tcPr>
          <w:p w14:paraId="7D14761F" w14:textId="77777777" w:rsidR="001170E2" w:rsidRPr="007A1661" w:rsidRDefault="001170E2" w:rsidP="00B344D5">
            <w:pPr>
              <w:widowControl w:val="0"/>
              <w:numPr>
                <w:ilvl w:val="0"/>
                <w:numId w:val="1"/>
              </w:numPr>
              <w:autoSpaceDE w:val="0"/>
              <w:autoSpaceDN w:val="0"/>
              <w:adjustRightInd w:val="0"/>
              <w:jc w:val="center"/>
            </w:pPr>
          </w:p>
        </w:tc>
        <w:tc>
          <w:tcPr>
            <w:tcW w:w="5953" w:type="dxa"/>
          </w:tcPr>
          <w:p w14:paraId="1504887D" w14:textId="191D29FF" w:rsidR="001170E2" w:rsidRPr="007A1661" w:rsidRDefault="001170E2" w:rsidP="001A4B92">
            <w:pPr>
              <w:widowControl w:val="0"/>
              <w:jc w:val="both"/>
            </w:pPr>
            <w:r w:rsidRPr="007A1661">
              <w:t xml:space="preserve">Услуги по </w:t>
            </w:r>
            <w:r w:rsidRPr="007A1661">
              <w:rPr>
                <w:bCs/>
                <w:iCs/>
              </w:rPr>
              <w:t xml:space="preserve">хозяйственному </w:t>
            </w:r>
            <w:r w:rsidRPr="007A1661">
              <w:t>обслуживанию помещений</w:t>
            </w:r>
            <w:r w:rsidR="001A4B92" w:rsidRPr="007A1661">
              <w:t xml:space="preserve"> общего пользования</w:t>
            </w:r>
          </w:p>
        </w:tc>
        <w:tc>
          <w:tcPr>
            <w:tcW w:w="3402" w:type="dxa"/>
            <w:vAlign w:val="center"/>
          </w:tcPr>
          <w:p w14:paraId="69F4D563" w14:textId="77777777" w:rsidR="001170E2" w:rsidRPr="007A1661" w:rsidRDefault="001170E2" w:rsidP="00B344D5">
            <w:pPr>
              <w:widowControl w:val="0"/>
              <w:jc w:val="center"/>
            </w:pPr>
            <w:r w:rsidRPr="007A1661">
              <w:t xml:space="preserve">_______руб. за 1 </w:t>
            </w:r>
            <w:proofErr w:type="spellStart"/>
            <w:r w:rsidRPr="007A1661">
              <w:t>кв.м</w:t>
            </w:r>
            <w:proofErr w:type="spellEnd"/>
            <w:r w:rsidRPr="007A1661">
              <w:t xml:space="preserve">. в </w:t>
            </w:r>
            <w:proofErr w:type="spellStart"/>
            <w:r w:rsidRPr="007A1661">
              <w:t>месяц,в</w:t>
            </w:r>
            <w:proofErr w:type="spellEnd"/>
            <w:r w:rsidRPr="007A1661">
              <w:t xml:space="preserve"> т.ч. НДС/ НДС не облагается </w:t>
            </w:r>
          </w:p>
        </w:tc>
      </w:tr>
      <w:tr w:rsidR="000970E4" w:rsidRPr="007A1661" w14:paraId="3A6BA8CA" w14:textId="77777777" w:rsidTr="009E1FEA">
        <w:trPr>
          <w:trHeight w:val="417"/>
        </w:trPr>
        <w:tc>
          <w:tcPr>
            <w:tcW w:w="710" w:type="dxa"/>
          </w:tcPr>
          <w:p w14:paraId="6E93964A" w14:textId="77777777" w:rsidR="000970E4" w:rsidRPr="007A1661" w:rsidRDefault="000970E4" w:rsidP="00B344D5">
            <w:pPr>
              <w:widowControl w:val="0"/>
              <w:numPr>
                <w:ilvl w:val="0"/>
                <w:numId w:val="1"/>
              </w:numPr>
              <w:autoSpaceDE w:val="0"/>
              <w:autoSpaceDN w:val="0"/>
              <w:adjustRightInd w:val="0"/>
              <w:jc w:val="center"/>
            </w:pPr>
          </w:p>
        </w:tc>
        <w:tc>
          <w:tcPr>
            <w:tcW w:w="5953" w:type="dxa"/>
          </w:tcPr>
          <w:p w14:paraId="2EF9820E" w14:textId="77777777" w:rsidR="000970E4" w:rsidRPr="007A1661" w:rsidRDefault="000970E4" w:rsidP="00B344D5">
            <w:pPr>
              <w:widowControl w:val="0"/>
              <w:jc w:val="both"/>
            </w:pPr>
            <w:r w:rsidRPr="007A1661">
              <w:t xml:space="preserve">Услуги по </w:t>
            </w:r>
            <w:r w:rsidRPr="007A1661">
              <w:rPr>
                <w:bCs/>
                <w:iCs/>
              </w:rPr>
              <w:t xml:space="preserve">хозяйственному </w:t>
            </w:r>
            <w:r w:rsidRPr="007A1661">
              <w:t>обслуживанию санитарных помещений</w:t>
            </w:r>
          </w:p>
        </w:tc>
        <w:tc>
          <w:tcPr>
            <w:tcW w:w="3402" w:type="dxa"/>
            <w:vAlign w:val="center"/>
          </w:tcPr>
          <w:p w14:paraId="34FF1F97" w14:textId="77777777" w:rsidR="000970E4" w:rsidRPr="007A1661" w:rsidRDefault="000970E4" w:rsidP="00B344D5">
            <w:pPr>
              <w:widowControl w:val="0"/>
              <w:jc w:val="center"/>
            </w:pPr>
            <w:r w:rsidRPr="007A1661">
              <w:t xml:space="preserve">_______руб. за 1 </w:t>
            </w:r>
            <w:proofErr w:type="spellStart"/>
            <w:r w:rsidRPr="007A1661">
              <w:t>кв.м</w:t>
            </w:r>
            <w:proofErr w:type="spellEnd"/>
            <w:r w:rsidRPr="007A1661">
              <w:t xml:space="preserve">. в </w:t>
            </w:r>
            <w:proofErr w:type="spellStart"/>
            <w:r w:rsidRPr="007A1661">
              <w:t>месяц,в</w:t>
            </w:r>
            <w:proofErr w:type="spellEnd"/>
            <w:r w:rsidRPr="007A1661">
              <w:t xml:space="preserve"> т.ч. НДС/ НДС не облагается </w:t>
            </w:r>
          </w:p>
        </w:tc>
      </w:tr>
      <w:tr w:rsidR="000970E4" w:rsidRPr="007A1661" w14:paraId="31921312" w14:textId="77777777" w:rsidTr="009E1FEA">
        <w:trPr>
          <w:trHeight w:val="417"/>
        </w:trPr>
        <w:tc>
          <w:tcPr>
            <w:tcW w:w="710" w:type="dxa"/>
          </w:tcPr>
          <w:p w14:paraId="4F372B6B" w14:textId="77777777" w:rsidR="000970E4" w:rsidRPr="007A1661" w:rsidRDefault="000970E4" w:rsidP="00B344D5">
            <w:pPr>
              <w:widowControl w:val="0"/>
              <w:numPr>
                <w:ilvl w:val="0"/>
                <w:numId w:val="1"/>
              </w:numPr>
              <w:autoSpaceDE w:val="0"/>
              <w:autoSpaceDN w:val="0"/>
              <w:adjustRightInd w:val="0"/>
              <w:jc w:val="center"/>
            </w:pPr>
          </w:p>
        </w:tc>
        <w:tc>
          <w:tcPr>
            <w:tcW w:w="5953" w:type="dxa"/>
          </w:tcPr>
          <w:p w14:paraId="12898024" w14:textId="77777777" w:rsidR="000970E4" w:rsidRPr="007A1661" w:rsidRDefault="000970E4" w:rsidP="00B344D5">
            <w:pPr>
              <w:widowControl w:val="0"/>
              <w:jc w:val="both"/>
            </w:pPr>
            <w:r w:rsidRPr="007A1661">
              <w:t xml:space="preserve">Услуги по </w:t>
            </w:r>
            <w:r w:rsidRPr="007A1661">
              <w:rPr>
                <w:bCs/>
                <w:iCs/>
              </w:rPr>
              <w:t xml:space="preserve">хозяйственному </w:t>
            </w:r>
            <w:r w:rsidRPr="007A1661">
              <w:t>обслуживанию прочих/технических помещений</w:t>
            </w:r>
          </w:p>
        </w:tc>
        <w:tc>
          <w:tcPr>
            <w:tcW w:w="3402" w:type="dxa"/>
            <w:vAlign w:val="center"/>
          </w:tcPr>
          <w:p w14:paraId="40059781" w14:textId="77777777" w:rsidR="000970E4" w:rsidRPr="007A1661" w:rsidRDefault="000970E4" w:rsidP="00B344D5">
            <w:pPr>
              <w:widowControl w:val="0"/>
              <w:jc w:val="center"/>
            </w:pPr>
            <w:r w:rsidRPr="007A1661">
              <w:t xml:space="preserve">_______руб. за 1 </w:t>
            </w:r>
            <w:proofErr w:type="spellStart"/>
            <w:r w:rsidRPr="007A1661">
              <w:t>кв.м</w:t>
            </w:r>
            <w:proofErr w:type="spellEnd"/>
            <w:r w:rsidRPr="007A1661">
              <w:t xml:space="preserve">. в </w:t>
            </w:r>
            <w:proofErr w:type="spellStart"/>
            <w:r w:rsidRPr="007A1661">
              <w:t>месяц,в</w:t>
            </w:r>
            <w:proofErr w:type="spellEnd"/>
            <w:r w:rsidRPr="007A1661">
              <w:t xml:space="preserve"> т.ч. НДС/ НДС не облагается </w:t>
            </w:r>
          </w:p>
        </w:tc>
      </w:tr>
    </w:tbl>
    <w:p w14:paraId="603EC8FE" w14:textId="77777777" w:rsidR="009E1FEA" w:rsidRPr="007A1661" w:rsidRDefault="009E1FEA" w:rsidP="00B344D5"/>
    <w:p w14:paraId="5F4A0CE1" w14:textId="77777777" w:rsidR="009E1FEA" w:rsidRPr="007A1661" w:rsidRDefault="009E1FEA" w:rsidP="00B344D5">
      <w:pPr>
        <w:widowControl w:val="0"/>
        <w:rPr>
          <w:b/>
        </w:rPr>
      </w:pPr>
      <w:r w:rsidRPr="007A1661">
        <w:rPr>
          <w:b/>
        </w:rPr>
        <w:t>Дополнительные услуги:</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5953"/>
        <w:gridCol w:w="3402"/>
      </w:tblGrid>
      <w:tr w:rsidR="009E1FEA" w:rsidRPr="007A1661" w14:paraId="56B4280B" w14:textId="77777777" w:rsidTr="009E1FEA">
        <w:trPr>
          <w:trHeight w:val="341"/>
        </w:trPr>
        <w:tc>
          <w:tcPr>
            <w:tcW w:w="710" w:type="dxa"/>
            <w:shd w:val="clear" w:color="auto" w:fill="D9D9D9" w:themeFill="background1" w:themeFillShade="D9"/>
            <w:vAlign w:val="center"/>
          </w:tcPr>
          <w:p w14:paraId="36DCFC90" w14:textId="77777777" w:rsidR="009E1FEA" w:rsidRPr="007A1661" w:rsidRDefault="009E1FEA" w:rsidP="00B344D5">
            <w:pPr>
              <w:widowControl w:val="0"/>
              <w:jc w:val="center"/>
              <w:rPr>
                <w:b/>
              </w:rPr>
            </w:pPr>
            <w:r w:rsidRPr="007A1661">
              <w:rPr>
                <w:b/>
              </w:rPr>
              <w:t>№ п/п</w:t>
            </w:r>
          </w:p>
        </w:tc>
        <w:tc>
          <w:tcPr>
            <w:tcW w:w="5953" w:type="dxa"/>
            <w:shd w:val="clear" w:color="auto" w:fill="D9D9D9" w:themeFill="background1" w:themeFillShade="D9"/>
            <w:vAlign w:val="center"/>
          </w:tcPr>
          <w:p w14:paraId="56D1FE92" w14:textId="77777777" w:rsidR="009E1FEA" w:rsidRPr="007A1661" w:rsidRDefault="009E1FEA" w:rsidP="00B344D5">
            <w:pPr>
              <w:widowControl w:val="0"/>
              <w:jc w:val="center"/>
              <w:rPr>
                <w:b/>
              </w:rPr>
            </w:pPr>
            <w:r w:rsidRPr="007A1661">
              <w:rPr>
                <w:b/>
              </w:rPr>
              <w:t>Наименование услуг</w:t>
            </w:r>
          </w:p>
        </w:tc>
        <w:tc>
          <w:tcPr>
            <w:tcW w:w="3402" w:type="dxa"/>
            <w:tcBorders>
              <w:bottom w:val="nil"/>
            </w:tcBorders>
            <w:shd w:val="clear" w:color="auto" w:fill="D9D9D9" w:themeFill="background1" w:themeFillShade="D9"/>
            <w:vAlign w:val="center"/>
          </w:tcPr>
          <w:p w14:paraId="51201435" w14:textId="77777777" w:rsidR="009E1FEA" w:rsidRPr="007A1661" w:rsidRDefault="009E1FEA" w:rsidP="00B344D5">
            <w:pPr>
              <w:widowControl w:val="0"/>
              <w:jc w:val="center"/>
              <w:rPr>
                <w:b/>
              </w:rPr>
            </w:pPr>
            <w:r w:rsidRPr="007A1661">
              <w:rPr>
                <w:b/>
              </w:rPr>
              <w:t>Стоимость</w:t>
            </w:r>
          </w:p>
        </w:tc>
      </w:tr>
      <w:tr w:rsidR="004264F2" w:rsidRPr="007A1661" w14:paraId="1651BC32" w14:textId="77777777" w:rsidTr="009E1FEA">
        <w:tc>
          <w:tcPr>
            <w:tcW w:w="710" w:type="dxa"/>
            <w:shd w:val="clear" w:color="auto" w:fill="FFFFFF" w:themeFill="background1"/>
          </w:tcPr>
          <w:p w14:paraId="4E29E1D7" w14:textId="77777777" w:rsidR="004264F2" w:rsidRPr="007A1661" w:rsidRDefault="004264F2" w:rsidP="00986BDB">
            <w:pPr>
              <w:pStyle w:val="af5"/>
              <w:numPr>
                <w:ilvl w:val="0"/>
                <w:numId w:val="2"/>
              </w:numPr>
              <w:ind w:left="141"/>
              <w:jc w:val="both"/>
            </w:pPr>
          </w:p>
        </w:tc>
        <w:tc>
          <w:tcPr>
            <w:tcW w:w="5953" w:type="dxa"/>
            <w:shd w:val="clear" w:color="auto" w:fill="FFFFFF" w:themeFill="background1"/>
            <w:vAlign w:val="center"/>
          </w:tcPr>
          <w:p w14:paraId="37C9CE0C" w14:textId="77770364" w:rsidR="004264F2" w:rsidRPr="007A1661" w:rsidRDefault="004264F2" w:rsidP="00B344D5">
            <w:pPr>
              <w:rPr>
                <w:color w:val="000000"/>
              </w:rPr>
            </w:pPr>
            <w:r w:rsidRPr="007A1661">
              <w:t>Очистка люстр, светильников, бра на высоте более 3 м</w:t>
            </w:r>
          </w:p>
        </w:tc>
        <w:tc>
          <w:tcPr>
            <w:tcW w:w="3402" w:type="dxa"/>
            <w:shd w:val="clear" w:color="auto" w:fill="auto"/>
            <w:vAlign w:val="center"/>
          </w:tcPr>
          <w:p w14:paraId="10BC22A4" w14:textId="77777777" w:rsidR="004264F2" w:rsidRPr="007A1661" w:rsidRDefault="004264F2" w:rsidP="00B344D5">
            <w:pPr>
              <w:ind w:left="57"/>
            </w:pPr>
            <w:r w:rsidRPr="007A1661">
              <w:t xml:space="preserve">______руб. за 1 </w:t>
            </w:r>
            <w:proofErr w:type="spellStart"/>
            <w:proofErr w:type="gramStart"/>
            <w:r w:rsidRPr="007A1661">
              <w:t>кв.м</w:t>
            </w:r>
            <w:proofErr w:type="spellEnd"/>
            <w:proofErr w:type="gramEnd"/>
            <w:r w:rsidRPr="007A1661">
              <w:t xml:space="preserve">, </w:t>
            </w:r>
          </w:p>
          <w:p w14:paraId="53F26D23" w14:textId="1C89B0CB" w:rsidR="004264F2" w:rsidRPr="007A1661" w:rsidRDefault="004264F2" w:rsidP="00B344D5">
            <w:r w:rsidRPr="007A1661">
              <w:t>в т.ч. НДС/ НДС не облагается</w:t>
            </w:r>
          </w:p>
        </w:tc>
      </w:tr>
      <w:tr w:rsidR="009E1FEA" w:rsidRPr="007A1661" w14:paraId="40D49CB3" w14:textId="77777777" w:rsidTr="009E1FEA">
        <w:tc>
          <w:tcPr>
            <w:tcW w:w="710" w:type="dxa"/>
            <w:shd w:val="clear" w:color="auto" w:fill="FFFFFF" w:themeFill="background1"/>
          </w:tcPr>
          <w:p w14:paraId="5B90DDB4" w14:textId="77777777" w:rsidR="009E1FEA" w:rsidRPr="007A1661" w:rsidRDefault="009E1FEA" w:rsidP="00986BDB">
            <w:pPr>
              <w:pStyle w:val="af5"/>
              <w:numPr>
                <w:ilvl w:val="0"/>
                <w:numId w:val="2"/>
              </w:numPr>
              <w:ind w:left="141"/>
              <w:jc w:val="both"/>
            </w:pPr>
          </w:p>
        </w:tc>
        <w:tc>
          <w:tcPr>
            <w:tcW w:w="5953" w:type="dxa"/>
            <w:shd w:val="clear" w:color="auto" w:fill="FFFFFF" w:themeFill="background1"/>
            <w:vAlign w:val="center"/>
          </w:tcPr>
          <w:p w14:paraId="5F961ABB" w14:textId="77777777" w:rsidR="009E1FEA" w:rsidRPr="007A1661" w:rsidRDefault="009E1FEA" w:rsidP="00B344D5">
            <w:pPr>
              <w:rPr>
                <w:color w:val="000000"/>
              </w:rPr>
            </w:pPr>
            <w:r w:rsidRPr="007A1661">
              <w:rPr>
                <w:color w:val="000000"/>
              </w:rPr>
              <w:t>Химчистка ковролина (ковров)</w:t>
            </w:r>
          </w:p>
        </w:tc>
        <w:tc>
          <w:tcPr>
            <w:tcW w:w="3402" w:type="dxa"/>
            <w:shd w:val="clear" w:color="auto" w:fill="auto"/>
            <w:vAlign w:val="center"/>
          </w:tcPr>
          <w:p w14:paraId="1C8C57B2" w14:textId="77777777" w:rsidR="009E1FEA" w:rsidRPr="007A1661" w:rsidRDefault="009E1FEA" w:rsidP="00B344D5">
            <w:r w:rsidRPr="007A1661">
              <w:t xml:space="preserve">______ руб. </w:t>
            </w:r>
            <w:proofErr w:type="gramStart"/>
            <w:r w:rsidRPr="007A1661">
              <w:t xml:space="preserve">за  </w:t>
            </w:r>
            <w:proofErr w:type="spellStart"/>
            <w:r w:rsidRPr="007A1661">
              <w:t>кв</w:t>
            </w:r>
            <w:proofErr w:type="gramEnd"/>
            <w:r w:rsidRPr="007A1661">
              <w:t>.м</w:t>
            </w:r>
            <w:proofErr w:type="spellEnd"/>
            <w:r w:rsidRPr="007A1661">
              <w:t xml:space="preserve">, </w:t>
            </w:r>
          </w:p>
          <w:p w14:paraId="4F0D0062" w14:textId="77777777" w:rsidR="009E1FEA" w:rsidRPr="007A1661" w:rsidRDefault="009E1FEA" w:rsidP="00B344D5">
            <w:r w:rsidRPr="007A1661">
              <w:t xml:space="preserve">в т.ч. НДС/ НДС не облагается  </w:t>
            </w:r>
          </w:p>
        </w:tc>
      </w:tr>
      <w:tr w:rsidR="009E1FEA" w:rsidRPr="007A1661" w14:paraId="41855993" w14:textId="77777777" w:rsidTr="009E1FEA">
        <w:tc>
          <w:tcPr>
            <w:tcW w:w="710" w:type="dxa"/>
            <w:shd w:val="clear" w:color="auto" w:fill="FFFFFF" w:themeFill="background1"/>
          </w:tcPr>
          <w:p w14:paraId="378C447D" w14:textId="77777777" w:rsidR="009E1FEA" w:rsidRPr="007A1661" w:rsidRDefault="009E1FEA" w:rsidP="00986BDB">
            <w:pPr>
              <w:pStyle w:val="af5"/>
              <w:numPr>
                <w:ilvl w:val="0"/>
                <w:numId w:val="2"/>
              </w:numPr>
              <w:ind w:left="141"/>
              <w:jc w:val="both"/>
            </w:pPr>
          </w:p>
        </w:tc>
        <w:tc>
          <w:tcPr>
            <w:tcW w:w="5953" w:type="dxa"/>
            <w:shd w:val="clear" w:color="auto" w:fill="FFFFFF" w:themeFill="background1"/>
            <w:vAlign w:val="center"/>
          </w:tcPr>
          <w:p w14:paraId="1B2C3180" w14:textId="77777777" w:rsidR="009E1FEA" w:rsidRPr="007A1661" w:rsidRDefault="009E1FEA" w:rsidP="00B344D5">
            <w:pPr>
              <w:rPr>
                <w:color w:val="000000"/>
              </w:rPr>
            </w:pPr>
            <w:r w:rsidRPr="007A1661">
              <w:rPr>
                <w:color w:val="000000"/>
              </w:rPr>
              <w:t>Химчистка мягкой мебели (стулья, кресла, диваны)</w:t>
            </w:r>
          </w:p>
        </w:tc>
        <w:tc>
          <w:tcPr>
            <w:tcW w:w="3402" w:type="dxa"/>
            <w:shd w:val="clear" w:color="auto" w:fill="auto"/>
            <w:vAlign w:val="center"/>
          </w:tcPr>
          <w:p w14:paraId="0973B6EC" w14:textId="77777777" w:rsidR="009E1FEA" w:rsidRPr="007A1661" w:rsidRDefault="009E1FEA" w:rsidP="00B344D5">
            <w:pPr>
              <w:ind w:left="57"/>
            </w:pPr>
            <w:r w:rsidRPr="007A1661">
              <w:t xml:space="preserve">_____руб. за 1 </w:t>
            </w:r>
            <w:proofErr w:type="spellStart"/>
            <w:proofErr w:type="gramStart"/>
            <w:r w:rsidRPr="007A1661">
              <w:t>кв.м</w:t>
            </w:r>
            <w:proofErr w:type="spellEnd"/>
            <w:proofErr w:type="gramEnd"/>
            <w:r w:rsidRPr="007A1661">
              <w:t>,</w:t>
            </w:r>
          </w:p>
          <w:p w14:paraId="373D30C9" w14:textId="77777777" w:rsidR="009E1FEA" w:rsidRPr="007A1661" w:rsidRDefault="009E1FEA" w:rsidP="00B344D5">
            <w:pPr>
              <w:ind w:left="57"/>
            </w:pPr>
            <w:r w:rsidRPr="007A1661">
              <w:t>в т.ч. НДС/ НДС не облагается</w:t>
            </w:r>
          </w:p>
        </w:tc>
      </w:tr>
      <w:tr w:rsidR="004264F2" w:rsidRPr="007A1661" w14:paraId="6EE068B7" w14:textId="77777777" w:rsidTr="009E1FEA">
        <w:tc>
          <w:tcPr>
            <w:tcW w:w="710" w:type="dxa"/>
            <w:shd w:val="clear" w:color="auto" w:fill="FFFFFF" w:themeFill="background1"/>
          </w:tcPr>
          <w:p w14:paraId="035D1689" w14:textId="77777777" w:rsidR="004264F2" w:rsidRPr="007A1661" w:rsidRDefault="004264F2" w:rsidP="00986BDB">
            <w:pPr>
              <w:pStyle w:val="af5"/>
              <w:numPr>
                <w:ilvl w:val="0"/>
                <w:numId w:val="2"/>
              </w:numPr>
              <w:ind w:left="141"/>
              <w:jc w:val="both"/>
            </w:pPr>
          </w:p>
        </w:tc>
        <w:tc>
          <w:tcPr>
            <w:tcW w:w="5953" w:type="dxa"/>
            <w:shd w:val="clear" w:color="auto" w:fill="FFFFFF" w:themeFill="background1"/>
            <w:vAlign w:val="center"/>
          </w:tcPr>
          <w:p w14:paraId="25363FD7" w14:textId="02C47A96" w:rsidR="004264F2" w:rsidRPr="007A1661" w:rsidRDefault="004264F2" w:rsidP="00B344D5">
            <w:pPr>
              <w:rPr>
                <w:color w:val="000000"/>
              </w:rPr>
            </w:pPr>
            <w:r w:rsidRPr="007A1661">
              <w:t>Химчистка жалюзи, штор</w:t>
            </w:r>
          </w:p>
        </w:tc>
        <w:tc>
          <w:tcPr>
            <w:tcW w:w="3402" w:type="dxa"/>
            <w:shd w:val="clear" w:color="auto" w:fill="auto"/>
            <w:vAlign w:val="center"/>
          </w:tcPr>
          <w:p w14:paraId="12F8FF02" w14:textId="77777777" w:rsidR="004264F2" w:rsidRPr="007A1661" w:rsidRDefault="004264F2" w:rsidP="00B344D5">
            <w:pPr>
              <w:ind w:left="57"/>
            </w:pPr>
            <w:r w:rsidRPr="007A1661">
              <w:t xml:space="preserve">______руб. за 1 </w:t>
            </w:r>
            <w:proofErr w:type="spellStart"/>
            <w:proofErr w:type="gramStart"/>
            <w:r w:rsidRPr="007A1661">
              <w:t>кв.м</w:t>
            </w:r>
            <w:proofErr w:type="spellEnd"/>
            <w:proofErr w:type="gramEnd"/>
            <w:r w:rsidRPr="007A1661">
              <w:t xml:space="preserve">, </w:t>
            </w:r>
          </w:p>
          <w:p w14:paraId="2D3BEC2E" w14:textId="755BB329" w:rsidR="004264F2" w:rsidRPr="007A1661" w:rsidRDefault="004264F2" w:rsidP="00B344D5">
            <w:r w:rsidRPr="007A1661">
              <w:t>в т.ч. НДС/ НДС не облагается</w:t>
            </w:r>
          </w:p>
        </w:tc>
      </w:tr>
      <w:tr w:rsidR="004264F2" w:rsidRPr="007A1661" w14:paraId="6EEA47D6" w14:textId="77777777" w:rsidTr="009E1FEA">
        <w:tc>
          <w:tcPr>
            <w:tcW w:w="710" w:type="dxa"/>
            <w:shd w:val="clear" w:color="auto" w:fill="FFFFFF" w:themeFill="background1"/>
          </w:tcPr>
          <w:p w14:paraId="33CA2BFA" w14:textId="77777777" w:rsidR="004264F2" w:rsidRPr="007A1661" w:rsidRDefault="004264F2" w:rsidP="00986BDB">
            <w:pPr>
              <w:pStyle w:val="af5"/>
              <w:numPr>
                <w:ilvl w:val="0"/>
                <w:numId w:val="2"/>
              </w:numPr>
              <w:ind w:left="141"/>
              <w:jc w:val="both"/>
            </w:pPr>
          </w:p>
        </w:tc>
        <w:tc>
          <w:tcPr>
            <w:tcW w:w="5953" w:type="dxa"/>
            <w:shd w:val="clear" w:color="auto" w:fill="FFFFFF" w:themeFill="background1"/>
            <w:vAlign w:val="center"/>
          </w:tcPr>
          <w:p w14:paraId="6E05EBE9" w14:textId="77777777" w:rsidR="004264F2" w:rsidRPr="007A1661" w:rsidRDefault="004264F2" w:rsidP="00B344D5">
            <w:pPr>
              <w:rPr>
                <w:color w:val="000000"/>
              </w:rPr>
            </w:pPr>
            <w:r w:rsidRPr="007A1661">
              <w:rPr>
                <w:color w:val="000000"/>
              </w:rPr>
              <w:t>Генеральная уборка (после строительная уборка)</w:t>
            </w:r>
          </w:p>
        </w:tc>
        <w:tc>
          <w:tcPr>
            <w:tcW w:w="3402" w:type="dxa"/>
            <w:shd w:val="clear" w:color="auto" w:fill="auto"/>
            <w:vAlign w:val="center"/>
          </w:tcPr>
          <w:p w14:paraId="74383E88" w14:textId="77777777" w:rsidR="004264F2" w:rsidRPr="007A1661" w:rsidRDefault="004264F2" w:rsidP="00B344D5">
            <w:r w:rsidRPr="007A1661">
              <w:t xml:space="preserve">  _____руб. за 1 </w:t>
            </w:r>
            <w:proofErr w:type="spellStart"/>
            <w:proofErr w:type="gramStart"/>
            <w:r w:rsidRPr="007A1661">
              <w:t>кв.м</w:t>
            </w:r>
            <w:proofErr w:type="spellEnd"/>
            <w:proofErr w:type="gramEnd"/>
            <w:r w:rsidRPr="007A1661">
              <w:t>,</w:t>
            </w:r>
          </w:p>
          <w:p w14:paraId="2CC3CF09" w14:textId="77777777" w:rsidR="004264F2" w:rsidRPr="007A1661" w:rsidRDefault="004264F2" w:rsidP="00B344D5">
            <w:pPr>
              <w:ind w:left="57"/>
            </w:pPr>
            <w:r w:rsidRPr="007A1661">
              <w:t xml:space="preserve">в т.ч. НДС/ НДС не облагается  </w:t>
            </w:r>
          </w:p>
        </w:tc>
      </w:tr>
      <w:tr w:rsidR="004264F2" w:rsidRPr="007A1661" w14:paraId="77981720" w14:textId="77777777" w:rsidTr="009E1FEA">
        <w:tc>
          <w:tcPr>
            <w:tcW w:w="710" w:type="dxa"/>
            <w:shd w:val="clear" w:color="auto" w:fill="auto"/>
          </w:tcPr>
          <w:p w14:paraId="2CD2C618" w14:textId="77777777" w:rsidR="004264F2" w:rsidRPr="007A1661" w:rsidRDefault="004264F2" w:rsidP="00986BDB">
            <w:pPr>
              <w:pStyle w:val="af5"/>
              <w:numPr>
                <w:ilvl w:val="0"/>
                <w:numId w:val="2"/>
              </w:numPr>
              <w:ind w:left="141"/>
              <w:jc w:val="both"/>
            </w:pPr>
            <w:r w:rsidRPr="007A1661">
              <w:t>9</w:t>
            </w:r>
          </w:p>
        </w:tc>
        <w:tc>
          <w:tcPr>
            <w:tcW w:w="5953" w:type="dxa"/>
            <w:shd w:val="clear" w:color="auto" w:fill="FFFFFF" w:themeFill="background1"/>
            <w:vAlign w:val="center"/>
          </w:tcPr>
          <w:p w14:paraId="2D06492E" w14:textId="77777777" w:rsidR="004264F2" w:rsidRPr="007A1661" w:rsidRDefault="004264F2" w:rsidP="00B344D5">
            <w:pPr>
              <w:rPr>
                <w:color w:val="000000"/>
              </w:rPr>
            </w:pPr>
            <w:r w:rsidRPr="007A1661">
              <w:rPr>
                <w:color w:val="000000"/>
              </w:rPr>
              <w:t xml:space="preserve">Химчистка твердых поверхностей пола, в т.ч. мойка роторной машиной для напольного покрытия (природный и искусственный камень, керамика, линолеум, ПВХ-покрытия, резина) </w:t>
            </w:r>
          </w:p>
        </w:tc>
        <w:tc>
          <w:tcPr>
            <w:tcW w:w="3402" w:type="dxa"/>
            <w:shd w:val="clear" w:color="auto" w:fill="auto"/>
            <w:vAlign w:val="center"/>
          </w:tcPr>
          <w:p w14:paraId="653247F8" w14:textId="77777777" w:rsidR="004264F2" w:rsidRPr="007A1661" w:rsidRDefault="004264F2" w:rsidP="00B344D5">
            <w:r w:rsidRPr="007A1661">
              <w:t xml:space="preserve">_____руб. за 1 </w:t>
            </w:r>
            <w:proofErr w:type="spellStart"/>
            <w:proofErr w:type="gramStart"/>
            <w:r w:rsidRPr="007A1661">
              <w:t>кв.м</w:t>
            </w:r>
            <w:proofErr w:type="spellEnd"/>
            <w:proofErr w:type="gramEnd"/>
            <w:r w:rsidRPr="007A1661">
              <w:t>,</w:t>
            </w:r>
          </w:p>
          <w:p w14:paraId="54FFE243" w14:textId="77777777" w:rsidR="004264F2" w:rsidRPr="007A1661" w:rsidRDefault="004264F2" w:rsidP="00B344D5">
            <w:pPr>
              <w:ind w:left="57"/>
            </w:pPr>
            <w:r w:rsidRPr="007A1661">
              <w:t xml:space="preserve">в т.ч. НДС/ НДС не облагается  </w:t>
            </w:r>
          </w:p>
        </w:tc>
      </w:tr>
      <w:tr w:rsidR="004264F2" w:rsidRPr="007A1661" w14:paraId="2C396BE0" w14:textId="77777777" w:rsidTr="009E1FEA">
        <w:trPr>
          <w:trHeight w:val="100"/>
        </w:trPr>
        <w:tc>
          <w:tcPr>
            <w:tcW w:w="710" w:type="dxa"/>
            <w:shd w:val="clear" w:color="auto" w:fill="auto"/>
          </w:tcPr>
          <w:p w14:paraId="14E0B0DD" w14:textId="77777777" w:rsidR="004264F2" w:rsidRPr="007A1661" w:rsidRDefault="004264F2" w:rsidP="00986BDB">
            <w:pPr>
              <w:pStyle w:val="af5"/>
              <w:numPr>
                <w:ilvl w:val="0"/>
                <w:numId w:val="2"/>
              </w:numPr>
              <w:ind w:left="141"/>
              <w:jc w:val="both"/>
            </w:pPr>
          </w:p>
        </w:tc>
        <w:tc>
          <w:tcPr>
            <w:tcW w:w="5953" w:type="dxa"/>
            <w:shd w:val="clear" w:color="auto" w:fill="FFFFFF" w:themeFill="background1"/>
            <w:vAlign w:val="center"/>
          </w:tcPr>
          <w:p w14:paraId="0AEDD938" w14:textId="7355AE8F" w:rsidR="004264F2" w:rsidRPr="007A1661" w:rsidRDefault="004264F2" w:rsidP="00B344D5">
            <w:pPr>
              <w:rPr>
                <w:color w:val="000000"/>
              </w:rPr>
            </w:pPr>
            <w:r w:rsidRPr="007A1661">
              <w:rPr>
                <w:sz w:val="18"/>
                <w:szCs w:val="18"/>
              </w:rPr>
              <w:t xml:space="preserve">Сбор и вывоз твердых коммунальных/бытовых отходов (далее –ТКО/КГО) и прочего мусора, с предоставлением контейнеров для сбора отходов (при необходимости), в соответствии с санитарно-эпидемиологическими правилами и нормативами, а также иными действующими на территории Российской Федерации нормативными документами. </w:t>
            </w:r>
          </w:p>
        </w:tc>
        <w:tc>
          <w:tcPr>
            <w:tcW w:w="3402" w:type="dxa"/>
            <w:shd w:val="clear" w:color="auto" w:fill="auto"/>
            <w:vAlign w:val="center"/>
          </w:tcPr>
          <w:p w14:paraId="61B2DF08" w14:textId="77777777" w:rsidR="004264F2" w:rsidRPr="007A1661" w:rsidRDefault="004264F2" w:rsidP="00B344D5">
            <w:pPr>
              <w:ind w:left="57"/>
            </w:pPr>
            <w:r w:rsidRPr="007A1661">
              <w:t xml:space="preserve">______руб. за 1 </w:t>
            </w:r>
            <w:proofErr w:type="spellStart"/>
            <w:proofErr w:type="gramStart"/>
            <w:r w:rsidRPr="007A1661">
              <w:t>куб.м</w:t>
            </w:r>
            <w:proofErr w:type="spellEnd"/>
            <w:proofErr w:type="gramEnd"/>
            <w:r w:rsidRPr="007A1661">
              <w:t>,</w:t>
            </w:r>
          </w:p>
          <w:p w14:paraId="26231DC2" w14:textId="77777777" w:rsidR="004264F2" w:rsidRPr="007A1661" w:rsidRDefault="004264F2" w:rsidP="00B344D5">
            <w:pPr>
              <w:ind w:left="57" w:right="-108"/>
            </w:pPr>
            <w:r w:rsidRPr="007A1661">
              <w:t>в т.ч. НДС/ НДС не облагается</w:t>
            </w:r>
          </w:p>
        </w:tc>
      </w:tr>
      <w:tr w:rsidR="004264F2" w:rsidRPr="007A1661" w14:paraId="11A08976" w14:textId="77777777" w:rsidTr="009E1FEA">
        <w:trPr>
          <w:trHeight w:val="100"/>
        </w:trPr>
        <w:tc>
          <w:tcPr>
            <w:tcW w:w="710" w:type="dxa"/>
            <w:shd w:val="clear" w:color="auto" w:fill="auto"/>
          </w:tcPr>
          <w:p w14:paraId="4E925F71" w14:textId="77777777" w:rsidR="004264F2" w:rsidRPr="007A1661" w:rsidRDefault="004264F2" w:rsidP="00986BDB">
            <w:pPr>
              <w:pStyle w:val="af5"/>
              <w:numPr>
                <w:ilvl w:val="0"/>
                <w:numId w:val="2"/>
              </w:numPr>
              <w:ind w:left="141"/>
              <w:jc w:val="both"/>
            </w:pPr>
          </w:p>
        </w:tc>
        <w:tc>
          <w:tcPr>
            <w:tcW w:w="5953" w:type="dxa"/>
            <w:shd w:val="clear" w:color="auto" w:fill="FFFFFF" w:themeFill="background1"/>
            <w:vAlign w:val="center"/>
          </w:tcPr>
          <w:p w14:paraId="60645A93" w14:textId="2EE9E07B" w:rsidR="004264F2" w:rsidRPr="007A1661" w:rsidRDefault="004264F2" w:rsidP="00B344D5">
            <w:r w:rsidRPr="007A1661">
              <w:t>Дополнительный персонал в рабочие дни</w:t>
            </w:r>
          </w:p>
        </w:tc>
        <w:tc>
          <w:tcPr>
            <w:tcW w:w="3402" w:type="dxa"/>
            <w:shd w:val="clear" w:color="auto" w:fill="auto"/>
            <w:vAlign w:val="center"/>
          </w:tcPr>
          <w:p w14:paraId="394A4576" w14:textId="44EC3408" w:rsidR="004264F2" w:rsidRPr="007A1661" w:rsidRDefault="004264F2" w:rsidP="00B344D5">
            <w:pPr>
              <w:ind w:left="57"/>
            </w:pPr>
            <w:r w:rsidRPr="007A1661">
              <w:t>______руб. за чел/час,</w:t>
            </w:r>
          </w:p>
          <w:p w14:paraId="04F3A228" w14:textId="71579D60" w:rsidR="004264F2" w:rsidRPr="007A1661" w:rsidRDefault="004264F2" w:rsidP="00B344D5">
            <w:pPr>
              <w:ind w:left="57"/>
            </w:pPr>
            <w:r w:rsidRPr="007A1661">
              <w:t>в т.ч. НДС/ НДС не облагается</w:t>
            </w:r>
          </w:p>
        </w:tc>
      </w:tr>
      <w:tr w:rsidR="004264F2" w:rsidRPr="007A1661" w14:paraId="54A2A927" w14:textId="77777777" w:rsidTr="009E1FEA">
        <w:trPr>
          <w:trHeight w:val="100"/>
        </w:trPr>
        <w:tc>
          <w:tcPr>
            <w:tcW w:w="710" w:type="dxa"/>
            <w:shd w:val="clear" w:color="auto" w:fill="auto"/>
          </w:tcPr>
          <w:p w14:paraId="4F7AD2DF" w14:textId="77777777" w:rsidR="004264F2" w:rsidRPr="007A1661" w:rsidRDefault="004264F2" w:rsidP="00986BDB">
            <w:pPr>
              <w:pStyle w:val="af5"/>
              <w:numPr>
                <w:ilvl w:val="0"/>
                <w:numId w:val="2"/>
              </w:numPr>
              <w:ind w:left="141"/>
              <w:jc w:val="both"/>
            </w:pPr>
          </w:p>
        </w:tc>
        <w:tc>
          <w:tcPr>
            <w:tcW w:w="5953" w:type="dxa"/>
            <w:shd w:val="clear" w:color="auto" w:fill="FFFFFF" w:themeFill="background1"/>
            <w:vAlign w:val="center"/>
          </w:tcPr>
          <w:p w14:paraId="35F89D2A" w14:textId="74913B0E" w:rsidR="004264F2" w:rsidRPr="007A1661" w:rsidRDefault="004264F2" w:rsidP="00B344D5">
            <w:r w:rsidRPr="007A1661">
              <w:t>Дополнительный персонал в выходные и праздничные дни</w:t>
            </w:r>
            <w:r w:rsidR="002A5363" w:rsidRPr="007A1661">
              <w:t xml:space="preserve"> ( отдельно уборщики и кофе леди), отдельно техники</w:t>
            </w:r>
          </w:p>
        </w:tc>
        <w:tc>
          <w:tcPr>
            <w:tcW w:w="3402" w:type="dxa"/>
            <w:shd w:val="clear" w:color="auto" w:fill="auto"/>
            <w:vAlign w:val="center"/>
          </w:tcPr>
          <w:p w14:paraId="273AAF17" w14:textId="77777777" w:rsidR="004264F2" w:rsidRPr="007A1661" w:rsidRDefault="004264F2" w:rsidP="00B344D5">
            <w:pPr>
              <w:ind w:left="57"/>
            </w:pPr>
            <w:r w:rsidRPr="007A1661">
              <w:t>______руб. за чел/час,</w:t>
            </w:r>
          </w:p>
          <w:p w14:paraId="1DB21A2B" w14:textId="115BDA8D" w:rsidR="004264F2" w:rsidRPr="007A1661" w:rsidRDefault="004264F2" w:rsidP="00B344D5">
            <w:pPr>
              <w:ind w:left="57"/>
            </w:pPr>
            <w:r w:rsidRPr="007A1661">
              <w:t>в т.ч. НДС/ НДС не облагается</w:t>
            </w:r>
          </w:p>
        </w:tc>
      </w:tr>
    </w:tbl>
    <w:p w14:paraId="31EC4665" w14:textId="77777777" w:rsidR="0038528F" w:rsidRPr="007A1661" w:rsidRDefault="0038528F" w:rsidP="00B344D5">
      <w:pPr>
        <w:ind w:left="284" w:hanging="284"/>
        <w:jc w:val="center"/>
        <w:rPr>
          <w:b/>
          <w:i/>
        </w:rPr>
      </w:pPr>
    </w:p>
    <w:p w14:paraId="5055583F" w14:textId="77777777" w:rsidR="00C511D4" w:rsidRPr="007A1661" w:rsidRDefault="00C511D4" w:rsidP="00B344D5">
      <w:pPr>
        <w:widowControl w:val="0"/>
        <w:jc w:val="center"/>
        <w:rPr>
          <w:b/>
          <w:bCs/>
        </w:rPr>
      </w:pPr>
      <w:r w:rsidRPr="007A1661">
        <w:rPr>
          <w:b/>
          <w:bCs/>
        </w:rPr>
        <w:t>Подписи Сторон:</w:t>
      </w:r>
    </w:p>
    <w:p w14:paraId="752754A1" w14:textId="77777777" w:rsidR="00C511D4" w:rsidRPr="007A1661" w:rsidRDefault="00C511D4" w:rsidP="00B344D5">
      <w:pPr>
        <w:widowControl w:val="0"/>
        <w:rPr>
          <w:i/>
        </w:rPr>
      </w:pPr>
    </w:p>
    <w:tbl>
      <w:tblPr>
        <w:tblW w:w="9360" w:type="dxa"/>
        <w:jc w:val="center"/>
        <w:tblLayout w:type="fixed"/>
        <w:tblLook w:val="00A0" w:firstRow="1" w:lastRow="0" w:firstColumn="1" w:lastColumn="0" w:noHBand="0" w:noVBand="0"/>
      </w:tblPr>
      <w:tblGrid>
        <w:gridCol w:w="4365"/>
        <w:gridCol w:w="675"/>
        <w:gridCol w:w="4320"/>
      </w:tblGrid>
      <w:tr w:rsidR="00C511D4" w:rsidRPr="007A1661" w14:paraId="73BA66DF" w14:textId="77777777" w:rsidTr="0038528F">
        <w:trPr>
          <w:jc w:val="center"/>
        </w:trPr>
        <w:tc>
          <w:tcPr>
            <w:tcW w:w="4365" w:type="dxa"/>
            <w:vAlign w:val="center"/>
          </w:tcPr>
          <w:p w14:paraId="00E6AC56" w14:textId="77777777" w:rsidR="00B827CD" w:rsidRPr="007A1661" w:rsidRDefault="00B827CD" w:rsidP="00B344D5">
            <w:pPr>
              <w:widowControl w:val="0"/>
              <w:outlineLvl w:val="2"/>
              <w:rPr>
                <w:b/>
                <w:bCs/>
              </w:rPr>
            </w:pPr>
          </w:p>
          <w:p w14:paraId="2C6E1EDC" w14:textId="77777777" w:rsidR="00C511D4" w:rsidRPr="007A1661" w:rsidRDefault="00C511D4" w:rsidP="00B344D5">
            <w:pPr>
              <w:widowControl w:val="0"/>
              <w:outlineLvl w:val="2"/>
              <w:rPr>
                <w:b/>
                <w:bCs/>
              </w:rPr>
            </w:pPr>
            <w:r w:rsidRPr="007A1661">
              <w:rPr>
                <w:b/>
                <w:bCs/>
              </w:rPr>
              <w:t>Заказчик:</w:t>
            </w:r>
          </w:p>
        </w:tc>
        <w:tc>
          <w:tcPr>
            <w:tcW w:w="675" w:type="dxa"/>
          </w:tcPr>
          <w:p w14:paraId="17A29992" w14:textId="77777777" w:rsidR="00C511D4" w:rsidRPr="007A1661" w:rsidRDefault="00C511D4" w:rsidP="00B344D5">
            <w:pPr>
              <w:widowControl w:val="0"/>
              <w:outlineLvl w:val="2"/>
              <w:rPr>
                <w:b/>
                <w:bCs/>
              </w:rPr>
            </w:pPr>
          </w:p>
        </w:tc>
        <w:tc>
          <w:tcPr>
            <w:tcW w:w="4320" w:type="dxa"/>
            <w:vAlign w:val="center"/>
          </w:tcPr>
          <w:p w14:paraId="53EA2521" w14:textId="77777777" w:rsidR="00C511D4" w:rsidRPr="007A1661" w:rsidRDefault="00C511D4" w:rsidP="00B344D5">
            <w:pPr>
              <w:widowControl w:val="0"/>
              <w:outlineLvl w:val="2"/>
              <w:rPr>
                <w:b/>
                <w:bCs/>
              </w:rPr>
            </w:pPr>
          </w:p>
          <w:p w14:paraId="589F5630" w14:textId="77777777" w:rsidR="00B827CD" w:rsidRPr="007A1661" w:rsidRDefault="007613ED" w:rsidP="00B344D5">
            <w:pPr>
              <w:widowControl w:val="0"/>
              <w:outlineLvl w:val="2"/>
              <w:rPr>
                <w:b/>
                <w:bCs/>
              </w:rPr>
            </w:pPr>
            <w:r w:rsidRPr="007A1661">
              <w:rPr>
                <w:b/>
                <w:bCs/>
              </w:rPr>
              <w:t>Исполнитель:</w:t>
            </w:r>
          </w:p>
        </w:tc>
      </w:tr>
      <w:tr w:rsidR="00C511D4" w:rsidRPr="007A1661" w14:paraId="47BF3C16" w14:textId="77777777" w:rsidTr="0038528F">
        <w:trPr>
          <w:jc w:val="center"/>
        </w:trPr>
        <w:tc>
          <w:tcPr>
            <w:tcW w:w="4365" w:type="dxa"/>
          </w:tcPr>
          <w:p w14:paraId="51096761" w14:textId="77777777" w:rsidR="00C511D4" w:rsidRPr="007A1661" w:rsidRDefault="00C511D4" w:rsidP="00B344D5">
            <w:pPr>
              <w:widowControl w:val="0"/>
            </w:pPr>
            <w:r w:rsidRPr="007A1661">
              <w:t>____________</w:t>
            </w:r>
          </w:p>
          <w:p w14:paraId="70CFE381" w14:textId="77777777" w:rsidR="00C511D4" w:rsidRPr="007A1661" w:rsidRDefault="00C511D4" w:rsidP="00B344D5">
            <w:pPr>
              <w:widowControl w:val="0"/>
              <w:outlineLvl w:val="0"/>
              <w:rPr>
                <w:bCs/>
                <w:kern w:val="32"/>
              </w:rPr>
            </w:pPr>
          </w:p>
          <w:p w14:paraId="7257C1F3" w14:textId="77777777" w:rsidR="00C511D4" w:rsidRPr="007A1661" w:rsidRDefault="00C511D4" w:rsidP="00B344D5">
            <w:pPr>
              <w:widowControl w:val="0"/>
              <w:outlineLvl w:val="0"/>
              <w:rPr>
                <w:bCs/>
                <w:kern w:val="32"/>
              </w:rPr>
            </w:pPr>
            <w:r w:rsidRPr="007A1661">
              <w:rPr>
                <w:b/>
                <w:bCs/>
                <w:kern w:val="32"/>
              </w:rPr>
              <w:t>___________________/________/</w:t>
            </w:r>
            <w:r w:rsidRPr="007A1661">
              <w:rPr>
                <w:bCs/>
                <w:kern w:val="32"/>
              </w:rPr>
              <w:t xml:space="preserve"> </w:t>
            </w:r>
          </w:p>
          <w:p w14:paraId="2BB86B4F" w14:textId="77777777" w:rsidR="00C511D4" w:rsidRPr="007A1661" w:rsidRDefault="00C511D4" w:rsidP="00B344D5">
            <w:pPr>
              <w:widowControl w:val="0"/>
              <w:rPr>
                <w:b/>
              </w:rPr>
            </w:pPr>
            <w:r w:rsidRPr="007A1661">
              <w:rPr>
                <w:b/>
              </w:rPr>
              <w:t>М.П.</w:t>
            </w:r>
          </w:p>
        </w:tc>
        <w:tc>
          <w:tcPr>
            <w:tcW w:w="675" w:type="dxa"/>
          </w:tcPr>
          <w:p w14:paraId="5CF97C0E" w14:textId="77777777" w:rsidR="00C511D4" w:rsidRPr="007A1661" w:rsidRDefault="00C511D4" w:rsidP="00B344D5">
            <w:pPr>
              <w:widowControl w:val="0"/>
              <w:outlineLvl w:val="2"/>
              <w:rPr>
                <w:b/>
                <w:bCs/>
              </w:rPr>
            </w:pPr>
          </w:p>
        </w:tc>
        <w:tc>
          <w:tcPr>
            <w:tcW w:w="4320" w:type="dxa"/>
          </w:tcPr>
          <w:p w14:paraId="6A19146D" w14:textId="77777777" w:rsidR="00C511D4" w:rsidRPr="007A1661" w:rsidRDefault="00C511D4" w:rsidP="00B344D5">
            <w:pPr>
              <w:widowControl w:val="0"/>
            </w:pPr>
            <w:r w:rsidRPr="007A1661">
              <w:t>____________</w:t>
            </w:r>
          </w:p>
          <w:p w14:paraId="5F3196A7" w14:textId="77777777" w:rsidR="00C511D4" w:rsidRPr="007A1661" w:rsidRDefault="00C511D4" w:rsidP="00B344D5">
            <w:pPr>
              <w:widowControl w:val="0"/>
            </w:pPr>
          </w:p>
          <w:p w14:paraId="0C6D6494" w14:textId="77777777" w:rsidR="00C511D4" w:rsidRPr="007A1661" w:rsidRDefault="00C511D4" w:rsidP="00B344D5">
            <w:pPr>
              <w:widowControl w:val="0"/>
            </w:pPr>
            <w:r w:rsidRPr="007A1661">
              <w:rPr>
                <w:b/>
                <w:bCs/>
              </w:rPr>
              <w:t>___________________/________/</w:t>
            </w:r>
          </w:p>
          <w:p w14:paraId="5BB8486C" w14:textId="761A6597" w:rsidR="00C511D4" w:rsidRPr="007A1661" w:rsidRDefault="00C511D4" w:rsidP="00B344D5">
            <w:pPr>
              <w:widowControl w:val="0"/>
            </w:pPr>
            <w:r w:rsidRPr="007A1661">
              <w:rPr>
                <w:b/>
              </w:rPr>
              <w:t>М.П.</w:t>
            </w:r>
            <w:r w:rsidR="008B0264" w:rsidRPr="007A1661">
              <w:rPr>
                <w:rStyle w:val="af4"/>
              </w:rPr>
              <w:footnoteReference w:id="4"/>
            </w:r>
          </w:p>
        </w:tc>
      </w:tr>
    </w:tbl>
    <w:p w14:paraId="0E710491" w14:textId="77777777" w:rsidR="007613ED" w:rsidRPr="007A1661" w:rsidRDefault="007613ED" w:rsidP="00B344D5">
      <w:pPr>
        <w:widowControl w:val="0"/>
        <w:jc w:val="right"/>
        <w:sectPr w:rsidR="007613ED" w:rsidRPr="007A1661" w:rsidSect="0025487C">
          <w:pgSz w:w="11906" w:h="16838"/>
          <w:pgMar w:top="1134" w:right="851" w:bottom="992" w:left="1134" w:header="709" w:footer="567" w:gutter="0"/>
          <w:cols w:space="708"/>
          <w:docGrid w:linePitch="360"/>
        </w:sectPr>
      </w:pPr>
    </w:p>
    <w:p w14:paraId="78F60E3C" w14:textId="5E67A46C" w:rsidR="00E954B4" w:rsidRPr="007A1661" w:rsidRDefault="00E954B4" w:rsidP="00C80B8E">
      <w:pPr>
        <w:ind w:left="5670"/>
      </w:pPr>
      <w:r w:rsidRPr="007A1661">
        <w:lastRenderedPageBreak/>
        <w:t xml:space="preserve">Приложение № </w:t>
      </w:r>
      <w:r w:rsidR="00281C9C">
        <w:t>2</w:t>
      </w:r>
    </w:p>
    <w:p w14:paraId="128D0085" w14:textId="77777777" w:rsidR="00E954B4" w:rsidRPr="007A1661" w:rsidRDefault="00E954B4" w:rsidP="00C80B8E">
      <w:pPr>
        <w:widowControl w:val="0"/>
        <w:ind w:left="5670"/>
      </w:pPr>
      <w:r w:rsidRPr="007A1661">
        <w:t>к Договору №_____</w:t>
      </w:r>
    </w:p>
    <w:p w14:paraId="4659B75F" w14:textId="77777777" w:rsidR="00E954B4" w:rsidRPr="007A1661" w:rsidRDefault="00E954B4" w:rsidP="00C80B8E">
      <w:pPr>
        <w:pStyle w:val="ae"/>
        <w:widowControl w:val="0"/>
        <w:ind w:left="5670"/>
        <w:jc w:val="left"/>
        <w:rPr>
          <w:b w:val="0"/>
        </w:rPr>
      </w:pPr>
      <w:r w:rsidRPr="007A1661">
        <w:rPr>
          <w:b w:val="0"/>
        </w:rPr>
        <w:t>об оказании услуг по хозяйственному обслуживанию</w:t>
      </w:r>
    </w:p>
    <w:p w14:paraId="7ADC952B" w14:textId="77777777" w:rsidR="00E954B4" w:rsidRPr="007A1661" w:rsidRDefault="00E954B4" w:rsidP="00C80B8E">
      <w:pPr>
        <w:widowControl w:val="0"/>
        <w:ind w:left="5670"/>
      </w:pPr>
      <w:r w:rsidRPr="007A1661">
        <w:t xml:space="preserve">от «____» __________20____ г. </w:t>
      </w:r>
    </w:p>
    <w:p w14:paraId="507F3709" w14:textId="1BD2DA98" w:rsidR="00E954B4" w:rsidRPr="007A1661" w:rsidRDefault="000653E4" w:rsidP="00E954B4">
      <w:pPr>
        <w:jc w:val="right"/>
        <w:rPr>
          <w:b/>
        </w:rPr>
      </w:pPr>
      <w:r w:rsidRPr="007A1661">
        <w:rPr>
          <w:b/>
        </w:rPr>
        <w:t xml:space="preserve"> </w:t>
      </w:r>
      <w:r w:rsidR="00E954B4" w:rsidRPr="007A1661">
        <w:rPr>
          <w:b/>
        </w:rPr>
        <w:t>(ФОРМА)</w:t>
      </w:r>
    </w:p>
    <w:p w14:paraId="3B6F3CA5" w14:textId="77777777" w:rsidR="00E954B4" w:rsidRPr="007A1661" w:rsidRDefault="00E954B4" w:rsidP="00E954B4">
      <w:pPr>
        <w:widowControl w:val="0"/>
        <w:jc w:val="center"/>
        <w:rPr>
          <w:b/>
        </w:rPr>
      </w:pPr>
      <w:r w:rsidRPr="007A1661">
        <w:rPr>
          <w:b/>
        </w:rPr>
        <w:t xml:space="preserve">Акт </w:t>
      </w:r>
    </w:p>
    <w:p w14:paraId="357660C1" w14:textId="77777777" w:rsidR="00E954B4" w:rsidRPr="007A1661" w:rsidRDefault="00E954B4" w:rsidP="00E954B4">
      <w:pPr>
        <w:jc w:val="center"/>
        <w:rPr>
          <w:b/>
        </w:rPr>
      </w:pPr>
      <w:r w:rsidRPr="007A1661">
        <w:rPr>
          <w:b/>
        </w:rPr>
        <w:t>сдачи-приемки оказанных услуг</w:t>
      </w:r>
    </w:p>
    <w:p w14:paraId="2C47C97C" w14:textId="77777777" w:rsidR="00E954B4" w:rsidRPr="007A1661" w:rsidRDefault="00E954B4" w:rsidP="00E954B4">
      <w:pPr>
        <w:pStyle w:val="af0"/>
        <w:tabs>
          <w:tab w:val="left" w:pos="6606"/>
        </w:tabs>
        <w:spacing w:after="0"/>
        <w:ind w:left="20" w:hanging="20"/>
      </w:pPr>
      <w:r w:rsidRPr="007A1661">
        <w:t xml:space="preserve">г. ____________                                                                                      </w:t>
      </w:r>
      <w:proofErr w:type="gramStart"/>
      <w:r w:rsidRPr="007A1661">
        <w:t xml:space="preserve">   «</w:t>
      </w:r>
      <w:proofErr w:type="gramEnd"/>
      <w:r w:rsidRPr="007A1661">
        <w:t>____» ___________ 20____ г.</w:t>
      </w:r>
    </w:p>
    <w:p w14:paraId="59096D24" w14:textId="77777777" w:rsidR="00E954B4" w:rsidRPr="007A1661" w:rsidRDefault="00E954B4" w:rsidP="00E954B4">
      <w:pPr>
        <w:pStyle w:val="af0"/>
        <w:tabs>
          <w:tab w:val="left" w:pos="6606"/>
        </w:tabs>
        <w:spacing w:after="0"/>
        <w:ind w:left="20" w:hanging="20"/>
      </w:pPr>
    </w:p>
    <w:p w14:paraId="59ACE8C6" w14:textId="3A7CA9FF" w:rsidR="00E954B4" w:rsidRPr="007A1661" w:rsidRDefault="00732E69" w:rsidP="00E954B4">
      <w:pPr>
        <w:jc w:val="both"/>
      </w:pP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t>_______________</w:t>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00E954B4" w:rsidRPr="007A1661">
        <w:t xml:space="preserve">именуемый в дальнейшем «Заказчик», в лице _______________________________________, действующего(-ей) на основании доверенности от ___ ________ 201____ г. № _______________________, с одной стороны, и </w:t>
      </w:r>
    </w:p>
    <w:p w14:paraId="596AE6F2" w14:textId="77777777" w:rsidR="00E954B4" w:rsidRPr="007A1661" w:rsidRDefault="00E954B4" w:rsidP="00E954B4">
      <w:pPr>
        <w:jc w:val="both"/>
      </w:pPr>
      <w:r w:rsidRPr="007A1661">
        <w:rPr>
          <w:b/>
        </w:rPr>
        <w:t>_____________ «______»</w:t>
      </w:r>
      <w:r w:rsidRPr="007A1661">
        <w:t xml:space="preserve"> именуемый (-</w:t>
      </w:r>
      <w:proofErr w:type="spellStart"/>
      <w:r w:rsidRPr="007A1661">
        <w:t>ая</w:t>
      </w:r>
      <w:proofErr w:type="spellEnd"/>
      <w:r w:rsidRPr="007A1661">
        <w:t>, -</w:t>
      </w:r>
      <w:proofErr w:type="spellStart"/>
      <w:r w:rsidRPr="007A1661">
        <w:t>ое</w:t>
      </w:r>
      <w:proofErr w:type="spellEnd"/>
      <w:r w:rsidRPr="007A1661">
        <w:t>) в дальнейшем «Исполнитель», в лице ________, действующего (-ей) на основании ________, с другой стороны</w:t>
      </w:r>
      <w:r w:rsidRPr="007A1661">
        <w:rPr>
          <w:bCs/>
        </w:rPr>
        <w:t>, вместе именуемые Стороны</w:t>
      </w:r>
      <w:r w:rsidRPr="007A1661">
        <w:t>, составили настоящий Акт о нижеследующем.</w:t>
      </w:r>
    </w:p>
    <w:p w14:paraId="752AA4C8" w14:textId="77777777" w:rsidR="00E954B4" w:rsidRPr="007A1661" w:rsidRDefault="00E954B4" w:rsidP="00A01356">
      <w:pPr>
        <w:widowControl w:val="0"/>
      </w:pPr>
    </w:p>
    <w:p w14:paraId="2F8D6CA7" w14:textId="15105251" w:rsidR="00E954B4" w:rsidRPr="007A1661" w:rsidRDefault="00142398" w:rsidP="00142398">
      <w:pPr>
        <w:autoSpaceDE w:val="0"/>
        <w:autoSpaceDN w:val="0"/>
        <w:adjustRightInd w:val="0"/>
        <w:ind w:left="57"/>
        <w:jc w:val="both"/>
        <w:rPr>
          <w:bCs/>
        </w:rPr>
      </w:pPr>
      <w:r w:rsidRPr="007A1661">
        <w:rPr>
          <w:bCs/>
        </w:rPr>
        <w:t>1. </w:t>
      </w:r>
      <w:r w:rsidR="00E954B4" w:rsidRPr="007A1661">
        <w:rPr>
          <w:bCs/>
        </w:rPr>
        <w:t xml:space="preserve">Исполнитель оказал, а Заказчик принял следующие услуги по Договору № от ____ </w:t>
      </w:r>
      <w:r w:rsidR="00E954B4" w:rsidRPr="007A1661">
        <w:t>об оказании услуг по хозяйственному обслуживанию</w:t>
      </w:r>
      <w:r w:rsidR="00E954B4" w:rsidRPr="007A1661">
        <w:rPr>
          <w:bCs/>
        </w:rPr>
        <w:t>:</w:t>
      </w:r>
    </w:p>
    <w:tbl>
      <w:tblPr>
        <w:tblW w:w="991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0"/>
        <w:gridCol w:w="2022"/>
        <w:gridCol w:w="1851"/>
        <w:gridCol w:w="701"/>
        <w:gridCol w:w="2551"/>
        <w:gridCol w:w="2410"/>
      </w:tblGrid>
      <w:tr w:rsidR="006E7B9E" w:rsidRPr="007A1661" w14:paraId="2F639CA5" w14:textId="77777777" w:rsidTr="006E7B9E">
        <w:tc>
          <w:tcPr>
            <w:tcW w:w="380" w:type="dxa"/>
            <w:shd w:val="clear" w:color="FFFFFF" w:fill="auto"/>
            <w:vAlign w:val="center"/>
          </w:tcPr>
          <w:p w14:paraId="5F8E1B62" w14:textId="77777777" w:rsidR="006E7B9E" w:rsidRPr="007A1661" w:rsidRDefault="006E7B9E" w:rsidP="0024430B">
            <w:pPr>
              <w:jc w:val="center"/>
            </w:pPr>
            <w:r w:rsidRPr="007A1661">
              <w:t>№ п/п</w:t>
            </w:r>
          </w:p>
        </w:tc>
        <w:tc>
          <w:tcPr>
            <w:tcW w:w="2022" w:type="dxa"/>
            <w:shd w:val="clear" w:color="FFFFFF" w:fill="auto"/>
            <w:vAlign w:val="center"/>
          </w:tcPr>
          <w:p w14:paraId="69BD689F" w14:textId="77777777" w:rsidR="006E7B9E" w:rsidRPr="007A1661" w:rsidRDefault="006E7B9E" w:rsidP="0024430B">
            <w:pPr>
              <w:jc w:val="center"/>
            </w:pPr>
            <w:r w:rsidRPr="007A1661">
              <w:t>Наименование услуг</w:t>
            </w:r>
            <w:r w:rsidRPr="007A1661">
              <w:rPr>
                <w:rStyle w:val="af4"/>
              </w:rPr>
              <w:footnoteReference w:id="5"/>
            </w:r>
          </w:p>
        </w:tc>
        <w:tc>
          <w:tcPr>
            <w:tcW w:w="1851" w:type="dxa"/>
            <w:shd w:val="clear" w:color="FFFFFF" w:fill="auto"/>
            <w:vAlign w:val="center"/>
          </w:tcPr>
          <w:p w14:paraId="22639CCA" w14:textId="77777777" w:rsidR="006E7B9E" w:rsidRPr="007A1661" w:rsidRDefault="006E7B9E" w:rsidP="0024430B">
            <w:pPr>
              <w:jc w:val="center"/>
            </w:pPr>
            <w:r w:rsidRPr="007A1661">
              <w:t>Кол-во</w:t>
            </w:r>
          </w:p>
        </w:tc>
        <w:tc>
          <w:tcPr>
            <w:tcW w:w="701" w:type="dxa"/>
            <w:shd w:val="clear" w:color="FFFFFF" w:fill="auto"/>
            <w:vAlign w:val="center"/>
          </w:tcPr>
          <w:p w14:paraId="6282C2FA" w14:textId="77777777" w:rsidR="006E7B9E" w:rsidRPr="007A1661" w:rsidRDefault="006E7B9E" w:rsidP="0024430B">
            <w:pPr>
              <w:jc w:val="center"/>
            </w:pPr>
            <w:r w:rsidRPr="007A1661">
              <w:t>Ед.</w:t>
            </w:r>
          </w:p>
        </w:tc>
        <w:tc>
          <w:tcPr>
            <w:tcW w:w="2551" w:type="dxa"/>
            <w:shd w:val="clear" w:color="FFFFFF" w:fill="auto"/>
            <w:vAlign w:val="center"/>
          </w:tcPr>
          <w:p w14:paraId="4D7EE99B" w14:textId="77777777" w:rsidR="006E7B9E" w:rsidRPr="007A1661" w:rsidRDefault="006E7B9E" w:rsidP="0024430B">
            <w:pPr>
              <w:jc w:val="center"/>
            </w:pPr>
            <w:r w:rsidRPr="007A1661">
              <w:t xml:space="preserve">Цена, руб. </w:t>
            </w:r>
            <w:r w:rsidRPr="007A1661">
              <w:br/>
              <w:t>(в том числе НДС\НДС не облагается)</w:t>
            </w:r>
          </w:p>
        </w:tc>
        <w:tc>
          <w:tcPr>
            <w:tcW w:w="2410" w:type="dxa"/>
            <w:shd w:val="clear" w:color="FFFFFF" w:fill="auto"/>
            <w:vAlign w:val="center"/>
          </w:tcPr>
          <w:p w14:paraId="18D4B1A8" w14:textId="77777777" w:rsidR="006E7B9E" w:rsidRPr="007A1661" w:rsidRDefault="006E7B9E" w:rsidP="0024430B">
            <w:pPr>
              <w:jc w:val="center"/>
            </w:pPr>
            <w:r w:rsidRPr="007A1661">
              <w:t xml:space="preserve">Сумма, руб. </w:t>
            </w:r>
            <w:r w:rsidRPr="007A1661">
              <w:br/>
              <w:t>(в том числе НДС\НДС не облагается)</w:t>
            </w:r>
          </w:p>
        </w:tc>
      </w:tr>
      <w:tr w:rsidR="006E7B9E" w:rsidRPr="007A1661" w14:paraId="402388F5" w14:textId="77777777" w:rsidTr="006E7B9E">
        <w:tc>
          <w:tcPr>
            <w:tcW w:w="380" w:type="dxa"/>
            <w:shd w:val="clear" w:color="FFFFFF" w:fill="auto"/>
            <w:vAlign w:val="center"/>
          </w:tcPr>
          <w:p w14:paraId="1B7D3511" w14:textId="77777777" w:rsidR="006E7B9E" w:rsidRPr="007A1661" w:rsidRDefault="006E7B9E" w:rsidP="0024430B">
            <w:pPr>
              <w:jc w:val="center"/>
            </w:pPr>
            <w:r w:rsidRPr="007A1661">
              <w:t>1</w:t>
            </w:r>
          </w:p>
        </w:tc>
        <w:tc>
          <w:tcPr>
            <w:tcW w:w="2022" w:type="dxa"/>
            <w:shd w:val="clear" w:color="FFFFFF" w:fill="auto"/>
            <w:vAlign w:val="center"/>
          </w:tcPr>
          <w:p w14:paraId="2D699FD3" w14:textId="77777777" w:rsidR="006E7B9E" w:rsidRPr="007A1661" w:rsidRDefault="006E7B9E" w:rsidP="0024430B"/>
        </w:tc>
        <w:tc>
          <w:tcPr>
            <w:tcW w:w="1851" w:type="dxa"/>
            <w:shd w:val="clear" w:color="FFFFFF" w:fill="auto"/>
            <w:vAlign w:val="center"/>
          </w:tcPr>
          <w:p w14:paraId="4825228A" w14:textId="77777777" w:rsidR="006E7B9E" w:rsidRPr="007A1661" w:rsidRDefault="006E7B9E" w:rsidP="0024430B">
            <w:pPr>
              <w:jc w:val="right"/>
            </w:pPr>
          </w:p>
        </w:tc>
        <w:tc>
          <w:tcPr>
            <w:tcW w:w="701" w:type="dxa"/>
            <w:shd w:val="clear" w:color="FFFFFF" w:fill="auto"/>
            <w:vAlign w:val="center"/>
          </w:tcPr>
          <w:p w14:paraId="53AAED83" w14:textId="77777777" w:rsidR="006E7B9E" w:rsidRPr="007A1661" w:rsidRDefault="006E7B9E" w:rsidP="0024430B"/>
        </w:tc>
        <w:tc>
          <w:tcPr>
            <w:tcW w:w="2551" w:type="dxa"/>
            <w:shd w:val="clear" w:color="FFFFFF" w:fill="auto"/>
            <w:vAlign w:val="center"/>
          </w:tcPr>
          <w:p w14:paraId="5F668B36" w14:textId="77777777" w:rsidR="006E7B9E" w:rsidRPr="007A1661" w:rsidRDefault="006E7B9E" w:rsidP="0024430B">
            <w:pPr>
              <w:jc w:val="right"/>
            </w:pPr>
          </w:p>
        </w:tc>
        <w:tc>
          <w:tcPr>
            <w:tcW w:w="2410" w:type="dxa"/>
            <w:shd w:val="clear" w:color="FFFFFF" w:fill="auto"/>
            <w:vAlign w:val="center"/>
          </w:tcPr>
          <w:p w14:paraId="7BF78189" w14:textId="77777777" w:rsidR="006E7B9E" w:rsidRPr="007A1661" w:rsidRDefault="006E7B9E" w:rsidP="0024430B">
            <w:pPr>
              <w:jc w:val="right"/>
            </w:pPr>
          </w:p>
        </w:tc>
      </w:tr>
    </w:tbl>
    <w:p w14:paraId="18214018" w14:textId="73315AEA" w:rsidR="00E954B4" w:rsidRPr="007A1661" w:rsidRDefault="00142398" w:rsidP="00142398">
      <w:pPr>
        <w:autoSpaceDE w:val="0"/>
        <w:autoSpaceDN w:val="0"/>
        <w:adjustRightInd w:val="0"/>
        <w:jc w:val="both"/>
        <w:rPr>
          <w:i/>
        </w:rPr>
      </w:pPr>
      <w:r w:rsidRPr="007A1661">
        <w:rPr>
          <w:bCs/>
        </w:rPr>
        <w:t>2. </w:t>
      </w:r>
      <w:r w:rsidR="00E26DBC" w:rsidRPr="007A1661">
        <w:rPr>
          <w:bCs/>
          <w:i/>
        </w:rPr>
        <w:t xml:space="preserve">ВАРИАНТ 1. </w:t>
      </w:r>
      <w:r w:rsidRPr="007A1661">
        <w:rPr>
          <w:bCs/>
          <w:i/>
        </w:rPr>
        <w:t>Стоимость услуг</w:t>
      </w:r>
      <w:r w:rsidRPr="007A1661">
        <w:rPr>
          <w:i/>
        </w:rPr>
        <w:t xml:space="preserve"> составляет _______ (_______) рублей __ копеек (указывается сумма цифрами и в скобках прописью), в том числе НДС (______) % в размере _____ (_______) рублей __ копеек (указывается сумма цифрами и в скобках прописью)/ НДС не облагается, т.к. Исполнитель применяет ____ (указывается наименование специального налогового режима) и в соответствии со статьей (</w:t>
      </w:r>
      <w:proofErr w:type="spellStart"/>
      <w:r w:rsidRPr="007A1661">
        <w:rPr>
          <w:i/>
        </w:rPr>
        <w:t>ями</w:t>
      </w:r>
      <w:proofErr w:type="spellEnd"/>
      <w:r w:rsidRPr="007A1661">
        <w:rPr>
          <w:i/>
        </w:rPr>
        <w:t>) ____ Налогового кодекса Российской Федерации не признается плательщиком НДС</w:t>
      </w:r>
      <w:r w:rsidR="00E954B4" w:rsidRPr="007A1661">
        <w:rPr>
          <w:rStyle w:val="af4"/>
          <w:i/>
        </w:rPr>
        <w:footnoteReference w:id="6"/>
      </w:r>
      <w:r w:rsidR="00E954B4" w:rsidRPr="007A1661">
        <w:rPr>
          <w:i/>
        </w:rPr>
        <w:t>.</w:t>
      </w:r>
    </w:p>
    <w:p w14:paraId="573C2A3D" w14:textId="417B3577" w:rsidR="00E26DBC" w:rsidRPr="007A1661" w:rsidRDefault="00E26DBC" w:rsidP="00142398">
      <w:pPr>
        <w:autoSpaceDE w:val="0"/>
        <w:autoSpaceDN w:val="0"/>
        <w:adjustRightInd w:val="0"/>
        <w:jc w:val="both"/>
        <w:rPr>
          <w:i/>
        </w:rPr>
      </w:pPr>
      <w:r w:rsidRPr="007A1661">
        <w:rPr>
          <w:i/>
        </w:rPr>
        <w:t>ВАРИАНТ 2. Стоимость услуг с учетом коэффициента качества</w:t>
      </w:r>
      <w:r w:rsidR="005B05F2" w:rsidRPr="007A1661">
        <w:rPr>
          <w:i/>
        </w:rPr>
        <w:t xml:space="preserve"> услуг</w:t>
      </w:r>
      <w:r w:rsidRPr="007A1661">
        <w:rPr>
          <w:i/>
        </w:rPr>
        <w:t xml:space="preserve"> составляет _______ (_______) рублей __ копеек (указывается сумма цифрами и в скобках прописью), в том числе НДС (______)% в размере _____ (_______) рублей __ копеек (указывается сумма цифрами и в скобках прописью)/ НДС не облагается, т.к. Исполнитель применяет ____ (указывается наименование специального налогового режима) и в соответствии со статьей (</w:t>
      </w:r>
      <w:proofErr w:type="spellStart"/>
      <w:r w:rsidRPr="007A1661">
        <w:rPr>
          <w:i/>
        </w:rPr>
        <w:t>ями</w:t>
      </w:r>
      <w:proofErr w:type="spellEnd"/>
      <w:r w:rsidRPr="007A1661">
        <w:rPr>
          <w:i/>
        </w:rPr>
        <w:t>) ____ Налогового кодекса</w:t>
      </w:r>
      <w:r w:rsidR="00643F01" w:rsidRPr="007A1661">
        <w:rPr>
          <w:i/>
        </w:rPr>
        <w:t xml:space="preserve"> не признается плательщиком НДС</w:t>
      </w:r>
      <w:r w:rsidR="00C20AE6" w:rsidRPr="007A1661">
        <w:rPr>
          <w:i/>
        </w:rPr>
        <w:t>.</w:t>
      </w:r>
      <w:r w:rsidR="000653E4" w:rsidRPr="007A1661">
        <w:rPr>
          <w:rStyle w:val="af4"/>
          <w:i/>
        </w:rPr>
        <w:footnoteReference w:id="7"/>
      </w:r>
    </w:p>
    <w:p w14:paraId="1B18DB07" w14:textId="53F6BA4F" w:rsidR="00E954B4" w:rsidRPr="007A1661" w:rsidRDefault="00142398" w:rsidP="00142398">
      <w:pPr>
        <w:jc w:val="both"/>
      </w:pPr>
      <w:r w:rsidRPr="007A1661">
        <w:t>3. </w:t>
      </w:r>
      <w:r w:rsidR="001468B8" w:rsidRPr="007A1661">
        <w:rPr>
          <w:bCs/>
        </w:rPr>
        <w:t>Размер неустойки за __________ (указать нарушени</w:t>
      </w:r>
      <w:r w:rsidR="006C6237" w:rsidRPr="007A1661">
        <w:rPr>
          <w:bCs/>
        </w:rPr>
        <w:t>я</w:t>
      </w:r>
      <w:r w:rsidR="001468B8" w:rsidRPr="007A1661">
        <w:rPr>
          <w:bCs/>
        </w:rPr>
        <w:t xml:space="preserve"> Исполнителя) согласно п. 7 Договора составляет ________ (____) рублей ___ копеек, НДС не облагается.  Оплата неустойки Исполнителем осуществляется путем удержания суммы неустойки Заказчиком при оплате стоимости услуг Заказчиком</w:t>
      </w:r>
      <w:r w:rsidR="00A25F6B" w:rsidRPr="007A1661">
        <w:rPr>
          <w:rStyle w:val="af4"/>
          <w:bCs/>
        </w:rPr>
        <w:footnoteReference w:id="8"/>
      </w:r>
      <w:r w:rsidR="00E954B4" w:rsidRPr="007A1661">
        <w:t>.</w:t>
      </w:r>
    </w:p>
    <w:p w14:paraId="36003F7D" w14:textId="060627E2" w:rsidR="00E954B4" w:rsidRPr="007A1661" w:rsidRDefault="00E26DBC" w:rsidP="00E954B4">
      <w:pPr>
        <w:pStyle w:val="af0"/>
        <w:tabs>
          <w:tab w:val="left" w:pos="6606"/>
        </w:tabs>
        <w:spacing w:after="0"/>
      </w:pPr>
      <w:r w:rsidRPr="007A1661">
        <w:t>4. В период с «__» ________ 20__ г. по «__» _________ 20__ г. услуги по ______________ оказаны Исполнителем в __________ объеме.</w:t>
      </w:r>
    </w:p>
    <w:p w14:paraId="42907135" w14:textId="77777777" w:rsidR="00E954B4" w:rsidRPr="007A1661" w:rsidRDefault="00E954B4" w:rsidP="00E954B4">
      <w:pPr>
        <w:pStyle w:val="af0"/>
        <w:tabs>
          <w:tab w:val="left" w:pos="6606"/>
        </w:tabs>
        <w:spacing w:after="0"/>
        <w:ind w:left="20" w:hanging="20"/>
        <w:jc w:val="center"/>
      </w:pPr>
      <w:r w:rsidRPr="007A1661">
        <w:t>Подписи Сторон:</w:t>
      </w:r>
    </w:p>
    <w:tbl>
      <w:tblPr>
        <w:tblW w:w="9360" w:type="dxa"/>
        <w:jc w:val="center"/>
        <w:tblLayout w:type="fixed"/>
        <w:tblLook w:val="00A0" w:firstRow="1" w:lastRow="0" w:firstColumn="1" w:lastColumn="0" w:noHBand="0" w:noVBand="0"/>
      </w:tblPr>
      <w:tblGrid>
        <w:gridCol w:w="4365"/>
        <w:gridCol w:w="675"/>
        <w:gridCol w:w="4320"/>
      </w:tblGrid>
      <w:tr w:rsidR="00E954B4" w:rsidRPr="007A1661" w14:paraId="7B5DB70C" w14:textId="77777777" w:rsidTr="0024430B">
        <w:trPr>
          <w:jc w:val="center"/>
        </w:trPr>
        <w:tc>
          <w:tcPr>
            <w:tcW w:w="4365" w:type="dxa"/>
            <w:vAlign w:val="center"/>
          </w:tcPr>
          <w:p w14:paraId="3BEF5567" w14:textId="77777777" w:rsidR="00E954B4" w:rsidRPr="007A1661" w:rsidRDefault="00E954B4" w:rsidP="0024430B">
            <w:pPr>
              <w:widowControl w:val="0"/>
              <w:outlineLvl w:val="2"/>
              <w:rPr>
                <w:b/>
                <w:bCs/>
                <w:i/>
              </w:rPr>
            </w:pPr>
            <w:r w:rsidRPr="007A1661">
              <w:rPr>
                <w:b/>
                <w:bCs/>
              </w:rPr>
              <w:t>Заказчик:</w:t>
            </w:r>
          </w:p>
        </w:tc>
        <w:tc>
          <w:tcPr>
            <w:tcW w:w="675" w:type="dxa"/>
          </w:tcPr>
          <w:p w14:paraId="67AC21CA" w14:textId="77777777" w:rsidR="00E954B4" w:rsidRPr="007A1661" w:rsidRDefault="00E954B4" w:rsidP="0024430B">
            <w:pPr>
              <w:widowControl w:val="0"/>
              <w:outlineLvl w:val="2"/>
              <w:rPr>
                <w:b/>
                <w:bCs/>
              </w:rPr>
            </w:pPr>
          </w:p>
        </w:tc>
        <w:tc>
          <w:tcPr>
            <w:tcW w:w="4320" w:type="dxa"/>
            <w:vAlign w:val="center"/>
          </w:tcPr>
          <w:p w14:paraId="51992643" w14:textId="77777777" w:rsidR="00E954B4" w:rsidRPr="007A1661" w:rsidRDefault="00E954B4" w:rsidP="0024430B">
            <w:pPr>
              <w:widowControl w:val="0"/>
              <w:outlineLvl w:val="2"/>
              <w:rPr>
                <w:b/>
                <w:bCs/>
              </w:rPr>
            </w:pPr>
            <w:r w:rsidRPr="007A1661">
              <w:rPr>
                <w:b/>
                <w:bCs/>
              </w:rPr>
              <w:t>Исполнитель:</w:t>
            </w:r>
          </w:p>
        </w:tc>
      </w:tr>
      <w:tr w:rsidR="00E954B4" w:rsidRPr="007A1661" w14:paraId="1FE988E7" w14:textId="77777777" w:rsidTr="0024430B">
        <w:trPr>
          <w:jc w:val="center"/>
        </w:trPr>
        <w:tc>
          <w:tcPr>
            <w:tcW w:w="4365" w:type="dxa"/>
          </w:tcPr>
          <w:p w14:paraId="554437FA" w14:textId="77777777" w:rsidR="00E954B4" w:rsidRPr="007A1661" w:rsidRDefault="00E954B4" w:rsidP="0024430B">
            <w:pPr>
              <w:widowControl w:val="0"/>
              <w:outlineLvl w:val="0"/>
              <w:rPr>
                <w:bCs/>
                <w:kern w:val="32"/>
              </w:rPr>
            </w:pPr>
            <w:r w:rsidRPr="007A1661">
              <w:rPr>
                <w:bCs/>
                <w:kern w:val="32"/>
              </w:rPr>
              <w:t>__________________</w:t>
            </w:r>
          </w:p>
          <w:p w14:paraId="4C82E38C" w14:textId="77777777" w:rsidR="00E954B4" w:rsidRPr="007A1661" w:rsidRDefault="00E954B4" w:rsidP="0024430B">
            <w:pPr>
              <w:widowControl w:val="0"/>
              <w:outlineLvl w:val="0"/>
              <w:rPr>
                <w:bCs/>
                <w:kern w:val="32"/>
              </w:rPr>
            </w:pPr>
            <w:r w:rsidRPr="007A1661">
              <w:rPr>
                <w:b/>
                <w:bCs/>
                <w:kern w:val="32"/>
              </w:rPr>
              <w:t>___________________/_________/</w:t>
            </w:r>
            <w:r w:rsidRPr="007A1661">
              <w:rPr>
                <w:bCs/>
                <w:kern w:val="32"/>
              </w:rPr>
              <w:t xml:space="preserve"> </w:t>
            </w:r>
          </w:p>
          <w:p w14:paraId="54606121" w14:textId="77777777" w:rsidR="00E954B4" w:rsidRPr="007A1661" w:rsidRDefault="00E954B4" w:rsidP="0024430B">
            <w:pPr>
              <w:widowControl w:val="0"/>
              <w:rPr>
                <w:b/>
              </w:rPr>
            </w:pPr>
            <w:r w:rsidRPr="007A1661">
              <w:rPr>
                <w:b/>
              </w:rPr>
              <w:t>М.П.</w:t>
            </w:r>
          </w:p>
        </w:tc>
        <w:tc>
          <w:tcPr>
            <w:tcW w:w="675" w:type="dxa"/>
          </w:tcPr>
          <w:p w14:paraId="107AFEB7" w14:textId="77777777" w:rsidR="00E954B4" w:rsidRPr="007A1661" w:rsidRDefault="00E954B4" w:rsidP="0024430B">
            <w:pPr>
              <w:widowControl w:val="0"/>
              <w:outlineLvl w:val="2"/>
              <w:rPr>
                <w:b/>
                <w:bCs/>
              </w:rPr>
            </w:pPr>
          </w:p>
        </w:tc>
        <w:tc>
          <w:tcPr>
            <w:tcW w:w="4320" w:type="dxa"/>
          </w:tcPr>
          <w:p w14:paraId="598A7025" w14:textId="77777777" w:rsidR="00E954B4" w:rsidRPr="007A1661" w:rsidRDefault="00E954B4" w:rsidP="0024430B">
            <w:pPr>
              <w:widowControl w:val="0"/>
            </w:pPr>
            <w:r w:rsidRPr="007A1661">
              <w:t>_______________</w:t>
            </w:r>
          </w:p>
          <w:p w14:paraId="40F7BC5E" w14:textId="77777777" w:rsidR="00E954B4" w:rsidRPr="007A1661" w:rsidRDefault="00E954B4" w:rsidP="0024430B">
            <w:pPr>
              <w:widowControl w:val="0"/>
            </w:pPr>
            <w:r w:rsidRPr="007A1661">
              <w:rPr>
                <w:b/>
                <w:bCs/>
              </w:rPr>
              <w:t>________________/__________/</w:t>
            </w:r>
          </w:p>
          <w:p w14:paraId="7B023CF5" w14:textId="77777777" w:rsidR="00E954B4" w:rsidRPr="007A1661" w:rsidRDefault="00E954B4" w:rsidP="0024430B">
            <w:pPr>
              <w:widowControl w:val="0"/>
            </w:pPr>
            <w:r w:rsidRPr="007A1661">
              <w:rPr>
                <w:b/>
              </w:rPr>
              <w:t>М.П.</w:t>
            </w:r>
          </w:p>
        </w:tc>
      </w:tr>
    </w:tbl>
    <w:p w14:paraId="7480020C" w14:textId="77777777" w:rsidR="00E954B4" w:rsidRPr="007A1661" w:rsidRDefault="00E954B4" w:rsidP="00E954B4">
      <w:pPr>
        <w:widowControl w:val="0"/>
        <w:jc w:val="center"/>
        <w:rPr>
          <w:b/>
          <w:i/>
          <w:lang w:eastAsia="en-US"/>
        </w:rPr>
      </w:pPr>
      <w:r w:rsidRPr="007A1661">
        <w:rPr>
          <w:b/>
          <w:i/>
          <w:lang w:eastAsia="en-US"/>
        </w:rPr>
        <w:t>Форма Акта согласована:</w:t>
      </w:r>
    </w:p>
    <w:p w14:paraId="6DDB6CEF" w14:textId="77777777" w:rsidR="00E954B4" w:rsidRPr="007A1661" w:rsidRDefault="00E954B4" w:rsidP="00E954B4">
      <w:pPr>
        <w:widowControl w:val="0"/>
        <w:jc w:val="both"/>
        <w:rPr>
          <w:i/>
          <w:lang w:eastAsia="en-US"/>
        </w:rPr>
      </w:pPr>
    </w:p>
    <w:tbl>
      <w:tblPr>
        <w:tblW w:w="9360" w:type="dxa"/>
        <w:jc w:val="center"/>
        <w:tblLayout w:type="fixed"/>
        <w:tblLook w:val="00A0" w:firstRow="1" w:lastRow="0" w:firstColumn="1" w:lastColumn="0" w:noHBand="0" w:noVBand="0"/>
      </w:tblPr>
      <w:tblGrid>
        <w:gridCol w:w="4365"/>
        <w:gridCol w:w="675"/>
        <w:gridCol w:w="4320"/>
      </w:tblGrid>
      <w:tr w:rsidR="00E954B4" w:rsidRPr="007A1661" w14:paraId="54641C28" w14:textId="77777777" w:rsidTr="0024430B">
        <w:trPr>
          <w:jc w:val="center"/>
        </w:trPr>
        <w:tc>
          <w:tcPr>
            <w:tcW w:w="4365" w:type="dxa"/>
            <w:vAlign w:val="center"/>
          </w:tcPr>
          <w:p w14:paraId="15EF004B" w14:textId="77777777" w:rsidR="00E954B4" w:rsidRPr="007A1661" w:rsidRDefault="00E954B4" w:rsidP="0024430B">
            <w:pPr>
              <w:widowControl w:val="0"/>
              <w:outlineLvl w:val="2"/>
              <w:rPr>
                <w:b/>
                <w:bCs/>
                <w:i/>
              </w:rPr>
            </w:pPr>
            <w:r w:rsidRPr="007A1661">
              <w:rPr>
                <w:b/>
                <w:bCs/>
                <w:i/>
              </w:rPr>
              <w:t>Заказчик:</w:t>
            </w:r>
          </w:p>
        </w:tc>
        <w:tc>
          <w:tcPr>
            <w:tcW w:w="675" w:type="dxa"/>
          </w:tcPr>
          <w:p w14:paraId="0CEAED47" w14:textId="77777777" w:rsidR="00E954B4" w:rsidRPr="007A1661" w:rsidRDefault="00E954B4" w:rsidP="0024430B">
            <w:pPr>
              <w:widowControl w:val="0"/>
              <w:outlineLvl w:val="2"/>
              <w:rPr>
                <w:b/>
                <w:bCs/>
                <w:i/>
              </w:rPr>
            </w:pPr>
          </w:p>
        </w:tc>
        <w:tc>
          <w:tcPr>
            <w:tcW w:w="4320" w:type="dxa"/>
            <w:vAlign w:val="center"/>
          </w:tcPr>
          <w:p w14:paraId="2B9D80D4" w14:textId="77777777" w:rsidR="00E954B4" w:rsidRPr="007A1661" w:rsidRDefault="00E954B4" w:rsidP="0024430B">
            <w:pPr>
              <w:widowControl w:val="0"/>
              <w:outlineLvl w:val="2"/>
              <w:rPr>
                <w:b/>
                <w:bCs/>
                <w:i/>
              </w:rPr>
            </w:pPr>
            <w:r w:rsidRPr="007A1661">
              <w:rPr>
                <w:b/>
                <w:bCs/>
                <w:i/>
              </w:rPr>
              <w:t>Исполнитель:</w:t>
            </w:r>
          </w:p>
        </w:tc>
      </w:tr>
      <w:tr w:rsidR="00E954B4" w:rsidRPr="007A1661" w14:paraId="1579FC3D" w14:textId="77777777" w:rsidTr="0024430B">
        <w:trPr>
          <w:jc w:val="center"/>
        </w:trPr>
        <w:tc>
          <w:tcPr>
            <w:tcW w:w="4365" w:type="dxa"/>
          </w:tcPr>
          <w:p w14:paraId="1F990DE3" w14:textId="77777777" w:rsidR="00E954B4" w:rsidRPr="007A1661" w:rsidRDefault="00E954B4" w:rsidP="0024430B">
            <w:pPr>
              <w:widowControl w:val="0"/>
              <w:outlineLvl w:val="0"/>
              <w:rPr>
                <w:bCs/>
                <w:i/>
                <w:kern w:val="32"/>
              </w:rPr>
            </w:pPr>
            <w:r w:rsidRPr="007A1661">
              <w:rPr>
                <w:bCs/>
                <w:i/>
                <w:kern w:val="32"/>
              </w:rPr>
              <w:t>__________________</w:t>
            </w:r>
          </w:p>
          <w:p w14:paraId="7002A693" w14:textId="77777777" w:rsidR="00E954B4" w:rsidRPr="007A1661" w:rsidRDefault="00E954B4" w:rsidP="0024430B">
            <w:pPr>
              <w:widowControl w:val="0"/>
              <w:outlineLvl w:val="0"/>
              <w:rPr>
                <w:bCs/>
                <w:i/>
                <w:kern w:val="32"/>
              </w:rPr>
            </w:pPr>
            <w:r w:rsidRPr="007A1661">
              <w:rPr>
                <w:b/>
                <w:bCs/>
                <w:i/>
                <w:kern w:val="32"/>
              </w:rPr>
              <w:t>___________________/_________/</w:t>
            </w:r>
            <w:r w:rsidRPr="007A1661">
              <w:rPr>
                <w:bCs/>
                <w:i/>
                <w:kern w:val="32"/>
              </w:rPr>
              <w:t xml:space="preserve"> </w:t>
            </w:r>
          </w:p>
          <w:p w14:paraId="30BD5335" w14:textId="77777777" w:rsidR="00E954B4" w:rsidRPr="007A1661" w:rsidRDefault="00E954B4" w:rsidP="0024430B">
            <w:pPr>
              <w:widowControl w:val="0"/>
              <w:rPr>
                <w:b/>
                <w:i/>
              </w:rPr>
            </w:pPr>
            <w:r w:rsidRPr="007A1661">
              <w:rPr>
                <w:b/>
                <w:i/>
              </w:rPr>
              <w:t>М.П.</w:t>
            </w:r>
          </w:p>
        </w:tc>
        <w:tc>
          <w:tcPr>
            <w:tcW w:w="675" w:type="dxa"/>
          </w:tcPr>
          <w:p w14:paraId="6A2DF131" w14:textId="77777777" w:rsidR="00E954B4" w:rsidRPr="007A1661" w:rsidRDefault="00E954B4" w:rsidP="0024430B">
            <w:pPr>
              <w:widowControl w:val="0"/>
              <w:outlineLvl w:val="2"/>
              <w:rPr>
                <w:b/>
                <w:bCs/>
                <w:i/>
              </w:rPr>
            </w:pPr>
          </w:p>
        </w:tc>
        <w:tc>
          <w:tcPr>
            <w:tcW w:w="4320" w:type="dxa"/>
          </w:tcPr>
          <w:p w14:paraId="7F8AD5F0" w14:textId="77777777" w:rsidR="00E954B4" w:rsidRPr="007A1661" w:rsidRDefault="00E954B4" w:rsidP="0024430B">
            <w:pPr>
              <w:widowControl w:val="0"/>
              <w:rPr>
                <w:i/>
              </w:rPr>
            </w:pPr>
            <w:r w:rsidRPr="007A1661">
              <w:rPr>
                <w:i/>
              </w:rPr>
              <w:t>_______________</w:t>
            </w:r>
          </w:p>
          <w:p w14:paraId="5069F3B6" w14:textId="77777777" w:rsidR="00E954B4" w:rsidRPr="007A1661" w:rsidRDefault="00E954B4" w:rsidP="0024430B">
            <w:pPr>
              <w:widowControl w:val="0"/>
              <w:rPr>
                <w:i/>
              </w:rPr>
            </w:pPr>
            <w:r w:rsidRPr="007A1661">
              <w:rPr>
                <w:b/>
                <w:bCs/>
                <w:i/>
              </w:rPr>
              <w:t>________________/__________/</w:t>
            </w:r>
          </w:p>
          <w:p w14:paraId="0BB763BD" w14:textId="227FA7DE" w:rsidR="00E954B4" w:rsidRPr="007A1661" w:rsidRDefault="00E954B4" w:rsidP="0024430B">
            <w:pPr>
              <w:widowControl w:val="0"/>
              <w:rPr>
                <w:i/>
              </w:rPr>
            </w:pPr>
            <w:r w:rsidRPr="007A1661">
              <w:rPr>
                <w:b/>
                <w:i/>
              </w:rPr>
              <w:t>М.П.</w:t>
            </w:r>
          </w:p>
        </w:tc>
      </w:tr>
    </w:tbl>
    <w:p w14:paraId="404F984A" w14:textId="77777777" w:rsidR="004710FB" w:rsidRPr="007A1661" w:rsidRDefault="004710FB" w:rsidP="004710FB"/>
    <w:p w14:paraId="2B05C94F" w14:textId="77777777" w:rsidR="004710FB" w:rsidRPr="007A1661" w:rsidRDefault="004710FB" w:rsidP="004710FB"/>
    <w:p w14:paraId="2162BE38" w14:textId="77777777" w:rsidR="004710FB" w:rsidRPr="007A1661" w:rsidRDefault="004710FB" w:rsidP="004710FB"/>
    <w:p w14:paraId="76E0DB59" w14:textId="77777777" w:rsidR="004710FB" w:rsidRPr="007A1661" w:rsidRDefault="004710FB" w:rsidP="004710FB"/>
    <w:p w14:paraId="59109961" w14:textId="77777777" w:rsidR="00281C9C" w:rsidRDefault="004710FB" w:rsidP="004710FB">
      <w:r w:rsidRPr="007A1661">
        <w:t xml:space="preserve">                                                                                                                            </w:t>
      </w:r>
    </w:p>
    <w:p w14:paraId="5A980A1A" w14:textId="77777777" w:rsidR="00281C9C" w:rsidRDefault="00281C9C" w:rsidP="004710FB"/>
    <w:p w14:paraId="5B8CD316" w14:textId="77777777" w:rsidR="00281C9C" w:rsidRDefault="00281C9C" w:rsidP="00281C9C"/>
    <w:p w14:paraId="752ED395" w14:textId="77777777" w:rsidR="00281C9C" w:rsidRDefault="00281C9C" w:rsidP="00281C9C">
      <w:pPr>
        <w:jc w:val="center"/>
      </w:pPr>
      <w:r>
        <w:t xml:space="preserve">                                                   </w:t>
      </w:r>
    </w:p>
    <w:p w14:paraId="2865FD26" w14:textId="42DBB9C8" w:rsidR="00E35ED6" w:rsidRPr="007A1661" w:rsidRDefault="00281C9C" w:rsidP="00281C9C">
      <w:pPr>
        <w:jc w:val="center"/>
      </w:pPr>
      <w:r>
        <w:lastRenderedPageBreak/>
        <w:t xml:space="preserve">                                                         </w:t>
      </w:r>
      <w:r w:rsidR="00E35ED6" w:rsidRPr="007A1661">
        <w:t xml:space="preserve">Приложение № </w:t>
      </w:r>
      <w:r>
        <w:t>3</w:t>
      </w:r>
    </w:p>
    <w:p w14:paraId="6BAD59D1" w14:textId="77777777" w:rsidR="00E35ED6" w:rsidRPr="007A1661" w:rsidRDefault="00E35ED6" w:rsidP="00732985">
      <w:pPr>
        <w:widowControl w:val="0"/>
        <w:ind w:left="5670"/>
      </w:pPr>
      <w:r w:rsidRPr="007A1661">
        <w:t>к Договору №_____</w:t>
      </w:r>
    </w:p>
    <w:p w14:paraId="745B9DE9" w14:textId="2BD00297" w:rsidR="00E35ED6" w:rsidRPr="007A1661" w:rsidRDefault="001961D1" w:rsidP="00732985">
      <w:pPr>
        <w:pStyle w:val="ae"/>
        <w:widowControl w:val="0"/>
        <w:ind w:left="5670"/>
        <w:jc w:val="left"/>
        <w:rPr>
          <w:b w:val="0"/>
        </w:rPr>
      </w:pPr>
      <w:r w:rsidRPr="007A1661">
        <w:rPr>
          <w:b w:val="0"/>
        </w:rPr>
        <w:t>об оказании услуг по хозяйственному обслуживанию</w:t>
      </w:r>
    </w:p>
    <w:p w14:paraId="79C5DE90" w14:textId="77777777" w:rsidR="00E35ED6" w:rsidRPr="007A1661" w:rsidRDefault="00E35ED6" w:rsidP="00732985">
      <w:pPr>
        <w:widowControl w:val="0"/>
        <w:ind w:left="5670"/>
      </w:pPr>
      <w:r w:rsidRPr="007A1661">
        <w:t xml:space="preserve">от «____» __________20____ г. </w:t>
      </w:r>
    </w:p>
    <w:p w14:paraId="7416CFDF" w14:textId="77777777" w:rsidR="00E35ED6" w:rsidRPr="007A1661" w:rsidRDefault="00E35ED6" w:rsidP="00B344D5">
      <w:pPr>
        <w:suppressAutoHyphens/>
        <w:jc w:val="center"/>
        <w:rPr>
          <w:b/>
          <w:kern w:val="1"/>
          <w:lang w:eastAsia="ar-SA"/>
        </w:rPr>
      </w:pPr>
    </w:p>
    <w:p w14:paraId="2A31868A" w14:textId="77777777" w:rsidR="00E35ED6" w:rsidRPr="007A1661" w:rsidRDefault="00E35ED6" w:rsidP="00B344D5">
      <w:pPr>
        <w:suppressAutoHyphens/>
        <w:jc w:val="right"/>
        <w:rPr>
          <w:b/>
          <w:kern w:val="1"/>
          <w:lang w:eastAsia="ar-SA"/>
        </w:rPr>
      </w:pPr>
      <w:r w:rsidRPr="007A1661">
        <w:rPr>
          <w:b/>
          <w:kern w:val="1"/>
          <w:lang w:eastAsia="ar-SA"/>
        </w:rPr>
        <w:t>(ФОРМА)</w:t>
      </w:r>
    </w:p>
    <w:tbl>
      <w:tblPr>
        <w:tblW w:w="9531" w:type="dxa"/>
        <w:tblInd w:w="108" w:type="dxa"/>
        <w:tblLayout w:type="fixed"/>
        <w:tblLook w:val="04A0" w:firstRow="1" w:lastRow="0" w:firstColumn="1" w:lastColumn="0" w:noHBand="0" w:noVBand="1"/>
      </w:tblPr>
      <w:tblGrid>
        <w:gridCol w:w="516"/>
        <w:gridCol w:w="1680"/>
        <w:gridCol w:w="4608"/>
        <w:gridCol w:w="1026"/>
        <w:gridCol w:w="284"/>
        <w:gridCol w:w="1417"/>
      </w:tblGrid>
      <w:tr w:rsidR="00E35ED6" w:rsidRPr="007A1661" w14:paraId="4428B47E" w14:textId="77777777" w:rsidTr="00281C9C">
        <w:tc>
          <w:tcPr>
            <w:tcW w:w="9531" w:type="dxa"/>
            <w:gridSpan w:val="6"/>
            <w:tcBorders>
              <w:top w:val="nil"/>
              <w:left w:val="nil"/>
              <w:bottom w:val="single" w:sz="4" w:space="0" w:color="000000"/>
              <w:right w:val="nil"/>
            </w:tcBorders>
            <w:shd w:val="clear" w:color="auto" w:fill="auto"/>
            <w:vAlign w:val="center"/>
            <w:hideMark/>
          </w:tcPr>
          <w:p w14:paraId="49031E98" w14:textId="2E771EEB" w:rsidR="00E35ED6" w:rsidRPr="007A1661" w:rsidRDefault="00146411" w:rsidP="00B344D5">
            <w:pPr>
              <w:jc w:val="center"/>
              <w:rPr>
                <w:b/>
                <w:bCs/>
                <w:i/>
                <w:color w:val="000000"/>
              </w:rPr>
            </w:pPr>
            <w:r w:rsidRPr="007A1661">
              <w:rPr>
                <w:b/>
                <w:bCs/>
                <w:i/>
                <w:color w:val="000000"/>
              </w:rPr>
              <w:t>П</w:t>
            </w:r>
            <w:r w:rsidR="00E35ED6" w:rsidRPr="007A1661">
              <w:rPr>
                <w:b/>
                <w:bCs/>
                <w:i/>
                <w:color w:val="000000"/>
              </w:rPr>
              <w:t>ретензи</w:t>
            </w:r>
            <w:r w:rsidRPr="007A1661">
              <w:rPr>
                <w:b/>
                <w:bCs/>
                <w:i/>
                <w:color w:val="000000"/>
              </w:rPr>
              <w:t>я</w:t>
            </w:r>
            <w:r w:rsidR="00E35ED6" w:rsidRPr="007A1661">
              <w:rPr>
                <w:b/>
                <w:bCs/>
                <w:i/>
                <w:color w:val="000000"/>
              </w:rPr>
              <w:t xml:space="preserve"> по качеству оказания услуг по хозяйственному обслуживанию</w:t>
            </w:r>
          </w:p>
          <w:p w14:paraId="17B98B7B" w14:textId="77777777" w:rsidR="00E35ED6" w:rsidRPr="007A1661" w:rsidRDefault="00E35ED6" w:rsidP="00B344D5">
            <w:pPr>
              <w:jc w:val="center"/>
              <w:rPr>
                <w:b/>
                <w:bCs/>
                <w:i/>
                <w:color w:val="000000"/>
              </w:rPr>
            </w:pPr>
          </w:p>
        </w:tc>
      </w:tr>
      <w:tr w:rsidR="00E35ED6" w:rsidRPr="007A1661" w14:paraId="7C943DB6" w14:textId="77777777" w:rsidTr="00281C9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A11233" w14:textId="77777777" w:rsidR="00E35ED6" w:rsidRPr="007A1661" w:rsidRDefault="00E35ED6" w:rsidP="00B344D5">
            <w:pPr>
              <w:jc w:val="right"/>
              <w:rPr>
                <w:i/>
                <w:color w:val="000000"/>
              </w:rPr>
            </w:pPr>
            <w:r w:rsidRPr="007A1661">
              <w:rPr>
                <w:i/>
                <w:color w:val="000000"/>
              </w:rPr>
              <w:t xml:space="preserve">Объект (адрес): </w:t>
            </w:r>
          </w:p>
        </w:tc>
        <w:tc>
          <w:tcPr>
            <w:tcW w:w="7335" w:type="dxa"/>
            <w:gridSpan w:val="4"/>
            <w:tcBorders>
              <w:top w:val="single" w:sz="4" w:space="0" w:color="000000"/>
              <w:left w:val="nil"/>
              <w:bottom w:val="single" w:sz="4" w:space="0" w:color="000000"/>
              <w:right w:val="single" w:sz="4" w:space="0" w:color="000000"/>
            </w:tcBorders>
            <w:shd w:val="clear" w:color="auto" w:fill="auto"/>
            <w:vAlign w:val="center"/>
            <w:hideMark/>
          </w:tcPr>
          <w:p w14:paraId="064412DC" w14:textId="77777777" w:rsidR="00E35ED6" w:rsidRPr="007A1661" w:rsidRDefault="00E35ED6" w:rsidP="00B344D5">
            <w:pPr>
              <w:jc w:val="center"/>
              <w:rPr>
                <w:i/>
                <w:color w:val="000000"/>
              </w:rPr>
            </w:pPr>
            <w:r w:rsidRPr="007A1661">
              <w:rPr>
                <w:i/>
                <w:color w:val="000000"/>
              </w:rPr>
              <w:t> </w:t>
            </w:r>
          </w:p>
        </w:tc>
      </w:tr>
      <w:tr w:rsidR="00E35ED6" w:rsidRPr="007A1661" w14:paraId="3740B1E6" w14:textId="77777777" w:rsidTr="00281C9C">
        <w:tc>
          <w:tcPr>
            <w:tcW w:w="9531" w:type="dxa"/>
            <w:gridSpan w:val="6"/>
            <w:tcBorders>
              <w:top w:val="nil"/>
              <w:left w:val="nil"/>
              <w:bottom w:val="nil"/>
              <w:right w:val="nil"/>
            </w:tcBorders>
            <w:shd w:val="clear" w:color="auto" w:fill="auto"/>
            <w:noWrap/>
            <w:vAlign w:val="center"/>
          </w:tcPr>
          <w:p w14:paraId="5E106D5F" w14:textId="77777777" w:rsidR="00E35ED6" w:rsidRPr="007A1661" w:rsidRDefault="00E35ED6" w:rsidP="00B344D5">
            <w:pPr>
              <w:rPr>
                <w:b/>
                <w:bCs/>
                <w:i/>
                <w:color w:val="000000"/>
              </w:rPr>
            </w:pPr>
          </w:p>
        </w:tc>
      </w:tr>
      <w:tr w:rsidR="00E35ED6" w:rsidRPr="007A1661" w14:paraId="2C4D47B9" w14:textId="77777777" w:rsidTr="00281C9C">
        <w:tc>
          <w:tcPr>
            <w:tcW w:w="516" w:type="dxa"/>
            <w:tcBorders>
              <w:top w:val="single" w:sz="4" w:space="0" w:color="000000"/>
              <w:left w:val="single" w:sz="4" w:space="0" w:color="000000"/>
              <w:bottom w:val="single" w:sz="4" w:space="0" w:color="000000"/>
              <w:right w:val="nil"/>
            </w:tcBorders>
            <w:shd w:val="clear" w:color="auto" w:fill="auto"/>
            <w:vAlign w:val="center"/>
            <w:hideMark/>
          </w:tcPr>
          <w:p w14:paraId="47F59CF8" w14:textId="77777777" w:rsidR="00E35ED6" w:rsidRPr="007A1661" w:rsidRDefault="00E35ED6" w:rsidP="00B344D5">
            <w:pPr>
              <w:jc w:val="center"/>
              <w:rPr>
                <w:b/>
                <w:i/>
                <w:color w:val="000000"/>
              </w:rPr>
            </w:pPr>
            <w:r w:rsidRPr="007A1661">
              <w:rPr>
                <w:b/>
                <w:i/>
                <w:color w:val="000000"/>
              </w:rPr>
              <w:t>№ п/п</w:t>
            </w:r>
          </w:p>
        </w:tc>
        <w:tc>
          <w:tcPr>
            <w:tcW w:w="6288" w:type="dxa"/>
            <w:gridSpan w:val="2"/>
            <w:tcBorders>
              <w:top w:val="single" w:sz="4" w:space="0" w:color="auto"/>
              <w:left w:val="single" w:sz="4" w:space="0" w:color="auto"/>
              <w:right w:val="single" w:sz="4" w:space="0" w:color="auto"/>
            </w:tcBorders>
            <w:shd w:val="clear" w:color="auto" w:fill="auto"/>
            <w:vAlign w:val="center"/>
            <w:hideMark/>
          </w:tcPr>
          <w:p w14:paraId="3493BCD2" w14:textId="77777777" w:rsidR="00E35ED6" w:rsidRPr="007A1661" w:rsidRDefault="00E35ED6" w:rsidP="00B344D5">
            <w:pPr>
              <w:jc w:val="center"/>
              <w:rPr>
                <w:b/>
                <w:i/>
                <w:color w:val="000000"/>
              </w:rPr>
            </w:pPr>
            <w:r w:rsidRPr="007A1661">
              <w:rPr>
                <w:b/>
                <w:i/>
                <w:color w:val="000000"/>
              </w:rPr>
              <w:t>Контролируемый параметр (требуемое состояние)</w:t>
            </w:r>
          </w:p>
        </w:tc>
        <w:tc>
          <w:tcPr>
            <w:tcW w:w="2727" w:type="dxa"/>
            <w:gridSpan w:val="3"/>
            <w:tcBorders>
              <w:top w:val="single" w:sz="4" w:space="0" w:color="000000"/>
              <w:left w:val="nil"/>
              <w:bottom w:val="nil"/>
              <w:right w:val="single" w:sz="4" w:space="0" w:color="000000"/>
            </w:tcBorders>
            <w:shd w:val="clear" w:color="auto" w:fill="auto"/>
            <w:vAlign w:val="center"/>
            <w:hideMark/>
          </w:tcPr>
          <w:p w14:paraId="22BF9F41" w14:textId="77777777" w:rsidR="00E35ED6" w:rsidRPr="007A1661" w:rsidRDefault="00E35ED6" w:rsidP="00B344D5">
            <w:pPr>
              <w:jc w:val="center"/>
              <w:rPr>
                <w:b/>
                <w:i/>
                <w:iCs/>
                <w:color w:val="000000"/>
              </w:rPr>
            </w:pPr>
            <w:r w:rsidRPr="007A1661">
              <w:rPr>
                <w:b/>
                <w:i/>
                <w:iCs/>
                <w:color w:val="000000"/>
              </w:rPr>
              <w:t>Даты претензий</w:t>
            </w:r>
          </w:p>
        </w:tc>
      </w:tr>
      <w:tr w:rsidR="00E35ED6" w:rsidRPr="007A1661" w14:paraId="5A4D8127" w14:textId="77777777" w:rsidTr="00281C9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54625" w14:textId="77777777" w:rsidR="00E35ED6" w:rsidRPr="007A1661" w:rsidRDefault="00E35ED6" w:rsidP="00986BDB">
            <w:pPr>
              <w:pStyle w:val="af5"/>
              <w:numPr>
                <w:ilvl w:val="0"/>
                <w:numId w:val="3"/>
              </w:numPr>
              <w:ind w:left="39" w:hanging="3"/>
              <w:jc w:val="center"/>
              <w:rPr>
                <w:bCs/>
                <w:i/>
                <w:color w:val="000000"/>
              </w:rPr>
            </w:pPr>
          </w:p>
        </w:tc>
        <w:tc>
          <w:tcPr>
            <w:tcW w:w="62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20CD49" w14:textId="77777777" w:rsidR="00E35ED6" w:rsidRPr="007A1661" w:rsidRDefault="00E35ED6" w:rsidP="00B344D5">
            <w:pPr>
              <w:jc w:val="both"/>
              <w:rPr>
                <w:bCs/>
                <w:i/>
                <w:color w:val="000000"/>
              </w:rPr>
            </w:pPr>
            <w:r w:rsidRPr="007A1661">
              <w:rPr>
                <w:bCs/>
                <w:i/>
                <w:color w:val="000000"/>
              </w:rPr>
              <w:t>Отсутствие локальных загрязнений на полу, стенах, дверях, плинтусах, лестничных маршах,</w:t>
            </w:r>
            <w:r w:rsidRPr="007A1661">
              <w:rPr>
                <w:i/>
              </w:rPr>
              <w:t xml:space="preserve"> </w:t>
            </w:r>
            <w:r w:rsidRPr="007A1661">
              <w:rPr>
                <w:bCs/>
                <w:i/>
                <w:color w:val="000000"/>
              </w:rPr>
              <w:t>подтеков на горизонтальной и вертикальной части ступени</w:t>
            </w:r>
          </w:p>
        </w:tc>
        <w:tc>
          <w:tcPr>
            <w:tcW w:w="27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7704D2C" w14:textId="77777777" w:rsidR="00E35ED6" w:rsidRPr="007A1661" w:rsidRDefault="00E35ED6" w:rsidP="00B344D5">
            <w:pPr>
              <w:rPr>
                <w:bCs/>
                <w:i/>
                <w:color w:val="000000"/>
              </w:rPr>
            </w:pPr>
          </w:p>
        </w:tc>
      </w:tr>
      <w:tr w:rsidR="00E35ED6" w:rsidRPr="007A1661" w14:paraId="429E1DEC" w14:textId="77777777" w:rsidTr="00281C9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08BC8" w14:textId="77777777" w:rsidR="00E35ED6" w:rsidRPr="007A1661" w:rsidRDefault="00E35ED6" w:rsidP="00986BDB">
            <w:pPr>
              <w:pStyle w:val="af5"/>
              <w:numPr>
                <w:ilvl w:val="0"/>
                <w:numId w:val="3"/>
              </w:numPr>
              <w:ind w:left="39" w:hanging="3"/>
              <w:jc w:val="center"/>
              <w:rPr>
                <w:bCs/>
                <w:i/>
                <w:color w:val="000000"/>
              </w:rPr>
            </w:pPr>
          </w:p>
        </w:tc>
        <w:tc>
          <w:tcPr>
            <w:tcW w:w="62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DF76F6" w14:textId="2AE9ECCC" w:rsidR="00E35ED6" w:rsidRPr="007A1661" w:rsidRDefault="00E35ED6" w:rsidP="00B344D5">
            <w:pPr>
              <w:jc w:val="both"/>
              <w:rPr>
                <w:bCs/>
                <w:i/>
                <w:color w:val="000000"/>
              </w:rPr>
            </w:pPr>
            <w:r w:rsidRPr="007A1661">
              <w:rPr>
                <w:bCs/>
                <w:i/>
                <w:color w:val="000000"/>
              </w:rPr>
              <w:t>Отсутствие поврежденных при оказании услуг и использовании некачественных или несоответствующих назначению расходных материалов: элементов здания; отделки; предметов интерьера; и пр.</w:t>
            </w:r>
          </w:p>
        </w:tc>
        <w:tc>
          <w:tcPr>
            <w:tcW w:w="27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BE38625" w14:textId="77777777" w:rsidR="00E35ED6" w:rsidRPr="007A1661" w:rsidRDefault="00E35ED6" w:rsidP="00B344D5">
            <w:pPr>
              <w:rPr>
                <w:bCs/>
                <w:i/>
                <w:color w:val="000000"/>
              </w:rPr>
            </w:pPr>
          </w:p>
        </w:tc>
      </w:tr>
      <w:tr w:rsidR="00E35ED6" w:rsidRPr="007A1661" w14:paraId="175B7AE1" w14:textId="77777777" w:rsidTr="00281C9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EB077" w14:textId="77777777" w:rsidR="00E35ED6" w:rsidRPr="007A1661" w:rsidRDefault="00E35ED6" w:rsidP="00986BDB">
            <w:pPr>
              <w:pStyle w:val="af5"/>
              <w:numPr>
                <w:ilvl w:val="0"/>
                <w:numId w:val="3"/>
              </w:numPr>
              <w:ind w:left="39" w:hanging="3"/>
              <w:jc w:val="center"/>
              <w:rPr>
                <w:bCs/>
                <w:i/>
                <w:color w:val="000000"/>
              </w:rPr>
            </w:pPr>
          </w:p>
        </w:tc>
        <w:tc>
          <w:tcPr>
            <w:tcW w:w="62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F494E1" w14:textId="77777777" w:rsidR="00E35ED6" w:rsidRPr="007A1661" w:rsidRDefault="00E35ED6" w:rsidP="00B344D5">
            <w:pPr>
              <w:jc w:val="both"/>
              <w:rPr>
                <w:bCs/>
                <w:i/>
                <w:color w:val="000000"/>
              </w:rPr>
            </w:pPr>
            <w:r w:rsidRPr="007A1661">
              <w:rPr>
                <w:i/>
                <w:color w:val="000000"/>
              </w:rPr>
              <w:t>Отсутствие пыли, разводов, подтеков, липких субстанций на предметах мебели (столы, стулья, тумбы, шкафы и пр.), зеркалах, остеклении, подоконниках, банкоматах</w:t>
            </w:r>
          </w:p>
        </w:tc>
        <w:tc>
          <w:tcPr>
            <w:tcW w:w="27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B0058CD" w14:textId="77777777" w:rsidR="00E35ED6" w:rsidRPr="007A1661" w:rsidRDefault="00E35ED6" w:rsidP="00B344D5">
            <w:pPr>
              <w:rPr>
                <w:bCs/>
                <w:i/>
                <w:color w:val="000000"/>
              </w:rPr>
            </w:pPr>
          </w:p>
        </w:tc>
      </w:tr>
      <w:tr w:rsidR="00E35ED6" w:rsidRPr="007A1661" w14:paraId="23491C00" w14:textId="77777777" w:rsidTr="00281C9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5CB61" w14:textId="77777777" w:rsidR="00E35ED6" w:rsidRPr="007A1661" w:rsidRDefault="00E35ED6" w:rsidP="00986BDB">
            <w:pPr>
              <w:pStyle w:val="af5"/>
              <w:numPr>
                <w:ilvl w:val="0"/>
                <w:numId w:val="3"/>
              </w:numPr>
              <w:ind w:left="39" w:hanging="3"/>
              <w:jc w:val="center"/>
              <w:rPr>
                <w:i/>
                <w:color w:val="000000"/>
              </w:rPr>
            </w:pPr>
          </w:p>
        </w:tc>
        <w:tc>
          <w:tcPr>
            <w:tcW w:w="62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D80036" w14:textId="77777777" w:rsidR="00E35ED6" w:rsidRPr="007A1661" w:rsidRDefault="00E35ED6" w:rsidP="00B344D5">
            <w:pPr>
              <w:jc w:val="both"/>
              <w:rPr>
                <w:i/>
                <w:color w:val="000000"/>
              </w:rPr>
            </w:pPr>
            <w:r w:rsidRPr="007A1661">
              <w:rPr>
                <w:i/>
                <w:color w:val="000000"/>
              </w:rPr>
              <w:t>Грязезащитные покрытия размещены и находятся в состоянии, позволяющем эффективно выполнять свое функциональное назначение</w:t>
            </w:r>
          </w:p>
        </w:tc>
        <w:tc>
          <w:tcPr>
            <w:tcW w:w="27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78CE564" w14:textId="77777777" w:rsidR="00E35ED6" w:rsidRPr="007A1661" w:rsidRDefault="00E35ED6" w:rsidP="00B344D5">
            <w:pPr>
              <w:rPr>
                <w:i/>
                <w:color w:val="000000"/>
              </w:rPr>
            </w:pPr>
          </w:p>
        </w:tc>
      </w:tr>
      <w:tr w:rsidR="00E35ED6" w:rsidRPr="007A1661" w14:paraId="065F5663" w14:textId="77777777" w:rsidTr="00281C9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3EA57" w14:textId="77777777" w:rsidR="00E35ED6" w:rsidRPr="007A1661" w:rsidRDefault="00E35ED6" w:rsidP="00986BDB">
            <w:pPr>
              <w:pStyle w:val="af5"/>
              <w:numPr>
                <w:ilvl w:val="0"/>
                <w:numId w:val="3"/>
              </w:numPr>
              <w:ind w:left="39" w:hanging="3"/>
              <w:jc w:val="center"/>
              <w:rPr>
                <w:i/>
                <w:color w:val="000000"/>
              </w:rPr>
            </w:pPr>
          </w:p>
        </w:tc>
        <w:tc>
          <w:tcPr>
            <w:tcW w:w="62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01EA3D" w14:textId="77777777" w:rsidR="00E35ED6" w:rsidRPr="007A1661" w:rsidRDefault="00E35ED6" w:rsidP="00B344D5">
            <w:pPr>
              <w:jc w:val="both"/>
              <w:rPr>
                <w:i/>
                <w:color w:val="000000"/>
              </w:rPr>
            </w:pPr>
            <w:r w:rsidRPr="007A1661">
              <w:rPr>
                <w:i/>
                <w:color w:val="000000"/>
              </w:rPr>
              <w:t>Отсутствие разводов, подтеков, следов водяного камня, ржавчины, пыли, грязи на унитазах, раковинах, смесителях, лейках, диспенсерах полотенец и туалетной бумаги, электросушилках, дозаторах жидкого мыла</w:t>
            </w:r>
          </w:p>
        </w:tc>
        <w:tc>
          <w:tcPr>
            <w:tcW w:w="27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840FD0" w14:textId="77777777" w:rsidR="00E35ED6" w:rsidRPr="007A1661" w:rsidRDefault="00E35ED6" w:rsidP="00B344D5">
            <w:pPr>
              <w:rPr>
                <w:i/>
                <w:color w:val="000000"/>
              </w:rPr>
            </w:pPr>
          </w:p>
        </w:tc>
      </w:tr>
      <w:tr w:rsidR="00E35ED6" w:rsidRPr="007A1661" w14:paraId="64D91A43" w14:textId="77777777" w:rsidTr="00281C9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1D3CF" w14:textId="77777777" w:rsidR="00E35ED6" w:rsidRPr="007A1661" w:rsidRDefault="00E35ED6" w:rsidP="00986BDB">
            <w:pPr>
              <w:pStyle w:val="af5"/>
              <w:numPr>
                <w:ilvl w:val="0"/>
                <w:numId w:val="3"/>
              </w:numPr>
              <w:ind w:left="39" w:hanging="3"/>
              <w:jc w:val="center"/>
              <w:rPr>
                <w:i/>
                <w:color w:val="000000"/>
              </w:rPr>
            </w:pPr>
          </w:p>
        </w:tc>
        <w:tc>
          <w:tcPr>
            <w:tcW w:w="62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A75663" w14:textId="77777777" w:rsidR="00E35ED6" w:rsidRPr="007A1661" w:rsidRDefault="00E35ED6" w:rsidP="00B344D5">
            <w:pPr>
              <w:jc w:val="both"/>
              <w:rPr>
                <w:i/>
                <w:color w:val="000000"/>
              </w:rPr>
            </w:pPr>
            <w:r w:rsidRPr="007A1661">
              <w:rPr>
                <w:i/>
                <w:color w:val="000000"/>
              </w:rPr>
              <w:t>Отсутствие незаполненных диспенсеров в санузлах (дозатор жидкого мыла, диспенсер туалетной бумаги и полотенец, диспенсер освежителя воздуха)</w:t>
            </w:r>
          </w:p>
        </w:tc>
        <w:tc>
          <w:tcPr>
            <w:tcW w:w="27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3A9D18E" w14:textId="77777777" w:rsidR="00E35ED6" w:rsidRPr="007A1661" w:rsidRDefault="00E35ED6" w:rsidP="00B344D5">
            <w:pPr>
              <w:rPr>
                <w:i/>
                <w:color w:val="000000"/>
              </w:rPr>
            </w:pPr>
          </w:p>
        </w:tc>
      </w:tr>
      <w:tr w:rsidR="00E35ED6" w:rsidRPr="007A1661" w14:paraId="1DBEBCDC" w14:textId="77777777" w:rsidTr="00281C9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168D5" w14:textId="77777777" w:rsidR="00E35ED6" w:rsidRPr="007A1661" w:rsidRDefault="00E35ED6" w:rsidP="00986BDB">
            <w:pPr>
              <w:pStyle w:val="af5"/>
              <w:numPr>
                <w:ilvl w:val="0"/>
                <w:numId w:val="3"/>
              </w:numPr>
              <w:ind w:left="39" w:hanging="3"/>
              <w:jc w:val="center"/>
              <w:rPr>
                <w:i/>
                <w:color w:val="000000"/>
              </w:rPr>
            </w:pPr>
          </w:p>
        </w:tc>
        <w:tc>
          <w:tcPr>
            <w:tcW w:w="62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AFB42E" w14:textId="77777777" w:rsidR="00E35ED6" w:rsidRPr="007A1661" w:rsidRDefault="00E35ED6" w:rsidP="00B344D5">
            <w:pPr>
              <w:jc w:val="both"/>
              <w:rPr>
                <w:i/>
                <w:color w:val="000000"/>
              </w:rPr>
            </w:pPr>
            <w:r w:rsidRPr="007A1661">
              <w:rPr>
                <w:i/>
                <w:color w:val="000000"/>
              </w:rPr>
              <w:t>Мусорные ведра (корзины) на рабочих местах очищены от мусора по окончанию рабочего дня (перед началом нового рабочего дня)</w:t>
            </w:r>
          </w:p>
        </w:tc>
        <w:tc>
          <w:tcPr>
            <w:tcW w:w="27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AA02BD7" w14:textId="77777777" w:rsidR="00E35ED6" w:rsidRPr="007A1661" w:rsidRDefault="00E35ED6" w:rsidP="00B344D5">
            <w:pPr>
              <w:rPr>
                <w:i/>
                <w:color w:val="000000"/>
              </w:rPr>
            </w:pPr>
          </w:p>
        </w:tc>
      </w:tr>
      <w:tr w:rsidR="00E35ED6" w:rsidRPr="007A1661" w14:paraId="0759E5F1" w14:textId="77777777" w:rsidTr="00281C9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01106" w14:textId="77777777" w:rsidR="00E35ED6" w:rsidRPr="007A1661" w:rsidRDefault="00E35ED6" w:rsidP="00986BDB">
            <w:pPr>
              <w:pStyle w:val="af5"/>
              <w:numPr>
                <w:ilvl w:val="0"/>
                <w:numId w:val="3"/>
              </w:numPr>
              <w:ind w:left="39" w:hanging="3"/>
              <w:jc w:val="center"/>
              <w:rPr>
                <w:i/>
                <w:color w:val="000000"/>
              </w:rPr>
            </w:pPr>
          </w:p>
        </w:tc>
        <w:tc>
          <w:tcPr>
            <w:tcW w:w="62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79E980" w14:textId="77777777" w:rsidR="00E35ED6" w:rsidRPr="007A1661" w:rsidRDefault="00E35ED6" w:rsidP="00B344D5">
            <w:pPr>
              <w:jc w:val="both"/>
              <w:rPr>
                <w:i/>
                <w:color w:val="000000"/>
              </w:rPr>
            </w:pPr>
            <w:r w:rsidRPr="007A1661">
              <w:rPr>
                <w:i/>
                <w:color w:val="000000"/>
              </w:rPr>
              <w:t xml:space="preserve">Мусорные ведра в санузлах и местах общего пользования своевременно освобождаются от мусора </w:t>
            </w:r>
          </w:p>
        </w:tc>
        <w:tc>
          <w:tcPr>
            <w:tcW w:w="27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0FF9092" w14:textId="77777777" w:rsidR="00E35ED6" w:rsidRPr="007A1661" w:rsidRDefault="00E35ED6" w:rsidP="00B344D5">
            <w:pPr>
              <w:rPr>
                <w:i/>
                <w:color w:val="000000"/>
              </w:rPr>
            </w:pPr>
          </w:p>
        </w:tc>
      </w:tr>
      <w:tr w:rsidR="00E35ED6" w:rsidRPr="007A1661" w14:paraId="7C18F679" w14:textId="77777777" w:rsidTr="00281C9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70B2C" w14:textId="77777777" w:rsidR="00E35ED6" w:rsidRPr="007A1661" w:rsidRDefault="00E35ED6" w:rsidP="00986BDB">
            <w:pPr>
              <w:pStyle w:val="af5"/>
              <w:numPr>
                <w:ilvl w:val="0"/>
                <w:numId w:val="3"/>
              </w:numPr>
              <w:ind w:left="39" w:hanging="3"/>
              <w:jc w:val="center"/>
              <w:rPr>
                <w:i/>
                <w:color w:val="000000"/>
              </w:rPr>
            </w:pPr>
          </w:p>
        </w:tc>
        <w:tc>
          <w:tcPr>
            <w:tcW w:w="62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D44870" w14:textId="77777777" w:rsidR="00E35ED6" w:rsidRPr="007A1661" w:rsidRDefault="00E35ED6" w:rsidP="00B344D5">
            <w:pPr>
              <w:jc w:val="both"/>
              <w:rPr>
                <w:i/>
                <w:color w:val="000000"/>
              </w:rPr>
            </w:pPr>
            <w:r w:rsidRPr="007A1661">
              <w:rPr>
                <w:i/>
                <w:color w:val="000000"/>
              </w:rPr>
              <w:t xml:space="preserve">Соблюдается график уборки в санузлах и местах общего пользования (в контрольных листах проставлены отметки об уборке) </w:t>
            </w:r>
          </w:p>
        </w:tc>
        <w:tc>
          <w:tcPr>
            <w:tcW w:w="27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CEBC607" w14:textId="77777777" w:rsidR="00E35ED6" w:rsidRPr="007A1661" w:rsidRDefault="00E35ED6" w:rsidP="00B344D5">
            <w:pPr>
              <w:rPr>
                <w:i/>
                <w:color w:val="000000"/>
              </w:rPr>
            </w:pPr>
          </w:p>
        </w:tc>
      </w:tr>
      <w:tr w:rsidR="00E35ED6" w:rsidRPr="007A1661" w14:paraId="1172537E" w14:textId="77777777" w:rsidTr="00281C9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46A6E" w14:textId="77777777" w:rsidR="00E35ED6" w:rsidRPr="007A1661" w:rsidRDefault="00E35ED6" w:rsidP="00986BDB">
            <w:pPr>
              <w:pStyle w:val="af5"/>
              <w:numPr>
                <w:ilvl w:val="0"/>
                <w:numId w:val="3"/>
              </w:numPr>
              <w:ind w:left="39" w:hanging="3"/>
              <w:jc w:val="center"/>
              <w:rPr>
                <w:i/>
                <w:color w:val="000000"/>
              </w:rPr>
            </w:pPr>
          </w:p>
        </w:tc>
        <w:tc>
          <w:tcPr>
            <w:tcW w:w="62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63DC25" w14:textId="77777777" w:rsidR="00E35ED6" w:rsidRPr="007A1661" w:rsidRDefault="00E35ED6" w:rsidP="00B344D5">
            <w:pPr>
              <w:jc w:val="both"/>
              <w:rPr>
                <w:i/>
                <w:color w:val="000000"/>
              </w:rPr>
            </w:pPr>
            <w:r w:rsidRPr="007A1661">
              <w:rPr>
                <w:i/>
                <w:color w:val="000000"/>
              </w:rPr>
              <w:t>Сотрудники Исполнителя имеют опрятный внешний вид, бейдж и униформу</w:t>
            </w:r>
          </w:p>
        </w:tc>
        <w:tc>
          <w:tcPr>
            <w:tcW w:w="27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A015DA5" w14:textId="77777777" w:rsidR="00E35ED6" w:rsidRPr="007A1661" w:rsidRDefault="00E35ED6" w:rsidP="00B344D5">
            <w:pPr>
              <w:rPr>
                <w:i/>
                <w:color w:val="000000"/>
              </w:rPr>
            </w:pPr>
          </w:p>
        </w:tc>
      </w:tr>
      <w:tr w:rsidR="00E35ED6" w:rsidRPr="007A1661" w14:paraId="691E3439" w14:textId="77777777" w:rsidTr="00281C9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9C65D" w14:textId="77777777" w:rsidR="00E35ED6" w:rsidRPr="007A1661" w:rsidRDefault="00E35ED6" w:rsidP="00986BDB">
            <w:pPr>
              <w:pStyle w:val="af5"/>
              <w:numPr>
                <w:ilvl w:val="0"/>
                <w:numId w:val="3"/>
              </w:numPr>
              <w:ind w:left="39" w:hanging="3"/>
              <w:jc w:val="center"/>
              <w:rPr>
                <w:i/>
                <w:color w:val="000000"/>
              </w:rPr>
            </w:pPr>
          </w:p>
        </w:tc>
        <w:tc>
          <w:tcPr>
            <w:tcW w:w="62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3BC377" w14:textId="77777777" w:rsidR="00E35ED6" w:rsidRPr="007A1661" w:rsidRDefault="00E35ED6" w:rsidP="00B344D5">
            <w:pPr>
              <w:jc w:val="both"/>
              <w:rPr>
                <w:i/>
                <w:color w:val="000000"/>
              </w:rPr>
            </w:pPr>
            <w:r w:rsidRPr="007A1661">
              <w:rPr>
                <w:i/>
                <w:color w:val="000000"/>
              </w:rPr>
              <w:t xml:space="preserve">Отсутствие крупного и мелкого мусора на прилегающей территории, в зимний период отсутствие снежно-ледяных образований на пешеходных дорожках и лестницах входных групп, территория обработана </w:t>
            </w:r>
            <w:proofErr w:type="spellStart"/>
            <w:r w:rsidRPr="007A1661">
              <w:rPr>
                <w:i/>
                <w:color w:val="000000"/>
              </w:rPr>
              <w:t>противогололёдными</w:t>
            </w:r>
            <w:proofErr w:type="spellEnd"/>
            <w:r w:rsidRPr="007A1661">
              <w:rPr>
                <w:i/>
                <w:color w:val="000000"/>
              </w:rPr>
              <w:t xml:space="preserve"> средствами</w:t>
            </w:r>
          </w:p>
        </w:tc>
        <w:tc>
          <w:tcPr>
            <w:tcW w:w="27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5C6725D" w14:textId="77777777" w:rsidR="00E35ED6" w:rsidRPr="007A1661" w:rsidRDefault="00E35ED6" w:rsidP="00B344D5">
            <w:pPr>
              <w:rPr>
                <w:i/>
                <w:color w:val="000000"/>
              </w:rPr>
            </w:pPr>
          </w:p>
        </w:tc>
      </w:tr>
      <w:tr w:rsidR="00E35ED6" w:rsidRPr="007A1661" w14:paraId="11C88F47" w14:textId="77777777" w:rsidTr="00281C9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651C3" w14:textId="77777777" w:rsidR="00E35ED6" w:rsidRPr="007A1661" w:rsidRDefault="00E35ED6" w:rsidP="00986BDB">
            <w:pPr>
              <w:pStyle w:val="af5"/>
              <w:numPr>
                <w:ilvl w:val="0"/>
                <w:numId w:val="3"/>
              </w:numPr>
              <w:ind w:left="39" w:hanging="3"/>
              <w:jc w:val="center"/>
              <w:rPr>
                <w:i/>
                <w:color w:val="000000"/>
              </w:rPr>
            </w:pPr>
          </w:p>
        </w:tc>
        <w:tc>
          <w:tcPr>
            <w:tcW w:w="62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3B84A0" w14:textId="77777777" w:rsidR="00E35ED6" w:rsidRPr="007A1661" w:rsidRDefault="00E35ED6" w:rsidP="00B344D5">
            <w:pPr>
              <w:jc w:val="both"/>
              <w:rPr>
                <w:i/>
                <w:color w:val="000000"/>
              </w:rPr>
            </w:pPr>
            <w:r w:rsidRPr="007A1661">
              <w:rPr>
                <w:i/>
                <w:color w:val="000000"/>
              </w:rPr>
              <w:t>Отсутствие загрязнений, объявлений, граффити и рисунков на фасаде, цоколе, табличках (на высоте до 2 метров)</w:t>
            </w:r>
          </w:p>
        </w:tc>
        <w:tc>
          <w:tcPr>
            <w:tcW w:w="27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35BBF59" w14:textId="77777777" w:rsidR="00E35ED6" w:rsidRPr="007A1661" w:rsidRDefault="00E35ED6" w:rsidP="00B344D5">
            <w:pPr>
              <w:rPr>
                <w:i/>
                <w:color w:val="000000"/>
              </w:rPr>
            </w:pPr>
          </w:p>
        </w:tc>
      </w:tr>
      <w:tr w:rsidR="00E35ED6" w:rsidRPr="007A1661" w14:paraId="1B1F6A6F" w14:textId="77777777" w:rsidTr="00281C9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D5761" w14:textId="77777777" w:rsidR="00E35ED6" w:rsidRPr="007A1661" w:rsidRDefault="00E35ED6" w:rsidP="00986BDB">
            <w:pPr>
              <w:pStyle w:val="af5"/>
              <w:numPr>
                <w:ilvl w:val="0"/>
                <w:numId w:val="3"/>
              </w:numPr>
              <w:ind w:left="39" w:hanging="3"/>
              <w:jc w:val="center"/>
              <w:rPr>
                <w:i/>
                <w:color w:val="000000"/>
              </w:rPr>
            </w:pPr>
          </w:p>
        </w:tc>
        <w:tc>
          <w:tcPr>
            <w:tcW w:w="62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7E141C" w14:textId="62190578" w:rsidR="00E35ED6" w:rsidRPr="007A1661" w:rsidRDefault="00E35ED6" w:rsidP="00B344D5">
            <w:pPr>
              <w:jc w:val="both"/>
              <w:rPr>
                <w:i/>
                <w:color w:val="000000"/>
              </w:rPr>
            </w:pPr>
            <w:r w:rsidRPr="007A1661">
              <w:rPr>
                <w:i/>
                <w:color w:val="000000"/>
              </w:rPr>
              <w:t xml:space="preserve">Козырьки, карнизы, отливы (подоконники) входных групп своевременно очищаются от снега, наледи и сосулек, не приводя к нарушению законодательства и иных нормативных документов в сфере благоустройства </w:t>
            </w:r>
          </w:p>
        </w:tc>
        <w:tc>
          <w:tcPr>
            <w:tcW w:w="27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3D630EB" w14:textId="77777777" w:rsidR="00E35ED6" w:rsidRPr="007A1661" w:rsidRDefault="00E35ED6" w:rsidP="00B344D5">
            <w:pPr>
              <w:rPr>
                <w:i/>
                <w:color w:val="000000"/>
              </w:rPr>
            </w:pPr>
          </w:p>
        </w:tc>
      </w:tr>
      <w:tr w:rsidR="00E35ED6" w:rsidRPr="007A1661" w14:paraId="2BAEC871" w14:textId="77777777" w:rsidTr="00281C9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9FB404" w14:textId="77777777" w:rsidR="00E35ED6" w:rsidRPr="007A1661" w:rsidRDefault="00E35ED6" w:rsidP="00B344D5">
            <w:pPr>
              <w:jc w:val="right"/>
              <w:rPr>
                <w:i/>
                <w:color w:val="000000"/>
              </w:rPr>
            </w:pPr>
            <w:r w:rsidRPr="007A1661">
              <w:rPr>
                <w:i/>
                <w:color w:val="000000"/>
              </w:rPr>
              <w:t>Итого претензий за месяц*:</w:t>
            </w:r>
          </w:p>
        </w:tc>
        <w:tc>
          <w:tcPr>
            <w:tcW w:w="2727" w:type="dxa"/>
            <w:gridSpan w:val="3"/>
            <w:tcBorders>
              <w:top w:val="single" w:sz="4" w:space="0" w:color="000000"/>
              <w:left w:val="nil"/>
              <w:bottom w:val="single" w:sz="4" w:space="0" w:color="000000"/>
              <w:right w:val="single" w:sz="4" w:space="0" w:color="000000"/>
            </w:tcBorders>
            <w:shd w:val="clear" w:color="auto" w:fill="auto"/>
            <w:vAlign w:val="center"/>
            <w:hideMark/>
          </w:tcPr>
          <w:p w14:paraId="64C9C59B" w14:textId="77777777" w:rsidR="00E35ED6" w:rsidRPr="007A1661" w:rsidRDefault="00E35ED6" w:rsidP="00B344D5">
            <w:pPr>
              <w:jc w:val="center"/>
              <w:rPr>
                <w:i/>
                <w:color w:val="000000"/>
              </w:rPr>
            </w:pPr>
            <w:r w:rsidRPr="007A1661">
              <w:rPr>
                <w:i/>
                <w:color w:val="000000"/>
              </w:rPr>
              <w:t> </w:t>
            </w:r>
          </w:p>
        </w:tc>
      </w:tr>
      <w:tr w:rsidR="00E35ED6" w:rsidRPr="007A1661" w14:paraId="294EB9FE" w14:textId="77777777" w:rsidTr="00281C9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C5790" w14:textId="77777777" w:rsidR="00E35ED6" w:rsidRPr="007A1661" w:rsidRDefault="00E35ED6" w:rsidP="00B344D5">
            <w:pPr>
              <w:jc w:val="center"/>
              <w:rPr>
                <w:i/>
                <w:color w:val="000000"/>
              </w:rPr>
            </w:pPr>
            <w:r w:rsidRPr="007A1661">
              <w:rPr>
                <w:i/>
                <w:color w:val="000000"/>
              </w:rPr>
              <w:t>№ п/п</w:t>
            </w:r>
          </w:p>
        </w:tc>
        <w:tc>
          <w:tcPr>
            <w:tcW w:w="6288" w:type="dxa"/>
            <w:gridSpan w:val="2"/>
            <w:vMerge w:val="restart"/>
            <w:tcBorders>
              <w:top w:val="single" w:sz="4" w:space="0" w:color="000000"/>
              <w:left w:val="single" w:sz="4" w:space="0" w:color="000000"/>
              <w:right w:val="single" w:sz="4" w:space="0" w:color="000000"/>
            </w:tcBorders>
            <w:shd w:val="clear" w:color="auto" w:fill="auto"/>
            <w:vAlign w:val="center"/>
            <w:hideMark/>
          </w:tcPr>
          <w:p w14:paraId="6AC81836" w14:textId="77777777" w:rsidR="00E35ED6" w:rsidRPr="007A1661" w:rsidRDefault="00E35ED6" w:rsidP="00B344D5">
            <w:pPr>
              <w:jc w:val="center"/>
              <w:rPr>
                <w:i/>
                <w:color w:val="000000"/>
              </w:rPr>
            </w:pPr>
            <w:r w:rsidRPr="007A1661">
              <w:rPr>
                <w:i/>
                <w:color w:val="000000"/>
              </w:rPr>
              <w:t xml:space="preserve">Отметка о претензии </w:t>
            </w:r>
          </w:p>
        </w:tc>
        <w:tc>
          <w:tcPr>
            <w:tcW w:w="1310" w:type="dxa"/>
            <w:gridSpan w:val="2"/>
            <w:tcBorders>
              <w:top w:val="single" w:sz="4" w:space="0" w:color="000000"/>
              <w:left w:val="nil"/>
              <w:bottom w:val="single" w:sz="4" w:space="0" w:color="000000"/>
              <w:right w:val="single" w:sz="4" w:space="0" w:color="000000"/>
            </w:tcBorders>
            <w:shd w:val="clear" w:color="auto" w:fill="auto"/>
            <w:vAlign w:val="center"/>
            <w:hideMark/>
          </w:tcPr>
          <w:p w14:paraId="1955B4D9" w14:textId="77777777" w:rsidR="00E35ED6" w:rsidRPr="007A1661" w:rsidRDefault="00E35ED6" w:rsidP="00B344D5">
            <w:pPr>
              <w:jc w:val="center"/>
              <w:rPr>
                <w:i/>
                <w:color w:val="000000"/>
              </w:rPr>
            </w:pPr>
            <w:r w:rsidRPr="007A1661">
              <w:rPr>
                <w:i/>
                <w:color w:val="000000"/>
              </w:rPr>
              <w:t>Представитель Заказчика</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0807AB99" w14:textId="77777777" w:rsidR="00E35ED6" w:rsidRPr="007A1661" w:rsidRDefault="00E35ED6" w:rsidP="00B344D5">
            <w:pPr>
              <w:jc w:val="center"/>
              <w:rPr>
                <w:i/>
                <w:color w:val="000000"/>
              </w:rPr>
            </w:pPr>
            <w:r w:rsidRPr="007A1661">
              <w:rPr>
                <w:i/>
                <w:color w:val="000000"/>
              </w:rPr>
              <w:t>Представитель Исполнителя</w:t>
            </w:r>
          </w:p>
        </w:tc>
      </w:tr>
      <w:tr w:rsidR="00E35ED6" w:rsidRPr="007A1661" w14:paraId="6160FF0E" w14:textId="77777777" w:rsidTr="00281C9C">
        <w:tc>
          <w:tcPr>
            <w:tcW w:w="516" w:type="dxa"/>
            <w:vMerge/>
            <w:tcBorders>
              <w:top w:val="single" w:sz="4" w:space="0" w:color="000000"/>
              <w:left w:val="single" w:sz="4" w:space="0" w:color="000000"/>
              <w:bottom w:val="single" w:sz="4" w:space="0" w:color="000000"/>
              <w:right w:val="single" w:sz="4" w:space="0" w:color="000000"/>
            </w:tcBorders>
            <w:vAlign w:val="center"/>
            <w:hideMark/>
          </w:tcPr>
          <w:p w14:paraId="4C41FB99" w14:textId="77777777" w:rsidR="00E35ED6" w:rsidRPr="007A1661" w:rsidRDefault="00E35ED6" w:rsidP="00B344D5">
            <w:pPr>
              <w:rPr>
                <w:i/>
                <w:color w:val="000000"/>
              </w:rPr>
            </w:pPr>
          </w:p>
        </w:tc>
        <w:tc>
          <w:tcPr>
            <w:tcW w:w="6288" w:type="dxa"/>
            <w:gridSpan w:val="2"/>
            <w:vMerge/>
            <w:tcBorders>
              <w:left w:val="single" w:sz="4" w:space="0" w:color="000000"/>
              <w:bottom w:val="single" w:sz="4" w:space="0" w:color="000000"/>
              <w:right w:val="single" w:sz="4" w:space="0" w:color="000000"/>
            </w:tcBorders>
            <w:vAlign w:val="center"/>
            <w:hideMark/>
          </w:tcPr>
          <w:p w14:paraId="1A5DEA83" w14:textId="77777777" w:rsidR="00E35ED6" w:rsidRPr="007A1661" w:rsidRDefault="00E35ED6" w:rsidP="00B344D5">
            <w:pPr>
              <w:jc w:val="center"/>
              <w:rPr>
                <w:i/>
                <w:color w:val="000000"/>
              </w:rPr>
            </w:pPr>
          </w:p>
        </w:tc>
        <w:tc>
          <w:tcPr>
            <w:tcW w:w="2727" w:type="dxa"/>
            <w:gridSpan w:val="3"/>
            <w:tcBorders>
              <w:top w:val="nil"/>
              <w:left w:val="nil"/>
              <w:bottom w:val="single" w:sz="4" w:space="0" w:color="000000"/>
              <w:right w:val="single" w:sz="4" w:space="0" w:color="000000"/>
            </w:tcBorders>
            <w:shd w:val="clear" w:color="auto" w:fill="auto"/>
            <w:vAlign w:val="center"/>
            <w:hideMark/>
          </w:tcPr>
          <w:p w14:paraId="1FFA5379" w14:textId="77777777" w:rsidR="00E35ED6" w:rsidRPr="007A1661" w:rsidRDefault="00E35ED6" w:rsidP="00B344D5">
            <w:pPr>
              <w:jc w:val="center"/>
              <w:rPr>
                <w:i/>
                <w:color w:val="000000"/>
              </w:rPr>
            </w:pPr>
            <w:r w:rsidRPr="007A1661">
              <w:rPr>
                <w:i/>
                <w:color w:val="000000"/>
              </w:rPr>
              <w:t>(Ф.И.О., подпись)</w:t>
            </w:r>
          </w:p>
        </w:tc>
      </w:tr>
      <w:tr w:rsidR="00E35ED6" w:rsidRPr="007A1661" w14:paraId="65F7315C" w14:textId="77777777" w:rsidTr="00281C9C">
        <w:tc>
          <w:tcPr>
            <w:tcW w:w="516" w:type="dxa"/>
            <w:tcBorders>
              <w:top w:val="nil"/>
              <w:left w:val="single" w:sz="4" w:space="0" w:color="000000"/>
              <w:bottom w:val="single" w:sz="4" w:space="0" w:color="000000"/>
              <w:right w:val="single" w:sz="4" w:space="0" w:color="000000"/>
            </w:tcBorders>
            <w:shd w:val="clear" w:color="auto" w:fill="auto"/>
            <w:vAlign w:val="center"/>
            <w:hideMark/>
          </w:tcPr>
          <w:p w14:paraId="61259B78" w14:textId="77777777" w:rsidR="00E35ED6" w:rsidRPr="007A1661" w:rsidRDefault="00E35ED6" w:rsidP="00986BDB">
            <w:pPr>
              <w:pStyle w:val="af5"/>
              <w:numPr>
                <w:ilvl w:val="0"/>
                <w:numId w:val="4"/>
              </w:numPr>
              <w:ind w:left="39" w:firstLine="0"/>
              <w:rPr>
                <w:i/>
                <w:color w:val="000000"/>
              </w:rPr>
            </w:pPr>
          </w:p>
        </w:tc>
        <w:tc>
          <w:tcPr>
            <w:tcW w:w="6288" w:type="dxa"/>
            <w:gridSpan w:val="2"/>
            <w:tcBorders>
              <w:top w:val="single" w:sz="4" w:space="0" w:color="000000"/>
              <w:left w:val="nil"/>
              <w:bottom w:val="single" w:sz="4" w:space="0" w:color="000000"/>
              <w:right w:val="single" w:sz="4" w:space="0" w:color="000000"/>
            </w:tcBorders>
            <w:shd w:val="clear" w:color="auto" w:fill="auto"/>
            <w:vAlign w:val="center"/>
            <w:hideMark/>
          </w:tcPr>
          <w:p w14:paraId="7ACA2D32" w14:textId="77777777" w:rsidR="00E35ED6" w:rsidRPr="007A1661" w:rsidRDefault="00E35ED6" w:rsidP="00B344D5">
            <w:pPr>
              <w:jc w:val="center"/>
              <w:rPr>
                <w:i/>
                <w:color w:val="000000"/>
              </w:rPr>
            </w:pPr>
            <w:r w:rsidRPr="007A1661">
              <w:rPr>
                <w:i/>
                <w:color w:val="000000"/>
              </w:rPr>
              <w:t>  </w:t>
            </w:r>
          </w:p>
        </w:tc>
        <w:tc>
          <w:tcPr>
            <w:tcW w:w="1026" w:type="dxa"/>
            <w:tcBorders>
              <w:top w:val="single" w:sz="4" w:space="0" w:color="000000"/>
              <w:left w:val="nil"/>
              <w:bottom w:val="single" w:sz="4" w:space="0" w:color="000000"/>
              <w:right w:val="single" w:sz="4" w:space="0" w:color="000000"/>
            </w:tcBorders>
            <w:shd w:val="clear" w:color="auto" w:fill="auto"/>
            <w:noWrap/>
            <w:vAlign w:val="bottom"/>
            <w:hideMark/>
          </w:tcPr>
          <w:p w14:paraId="3934D8DE" w14:textId="77777777" w:rsidR="00E35ED6" w:rsidRPr="007A1661" w:rsidRDefault="00E35ED6" w:rsidP="00B344D5">
            <w:pPr>
              <w:jc w:val="center"/>
              <w:rPr>
                <w:i/>
                <w:color w:val="000000"/>
              </w:rPr>
            </w:pPr>
            <w:r w:rsidRPr="007A1661">
              <w:rPr>
                <w:i/>
                <w:color w:val="000000"/>
              </w:rPr>
              <w:t> </w:t>
            </w:r>
          </w:p>
        </w:tc>
        <w:tc>
          <w:tcPr>
            <w:tcW w:w="1701" w:type="dxa"/>
            <w:gridSpan w:val="2"/>
            <w:tcBorders>
              <w:top w:val="single" w:sz="4" w:space="0" w:color="000000"/>
              <w:left w:val="nil"/>
              <w:bottom w:val="single" w:sz="4" w:space="0" w:color="000000"/>
              <w:right w:val="single" w:sz="4" w:space="0" w:color="000000"/>
            </w:tcBorders>
            <w:shd w:val="clear" w:color="auto" w:fill="auto"/>
            <w:vAlign w:val="bottom"/>
          </w:tcPr>
          <w:p w14:paraId="3B70804F" w14:textId="77777777" w:rsidR="00E35ED6" w:rsidRPr="007A1661" w:rsidRDefault="00E35ED6" w:rsidP="00B344D5">
            <w:pPr>
              <w:jc w:val="center"/>
              <w:rPr>
                <w:i/>
                <w:color w:val="000000"/>
              </w:rPr>
            </w:pPr>
          </w:p>
        </w:tc>
      </w:tr>
      <w:tr w:rsidR="00E35ED6" w:rsidRPr="007A1661" w14:paraId="6F0A1CBB" w14:textId="77777777" w:rsidTr="00281C9C">
        <w:tc>
          <w:tcPr>
            <w:tcW w:w="516" w:type="dxa"/>
            <w:tcBorders>
              <w:top w:val="nil"/>
              <w:left w:val="single" w:sz="4" w:space="0" w:color="000000"/>
              <w:bottom w:val="single" w:sz="4" w:space="0" w:color="000000"/>
              <w:right w:val="single" w:sz="4" w:space="0" w:color="000000"/>
            </w:tcBorders>
            <w:shd w:val="clear" w:color="auto" w:fill="auto"/>
            <w:vAlign w:val="center"/>
          </w:tcPr>
          <w:p w14:paraId="572D8E62" w14:textId="77777777" w:rsidR="00E35ED6" w:rsidRPr="007A1661" w:rsidRDefault="00E35ED6" w:rsidP="00986BDB">
            <w:pPr>
              <w:pStyle w:val="af5"/>
              <w:numPr>
                <w:ilvl w:val="0"/>
                <w:numId w:val="4"/>
              </w:numPr>
              <w:ind w:left="39" w:firstLine="0"/>
              <w:rPr>
                <w:i/>
                <w:color w:val="000000"/>
              </w:rPr>
            </w:pPr>
          </w:p>
        </w:tc>
        <w:tc>
          <w:tcPr>
            <w:tcW w:w="6288" w:type="dxa"/>
            <w:gridSpan w:val="2"/>
            <w:tcBorders>
              <w:top w:val="single" w:sz="4" w:space="0" w:color="000000"/>
              <w:left w:val="nil"/>
              <w:bottom w:val="single" w:sz="4" w:space="0" w:color="000000"/>
              <w:right w:val="single" w:sz="4" w:space="0" w:color="000000"/>
            </w:tcBorders>
            <w:shd w:val="clear" w:color="auto" w:fill="auto"/>
            <w:vAlign w:val="center"/>
          </w:tcPr>
          <w:p w14:paraId="09BC1807" w14:textId="77777777" w:rsidR="00E35ED6" w:rsidRPr="007A1661" w:rsidRDefault="00E35ED6" w:rsidP="00B344D5">
            <w:pPr>
              <w:jc w:val="center"/>
              <w:rPr>
                <w:i/>
                <w:color w:val="000000"/>
              </w:rPr>
            </w:pPr>
          </w:p>
        </w:tc>
        <w:tc>
          <w:tcPr>
            <w:tcW w:w="1026" w:type="dxa"/>
            <w:tcBorders>
              <w:top w:val="single" w:sz="4" w:space="0" w:color="000000"/>
              <w:left w:val="nil"/>
              <w:bottom w:val="single" w:sz="4" w:space="0" w:color="000000"/>
              <w:right w:val="single" w:sz="4" w:space="0" w:color="000000"/>
            </w:tcBorders>
            <w:shd w:val="clear" w:color="auto" w:fill="auto"/>
            <w:noWrap/>
            <w:vAlign w:val="bottom"/>
          </w:tcPr>
          <w:p w14:paraId="0FF27087" w14:textId="77777777" w:rsidR="00E35ED6" w:rsidRPr="007A1661" w:rsidRDefault="00E35ED6" w:rsidP="00B344D5">
            <w:pPr>
              <w:rPr>
                <w:i/>
                <w:color w:val="000000"/>
              </w:rPr>
            </w:pPr>
          </w:p>
        </w:tc>
        <w:tc>
          <w:tcPr>
            <w:tcW w:w="1701" w:type="dxa"/>
            <w:gridSpan w:val="2"/>
            <w:tcBorders>
              <w:top w:val="single" w:sz="4" w:space="0" w:color="000000"/>
              <w:left w:val="nil"/>
              <w:bottom w:val="single" w:sz="4" w:space="0" w:color="000000"/>
              <w:right w:val="single" w:sz="4" w:space="0" w:color="000000"/>
            </w:tcBorders>
            <w:shd w:val="clear" w:color="auto" w:fill="auto"/>
            <w:vAlign w:val="bottom"/>
          </w:tcPr>
          <w:p w14:paraId="62D3B66B" w14:textId="77777777" w:rsidR="00E35ED6" w:rsidRPr="007A1661" w:rsidRDefault="00E35ED6" w:rsidP="00B344D5">
            <w:pPr>
              <w:jc w:val="center"/>
              <w:rPr>
                <w:i/>
                <w:color w:val="000000"/>
              </w:rPr>
            </w:pPr>
          </w:p>
        </w:tc>
      </w:tr>
      <w:tr w:rsidR="00E35ED6" w:rsidRPr="007A1661" w14:paraId="67846E65" w14:textId="77777777" w:rsidTr="00281C9C">
        <w:tc>
          <w:tcPr>
            <w:tcW w:w="516" w:type="dxa"/>
            <w:tcBorders>
              <w:top w:val="nil"/>
              <w:left w:val="single" w:sz="4" w:space="0" w:color="000000"/>
              <w:bottom w:val="single" w:sz="4" w:space="0" w:color="000000"/>
              <w:right w:val="single" w:sz="4" w:space="0" w:color="000000"/>
            </w:tcBorders>
            <w:shd w:val="clear" w:color="auto" w:fill="auto"/>
            <w:vAlign w:val="center"/>
          </w:tcPr>
          <w:p w14:paraId="71FD276B" w14:textId="77777777" w:rsidR="00E35ED6" w:rsidRPr="007A1661" w:rsidRDefault="00E35ED6" w:rsidP="00B344D5">
            <w:pPr>
              <w:rPr>
                <w:color w:val="000000"/>
              </w:rPr>
            </w:pPr>
            <w:r w:rsidRPr="007A1661">
              <w:rPr>
                <w:color w:val="000000"/>
              </w:rPr>
              <w:t>….</w:t>
            </w:r>
          </w:p>
        </w:tc>
        <w:tc>
          <w:tcPr>
            <w:tcW w:w="6288" w:type="dxa"/>
            <w:gridSpan w:val="2"/>
            <w:tcBorders>
              <w:top w:val="single" w:sz="4" w:space="0" w:color="000000"/>
              <w:left w:val="nil"/>
              <w:bottom w:val="single" w:sz="4" w:space="0" w:color="000000"/>
              <w:right w:val="single" w:sz="4" w:space="0" w:color="000000"/>
            </w:tcBorders>
            <w:shd w:val="clear" w:color="auto" w:fill="auto"/>
            <w:vAlign w:val="center"/>
          </w:tcPr>
          <w:p w14:paraId="17DE2CE2" w14:textId="77777777" w:rsidR="00E35ED6" w:rsidRPr="007A1661" w:rsidRDefault="00E35ED6" w:rsidP="00B344D5">
            <w:pPr>
              <w:jc w:val="center"/>
              <w:rPr>
                <w:color w:val="000000"/>
              </w:rPr>
            </w:pPr>
          </w:p>
        </w:tc>
        <w:tc>
          <w:tcPr>
            <w:tcW w:w="1026" w:type="dxa"/>
            <w:tcBorders>
              <w:top w:val="single" w:sz="4" w:space="0" w:color="000000"/>
              <w:left w:val="nil"/>
              <w:bottom w:val="single" w:sz="4" w:space="0" w:color="000000"/>
              <w:right w:val="single" w:sz="4" w:space="0" w:color="000000"/>
            </w:tcBorders>
            <w:shd w:val="clear" w:color="auto" w:fill="auto"/>
            <w:noWrap/>
            <w:vAlign w:val="bottom"/>
          </w:tcPr>
          <w:p w14:paraId="416C9B11" w14:textId="77777777" w:rsidR="00E35ED6" w:rsidRPr="007A1661" w:rsidRDefault="00E35ED6" w:rsidP="00B344D5">
            <w:pPr>
              <w:jc w:val="center"/>
              <w:rPr>
                <w:color w:val="000000"/>
              </w:rPr>
            </w:pPr>
          </w:p>
        </w:tc>
        <w:tc>
          <w:tcPr>
            <w:tcW w:w="1701" w:type="dxa"/>
            <w:gridSpan w:val="2"/>
            <w:tcBorders>
              <w:top w:val="single" w:sz="4" w:space="0" w:color="000000"/>
              <w:left w:val="nil"/>
              <w:bottom w:val="single" w:sz="4" w:space="0" w:color="000000"/>
              <w:right w:val="single" w:sz="4" w:space="0" w:color="000000"/>
            </w:tcBorders>
            <w:shd w:val="clear" w:color="auto" w:fill="auto"/>
            <w:vAlign w:val="bottom"/>
          </w:tcPr>
          <w:p w14:paraId="7E85A128" w14:textId="77777777" w:rsidR="00E35ED6" w:rsidRPr="007A1661" w:rsidRDefault="00E35ED6" w:rsidP="00B344D5">
            <w:pPr>
              <w:jc w:val="center"/>
              <w:rPr>
                <w:color w:val="000000"/>
              </w:rPr>
            </w:pPr>
          </w:p>
        </w:tc>
      </w:tr>
    </w:tbl>
    <w:p w14:paraId="239C4B52" w14:textId="74F3B39E" w:rsidR="0045586F" w:rsidRPr="007A1661" w:rsidRDefault="00E35ED6" w:rsidP="00B344D5">
      <w:pPr>
        <w:jc w:val="both"/>
        <w:rPr>
          <w:i/>
          <w:kern w:val="1"/>
          <w:lang w:eastAsia="ar-SA"/>
        </w:rPr>
      </w:pPr>
      <w:r w:rsidRPr="007A1661">
        <w:rPr>
          <w:i/>
          <w:kern w:val="1"/>
          <w:lang w:eastAsia="ar-SA"/>
        </w:rPr>
        <w:t xml:space="preserve">* Итоговое кол-во </w:t>
      </w:r>
      <w:r w:rsidRPr="007A1661">
        <w:rPr>
          <w:i/>
        </w:rPr>
        <w:t>претензий</w:t>
      </w:r>
      <w:r w:rsidRPr="007A1661">
        <w:rPr>
          <w:i/>
          <w:kern w:val="1"/>
          <w:lang w:eastAsia="ar-SA"/>
        </w:rPr>
        <w:t xml:space="preserve"> утверждает от</w:t>
      </w:r>
      <w:r w:rsidR="00A974F9" w:rsidRPr="007A1661">
        <w:rPr>
          <w:i/>
          <w:kern w:val="1"/>
          <w:lang w:eastAsia="ar-SA"/>
        </w:rPr>
        <w:t>ветственный сотрудник Заказчика</w:t>
      </w:r>
      <w:r w:rsidRPr="007A1661">
        <w:rPr>
          <w:i/>
          <w:kern w:val="1"/>
          <w:lang w:eastAsia="ar-SA"/>
        </w:rPr>
        <w:t xml:space="preserve"> на основании заполненной формы.  </w:t>
      </w:r>
    </w:p>
    <w:p w14:paraId="7A8363B2" w14:textId="5A9DEF8A" w:rsidR="0045586F" w:rsidRPr="007A1661" w:rsidRDefault="0045586F" w:rsidP="00B344D5">
      <w:pPr>
        <w:jc w:val="center"/>
        <w:rPr>
          <w:b/>
          <w:i/>
          <w:lang w:eastAsia="en-US"/>
        </w:rPr>
      </w:pPr>
      <w:r w:rsidRPr="007A1661">
        <w:rPr>
          <w:b/>
          <w:i/>
          <w:lang w:eastAsia="en-US"/>
        </w:rPr>
        <w:t>Форма Претензии согласована</w:t>
      </w:r>
    </w:p>
    <w:p w14:paraId="1AA3B160" w14:textId="77777777" w:rsidR="0045586F" w:rsidRPr="007A1661" w:rsidRDefault="0045586F" w:rsidP="00B344D5">
      <w:pPr>
        <w:widowControl w:val="0"/>
        <w:jc w:val="both"/>
        <w:rPr>
          <w:i/>
          <w:lang w:eastAsia="en-US"/>
        </w:rPr>
      </w:pPr>
    </w:p>
    <w:tbl>
      <w:tblPr>
        <w:tblW w:w="9360" w:type="dxa"/>
        <w:jc w:val="center"/>
        <w:tblLayout w:type="fixed"/>
        <w:tblLook w:val="00A0" w:firstRow="1" w:lastRow="0" w:firstColumn="1" w:lastColumn="0" w:noHBand="0" w:noVBand="0"/>
      </w:tblPr>
      <w:tblGrid>
        <w:gridCol w:w="4365"/>
        <w:gridCol w:w="675"/>
        <w:gridCol w:w="4320"/>
      </w:tblGrid>
      <w:tr w:rsidR="0045586F" w:rsidRPr="007A1661" w14:paraId="4819020E" w14:textId="77777777" w:rsidTr="0051105E">
        <w:trPr>
          <w:jc w:val="center"/>
        </w:trPr>
        <w:tc>
          <w:tcPr>
            <w:tcW w:w="4365" w:type="dxa"/>
            <w:vAlign w:val="center"/>
          </w:tcPr>
          <w:p w14:paraId="14D86B5F" w14:textId="77777777" w:rsidR="0045586F" w:rsidRPr="007A1661" w:rsidRDefault="0045586F" w:rsidP="00B344D5">
            <w:pPr>
              <w:widowControl w:val="0"/>
              <w:outlineLvl w:val="2"/>
              <w:rPr>
                <w:b/>
                <w:bCs/>
                <w:i/>
              </w:rPr>
            </w:pPr>
            <w:r w:rsidRPr="007A1661">
              <w:rPr>
                <w:b/>
                <w:bCs/>
                <w:i/>
              </w:rPr>
              <w:t>Заказчик:</w:t>
            </w:r>
          </w:p>
        </w:tc>
        <w:tc>
          <w:tcPr>
            <w:tcW w:w="675" w:type="dxa"/>
          </w:tcPr>
          <w:p w14:paraId="4D9BD787" w14:textId="77777777" w:rsidR="0045586F" w:rsidRPr="007A1661" w:rsidRDefault="0045586F" w:rsidP="00B344D5">
            <w:pPr>
              <w:widowControl w:val="0"/>
              <w:outlineLvl w:val="2"/>
              <w:rPr>
                <w:b/>
                <w:bCs/>
                <w:i/>
              </w:rPr>
            </w:pPr>
          </w:p>
        </w:tc>
        <w:tc>
          <w:tcPr>
            <w:tcW w:w="4320" w:type="dxa"/>
            <w:vAlign w:val="center"/>
          </w:tcPr>
          <w:p w14:paraId="6EA842D6" w14:textId="77777777" w:rsidR="0045586F" w:rsidRPr="007A1661" w:rsidRDefault="0045586F" w:rsidP="00B344D5">
            <w:pPr>
              <w:widowControl w:val="0"/>
              <w:outlineLvl w:val="2"/>
              <w:rPr>
                <w:b/>
                <w:bCs/>
                <w:i/>
              </w:rPr>
            </w:pPr>
            <w:r w:rsidRPr="007A1661">
              <w:rPr>
                <w:b/>
                <w:bCs/>
                <w:i/>
              </w:rPr>
              <w:t>Исполнитель:</w:t>
            </w:r>
          </w:p>
        </w:tc>
      </w:tr>
      <w:tr w:rsidR="0045586F" w:rsidRPr="007A1661" w14:paraId="52371E0C" w14:textId="77777777" w:rsidTr="0051105E">
        <w:trPr>
          <w:jc w:val="center"/>
        </w:trPr>
        <w:tc>
          <w:tcPr>
            <w:tcW w:w="4365" w:type="dxa"/>
          </w:tcPr>
          <w:p w14:paraId="0270A5BC" w14:textId="77777777" w:rsidR="0045586F" w:rsidRPr="007A1661" w:rsidRDefault="0045586F" w:rsidP="00B344D5">
            <w:pPr>
              <w:widowControl w:val="0"/>
              <w:outlineLvl w:val="0"/>
              <w:rPr>
                <w:bCs/>
                <w:i/>
                <w:kern w:val="32"/>
              </w:rPr>
            </w:pPr>
            <w:r w:rsidRPr="007A1661">
              <w:rPr>
                <w:bCs/>
                <w:i/>
                <w:kern w:val="32"/>
              </w:rPr>
              <w:t>__________________</w:t>
            </w:r>
          </w:p>
          <w:p w14:paraId="3692DE30" w14:textId="77777777" w:rsidR="0045586F" w:rsidRPr="007A1661" w:rsidRDefault="0045586F" w:rsidP="00B344D5">
            <w:pPr>
              <w:widowControl w:val="0"/>
              <w:outlineLvl w:val="0"/>
              <w:rPr>
                <w:bCs/>
                <w:i/>
                <w:kern w:val="32"/>
              </w:rPr>
            </w:pPr>
          </w:p>
          <w:p w14:paraId="3B629675" w14:textId="77777777" w:rsidR="0045586F" w:rsidRPr="007A1661" w:rsidRDefault="0045586F" w:rsidP="00B344D5">
            <w:pPr>
              <w:widowControl w:val="0"/>
              <w:outlineLvl w:val="0"/>
              <w:rPr>
                <w:bCs/>
                <w:i/>
                <w:kern w:val="32"/>
              </w:rPr>
            </w:pPr>
            <w:r w:rsidRPr="007A1661">
              <w:rPr>
                <w:b/>
                <w:bCs/>
                <w:i/>
                <w:kern w:val="32"/>
              </w:rPr>
              <w:t>___________________/_________/</w:t>
            </w:r>
            <w:r w:rsidRPr="007A1661">
              <w:rPr>
                <w:bCs/>
                <w:i/>
                <w:kern w:val="32"/>
              </w:rPr>
              <w:t xml:space="preserve"> </w:t>
            </w:r>
          </w:p>
          <w:p w14:paraId="5032C7C4" w14:textId="77777777" w:rsidR="0045586F" w:rsidRPr="007A1661" w:rsidRDefault="0045586F" w:rsidP="00B344D5">
            <w:pPr>
              <w:widowControl w:val="0"/>
              <w:rPr>
                <w:b/>
                <w:i/>
              </w:rPr>
            </w:pPr>
            <w:r w:rsidRPr="007A1661">
              <w:rPr>
                <w:b/>
                <w:i/>
              </w:rPr>
              <w:t>М.П.</w:t>
            </w:r>
          </w:p>
        </w:tc>
        <w:tc>
          <w:tcPr>
            <w:tcW w:w="675" w:type="dxa"/>
          </w:tcPr>
          <w:p w14:paraId="47268C0F" w14:textId="77777777" w:rsidR="0045586F" w:rsidRPr="007A1661" w:rsidRDefault="0045586F" w:rsidP="00B344D5">
            <w:pPr>
              <w:widowControl w:val="0"/>
              <w:outlineLvl w:val="2"/>
              <w:rPr>
                <w:b/>
                <w:bCs/>
                <w:i/>
              </w:rPr>
            </w:pPr>
          </w:p>
        </w:tc>
        <w:tc>
          <w:tcPr>
            <w:tcW w:w="4320" w:type="dxa"/>
          </w:tcPr>
          <w:p w14:paraId="2CD7FDD5" w14:textId="77777777" w:rsidR="0045586F" w:rsidRPr="007A1661" w:rsidRDefault="0045586F" w:rsidP="00B344D5">
            <w:pPr>
              <w:widowControl w:val="0"/>
              <w:rPr>
                <w:i/>
              </w:rPr>
            </w:pPr>
            <w:r w:rsidRPr="007A1661">
              <w:rPr>
                <w:i/>
              </w:rPr>
              <w:t>_______________</w:t>
            </w:r>
          </w:p>
          <w:p w14:paraId="75319ACF" w14:textId="77777777" w:rsidR="0045586F" w:rsidRPr="007A1661" w:rsidRDefault="0045586F" w:rsidP="00B344D5">
            <w:pPr>
              <w:widowControl w:val="0"/>
              <w:rPr>
                <w:i/>
              </w:rPr>
            </w:pPr>
          </w:p>
          <w:p w14:paraId="0B0CED84" w14:textId="77777777" w:rsidR="0045586F" w:rsidRPr="007A1661" w:rsidRDefault="0045586F" w:rsidP="00B344D5">
            <w:pPr>
              <w:widowControl w:val="0"/>
              <w:rPr>
                <w:i/>
              </w:rPr>
            </w:pPr>
            <w:r w:rsidRPr="007A1661">
              <w:rPr>
                <w:b/>
                <w:bCs/>
                <w:i/>
              </w:rPr>
              <w:t>________________/__________/</w:t>
            </w:r>
          </w:p>
          <w:p w14:paraId="0A008D3D" w14:textId="69E80E43" w:rsidR="0045586F" w:rsidRPr="007A1661" w:rsidRDefault="0045586F" w:rsidP="00B344D5">
            <w:pPr>
              <w:widowControl w:val="0"/>
              <w:rPr>
                <w:i/>
              </w:rPr>
            </w:pPr>
            <w:r w:rsidRPr="007A1661">
              <w:rPr>
                <w:b/>
                <w:i/>
              </w:rPr>
              <w:t>М.П.</w:t>
            </w:r>
          </w:p>
        </w:tc>
      </w:tr>
    </w:tbl>
    <w:p w14:paraId="436E874C" w14:textId="77777777" w:rsidR="00281C9C" w:rsidRDefault="00281C9C" w:rsidP="00732985">
      <w:pPr>
        <w:ind w:left="5670"/>
      </w:pPr>
    </w:p>
    <w:p w14:paraId="4E1FEFF6" w14:textId="77777777" w:rsidR="00281C9C" w:rsidRDefault="00281C9C" w:rsidP="00732985">
      <w:pPr>
        <w:ind w:left="5670"/>
      </w:pPr>
    </w:p>
    <w:p w14:paraId="18E25B49" w14:textId="77777777" w:rsidR="00281C9C" w:rsidRDefault="00281C9C" w:rsidP="00732985">
      <w:pPr>
        <w:ind w:left="5670"/>
      </w:pPr>
    </w:p>
    <w:p w14:paraId="021FE416" w14:textId="77777777" w:rsidR="00281C9C" w:rsidRDefault="00281C9C" w:rsidP="00732985">
      <w:pPr>
        <w:ind w:left="5670"/>
      </w:pPr>
    </w:p>
    <w:p w14:paraId="232368E4" w14:textId="77777777" w:rsidR="00281C9C" w:rsidRDefault="00281C9C" w:rsidP="00732985">
      <w:pPr>
        <w:ind w:left="5670"/>
      </w:pPr>
    </w:p>
    <w:p w14:paraId="436E2716" w14:textId="77777777" w:rsidR="00281C9C" w:rsidRDefault="00281C9C" w:rsidP="00732985">
      <w:pPr>
        <w:ind w:left="5670"/>
      </w:pPr>
    </w:p>
    <w:p w14:paraId="3060091E" w14:textId="77777777" w:rsidR="00281C9C" w:rsidRDefault="00281C9C" w:rsidP="00732985">
      <w:pPr>
        <w:ind w:left="5670"/>
      </w:pPr>
    </w:p>
    <w:p w14:paraId="188D1BA2" w14:textId="77777777" w:rsidR="00281C9C" w:rsidRDefault="00281C9C" w:rsidP="00732985">
      <w:pPr>
        <w:ind w:left="5670"/>
      </w:pPr>
    </w:p>
    <w:p w14:paraId="0FECCFB4" w14:textId="77777777" w:rsidR="00281C9C" w:rsidRDefault="00281C9C" w:rsidP="00732985">
      <w:pPr>
        <w:ind w:left="5670"/>
      </w:pPr>
    </w:p>
    <w:p w14:paraId="25C0F837" w14:textId="77777777" w:rsidR="00281C9C" w:rsidRDefault="00281C9C" w:rsidP="00732985">
      <w:pPr>
        <w:ind w:left="5670"/>
      </w:pPr>
    </w:p>
    <w:p w14:paraId="33E93ED8" w14:textId="77777777" w:rsidR="00281C9C" w:rsidRDefault="00281C9C" w:rsidP="00732985">
      <w:pPr>
        <w:ind w:left="5670"/>
      </w:pPr>
    </w:p>
    <w:p w14:paraId="68812593" w14:textId="77777777" w:rsidR="00281C9C" w:rsidRDefault="00281C9C" w:rsidP="00732985">
      <w:pPr>
        <w:ind w:left="5670"/>
      </w:pPr>
    </w:p>
    <w:p w14:paraId="28CCF8EF" w14:textId="77777777" w:rsidR="00281C9C" w:rsidRDefault="00281C9C" w:rsidP="00732985">
      <w:pPr>
        <w:ind w:left="5670"/>
      </w:pPr>
    </w:p>
    <w:p w14:paraId="1595EDC8" w14:textId="77777777" w:rsidR="00281C9C" w:rsidRDefault="00281C9C" w:rsidP="00732985">
      <w:pPr>
        <w:ind w:left="5670"/>
      </w:pPr>
    </w:p>
    <w:p w14:paraId="47B019A8" w14:textId="77777777" w:rsidR="00281C9C" w:rsidRDefault="00281C9C" w:rsidP="00732985">
      <w:pPr>
        <w:ind w:left="5670"/>
      </w:pPr>
    </w:p>
    <w:p w14:paraId="112D7995" w14:textId="77777777" w:rsidR="00281C9C" w:rsidRDefault="00281C9C" w:rsidP="00732985">
      <w:pPr>
        <w:ind w:left="5670"/>
      </w:pPr>
    </w:p>
    <w:p w14:paraId="7FA5DB57" w14:textId="77777777" w:rsidR="00281C9C" w:rsidRDefault="00281C9C" w:rsidP="00732985">
      <w:pPr>
        <w:ind w:left="5670"/>
      </w:pPr>
    </w:p>
    <w:p w14:paraId="609D1D6E" w14:textId="77777777" w:rsidR="00281C9C" w:rsidRDefault="00281C9C" w:rsidP="00732985">
      <w:pPr>
        <w:ind w:left="5670"/>
      </w:pPr>
    </w:p>
    <w:p w14:paraId="4D5E42D3" w14:textId="77777777" w:rsidR="00281C9C" w:rsidRDefault="00281C9C" w:rsidP="00732985">
      <w:pPr>
        <w:ind w:left="5670"/>
      </w:pPr>
    </w:p>
    <w:p w14:paraId="2763027E" w14:textId="77777777" w:rsidR="00281C9C" w:rsidRDefault="00281C9C" w:rsidP="00732985">
      <w:pPr>
        <w:ind w:left="5670"/>
      </w:pPr>
    </w:p>
    <w:p w14:paraId="29E9B028" w14:textId="77777777" w:rsidR="00281C9C" w:rsidRDefault="00281C9C" w:rsidP="00732985">
      <w:pPr>
        <w:ind w:left="5670"/>
      </w:pPr>
    </w:p>
    <w:p w14:paraId="77E84A4C" w14:textId="77777777" w:rsidR="00281C9C" w:rsidRDefault="00281C9C" w:rsidP="00732985">
      <w:pPr>
        <w:ind w:left="5670"/>
      </w:pPr>
    </w:p>
    <w:p w14:paraId="6D591BE3" w14:textId="77777777" w:rsidR="00281C9C" w:rsidRDefault="00281C9C" w:rsidP="00732985">
      <w:pPr>
        <w:ind w:left="5670"/>
      </w:pPr>
    </w:p>
    <w:p w14:paraId="3EA9B997" w14:textId="77777777" w:rsidR="00281C9C" w:rsidRDefault="00281C9C" w:rsidP="00732985">
      <w:pPr>
        <w:ind w:left="5670"/>
      </w:pPr>
    </w:p>
    <w:p w14:paraId="425A38B5" w14:textId="77777777" w:rsidR="00281C9C" w:rsidRDefault="00281C9C" w:rsidP="00732985">
      <w:pPr>
        <w:ind w:left="5670"/>
      </w:pPr>
    </w:p>
    <w:p w14:paraId="6470DE84" w14:textId="77777777" w:rsidR="00281C9C" w:rsidRDefault="00281C9C" w:rsidP="00732985">
      <w:pPr>
        <w:ind w:left="5670"/>
      </w:pPr>
    </w:p>
    <w:p w14:paraId="25696F21" w14:textId="77777777" w:rsidR="00281C9C" w:rsidRDefault="00281C9C" w:rsidP="00732985">
      <w:pPr>
        <w:ind w:left="5670"/>
      </w:pPr>
    </w:p>
    <w:p w14:paraId="190E0465" w14:textId="77777777" w:rsidR="00281C9C" w:rsidRDefault="00281C9C" w:rsidP="00732985">
      <w:pPr>
        <w:ind w:left="5670"/>
      </w:pPr>
    </w:p>
    <w:p w14:paraId="16B8477F" w14:textId="77777777" w:rsidR="00281C9C" w:rsidRDefault="00281C9C" w:rsidP="00732985">
      <w:pPr>
        <w:ind w:left="5670"/>
      </w:pPr>
    </w:p>
    <w:p w14:paraId="0676F2FF" w14:textId="77777777" w:rsidR="00281C9C" w:rsidRDefault="00281C9C" w:rsidP="00732985">
      <w:pPr>
        <w:ind w:left="5670"/>
      </w:pPr>
    </w:p>
    <w:p w14:paraId="7E76C166" w14:textId="77777777" w:rsidR="00281C9C" w:rsidRDefault="00281C9C" w:rsidP="00732985">
      <w:pPr>
        <w:ind w:left="5670"/>
      </w:pPr>
    </w:p>
    <w:p w14:paraId="1FF60C3E" w14:textId="77777777" w:rsidR="00281C9C" w:rsidRDefault="00281C9C" w:rsidP="00732985">
      <w:pPr>
        <w:ind w:left="5670"/>
      </w:pPr>
    </w:p>
    <w:p w14:paraId="6BEB7F96" w14:textId="77777777" w:rsidR="00281C9C" w:rsidRDefault="00281C9C" w:rsidP="00732985">
      <w:pPr>
        <w:ind w:left="5670"/>
      </w:pPr>
    </w:p>
    <w:p w14:paraId="14EA662D" w14:textId="77777777" w:rsidR="00281C9C" w:rsidRDefault="00281C9C" w:rsidP="00732985">
      <w:pPr>
        <w:ind w:left="5670"/>
      </w:pPr>
    </w:p>
    <w:p w14:paraId="677A31E6" w14:textId="77777777" w:rsidR="00281C9C" w:rsidRDefault="00281C9C" w:rsidP="00732985">
      <w:pPr>
        <w:ind w:left="5670"/>
      </w:pPr>
    </w:p>
    <w:p w14:paraId="0A15E4D3" w14:textId="77777777" w:rsidR="00281C9C" w:rsidRDefault="00281C9C" w:rsidP="00732985">
      <w:pPr>
        <w:ind w:left="5670"/>
      </w:pPr>
    </w:p>
    <w:p w14:paraId="41D26F85" w14:textId="77777777" w:rsidR="00281C9C" w:rsidRDefault="00281C9C" w:rsidP="00732985">
      <w:pPr>
        <w:ind w:left="5670"/>
      </w:pPr>
    </w:p>
    <w:p w14:paraId="2CB577C7" w14:textId="77777777" w:rsidR="00281C9C" w:rsidRDefault="00281C9C" w:rsidP="00732985">
      <w:pPr>
        <w:ind w:left="5670"/>
      </w:pPr>
    </w:p>
    <w:p w14:paraId="27FA7CDC" w14:textId="77777777" w:rsidR="00281C9C" w:rsidRDefault="00281C9C" w:rsidP="00732985">
      <w:pPr>
        <w:ind w:left="5670"/>
      </w:pPr>
    </w:p>
    <w:p w14:paraId="17B9D0D1" w14:textId="77777777" w:rsidR="00281C9C" w:rsidRDefault="00281C9C" w:rsidP="00732985">
      <w:pPr>
        <w:ind w:left="5670"/>
      </w:pPr>
    </w:p>
    <w:p w14:paraId="01C2684D" w14:textId="77777777" w:rsidR="00281C9C" w:rsidRDefault="00281C9C" w:rsidP="00732985">
      <w:pPr>
        <w:ind w:left="5670"/>
      </w:pPr>
    </w:p>
    <w:p w14:paraId="0D3A94E3" w14:textId="77777777" w:rsidR="00281C9C" w:rsidRDefault="00281C9C" w:rsidP="00732985">
      <w:pPr>
        <w:ind w:left="5670"/>
      </w:pPr>
    </w:p>
    <w:p w14:paraId="7681D625" w14:textId="77777777" w:rsidR="00281C9C" w:rsidRDefault="00281C9C" w:rsidP="00732985">
      <w:pPr>
        <w:ind w:left="5670"/>
      </w:pPr>
    </w:p>
    <w:p w14:paraId="41A6F9CC" w14:textId="77777777" w:rsidR="00281C9C" w:rsidRDefault="00281C9C" w:rsidP="00732985">
      <w:pPr>
        <w:ind w:left="5670"/>
      </w:pPr>
    </w:p>
    <w:p w14:paraId="0294354D" w14:textId="77777777" w:rsidR="00281C9C" w:rsidRDefault="00281C9C" w:rsidP="00732985">
      <w:pPr>
        <w:ind w:left="5670"/>
      </w:pPr>
    </w:p>
    <w:p w14:paraId="08B8109C" w14:textId="77777777" w:rsidR="00281C9C" w:rsidRDefault="00281C9C" w:rsidP="00732985">
      <w:pPr>
        <w:ind w:left="5670"/>
      </w:pPr>
    </w:p>
    <w:p w14:paraId="7FC48C9E" w14:textId="77777777" w:rsidR="00281C9C" w:rsidRDefault="00281C9C" w:rsidP="00732985">
      <w:pPr>
        <w:ind w:left="5670"/>
      </w:pPr>
    </w:p>
    <w:p w14:paraId="488539B2" w14:textId="77777777" w:rsidR="00281C9C" w:rsidRDefault="00281C9C" w:rsidP="00732985">
      <w:pPr>
        <w:ind w:left="5670"/>
      </w:pPr>
    </w:p>
    <w:p w14:paraId="26EF4DFB" w14:textId="77777777" w:rsidR="00281C9C" w:rsidRDefault="00281C9C" w:rsidP="00732985">
      <w:pPr>
        <w:ind w:left="5670"/>
      </w:pPr>
    </w:p>
    <w:p w14:paraId="26B5F6CC" w14:textId="77777777" w:rsidR="00281C9C" w:rsidRDefault="00281C9C" w:rsidP="00732985">
      <w:pPr>
        <w:ind w:left="5670"/>
      </w:pPr>
    </w:p>
    <w:p w14:paraId="313B621D" w14:textId="77777777" w:rsidR="00281C9C" w:rsidRDefault="00281C9C" w:rsidP="00732985">
      <w:pPr>
        <w:ind w:left="5670"/>
      </w:pPr>
    </w:p>
    <w:p w14:paraId="1A7E3386" w14:textId="77777777" w:rsidR="00281C9C" w:rsidRDefault="00281C9C" w:rsidP="00732985">
      <w:pPr>
        <w:ind w:left="5670"/>
      </w:pPr>
    </w:p>
    <w:p w14:paraId="5C0C04CF" w14:textId="77777777" w:rsidR="00281C9C" w:rsidRDefault="00281C9C" w:rsidP="00732985">
      <w:pPr>
        <w:ind w:left="5670"/>
      </w:pPr>
    </w:p>
    <w:p w14:paraId="21C586E8" w14:textId="77777777" w:rsidR="00281C9C" w:rsidRDefault="00281C9C" w:rsidP="00732985">
      <w:pPr>
        <w:ind w:left="5670"/>
      </w:pPr>
    </w:p>
    <w:p w14:paraId="58D15840" w14:textId="77777777" w:rsidR="00281C9C" w:rsidRDefault="00281C9C" w:rsidP="00732985">
      <w:pPr>
        <w:ind w:left="5670"/>
      </w:pPr>
    </w:p>
    <w:p w14:paraId="3C950386" w14:textId="77777777" w:rsidR="00281C9C" w:rsidRDefault="00281C9C" w:rsidP="00732985">
      <w:pPr>
        <w:ind w:left="5670"/>
      </w:pPr>
    </w:p>
    <w:p w14:paraId="29B01BDA" w14:textId="77777777" w:rsidR="00281C9C" w:rsidRDefault="00281C9C" w:rsidP="00732985">
      <w:pPr>
        <w:ind w:left="5670"/>
      </w:pPr>
    </w:p>
    <w:p w14:paraId="209AEE2B" w14:textId="77777777" w:rsidR="00281C9C" w:rsidRDefault="00281C9C" w:rsidP="00732985">
      <w:pPr>
        <w:ind w:left="5670"/>
      </w:pPr>
    </w:p>
    <w:p w14:paraId="57D7C8FE" w14:textId="77777777" w:rsidR="00281C9C" w:rsidRDefault="00281C9C" w:rsidP="00732985">
      <w:pPr>
        <w:ind w:left="5670"/>
      </w:pPr>
    </w:p>
    <w:p w14:paraId="0ADEAE85" w14:textId="77777777" w:rsidR="00281C9C" w:rsidRDefault="00281C9C" w:rsidP="00732985">
      <w:pPr>
        <w:ind w:left="5670"/>
      </w:pPr>
    </w:p>
    <w:p w14:paraId="10B98717" w14:textId="77777777" w:rsidR="00281C9C" w:rsidRDefault="00281C9C" w:rsidP="00732985">
      <w:pPr>
        <w:ind w:left="5670"/>
      </w:pPr>
    </w:p>
    <w:p w14:paraId="2C4805BD" w14:textId="77777777" w:rsidR="00281C9C" w:rsidRDefault="00281C9C" w:rsidP="00732985">
      <w:pPr>
        <w:ind w:left="5670"/>
      </w:pPr>
    </w:p>
    <w:p w14:paraId="3D02D567" w14:textId="77777777" w:rsidR="00281C9C" w:rsidRDefault="00281C9C" w:rsidP="00732985">
      <w:pPr>
        <w:ind w:left="5670"/>
      </w:pPr>
    </w:p>
    <w:p w14:paraId="0F1B09C2" w14:textId="77777777" w:rsidR="00281C9C" w:rsidRDefault="00281C9C" w:rsidP="00732985">
      <w:pPr>
        <w:ind w:left="5670"/>
      </w:pPr>
    </w:p>
    <w:p w14:paraId="278E63F6" w14:textId="352FBC79" w:rsidR="00A2216F" w:rsidRPr="007A1661" w:rsidRDefault="00A2216F" w:rsidP="00732985">
      <w:pPr>
        <w:ind w:left="5670"/>
      </w:pPr>
      <w:r w:rsidRPr="007A1661">
        <w:t xml:space="preserve">Приложение № </w:t>
      </w:r>
      <w:r w:rsidR="00281C9C">
        <w:t>4</w:t>
      </w:r>
    </w:p>
    <w:p w14:paraId="1C9D9B1A" w14:textId="77777777" w:rsidR="00A2216F" w:rsidRPr="007A1661" w:rsidRDefault="00A2216F" w:rsidP="00732985">
      <w:pPr>
        <w:widowControl w:val="0"/>
        <w:ind w:left="5670"/>
      </w:pPr>
      <w:r w:rsidRPr="007A1661">
        <w:lastRenderedPageBreak/>
        <w:t>к Договору №_____</w:t>
      </w:r>
    </w:p>
    <w:p w14:paraId="6553F9E7" w14:textId="333BF9EF" w:rsidR="00A2216F" w:rsidRPr="007A1661" w:rsidRDefault="001961D1" w:rsidP="00732985">
      <w:pPr>
        <w:pStyle w:val="ae"/>
        <w:widowControl w:val="0"/>
        <w:ind w:left="5670"/>
        <w:jc w:val="left"/>
        <w:rPr>
          <w:b w:val="0"/>
        </w:rPr>
      </w:pPr>
      <w:r w:rsidRPr="007A1661">
        <w:rPr>
          <w:b w:val="0"/>
        </w:rPr>
        <w:t>об оказании услуг по хозяйственному обслуживанию</w:t>
      </w:r>
    </w:p>
    <w:p w14:paraId="61A6FB5E" w14:textId="77777777" w:rsidR="00A2216F" w:rsidRPr="007A1661" w:rsidRDefault="00A2216F" w:rsidP="00732985">
      <w:pPr>
        <w:widowControl w:val="0"/>
        <w:ind w:left="5670"/>
      </w:pPr>
      <w:r w:rsidRPr="007A1661">
        <w:t xml:space="preserve">от «____» __________20____ г. </w:t>
      </w:r>
    </w:p>
    <w:p w14:paraId="4E3C87B4" w14:textId="77777777" w:rsidR="00E35ED6" w:rsidRPr="007A1661" w:rsidRDefault="00E35ED6" w:rsidP="00732985">
      <w:pPr>
        <w:suppressAutoHyphens/>
        <w:ind w:left="5670"/>
        <w:jc w:val="center"/>
        <w:rPr>
          <w:b/>
          <w:kern w:val="1"/>
          <w:lang w:eastAsia="ar-SA"/>
        </w:rPr>
      </w:pPr>
    </w:p>
    <w:p w14:paraId="38F08505" w14:textId="77777777" w:rsidR="00E35ED6" w:rsidRPr="007A1661" w:rsidRDefault="00E35ED6" w:rsidP="00B344D5">
      <w:pPr>
        <w:suppressAutoHyphens/>
        <w:jc w:val="right"/>
        <w:rPr>
          <w:b/>
          <w:kern w:val="1"/>
          <w:lang w:eastAsia="ar-SA"/>
        </w:rPr>
      </w:pPr>
      <w:r w:rsidRPr="007A1661">
        <w:rPr>
          <w:b/>
          <w:kern w:val="1"/>
          <w:lang w:eastAsia="ar-SA"/>
        </w:rPr>
        <w:t>(ФОРМА)</w:t>
      </w:r>
    </w:p>
    <w:p w14:paraId="7E2BDBAB" w14:textId="77777777" w:rsidR="00E35ED6" w:rsidRPr="007A1661" w:rsidRDefault="00E35ED6" w:rsidP="00B344D5">
      <w:pPr>
        <w:suppressAutoHyphens/>
        <w:jc w:val="center"/>
        <w:rPr>
          <w:b/>
          <w:kern w:val="1"/>
          <w:lang w:eastAsia="ar-SA"/>
        </w:rPr>
      </w:pPr>
    </w:p>
    <w:p w14:paraId="73973192" w14:textId="3E6022A5" w:rsidR="00E35ED6" w:rsidRPr="007A1661" w:rsidRDefault="00A2216F" w:rsidP="00B344D5">
      <w:pPr>
        <w:suppressAutoHyphens/>
        <w:jc w:val="center"/>
        <w:rPr>
          <w:b/>
          <w:kern w:val="1"/>
          <w:lang w:eastAsia="ar-SA"/>
        </w:rPr>
      </w:pPr>
      <w:r w:rsidRPr="007A1661">
        <w:rPr>
          <w:b/>
          <w:kern w:val="1"/>
          <w:lang w:eastAsia="ar-SA"/>
        </w:rPr>
        <w:t>Акт</w:t>
      </w:r>
    </w:p>
    <w:p w14:paraId="0A559106" w14:textId="77777777" w:rsidR="00E35ED6" w:rsidRPr="007A1661" w:rsidRDefault="00E35ED6" w:rsidP="00B344D5">
      <w:pPr>
        <w:suppressAutoHyphens/>
        <w:jc w:val="center"/>
        <w:rPr>
          <w:kern w:val="1"/>
          <w:lang w:eastAsia="ar-SA"/>
        </w:rPr>
      </w:pPr>
      <w:r w:rsidRPr="007A1661">
        <w:rPr>
          <w:kern w:val="1"/>
          <w:lang w:eastAsia="ar-SA"/>
        </w:rPr>
        <w:t>оценки качества услуг</w:t>
      </w:r>
    </w:p>
    <w:p w14:paraId="0FA944B6" w14:textId="77777777" w:rsidR="00E35ED6" w:rsidRPr="007A1661" w:rsidRDefault="00E35ED6" w:rsidP="00B344D5">
      <w:pPr>
        <w:suppressAutoHyphens/>
        <w:jc w:val="center"/>
        <w:rPr>
          <w:kern w:val="1"/>
          <w:lang w:eastAsia="ar-SA"/>
        </w:rPr>
      </w:pPr>
    </w:p>
    <w:tbl>
      <w:tblPr>
        <w:tblW w:w="0" w:type="auto"/>
        <w:tblLook w:val="04A0" w:firstRow="1" w:lastRow="0" w:firstColumn="1" w:lastColumn="0" w:noHBand="0" w:noVBand="1"/>
      </w:tblPr>
      <w:tblGrid>
        <w:gridCol w:w="4885"/>
        <w:gridCol w:w="4885"/>
      </w:tblGrid>
      <w:tr w:rsidR="00E35ED6" w:rsidRPr="007A1661" w14:paraId="2A66B7B0" w14:textId="77777777" w:rsidTr="002E5C7E">
        <w:tc>
          <w:tcPr>
            <w:tcW w:w="4885" w:type="dxa"/>
            <w:vAlign w:val="center"/>
          </w:tcPr>
          <w:p w14:paraId="6BBDB010" w14:textId="77777777" w:rsidR="00E35ED6" w:rsidRPr="007A1661" w:rsidRDefault="00E35ED6" w:rsidP="00B344D5">
            <w:pPr>
              <w:widowControl w:val="0"/>
              <w:suppressAutoHyphens/>
              <w:rPr>
                <w:b/>
                <w:kern w:val="2"/>
                <w:lang w:eastAsia="ar-SA"/>
              </w:rPr>
            </w:pPr>
            <w:r w:rsidRPr="007A1661">
              <w:rPr>
                <w:kern w:val="1"/>
                <w:lang w:eastAsia="ar-SA"/>
              </w:rPr>
              <w:t>г. _________</w:t>
            </w:r>
          </w:p>
        </w:tc>
        <w:tc>
          <w:tcPr>
            <w:tcW w:w="4885" w:type="dxa"/>
            <w:vAlign w:val="center"/>
          </w:tcPr>
          <w:p w14:paraId="67184D9F" w14:textId="77777777" w:rsidR="00E35ED6" w:rsidRPr="007A1661" w:rsidRDefault="00E35ED6" w:rsidP="00B344D5">
            <w:pPr>
              <w:widowControl w:val="0"/>
              <w:suppressAutoHyphens/>
              <w:jc w:val="right"/>
              <w:rPr>
                <w:b/>
                <w:kern w:val="2"/>
                <w:lang w:eastAsia="ar-SA"/>
              </w:rPr>
            </w:pPr>
            <w:r w:rsidRPr="007A1661">
              <w:rPr>
                <w:kern w:val="1"/>
                <w:lang w:eastAsia="ar-SA"/>
              </w:rPr>
              <w:t>«____» ___________ 20___ г.</w:t>
            </w:r>
          </w:p>
        </w:tc>
      </w:tr>
    </w:tbl>
    <w:p w14:paraId="41A19622" w14:textId="77777777" w:rsidR="00E35ED6" w:rsidRPr="007A1661" w:rsidRDefault="00E35ED6" w:rsidP="00B344D5">
      <w:pPr>
        <w:suppressAutoHyphens/>
        <w:jc w:val="both"/>
        <w:rPr>
          <w:kern w:val="1"/>
          <w:lang w:eastAsia="ar-SA"/>
        </w:rPr>
      </w:pPr>
      <w:r w:rsidRPr="007A1661">
        <w:rPr>
          <w:kern w:val="1"/>
          <w:lang w:eastAsia="ar-SA"/>
        </w:rPr>
        <w:t xml:space="preserve">                                                                                                         </w:t>
      </w:r>
    </w:p>
    <w:p w14:paraId="6F095CDB" w14:textId="1EF01733" w:rsidR="00E35ED6" w:rsidRPr="007A1661" w:rsidRDefault="00E35ED6" w:rsidP="00B344D5">
      <w:pPr>
        <w:suppressAutoHyphens/>
        <w:ind w:right="-2"/>
        <w:jc w:val="both"/>
        <w:rPr>
          <w:rFonts w:eastAsia="Lucida Sans Unicode"/>
          <w:kern w:val="1"/>
          <w:lang w:eastAsia="ar-SA"/>
        </w:rPr>
      </w:pPr>
      <w:r w:rsidRPr="007A1661">
        <w:rPr>
          <w:rFonts w:eastAsia="Lucida Sans Unicode"/>
          <w:kern w:val="1"/>
          <w:lang w:eastAsia="ar-SA"/>
        </w:rPr>
        <w:t xml:space="preserve">___________________________________________________, именуемое в дальнейшем «Исполнитель», в лице _________________________________, действующего на основании ________, с одной стороны, и _____________________________________________________, </w:t>
      </w:r>
      <w:r w:rsidR="0045586F" w:rsidRPr="007A1661">
        <w:rPr>
          <w:rFonts w:eastAsia="Lucida Sans Unicode"/>
          <w:kern w:val="1"/>
          <w:lang w:eastAsia="ar-SA"/>
        </w:rPr>
        <w:t xml:space="preserve">именуемый </w:t>
      </w:r>
      <w:r w:rsidRPr="007A1661">
        <w:rPr>
          <w:rFonts w:eastAsia="Lucida Sans Unicode"/>
          <w:kern w:val="1"/>
          <w:lang w:eastAsia="ar-SA"/>
        </w:rPr>
        <w:t xml:space="preserve">в дальнейшем «Заказчик», в лице __________________________________, действующего на основании _______, с другой стороны, составили настоящий </w:t>
      </w:r>
      <w:r w:rsidR="00A2216F" w:rsidRPr="007A1661">
        <w:rPr>
          <w:rFonts w:eastAsia="Lucida Sans Unicode"/>
          <w:kern w:val="1"/>
          <w:lang w:eastAsia="ar-SA"/>
        </w:rPr>
        <w:t>акт</w:t>
      </w:r>
      <w:r w:rsidRPr="007A1661">
        <w:rPr>
          <w:rFonts w:eastAsia="Lucida Sans Unicode"/>
          <w:kern w:val="1"/>
          <w:lang w:eastAsia="ar-SA"/>
        </w:rPr>
        <w:t xml:space="preserve"> о нижеследующем:</w:t>
      </w:r>
    </w:p>
    <w:p w14:paraId="553C3AD6" w14:textId="6152C36A" w:rsidR="00E35ED6" w:rsidRPr="007A1661" w:rsidRDefault="001961D1" w:rsidP="00B344D5">
      <w:pPr>
        <w:jc w:val="both"/>
        <w:rPr>
          <w:bCs/>
          <w:color w:val="000000"/>
        </w:rPr>
      </w:pPr>
      <w:r w:rsidRPr="007A1661">
        <w:rPr>
          <w:rFonts w:eastAsia="Lucida Sans Unicode"/>
          <w:kern w:val="1"/>
          <w:lang w:eastAsia="ar-SA"/>
        </w:rPr>
        <w:t xml:space="preserve">Согласно Договору № ____ от ___ </w:t>
      </w:r>
      <w:r w:rsidRPr="007A1661">
        <w:t xml:space="preserve">об оказании услуг по хозяйственному обслуживанию </w:t>
      </w:r>
      <w:r w:rsidRPr="007A1661">
        <w:rPr>
          <w:rFonts w:eastAsia="Lucida Sans Unicode"/>
          <w:kern w:val="1"/>
          <w:lang w:eastAsia="ar-SA"/>
        </w:rPr>
        <w:t xml:space="preserve">на </w:t>
      </w:r>
      <w:r w:rsidR="00E35ED6" w:rsidRPr="007A1661">
        <w:rPr>
          <w:rFonts w:eastAsia="Lucida Sans Unicode"/>
          <w:kern w:val="1"/>
          <w:lang w:eastAsia="ar-SA"/>
        </w:rPr>
        <w:t xml:space="preserve">основании </w:t>
      </w:r>
      <w:r w:rsidRPr="007A1661">
        <w:rPr>
          <w:bCs/>
          <w:color w:val="000000"/>
        </w:rPr>
        <w:t>имеющихся п</w:t>
      </w:r>
      <w:r w:rsidR="00E35ED6" w:rsidRPr="007A1661">
        <w:t>ретензий</w:t>
      </w:r>
      <w:r w:rsidR="00E35ED6" w:rsidRPr="007A1661">
        <w:rPr>
          <w:bCs/>
          <w:color w:val="000000"/>
        </w:rPr>
        <w:t xml:space="preserve"> по качеству оказания услуг по хозяйственному обслуживанию, </w:t>
      </w:r>
      <w:r w:rsidR="0046604A" w:rsidRPr="007A1661">
        <w:rPr>
          <w:rFonts w:eastAsia="Lucida Sans Unicode"/>
          <w:kern w:val="1"/>
          <w:lang w:eastAsia="ar-SA"/>
        </w:rPr>
        <w:t>коэффициент качества оказанных услуг</w:t>
      </w:r>
      <w:r w:rsidR="00E35ED6" w:rsidRPr="007A1661">
        <w:rPr>
          <w:rFonts w:eastAsia="Lucida Sans Unicode"/>
          <w:kern w:val="1"/>
          <w:lang w:eastAsia="ar-SA"/>
        </w:rPr>
        <w:t xml:space="preserve"> по Объектам, расположенным </w:t>
      </w:r>
      <w:r w:rsidR="00E35ED6" w:rsidRPr="007A1661">
        <w:rPr>
          <w:i/>
        </w:rPr>
        <w:t>в _________________ (указать город, край, область, республику</w:t>
      </w:r>
      <w:r w:rsidR="00E35ED6" w:rsidRPr="007A1661">
        <w:rPr>
          <w:rFonts w:eastAsia="Lucida Sans Unicode"/>
          <w:i/>
          <w:kern w:val="1"/>
          <w:u w:val="single"/>
          <w:lang w:eastAsia="ar-SA"/>
        </w:rPr>
        <w:t>)</w:t>
      </w:r>
      <w:r w:rsidR="00E35ED6" w:rsidRPr="007A1661">
        <w:rPr>
          <w:rFonts w:eastAsia="Lucida Sans Unicode"/>
          <w:kern w:val="1"/>
          <w:lang w:eastAsia="ar-SA"/>
        </w:rPr>
        <w:t xml:space="preserve"> за </w:t>
      </w:r>
      <w:r w:rsidR="00E35ED6" w:rsidRPr="007A1661">
        <w:rPr>
          <w:rFonts w:eastAsia="Lucida Sans Unicode"/>
          <w:i/>
          <w:kern w:val="1"/>
          <w:u w:val="single"/>
          <w:lang w:eastAsia="ar-SA"/>
        </w:rPr>
        <w:t>указать месяц</w:t>
      </w:r>
      <w:r w:rsidR="00E35ED6" w:rsidRPr="007A1661">
        <w:rPr>
          <w:rFonts w:eastAsia="Lucida Sans Unicode"/>
          <w:kern w:val="1"/>
          <w:lang w:eastAsia="ar-SA"/>
        </w:rPr>
        <w:t xml:space="preserve"> 20___ года составляет: </w:t>
      </w:r>
    </w:p>
    <w:p w14:paraId="02AA188F" w14:textId="77777777" w:rsidR="00E35ED6" w:rsidRPr="007A1661" w:rsidRDefault="00E35ED6" w:rsidP="00B344D5">
      <w:pPr>
        <w:suppressAutoHyphens/>
        <w:ind w:right="-2"/>
        <w:jc w:val="center"/>
        <w:rPr>
          <w:b/>
          <w:kern w:val="1"/>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2532"/>
        <w:gridCol w:w="2409"/>
        <w:gridCol w:w="1985"/>
        <w:gridCol w:w="2374"/>
      </w:tblGrid>
      <w:tr w:rsidR="00387BF2" w:rsidRPr="007A1661" w14:paraId="697A36B2" w14:textId="77777777" w:rsidTr="00387BF2">
        <w:tc>
          <w:tcPr>
            <w:tcW w:w="0" w:type="auto"/>
            <w:shd w:val="clear" w:color="000000" w:fill="FFFFFF"/>
            <w:vAlign w:val="center"/>
            <w:hideMark/>
          </w:tcPr>
          <w:p w14:paraId="527CE03E" w14:textId="77777777" w:rsidR="00387BF2" w:rsidRPr="007A1661" w:rsidRDefault="00387BF2" w:rsidP="00B344D5">
            <w:pPr>
              <w:jc w:val="center"/>
              <w:rPr>
                <w:color w:val="000000"/>
              </w:rPr>
            </w:pPr>
            <w:r w:rsidRPr="007A1661">
              <w:rPr>
                <w:color w:val="000000"/>
              </w:rPr>
              <w:t>№ п/п</w:t>
            </w:r>
          </w:p>
        </w:tc>
        <w:tc>
          <w:tcPr>
            <w:tcW w:w="2532" w:type="dxa"/>
            <w:shd w:val="clear" w:color="000000" w:fill="FFFFFF"/>
            <w:vAlign w:val="center"/>
          </w:tcPr>
          <w:p w14:paraId="598B57A7" w14:textId="096B7AA9" w:rsidR="00387BF2" w:rsidRPr="007A1661" w:rsidRDefault="00387BF2" w:rsidP="00B344D5">
            <w:pPr>
              <w:jc w:val="center"/>
              <w:rPr>
                <w:color w:val="000000"/>
              </w:rPr>
            </w:pPr>
            <w:r w:rsidRPr="007A1661">
              <w:rPr>
                <w:color w:val="000000"/>
              </w:rPr>
              <w:t>Адрес объекта</w:t>
            </w:r>
          </w:p>
        </w:tc>
        <w:tc>
          <w:tcPr>
            <w:tcW w:w="2409" w:type="dxa"/>
            <w:shd w:val="clear" w:color="000000" w:fill="FFFFFF"/>
            <w:vAlign w:val="center"/>
            <w:hideMark/>
          </w:tcPr>
          <w:p w14:paraId="1BB39081" w14:textId="029642BF" w:rsidR="00387BF2" w:rsidRPr="007A1661" w:rsidRDefault="00387BF2" w:rsidP="00B344D5">
            <w:pPr>
              <w:jc w:val="center"/>
              <w:rPr>
                <w:color w:val="000000"/>
              </w:rPr>
            </w:pPr>
            <w:r w:rsidRPr="007A1661">
              <w:rPr>
                <w:color w:val="000000"/>
              </w:rPr>
              <w:t>Наименование услуги</w:t>
            </w:r>
          </w:p>
        </w:tc>
        <w:tc>
          <w:tcPr>
            <w:tcW w:w="1985" w:type="dxa"/>
            <w:shd w:val="clear" w:color="000000" w:fill="FFFFFF"/>
            <w:vAlign w:val="center"/>
          </w:tcPr>
          <w:p w14:paraId="52BB7782" w14:textId="65A0BF45" w:rsidR="00387BF2" w:rsidRPr="007A1661" w:rsidRDefault="00387BF2" w:rsidP="00114B40">
            <w:pPr>
              <w:jc w:val="center"/>
              <w:rPr>
                <w:color w:val="000000"/>
              </w:rPr>
            </w:pPr>
            <w:r w:rsidRPr="007A1661">
              <w:rPr>
                <w:color w:val="000000"/>
              </w:rPr>
              <w:t>Кол-во претензий в месяц (шт.)</w:t>
            </w:r>
          </w:p>
        </w:tc>
        <w:tc>
          <w:tcPr>
            <w:tcW w:w="2374" w:type="dxa"/>
            <w:shd w:val="clear" w:color="000000" w:fill="FFFFFF"/>
            <w:vAlign w:val="center"/>
          </w:tcPr>
          <w:p w14:paraId="7CE49D79" w14:textId="2ED2C802" w:rsidR="00387BF2" w:rsidRPr="007A1661" w:rsidRDefault="00387BF2" w:rsidP="00B344D5">
            <w:pPr>
              <w:jc w:val="center"/>
              <w:rPr>
                <w:color w:val="000000"/>
              </w:rPr>
            </w:pPr>
            <w:r w:rsidRPr="007A1661">
              <w:rPr>
                <w:color w:val="000000"/>
              </w:rPr>
              <w:t>Коэффициент качества оказываемых услуг</w:t>
            </w:r>
          </w:p>
        </w:tc>
      </w:tr>
      <w:tr w:rsidR="00387BF2" w:rsidRPr="007A1661" w14:paraId="0E2B1CED" w14:textId="77777777" w:rsidTr="00387BF2">
        <w:tc>
          <w:tcPr>
            <w:tcW w:w="0" w:type="auto"/>
            <w:shd w:val="clear" w:color="auto" w:fill="auto"/>
            <w:noWrap/>
            <w:vAlign w:val="center"/>
          </w:tcPr>
          <w:p w14:paraId="109141BA" w14:textId="77777777" w:rsidR="00387BF2" w:rsidRPr="007A1661" w:rsidRDefault="00387BF2" w:rsidP="00B344D5">
            <w:pPr>
              <w:jc w:val="center"/>
              <w:rPr>
                <w:color w:val="000000"/>
              </w:rPr>
            </w:pPr>
          </w:p>
        </w:tc>
        <w:tc>
          <w:tcPr>
            <w:tcW w:w="2532" w:type="dxa"/>
            <w:vAlign w:val="center"/>
          </w:tcPr>
          <w:p w14:paraId="2D71B6A7" w14:textId="77777777" w:rsidR="00387BF2" w:rsidRPr="007A1661" w:rsidRDefault="00387BF2" w:rsidP="00B344D5">
            <w:pPr>
              <w:rPr>
                <w:color w:val="000000"/>
              </w:rPr>
            </w:pPr>
          </w:p>
        </w:tc>
        <w:tc>
          <w:tcPr>
            <w:tcW w:w="2409" w:type="dxa"/>
            <w:shd w:val="clear" w:color="auto" w:fill="auto"/>
            <w:noWrap/>
            <w:vAlign w:val="center"/>
          </w:tcPr>
          <w:p w14:paraId="2F934819" w14:textId="51AE7956" w:rsidR="00387BF2" w:rsidRPr="007A1661" w:rsidRDefault="00387BF2" w:rsidP="00B344D5">
            <w:pPr>
              <w:rPr>
                <w:color w:val="000000"/>
              </w:rPr>
            </w:pPr>
          </w:p>
        </w:tc>
        <w:tc>
          <w:tcPr>
            <w:tcW w:w="1985" w:type="dxa"/>
            <w:vAlign w:val="center"/>
          </w:tcPr>
          <w:p w14:paraId="4041C485" w14:textId="77777777" w:rsidR="00387BF2" w:rsidRPr="007A1661" w:rsidRDefault="00387BF2" w:rsidP="00B344D5">
            <w:pPr>
              <w:rPr>
                <w:color w:val="000000"/>
              </w:rPr>
            </w:pPr>
          </w:p>
        </w:tc>
        <w:tc>
          <w:tcPr>
            <w:tcW w:w="2374" w:type="dxa"/>
            <w:vAlign w:val="center"/>
          </w:tcPr>
          <w:p w14:paraId="361CE933" w14:textId="77777777" w:rsidR="00387BF2" w:rsidRPr="007A1661" w:rsidRDefault="00387BF2" w:rsidP="00B344D5">
            <w:pPr>
              <w:rPr>
                <w:color w:val="000000"/>
              </w:rPr>
            </w:pPr>
          </w:p>
        </w:tc>
      </w:tr>
    </w:tbl>
    <w:p w14:paraId="270169F2" w14:textId="77777777" w:rsidR="00E35ED6" w:rsidRPr="007A1661" w:rsidRDefault="00E35ED6" w:rsidP="00B344D5">
      <w:pPr>
        <w:suppressAutoHyphens/>
        <w:ind w:right="-2"/>
        <w:jc w:val="center"/>
        <w:rPr>
          <w:b/>
          <w:kern w:val="1"/>
          <w:lang w:eastAsia="ar-SA"/>
        </w:rPr>
      </w:pPr>
    </w:p>
    <w:p w14:paraId="7C4A2514" w14:textId="77777777" w:rsidR="00E35ED6" w:rsidRPr="007A1661" w:rsidRDefault="00E35ED6" w:rsidP="00B344D5">
      <w:pPr>
        <w:suppressAutoHyphens/>
        <w:ind w:right="-2"/>
        <w:jc w:val="center"/>
        <w:rPr>
          <w:b/>
          <w:kern w:val="1"/>
          <w:lang w:eastAsia="ar-SA"/>
        </w:rPr>
      </w:pPr>
    </w:p>
    <w:p w14:paraId="437D6B00" w14:textId="77777777" w:rsidR="00E35ED6" w:rsidRPr="007A1661" w:rsidRDefault="00E35ED6" w:rsidP="00B344D5">
      <w:pPr>
        <w:suppressAutoHyphens/>
        <w:ind w:right="-2"/>
        <w:jc w:val="center"/>
        <w:rPr>
          <w:b/>
          <w:kern w:val="1"/>
          <w:lang w:eastAsia="ar-SA"/>
        </w:rPr>
      </w:pPr>
    </w:p>
    <w:p w14:paraId="3D7EA6B5" w14:textId="77777777" w:rsidR="00E35ED6" w:rsidRPr="007A1661" w:rsidRDefault="00E35ED6" w:rsidP="00B344D5">
      <w:pPr>
        <w:suppressAutoHyphens/>
        <w:ind w:right="-2"/>
        <w:jc w:val="center"/>
        <w:rPr>
          <w:b/>
          <w:kern w:val="1"/>
          <w:lang w:eastAsia="ar-SA"/>
        </w:rPr>
      </w:pPr>
    </w:p>
    <w:tbl>
      <w:tblPr>
        <w:tblW w:w="9868" w:type="dxa"/>
        <w:jc w:val="center"/>
        <w:tblLayout w:type="fixed"/>
        <w:tblCellMar>
          <w:top w:w="55" w:type="dxa"/>
          <w:left w:w="55" w:type="dxa"/>
          <w:bottom w:w="55" w:type="dxa"/>
          <w:right w:w="55" w:type="dxa"/>
        </w:tblCellMar>
        <w:tblLook w:val="0000" w:firstRow="0" w:lastRow="0" w:firstColumn="0" w:lastColumn="0" w:noHBand="0" w:noVBand="0"/>
      </w:tblPr>
      <w:tblGrid>
        <w:gridCol w:w="4962"/>
        <w:gridCol w:w="4906"/>
      </w:tblGrid>
      <w:tr w:rsidR="00E35ED6" w:rsidRPr="007A1661" w14:paraId="4500B0B9" w14:textId="77777777" w:rsidTr="002E5C7E">
        <w:trPr>
          <w:jc w:val="center"/>
        </w:trPr>
        <w:tc>
          <w:tcPr>
            <w:tcW w:w="4962" w:type="dxa"/>
            <w:shd w:val="clear" w:color="auto" w:fill="auto"/>
          </w:tcPr>
          <w:p w14:paraId="3ECE4113" w14:textId="77777777" w:rsidR="00E35ED6" w:rsidRPr="007A1661" w:rsidRDefault="00E35ED6" w:rsidP="00B344D5">
            <w:pPr>
              <w:widowControl w:val="0"/>
              <w:suppressAutoHyphens/>
              <w:snapToGrid w:val="0"/>
              <w:rPr>
                <w:rFonts w:eastAsia="Arial"/>
                <w:b/>
                <w:bCs/>
                <w:kern w:val="1"/>
              </w:rPr>
            </w:pPr>
            <w:r w:rsidRPr="007A1661">
              <w:rPr>
                <w:rFonts w:eastAsia="Arial"/>
                <w:b/>
                <w:bCs/>
                <w:kern w:val="1"/>
              </w:rPr>
              <w:t>Заказчик:</w:t>
            </w:r>
          </w:p>
          <w:p w14:paraId="09A34F25" w14:textId="77777777" w:rsidR="00E35ED6" w:rsidRPr="007A1661" w:rsidRDefault="00E35ED6" w:rsidP="00B344D5">
            <w:pPr>
              <w:widowControl w:val="0"/>
              <w:suppressAutoHyphens/>
              <w:jc w:val="both"/>
              <w:rPr>
                <w:rFonts w:eastAsia="Arial"/>
                <w:bCs/>
                <w:kern w:val="1"/>
              </w:rPr>
            </w:pPr>
            <w:r w:rsidRPr="007A1661">
              <w:rPr>
                <w:rFonts w:eastAsia="Arial"/>
                <w:bCs/>
                <w:kern w:val="1"/>
              </w:rPr>
              <w:t>_______________________________</w:t>
            </w:r>
          </w:p>
          <w:p w14:paraId="591FFEBB" w14:textId="77777777" w:rsidR="00E35ED6" w:rsidRPr="007A1661" w:rsidRDefault="00E35ED6" w:rsidP="00B344D5">
            <w:pPr>
              <w:suppressAutoHyphens/>
              <w:rPr>
                <w:rFonts w:eastAsia="Lucida Sans Unicode"/>
                <w:kern w:val="1"/>
                <w:lang w:eastAsia="ar-SA"/>
              </w:rPr>
            </w:pPr>
          </w:p>
          <w:p w14:paraId="3B7C1FEE" w14:textId="77777777" w:rsidR="00E35ED6" w:rsidRPr="007A1661" w:rsidRDefault="00E35ED6" w:rsidP="00B344D5">
            <w:pPr>
              <w:suppressAutoHyphens/>
              <w:rPr>
                <w:rFonts w:eastAsia="Arial"/>
                <w:kern w:val="1"/>
                <w:lang w:eastAsia="ar-SA"/>
              </w:rPr>
            </w:pPr>
            <w:r w:rsidRPr="007A1661">
              <w:rPr>
                <w:rFonts w:eastAsia="Arial"/>
                <w:bCs/>
                <w:kern w:val="1"/>
                <w:lang w:eastAsia="ar-SA"/>
              </w:rPr>
              <w:t>/_____________/</w:t>
            </w:r>
            <w:r w:rsidRPr="007A1661">
              <w:rPr>
                <w:rFonts w:eastAsia="Arial"/>
                <w:kern w:val="1"/>
                <w:lang w:eastAsia="ar-SA"/>
              </w:rPr>
              <w:t>_________________</w:t>
            </w:r>
          </w:p>
          <w:p w14:paraId="23E1B8B1" w14:textId="77777777" w:rsidR="00E35ED6" w:rsidRPr="007A1661" w:rsidRDefault="00E35ED6" w:rsidP="00B344D5">
            <w:pPr>
              <w:suppressAutoHyphens/>
              <w:rPr>
                <w:rFonts w:eastAsia="Arial"/>
                <w:bCs/>
                <w:kern w:val="1"/>
                <w:lang w:eastAsia="ar-SA"/>
              </w:rPr>
            </w:pPr>
            <w:proofErr w:type="spellStart"/>
            <w:r w:rsidRPr="007A1661">
              <w:rPr>
                <w:rFonts w:eastAsia="Arial"/>
                <w:bCs/>
                <w:kern w:val="1"/>
                <w:lang w:eastAsia="ar-SA"/>
              </w:rPr>
              <w:t>м.п</w:t>
            </w:r>
            <w:proofErr w:type="spellEnd"/>
            <w:r w:rsidRPr="007A1661">
              <w:rPr>
                <w:rFonts w:eastAsia="Arial"/>
                <w:bCs/>
                <w:kern w:val="1"/>
                <w:lang w:eastAsia="ar-SA"/>
              </w:rPr>
              <w:t>.</w:t>
            </w:r>
          </w:p>
        </w:tc>
        <w:tc>
          <w:tcPr>
            <w:tcW w:w="4906" w:type="dxa"/>
            <w:shd w:val="clear" w:color="auto" w:fill="auto"/>
          </w:tcPr>
          <w:p w14:paraId="25771FDD" w14:textId="77777777" w:rsidR="00E35ED6" w:rsidRPr="007A1661" w:rsidRDefault="00E35ED6" w:rsidP="00B344D5">
            <w:pPr>
              <w:widowControl w:val="0"/>
              <w:suppressAutoHyphens/>
              <w:snapToGrid w:val="0"/>
              <w:rPr>
                <w:rFonts w:eastAsia="Arial"/>
                <w:b/>
                <w:bCs/>
                <w:kern w:val="1"/>
              </w:rPr>
            </w:pPr>
            <w:r w:rsidRPr="007A1661">
              <w:rPr>
                <w:rFonts w:eastAsia="Arial"/>
                <w:b/>
                <w:bCs/>
                <w:kern w:val="1"/>
              </w:rPr>
              <w:t>Исполнитель:</w:t>
            </w:r>
          </w:p>
          <w:p w14:paraId="660E38A6" w14:textId="77777777" w:rsidR="00E35ED6" w:rsidRPr="007A1661" w:rsidRDefault="00E35ED6" w:rsidP="00B344D5">
            <w:pPr>
              <w:widowControl w:val="0"/>
              <w:suppressAutoHyphens/>
              <w:rPr>
                <w:rFonts w:eastAsia="Arial"/>
                <w:bCs/>
                <w:kern w:val="1"/>
              </w:rPr>
            </w:pPr>
            <w:r w:rsidRPr="007A1661">
              <w:rPr>
                <w:rFonts w:eastAsia="Arial"/>
                <w:bCs/>
                <w:kern w:val="1"/>
              </w:rPr>
              <w:t>_______________________________</w:t>
            </w:r>
          </w:p>
          <w:p w14:paraId="4AA03090" w14:textId="77777777" w:rsidR="00E35ED6" w:rsidRPr="007A1661" w:rsidRDefault="00E35ED6" w:rsidP="00B344D5">
            <w:pPr>
              <w:suppressAutoHyphens/>
              <w:rPr>
                <w:rFonts w:eastAsia="Lucida Sans Unicode"/>
                <w:kern w:val="1"/>
              </w:rPr>
            </w:pPr>
          </w:p>
          <w:p w14:paraId="7E73F29A" w14:textId="77777777" w:rsidR="00E35ED6" w:rsidRPr="007A1661" w:rsidRDefault="00E35ED6" w:rsidP="00B344D5">
            <w:pPr>
              <w:suppressAutoHyphens/>
              <w:rPr>
                <w:rFonts w:eastAsia="Arial"/>
                <w:kern w:val="1"/>
                <w:lang w:eastAsia="ar-SA"/>
              </w:rPr>
            </w:pPr>
            <w:r w:rsidRPr="007A1661">
              <w:rPr>
                <w:rFonts w:eastAsia="Arial"/>
                <w:bCs/>
                <w:kern w:val="1"/>
                <w:lang w:eastAsia="ar-SA"/>
              </w:rPr>
              <w:t>/_______________/</w:t>
            </w:r>
            <w:r w:rsidRPr="007A1661">
              <w:rPr>
                <w:rFonts w:eastAsia="Arial"/>
                <w:kern w:val="1"/>
                <w:lang w:eastAsia="ar-SA"/>
              </w:rPr>
              <w:t>_______________</w:t>
            </w:r>
          </w:p>
          <w:p w14:paraId="412F0C89" w14:textId="77777777" w:rsidR="00E35ED6" w:rsidRPr="007A1661" w:rsidRDefault="00E35ED6" w:rsidP="00B344D5">
            <w:pPr>
              <w:suppressAutoHyphens/>
              <w:rPr>
                <w:rFonts w:eastAsia="Arial"/>
                <w:bCs/>
                <w:kern w:val="1"/>
                <w:lang w:eastAsia="ar-SA"/>
              </w:rPr>
            </w:pPr>
            <w:proofErr w:type="spellStart"/>
            <w:r w:rsidRPr="007A1661">
              <w:rPr>
                <w:rFonts w:eastAsia="Arial"/>
                <w:bCs/>
                <w:kern w:val="1"/>
                <w:lang w:eastAsia="ar-SA"/>
              </w:rPr>
              <w:t>м.п</w:t>
            </w:r>
            <w:proofErr w:type="spellEnd"/>
            <w:r w:rsidRPr="007A1661">
              <w:rPr>
                <w:rFonts w:eastAsia="Arial"/>
                <w:bCs/>
                <w:kern w:val="1"/>
                <w:lang w:eastAsia="ar-SA"/>
              </w:rPr>
              <w:t>.</w:t>
            </w:r>
          </w:p>
        </w:tc>
      </w:tr>
    </w:tbl>
    <w:p w14:paraId="46887196" w14:textId="77777777" w:rsidR="00E35ED6" w:rsidRPr="007A1661" w:rsidRDefault="00E35ED6" w:rsidP="00B344D5">
      <w:pPr>
        <w:suppressLineNumbers/>
        <w:tabs>
          <w:tab w:val="center" w:pos="4677"/>
          <w:tab w:val="right" w:pos="9355"/>
        </w:tabs>
        <w:suppressAutoHyphens/>
        <w:ind w:right="-285"/>
        <w:jc w:val="center"/>
        <w:rPr>
          <w:rFonts w:eastAsia="Lucida Sans Unicode"/>
          <w:b/>
          <w:kern w:val="1"/>
          <w:sz w:val="24"/>
          <w:szCs w:val="24"/>
          <w:lang w:eastAsia="ar-SA"/>
        </w:rPr>
      </w:pPr>
    </w:p>
    <w:p w14:paraId="3E31FE49" w14:textId="77777777" w:rsidR="0045586F" w:rsidRPr="007A1661" w:rsidRDefault="0045586F" w:rsidP="00B344D5">
      <w:pPr>
        <w:widowControl w:val="0"/>
        <w:jc w:val="center"/>
        <w:rPr>
          <w:b/>
          <w:i/>
          <w:lang w:eastAsia="en-US"/>
        </w:rPr>
      </w:pPr>
      <w:r w:rsidRPr="007A1661">
        <w:rPr>
          <w:b/>
          <w:i/>
          <w:lang w:eastAsia="en-US"/>
        </w:rPr>
        <w:t>Форма Акта согласована:</w:t>
      </w:r>
    </w:p>
    <w:p w14:paraId="1EF4FB15" w14:textId="77777777" w:rsidR="0045586F" w:rsidRPr="007A1661" w:rsidRDefault="0045586F" w:rsidP="00B344D5">
      <w:pPr>
        <w:widowControl w:val="0"/>
        <w:jc w:val="both"/>
        <w:rPr>
          <w:i/>
          <w:lang w:eastAsia="en-US"/>
        </w:rPr>
      </w:pPr>
    </w:p>
    <w:tbl>
      <w:tblPr>
        <w:tblW w:w="9360" w:type="dxa"/>
        <w:jc w:val="center"/>
        <w:tblLayout w:type="fixed"/>
        <w:tblLook w:val="00A0" w:firstRow="1" w:lastRow="0" w:firstColumn="1" w:lastColumn="0" w:noHBand="0" w:noVBand="0"/>
      </w:tblPr>
      <w:tblGrid>
        <w:gridCol w:w="4365"/>
        <w:gridCol w:w="675"/>
        <w:gridCol w:w="4320"/>
      </w:tblGrid>
      <w:tr w:rsidR="0045586F" w:rsidRPr="007A1661" w14:paraId="7F0CC102" w14:textId="77777777" w:rsidTr="0051105E">
        <w:trPr>
          <w:jc w:val="center"/>
        </w:trPr>
        <w:tc>
          <w:tcPr>
            <w:tcW w:w="4365" w:type="dxa"/>
            <w:vAlign w:val="center"/>
          </w:tcPr>
          <w:p w14:paraId="37510FD3" w14:textId="77777777" w:rsidR="0045586F" w:rsidRPr="007A1661" w:rsidRDefault="0045586F" w:rsidP="00B344D5">
            <w:pPr>
              <w:widowControl w:val="0"/>
              <w:outlineLvl w:val="2"/>
              <w:rPr>
                <w:b/>
                <w:bCs/>
                <w:i/>
              </w:rPr>
            </w:pPr>
            <w:r w:rsidRPr="007A1661">
              <w:rPr>
                <w:b/>
                <w:bCs/>
                <w:i/>
              </w:rPr>
              <w:t>Заказчик:</w:t>
            </w:r>
          </w:p>
        </w:tc>
        <w:tc>
          <w:tcPr>
            <w:tcW w:w="675" w:type="dxa"/>
          </w:tcPr>
          <w:p w14:paraId="3BD8D829" w14:textId="77777777" w:rsidR="0045586F" w:rsidRPr="007A1661" w:rsidRDefault="0045586F" w:rsidP="00B344D5">
            <w:pPr>
              <w:widowControl w:val="0"/>
              <w:outlineLvl w:val="2"/>
              <w:rPr>
                <w:b/>
                <w:bCs/>
                <w:i/>
              </w:rPr>
            </w:pPr>
          </w:p>
        </w:tc>
        <w:tc>
          <w:tcPr>
            <w:tcW w:w="4320" w:type="dxa"/>
            <w:vAlign w:val="center"/>
          </w:tcPr>
          <w:p w14:paraId="08E973D1" w14:textId="77777777" w:rsidR="0045586F" w:rsidRPr="007A1661" w:rsidRDefault="0045586F" w:rsidP="00B344D5">
            <w:pPr>
              <w:widowControl w:val="0"/>
              <w:outlineLvl w:val="2"/>
              <w:rPr>
                <w:b/>
                <w:bCs/>
                <w:i/>
              </w:rPr>
            </w:pPr>
            <w:r w:rsidRPr="007A1661">
              <w:rPr>
                <w:b/>
                <w:bCs/>
                <w:i/>
              </w:rPr>
              <w:t>Исполнитель:</w:t>
            </w:r>
          </w:p>
        </w:tc>
      </w:tr>
      <w:tr w:rsidR="0045586F" w:rsidRPr="007A1661" w14:paraId="59E05D5A" w14:textId="77777777" w:rsidTr="0051105E">
        <w:trPr>
          <w:jc w:val="center"/>
        </w:trPr>
        <w:tc>
          <w:tcPr>
            <w:tcW w:w="4365" w:type="dxa"/>
          </w:tcPr>
          <w:p w14:paraId="275570C0" w14:textId="77777777" w:rsidR="0045586F" w:rsidRPr="007A1661" w:rsidRDefault="0045586F" w:rsidP="00B344D5">
            <w:pPr>
              <w:widowControl w:val="0"/>
              <w:outlineLvl w:val="0"/>
              <w:rPr>
                <w:bCs/>
                <w:i/>
                <w:kern w:val="32"/>
              </w:rPr>
            </w:pPr>
            <w:r w:rsidRPr="007A1661">
              <w:rPr>
                <w:bCs/>
                <w:i/>
                <w:kern w:val="32"/>
              </w:rPr>
              <w:t>__________________</w:t>
            </w:r>
          </w:p>
          <w:p w14:paraId="13D3355E" w14:textId="77777777" w:rsidR="0045586F" w:rsidRPr="007A1661" w:rsidRDefault="0045586F" w:rsidP="00B344D5">
            <w:pPr>
              <w:widowControl w:val="0"/>
              <w:outlineLvl w:val="0"/>
              <w:rPr>
                <w:bCs/>
                <w:i/>
                <w:kern w:val="32"/>
              </w:rPr>
            </w:pPr>
          </w:p>
          <w:p w14:paraId="28B312CB" w14:textId="77777777" w:rsidR="0045586F" w:rsidRPr="007A1661" w:rsidRDefault="0045586F" w:rsidP="00B344D5">
            <w:pPr>
              <w:widowControl w:val="0"/>
              <w:outlineLvl w:val="0"/>
              <w:rPr>
                <w:bCs/>
                <w:i/>
                <w:kern w:val="32"/>
              </w:rPr>
            </w:pPr>
            <w:r w:rsidRPr="007A1661">
              <w:rPr>
                <w:b/>
                <w:bCs/>
                <w:i/>
                <w:kern w:val="32"/>
              </w:rPr>
              <w:t>___________________/_________/</w:t>
            </w:r>
            <w:r w:rsidRPr="007A1661">
              <w:rPr>
                <w:bCs/>
                <w:i/>
                <w:kern w:val="32"/>
              </w:rPr>
              <w:t xml:space="preserve"> </w:t>
            </w:r>
          </w:p>
          <w:p w14:paraId="78E4BFB2" w14:textId="77777777" w:rsidR="0045586F" w:rsidRPr="007A1661" w:rsidRDefault="0045586F" w:rsidP="00B344D5">
            <w:pPr>
              <w:widowControl w:val="0"/>
              <w:rPr>
                <w:b/>
                <w:i/>
              </w:rPr>
            </w:pPr>
            <w:r w:rsidRPr="007A1661">
              <w:rPr>
                <w:b/>
                <w:i/>
              </w:rPr>
              <w:t>М.П.</w:t>
            </w:r>
          </w:p>
        </w:tc>
        <w:tc>
          <w:tcPr>
            <w:tcW w:w="675" w:type="dxa"/>
          </w:tcPr>
          <w:p w14:paraId="7A9B1A94" w14:textId="77777777" w:rsidR="0045586F" w:rsidRPr="007A1661" w:rsidRDefault="0045586F" w:rsidP="00B344D5">
            <w:pPr>
              <w:widowControl w:val="0"/>
              <w:outlineLvl w:val="2"/>
              <w:rPr>
                <w:b/>
                <w:bCs/>
                <w:i/>
              </w:rPr>
            </w:pPr>
          </w:p>
        </w:tc>
        <w:tc>
          <w:tcPr>
            <w:tcW w:w="4320" w:type="dxa"/>
          </w:tcPr>
          <w:p w14:paraId="2B5796D4" w14:textId="77777777" w:rsidR="0045586F" w:rsidRPr="007A1661" w:rsidRDefault="0045586F" w:rsidP="00B344D5">
            <w:pPr>
              <w:widowControl w:val="0"/>
              <w:rPr>
                <w:i/>
              </w:rPr>
            </w:pPr>
            <w:r w:rsidRPr="007A1661">
              <w:rPr>
                <w:i/>
              </w:rPr>
              <w:t>_______________</w:t>
            </w:r>
          </w:p>
          <w:p w14:paraId="5A420E9E" w14:textId="77777777" w:rsidR="0045586F" w:rsidRPr="007A1661" w:rsidRDefault="0045586F" w:rsidP="00B344D5">
            <w:pPr>
              <w:widowControl w:val="0"/>
              <w:rPr>
                <w:i/>
              </w:rPr>
            </w:pPr>
          </w:p>
          <w:p w14:paraId="3337A7CE" w14:textId="77777777" w:rsidR="0045586F" w:rsidRPr="007A1661" w:rsidRDefault="0045586F" w:rsidP="00B344D5">
            <w:pPr>
              <w:widowControl w:val="0"/>
              <w:rPr>
                <w:i/>
              </w:rPr>
            </w:pPr>
            <w:r w:rsidRPr="007A1661">
              <w:rPr>
                <w:b/>
                <w:bCs/>
                <w:i/>
              </w:rPr>
              <w:t>________________/__________/</w:t>
            </w:r>
          </w:p>
          <w:p w14:paraId="792D4C98" w14:textId="0677FDA1" w:rsidR="0045586F" w:rsidRPr="007A1661" w:rsidRDefault="0045586F" w:rsidP="00B344D5">
            <w:pPr>
              <w:widowControl w:val="0"/>
              <w:rPr>
                <w:i/>
              </w:rPr>
            </w:pPr>
            <w:r w:rsidRPr="007A1661">
              <w:rPr>
                <w:b/>
                <w:i/>
              </w:rPr>
              <w:t>М.П.</w:t>
            </w:r>
          </w:p>
        </w:tc>
      </w:tr>
    </w:tbl>
    <w:p w14:paraId="0F6A2263" w14:textId="77777777" w:rsidR="0045586F" w:rsidRPr="007A1661" w:rsidRDefault="0045586F" w:rsidP="00B344D5">
      <w:pPr>
        <w:widowControl w:val="0"/>
      </w:pPr>
    </w:p>
    <w:p w14:paraId="0212A8A8" w14:textId="77777777" w:rsidR="00E35ED6" w:rsidRPr="007A1661" w:rsidRDefault="00E35ED6" w:rsidP="00B344D5">
      <w:pPr>
        <w:widowControl w:val="0"/>
      </w:pPr>
    </w:p>
    <w:p w14:paraId="56A599C1" w14:textId="77777777" w:rsidR="00B419E9" w:rsidRPr="007A1661" w:rsidRDefault="00B419E9" w:rsidP="00B344D5">
      <w:pPr>
        <w:widowControl w:val="0"/>
      </w:pPr>
    </w:p>
    <w:p w14:paraId="2A085DCD" w14:textId="77777777" w:rsidR="00B419E9" w:rsidRPr="007A1661" w:rsidRDefault="00B419E9" w:rsidP="00B344D5">
      <w:pPr>
        <w:widowControl w:val="0"/>
      </w:pPr>
    </w:p>
    <w:p w14:paraId="1E034F67" w14:textId="77777777" w:rsidR="00B419E9" w:rsidRPr="007A1661" w:rsidRDefault="00B419E9" w:rsidP="00B344D5">
      <w:pPr>
        <w:widowControl w:val="0"/>
      </w:pPr>
    </w:p>
    <w:p w14:paraId="0009D24D" w14:textId="77777777" w:rsidR="00B419E9" w:rsidRPr="007A1661" w:rsidRDefault="00B419E9" w:rsidP="00B344D5">
      <w:pPr>
        <w:widowControl w:val="0"/>
      </w:pPr>
    </w:p>
    <w:p w14:paraId="13D58A13" w14:textId="6AD5C95C" w:rsidR="00B419E9" w:rsidRPr="007A1661" w:rsidRDefault="00B419E9" w:rsidP="00B344D5">
      <w:pPr>
        <w:widowControl w:val="0"/>
      </w:pPr>
    </w:p>
    <w:p w14:paraId="269ABE11" w14:textId="6407B8D5" w:rsidR="00804063" w:rsidRPr="007A1661" w:rsidRDefault="00804063" w:rsidP="00B344D5">
      <w:pPr>
        <w:widowControl w:val="0"/>
      </w:pPr>
    </w:p>
    <w:p w14:paraId="174AAF94" w14:textId="273E7F55" w:rsidR="00804063" w:rsidRPr="007A1661" w:rsidRDefault="00804063" w:rsidP="00B344D5">
      <w:pPr>
        <w:widowControl w:val="0"/>
      </w:pPr>
    </w:p>
    <w:p w14:paraId="23A7AD0F" w14:textId="4FA9097F" w:rsidR="00804063" w:rsidRPr="007A1661" w:rsidRDefault="00804063" w:rsidP="00B344D5">
      <w:pPr>
        <w:widowControl w:val="0"/>
      </w:pPr>
    </w:p>
    <w:p w14:paraId="22DE1D50" w14:textId="77777777" w:rsidR="00804063" w:rsidRPr="007A1661" w:rsidRDefault="00804063" w:rsidP="00B344D5">
      <w:pPr>
        <w:widowControl w:val="0"/>
      </w:pPr>
    </w:p>
    <w:p w14:paraId="021EB3EE" w14:textId="77777777" w:rsidR="00B419E9" w:rsidRPr="007A1661" w:rsidRDefault="00B419E9" w:rsidP="00B344D5">
      <w:pPr>
        <w:widowControl w:val="0"/>
      </w:pPr>
    </w:p>
    <w:p w14:paraId="6EE954FE" w14:textId="77777777" w:rsidR="00B419E9" w:rsidRPr="007A1661" w:rsidRDefault="00B419E9" w:rsidP="00B344D5">
      <w:pPr>
        <w:widowControl w:val="0"/>
      </w:pPr>
    </w:p>
    <w:sectPr w:rsidR="00B419E9" w:rsidRPr="007A1661" w:rsidSect="00281C9C">
      <w:headerReference w:type="even" r:id="rId11"/>
      <w:pgSz w:w="11906" w:h="16838"/>
      <w:pgMar w:top="568" w:right="851" w:bottom="709"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4E9AE" w14:textId="77777777" w:rsidR="001E075E" w:rsidRDefault="001E075E" w:rsidP="003C66BA">
      <w:r>
        <w:separator/>
      </w:r>
    </w:p>
  </w:endnote>
  <w:endnote w:type="continuationSeparator" w:id="0">
    <w:p w14:paraId="5C50AD5C" w14:textId="77777777" w:rsidR="001E075E" w:rsidRDefault="001E075E" w:rsidP="003C6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ragmatica-Bold">
    <w:altName w:val="Times New Roman"/>
    <w:panose1 w:val="00000000000000000000"/>
    <w:charset w:val="00"/>
    <w:family w:val="auto"/>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7414000"/>
      <w:docPartObj>
        <w:docPartGallery w:val="Page Numbers (Bottom of Page)"/>
        <w:docPartUnique/>
      </w:docPartObj>
    </w:sdtPr>
    <w:sdtEndPr/>
    <w:sdtContent>
      <w:p w14:paraId="2A933C60" w14:textId="27217AA1" w:rsidR="00281C9C" w:rsidRPr="0017495D" w:rsidRDefault="00281C9C">
        <w:pPr>
          <w:pStyle w:val="ab"/>
          <w:jc w:val="right"/>
        </w:pPr>
        <w:r w:rsidRPr="0017495D">
          <w:fldChar w:fldCharType="begin"/>
        </w:r>
        <w:r w:rsidRPr="0017495D">
          <w:instrText>PAGE   \* MERGEFORMAT</w:instrText>
        </w:r>
        <w:r w:rsidRPr="0017495D">
          <w:fldChar w:fldCharType="separate"/>
        </w:r>
        <w:r w:rsidR="002C116E">
          <w:rPr>
            <w:noProof/>
          </w:rPr>
          <w:t>4</w:t>
        </w:r>
        <w:r w:rsidRPr="0017495D">
          <w:fldChar w:fldCharType="end"/>
        </w:r>
      </w:p>
    </w:sdtContent>
  </w:sdt>
  <w:p w14:paraId="6D7FF861" w14:textId="77777777" w:rsidR="00281C9C" w:rsidRDefault="00281C9C">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288BB" w14:textId="77777777" w:rsidR="00281C9C" w:rsidRPr="00C26D2A" w:rsidRDefault="00281C9C" w:rsidP="00C26D2A">
    <w:pPr>
      <w:pStyle w:val="ab"/>
      <w:jc w:val="right"/>
      <w:rPr>
        <w:rFonts w:ascii="Times New Roman" w:hAnsi="Times New Roman"/>
        <w:sz w:val="16"/>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66D28" w14:textId="77777777" w:rsidR="001E075E" w:rsidRDefault="001E075E" w:rsidP="003C66BA">
      <w:r>
        <w:separator/>
      </w:r>
    </w:p>
  </w:footnote>
  <w:footnote w:type="continuationSeparator" w:id="0">
    <w:p w14:paraId="3492C745" w14:textId="77777777" w:rsidR="001E075E" w:rsidRDefault="001E075E" w:rsidP="003C66BA">
      <w:r>
        <w:continuationSeparator/>
      </w:r>
    </w:p>
  </w:footnote>
  <w:footnote w:id="1">
    <w:p w14:paraId="440387DE" w14:textId="77777777" w:rsidR="00281C9C" w:rsidRPr="004932B4" w:rsidRDefault="00281C9C" w:rsidP="0082295E">
      <w:pPr>
        <w:pStyle w:val="a9"/>
        <w:jc w:val="left"/>
        <w:rPr>
          <w:rFonts w:ascii="Arial" w:hAnsi="Arial" w:cs="Arial"/>
          <w:sz w:val="16"/>
          <w:szCs w:val="16"/>
        </w:rPr>
      </w:pPr>
    </w:p>
  </w:footnote>
  <w:footnote w:id="2">
    <w:p w14:paraId="37BC5CD2" w14:textId="77777777" w:rsidR="00281C9C" w:rsidRPr="004932B4" w:rsidRDefault="00281C9C" w:rsidP="0082295E">
      <w:pPr>
        <w:pStyle w:val="a9"/>
        <w:jc w:val="left"/>
        <w:rPr>
          <w:rFonts w:ascii="Arial" w:hAnsi="Arial" w:cs="Arial"/>
          <w:sz w:val="16"/>
          <w:szCs w:val="16"/>
        </w:rPr>
      </w:pPr>
    </w:p>
  </w:footnote>
  <w:footnote w:id="3">
    <w:p w14:paraId="0322A0C3" w14:textId="43C8F325" w:rsidR="00281C9C" w:rsidRPr="004932B4" w:rsidRDefault="00281C9C" w:rsidP="0082295E">
      <w:pPr>
        <w:pStyle w:val="a9"/>
        <w:jc w:val="left"/>
        <w:rPr>
          <w:rFonts w:ascii="Arial" w:hAnsi="Arial" w:cs="Arial"/>
          <w:sz w:val="16"/>
          <w:szCs w:val="16"/>
        </w:rPr>
      </w:pPr>
    </w:p>
  </w:footnote>
  <w:footnote w:id="4">
    <w:p w14:paraId="6DB83895" w14:textId="78753039" w:rsidR="00281C9C" w:rsidRPr="008B0264" w:rsidRDefault="00281C9C" w:rsidP="008B0264">
      <w:pPr>
        <w:pStyle w:val="a9"/>
        <w:jc w:val="left"/>
        <w:rPr>
          <w:rFonts w:ascii="Arial" w:hAnsi="Arial" w:cs="Arial"/>
          <w:sz w:val="16"/>
          <w:szCs w:val="16"/>
        </w:rPr>
      </w:pPr>
    </w:p>
  </w:footnote>
  <w:footnote w:id="5">
    <w:p w14:paraId="2F97C2DA" w14:textId="76E0A0A4" w:rsidR="00281C9C" w:rsidRPr="00B1368F" w:rsidRDefault="00281C9C" w:rsidP="00E954B4">
      <w:pPr>
        <w:pStyle w:val="a9"/>
        <w:jc w:val="left"/>
        <w:rPr>
          <w:rStyle w:val="af4"/>
          <w:rFonts w:ascii="Arial" w:hAnsi="Arial" w:cs="Arial"/>
          <w:sz w:val="16"/>
          <w:szCs w:val="16"/>
          <w:vertAlign w:val="baseline"/>
        </w:rPr>
      </w:pPr>
    </w:p>
  </w:footnote>
  <w:footnote w:id="6">
    <w:p w14:paraId="612FDF87" w14:textId="27E46F0F" w:rsidR="00281C9C" w:rsidRPr="00B1368F" w:rsidRDefault="00281C9C" w:rsidP="00E954B4">
      <w:pPr>
        <w:pStyle w:val="a9"/>
        <w:jc w:val="left"/>
        <w:rPr>
          <w:rStyle w:val="af4"/>
          <w:rFonts w:ascii="Arial" w:hAnsi="Arial" w:cs="Arial"/>
          <w:sz w:val="16"/>
          <w:szCs w:val="16"/>
          <w:vertAlign w:val="baseline"/>
        </w:rPr>
      </w:pPr>
    </w:p>
  </w:footnote>
  <w:footnote w:id="7">
    <w:p w14:paraId="2EBEDF96" w14:textId="142C5232" w:rsidR="00281C9C" w:rsidRPr="002D4072" w:rsidRDefault="00281C9C" w:rsidP="000653E4">
      <w:pPr>
        <w:pStyle w:val="a9"/>
        <w:jc w:val="left"/>
        <w:rPr>
          <w:rFonts w:ascii="Arial" w:hAnsi="Arial" w:cs="Arial"/>
          <w:sz w:val="16"/>
          <w:szCs w:val="16"/>
        </w:rPr>
      </w:pPr>
    </w:p>
  </w:footnote>
  <w:footnote w:id="8">
    <w:p w14:paraId="420EB08B" w14:textId="78EE0C33" w:rsidR="00281C9C" w:rsidRPr="00B1368F" w:rsidRDefault="00281C9C" w:rsidP="00A25F6B">
      <w:pPr>
        <w:pStyle w:val="a9"/>
        <w:jc w:val="left"/>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851C4" w14:textId="77777777" w:rsidR="00281C9C" w:rsidRPr="00E468AB" w:rsidRDefault="00281C9C" w:rsidP="00E468AB">
    <w:pPr>
      <w:pStyle w:val="af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D4AF3" w14:textId="77777777" w:rsidR="00281C9C" w:rsidRDefault="00281C9C">
    <w:pPr>
      <w:pStyle w:val="afe"/>
      <w:framePr w:wrap="around" w:vAnchor="text" w:hAnchor="margin" w:xAlign="center" w:y="1"/>
      <w:rPr>
        <w:rStyle w:val="afff"/>
      </w:rPr>
    </w:pPr>
    <w:r>
      <w:rPr>
        <w:rStyle w:val="afff"/>
      </w:rPr>
      <w:fldChar w:fldCharType="begin"/>
    </w:r>
    <w:r>
      <w:rPr>
        <w:rStyle w:val="afff"/>
      </w:rPr>
      <w:instrText xml:space="preserve">PAGE  </w:instrText>
    </w:r>
    <w:r>
      <w:rPr>
        <w:rStyle w:val="afff"/>
      </w:rPr>
      <w:fldChar w:fldCharType="end"/>
    </w:r>
  </w:p>
  <w:p w14:paraId="48912645" w14:textId="77777777" w:rsidR="00281C9C" w:rsidRDefault="00281C9C">
    <w:pPr>
      <w:pStyle w:val="af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398D"/>
    <w:multiLevelType w:val="hybridMultilevel"/>
    <w:tmpl w:val="A7981672"/>
    <w:lvl w:ilvl="0" w:tplc="847E34D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2E30D4"/>
    <w:multiLevelType w:val="hybridMultilevel"/>
    <w:tmpl w:val="D712734A"/>
    <w:lvl w:ilvl="0" w:tplc="11BE1178">
      <w:start w:val="1"/>
      <w:numFmt w:val="bullet"/>
      <w:lvlText w:val="–"/>
      <w:lvlJc w:val="left"/>
      <w:pPr>
        <w:ind w:left="1571" w:hanging="360"/>
      </w:pPr>
      <w:rPr>
        <w:rFonts w:ascii="Arial" w:hAnsi="Aria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13EF6C7E"/>
    <w:multiLevelType w:val="hybridMultilevel"/>
    <w:tmpl w:val="802EEC34"/>
    <w:lvl w:ilvl="0" w:tplc="12D4BAD2">
      <w:start w:val="1"/>
      <w:numFmt w:val="bullet"/>
      <w:suff w:val="space"/>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9B25E3"/>
    <w:multiLevelType w:val="hybridMultilevel"/>
    <w:tmpl w:val="70A873F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1C56502B"/>
    <w:multiLevelType w:val="multilevel"/>
    <w:tmpl w:val="0419001F"/>
    <w:styleLink w:val="111111"/>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27F3434D"/>
    <w:multiLevelType w:val="hybridMultilevel"/>
    <w:tmpl w:val="36C22366"/>
    <w:lvl w:ilvl="0" w:tplc="0419000F">
      <w:start w:val="1"/>
      <w:numFmt w:val="decimal"/>
      <w:lvlText w:val="%1."/>
      <w:lvlJc w:val="left"/>
      <w:pPr>
        <w:tabs>
          <w:tab w:val="num" w:pos="416"/>
        </w:tabs>
        <w:ind w:left="766" w:hanging="624"/>
      </w:pPr>
      <w:rPr>
        <w:rFonts w:hint="default"/>
        <w:sz w:val="20"/>
        <w:szCs w:val="20"/>
      </w:rPr>
    </w:lvl>
    <w:lvl w:ilvl="1" w:tplc="04190003" w:tentative="1">
      <w:start w:val="1"/>
      <w:numFmt w:val="bullet"/>
      <w:lvlText w:val="o"/>
      <w:lvlJc w:val="left"/>
      <w:pPr>
        <w:tabs>
          <w:tab w:val="num" w:pos="1136"/>
        </w:tabs>
        <w:ind w:left="1136" w:hanging="360"/>
      </w:pPr>
      <w:rPr>
        <w:rFonts w:ascii="Courier New" w:hAnsi="Courier New" w:cs="Courier New" w:hint="default"/>
      </w:rPr>
    </w:lvl>
    <w:lvl w:ilvl="2" w:tplc="04190005" w:tentative="1">
      <w:start w:val="1"/>
      <w:numFmt w:val="bullet"/>
      <w:lvlText w:val=""/>
      <w:lvlJc w:val="left"/>
      <w:pPr>
        <w:tabs>
          <w:tab w:val="num" w:pos="1856"/>
        </w:tabs>
        <w:ind w:left="1856" w:hanging="360"/>
      </w:pPr>
      <w:rPr>
        <w:rFonts w:ascii="Wingdings" w:hAnsi="Wingdings" w:hint="default"/>
      </w:rPr>
    </w:lvl>
    <w:lvl w:ilvl="3" w:tplc="04190001" w:tentative="1">
      <w:start w:val="1"/>
      <w:numFmt w:val="bullet"/>
      <w:lvlText w:val=""/>
      <w:lvlJc w:val="left"/>
      <w:pPr>
        <w:tabs>
          <w:tab w:val="num" w:pos="2576"/>
        </w:tabs>
        <w:ind w:left="2576" w:hanging="360"/>
      </w:pPr>
      <w:rPr>
        <w:rFonts w:ascii="Symbol" w:hAnsi="Symbol" w:hint="default"/>
      </w:rPr>
    </w:lvl>
    <w:lvl w:ilvl="4" w:tplc="04190003" w:tentative="1">
      <w:start w:val="1"/>
      <w:numFmt w:val="bullet"/>
      <w:lvlText w:val="o"/>
      <w:lvlJc w:val="left"/>
      <w:pPr>
        <w:tabs>
          <w:tab w:val="num" w:pos="3296"/>
        </w:tabs>
        <w:ind w:left="3296" w:hanging="360"/>
      </w:pPr>
      <w:rPr>
        <w:rFonts w:ascii="Courier New" w:hAnsi="Courier New" w:cs="Courier New" w:hint="default"/>
      </w:rPr>
    </w:lvl>
    <w:lvl w:ilvl="5" w:tplc="04190005" w:tentative="1">
      <w:start w:val="1"/>
      <w:numFmt w:val="bullet"/>
      <w:lvlText w:val=""/>
      <w:lvlJc w:val="left"/>
      <w:pPr>
        <w:tabs>
          <w:tab w:val="num" w:pos="4016"/>
        </w:tabs>
        <w:ind w:left="4016" w:hanging="360"/>
      </w:pPr>
      <w:rPr>
        <w:rFonts w:ascii="Wingdings" w:hAnsi="Wingdings" w:hint="default"/>
      </w:rPr>
    </w:lvl>
    <w:lvl w:ilvl="6" w:tplc="04190001" w:tentative="1">
      <w:start w:val="1"/>
      <w:numFmt w:val="bullet"/>
      <w:lvlText w:val=""/>
      <w:lvlJc w:val="left"/>
      <w:pPr>
        <w:tabs>
          <w:tab w:val="num" w:pos="4736"/>
        </w:tabs>
        <w:ind w:left="4736" w:hanging="360"/>
      </w:pPr>
      <w:rPr>
        <w:rFonts w:ascii="Symbol" w:hAnsi="Symbol" w:hint="default"/>
      </w:rPr>
    </w:lvl>
    <w:lvl w:ilvl="7" w:tplc="04190003" w:tentative="1">
      <w:start w:val="1"/>
      <w:numFmt w:val="bullet"/>
      <w:lvlText w:val="o"/>
      <w:lvlJc w:val="left"/>
      <w:pPr>
        <w:tabs>
          <w:tab w:val="num" w:pos="5456"/>
        </w:tabs>
        <w:ind w:left="5456" w:hanging="360"/>
      </w:pPr>
      <w:rPr>
        <w:rFonts w:ascii="Courier New" w:hAnsi="Courier New" w:cs="Courier New" w:hint="default"/>
      </w:rPr>
    </w:lvl>
    <w:lvl w:ilvl="8" w:tplc="04190005" w:tentative="1">
      <w:start w:val="1"/>
      <w:numFmt w:val="bullet"/>
      <w:lvlText w:val=""/>
      <w:lvlJc w:val="left"/>
      <w:pPr>
        <w:tabs>
          <w:tab w:val="num" w:pos="6176"/>
        </w:tabs>
        <w:ind w:left="6176" w:hanging="360"/>
      </w:pPr>
      <w:rPr>
        <w:rFonts w:ascii="Wingdings" w:hAnsi="Wingdings" w:hint="default"/>
      </w:rPr>
    </w:lvl>
  </w:abstractNum>
  <w:abstractNum w:abstractNumId="6" w15:restartNumberingAfterBreak="0">
    <w:nsid w:val="28B27832"/>
    <w:multiLevelType w:val="hybridMultilevel"/>
    <w:tmpl w:val="D6C613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B85B6E"/>
    <w:multiLevelType w:val="multilevel"/>
    <w:tmpl w:val="BC00D110"/>
    <w:lvl w:ilvl="0">
      <w:start w:val="2"/>
      <w:numFmt w:val="decimal"/>
      <w:pStyle w:val="a"/>
      <w:lvlText w:val="%1"/>
      <w:lvlJc w:val="left"/>
      <w:pPr>
        <w:tabs>
          <w:tab w:val="num" w:pos="700"/>
        </w:tabs>
        <w:ind w:left="700" w:hanging="360"/>
      </w:pPr>
      <w:rPr>
        <w:rFonts w:hint="default"/>
      </w:rPr>
    </w:lvl>
    <w:lvl w:ilvl="1">
      <w:start w:val="1"/>
      <w:numFmt w:val="decimal"/>
      <w:lvlText w:val="%1.%2"/>
      <w:lvlJc w:val="left"/>
      <w:pPr>
        <w:tabs>
          <w:tab w:val="num" w:pos="700"/>
        </w:tabs>
        <w:ind w:left="700" w:hanging="360"/>
      </w:pPr>
      <w:rPr>
        <w:rFonts w:hint="default"/>
      </w:rPr>
    </w:lvl>
    <w:lvl w:ilvl="2">
      <w:start w:val="1"/>
      <w:numFmt w:val="decimal"/>
      <w:lvlText w:val="%1.%2.%3"/>
      <w:lvlJc w:val="left"/>
      <w:pPr>
        <w:tabs>
          <w:tab w:val="num" w:pos="1060"/>
        </w:tabs>
        <w:ind w:left="1060" w:hanging="720"/>
      </w:pPr>
      <w:rPr>
        <w:rFonts w:hint="default"/>
      </w:rPr>
    </w:lvl>
    <w:lvl w:ilvl="3">
      <w:start w:val="1"/>
      <w:numFmt w:val="decimal"/>
      <w:pStyle w:val="a"/>
      <w:lvlText w:val="%1.%2.%3.%4"/>
      <w:lvlJc w:val="left"/>
      <w:pPr>
        <w:tabs>
          <w:tab w:val="num" w:pos="1060"/>
        </w:tabs>
        <w:ind w:left="1060" w:hanging="720"/>
      </w:pPr>
      <w:rPr>
        <w:rFonts w:hint="default"/>
      </w:rPr>
    </w:lvl>
    <w:lvl w:ilvl="4">
      <w:start w:val="1"/>
      <w:numFmt w:val="decimal"/>
      <w:lvlText w:val="%1.%2.%3.%4.%5"/>
      <w:lvlJc w:val="left"/>
      <w:pPr>
        <w:tabs>
          <w:tab w:val="num" w:pos="1420"/>
        </w:tabs>
        <w:ind w:left="1420" w:hanging="1080"/>
      </w:pPr>
      <w:rPr>
        <w:rFonts w:hint="default"/>
      </w:rPr>
    </w:lvl>
    <w:lvl w:ilvl="5">
      <w:start w:val="1"/>
      <w:numFmt w:val="decimal"/>
      <w:pStyle w:val="2"/>
      <w:lvlText w:val="%1.%2.%3.%4.%5.%6"/>
      <w:lvlJc w:val="left"/>
      <w:pPr>
        <w:tabs>
          <w:tab w:val="num" w:pos="1420"/>
        </w:tabs>
        <w:ind w:left="1420" w:hanging="1080"/>
      </w:pPr>
      <w:rPr>
        <w:rFonts w:hint="default"/>
        <w:color w:val="auto"/>
      </w:rPr>
    </w:lvl>
    <w:lvl w:ilvl="6">
      <w:start w:val="1"/>
      <w:numFmt w:val="decimal"/>
      <w:lvlText w:val="%1.%2.%3.%4.%5.%6.%7"/>
      <w:lvlJc w:val="left"/>
      <w:pPr>
        <w:tabs>
          <w:tab w:val="num" w:pos="1780"/>
        </w:tabs>
        <w:ind w:left="1780" w:hanging="1440"/>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2140"/>
        </w:tabs>
        <w:ind w:left="2140" w:hanging="1800"/>
      </w:pPr>
      <w:rPr>
        <w:rFonts w:hint="default"/>
      </w:rPr>
    </w:lvl>
  </w:abstractNum>
  <w:abstractNum w:abstractNumId="8" w15:restartNumberingAfterBreak="0">
    <w:nsid w:val="304C10DC"/>
    <w:multiLevelType w:val="hybridMultilevel"/>
    <w:tmpl w:val="69160F4C"/>
    <w:lvl w:ilvl="0" w:tplc="0E1CC13A">
      <w:start w:val="1"/>
      <w:numFmt w:val="decimal"/>
      <w:suff w:val="nothing"/>
      <w:lvlText w:val="%1."/>
      <w:lvlJc w:val="center"/>
      <w:pPr>
        <w:ind w:left="368"/>
      </w:pPr>
      <w:rPr>
        <w:rFonts w:cs="Times New Roman" w:hint="default"/>
      </w:rPr>
    </w:lvl>
    <w:lvl w:ilvl="1" w:tplc="04190019">
      <w:start w:val="1"/>
      <w:numFmt w:val="lowerLetter"/>
      <w:lvlText w:val="%2."/>
      <w:lvlJc w:val="left"/>
      <w:pPr>
        <w:tabs>
          <w:tab w:val="num" w:pos="1808"/>
        </w:tabs>
        <w:ind w:left="1808" w:hanging="360"/>
      </w:pPr>
      <w:rPr>
        <w:rFonts w:cs="Times New Roman"/>
      </w:rPr>
    </w:lvl>
    <w:lvl w:ilvl="2" w:tplc="0419001B">
      <w:start w:val="1"/>
      <w:numFmt w:val="lowerRoman"/>
      <w:lvlText w:val="%3."/>
      <w:lvlJc w:val="right"/>
      <w:pPr>
        <w:tabs>
          <w:tab w:val="num" w:pos="2528"/>
        </w:tabs>
        <w:ind w:left="2528" w:hanging="180"/>
      </w:pPr>
      <w:rPr>
        <w:rFonts w:cs="Times New Roman"/>
      </w:rPr>
    </w:lvl>
    <w:lvl w:ilvl="3" w:tplc="0419000F">
      <w:start w:val="1"/>
      <w:numFmt w:val="decimal"/>
      <w:lvlText w:val="%4."/>
      <w:lvlJc w:val="left"/>
      <w:pPr>
        <w:tabs>
          <w:tab w:val="num" w:pos="3248"/>
        </w:tabs>
        <w:ind w:left="3248" w:hanging="360"/>
      </w:pPr>
      <w:rPr>
        <w:rFonts w:cs="Times New Roman"/>
      </w:rPr>
    </w:lvl>
    <w:lvl w:ilvl="4" w:tplc="04190019">
      <w:start w:val="1"/>
      <w:numFmt w:val="lowerLetter"/>
      <w:lvlText w:val="%5."/>
      <w:lvlJc w:val="left"/>
      <w:pPr>
        <w:tabs>
          <w:tab w:val="num" w:pos="3968"/>
        </w:tabs>
        <w:ind w:left="3968" w:hanging="360"/>
      </w:pPr>
      <w:rPr>
        <w:rFonts w:cs="Times New Roman"/>
      </w:rPr>
    </w:lvl>
    <w:lvl w:ilvl="5" w:tplc="0419001B">
      <w:start w:val="1"/>
      <w:numFmt w:val="lowerRoman"/>
      <w:lvlText w:val="%6."/>
      <w:lvlJc w:val="right"/>
      <w:pPr>
        <w:tabs>
          <w:tab w:val="num" w:pos="4688"/>
        </w:tabs>
        <w:ind w:left="4688" w:hanging="180"/>
      </w:pPr>
      <w:rPr>
        <w:rFonts w:cs="Times New Roman"/>
      </w:rPr>
    </w:lvl>
    <w:lvl w:ilvl="6" w:tplc="0419000F">
      <w:start w:val="1"/>
      <w:numFmt w:val="decimal"/>
      <w:lvlText w:val="%7."/>
      <w:lvlJc w:val="left"/>
      <w:pPr>
        <w:tabs>
          <w:tab w:val="num" w:pos="5408"/>
        </w:tabs>
        <w:ind w:left="5408" w:hanging="360"/>
      </w:pPr>
      <w:rPr>
        <w:rFonts w:cs="Times New Roman"/>
      </w:rPr>
    </w:lvl>
    <w:lvl w:ilvl="7" w:tplc="04190019">
      <w:start w:val="1"/>
      <w:numFmt w:val="lowerLetter"/>
      <w:lvlText w:val="%8."/>
      <w:lvlJc w:val="left"/>
      <w:pPr>
        <w:tabs>
          <w:tab w:val="num" w:pos="6128"/>
        </w:tabs>
        <w:ind w:left="6128" w:hanging="360"/>
      </w:pPr>
      <w:rPr>
        <w:rFonts w:cs="Times New Roman"/>
      </w:rPr>
    </w:lvl>
    <w:lvl w:ilvl="8" w:tplc="0419001B">
      <w:start w:val="1"/>
      <w:numFmt w:val="lowerRoman"/>
      <w:lvlText w:val="%9."/>
      <w:lvlJc w:val="right"/>
      <w:pPr>
        <w:tabs>
          <w:tab w:val="num" w:pos="6848"/>
        </w:tabs>
        <w:ind w:left="6848" w:hanging="180"/>
      </w:pPr>
      <w:rPr>
        <w:rFonts w:cs="Times New Roman"/>
      </w:rPr>
    </w:lvl>
  </w:abstractNum>
  <w:abstractNum w:abstractNumId="9" w15:restartNumberingAfterBreak="0">
    <w:nsid w:val="34375E85"/>
    <w:multiLevelType w:val="hybridMultilevel"/>
    <w:tmpl w:val="705A9BEA"/>
    <w:lvl w:ilvl="0" w:tplc="11BE1178">
      <w:start w:val="1"/>
      <w:numFmt w:val="bullet"/>
      <w:suff w:val="space"/>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D147638"/>
    <w:multiLevelType w:val="hybridMultilevel"/>
    <w:tmpl w:val="B434AB70"/>
    <w:lvl w:ilvl="0" w:tplc="FFFFFFFF">
      <w:start w:val="1"/>
      <w:numFmt w:val="bullet"/>
      <w:pStyle w:val="a0"/>
      <w:lvlText w:val=""/>
      <w:lvlJc w:val="left"/>
      <w:pPr>
        <w:tabs>
          <w:tab w:val="num" w:pos="360"/>
        </w:tabs>
        <w:ind w:left="360" w:hanging="360"/>
      </w:pPr>
      <w:rPr>
        <w:rFonts w:ascii="Symbol" w:hAnsi="Symbol" w:cs="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DAA5480"/>
    <w:multiLevelType w:val="hybridMultilevel"/>
    <w:tmpl w:val="AB5C742E"/>
    <w:lvl w:ilvl="0" w:tplc="50BCA990">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8DB3F23"/>
    <w:multiLevelType w:val="hybridMultilevel"/>
    <w:tmpl w:val="AEE61D4A"/>
    <w:lvl w:ilvl="0" w:tplc="0419000F">
      <w:start w:val="1"/>
      <w:numFmt w:val="decimal"/>
      <w:lvlText w:val="%1."/>
      <w:lvlJc w:val="left"/>
      <w:pPr>
        <w:ind w:left="57"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DF444E8"/>
    <w:multiLevelType w:val="hybridMultilevel"/>
    <w:tmpl w:val="5A7A89B4"/>
    <w:lvl w:ilvl="0" w:tplc="11BE1178">
      <w:start w:val="1"/>
      <w:numFmt w:val="bullet"/>
      <w:lvlText w:val="–"/>
      <w:lvlJc w:val="left"/>
      <w:pPr>
        <w:tabs>
          <w:tab w:val="num" w:pos="416"/>
        </w:tabs>
        <w:ind w:left="766" w:hanging="624"/>
      </w:pPr>
      <w:rPr>
        <w:rFonts w:ascii="Arial" w:hAnsi="Arial" w:hint="default"/>
        <w:sz w:val="20"/>
        <w:szCs w:val="20"/>
      </w:rPr>
    </w:lvl>
    <w:lvl w:ilvl="1" w:tplc="04190003" w:tentative="1">
      <w:start w:val="1"/>
      <w:numFmt w:val="bullet"/>
      <w:lvlText w:val="o"/>
      <w:lvlJc w:val="left"/>
      <w:pPr>
        <w:tabs>
          <w:tab w:val="num" w:pos="1136"/>
        </w:tabs>
        <w:ind w:left="1136" w:hanging="360"/>
      </w:pPr>
      <w:rPr>
        <w:rFonts w:ascii="Courier New" w:hAnsi="Courier New" w:cs="Courier New" w:hint="default"/>
      </w:rPr>
    </w:lvl>
    <w:lvl w:ilvl="2" w:tplc="04190005" w:tentative="1">
      <w:start w:val="1"/>
      <w:numFmt w:val="bullet"/>
      <w:lvlText w:val=""/>
      <w:lvlJc w:val="left"/>
      <w:pPr>
        <w:tabs>
          <w:tab w:val="num" w:pos="1856"/>
        </w:tabs>
        <w:ind w:left="1856" w:hanging="360"/>
      </w:pPr>
      <w:rPr>
        <w:rFonts w:ascii="Wingdings" w:hAnsi="Wingdings" w:hint="default"/>
      </w:rPr>
    </w:lvl>
    <w:lvl w:ilvl="3" w:tplc="04190001" w:tentative="1">
      <w:start w:val="1"/>
      <w:numFmt w:val="bullet"/>
      <w:lvlText w:val=""/>
      <w:lvlJc w:val="left"/>
      <w:pPr>
        <w:tabs>
          <w:tab w:val="num" w:pos="2576"/>
        </w:tabs>
        <w:ind w:left="2576" w:hanging="360"/>
      </w:pPr>
      <w:rPr>
        <w:rFonts w:ascii="Symbol" w:hAnsi="Symbol" w:hint="default"/>
      </w:rPr>
    </w:lvl>
    <w:lvl w:ilvl="4" w:tplc="04190003" w:tentative="1">
      <w:start w:val="1"/>
      <w:numFmt w:val="bullet"/>
      <w:lvlText w:val="o"/>
      <w:lvlJc w:val="left"/>
      <w:pPr>
        <w:tabs>
          <w:tab w:val="num" w:pos="3296"/>
        </w:tabs>
        <w:ind w:left="3296" w:hanging="360"/>
      </w:pPr>
      <w:rPr>
        <w:rFonts w:ascii="Courier New" w:hAnsi="Courier New" w:cs="Courier New" w:hint="default"/>
      </w:rPr>
    </w:lvl>
    <w:lvl w:ilvl="5" w:tplc="04190005" w:tentative="1">
      <w:start w:val="1"/>
      <w:numFmt w:val="bullet"/>
      <w:lvlText w:val=""/>
      <w:lvlJc w:val="left"/>
      <w:pPr>
        <w:tabs>
          <w:tab w:val="num" w:pos="4016"/>
        </w:tabs>
        <w:ind w:left="4016" w:hanging="360"/>
      </w:pPr>
      <w:rPr>
        <w:rFonts w:ascii="Wingdings" w:hAnsi="Wingdings" w:hint="default"/>
      </w:rPr>
    </w:lvl>
    <w:lvl w:ilvl="6" w:tplc="04190001" w:tentative="1">
      <w:start w:val="1"/>
      <w:numFmt w:val="bullet"/>
      <w:lvlText w:val=""/>
      <w:lvlJc w:val="left"/>
      <w:pPr>
        <w:tabs>
          <w:tab w:val="num" w:pos="4736"/>
        </w:tabs>
        <w:ind w:left="4736" w:hanging="360"/>
      </w:pPr>
      <w:rPr>
        <w:rFonts w:ascii="Symbol" w:hAnsi="Symbol" w:hint="default"/>
      </w:rPr>
    </w:lvl>
    <w:lvl w:ilvl="7" w:tplc="04190003" w:tentative="1">
      <w:start w:val="1"/>
      <w:numFmt w:val="bullet"/>
      <w:lvlText w:val="o"/>
      <w:lvlJc w:val="left"/>
      <w:pPr>
        <w:tabs>
          <w:tab w:val="num" w:pos="5456"/>
        </w:tabs>
        <w:ind w:left="5456" w:hanging="360"/>
      </w:pPr>
      <w:rPr>
        <w:rFonts w:ascii="Courier New" w:hAnsi="Courier New" w:cs="Courier New" w:hint="default"/>
      </w:rPr>
    </w:lvl>
    <w:lvl w:ilvl="8" w:tplc="04190005" w:tentative="1">
      <w:start w:val="1"/>
      <w:numFmt w:val="bullet"/>
      <w:lvlText w:val=""/>
      <w:lvlJc w:val="left"/>
      <w:pPr>
        <w:tabs>
          <w:tab w:val="num" w:pos="6176"/>
        </w:tabs>
        <w:ind w:left="6176" w:hanging="360"/>
      </w:pPr>
      <w:rPr>
        <w:rFonts w:ascii="Wingdings" w:hAnsi="Wingdings" w:hint="default"/>
      </w:rPr>
    </w:lvl>
  </w:abstractNum>
  <w:abstractNum w:abstractNumId="14" w15:restartNumberingAfterBreak="0">
    <w:nsid w:val="50312AB9"/>
    <w:multiLevelType w:val="hybridMultilevel"/>
    <w:tmpl w:val="7B3E6462"/>
    <w:lvl w:ilvl="0" w:tplc="63AAD240">
      <w:start w:val="1"/>
      <w:numFmt w:val="decimal"/>
      <w:suff w:val="space"/>
      <w:lvlText w:val="2.%1."/>
      <w:lvlJc w:val="left"/>
      <w:pPr>
        <w:ind w:left="1001" w:hanging="3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40C1779"/>
    <w:multiLevelType w:val="hybridMultilevel"/>
    <w:tmpl w:val="72C456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62D4651"/>
    <w:multiLevelType w:val="hybridMultilevel"/>
    <w:tmpl w:val="0D26C420"/>
    <w:lvl w:ilvl="0" w:tplc="95E629C8">
      <w:start w:val="1"/>
      <w:numFmt w:val="decimal"/>
      <w:suff w:val="space"/>
      <w:lvlText w:val="%1"/>
      <w:lvlJc w:val="left"/>
      <w:pPr>
        <w:ind w:left="0" w:firstLine="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A413A45"/>
    <w:multiLevelType w:val="hybridMultilevel"/>
    <w:tmpl w:val="28BC00D4"/>
    <w:lvl w:ilvl="0" w:tplc="DBB41940">
      <w:start w:val="1"/>
      <w:numFmt w:val="bullet"/>
      <w:lvlText w:val=""/>
      <w:lvlJc w:val="left"/>
      <w:pPr>
        <w:tabs>
          <w:tab w:val="num" w:pos="416"/>
        </w:tabs>
        <w:ind w:left="766" w:hanging="624"/>
      </w:pPr>
      <w:rPr>
        <w:rFonts w:ascii="Symbol" w:hAnsi="Symbol" w:hint="default"/>
        <w:sz w:val="20"/>
        <w:szCs w:val="20"/>
      </w:rPr>
    </w:lvl>
    <w:lvl w:ilvl="1" w:tplc="04190003" w:tentative="1">
      <w:start w:val="1"/>
      <w:numFmt w:val="bullet"/>
      <w:lvlText w:val="o"/>
      <w:lvlJc w:val="left"/>
      <w:pPr>
        <w:tabs>
          <w:tab w:val="num" w:pos="1136"/>
        </w:tabs>
        <w:ind w:left="1136" w:hanging="360"/>
      </w:pPr>
      <w:rPr>
        <w:rFonts w:ascii="Courier New" w:hAnsi="Courier New" w:cs="Courier New" w:hint="default"/>
      </w:rPr>
    </w:lvl>
    <w:lvl w:ilvl="2" w:tplc="04190005" w:tentative="1">
      <w:start w:val="1"/>
      <w:numFmt w:val="bullet"/>
      <w:lvlText w:val=""/>
      <w:lvlJc w:val="left"/>
      <w:pPr>
        <w:tabs>
          <w:tab w:val="num" w:pos="1856"/>
        </w:tabs>
        <w:ind w:left="1856" w:hanging="360"/>
      </w:pPr>
      <w:rPr>
        <w:rFonts w:ascii="Wingdings" w:hAnsi="Wingdings" w:hint="default"/>
      </w:rPr>
    </w:lvl>
    <w:lvl w:ilvl="3" w:tplc="04190001" w:tentative="1">
      <w:start w:val="1"/>
      <w:numFmt w:val="bullet"/>
      <w:lvlText w:val=""/>
      <w:lvlJc w:val="left"/>
      <w:pPr>
        <w:tabs>
          <w:tab w:val="num" w:pos="2576"/>
        </w:tabs>
        <w:ind w:left="2576" w:hanging="360"/>
      </w:pPr>
      <w:rPr>
        <w:rFonts w:ascii="Symbol" w:hAnsi="Symbol" w:hint="default"/>
      </w:rPr>
    </w:lvl>
    <w:lvl w:ilvl="4" w:tplc="04190003" w:tentative="1">
      <w:start w:val="1"/>
      <w:numFmt w:val="bullet"/>
      <w:lvlText w:val="o"/>
      <w:lvlJc w:val="left"/>
      <w:pPr>
        <w:tabs>
          <w:tab w:val="num" w:pos="3296"/>
        </w:tabs>
        <w:ind w:left="3296" w:hanging="360"/>
      </w:pPr>
      <w:rPr>
        <w:rFonts w:ascii="Courier New" w:hAnsi="Courier New" w:cs="Courier New" w:hint="default"/>
      </w:rPr>
    </w:lvl>
    <w:lvl w:ilvl="5" w:tplc="04190005" w:tentative="1">
      <w:start w:val="1"/>
      <w:numFmt w:val="bullet"/>
      <w:lvlText w:val=""/>
      <w:lvlJc w:val="left"/>
      <w:pPr>
        <w:tabs>
          <w:tab w:val="num" w:pos="4016"/>
        </w:tabs>
        <w:ind w:left="4016" w:hanging="360"/>
      </w:pPr>
      <w:rPr>
        <w:rFonts w:ascii="Wingdings" w:hAnsi="Wingdings" w:hint="default"/>
      </w:rPr>
    </w:lvl>
    <w:lvl w:ilvl="6" w:tplc="04190001" w:tentative="1">
      <w:start w:val="1"/>
      <w:numFmt w:val="bullet"/>
      <w:lvlText w:val=""/>
      <w:lvlJc w:val="left"/>
      <w:pPr>
        <w:tabs>
          <w:tab w:val="num" w:pos="4736"/>
        </w:tabs>
        <w:ind w:left="4736" w:hanging="360"/>
      </w:pPr>
      <w:rPr>
        <w:rFonts w:ascii="Symbol" w:hAnsi="Symbol" w:hint="default"/>
      </w:rPr>
    </w:lvl>
    <w:lvl w:ilvl="7" w:tplc="04190003" w:tentative="1">
      <w:start w:val="1"/>
      <w:numFmt w:val="bullet"/>
      <w:lvlText w:val="o"/>
      <w:lvlJc w:val="left"/>
      <w:pPr>
        <w:tabs>
          <w:tab w:val="num" w:pos="5456"/>
        </w:tabs>
        <w:ind w:left="5456" w:hanging="360"/>
      </w:pPr>
      <w:rPr>
        <w:rFonts w:ascii="Courier New" w:hAnsi="Courier New" w:cs="Courier New" w:hint="default"/>
      </w:rPr>
    </w:lvl>
    <w:lvl w:ilvl="8" w:tplc="04190005" w:tentative="1">
      <w:start w:val="1"/>
      <w:numFmt w:val="bullet"/>
      <w:lvlText w:val=""/>
      <w:lvlJc w:val="left"/>
      <w:pPr>
        <w:tabs>
          <w:tab w:val="num" w:pos="6176"/>
        </w:tabs>
        <w:ind w:left="6176" w:hanging="360"/>
      </w:pPr>
      <w:rPr>
        <w:rFonts w:ascii="Wingdings" w:hAnsi="Wingdings" w:hint="default"/>
      </w:rPr>
    </w:lvl>
  </w:abstractNum>
  <w:abstractNum w:abstractNumId="18" w15:restartNumberingAfterBreak="0">
    <w:nsid w:val="5D75149B"/>
    <w:multiLevelType w:val="hybridMultilevel"/>
    <w:tmpl w:val="407C63E2"/>
    <w:lvl w:ilvl="0" w:tplc="8E10949E">
      <w:start w:val="1"/>
      <w:numFmt w:val="bullet"/>
      <w:pStyle w:val="a1"/>
      <w:lvlText w:val=""/>
      <w:lvlJc w:val="left"/>
      <w:pPr>
        <w:tabs>
          <w:tab w:val="num" w:pos="567"/>
        </w:tabs>
        <w:ind w:left="567" w:hanging="283"/>
      </w:pPr>
      <w:rPr>
        <w:rFonts w:ascii="Symbol" w:hAnsi="Symbol" w:hint="default"/>
      </w:rPr>
    </w:lvl>
    <w:lvl w:ilvl="1" w:tplc="F50EA7E6">
      <w:start w:val="1"/>
      <w:numFmt w:val="bullet"/>
      <w:lvlText w:val="o"/>
      <w:lvlJc w:val="left"/>
      <w:pPr>
        <w:tabs>
          <w:tab w:val="num" w:pos="1440"/>
        </w:tabs>
        <w:ind w:left="1440" w:hanging="360"/>
      </w:pPr>
      <w:rPr>
        <w:rFonts w:ascii="Courier New" w:hAnsi="Courier New" w:hint="default"/>
      </w:rPr>
    </w:lvl>
    <w:lvl w:ilvl="2" w:tplc="96BC176C">
      <w:start w:val="1"/>
      <w:numFmt w:val="bullet"/>
      <w:lvlText w:val=""/>
      <w:lvlJc w:val="left"/>
      <w:pPr>
        <w:tabs>
          <w:tab w:val="num" w:pos="2160"/>
        </w:tabs>
        <w:ind w:left="2160" w:hanging="360"/>
      </w:pPr>
      <w:rPr>
        <w:rFonts w:ascii="Wingdings" w:hAnsi="Wingdings" w:hint="default"/>
      </w:rPr>
    </w:lvl>
    <w:lvl w:ilvl="3" w:tplc="DC6EF7E0">
      <w:start w:val="1"/>
      <w:numFmt w:val="bullet"/>
      <w:lvlText w:val=""/>
      <w:lvlJc w:val="left"/>
      <w:pPr>
        <w:tabs>
          <w:tab w:val="num" w:pos="2880"/>
        </w:tabs>
        <w:ind w:left="2880" w:hanging="360"/>
      </w:pPr>
      <w:rPr>
        <w:rFonts w:ascii="Symbol" w:hAnsi="Symbol" w:hint="default"/>
      </w:rPr>
    </w:lvl>
    <w:lvl w:ilvl="4" w:tplc="EEE43764">
      <w:start w:val="1"/>
      <w:numFmt w:val="bullet"/>
      <w:lvlText w:val="o"/>
      <w:lvlJc w:val="left"/>
      <w:pPr>
        <w:tabs>
          <w:tab w:val="num" w:pos="3600"/>
        </w:tabs>
        <w:ind w:left="3600" w:hanging="360"/>
      </w:pPr>
      <w:rPr>
        <w:rFonts w:ascii="Courier New" w:hAnsi="Courier New" w:hint="default"/>
      </w:rPr>
    </w:lvl>
    <w:lvl w:ilvl="5" w:tplc="6B46D454">
      <w:start w:val="1"/>
      <w:numFmt w:val="bullet"/>
      <w:lvlText w:val=""/>
      <w:lvlJc w:val="left"/>
      <w:pPr>
        <w:tabs>
          <w:tab w:val="num" w:pos="4320"/>
        </w:tabs>
        <w:ind w:left="4320" w:hanging="360"/>
      </w:pPr>
      <w:rPr>
        <w:rFonts w:ascii="Wingdings" w:hAnsi="Wingdings" w:hint="default"/>
      </w:rPr>
    </w:lvl>
    <w:lvl w:ilvl="6" w:tplc="29202CDC">
      <w:start w:val="1"/>
      <w:numFmt w:val="bullet"/>
      <w:lvlText w:val=""/>
      <w:lvlJc w:val="left"/>
      <w:pPr>
        <w:tabs>
          <w:tab w:val="num" w:pos="5040"/>
        </w:tabs>
        <w:ind w:left="5040" w:hanging="360"/>
      </w:pPr>
      <w:rPr>
        <w:rFonts w:ascii="Symbol" w:hAnsi="Symbol" w:hint="default"/>
      </w:rPr>
    </w:lvl>
    <w:lvl w:ilvl="7" w:tplc="75861AC2">
      <w:start w:val="1"/>
      <w:numFmt w:val="bullet"/>
      <w:lvlText w:val="o"/>
      <w:lvlJc w:val="left"/>
      <w:pPr>
        <w:tabs>
          <w:tab w:val="num" w:pos="5760"/>
        </w:tabs>
        <w:ind w:left="5760" w:hanging="360"/>
      </w:pPr>
      <w:rPr>
        <w:rFonts w:ascii="Courier New" w:hAnsi="Courier New" w:hint="default"/>
      </w:rPr>
    </w:lvl>
    <w:lvl w:ilvl="8" w:tplc="D2EE7F34">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1B2DBF"/>
    <w:multiLevelType w:val="singleLevel"/>
    <w:tmpl w:val="00948302"/>
    <w:lvl w:ilvl="0">
      <w:start w:val="1"/>
      <w:numFmt w:val="decimal"/>
      <w:pStyle w:val="20"/>
      <w:lvlText w:val="Статья %1. "/>
      <w:lvlJc w:val="left"/>
      <w:pPr>
        <w:tabs>
          <w:tab w:val="num" w:pos="2700"/>
        </w:tabs>
      </w:pPr>
      <w:rPr>
        <w:rFonts w:ascii="Arial" w:hAnsi="Arial" w:cs="Arial" w:hint="default"/>
        <w:b/>
        <w:bCs/>
        <w:i/>
        <w:iCs/>
        <w:sz w:val="20"/>
        <w:szCs w:val="20"/>
        <w:u w:val="none"/>
      </w:rPr>
    </w:lvl>
  </w:abstractNum>
  <w:abstractNum w:abstractNumId="20" w15:restartNumberingAfterBreak="0">
    <w:nsid w:val="60EC7FA6"/>
    <w:multiLevelType w:val="hybridMultilevel"/>
    <w:tmpl w:val="AF90A29A"/>
    <w:lvl w:ilvl="0" w:tplc="7F820F14">
      <w:start w:val="1"/>
      <w:numFmt w:val="bullet"/>
      <w:pStyle w:val="21"/>
      <w:lvlText w:val=""/>
      <w:lvlJc w:val="left"/>
      <w:pPr>
        <w:tabs>
          <w:tab w:val="num" w:pos="1077"/>
        </w:tabs>
        <w:ind w:left="1077" w:hanging="360"/>
      </w:pPr>
      <w:rPr>
        <w:rFonts w:ascii="Symbol" w:hAnsi="Symbol" w:cs="Symbol"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cs="Wingdings" w:hint="default"/>
      </w:rPr>
    </w:lvl>
    <w:lvl w:ilvl="3" w:tplc="04190001">
      <w:start w:val="1"/>
      <w:numFmt w:val="bullet"/>
      <w:lvlText w:val=""/>
      <w:lvlJc w:val="left"/>
      <w:pPr>
        <w:tabs>
          <w:tab w:val="num" w:pos="3237"/>
        </w:tabs>
        <w:ind w:left="3237" w:hanging="360"/>
      </w:pPr>
      <w:rPr>
        <w:rFonts w:ascii="Symbol" w:hAnsi="Symbol" w:cs="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cs="Wingdings" w:hint="default"/>
      </w:rPr>
    </w:lvl>
    <w:lvl w:ilvl="6" w:tplc="04190001">
      <w:start w:val="1"/>
      <w:numFmt w:val="bullet"/>
      <w:lvlText w:val=""/>
      <w:lvlJc w:val="left"/>
      <w:pPr>
        <w:tabs>
          <w:tab w:val="num" w:pos="5397"/>
        </w:tabs>
        <w:ind w:left="5397" w:hanging="360"/>
      </w:pPr>
      <w:rPr>
        <w:rFonts w:ascii="Symbol" w:hAnsi="Symbol" w:cs="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cs="Wingdings" w:hint="default"/>
      </w:rPr>
    </w:lvl>
  </w:abstractNum>
  <w:abstractNum w:abstractNumId="21" w15:restartNumberingAfterBreak="0">
    <w:nsid w:val="61D57263"/>
    <w:multiLevelType w:val="multilevel"/>
    <w:tmpl w:val="0419001F"/>
    <w:styleLink w:val="2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625C2346"/>
    <w:multiLevelType w:val="multilevel"/>
    <w:tmpl w:val="674437D6"/>
    <w:lvl w:ilvl="0">
      <w:start w:val="1"/>
      <w:numFmt w:val="decimal"/>
      <w:pStyle w:val="a2"/>
      <w:isLgl/>
      <w:suff w:val="space"/>
      <w:lvlText w:val="%1."/>
      <w:lvlJc w:val="left"/>
      <w:pPr>
        <w:ind w:left="1065" w:hanging="705"/>
      </w:pPr>
      <w:rPr>
        <w:rFonts w:hint="default"/>
        <w:b/>
        <w:bCs/>
      </w:rPr>
    </w:lvl>
    <w:lvl w:ilvl="1">
      <w:start w:val="1"/>
      <w:numFmt w:val="decimal"/>
      <w:pStyle w:val="a3"/>
      <w:isLgl/>
      <w:lvlText w:val="%1.%2."/>
      <w:lvlJc w:val="left"/>
      <w:pPr>
        <w:tabs>
          <w:tab w:val="num" w:pos="1065"/>
        </w:tabs>
        <w:ind w:left="1065" w:hanging="705"/>
      </w:pPr>
      <w:rPr>
        <w:rFonts w:hint="default"/>
        <w:b/>
        <w:bCs/>
      </w:rPr>
    </w:lvl>
    <w:lvl w:ilvl="2">
      <w:start w:val="1"/>
      <w:numFmt w:val="decimal"/>
      <w:pStyle w:val="a4"/>
      <w:lvlText w:val="%1.%2.%3."/>
      <w:lvlJc w:val="left"/>
      <w:pPr>
        <w:tabs>
          <w:tab w:val="num" w:pos="1800"/>
        </w:tabs>
        <w:ind w:left="1800" w:hanging="720"/>
      </w:pPr>
      <w:rPr>
        <w:rFonts w:hint="default"/>
        <w:b/>
        <w:bCs/>
      </w:rPr>
    </w:lvl>
    <w:lvl w:ilvl="3">
      <w:start w:val="1"/>
      <w:numFmt w:val="decimal"/>
      <w:pStyle w:val="4-"/>
      <w:lvlText w:val="%1.%2.%3.%4."/>
      <w:lvlJc w:val="left"/>
      <w:pPr>
        <w:tabs>
          <w:tab w:val="num" w:pos="2520"/>
        </w:tabs>
        <w:ind w:left="2520" w:hanging="720"/>
      </w:pPr>
      <w:rPr>
        <w:rFonts w:hint="default"/>
        <w:b/>
        <w:bCs/>
      </w:rPr>
    </w:lvl>
    <w:lvl w:ilvl="4">
      <w:start w:val="1"/>
      <w:numFmt w:val="decimal"/>
      <w:lvlText w:val="%1.%2.%3.%4.%5."/>
      <w:lvlJc w:val="left"/>
      <w:pPr>
        <w:tabs>
          <w:tab w:val="num" w:pos="1620"/>
        </w:tabs>
        <w:ind w:left="1620" w:hanging="1080"/>
      </w:pPr>
      <w:rPr>
        <w:rFonts w:hint="default"/>
        <w:b/>
        <w:bCs/>
      </w:rPr>
    </w:lvl>
    <w:lvl w:ilvl="5">
      <w:start w:val="1"/>
      <w:numFmt w:val="decimal"/>
      <w:lvlText w:val="%1.%2.%3.%4.%5.%6."/>
      <w:lvlJc w:val="left"/>
      <w:pPr>
        <w:tabs>
          <w:tab w:val="num" w:pos="1620"/>
        </w:tabs>
        <w:ind w:left="1620" w:hanging="1080"/>
      </w:pPr>
      <w:rPr>
        <w:rFonts w:hint="default"/>
        <w:b/>
        <w:bCs/>
      </w:rPr>
    </w:lvl>
    <w:lvl w:ilvl="6">
      <w:start w:val="1"/>
      <w:numFmt w:val="decimal"/>
      <w:lvlText w:val="%1.%2.%3.%4.%5.%6.%7."/>
      <w:lvlJc w:val="left"/>
      <w:pPr>
        <w:tabs>
          <w:tab w:val="num" w:pos="1980"/>
        </w:tabs>
        <w:ind w:left="1980" w:hanging="1440"/>
      </w:pPr>
      <w:rPr>
        <w:rFonts w:hint="default"/>
        <w:b/>
        <w:bCs/>
      </w:rPr>
    </w:lvl>
    <w:lvl w:ilvl="7">
      <w:start w:val="1"/>
      <w:numFmt w:val="decimal"/>
      <w:lvlText w:val="%1.%2.%3.%4.%5.%6.%7.%8."/>
      <w:lvlJc w:val="left"/>
      <w:pPr>
        <w:tabs>
          <w:tab w:val="num" w:pos="1980"/>
        </w:tabs>
        <w:ind w:left="1980" w:hanging="1440"/>
      </w:pPr>
      <w:rPr>
        <w:rFonts w:hint="default"/>
        <w:b/>
        <w:bCs/>
      </w:rPr>
    </w:lvl>
    <w:lvl w:ilvl="8">
      <w:start w:val="1"/>
      <w:numFmt w:val="decimal"/>
      <w:lvlText w:val="%1.%2.%3.%4.%5.%6.%7.%8.%9."/>
      <w:lvlJc w:val="left"/>
      <w:pPr>
        <w:tabs>
          <w:tab w:val="num" w:pos="1980"/>
        </w:tabs>
        <w:ind w:left="1980" w:hanging="1440"/>
      </w:pPr>
      <w:rPr>
        <w:rFonts w:hint="default"/>
        <w:b/>
        <w:bCs/>
      </w:rPr>
    </w:lvl>
  </w:abstractNum>
  <w:abstractNum w:abstractNumId="23" w15:restartNumberingAfterBreak="0">
    <w:nsid w:val="631F58B6"/>
    <w:multiLevelType w:val="hybridMultilevel"/>
    <w:tmpl w:val="64102B7C"/>
    <w:lvl w:ilvl="0" w:tplc="80CCB2C4">
      <w:start w:val="1"/>
      <w:numFmt w:val="decimal"/>
      <w:suff w:val="space"/>
      <w:lvlText w:val="3.1.%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5C4625F"/>
    <w:multiLevelType w:val="multilevel"/>
    <w:tmpl w:val="7616BAC4"/>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281"/>
        </w:tabs>
        <w:ind w:left="644" w:hanging="360"/>
      </w:pPr>
      <w:rPr>
        <w:rFonts w:hint="default"/>
        <w:b/>
        <w:color w:val="auto"/>
        <w:spacing w:val="0"/>
        <w:kern w:val="0"/>
        <w:position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5" w15:restartNumberingAfterBreak="0">
    <w:nsid w:val="687A5B14"/>
    <w:multiLevelType w:val="hybridMultilevel"/>
    <w:tmpl w:val="D65E55F4"/>
    <w:lvl w:ilvl="0" w:tplc="D422B5D2">
      <w:start w:val="1"/>
      <w:numFmt w:val="bullet"/>
      <w:suff w:val="space"/>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B0A3B01"/>
    <w:multiLevelType w:val="hybridMultilevel"/>
    <w:tmpl w:val="A9C0CAA4"/>
    <w:lvl w:ilvl="0" w:tplc="11BE1178">
      <w:start w:val="1"/>
      <w:numFmt w:val="bullet"/>
      <w:lvlText w:val="–"/>
      <w:lvlJc w:val="left"/>
      <w:pPr>
        <w:tabs>
          <w:tab w:val="num" w:pos="416"/>
        </w:tabs>
        <w:ind w:left="766" w:hanging="624"/>
      </w:pPr>
      <w:rPr>
        <w:rFonts w:ascii="Arial" w:hAnsi="Arial" w:hint="default"/>
        <w:sz w:val="20"/>
        <w:szCs w:val="20"/>
      </w:rPr>
    </w:lvl>
    <w:lvl w:ilvl="1" w:tplc="04190003" w:tentative="1">
      <w:start w:val="1"/>
      <w:numFmt w:val="bullet"/>
      <w:lvlText w:val="o"/>
      <w:lvlJc w:val="left"/>
      <w:pPr>
        <w:tabs>
          <w:tab w:val="num" w:pos="1136"/>
        </w:tabs>
        <w:ind w:left="1136" w:hanging="360"/>
      </w:pPr>
      <w:rPr>
        <w:rFonts w:ascii="Courier New" w:hAnsi="Courier New" w:cs="Courier New" w:hint="default"/>
      </w:rPr>
    </w:lvl>
    <w:lvl w:ilvl="2" w:tplc="04190005" w:tentative="1">
      <w:start w:val="1"/>
      <w:numFmt w:val="bullet"/>
      <w:lvlText w:val=""/>
      <w:lvlJc w:val="left"/>
      <w:pPr>
        <w:tabs>
          <w:tab w:val="num" w:pos="1856"/>
        </w:tabs>
        <w:ind w:left="1856" w:hanging="360"/>
      </w:pPr>
      <w:rPr>
        <w:rFonts w:ascii="Wingdings" w:hAnsi="Wingdings" w:hint="default"/>
      </w:rPr>
    </w:lvl>
    <w:lvl w:ilvl="3" w:tplc="04190001" w:tentative="1">
      <w:start w:val="1"/>
      <w:numFmt w:val="bullet"/>
      <w:lvlText w:val=""/>
      <w:lvlJc w:val="left"/>
      <w:pPr>
        <w:tabs>
          <w:tab w:val="num" w:pos="2576"/>
        </w:tabs>
        <w:ind w:left="2576" w:hanging="360"/>
      </w:pPr>
      <w:rPr>
        <w:rFonts w:ascii="Symbol" w:hAnsi="Symbol" w:hint="default"/>
      </w:rPr>
    </w:lvl>
    <w:lvl w:ilvl="4" w:tplc="04190003" w:tentative="1">
      <w:start w:val="1"/>
      <w:numFmt w:val="bullet"/>
      <w:lvlText w:val="o"/>
      <w:lvlJc w:val="left"/>
      <w:pPr>
        <w:tabs>
          <w:tab w:val="num" w:pos="3296"/>
        </w:tabs>
        <w:ind w:left="3296" w:hanging="360"/>
      </w:pPr>
      <w:rPr>
        <w:rFonts w:ascii="Courier New" w:hAnsi="Courier New" w:cs="Courier New" w:hint="default"/>
      </w:rPr>
    </w:lvl>
    <w:lvl w:ilvl="5" w:tplc="04190005" w:tentative="1">
      <w:start w:val="1"/>
      <w:numFmt w:val="bullet"/>
      <w:lvlText w:val=""/>
      <w:lvlJc w:val="left"/>
      <w:pPr>
        <w:tabs>
          <w:tab w:val="num" w:pos="4016"/>
        </w:tabs>
        <w:ind w:left="4016" w:hanging="360"/>
      </w:pPr>
      <w:rPr>
        <w:rFonts w:ascii="Wingdings" w:hAnsi="Wingdings" w:hint="default"/>
      </w:rPr>
    </w:lvl>
    <w:lvl w:ilvl="6" w:tplc="04190001" w:tentative="1">
      <w:start w:val="1"/>
      <w:numFmt w:val="bullet"/>
      <w:lvlText w:val=""/>
      <w:lvlJc w:val="left"/>
      <w:pPr>
        <w:tabs>
          <w:tab w:val="num" w:pos="4736"/>
        </w:tabs>
        <w:ind w:left="4736" w:hanging="360"/>
      </w:pPr>
      <w:rPr>
        <w:rFonts w:ascii="Symbol" w:hAnsi="Symbol" w:hint="default"/>
      </w:rPr>
    </w:lvl>
    <w:lvl w:ilvl="7" w:tplc="04190003" w:tentative="1">
      <w:start w:val="1"/>
      <w:numFmt w:val="bullet"/>
      <w:lvlText w:val="o"/>
      <w:lvlJc w:val="left"/>
      <w:pPr>
        <w:tabs>
          <w:tab w:val="num" w:pos="5456"/>
        </w:tabs>
        <w:ind w:left="5456" w:hanging="360"/>
      </w:pPr>
      <w:rPr>
        <w:rFonts w:ascii="Courier New" w:hAnsi="Courier New" w:cs="Courier New" w:hint="default"/>
      </w:rPr>
    </w:lvl>
    <w:lvl w:ilvl="8" w:tplc="04190005" w:tentative="1">
      <w:start w:val="1"/>
      <w:numFmt w:val="bullet"/>
      <w:lvlText w:val=""/>
      <w:lvlJc w:val="left"/>
      <w:pPr>
        <w:tabs>
          <w:tab w:val="num" w:pos="6176"/>
        </w:tabs>
        <w:ind w:left="6176" w:hanging="360"/>
      </w:pPr>
      <w:rPr>
        <w:rFonts w:ascii="Wingdings" w:hAnsi="Wingdings" w:hint="default"/>
      </w:rPr>
    </w:lvl>
  </w:abstractNum>
  <w:abstractNum w:abstractNumId="27" w15:restartNumberingAfterBreak="0">
    <w:nsid w:val="6BAC78C0"/>
    <w:multiLevelType w:val="hybridMultilevel"/>
    <w:tmpl w:val="17580ED0"/>
    <w:lvl w:ilvl="0" w:tplc="3D52EED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8" w15:restartNumberingAfterBreak="0">
    <w:nsid w:val="7021791C"/>
    <w:multiLevelType w:val="hybridMultilevel"/>
    <w:tmpl w:val="ED0CAD86"/>
    <w:lvl w:ilvl="0" w:tplc="8D708202">
      <w:start w:val="1"/>
      <w:numFmt w:val="bullet"/>
      <w:pStyle w:val="1"/>
      <w:lvlText w:val=""/>
      <w:lvlJc w:val="left"/>
      <w:pPr>
        <w:tabs>
          <w:tab w:val="num" w:pos="851"/>
        </w:tabs>
        <w:ind w:left="851" w:hanging="283"/>
      </w:pPr>
      <w:rPr>
        <w:rFonts w:ascii="Symbol" w:hAnsi="Symbol" w:hint="default"/>
      </w:rPr>
    </w:lvl>
    <w:lvl w:ilvl="1" w:tplc="23D28918">
      <w:start w:val="1"/>
      <w:numFmt w:val="bullet"/>
      <w:lvlText w:val="o"/>
      <w:lvlJc w:val="left"/>
      <w:pPr>
        <w:tabs>
          <w:tab w:val="num" w:pos="1724"/>
        </w:tabs>
        <w:ind w:left="1724" w:hanging="360"/>
      </w:pPr>
      <w:rPr>
        <w:rFonts w:ascii="Courier New" w:hAnsi="Courier New" w:hint="default"/>
      </w:rPr>
    </w:lvl>
    <w:lvl w:ilvl="2" w:tplc="F4BC7A2A">
      <w:start w:val="1"/>
      <w:numFmt w:val="bullet"/>
      <w:lvlText w:val=""/>
      <w:lvlJc w:val="left"/>
      <w:pPr>
        <w:tabs>
          <w:tab w:val="num" w:pos="2444"/>
        </w:tabs>
        <w:ind w:left="2444" w:hanging="360"/>
      </w:pPr>
      <w:rPr>
        <w:rFonts w:ascii="Wingdings" w:hAnsi="Wingdings" w:hint="default"/>
      </w:rPr>
    </w:lvl>
    <w:lvl w:ilvl="3" w:tplc="22E4ECD8">
      <w:start w:val="1"/>
      <w:numFmt w:val="bullet"/>
      <w:lvlText w:val=""/>
      <w:lvlJc w:val="left"/>
      <w:pPr>
        <w:tabs>
          <w:tab w:val="num" w:pos="3164"/>
        </w:tabs>
        <w:ind w:left="3164" w:hanging="360"/>
      </w:pPr>
      <w:rPr>
        <w:rFonts w:ascii="Symbol" w:hAnsi="Symbol" w:hint="default"/>
      </w:rPr>
    </w:lvl>
    <w:lvl w:ilvl="4" w:tplc="B8B8EE7C">
      <w:start w:val="1"/>
      <w:numFmt w:val="bullet"/>
      <w:lvlText w:val="o"/>
      <w:lvlJc w:val="left"/>
      <w:pPr>
        <w:tabs>
          <w:tab w:val="num" w:pos="3884"/>
        </w:tabs>
        <w:ind w:left="3884" w:hanging="360"/>
      </w:pPr>
      <w:rPr>
        <w:rFonts w:ascii="Courier New" w:hAnsi="Courier New" w:hint="default"/>
      </w:rPr>
    </w:lvl>
    <w:lvl w:ilvl="5" w:tplc="D1009FA0">
      <w:start w:val="1"/>
      <w:numFmt w:val="bullet"/>
      <w:lvlText w:val=""/>
      <w:lvlJc w:val="left"/>
      <w:pPr>
        <w:tabs>
          <w:tab w:val="num" w:pos="4604"/>
        </w:tabs>
        <w:ind w:left="4604" w:hanging="360"/>
      </w:pPr>
      <w:rPr>
        <w:rFonts w:ascii="Wingdings" w:hAnsi="Wingdings" w:hint="default"/>
      </w:rPr>
    </w:lvl>
    <w:lvl w:ilvl="6" w:tplc="614C233A">
      <w:start w:val="1"/>
      <w:numFmt w:val="bullet"/>
      <w:lvlText w:val=""/>
      <w:lvlJc w:val="left"/>
      <w:pPr>
        <w:tabs>
          <w:tab w:val="num" w:pos="5324"/>
        </w:tabs>
        <w:ind w:left="5324" w:hanging="360"/>
      </w:pPr>
      <w:rPr>
        <w:rFonts w:ascii="Symbol" w:hAnsi="Symbol" w:hint="default"/>
      </w:rPr>
    </w:lvl>
    <w:lvl w:ilvl="7" w:tplc="C21C6154">
      <w:start w:val="1"/>
      <w:numFmt w:val="bullet"/>
      <w:lvlText w:val="o"/>
      <w:lvlJc w:val="left"/>
      <w:pPr>
        <w:tabs>
          <w:tab w:val="num" w:pos="6044"/>
        </w:tabs>
        <w:ind w:left="6044" w:hanging="360"/>
      </w:pPr>
      <w:rPr>
        <w:rFonts w:ascii="Courier New" w:hAnsi="Courier New" w:hint="default"/>
      </w:rPr>
    </w:lvl>
    <w:lvl w:ilvl="8" w:tplc="5A4213F4">
      <w:start w:val="1"/>
      <w:numFmt w:val="bullet"/>
      <w:lvlText w:val=""/>
      <w:lvlJc w:val="left"/>
      <w:pPr>
        <w:tabs>
          <w:tab w:val="num" w:pos="6764"/>
        </w:tabs>
        <w:ind w:left="6764" w:hanging="360"/>
      </w:pPr>
      <w:rPr>
        <w:rFonts w:ascii="Wingdings" w:hAnsi="Wingdings" w:hint="default"/>
      </w:rPr>
    </w:lvl>
  </w:abstractNum>
  <w:abstractNum w:abstractNumId="29" w15:restartNumberingAfterBreak="0">
    <w:nsid w:val="7CED737A"/>
    <w:multiLevelType w:val="hybridMultilevel"/>
    <w:tmpl w:val="A5CCFD2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8"/>
  </w:num>
  <w:num w:numId="2">
    <w:abstractNumId w:val="12"/>
  </w:num>
  <w:num w:numId="3">
    <w:abstractNumId w:val="15"/>
  </w:num>
  <w:num w:numId="4">
    <w:abstractNumId w:val="6"/>
  </w:num>
  <w:num w:numId="5">
    <w:abstractNumId w:val="24"/>
  </w:num>
  <w:num w:numId="6">
    <w:abstractNumId w:val="27"/>
  </w:num>
  <w:num w:numId="7">
    <w:abstractNumId w:val="14"/>
  </w:num>
  <w:num w:numId="8">
    <w:abstractNumId w:val="11"/>
  </w:num>
  <w:num w:numId="9">
    <w:abstractNumId w:val="0"/>
  </w:num>
  <w:num w:numId="10">
    <w:abstractNumId w:val="23"/>
  </w:num>
  <w:num w:numId="11">
    <w:abstractNumId w:val="16"/>
  </w:num>
  <w:num w:numId="12">
    <w:abstractNumId w:val="9"/>
  </w:num>
  <w:num w:numId="13">
    <w:abstractNumId w:val="25"/>
  </w:num>
  <w:num w:numId="14">
    <w:abstractNumId w:val="2"/>
  </w:num>
  <w:num w:numId="15">
    <w:abstractNumId w:val="21"/>
  </w:num>
  <w:num w:numId="16">
    <w:abstractNumId w:val="4"/>
  </w:num>
  <w:num w:numId="17">
    <w:abstractNumId w:val="18"/>
  </w:num>
  <w:num w:numId="18">
    <w:abstractNumId w:val="28"/>
  </w:num>
  <w:num w:numId="19">
    <w:abstractNumId w:val="10"/>
  </w:num>
  <w:num w:numId="20">
    <w:abstractNumId w:val="22"/>
  </w:num>
  <w:num w:numId="21">
    <w:abstractNumId w:val="7"/>
  </w:num>
  <w:num w:numId="22">
    <w:abstractNumId w:val="19"/>
  </w:num>
  <w:num w:numId="23">
    <w:abstractNumId w:val="20"/>
  </w:num>
  <w:num w:numId="24">
    <w:abstractNumId w:val="17"/>
  </w:num>
  <w:num w:numId="25">
    <w:abstractNumId w:val="29"/>
  </w:num>
  <w:num w:numId="26">
    <w:abstractNumId w:val="3"/>
  </w:num>
  <w:num w:numId="27">
    <w:abstractNumId w:val="1"/>
  </w:num>
  <w:num w:numId="28">
    <w:abstractNumId w:val="5"/>
  </w:num>
  <w:num w:numId="29">
    <w:abstractNumId w:val="26"/>
  </w:num>
  <w:num w:numId="30">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34862ee8-18f1-4818-91f3-6dc128f4e8e1"/>
  </w:docVars>
  <w:rsids>
    <w:rsidRoot w:val="003C66BA"/>
    <w:rsid w:val="00000ACC"/>
    <w:rsid w:val="000025CB"/>
    <w:rsid w:val="000028C7"/>
    <w:rsid w:val="00003232"/>
    <w:rsid w:val="0000377B"/>
    <w:rsid w:val="00005081"/>
    <w:rsid w:val="0000757F"/>
    <w:rsid w:val="00010316"/>
    <w:rsid w:val="000119C6"/>
    <w:rsid w:val="00012B00"/>
    <w:rsid w:val="00013902"/>
    <w:rsid w:val="00014B83"/>
    <w:rsid w:val="0001508E"/>
    <w:rsid w:val="00016394"/>
    <w:rsid w:val="00021826"/>
    <w:rsid w:val="00022BB0"/>
    <w:rsid w:val="00024975"/>
    <w:rsid w:val="00025466"/>
    <w:rsid w:val="0003137D"/>
    <w:rsid w:val="00032041"/>
    <w:rsid w:val="000352CC"/>
    <w:rsid w:val="00035C34"/>
    <w:rsid w:val="00036C8F"/>
    <w:rsid w:val="00037BF3"/>
    <w:rsid w:val="00040E2A"/>
    <w:rsid w:val="0004434A"/>
    <w:rsid w:val="0004451E"/>
    <w:rsid w:val="000445C8"/>
    <w:rsid w:val="0004486A"/>
    <w:rsid w:val="00044F79"/>
    <w:rsid w:val="00050E38"/>
    <w:rsid w:val="0005144C"/>
    <w:rsid w:val="00052931"/>
    <w:rsid w:val="000538D7"/>
    <w:rsid w:val="000544F9"/>
    <w:rsid w:val="00055EC7"/>
    <w:rsid w:val="000567E0"/>
    <w:rsid w:val="00060BD6"/>
    <w:rsid w:val="00061136"/>
    <w:rsid w:val="00061223"/>
    <w:rsid w:val="00061D17"/>
    <w:rsid w:val="000628C6"/>
    <w:rsid w:val="000639BF"/>
    <w:rsid w:val="000653E4"/>
    <w:rsid w:val="00065788"/>
    <w:rsid w:val="0006697D"/>
    <w:rsid w:val="00066E86"/>
    <w:rsid w:val="000675A3"/>
    <w:rsid w:val="0007123E"/>
    <w:rsid w:val="00072ACD"/>
    <w:rsid w:val="00074298"/>
    <w:rsid w:val="00074D5C"/>
    <w:rsid w:val="00075DD1"/>
    <w:rsid w:val="00075FF3"/>
    <w:rsid w:val="000760B7"/>
    <w:rsid w:val="00076AA5"/>
    <w:rsid w:val="00082F62"/>
    <w:rsid w:val="000833D4"/>
    <w:rsid w:val="000847DD"/>
    <w:rsid w:val="00084811"/>
    <w:rsid w:val="00084A1A"/>
    <w:rsid w:val="00085CD5"/>
    <w:rsid w:val="00086315"/>
    <w:rsid w:val="0008668C"/>
    <w:rsid w:val="00086D34"/>
    <w:rsid w:val="00090980"/>
    <w:rsid w:val="00090C0F"/>
    <w:rsid w:val="000920F2"/>
    <w:rsid w:val="000970E4"/>
    <w:rsid w:val="000A1E5A"/>
    <w:rsid w:val="000A288B"/>
    <w:rsid w:val="000A42EA"/>
    <w:rsid w:val="000A51DF"/>
    <w:rsid w:val="000A531B"/>
    <w:rsid w:val="000A613A"/>
    <w:rsid w:val="000A6AD6"/>
    <w:rsid w:val="000A6B17"/>
    <w:rsid w:val="000A735F"/>
    <w:rsid w:val="000B005C"/>
    <w:rsid w:val="000B06EF"/>
    <w:rsid w:val="000B1731"/>
    <w:rsid w:val="000B21D6"/>
    <w:rsid w:val="000B3790"/>
    <w:rsid w:val="000B3B9C"/>
    <w:rsid w:val="000B56F8"/>
    <w:rsid w:val="000B66E2"/>
    <w:rsid w:val="000C038D"/>
    <w:rsid w:val="000C2D2F"/>
    <w:rsid w:val="000C3088"/>
    <w:rsid w:val="000C375E"/>
    <w:rsid w:val="000C393A"/>
    <w:rsid w:val="000C3BAA"/>
    <w:rsid w:val="000C6188"/>
    <w:rsid w:val="000C6F61"/>
    <w:rsid w:val="000C7753"/>
    <w:rsid w:val="000C7C0F"/>
    <w:rsid w:val="000C7FE1"/>
    <w:rsid w:val="000D1D4E"/>
    <w:rsid w:val="000D3D45"/>
    <w:rsid w:val="000D60DD"/>
    <w:rsid w:val="000D73E4"/>
    <w:rsid w:val="000D7AED"/>
    <w:rsid w:val="000E13A6"/>
    <w:rsid w:val="000E19D7"/>
    <w:rsid w:val="000E1E22"/>
    <w:rsid w:val="000E3D37"/>
    <w:rsid w:val="000E543E"/>
    <w:rsid w:val="000E64F7"/>
    <w:rsid w:val="000F04FD"/>
    <w:rsid w:val="000F0788"/>
    <w:rsid w:val="000F080F"/>
    <w:rsid w:val="000F0C4A"/>
    <w:rsid w:val="000F0F73"/>
    <w:rsid w:val="000F2181"/>
    <w:rsid w:val="000F3086"/>
    <w:rsid w:val="000F4CCA"/>
    <w:rsid w:val="000F53BF"/>
    <w:rsid w:val="000F5D3E"/>
    <w:rsid w:val="001007F8"/>
    <w:rsid w:val="0010273A"/>
    <w:rsid w:val="001027CC"/>
    <w:rsid w:val="00104CED"/>
    <w:rsid w:val="001075A8"/>
    <w:rsid w:val="0011018A"/>
    <w:rsid w:val="00110519"/>
    <w:rsid w:val="00110BA7"/>
    <w:rsid w:val="0011105D"/>
    <w:rsid w:val="00111220"/>
    <w:rsid w:val="00111598"/>
    <w:rsid w:val="001116B5"/>
    <w:rsid w:val="00111E29"/>
    <w:rsid w:val="00111E3B"/>
    <w:rsid w:val="00112D4F"/>
    <w:rsid w:val="00114127"/>
    <w:rsid w:val="00114B40"/>
    <w:rsid w:val="00114E82"/>
    <w:rsid w:val="00116798"/>
    <w:rsid w:val="001170E2"/>
    <w:rsid w:val="001179AB"/>
    <w:rsid w:val="00117C5A"/>
    <w:rsid w:val="001207A8"/>
    <w:rsid w:val="001208FA"/>
    <w:rsid w:val="00121C68"/>
    <w:rsid w:val="00122232"/>
    <w:rsid w:val="001229E4"/>
    <w:rsid w:val="00123338"/>
    <w:rsid w:val="00123D69"/>
    <w:rsid w:val="0012567D"/>
    <w:rsid w:val="0012570E"/>
    <w:rsid w:val="00125E46"/>
    <w:rsid w:val="001262E5"/>
    <w:rsid w:val="00126C2D"/>
    <w:rsid w:val="001278D8"/>
    <w:rsid w:val="0013061E"/>
    <w:rsid w:val="00130794"/>
    <w:rsid w:val="00132080"/>
    <w:rsid w:val="001336DC"/>
    <w:rsid w:val="0013446F"/>
    <w:rsid w:val="00134618"/>
    <w:rsid w:val="00140F6A"/>
    <w:rsid w:val="00142398"/>
    <w:rsid w:val="00142407"/>
    <w:rsid w:val="001427B0"/>
    <w:rsid w:val="00142AEC"/>
    <w:rsid w:val="0014355E"/>
    <w:rsid w:val="00143B77"/>
    <w:rsid w:val="00143B87"/>
    <w:rsid w:val="001457C0"/>
    <w:rsid w:val="00145A2C"/>
    <w:rsid w:val="00145BEF"/>
    <w:rsid w:val="00146411"/>
    <w:rsid w:val="001468B8"/>
    <w:rsid w:val="00147C44"/>
    <w:rsid w:val="00151339"/>
    <w:rsid w:val="00152187"/>
    <w:rsid w:val="00154679"/>
    <w:rsid w:val="001546E6"/>
    <w:rsid w:val="00155B62"/>
    <w:rsid w:val="001560AF"/>
    <w:rsid w:val="00156575"/>
    <w:rsid w:val="001567A3"/>
    <w:rsid w:val="00160044"/>
    <w:rsid w:val="00163C81"/>
    <w:rsid w:val="00163D8A"/>
    <w:rsid w:val="001708FB"/>
    <w:rsid w:val="00170CB8"/>
    <w:rsid w:val="00172D43"/>
    <w:rsid w:val="00173E17"/>
    <w:rsid w:val="00175B39"/>
    <w:rsid w:val="00176170"/>
    <w:rsid w:val="001767A6"/>
    <w:rsid w:val="00176866"/>
    <w:rsid w:val="00176DBC"/>
    <w:rsid w:val="00177797"/>
    <w:rsid w:val="00180D11"/>
    <w:rsid w:val="001840B2"/>
    <w:rsid w:val="00184CC2"/>
    <w:rsid w:val="00186AAE"/>
    <w:rsid w:val="00187DCF"/>
    <w:rsid w:val="001901CE"/>
    <w:rsid w:val="00190DA6"/>
    <w:rsid w:val="0019155D"/>
    <w:rsid w:val="001922FA"/>
    <w:rsid w:val="001925C5"/>
    <w:rsid w:val="00194A2B"/>
    <w:rsid w:val="0019572A"/>
    <w:rsid w:val="001961D1"/>
    <w:rsid w:val="00196210"/>
    <w:rsid w:val="00196CBE"/>
    <w:rsid w:val="001A0274"/>
    <w:rsid w:val="001A1444"/>
    <w:rsid w:val="001A1991"/>
    <w:rsid w:val="001A2EC6"/>
    <w:rsid w:val="001A432F"/>
    <w:rsid w:val="001A4764"/>
    <w:rsid w:val="001A48CF"/>
    <w:rsid w:val="001A4B92"/>
    <w:rsid w:val="001A7970"/>
    <w:rsid w:val="001B07D8"/>
    <w:rsid w:val="001B12C7"/>
    <w:rsid w:val="001B18DE"/>
    <w:rsid w:val="001B2DB7"/>
    <w:rsid w:val="001B3FF9"/>
    <w:rsid w:val="001B7BE1"/>
    <w:rsid w:val="001C0AC1"/>
    <w:rsid w:val="001C1E19"/>
    <w:rsid w:val="001C2823"/>
    <w:rsid w:val="001C409B"/>
    <w:rsid w:val="001C4454"/>
    <w:rsid w:val="001C4BD4"/>
    <w:rsid w:val="001C5186"/>
    <w:rsid w:val="001C5246"/>
    <w:rsid w:val="001C5404"/>
    <w:rsid w:val="001C573D"/>
    <w:rsid w:val="001C61DB"/>
    <w:rsid w:val="001D0227"/>
    <w:rsid w:val="001D69D5"/>
    <w:rsid w:val="001D6A0C"/>
    <w:rsid w:val="001D6AB4"/>
    <w:rsid w:val="001D6D48"/>
    <w:rsid w:val="001E075E"/>
    <w:rsid w:val="001E14FA"/>
    <w:rsid w:val="001E1D0B"/>
    <w:rsid w:val="001E3B78"/>
    <w:rsid w:val="001E52C5"/>
    <w:rsid w:val="001F0566"/>
    <w:rsid w:val="001F0CDA"/>
    <w:rsid w:val="001F238D"/>
    <w:rsid w:val="001F4548"/>
    <w:rsid w:val="001F778D"/>
    <w:rsid w:val="00200477"/>
    <w:rsid w:val="00200885"/>
    <w:rsid w:val="0020496F"/>
    <w:rsid w:val="00207DFD"/>
    <w:rsid w:val="00211726"/>
    <w:rsid w:val="00213D9E"/>
    <w:rsid w:val="00214731"/>
    <w:rsid w:val="00214EDF"/>
    <w:rsid w:val="002150C1"/>
    <w:rsid w:val="00215532"/>
    <w:rsid w:val="0021591A"/>
    <w:rsid w:val="00216283"/>
    <w:rsid w:val="00216485"/>
    <w:rsid w:val="00216C06"/>
    <w:rsid w:val="00216F7F"/>
    <w:rsid w:val="00217E1B"/>
    <w:rsid w:val="002202FA"/>
    <w:rsid w:val="00222228"/>
    <w:rsid w:val="002237DF"/>
    <w:rsid w:val="00223FA9"/>
    <w:rsid w:val="00223FD2"/>
    <w:rsid w:val="00226BC4"/>
    <w:rsid w:val="0023245B"/>
    <w:rsid w:val="00232B02"/>
    <w:rsid w:val="00232DFE"/>
    <w:rsid w:val="002336E3"/>
    <w:rsid w:val="00233908"/>
    <w:rsid w:val="00234366"/>
    <w:rsid w:val="002353CC"/>
    <w:rsid w:val="002365ED"/>
    <w:rsid w:val="0023666F"/>
    <w:rsid w:val="002374E2"/>
    <w:rsid w:val="00240B8F"/>
    <w:rsid w:val="00241AB4"/>
    <w:rsid w:val="00241E69"/>
    <w:rsid w:val="00241FC6"/>
    <w:rsid w:val="00242CCB"/>
    <w:rsid w:val="002433A5"/>
    <w:rsid w:val="0024404D"/>
    <w:rsid w:val="0024430B"/>
    <w:rsid w:val="00245A23"/>
    <w:rsid w:val="00246BE6"/>
    <w:rsid w:val="00247512"/>
    <w:rsid w:val="00251CF1"/>
    <w:rsid w:val="00252B01"/>
    <w:rsid w:val="00252DAD"/>
    <w:rsid w:val="0025416B"/>
    <w:rsid w:val="0025487C"/>
    <w:rsid w:val="002554AD"/>
    <w:rsid w:val="00256D27"/>
    <w:rsid w:val="0026045B"/>
    <w:rsid w:val="00261ABE"/>
    <w:rsid w:val="00261EEE"/>
    <w:rsid w:val="0026284D"/>
    <w:rsid w:val="00262A87"/>
    <w:rsid w:val="002702A3"/>
    <w:rsid w:val="002707AF"/>
    <w:rsid w:val="00271673"/>
    <w:rsid w:val="0027348B"/>
    <w:rsid w:val="00275163"/>
    <w:rsid w:val="0027547D"/>
    <w:rsid w:val="002773D4"/>
    <w:rsid w:val="002806DB"/>
    <w:rsid w:val="002811F6"/>
    <w:rsid w:val="0028187B"/>
    <w:rsid w:val="00281C9C"/>
    <w:rsid w:val="00281D0F"/>
    <w:rsid w:val="00281FC8"/>
    <w:rsid w:val="00282267"/>
    <w:rsid w:val="00282444"/>
    <w:rsid w:val="002829C4"/>
    <w:rsid w:val="002900CF"/>
    <w:rsid w:val="00290A74"/>
    <w:rsid w:val="00292510"/>
    <w:rsid w:val="0029514C"/>
    <w:rsid w:val="00296577"/>
    <w:rsid w:val="00297556"/>
    <w:rsid w:val="00297983"/>
    <w:rsid w:val="002A3232"/>
    <w:rsid w:val="002A37FF"/>
    <w:rsid w:val="002A3840"/>
    <w:rsid w:val="002A3E92"/>
    <w:rsid w:val="002A52B5"/>
    <w:rsid w:val="002A5363"/>
    <w:rsid w:val="002A56E9"/>
    <w:rsid w:val="002A63B7"/>
    <w:rsid w:val="002A71F0"/>
    <w:rsid w:val="002A7995"/>
    <w:rsid w:val="002A7CF1"/>
    <w:rsid w:val="002B03B3"/>
    <w:rsid w:val="002B1298"/>
    <w:rsid w:val="002B1F4F"/>
    <w:rsid w:val="002B2765"/>
    <w:rsid w:val="002B321D"/>
    <w:rsid w:val="002B37E4"/>
    <w:rsid w:val="002B471F"/>
    <w:rsid w:val="002B5544"/>
    <w:rsid w:val="002B591A"/>
    <w:rsid w:val="002B5D36"/>
    <w:rsid w:val="002B77CD"/>
    <w:rsid w:val="002B7F34"/>
    <w:rsid w:val="002C031E"/>
    <w:rsid w:val="002C116E"/>
    <w:rsid w:val="002C1317"/>
    <w:rsid w:val="002C206D"/>
    <w:rsid w:val="002C348D"/>
    <w:rsid w:val="002C3E3E"/>
    <w:rsid w:val="002C5C2C"/>
    <w:rsid w:val="002C7CAB"/>
    <w:rsid w:val="002C7DDB"/>
    <w:rsid w:val="002D0AD0"/>
    <w:rsid w:val="002D15CE"/>
    <w:rsid w:val="002D1AC2"/>
    <w:rsid w:val="002D1C03"/>
    <w:rsid w:val="002D364B"/>
    <w:rsid w:val="002D3B55"/>
    <w:rsid w:val="002D4072"/>
    <w:rsid w:val="002D635F"/>
    <w:rsid w:val="002D6EAF"/>
    <w:rsid w:val="002E0351"/>
    <w:rsid w:val="002E1D07"/>
    <w:rsid w:val="002E24EA"/>
    <w:rsid w:val="002E2681"/>
    <w:rsid w:val="002E291D"/>
    <w:rsid w:val="002E3D5D"/>
    <w:rsid w:val="002E5C7E"/>
    <w:rsid w:val="002E716E"/>
    <w:rsid w:val="002E7EE0"/>
    <w:rsid w:val="002F0BD3"/>
    <w:rsid w:val="002F0E65"/>
    <w:rsid w:val="002F189D"/>
    <w:rsid w:val="002F20B2"/>
    <w:rsid w:val="002F23E3"/>
    <w:rsid w:val="002F6CAF"/>
    <w:rsid w:val="002F6D27"/>
    <w:rsid w:val="0030300C"/>
    <w:rsid w:val="003030AC"/>
    <w:rsid w:val="003049B2"/>
    <w:rsid w:val="003126F4"/>
    <w:rsid w:val="003127E3"/>
    <w:rsid w:val="00314346"/>
    <w:rsid w:val="00315219"/>
    <w:rsid w:val="003171AE"/>
    <w:rsid w:val="00317F87"/>
    <w:rsid w:val="00321343"/>
    <w:rsid w:val="00321AB4"/>
    <w:rsid w:val="00322822"/>
    <w:rsid w:val="00322CEB"/>
    <w:rsid w:val="003239DD"/>
    <w:rsid w:val="00323B70"/>
    <w:rsid w:val="00324A27"/>
    <w:rsid w:val="00324ACA"/>
    <w:rsid w:val="003250A0"/>
    <w:rsid w:val="00332FFB"/>
    <w:rsid w:val="00333614"/>
    <w:rsid w:val="00334092"/>
    <w:rsid w:val="0033597B"/>
    <w:rsid w:val="00336457"/>
    <w:rsid w:val="00336E83"/>
    <w:rsid w:val="00337A8D"/>
    <w:rsid w:val="00344D18"/>
    <w:rsid w:val="0034636A"/>
    <w:rsid w:val="00347272"/>
    <w:rsid w:val="0034734C"/>
    <w:rsid w:val="00347442"/>
    <w:rsid w:val="00347530"/>
    <w:rsid w:val="00351FAC"/>
    <w:rsid w:val="003547EB"/>
    <w:rsid w:val="00356347"/>
    <w:rsid w:val="003569B6"/>
    <w:rsid w:val="00356C23"/>
    <w:rsid w:val="00356EB5"/>
    <w:rsid w:val="003638EB"/>
    <w:rsid w:val="003640E2"/>
    <w:rsid w:val="00364FC4"/>
    <w:rsid w:val="00365B2E"/>
    <w:rsid w:val="00366F47"/>
    <w:rsid w:val="003675F0"/>
    <w:rsid w:val="00373A6B"/>
    <w:rsid w:val="003746D7"/>
    <w:rsid w:val="00374A17"/>
    <w:rsid w:val="0037501E"/>
    <w:rsid w:val="003750A1"/>
    <w:rsid w:val="00376F1D"/>
    <w:rsid w:val="00381AFA"/>
    <w:rsid w:val="003824C7"/>
    <w:rsid w:val="00382A48"/>
    <w:rsid w:val="00382C7A"/>
    <w:rsid w:val="00383DD9"/>
    <w:rsid w:val="003843A2"/>
    <w:rsid w:val="00384669"/>
    <w:rsid w:val="0038528F"/>
    <w:rsid w:val="0038682E"/>
    <w:rsid w:val="00386B94"/>
    <w:rsid w:val="00386F67"/>
    <w:rsid w:val="00387BF2"/>
    <w:rsid w:val="00390145"/>
    <w:rsid w:val="003907EE"/>
    <w:rsid w:val="00390DBD"/>
    <w:rsid w:val="003912E8"/>
    <w:rsid w:val="00392129"/>
    <w:rsid w:val="00393522"/>
    <w:rsid w:val="00393527"/>
    <w:rsid w:val="00394F3B"/>
    <w:rsid w:val="003953C0"/>
    <w:rsid w:val="00395603"/>
    <w:rsid w:val="00397075"/>
    <w:rsid w:val="00397A93"/>
    <w:rsid w:val="003A12B2"/>
    <w:rsid w:val="003A16BF"/>
    <w:rsid w:val="003A1CC6"/>
    <w:rsid w:val="003A23AB"/>
    <w:rsid w:val="003A2DE7"/>
    <w:rsid w:val="003A2EF6"/>
    <w:rsid w:val="003A38FE"/>
    <w:rsid w:val="003A4276"/>
    <w:rsid w:val="003A56CE"/>
    <w:rsid w:val="003A6A99"/>
    <w:rsid w:val="003B07C2"/>
    <w:rsid w:val="003B29A5"/>
    <w:rsid w:val="003B43C9"/>
    <w:rsid w:val="003B5E85"/>
    <w:rsid w:val="003B5F75"/>
    <w:rsid w:val="003B6506"/>
    <w:rsid w:val="003B6C5A"/>
    <w:rsid w:val="003B75CA"/>
    <w:rsid w:val="003C01A8"/>
    <w:rsid w:val="003C30CF"/>
    <w:rsid w:val="003C40BC"/>
    <w:rsid w:val="003C4318"/>
    <w:rsid w:val="003C4772"/>
    <w:rsid w:val="003C559D"/>
    <w:rsid w:val="003C5B6D"/>
    <w:rsid w:val="003C5EDD"/>
    <w:rsid w:val="003C66BA"/>
    <w:rsid w:val="003C77B9"/>
    <w:rsid w:val="003C7856"/>
    <w:rsid w:val="003C7E50"/>
    <w:rsid w:val="003D1638"/>
    <w:rsid w:val="003D1DDB"/>
    <w:rsid w:val="003D4DB2"/>
    <w:rsid w:val="003D50FA"/>
    <w:rsid w:val="003D5126"/>
    <w:rsid w:val="003D6293"/>
    <w:rsid w:val="003D63B7"/>
    <w:rsid w:val="003D6448"/>
    <w:rsid w:val="003D6AB3"/>
    <w:rsid w:val="003D6B49"/>
    <w:rsid w:val="003D6D8C"/>
    <w:rsid w:val="003D7FD4"/>
    <w:rsid w:val="003E3548"/>
    <w:rsid w:val="003E3FC2"/>
    <w:rsid w:val="003E6A5D"/>
    <w:rsid w:val="003F1BBD"/>
    <w:rsid w:val="003F3770"/>
    <w:rsid w:val="003F5E5A"/>
    <w:rsid w:val="004002D4"/>
    <w:rsid w:val="00400962"/>
    <w:rsid w:val="00400CC6"/>
    <w:rsid w:val="00401F51"/>
    <w:rsid w:val="0040208B"/>
    <w:rsid w:val="00402D1B"/>
    <w:rsid w:val="004035B4"/>
    <w:rsid w:val="0040455A"/>
    <w:rsid w:val="00404733"/>
    <w:rsid w:val="00405F9B"/>
    <w:rsid w:val="00406C48"/>
    <w:rsid w:val="00407BB3"/>
    <w:rsid w:val="00412749"/>
    <w:rsid w:val="00412DCA"/>
    <w:rsid w:val="004133E4"/>
    <w:rsid w:val="004147F9"/>
    <w:rsid w:val="00414C89"/>
    <w:rsid w:val="0041558E"/>
    <w:rsid w:val="00421258"/>
    <w:rsid w:val="00421921"/>
    <w:rsid w:val="0042245D"/>
    <w:rsid w:val="004226C1"/>
    <w:rsid w:val="004231BF"/>
    <w:rsid w:val="00423E87"/>
    <w:rsid w:val="00424B50"/>
    <w:rsid w:val="0042517C"/>
    <w:rsid w:val="004264F2"/>
    <w:rsid w:val="00426F99"/>
    <w:rsid w:val="004279F1"/>
    <w:rsid w:val="00427AEA"/>
    <w:rsid w:val="00431915"/>
    <w:rsid w:val="00432204"/>
    <w:rsid w:val="00432FC4"/>
    <w:rsid w:val="0043328C"/>
    <w:rsid w:val="00434C95"/>
    <w:rsid w:val="004357E1"/>
    <w:rsid w:val="00436859"/>
    <w:rsid w:val="00436BB6"/>
    <w:rsid w:val="00436BC0"/>
    <w:rsid w:val="004371C4"/>
    <w:rsid w:val="00437897"/>
    <w:rsid w:val="00442CAC"/>
    <w:rsid w:val="00443871"/>
    <w:rsid w:val="00444582"/>
    <w:rsid w:val="00444D74"/>
    <w:rsid w:val="00447835"/>
    <w:rsid w:val="00447E8E"/>
    <w:rsid w:val="00450DF9"/>
    <w:rsid w:val="00451035"/>
    <w:rsid w:val="00453066"/>
    <w:rsid w:val="00453DF8"/>
    <w:rsid w:val="00453EF8"/>
    <w:rsid w:val="00454B08"/>
    <w:rsid w:val="0045586F"/>
    <w:rsid w:val="00456545"/>
    <w:rsid w:val="00456B99"/>
    <w:rsid w:val="004572CE"/>
    <w:rsid w:val="004605D8"/>
    <w:rsid w:val="00461753"/>
    <w:rsid w:val="00462D37"/>
    <w:rsid w:val="00465972"/>
    <w:rsid w:val="0046604A"/>
    <w:rsid w:val="00466C86"/>
    <w:rsid w:val="004677E1"/>
    <w:rsid w:val="00467BC7"/>
    <w:rsid w:val="00470952"/>
    <w:rsid w:val="00470C27"/>
    <w:rsid w:val="00470D65"/>
    <w:rsid w:val="004710FB"/>
    <w:rsid w:val="00471479"/>
    <w:rsid w:val="00471CC2"/>
    <w:rsid w:val="004721BD"/>
    <w:rsid w:val="00472EA2"/>
    <w:rsid w:val="0047452B"/>
    <w:rsid w:val="004812B6"/>
    <w:rsid w:val="004821AF"/>
    <w:rsid w:val="0048223A"/>
    <w:rsid w:val="00483295"/>
    <w:rsid w:val="0048357B"/>
    <w:rsid w:val="004853F0"/>
    <w:rsid w:val="00485462"/>
    <w:rsid w:val="004861BF"/>
    <w:rsid w:val="004861E3"/>
    <w:rsid w:val="00493B48"/>
    <w:rsid w:val="0049491E"/>
    <w:rsid w:val="0049792E"/>
    <w:rsid w:val="004A0A29"/>
    <w:rsid w:val="004A0B36"/>
    <w:rsid w:val="004A0B7E"/>
    <w:rsid w:val="004A0CB8"/>
    <w:rsid w:val="004A6167"/>
    <w:rsid w:val="004A64EF"/>
    <w:rsid w:val="004A70F9"/>
    <w:rsid w:val="004A7F07"/>
    <w:rsid w:val="004A7FE9"/>
    <w:rsid w:val="004B04E9"/>
    <w:rsid w:val="004B2753"/>
    <w:rsid w:val="004B29DC"/>
    <w:rsid w:val="004B3309"/>
    <w:rsid w:val="004B45AF"/>
    <w:rsid w:val="004B6DB5"/>
    <w:rsid w:val="004B7880"/>
    <w:rsid w:val="004B7FD5"/>
    <w:rsid w:val="004C0E30"/>
    <w:rsid w:val="004C2357"/>
    <w:rsid w:val="004C240E"/>
    <w:rsid w:val="004C260B"/>
    <w:rsid w:val="004C4F21"/>
    <w:rsid w:val="004C6906"/>
    <w:rsid w:val="004C6D4B"/>
    <w:rsid w:val="004C72EF"/>
    <w:rsid w:val="004C765C"/>
    <w:rsid w:val="004C7A5D"/>
    <w:rsid w:val="004D0209"/>
    <w:rsid w:val="004D0322"/>
    <w:rsid w:val="004D0703"/>
    <w:rsid w:val="004D1766"/>
    <w:rsid w:val="004D20DE"/>
    <w:rsid w:val="004D3672"/>
    <w:rsid w:val="004D3D12"/>
    <w:rsid w:val="004D4D6A"/>
    <w:rsid w:val="004D71F9"/>
    <w:rsid w:val="004D7D02"/>
    <w:rsid w:val="004E0E54"/>
    <w:rsid w:val="004E1C95"/>
    <w:rsid w:val="004E217B"/>
    <w:rsid w:val="004E22EC"/>
    <w:rsid w:val="004E2A5F"/>
    <w:rsid w:val="004E4A81"/>
    <w:rsid w:val="004E5F81"/>
    <w:rsid w:val="004E61C9"/>
    <w:rsid w:val="004E6AAC"/>
    <w:rsid w:val="004E7EFE"/>
    <w:rsid w:val="004F116B"/>
    <w:rsid w:val="004F135C"/>
    <w:rsid w:val="004F1C00"/>
    <w:rsid w:val="004F2E11"/>
    <w:rsid w:val="004F2FFA"/>
    <w:rsid w:val="004F3ED9"/>
    <w:rsid w:val="004F4127"/>
    <w:rsid w:val="00500195"/>
    <w:rsid w:val="005002E5"/>
    <w:rsid w:val="00501859"/>
    <w:rsid w:val="00501BED"/>
    <w:rsid w:val="00503807"/>
    <w:rsid w:val="00503B67"/>
    <w:rsid w:val="0050428B"/>
    <w:rsid w:val="00504574"/>
    <w:rsid w:val="00504667"/>
    <w:rsid w:val="005049FA"/>
    <w:rsid w:val="005053B4"/>
    <w:rsid w:val="00507823"/>
    <w:rsid w:val="00510D8D"/>
    <w:rsid w:val="0051105E"/>
    <w:rsid w:val="00512848"/>
    <w:rsid w:val="00512DCD"/>
    <w:rsid w:val="00513792"/>
    <w:rsid w:val="0051391F"/>
    <w:rsid w:val="0051630A"/>
    <w:rsid w:val="005163B7"/>
    <w:rsid w:val="00517F2B"/>
    <w:rsid w:val="00520136"/>
    <w:rsid w:val="005208A4"/>
    <w:rsid w:val="00520F50"/>
    <w:rsid w:val="005214E3"/>
    <w:rsid w:val="005238AF"/>
    <w:rsid w:val="0052555C"/>
    <w:rsid w:val="00526DA8"/>
    <w:rsid w:val="005348F3"/>
    <w:rsid w:val="005349F2"/>
    <w:rsid w:val="00535344"/>
    <w:rsid w:val="00535EDE"/>
    <w:rsid w:val="00536E3D"/>
    <w:rsid w:val="005375F7"/>
    <w:rsid w:val="00540AB1"/>
    <w:rsid w:val="0054109D"/>
    <w:rsid w:val="0054268C"/>
    <w:rsid w:val="00543E33"/>
    <w:rsid w:val="00545F46"/>
    <w:rsid w:val="00547E57"/>
    <w:rsid w:val="00551AAE"/>
    <w:rsid w:val="00552429"/>
    <w:rsid w:val="00553846"/>
    <w:rsid w:val="00554739"/>
    <w:rsid w:val="0055664C"/>
    <w:rsid w:val="0055668C"/>
    <w:rsid w:val="00556AEE"/>
    <w:rsid w:val="0056005C"/>
    <w:rsid w:val="00560ED3"/>
    <w:rsid w:val="005618DD"/>
    <w:rsid w:val="00561F3A"/>
    <w:rsid w:val="00563C18"/>
    <w:rsid w:val="00566886"/>
    <w:rsid w:val="005702D0"/>
    <w:rsid w:val="0057053D"/>
    <w:rsid w:val="00570FB9"/>
    <w:rsid w:val="00571201"/>
    <w:rsid w:val="0057214F"/>
    <w:rsid w:val="0057374C"/>
    <w:rsid w:val="00574684"/>
    <w:rsid w:val="0057533D"/>
    <w:rsid w:val="0057674D"/>
    <w:rsid w:val="00576C40"/>
    <w:rsid w:val="00581C29"/>
    <w:rsid w:val="00581D3E"/>
    <w:rsid w:val="00582598"/>
    <w:rsid w:val="00582B21"/>
    <w:rsid w:val="00583A87"/>
    <w:rsid w:val="00583FF5"/>
    <w:rsid w:val="005842A4"/>
    <w:rsid w:val="00584E16"/>
    <w:rsid w:val="00590BC3"/>
    <w:rsid w:val="00591E34"/>
    <w:rsid w:val="00592176"/>
    <w:rsid w:val="00592F57"/>
    <w:rsid w:val="00593347"/>
    <w:rsid w:val="005933B3"/>
    <w:rsid w:val="00593762"/>
    <w:rsid w:val="00593D4F"/>
    <w:rsid w:val="00594D6D"/>
    <w:rsid w:val="00595235"/>
    <w:rsid w:val="00596227"/>
    <w:rsid w:val="0059799D"/>
    <w:rsid w:val="005A18F2"/>
    <w:rsid w:val="005A1908"/>
    <w:rsid w:val="005A3A6C"/>
    <w:rsid w:val="005A3F33"/>
    <w:rsid w:val="005A56B8"/>
    <w:rsid w:val="005A5E17"/>
    <w:rsid w:val="005A6283"/>
    <w:rsid w:val="005A714F"/>
    <w:rsid w:val="005A745B"/>
    <w:rsid w:val="005A7F02"/>
    <w:rsid w:val="005B0054"/>
    <w:rsid w:val="005B05F2"/>
    <w:rsid w:val="005B2222"/>
    <w:rsid w:val="005B226C"/>
    <w:rsid w:val="005B3B35"/>
    <w:rsid w:val="005B40CA"/>
    <w:rsid w:val="005B53CD"/>
    <w:rsid w:val="005C2010"/>
    <w:rsid w:val="005C221B"/>
    <w:rsid w:val="005C2A72"/>
    <w:rsid w:val="005C48C5"/>
    <w:rsid w:val="005C4DDB"/>
    <w:rsid w:val="005C52AE"/>
    <w:rsid w:val="005C5822"/>
    <w:rsid w:val="005C5CB2"/>
    <w:rsid w:val="005C6EA5"/>
    <w:rsid w:val="005C73A7"/>
    <w:rsid w:val="005C7AEF"/>
    <w:rsid w:val="005D0752"/>
    <w:rsid w:val="005D2AD9"/>
    <w:rsid w:val="005D2FD0"/>
    <w:rsid w:val="005D4699"/>
    <w:rsid w:val="005D50FA"/>
    <w:rsid w:val="005D529D"/>
    <w:rsid w:val="005D52EF"/>
    <w:rsid w:val="005D5925"/>
    <w:rsid w:val="005D61AD"/>
    <w:rsid w:val="005D774A"/>
    <w:rsid w:val="005E008E"/>
    <w:rsid w:val="005E32CB"/>
    <w:rsid w:val="005E346F"/>
    <w:rsid w:val="005E49F1"/>
    <w:rsid w:val="005E4BA5"/>
    <w:rsid w:val="005E60B2"/>
    <w:rsid w:val="005E6CD2"/>
    <w:rsid w:val="005F1F1D"/>
    <w:rsid w:val="005F21E6"/>
    <w:rsid w:val="005F2425"/>
    <w:rsid w:val="005F24C0"/>
    <w:rsid w:val="005F2972"/>
    <w:rsid w:val="005F2AB1"/>
    <w:rsid w:val="005F3BA6"/>
    <w:rsid w:val="005F3EFB"/>
    <w:rsid w:val="005F4FDB"/>
    <w:rsid w:val="005F5D9A"/>
    <w:rsid w:val="005F6165"/>
    <w:rsid w:val="006024CC"/>
    <w:rsid w:val="00603758"/>
    <w:rsid w:val="0060685F"/>
    <w:rsid w:val="00610780"/>
    <w:rsid w:val="00610F9E"/>
    <w:rsid w:val="00611C58"/>
    <w:rsid w:val="006128D5"/>
    <w:rsid w:val="006140BB"/>
    <w:rsid w:val="0061487B"/>
    <w:rsid w:val="00615776"/>
    <w:rsid w:val="00615ACB"/>
    <w:rsid w:val="0061698A"/>
    <w:rsid w:val="00617D2E"/>
    <w:rsid w:val="0062048D"/>
    <w:rsid w:val="00621A37"/>
    <w:rsid w:val="00622BDD"/>
    <w:rsid w:val="00623281"/>
    <w:rsid w:val="006234F3"/>
    <w:rsid w:val="0062697D"/>
    <w:rsid w:val="006272F3"/>
    <w:rsid w:val="0062748D"/>
    <w:rsid w:val="006306BC"/>
    <w:rsid w:val="00631A2E"/>
    <w:rsid w:val="00637A87"/>
    <w:rsid w:val="006406D4"/>
    <w:rsid w:val="006409C4"/>
    <w:rsid w:val="0064175F"/>
    <w:rsid w:val="00643C09"/>
    <w:rsid w:val="00643F01"/>
    <w:rsid w:val="006456FB"/>
    <w:rsid w:val="00645BBB"/>
    <w:rsid w:val="00646BEA"/>
    <w:rsid w:val="00646F9C"/>
    <w:rsid w:val="006474F5"/>
    <w:rsid w:val="00650121"/>
    <w:rsid w:val="00650A0E"/>
    <w:rsid w:val="00650FF6"/>
    <w:rsid w:val="006541F5"/>
    <w:rsid w:val="00654334"/>
    <w:rsid w:val="00654439"/>
    <w:rsid w:val="006548E6"/>
    <w:rsid w:val="00654FA0"/>
    <w:rsid w:val="00655CAD"/>
    <w:rsid w:val="00655EF2"/>
    <w:rsid w:val="00657752"/>
    <w:rsid w:val="0065787C"/>
    <w:rsid w:val="00657F1D"/>
    <w:rsid w:val="00657F88"/>
    <w:rsid w:val="00660206"/>
    <w:rsid w:val="0066051B"/>
    <w:rsid w:val="006616D4"/>
    <w:rsid w:val="006624F8"/>
    <w:rsid w:val="006629A4"/>
    <w:rsid w:val="006639F3"/>
    <w:rsid w:val="00663A48"/>
    <w:rsid w:val="00663E5E"/>
    <w:rsid w:val="00665DF6"/>
    <w:rsid w:val="00670E42"/>
    <w:rsid w:val="00670E78"/>
    <w:rsid w:val="00672161"/>
    <w:rsid w:val="0067260B"/>
    <w:rsid w:val="00672DC5"/>
    <w:rsid w:val="0067536C"/>
    <w:rsid w:val="00675F87"/>
    <w:rsid w:val="00676229"/>
    <w:rsid w:val="00676443"/>
    <w:rsid w:val="006804F5"/>
    <w:rsid w:val="00682DF9"/>
    <w:rsid w:val="0068375C"/>
    <w:rsid w:val="0068424A"/>
    <w:rsid w:val="00684262"/>
    <w:rsid w:val="00684642"/>
    <w:rsid w:val="006849DF"/>
    <w:rsid w:val="0068504B"/>
    <w:rsid w:val="00685794"/>
    <w:rsid w:val="00685C1C"/>
    <w:rsid w:val="006866FC"/>
    <w:rsid w:val="006904B8"/>
    <w:rsid w:val="00690CD2"/>
    <w:rsid w:val="006920B1"/>
    <w:rsid w:val="0069234F"/>
    <w:rsid w:val="00693151"/>
    <w:rsid w:val="0069350D"/>
    <w:rsid w:val="00693673"/>
    <w:rsid w:val="00694806"/>
    <w:rsid w:val="0069576F"/>
    <w:rsid w:val="00695E97"/>
    <w:rsid w:val="00696851"/>
    <w:rsid w:val="006A06B8"/>
    <w:rsid w:val="006A3406"/>
    <w:rsid w:val="006B05B2"/>
    <w:rsid w:val="006B219B"/>
    <w:rsid w:val="006B25F4"/>
    <w:rsid w:val="006B2892"/>
    <w:rsid w:val="006B2E1B"/>
    <w:rsid w:val="006B3E5A"/>
    <w:rsid w:val="006B4C31"/>
    <w:rsid w:val="006B6E4D"/>
    <w:rsid w:val="006C0387"/>
    <w:rsid w:val="006C086C"/>
    <w:rsid w:val="006C0D46"/>
    <w:rsid w:val="006C1D8B"/>
    <w:rsid w:val="006C23FF"/>
    <w:rsid w:val="006C4406"/>
    <w:rsid w:val="006C52A1"/>
    <w:rsid w:val="006C6237"/>
    <w:rsid w:val="006C6C8A"/>
    <w:rsid w:val="006C7087"/>
    <w:rsid w:val="006D18DD"/>
    <w:rsid w:val="006D37A5"/>
    <w:rsid w:val="006D4CF9"/>
    <w:rsid w:val="006D621F"/>
    <w:rsid w:val="006D66AC"/>
    <w:rsid w:val="006D6ED9"/>
    <w:rsid w:val="006D7277"/>
    <w:rsid w:val="006D7E91"/>
    <w:rsid w:val="006E02DE"/>
    <w:rsid w:val="006E0EAE"/>
    <w:rsid w:val="006E0F25"/>
    <w:rsid w:val="006E12B8"/>
    <w:rsid w:val="006E183E"/>
    <w:rsid w:val="006E2B7C"/>
    <w:rsid w:val="006E2D42"/>
    <w:rsid w:val="006E493F"/>
    <w:rsid w:val="006E52AB"/>
    <w:rsid w:val="006E53E0"/>
    <w:rsid w:val="006E61D1"/>
    <w:rsid w:val="006E63DC"/>
    <w:rsid w:val="006E6EBE"/>
    <w:rsid w:val="006E7B9E"/>
    <w:rsid w:val="006E7D07"/>
    <w:rsid w:val="006F0B94"/>
    <w:rsid w:val="006F17E8"/>
    <w:rsid w:val="006F1958"/>
    <w:rsid w:val="006F380B"/>
    <w:rsid w:val="006F5027"/>
    <w:rsid w:val="007005C2"/>
    <w:rsid w:val="00700685"/>
    <w:rsid w:val="00700D71"/>
    <w:rsid w:val="007016ED"/>
    <w:rsid w:val="00703048"/>
    <w:rsid w:val="00705014"/>
    <w:rsid w:val="0070616F"/>
    <w:rsid w:val="00706526"/>
    <w:rsid w:val="0070690C"/>
    <w:rsid w:val="00706930"/>
    <w:rsid w:val="007070E4"/>
    <w:rsid w:val="00707856"/>
    <w:rsid w:val="00710634"/>
    <w:rsid w:val="007106DF"/>
    <w:rsid w:val="00710D47"/>
    <w:rsid w:val="00711E8F"/>
    <w:rsid w:val="00711EFF"/>
    <w:rsid w:val="00712DAB"/>
    <w:rsid w:val="00712E5F"/>
    <w:rsid w:val="0071388F"/>
    <w:rsid w:val="00716147"/>
    <w:rsid w:val="00717EB5"/>
    <w:rsid w:val="00720834"/>
    <w:rsid w:val="0072114E"/>
    <w:rsid w:val="00721960"/>
    <w:rsid w:val="0072199A"/>
    <w:rsid w:val="00722361"/>
    <w:rsid w:val="007233C5"/>
    <w:rsid w:val="00723A0F"/>
    <w:rsid w:val="00723A92"/>
    <w:rsid w:val="00724D41"/>
    <w:rsid w:val="0072742D"/>
    <w:rsid w:val="00727C9D"/>
    <w:rsid w:val="0073206C"/>
    <w:rsid w:val="007323B6"/>
    <w:rsid w:val="00732985"/>
    <w:rsid w:val="00732BB8"/>
    <w:rsid w:val="00732E69"/>
    <w:rsid w:val="007370F4"/>
    <w:rsid w:val="00737784"/>
    <w:rsid w:val="00740F27"/>
    <w:rsid w:val="00741236"/>
    <w:rsid w:val="007414FD"/>
    <w:rsid w:val="00743BD3"/>
    <w:rsid w:val="007454DA"/>
    <w:rsid w:val="00745673"/>
    <w:rsid w:val="00745FF6"/>
    <w:rsid w:val="00746461"/>
    <w:rsid w:val="00750384"/>
    <w:rsid w:val="00750CA0"/>
    <w:rsid w:val="007511AD"/>
    <w:rsid w:val="00752059"/>
    <w:rsid w:val="00752A82"/>
    <w:rsid w:val="0075322D"/>
    <w:rsid w:val="00753B2A"/>
    <w:rsid w:val="00754B13"/>
    <w:rsid w:val="00756A3D"/>
    <w:rsid w:val="007579DE"/>
    <w:rsid w:val="00757A5F"/>
    <w:rsid w:val="007613ED"/>
    <w:rsid w:val="0076373D"/>
    <w:rsid w:val="0076382C"/>
    <w:rsid w:val="00765623"/>
    <w:rsid w:val="00766CAD"/>
    <w:rsid w:val="007672AB"/>
    <w:rsid w:val="0076745A"/>
    <w:rsid w:val="00770DE6"/>
    <w:rsid w:val="0077267F"/>
    <w:rsid w:val="00772C5C"/>
    <w:rsid w:val="00772DEE"/>
    <w:rsid w:val="00774EA6"/>
    <w:rsid w:val="00775027"/>
    <w:rsid w:val="007778AC"/>
    <w:rsid w:val="00781950"/>
    <w:rsid w:val="00783C77"/>
    <w:rsid w:val="00786087"/>
    <w:rsid w:val="00786DD1"/>
    <w:rsid w:val="00787B28"/>
    <w:rsid w:val="00787CA6"/>
    <w:rsid w:val="00791478"/>
    <w:rsid w:val="00792202"/>
    <w:rsid w:val="00792D22"/>
    <w:rsid w:val="00793158"/>
    <w:rsid w:val="007972C7"/>
    <w:rsid w:val="007A0AF7"/>
    <w:rsid w:val="007A1661"/>
    <w:rsid w:val="007A2B2B"/>
    <w:rsid w:val="007A397F"/>
    <w:rsid w:val="007A409F"/>
    <w:rsid w:val="007A5289"/>
    <w:rsid w:val="007A53CA"/>
    <w:rsid w:val="007A6311"/>
    <w:rsid w:val="007A6B1A"/>
    <w:rsid w:val="007A72AD"/>
    <w:rsid w:val="007B1372"/>
    <w:rsid w:val="007B27F8"/>
    <w:rsid w:val="007B3BF7"/>
    <w:rsid w:val="007B3E1A"/>
    <w:rsid w:val="007B6FF2"/>
    <w:rsid w:val="007C1701"/>
    <w:rsid w:val="007C46E0"/>
    <w:rsid w:val="007C536A"/>
    <w:rsid w:val="007C63F0"/>
    <w:rsid w:val="007C70A7"/>
    <w:rsid w:val="007C7238"/>
    <w:rsid w:val="007D0F3F"/>
    <w:rsid w:val="007D1C8F"/>
    <w:rsid w:val="007D5931"/>
    <w:rsid w:val="007D5F2C"/>
    <w:rsid w:val="007D6D57"/>
    <w:rsid w:val="007E0182"/>
    <w:rsid w:val="007E0FF0"/>
    <w:rsid w:val="007E1064"/>
    <w:rsid w:val="007E4032"/>
    <w:rsid w:val="007E479C"/>
    <w:rsid w:val="007E4B16"/>
    <w:rsid w:val="007E57C4"/>
    <w:rsid w:val="007E7C14"/>
    <w:rsid w:val="007E7CE3"/>
    <w:rsid w:val="007F0118"/>
    <w:rsid w:val="007F0961"/>
    <w:rsid w:val="007F27F9"/>
    <w:rsid w:val="007F29B6"/>
    <w:rsid w:val="007F4CBB"/>
    <w:rsid w:val="007F5360"/>
    <w:rsid w:val="007F6D1C"/>
    <w:rsid w:val="00800503"/>
    <w:rsid w:val="00801B42"/>
    <w:rsid w:val="00802772"/>
    <w:rsid w:val="00802BC1"/>
    <w:rsid w:val="008030BB"/>
    <w:rsid w:val="00803CF0"/>
    <w:rsid w:val="00804063"/>
    <w:rsid w:val="0080417F"/>
    <w:rsid w:val="00804A73"/>
    <w:rsid w:val="00804FF0"/>
    <w:rsid w:val="0080509B"/>
    <w:rsid w:val="0080587E"/>
    <w:rsid w:val="00806684"/>
    <w:rsid w:val="008115E9"/>
    <w:rsid w:val="00811DC9"/>
    <w:rsid w:val="00812438"/>
    <w:rsid w:val="00812EB3"/>
    <w:rsid w:val="00813115"/>
    <w:rsid w:val="008138D1"/>
    <w:rsid w:val="00814605"/>
    <w:rsid w:val="00814C55"/>
    <w:rsid w:val="0081550E"/>
    <w:rsid w:val="00820282"/>
    <w:rsid w:val="008215DB"/>
    <w:rsid w:val="008228D3"/>
    <w:rsid w:val="0082295E"/>
    <w:rsid w:val="0082330E"/>
    <w:rsid w:val="00823813"/>
    <w:rsid w:val="008241B5"/>
    <w:rsid w:val="00824D8E"/>
    <w:rsid w:val="00826B85"/>
    <w:rsid w:val="0083172F"/>
    <w:rsid w:val="0083252F"/>
    <w:rsid w:val="008338BB"/>
    <w:rsid w:val="008340B8"/>
    <w:rsid w:val="00834D79"/>
    <w:rsid w:val="00834E11"/>
    <w:rsid w:val="0083606A"/>
    <w:rsid w:val="00840084"/>
    <w:rsid w:val="0084065B"/>
    <w:rsid w:val="00840FC8"/>
    <w:rsid w:val="008425D4"/>
    <w:rsid w:val="00843969"/>
    <w:rsid w:val="00843B0D"/>
    <w:rsid w:val="00844616"/>
    <w:rsid w:val="00846121"/>
    <w:rsid w:val="00850165"/>
    <w:rsid w:val="00850DDE"/>
    <w:rsid w:val="00851122"/>
    <w:rsid w:val="00851135"/>
    <w:rsid w:val="00851759"/>
    <w:rsid w:val="00851BC1"/>
    <w:rsid w:val="008526A2"/>
    <w:rsid w:val="0085320B"/>
    <w:rsid w:val="008534B0"/>
    <w:rsid w:val="0085507C"/>
    <w:rsid w:val="00855504"/>
    <w:rsid w:val="00855F5E"/>
    <w:rsid w:val="008561D0"/>
    <w:rsid w:val="00860574"/>
    <w:rsid w:val="00860BF3"/>
    <w:rsid w:val="008616EB"/>
    <w:rsid w:val="00864CA2"/>
    <w:rsid w:val="0086660E"/>
    <w:rsid w:val="008666EB"/>
    <w:rsid w:val="008672CA"/>
    <w:rsid w:val="008675D7"/>
    <w:rsid w:val="0087162C"/>
    <w:rsid w:val="00872156"/>
    <w:rsid w:val="00872768"/>
    <w:rsid w:val="00873B1A"/>
    <w:rsid w:val="00874F93"/>
    <w:rsid w:val="00875316"/>
    <w:rsid w:val="008776FC"/>
    <w:rsid w:val="00880275"/>
    <w:rsid w:val="00880E76"/>
    <w:rsid w:val="00883A00"/>
    <w:rsid w:val="00885078"/>
    <w:rsid w:val="008904A2"/>
    <w:rsid w:val="0089129F"/>
    <w:rsid w:val="00891C54"/>
    <w:rsid w:val="00892FCF"/>
    <w:rsid w:val="00892FE2"/>
    <w:rsid w:val="00894380"/>
    <w:rsid w:val="00894A26"/>
    <w:rsid w:val="008A52C3"/>
    <w:rsid w:val="008A5A70"/>
    <w:rsid w:val="008A5C7C"/>
    <w:rsid w:val="008A6136"/>
    <w:rsid w:val="008A738F"/>
    <w:rsid w:val="008B0264"/>
    <w:rsid w:val="008B050F"/>
    <w:rsid w:val="008B069A"/>
    <w:rsid w:val="008B1956"/>
    <w:rsid w:val="008B42D4"/>
    <w:rsid w:val="008B5045"/>
    <w:rsid w:val="008B71DA"/>
    <w:rsid w:val="008B79A1"/>
    <w:rsid w:val="008C04EC"/>
    <w:rsid w:val="008C278A"/>
    <w:rsid w:val="008C31CF"/>
    <w:rsid w:val="008C32C2"/>
    <w:rsid w:val="008C3EEF"/>
    <w:rsid w:val="008C5D94"/>
    <w:rsid w:val="008C6132"/>
    <w:rsid w:val="008C71BF"/>
    <w:rsid w:val="008D1C64"/>
    <w:rsid w:val="008D29BA"/>
    <w:rsid w:val="008D30CF"/>
    <w:rsid w:val="008D358A"/>
    <w:rsid w:val="008D49D8"/>
    <w:rsid w:val="008D4DE7"/>
    <w:rsid w:val="008D52E4"/>
    <w:rsid w:val="008D6CB4"/>
    <w:rsid w:val="008D7B2B"/>
    <w:rsid w:val="008D7E46"/>
    <w:rsid w:val="008E096D"/>
    <w:rsid w:val="008E1CB6"/>
    <w:rsid w:val="008E1E8E"/>
    <w:rsid w:val="008E269E"/>
    <w:rsid w:val="008E4107"/>
    <w:rsid w:val="008E587A"/>
    <w:rsid w:val="008E6D20"/>
    <w:rsid w:val="008E7FF6"/>
    <w:rsid w:val="008F2D85"/>
    <w:rsid w:val="008F31E6"/>
    <w:rsid w:val="008F366D"/>
    <w:rsid w:val="008F3B65"/>
    <w:rsid w:val="008F46FB"/>
    <w:rsid w:val="008F59C0"/>
    <w:rsid w:val="008F6E58"/>
    <w:rsid w:val="0090146F"/>
    <w:rsid w:val="00903CE2"/>
    <w:rsid w:val="009049BA"/>
    <w:rsid w:val="00906C17"/>
    <w:rsid w:val="0090753C"/>
    <w:rsid w:val="00910AF8"/>
    <w:rsid w:val="00911BA9"/>
    <w:rsid w:val="009121B5"/>
    <w:rsid w:val="00912908"/>
    <w:rsid w:val="00913DD9"/>
    <w:rsid w:val="009161D2"/>
    <w:rsid w:val="0091694B"/>
    <w:rsid w:val="00916C1D"/>
    <w:rsid w:val="009176B1"/>
    <w:rsid w:val="00917FDE"/>
    <w:rsid w:val="00920C1A"/>
    <w:rsid w:val="00920F54"/>
    <w:rsid w:val="00921B91"/>
    <w:rsid w:val="00921CD9"/>
    <w:rsid w:val="0092222A"/>
    <w:rsid w:val="009232A8"/>
    <w:rsid w:val="009236E4"/>
    <w:rsid w:val="009242AE"/>
    <w:rsid w:val="009251AB"/>
    <w:rsid w:val="00930A6C"/>
    <w:rsid w:val="009318B9"/>
    <w:rsid w:val="00933DD1"/>
    <w:rsid w:val="009372C5"/>
    <w:rsid w:val="009403B8"/>
    <w:rsid w:val="00940675"/>
    <w:rsid w:val="009408CE"/>
    <w:rsid w:val="0094188A"/>
    <w:rsid w:val="00943A97"/>
    <w:rsid w:val="009447C8"/>
    <w:rsid w:val="0094701A"/>
    <w:rsid w:val="0095110C"/>
    <w:rsid w:val="009514AC"/>
    <w:rsid w:val="00951E43"/>
    <w:rsid w:val="00952EF5"/>
    <w:rsid w:val="009551AD"/>
    <w:rsid w:val="009565DD"/>
    <w:rsid w:val="00956B8C"/>
    <w:rsid w:val="0096027B"/>
    <w:rsid w:val="009608B9"/>
    <w:rsid w:val="009609EF"/>
    <w:rsid w:val="00960DA5"/>
    <w:rsid w:val="00963642"/>
    <w:rsid w:val="0096489E"/>
    <w:rsid w:val="00965D27"/>
    <w:rsid w:val="00966F49"/>
    <w:rsid w:val="00967EDD"/>
    <w:rsid w:val="009704A9"/>
    <w:rsid w:val="00971CB0"/>
    <w:rsid w:val="00971F7D"/>
    <w:rsid w:val="009722E4"/>
    <w:rsid w:val="00973AEE"/>
    <w:rsid w:val="00973B5A"/>
    <w:rsid w:val="00976329"/>
    <w:rsid w:val="00976AFF"/>
    <w:rsid w:val="00980517"/>
    <w:rsid w:val="00984CC5"/>
    <w:rsid w:val="0098603A"/>
    <w:rsid w:val="00986BDB"/>
    <w:rsid w:val="00986F60"/>
    <w:rsid w:val="00991C40"/>
    <w:rsid w:val="00992F40"/>
    <w:rsid w:val="00994BE4"/>
    <w:rsid w:val="009A30B1"/>
    <w:rsid w:val="009A418F"/>
    <w:rsid w:val="009A494E"/>
    <w:rsid w:val="009A6626"/>
    <w:rsid w:val="009A7A48"/>
    <w:rsid w:val="009B0910"/>
    <w:rsid w:val="009B1446"/>
    <w:rsid w:val="009B4FE1"/>
    <w:rsid w:val="009B6FD0"/>
    <w:rsid w:val="009C004A"/>
    <w:rsid w:val="009C2355"/>
    <w:rsid w:val="009C35B9"/>
    <w:rsid w:val="009C411D"/>
    <w:rsid w:val="009C50F6"/>
    <w:rsid w:val="009C575A"/>
    <w:rsid w:val="009C5D55"/>
    <w:rsid w:val="009C7990"/>
    <w:rsid w:val="009D0A12"/>
    <w:rsid w:val="009D0BE5"/>
    <w:rsid w:val="009D0DFC"/>
    <w:rsid w:val="009D144A"/>
    <w:rsid w:val="009D2CF8"/>
    <w:rsid w:val="009D52D7"/>
    <w:rsid w:val="009D6F9B"/>
    <w:rsid w:val="009D7030"/>
    <w:rsid w:val="009D7515"/>
    <w:rsid w:val="009D769C"/>
    <w:rsid w:val="009E147E"/>
    <w:rsid w:val="009E17B7"/>
    <w:rsid w:val="009E1FEA"/>
    <w:rsid w:val="009E2EA8"/>
    <w:rsid w:val="009E426A"/>
    <w:rsid w:val="009E59AB"/>
    <w:rsid w:val="009E5A7C"/>
    <w:rsid w:val="009E686B"/>
    <w:rsid w:val="009F026D"/>
    <w:rsid w:val="009F0E71"/>
    <w:rsid w:val="009F1972"/>
    <w:rsid w:val="009F1A34"/>
    <w:rsid w:val="009F241B"/>
    <w:rsid w:val="009F2700"/>
    <w:rsid w:val="009F33BD"/>
    <w:rsid w:val="009F34CF"/>
    <w:rsid w:val="009F3CA1"/>
    <w:rsid w:val="009F50C5"/>
    <w:rsid w:val="009F7921"/>
    <w:rsid w:val="009F7ED9"/>
    <w:rsid w:val="00A002D0"/>
    <w:rsid w:val="00A0085C"/>
    <w:rsid w:val="00A01356"/>
    <w:rsid w:val="00A01DCA"/>
    <w:rsid w:val="00A01EFC"/>
    <w:rsid w:val="00A0236F"/>
    <w:rsid w:val="00A033AE"/>
    <w:rsid w:val="00A053D4"/>
    <w:rsid w:val="00A05779"/>
    <w:rsid w:val="00A05838"/>
    <w:rsid w:val="00A06E9E"/>
    <w:rsid w:val="00A105E1"/>
    <w:rsid w:val="00A10F61"/>
    <w:rsid w:val="00A11E5F"/>
    <w:rsid w:val="00A1201E"/>
    <w:rsid w:val="00A12607"/>
    <w:rsid w:val="00A12B2E"/>
    <w:rsid w:val="00A13B83"/>
    <w:rsid w:val="00A15DD9"/>
    <w:rsid w:val="00A16F10"/>
    <w:rsid w:val="00A17104"/>
    <w:rsid w:val="00A1786B"/>
    <w:rsid w:val="00A17D67"/>
    <w:rsid w:val="00A2216F"/>
    <w:rsid w:val="00A228F4"/>
    <w:rsid w:val="00A23A4B"/>
    <w:rsid w:val="00A245D4"/>
    <w:rsid w:val="00A25CCF"/>
    <w:rsid w:val="00A25F6B"/>
    <w:rsid w:val="00A331DA"/>
    <w:rsid w:val="00A339B4"/>
    <w:rsid w:val="00A352FD"/>
    <w:rsid w:val="00A3613D"/>
    <w:rsid w:val="00A37F96"/>
    <w:rsid w:val="00A40217"/>
    <w:rsid w:val="00A405CE"/>
    <w:rsid w:val="00A408B1"/>
    <w:rsid w:val="00A4192A"/>
    <w:rsid w:val="00A424BE"/>
    <w:rsid w:val="00A4262B"/>
    <w:rsid w:val="00A42704"/>
    <w:rsid w:val="00A43554"/>
    <w:rsid w:val="00A43783"/>
    <w:rsid w:val="00A449B5"/>
    <w:rsid w:val="00A459C2"/>
    <w:rsid w:val="00A46132"/>
    <w:rsid w:val="00A46482"/>
    <w:rsid w:val="00A477C6"/>
    <w:rsid w:val="00A525B3"/>
    <w:rsid w:val="00A53367"/>
    <w:rsid w:val="00A56A47"/>
    <w:rsid w:val="00A5757A"/>
    <w:rsid w:val="00A6060E"/>
    <w:rsid w:val="00A60707"/>
    <w:rsid w:val="00A61A75"/>
    <w:rsid w:val="00A61F7A"/>
    <w:rsid w:val="00A61F91"/>
    <w:rsid w:val="00A65294"/>
    <w:rsid w:val="00A65ED8"/>
    <w:rsid w:val="00A664A9"/>
    <w:rsid w:val="00A669E8"/>
    <w:rsid w:val="00A66C48"/>
    <w:rsid w:val="00A6769E"/>
    <w:rsid w:val="00A67EC3"/>
    <w:rsid w:val="00A70191"/>
    <w:rsid w:val="00A713B4"/>
    <w:rsid w:val="00A71AA9"/>
    <w:rsid w:val="00A72438"/>
    <w:rsid w:val="00A747FD"/>
    <w:rsid w:val="00A748B4"/>
    <w:rsid w:val="00A75623"/>
    <w:rsid w:val="00A77C25"/>
    <w:rsid w:val="00A80AF9"/>
    <w:rsid w:val="00A827BC"/>
    <w:rsid w:val="00A84748"/>
    <w:rsid w:val="00A84A7B"/>
    <w:rsid w:val="00A876E4"/>
    <w:rsid w:val="00A90602"/>
    <w:rsid w:val="00A90FBC"/>
    <w:rsid w:val="00A91080"/>
    <w:rsid w:val="00A910ED"/>
    <w:rsid w:val="00A915C2"/>
    <w:rsid w:val="00A93BD0"/>
    <w:rsid w:val="00A94A57"/>
    <w:rsid w:val="00A94B66"/>
    <w:rsid w:val="00A962D5"/>
    <w:rsid w:val="00A974F9"/>
    <w:rsid w:val="00AA0273"/>
    <w:rsid w:val="00AA352C"/>
    <w:rsid w:val="00AA4AF3"/>
    <w:rsid w:val="00AA6BC2"/>
    <w:rsid w:val="00AA7D53"/>
    <w:rsid w:val="00AB03F7"/>
    <w:rsid w:val="00AB17BD"/>
    <w:rsid w:val="00AB292C"/>
    <w:rsid w:val="00AB59F6"/>
    <w:rsid w:val="00AB5A97"/>
    <w:rsid w:val="00AB5CE8"/>
    <w:rsid w:val="00AB629D"/>
    <w:rsid w:val="00AC07EB"/>
    <w:rsid w:val="00AC1618"/>
    <w:rsid w:val="00AC207B"/>
    <w:rsid w:val="00AC34A1"/>
    <w:rsid w:val="00AC38F7"/>
    <w:rsid w:val="00AC5086"/>
    <w:rsid w:val="00AD0B32"/>
    <w:rsid w:val="00AD0CA0"/>
    <w:rsid w:val="00AD1B05"/>
    <w:rsid w:val="00AD1C77"/>
    <w:rsid w:val="00AD22A8"/>
    <w:rsid w:val="00AD6A27"/>
    <w:rsid w:val="00AD749B"/>
    <w:rsid w:val="00AE141A"/>
    <w:rsid w:val="00AE1E85"/>
    <w:rsid w:val="00AE1FD5"/>
    <w:rsid w:val="00AE28FB"/>
    <w:rsid w:val="00AE4AFA"/>
    <w:rsid w:val="00AE5B5E"/>
    <w:rsid w:val="00AE5CD9"/>
    <w:rsid w:val="00AE7282"/>
    <w:rsid w:val="00AE7C53"/>
    <w:rsid w:val="00AF031B"/>
    <w:rsid w:val="00AF407B"/>
    <w:rsid w:val="00AF475F"/>
    <w:rsid w:val="00AF75CD"/>
    <w:rsid w:val="00AF7F46"/>
    <w:rsid w:val="00B01E65"/>
    <w:rsid w:val="00B0248D"/>
    <w:rsid w:val="00B02C6D"/>
    <w:rsid w:val="00B03325"/>
    <w:rsid w:val="00B03FA9"/>
    <w:rsid w:val="00B04C1B"/>
    <w:rsid w:val="00B059FE"/>
    <w:rsid w:val="00B05C79"/>
    <w:rsid w:val="00B05F88"/>
    <w:rsid w:val="00B069E0"/>
    <w:rsid w:val="00B06B9C"/>
    <w:rsid w:val="00B06F4D"/>
    <w:rsid w:val="00B10212"/>
    <w:rsid w:val="00B10BA4"/>
    <w:rsid w:val="00B1368F"/>
    <w:rsid w:val="00B1479C"/>
    <w:rsid w:val="00B14837"/>
    <w:rsid w:val="00B14E6F"/>
    <w:rsid w:val="00B1507E"/>
    <w:rsid w:val="00B15436"/>
    <w:rsid w:val="00B16423"/>
    <w:rsid w:val="00B1661B"/>
    <w:rsid w:val="00B16829"/>
    <w:rsid w:val="00B16B64"/>
    <w:rsid w:val="00B17EBE"/>
    <w:rsid w:val="00B236BB"/>
    <w:rsid w:val="00B24334"/>
    <w:rsid w:val="00B24D09"/>
    <w:rsid w:val="00B26D73"/>
    <w:rsid w:val="00B27012"/>
    <w:rsid w:val="00B273DE"/>
    <w:rsid w:val="00B30945"/>
    <w:rsid w:val="00B30AA1"/>
    <w:rsid w:val="00B30B2C"/>
    <w:rsid w:val="00B31E13"/>
    <w:rsid w:val="00B31EB5"/>
    <w:rsid w:val="00B32550"/>
    <w:rsid w:val="00B33995"/>
    <w:rsid w:val="00B344D5"/>
    <w:rsid w:val="00B34B34"/>
    <w:rsid w:val="00B35B06"/>
    <w:rsid w:val="00B35BEB"/>
    <w:rsid w:val="00B371C6"/>
    <w:rsid w:val="00B377D2"/>
    <w:rsid w:val="00B419E9"/>
    <w:rsid w:val="00B42033"/>
    <w:rsid w:val="00B44035"/>
    <w:rsid w:val="00B4453E"/>
    <w:rsid w:val="00B4753D"/>
    <w:rsid w:val="00B50E1C"/>
    <w:rsid w:val="00B52FA8"/>
    <w:rsid w:val="00B53259"/>
    <w:rsid w:val="00B54C84"/>
    <w:rsid w:val="00B56E23"/>
    <w:rsid w:val="00B574FF"/>
    <w:rsid w:val="00B61D02"/>
    <w:rsid w:val="00B65159"/>
    <w:rsid w:val="00B658F3"/>
    <w:rsid w:val="00B673D4"/>
    <w:rsid w:val="00B72474"/>
    <w:rsid w:val="00B75180"/>
    <w:rsid w:val="00B75F8E"/>
    <w:rsid w:val="00B8157D"/>
    <w:rsid w:val="00B8263D"/>
    <w:rsid w:val="00B827CD"/>
    <w:rsid w:val="00B83D8F"/>
    <w:rsid w:val="00B84A72"/>
    <w:rsid w:val="00B84AA6"/>
    <w:rsid w:val="00B84F31"/>
    <w:rsid w:val="00B85E7A"/>
    <w:rsid w:val="00B860CB"/>
    <w:rsid w:val="00B86FF9"/>
    <w:rsid w:val="00B8732C"/>
    <w:rsid w:val="00B87434"/>
    <w:rsid w:val="00B9124B"/>
    <w:rsid w:val="00B916A0"/>
    <w:rsid w:val="00B91E13"/>
    <w:rsid w:val="00B9283A"/>
    <w:rsid w:val="00B936D3"/>
    <w:rsid w:val="00B95907"/>
    <w:rsid w:val="00B96E25"/>
    <w:rsid w:val="00B974A2"/>
    <w:rsid w:val="00BA053C"/>
    <w:rsid w:val="00BA18CE"/>
    <w:rsid w:val="00BA4ACD"/>
    <w:rsid w:val="00BA6AD7"/>
    <w:rsid w:val="00BA6BA7"/>
    <w:rsid w:val="00BA6D36"/>
    <w:rsid w:val="00BA718A"/>
    <w:rsid w:val="00BA7203"/>
    <w:rsid w:val="00BA780E"/>
    <w:rsid w:val="00BA7929"/>
    <w:rsid w:val="00BB0D20"/>
    <w:rsid w:val="00BB17C3"/>
    <w:rsid w:val="00BB36CF"/>
    <w:rsid w:val="00BB5457"/>
    <w:rsid w:val="00BB5A50"/>
    <w:rsid w:val="00BB75B8"/>
    <w:rsid w:val="00BC05D7"/>
    <w:rsid w:val="00BC1884"/>
    <w:rsid w:val="00BC27BE"/>
    <w:rsid w:val="00BC325B"/>
    <w:rsid w:val="00BC5AC2"/>
    <w:rsid w:val="00BC6726"/>
    <w:rsid w:val="00BD06EF"/>
    <w:rsid w:val="00BD126C"/>
    <w:rsid w:val="00BD1C3E"/>
    <w:rsid w:val="00BD2A1B"/>
    <w:rsid w:val="00BD2FA1"/>
    <w:rsid w:val="00BD38D3"/>
    <w:rsid w:val="00BD6654"/>
    <w:rsid w:val="00BD6F2E"/>
    <w:rsid w:val="00BE184B"/>
    <w:rsid w:val="00BE2537"/>
    <w:rsid w:val="00BE31B4"/>
    <w:rsid w:val="00BE3F6E"/>
    <w:rsid w:val="00BE4597"/>
    <w:rsid w:val="00BE45C8"/>
    <w:rsid w:val="00BF0E35"/>
    <w:rsid w:val="00BF2574"/>
    <w:rsid w:val="00BF306C"/>
    <w:rsid w:val="00BF47BC"/>
    <w:rsid w:val="00BF728F"/>
    <w:rsid w:val="00C000DC"/>
    <w:rsid w:val="00C030BD"/>
    <w:rsid w:val="00C03CE2"/>
    <w:rsid w:val="00C044C6"/>
    <w:rsid w:val="00C056EC"/>
    <w:rsid w:val="00C0772F"/>
    <w:rsid w:val="00C10A75"/>
    <w:rsid w:val="00C117C4"/>
    <w:rsid w:val="00C11DEA"/>
    <w:rsid w:val="00C11F92"/>
    <w:rsid w:val="00C126D6"/>
    <w:rsid w:val="00C12786"/>
    <w:rsid w:val="00C12C25"/>
    <w:rsid w:val="00C14920"/>
    <w:rsid w:val="00C1499D"/>
    <w:rsid w:val="00C152A7"/>
    <w:rsid w:val="00C20829"/>
    <w:rsid w:val="00C20AE6"/>
    <w:rsid w:val="00C20B3B"/>
    <w:rsid w:val="00C20ECC"/>
    <w:rsid w:val="00C21C77"/>
    <w:rsid w:val="00C22832"/>
    <w:rsid w:val="00C22C08"/>
    <w:rsid w:val="00C239FB"/>
    <w:rsid w:val="00C24A66"/>
    <w:rsid w:val="00C2604C"/>
    <w:rsid w:val="00C26CA8"/>
    <w:rsid w:val="00C26D2A"/>
    <w:rsid w:val="00C30BCB"/>
    <w:rsid w:val="00C32B25"/>
    <w:rsid w:val="00C337EE"/>
    <w:rsid w:val="00C33A2D"/>
    <w:rsid w:val="00C341C9"/>
    <w:rsid w:val="00C343B7"/>
    <w:rsid w:val="00C3501F"/>
    <w:rsid w:val="00C3583F"/>
    <w:rsid w:val="00C36893"/>
    <w:rsid w:val="00C370E4"/>
    <w:rsid w:val="00C37F1A"/>
    <w:rsid w:val="00C40E98"/>
    <w:rsid w:val="00C447B8"/>
    <w:rsid w:val="00C4543A"/>
    <w:rsid w:val="00C46855"/>
    <w:rsid w:val="00C46BE2"/>
    <w:rsid w:val="00C46E70"/>
    <w:rsid w:val="00C5049B"/>
    <w:rsid w:val="00C511D4"/>
    <w:rsid w:val="00C513CE"/>
    <w:rsid w:val="00C52A9C"/>
    <w:rsid w:val="00C5467D"/>
    <w:rsid w:val="00C548BC"/>
    <w:rsid w:val="00C54BF4"/>
    <w:rsid w:val="00C55884"/>
    <w:rsid w:val="00C56B92"/>
    <w:rsid w:val="00C63C52"/>
    <w:rsid w:val="00C6746C"/>
    <w:rsid w:val="00C67A48"/>
    <w:rsid w:val="00C67F43"/>
    <w:rsid w:val="00C70F8A"/>
    <w:rsid w:val="00C72AAB"/>
    <w:rsid w:val="00C73A5C"/>
    <w:rsid w:val="00C74246"/>
    <w:rsid w:val="00C75D2F"/>
    <w:rsid w:val="00C7752E"/>
    <w:rsid w:val="00C77D87"/>
    <w:rsid w:val="00C8038C"/>
    <w:rsid w:val="00C80501"/>
    <w:rsid w:val="00C8076F"/>
    <w:rsid w:val="00C80B8E"/>
    <w:rsid w:val="00C80D36"/>
    <w:rsid w:val="00C80FA7"/>
    <w:rsid w:val="00C81761"/>
    <w:rsid w:val="00C81BE1"/>
    <w:rsid w:val="00C833DD"/>
    <w:rsid w:val="00C84C2D"/>
    <w:rsid w:val="00C84F38"/>
    <w:rsid w:val="00C8510B"/>
    <w:rsid w:val="00C853AD"/>
    <w:rsid w:val="00C85599"/>
    <w:rsid w:val="00C85AED"/>
    <w:rsid w:val="00C85CD0"/>
    <w:rsid w:val="00C86A1F"/>
    <w:rsid w:val="00C877F9"/>
    <w:rsid w:val="00C87F73"/>
    <w:rsid w:val="00C91BC7"/>
    <w:rsid w:val="00C91CFA"/>
    <w:rsid w:val="00C93764"/>
    <w:rsid w:val="00C93A36"/>
    <w:rsid w:val="00C93F08"/>
    <w:rsid w:val="00C943AB"/>
    <w:rsid w:val="00CA0448"/>
    <w:rsid w:val="00CA5192"/>
    <w:rsid w:val="00CA63BF"/>
    <w:rsid w:val="00CA7390"/>
    <w:rsid w:val="00CA7DF4"/>
    <w:rsid w:val="00CB0108"/>
    <w:rsid w:val="00CB021E"/>
    <w:rsid w:val="00CB1B22"/>
    <w:rsid w:val="00CB251E"/>
    <w:rsid w:val="00CB2607"/>
    <w:rsid w:val="00CB2E35"/>
    <w:rsid w:val="00CB35C6"/>
    <w:rsid w:val="00CB441E"/>
    <w:rsid w:val="00CC259B"/>
    <w:rsid w:val="00CC2EC9"/>
    <w:rsid w:val="00CC35C4"/>
    <w:rsid w:val="00CC5DED"/>
    <w:rsid w:val="00CD081F"/>
    <w:rsid w:val="00CD0980"/>
    <w:rsid w:val="00CD204F"/>
    <w:rsid w:val="00CD2D5F"/>
    <w:rsid w:val="00CD3A31"/>
    <w:rsid w:val="00CD5B5B"/>
    <w:rsid w:val="00CD7965"/>
    <w:rsid w:val="00CE0279"/>
    <w:rsid w:val="00CE0C0F"/>
    <w:rsid w:val="00CE15E7"/>
    <w:rsid w:val="00CE420E"/>
    <w:rsid w:val="00CE4437"/>
    <w:rsid w:val="00CE45AE"/>
    <w:rsid w:val="00CE507C"/>
    <w:rsid w:val="00CE702C"/>
    <w:rsid w:val="00CF04F6"/>
    <w:rsid w:val="00CF27DA"/>
    <w:rsid w:val="00CF2EF9"/>
    <w:rsid w:val="00CF374E"/>
    <w:rsid w:val="00CF3796"/>
    <w:rsid w:val="00CF4605"/>
    <w:rsid w:val="00CF47F8"/>
    <w:rsid w:val="00CF53A6"/>
    <w:rsid w:val="00CF5BC8"/>
    <w:rsid w:val="00CF6B1A"/>
    <w:rsid w:val="00CF73D7"/>
    <w:rsid w:val="00D00DAA"/>
    <w:rsid w:val="00D02A7A"/>
    <w:rsid w:val="00D02C90"/>
    <w:rsid w:val="00D03350"/>
    <w:rsid w:val="00D04382"/>
    <w:rsid w:val="00D04DEB"/>
    <w:rsid w:val="00D0518D"/>
    <w:rsid w:val="00D11632"/>
    <w:rsid w:val="00D13701"/>
    <w:rsid w:val="00D139DB"/>
    <w:rsid w:val="00D14F43"/>
    <w:rsid w:val="00D1543F"/>
    <w:rsid w:val="00D164BB"/>
    <w:rsid w:val="00D170D4"/>
    <w:rsid w:val="00D17A6F"/>
    <w:rsid w:val="00D2187B"/>
    <w:rsid w:val="00D22840"/>
    <w:rsid w:val="00D242ED"/>
    <w:rsid w:val="00D26261"/>
    <w:rsid w:val="00D27FE4"/>
    <w:rsid w:val="00D30F80"/>
    <w:rsid w:val="00D31C1C"/>
    <w:rsid w:val="00D32051"/>
    <w:rsid w:val="00D321E1"/>
    <w:rsid w:val="00D341DA"/>
    <w:rsid w:val="00D378D8"/>
    <w:rsid w:val="00D42B57"/>
    <w:rsid w:val="00D440EE"/>
    <w:rsid w:val="00D443E9"/>
    <w:rsid w:val="00D44768"/>
    <w:rsid w:val="00D462B5"/>
    <w:rsid w:val="00D46BFB"/>
    <w:rsid w:val="00D5011A"/>
    <w:rsid w:val="00D50EAF"/>
    <w:rsid w:val="00D53565"/>
    <w:rsid w:val="00D55AA6"/>
    <w:rsid w:val="00D6084E"/>
    <w:rsid w:val="00D62C2F"/>
    <w:rsid w:val="00D64441"/>
    <w:rsid w:val="00D652AD"/>
    <w:rsid w:val="00D67DDF"/>
    <w:rsid w:val="00D708DD"/>
    <w:rsid w:val="00D71368"/>
    <w:rsid w:val="00D72412"/>
    <w:rsid w:val="00D72D19"/>
    <w:rsid w:val="00D737EC"/>
    <w:rsid w:val="00D7410C"/>
    <w:rsid w:val="00D74B67"/>
    <w:rsid w:val="00D7589C"/>
    <w:rsid w:val="00D75A27"/>
    <w:rsid w:val="00D75ECC"/>
    <w:rsid w:val="00D7603A"/>
    <w:rsid w:val="00D80127"/>
    <w:rsid w:val="00D810A9"/>
    <w:rsid w:val="00D827F7"/>
    <w:rsid w:val="00D82D9A"/>
    <w:rsid w:val="00D830D1"/>
    <w:rsid w:val="00D835F0"/>
    <w:rsid w:val="00D83C25"/>
    <w:rsid w:val="00D84216"/>
    <w:rsid w:val="00D845F2"/>
    <w:rsid w:val="00D86BF1"/>
    <w:rsid w:val="00D87EE5"/>
    <w:rsid w:val="00D91020"/>
    <w:rsid w:val="00D915DE"/>
    <w:rsid w:val="00D919A1"/>
    <w:rsid w:val="00D93460"/>
    <w:rsid w:val="00D93DEE"/>
    <w:rsid w:val="00D93FF9"/>
    <w:rsid w:val="00D94BB0"/>
    <w:rsid w:val="00D95538"/>
    <w:rsid w:val="00D95D9D"/>
    <w:rsid w:val="00D96191"/>
    <w:rsid w:val="00D962DC"/>
    <w:rsid w:val="00D96570"/>
    <w:rsid w:val="00D96A89"/>
    <w:rsid w:val="00D9727F"/>
    <w:rsid w:val="00DA2CD3"/>
    <w:rsid w:val="00DA30C1"/>
    <w:rsid w:val="00DA310B"/>
    <w:rsid w:val="00DA3479"/>
    <w:rsid w:val="00DA41ED"/>
    <w:rsid w:val="00DA476A"/>
    <w:rsid w:val="00DB02B0"/>
    <w:rsid w:val="00DB04F5"/>
    <w:rsid w:val="00DB2A0D"/>
    <w:rsid w:val="00DB4B6A"/>
    <w:rsid w:val="00DB5585"/>
    <w:rsid w:val="00DB70AD"/>
    <w:rsid w:val="00DB7890"/>
    <w:rsid w:val="00DC0B73"/>
    <w:rsid w:val="00DC21C3"/>
    <w:rsid w:val="00DC3B8C"/>
    <w:rsid w:val="00DC4706"/>
    <w:rsid w:val="00DC492F"/>
    <w:rsid w:val="00DC50F8"/>
    <w:rsid w:val="00DC7B9E"/>
    <w:rsid w:val="00DD12BA"/>
    <w:rsid w:val="00DD17AB"/>
    <w:rsid w:val="00DD3562"/>
    <w:rsid w:val="00DD3B93"/>
    <w:rsid w:val="00DD3E41"/>
    <w:rsid w:val="00DD433D"/>
    <w:rsid w:val="00DD5B84"/>
    <w:rsid w:val="00DD5E21"/>
    <w:rsid w:val="00DD5F05"/>
    <w:rsid w:val="00DD696B"/>
    <w:rsid w:val="00DE00E9"/>
    <w:rsid w:val="00DE3EBA"/>
    <w:rsid w:val="00DE47E8"/>
    <w:rsid w:val="00DE60AC"/>
    <w:rsid w:val="00DE6393"/>
    <w:rsid w:val="00DF0EE4"/>
    <w:rsid w:val="00DF1036"/>
    <w:rsid w:val="00DF17B9"/>
    <w:rsid w:val="00DF3139"/>
    <w:rsid w:val="00DF398E"/>
    <w:rsid w:val="00DF4ADE"/>
    <w:rsid w:val="00DF4CDC"/>
    <w:rsid w:val="00DF6727"/>
    <w:rsid w:val="00DF6B76"/>
    <w:rsid w:val="00E00DA9"/>
    <w:rsid w:val="00E02664"/>
    <w:rsid w:val="00E03E4A"/>
    <w:rsid w:val="00E05463"/>
    <w:rsid w:val="00E076FC"/>
    <w:rsid w:val="00E139D6"/>
    <w:rsid w:val="00E14374"/>
    <w:rsid w:val="00E14B59"/>
    <w:rsid w:val="00E16F3C"/>
    <w:rsid w:val="00E20C64"/>
    <w:rsid w:val="00E21173"/>
    <w:rsid w:val="00E21F23"/>
    <w:rsid w:val="00E24066"/>
    <w:rsid w:val="00E260E9"/>
    <w:rsid w:val="00E26DBC"/>
    <w:rsid w:val="00E2710F"/>
    <w:rsid w:val="00E27C92"/>
    <w:rsid w:val="00E3071B"/>
    <w:rsid w:val="00E31471"/>
    <w:rsid w:val="00E31AB4"/>
    <w:rsid w:val="00E336AB"/>
    <w:rsid w:val="00E345A5"/>
    <w:rsid w:val="00E35ED6"/>
    <w:rsid w:val="00E35F44"/>
    <w:rsid w:val="00E3661F"/>
    <w:rsid w:val="00E37F1D"/>
    <w:rsid w:val="00E41B54"/>
    <w:rsid w:val="00E425DA"/>
    <w:rsid w:val="00E43352"/>
    <w:rsid w:val="00E44BF1"/>
    <w:rsid w:val="00E462C1"/>
    <w:rsid w:val="00E465A4"/>
    <w:rsid w:val="00E468AB"/>
    <w:rsid w:val="00E46B37"/>
    <w:rsid w:val="00E46E30"/>
    <w:rsid w:val="00E50434"/>
    <w:rsid w:val="00E510D2"/>
    <w:rsid w:val="00E5165E"/>
    <w:rsid w:val="00E51F46"/>
    <w:rsid w:val="00E546F1"/>
    <w:rsid w:val="00E552F7"/>
    <w:rsid w:val="00E57ACD"/>
    <w:rsid w:val="00E613BF"/>
    <w:rsid w:val="00E6147A"/>
    <w:rsid w:val="00E6160B"/>
    <w:rsid w:val="00E647BE"/>
    <w:rsid w:val="00E65671"/>
    <w:rsid w:val="00E6650D"/>
    <w:rsid w:val="00E701CE"/>
    <w:rsid w:val="00E7109D"/>
    <w:rsid w:val="00E71245"/>
    <w:rsid w:val="00E71514"/>
    <w:rsid w:val="00E71649"/>
    <w:rsid w:val="00E7196C"/>
    <w:rsid w:val="00E71BDC"/>
    <w:rsid w:val="00E71F8B"/>
    <w:rsid w:val="00E7311A"/>
    <w:rsid w:val="00E7357F"/>
    <w:rsid w:val="00E765D8"/>
    <w:rsid w:val="00E77750"/>
    <w:rsid w:val="00E77D14"/>
    <w:rsid w:val="00E815EF"/>
    <w:rsid w:val="00E81A47"/>
    <w:rsid w:val="00E83BD9"/>
    <w:rsid w:val="00E8628D"/>
    <w:rsid w:val="00E864A5"/>
    <w:rsid w:val="00E872DA"/>
    <w:rsid w:val="00E873A1"/>
    <w:rsid w:val="00E874EE"/>
    <w:rsid w:val="00E90DFB"/>
    <w:rsid w:val="00E91E94"/>
    <w:rsid w:val="00E92F99"/>
    <w:rsid w:val="00E93646"/>
    <w:rsid w:val="00E93807"/>
    <w:rsid w:val="00E939CF"/>
    <w:rsid w:val="00E954B4"/>
    <w:rsid w:val="00E95B59"/>
    <w:rsid w:val="00E97DEC"/>
    <w:rsid w:val="00EA12E0"/>
    <w:rsid w:val="00EA1848"/>
    <w:rsid w:val="00EA1A66"/>
    <w:rsid w:val="00EA6388"/>
    <w:rsid w:val="00EA750E"/>
    <w:rsid w:val="00EB2FD6"/>
    <w:rsid w:val="00EB4F54"/>
    <w:rsid w:val="00EB6537"/>
    <w:rsid w:val="00EB7A27"/>
    <w:rsid w:val="00EC16E7"/>
    <w:rsid w:val="00EC18A6"/>
    <w:rsid w:val="00EC257D"/>
    <w:rsid w:val="00EC2F71"/>
    <w:rsid w:val="00EC31C8"/>
    <w:rsid w:val="00EC4066"/>
    <w:rsid w:val="00EC4DB2"/>
    <w:rsid w:val="00EC5D49"/>
    <w:rsid w:val="00EC71F9"/>
    <w:rsid w:val="00ED1188"/>
    <w:rsid w:val="00ED17DE"/>
    <w:rsid w:val="00ED3326"/>
    <w:rsid w:val="00ED4086"/>
    <w:rsid w:val="00ED559A"/>
    <w:rsid w:val="00ED68C4"/>
    <w:rsid w:val="00ED6C9A"/>
    <w:rsid w:val="00EE01A0"/>
    <w:rsid w:val="00EE21E4"/>
    <w:rsid w:val="00EE22A1"/>
    <w:rsid w:val="00EE461F"/>
    <w:rsid w:val="00EE554E"/>
    <w:rsid w:val="00EE6B0E"/>
    <w:rsid w:val="00EE7368"/>
    <w:rsid w:val="00EF2EF3"/>
    <w:rsid w:val="00EF3666"/>
    <w:rsid w:val="00EF391F"/>
    <w:rsid w:val="00EF497D"/>
    <w:rsid w:val="00EF548B"/>
    <w:rsid w:val="00EF580E"/>
    <w:rsid w:val="00EF5918"/>
    <w:rsid w:val="00EF6ABC"/>
    <w:rsid w:val="00F02B34"/>
    <w:rsid w:val="00F02E2E"/>
    <w:rsid w:val="00F036C1"/>
    <w:rsid w:val="00F039DC"/>
    <w:rsid w:val="00F0732E"/>
    <w:rsid w:val="00F074CE"/>
    <w:rsid w:val="00F1042B"/>
    <w:rsid w:val="00F12F24"/>
    <w:rsid w:val="00F13B46"/>
    <w:rsid w:val="00F15972"/>
    <w:rsid w:val="00F1638F"/>
    <w:rsid w:val="00F20CBE"/>
    <w:rsid w:val="00F20DED"/>
    <w:rsid w:val="00F20FAB"/>
    <w:rsid w:val="00F220C2"/>
    <w:rsid w:val="00F2249A"/>
    <w:rsid w:val="00F22960"/>
    <w:rsid w:val="00F22FAF"/>
    <w:rsid w:val="00F24039"/>
    <w:rsid w:val="00F2424D"/>
    <w:rsid w:val="00F24BDC"/>
    <w:rsid w:val="00F25129"/>
    <w:rsid w:val="00F2756A"/>
    <w:rsid w:val="00F27C6C"/>
    <w:rsid w:val="00F30443"/>
    <w:rsid w:val="00F32BB8"/>
    <w:rsid w:val="00F32D0B"/>
    <w:rsid w:val="00F33A1B"/>
    <w:rsid w:val="00F35265"/>
    <w:rsid w:val="00F376E6"/>
    <w:rsid w:val="00F409E3"/>
    <w:rsid w:val="00F41167"/>
    <w:rsid w:val="00F41448"/>
    <w:rsid w:val="00F43CED"/>
    <w:rsid w:val="00F4466B"/>
    <w:rsid w:val="00F45A91"/>
    <w:rsid w:val="00F464DD"/>
    <w:rsid w:val="00F47C23"/>
    <w:rsid w:val="00F507A3"/>
    <w:rsid w:val="00F51315"/>
    <w:rsid w:val="00F51C88"/>
    <w:rsid w:val="00F51D14"/>
    <w:rsid w:val="00F53A49"/>
    <w:rsid w:val="00F53D38"/>
    <w:rsid w:val="00F5478D"/>
    <w:rsid w:val="00F555F1"/>
    <w:rsid w:val="00F600D3"/>
    <w:rsid w:val="00F607F9"/>
    <w:rsid w:val="00F63913"/>
    <w:rsid w:val="00F65038"/>
    <w:rsid w:val="00F652ED"/>
    <w:rsid w:val="00F669BA"/>
    <w:rsid w:val="00F66F02"/>
    <w:rsid w:val="00F67517"/>
    <w:rsid w:val="00F67B82"/>
    <w:rsid w:val="00F709FE"/>
    <w:rsid w:val="00F71A34"/>
    <w:rsid w:val="00F73114"/>
    <w:rsid w:val="00F741D3"/>
    <w:rsid w:val="00F7475F"/>
    <w:rsid w:val="00F74765"/>
    <w:rsid w:val="00F75D37"/>
    <w:rsid w:val="00F761B2"/>
    <w:rsid w:val="00F802CB"/>
    <w:rsid w:val="00F81386"/>
    <w:rsid w:val="00F81913"/>
    <w:rsid w:val="00F821C7"/>
    <w:rsid w:val="00F8411B"/>
    <w:rsid w:val="00F84D20"/>
    <w:rsid w:val="00F8537D"/>
    <w:rsid w:val="00F86A7D"/>
    <w:rsid w:val="00F874DC"/>
    <w:rsid w:val="00F9047E"/>
    <w:rsid w:val="00F9235E"/>
    <w:rsid w:val="00F92DBE"/>
    <w:rsid w:val="00F92F34"/>
    <w:rsid w:val="00F95575"/>
    <w:rsid w:val="00F965C9"/>
    <w:rsid w:val="00F97D94"/>
    <w:rsid w:val="00FA103B"/>
    <w:rsid w:val="00FA1476"/>
    <w:rsid w:val="00FA1BA0"/>
    <w:rsid w:val="00FA2742"/>
    <w:rsid w:val="00FB01DB"/>
    <w:rsid w:val="00FB1ABB"/>
    <w:rsid w:val="00FB221F"/>
    <w:rsid w:val="00FB2355"/>
    <w:rsid w:val="00FB29B1"/>
    <w:rsid w:val="00FB4945"/>
    <w:rsid w:val="00FB5518"/>
    <w:rsid w:val="00FB7D9B"/>
    <w:rsid w:val="00FB7F22"/>
    <w:rsid w:val="00FC0786"/>
    <w:rsid w:val="00FC3D18"/>
    <w:rsid w:val="00FC59FC"/>
    <w:rsid w:val="00FC62FF"/>
    <w:rsid w:val="00FC7D44"/>
    <w:rsid w:val="00FD0017"/>
    <w:rsid w:val="00FD147F"/>
    <w:rsid w:val="00FD43B2"/>
    <w:rsid w:val="00FE00CF"/>
    <w:rsid w:val="00FE0C8C"/>
    <w:rsid w:val="00FE3040"/>
    <w:rsid w:val="00FE3783"/>
    <w:rsid w:val="00FE48B7"/>
    <w:rsid w:val="00FE4BC5"/>
    <w:rsid w:val="00FE5295"/>
    <w:rsid w:val="00FE6049"/>
    <w:rsid w:val="00FE6A5A"/>
    <w:rsid w:val="00FF08AA"/>
    <w:rsid w:val="00FF0AB9"/>
    <w:rsid w:val="00FF25EC"/>
    <w:rsid w:val="00FF355D"/>
    <w:rsid w:val="00FF51F2"/>
    <w:rsid w:val="00FF5224"/>
    <w:rsid w:val="00FF5939"/>
    <w:rsid w:val="00FF777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D7D202"/>
  <w15:docId w15:val="{771E2877-0DB5-4C2D-B622-BF8279EC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iPriority="0" w:unhideWhenUsed="1"/>
    <w:lsdException w:name="FollowedHyperlink" w:locked="1" w:semiHidden="1" w:uiPriority="0"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9D2CF8"/>
    <w:rPr>
      <w:sz w:val="20"/>
      <w:szCs w:val="20"/>
    </w:rPr>
  </w:style>
  <w:style w:type="paragraph" w:styleId="10">
    <w:name w:val="heading 1"/>
    <w:aliases w:val="Document Header1"/>
    <w:basedOn w:val="a5"/>
    <w:next w:val="a5"/>
    <w:link w:val="11"/>
    <w:qFormat/>
    <w:rsid w:val="003C66BA"/>
    <w:pPr>
      <w:keepNext/>
      <w:spacing w:before="240" w:after="60"/>
      <w:outlineLvl w:val="0"/>
    </w:pPr>
    <w:rPr>
      <w:rFonts w:ascii="Arial" w:hAnsi="Arial"/>
      <w:kern w:val="32"/>
      <w:sz w:val="32"/>
      <w:szCs w:val="32"/>
    </w:rPr>
  </w:style>
  <w:style w:type="paragraph" w:styleId="23">
    <w:name w:val="heading 2"/>
    <w:basedOn w:val="a5"/>
    <w:next w:val="a5"/>
    <w:link w:val="24"/>
    <w:qFormat/>
    <w:rsid w:val="003C66BA"/>
    <w:pPr>
      <w:keepNext/>
      <w:jc w:val="center"/>
      <w:outlineLvl w:val="1"/>
    </w:pPr>
  </w:style>
  <w:style w:type="paragraph" w:styleId="3">
    <w:name w:val="heading 3"/>
    <w:basedOn w:val="a5"/>
    <w:next w:val="a5"/>
    <w:link w:val="30"/>
    <w:uiPriority w:val="99"/>
    <w:qFormat/>
    <w:rsid w:val="003C66BA"/>
    <w:pPr>
      <w:keepNext/>
      <w:spacing w:before="240" w:after="60"/>
      <w:outlineLvl w:val="2"/>
    </w:pPr>
    <w:rPr>
      <w:rFonts w:ascii="Arial" w:hAnsi="Arial"/>
      <w:b/>
      <w:bCs/>
      <w:sz w:val="26"/>
      <w:szCs w:val="26"/>
    </w:rPr>
  </w:style>
  <w:style w:type="paragraph" w:styleId="4">
    <w:name w:val="heading 4"/>
    <w:basedOn w:val="a5"/>
    <w:next w:val="a5"/>
    <w:link w:val="40"/>
    <w:qFormat/>
    <w:rsid w:val="00874F93"/>
    <w:pPr>
      <w:keepNext/>
      <w:keepLines/>
      <w:spacing w:before="200"/>
      <w:outlineLvl w:val="3"/>
    </w:pPr>
    <w:rPr>
      <w:rFonts w:ascii="Cambria" w:hAnsi="Cambria"/>
      <w:b/>
      <w:bCs/>
      <w:i/>
      <w:iCs/>
      <w:color w:val="4F81BD"/>
    </w:rPr>
  </w:style>
  <w:style w:type="paragraph" w:styleId="5">
    <w:name w:val="heading 5"/>
    <w:basedOn w:val="a5"/>
    <w:next w:val="a5"/>
    <w:link w:val="50"/>
    <w:qFormat/>
    <w:rsid w:val="00874F93"/>
    <w:pPr>
      <w:keepNext/>
      <w:keepLines/>
      <w:spacing w:before="200"/>
      <w:outlineLvl w:val="4"/>
    </w:pPr>
    <w:rPr>
      <w:rFonts w:ascii="Cambria" w:hAnsi="Cambria"/>
      <w:color w:val="243F60"/>
    </w:rPr>
  </w:style>
  <w:style w:type="paragraph" w:styleId="6">
    <w:name w:val="heading 6"/>
    <w:basedOn w:val="a5"/>
    <w:next w:val="a5"/>
    <w:link w:val="60"/>
    <w:uiPriority w:val="99"/>
    <w:qFormat/>
    <w:locked/>
    <w:rsid w:val="00187DCF"/>
    <w:pPr>
      <w:tabs>
        <w:tab w:val="num" w:pos="1152"/>
      </w:tabs>
      <w:spacing w:before="240" w:after="60"/>
      <w:ind w:left="1152" w:hanging="1152"/>
      <w:outlineLvl w:val="5"/>
    </w:pPr>
    <w:rPr>
      <w:b/>
      <w:bCs/>
    </w:rPr>
  </w:style>
  <w:style w:type="paragraph" w:styleId="7">
    <w:name w:val="heading 7"/>
    <w:basedOn w:val="a5"/>
    <w:next w:val="a5"/>
    <w:link w:val="70"/>
    <w:uiPriority w:val="99"/>
    <w:qFormat/>
    <w:locked/>
    <w:rsid w:val="00187DCF"/>
    <w:pPr>
      <w:keepNext/>
      <w:tabs>
        <w:tab w:val="num" w:pos="1296"/>
      </w:tabs>
      <w:ind w:left="1296" w:hanging="1296"/>
      <w:jc w:val="both"/>
      <w:outlineLvl w:val="6"/>
    </w:pPr>
    <w:rPr>
      <w:b/>
      <w:bCs/>
      <w:color w:val="FF0000"/>
      <w:spacing w:val="20"/>
      <w:sz w:val="26"/>
      <w:szCs w:val="26"/>
    </w:rPr>
  </w:style>
  <w:style w:type="paragraph" w:styleId="8">
    <w:name w:val="heading 8"/>
    <w:basedOn w:val="a5"/>
    <w:next w:val="a5"/>
    <w:link w:val="80"/>
    <w:uiPriority w:val="99"/>
    <w:qFormat/>
    <w:locked/>
    <w:rsid w:val="00187DCF"/>
    <w:pPr>
      <w:tabs>
        <w:tab w:val="num" w:pos="1440"/>
      </w:tabs>
      <w:spacing w:before="240" w:after="60"/>
      <w:ind w:left="1440" w:hanging="1440"/>
      <w:outlineLvl w:val="7"/>
    </w:pPr>
    <w:rPr>
      <w:i/>
      <w:iCs/>
      <w:sz w:val="24"/>
      <w:szCs w:val="24"/>
    </w:rPr>
  </w:style>
  <w:style w:type="paragraph" w:styleId="9">
    <w:name w:val="heading 9"/>
    <w:basedOn w:val="a5"/>
    <w:next w:val="a5"/>
    <w:link w:val="90"/>
    <w:uiPriority w:val="99"/>
    <w:qFormat/>
    <w:locked/>
    <w:rsid w:val="00187DCF"/>
    <w:pPr>
      <w:tabs>
        <w:tab w:val="num" w:pos="1584"/>
      </w:tabs>
      <w:spacing w:before="240" w:after="60"/>
      <w:ind w:left="1584" w:hanging="1584"/>
      <w:outlineLvl w:val="8"/>
    </w:pPr>
    <w:rPr>
      <w:rFonts w:ascii="Arial" w:hAnsi="Arial"/>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
    <w:aliases w:val="Document Header1 Знак"/>
    <w:basedOn w:val="a6"/>
    <w:link w:val="10"/>
    <w:locked/>
    <w:rsid w:val="003C66BA"/>
    <w:rPr>
      <w:rFonts w:ascii="Arial" w:hAnsi="Arial"/>
      <w:kern w:val="32"/>
      <w:sz w:val="32"/>
    </w:rPr>
  </w:style>
  <w:style w:type="character" w:customStyle="1" w:styleId="24">
    <w:name w:val="Заголовок 2 Знак"/>
    <w:basedOn w:val="a6"/>
    <w:link w:val="23"/>
    <w:locked/>
    <w:rsid w:val="003C66BA"/>
    <w:rPr>
      <w:sz w:val="20"/>
    </w:rPr>
  </w:style>
  <w:style w:type="character" w:customStyle="1" w:styleId="30">
    <w:name w:val="Заголовок 3 Знак"/>
    <w:basedOn w:val="a6"/>
    <w:link w:val="3"/>
    <w:uiPriority w:val="99"/>
    <w:locked/>
    <w:rsid w:val="003C66BA"/>
    <w:rPr>
      <w:rFonts w:ascii="Arial" w:hAnsi="Arial"/>
      <w:b/>
      <w:sz w:val="26"/>
    </w:rPr>
  </w:style>
  <w:style w:type="character" w:customStyle="1" w:styleId="40">
    <w:name w:val="Заголовок 4 Знак"/>
    <w:basedOn w:val="a6"/>
    <w:link w:val="4"/>
    <w:locked/>
    <w:rsid w:val="00874F93"/>
    <w:rPr>
      <w:rFonts w:ascii="Cambria" w:hAnsi="Cambria"/>
      <w:b/>
      <w:i/>
      <w:color w:val="4F81BD"/>
      <w:sz w:val="20"/>
      <w:lang w:eastAsia="ru-RU"/>
    </w:rPr>
  </w:style>
  <w:style w:type="character" w:customStyle="1" w:styleId="50">
    <w:name w:val="Заголовок 5 Знак"/>
    <w:basedOn w:val="a6"/>
    <w:link w:val="5"/>
    <w:locked/>
    <w:rsid w:val="00874F93"/>
    <w:rPr>
      <w:rFonts w:ascii="Cambria" w:hAnsi="Cambria"/>
      <w:color w:val="243F60"/>
      <w:sz w:val="20"/>
      <w:lang w:eastAsia="ru-RU"/>
    </w:rPr>
  </w:style>
  <w:style w:type="paragraph" w:styleId="a9">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5"/>
    <w:link w:val="aa"/>
    <w:uiPriority w:val="99"/>
    <w:rsid w:val="003C66BA"/>
    <w:pPr>
      <w:widowControl w:val="0"/>
      <w:autoSpaceDE w:val="0"/>
      <w:autoSpaceDN w:val="0"/>
      <w:adjustRightInd w:val="0"/>
      <w:spacing w:before="180" w:line="259" w:lineRule="auto"/>
      <w:jc w:val="center"/>
    </w:pPr>
  </w:style>
  <w:style w:type="character" w:customStyle="1" w:styleId="aa">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6"/>
    <w:link w:val="a9"/>
    <w:uiPriority w:val="99"/>
    <w:locked/>
    <w:rsid w:val="003C66BA"/>
    <w:rPr>
      <w:sz w:val="20"/>
      <w:lang w:eastAsia="ru-RU"/>
    </w:rPr>
  </w:style>
  <w:style w:type="paragraph" w:styleId="ab">
    <w:name w:val="footer"/>
    <w:basedOn w:val="a5"/>
    <w:link w:val="ac"/>
    <w:rsid w:val="003C66BA"/>
    <w:pPr>
      <w:tabs>
        <w:tab w:val="center" w:pos="4153"/>
        <w:tab w:val="right" w:pos="8306"/>
      </w:tabs>
      <w:spacing w:after="120"/>
      <w:jc w:val="both"/>
    </w:pPr>
    <w:rPr>
      <w:rFonts w:ascii="MS Sans Serif" w:hAnsi="MS Sans Serif"/>
      <w:lang w:val="en-US" w:eastAsia="ja-JP"/>
    </w:rPr>
  </w:style>
  <w:style w:type="character" w:customStyle="1" w:styleId="ac">
    <w:name w:val="Нижний колонтитул Знак"/>
    <w:basedOn w:val="a6"/>
    <w:link w:val="ab"/>
    <w:locked/>
    <w:rsid w:val="003C66BA"/>
    <w:rPr>
      <w:rFonts w:ascii="MS Sans Serif" w:hAnsi="MS Sans Serif"/>
      <w:sz w:val="20"/>
      <w:lang w:val="en-US" w:eastAsia="ja-JP"/>
    </w:rPr>
  </w:style>
  <w:style w:type="paragraph" w:styleId="ad">
    <w:name w:val="List"/>
    <w:basedOn w:val="a5"/>
    <w:uiPriority w:val="99"/>
    <w:rsid w:val="003C66BA"/>
    <w:pPr>
      <w:spacing w:before="120" w:after="60"/>
      <w:jc w:val="center"/>
    </w:pPr>
    <w:rPr>
      <w:b/>
      <w:sz w:val="24"/>
      <w:lang w:val="nb-NO" w:eastAsia="ja-JP"/>
    </w:rPr>
  </w:style>
  <w:style w:type="paragraph" w:styleId="ae">
    <w:name w:val="Title"/>
    <w:basedOn w:val="a5"/>
    <w:link w:val="af"/>
    <w:qFormat/>
    <w:rsid w:val="003C66BA"/>
    <w:pPr>
      <w:jc w:val="center"/>
    </w:pPr>
    <w:rPr>
      <w:b/>
    </w:rPr>
  </w:style>
  <w:style w:type="character" w:customStyle="1" w:styleId="af">
    <w:name w:val="Заголовок Знак"/>
    <w:basedOn w:val="a6"/>
    <w:link w:val="ae"/>
    <w:locked/>
    <w:rsid w:val="003C66BA"/>
    <w:rPr>
      <w:b/>
      <w:sz w:val="20"/>
    </w:rPr>
  </w:style>
  <w:style w:type="paragraph" w:styleId="af0">
    <w:name w:val="Body Text"/>
    <w:aliases w:val="body text"/>
    <w:basedOn w:val="a5"/>
    <w:link w:val="af1"/>
    <w:rsid w:val="003C66BA"/>
    <w:pPr>
      <w:spacing w:after="120"/>
    </w:pPr>
  </w:style>
  <w:style w:type="character" w:customStyle="1" w:styleId="af1">
    <w:name w:val="Основной текст Знак"/>
    <w:aliases w:val="body text Знак"/>
    <w:basedOn w:val="a6"/>
    <w:link w:val="af0"/>
    <w:locked/>
    <w:rsid w:val="003C66BA"/>
    <w:rPr>
      <w:sz w:val="20"/>
      <w:lang w:eastAsia="ru-RU"/>
    </w:rPr>
  </w:style>
  <w:style w:type="paragraph" w:styleId="af2">
    <w:name w:val="Body Text Indent"/>
    <w:basedOn w:val="a5"/>
    <w:link w:val="af3"/>
    <w:rsid w:val="003C66BA"/>
    <w:pPr>
      <w:ind w:firstLine="567"/>
    </w:pPr>
  </w:style>
  <w:style w:type="character" w:customStyle="1" w:styleId="af3">
    <w:name w:val="Основной текст с отступом Знак"/>
    <w:basedOn w:val="a6"/>
    <w:link w:val="af2"/>
    <w:locked/>
    <w:rsid w:val="003C66BA"/>
    <w:rPr>
      <w:sz w:val="20"/>
    </w:rPr>
  </w:style>
  <w:style w:type="paragraph" w:styleId="25">
    <w:name w:val="Body Text Indent 2"/>
    <w:basedOn w:val="a5"/>
    <w:link w:val="26"/>
    <w:rsid w:val="003C66BA"/>
    <w:pPr>
      <w:spacing w:after="120" w:line="480" w:lineRule="auto"/>
      <w:ind w:left="283"/>
    </w:pPr>
  </w:style>
  <w:style w:type="character" w:customStyle="1" w:styleId="26">
    <w:name w:val="Основной текст с отступом 2 Знак"/>
    <w:basedOn w:val="a6"/>
    <w:link w:val="25"/>
    <w:locked/>
    <w:rsid w:val="003C66BA"/>
    <w:rPr>
      <w:sz w:val="20"/>
      <w:lang w:eastAsia="ru-RU"/>
    </w:rPr>
  </w:style>
  <w:style w:type="paragraph" w:styleId="31">
    <w:name w:val="Body Text Indent 3"/>
    <w:basedOn w:val="a5"/>
    <w:link w:val="32"/>
    <w:rsid w:val="003C66BA"/>
    <w:pPr>
      <w:spacing w:after="120"/>
      <w:ind w:left="283"/>
    </w:pPr>
    <w:rPr>
      <w:sz w:val="16"/>
      <w:szCs w:val="16"/>
    </w:rPr>
  </w:style>
  <w:style w:type="character" w:customStyle="1" w:styleId="32">
    <w:name w:val="Основной текст с отступом 3 Знак"/>
    <w:basedOn w:val="a6"/>
    <w:link w:val="31"/>
    <w:locked/>
    <w:rsid w:val="003C66BA"/>
    <w:rPr>
      <w:sz w:val="16"/>
    </w:rPr>
  </w:style>
  <w:style w:type="paragraph" w:customStyle="1" w:styleId="ConsNormal">
    <w:name w:val="ConsNormal"/>
    <w:uiPriority w:val="99"/>
    <w:rsid w:val="003C66BA"/>
    <w:pPr>
      <w:widowControl w:val="0"/>
      <w:snapToGrid w:val="0"/>
      <w:ind w:firstLine="720"/>
    </w:pPr>
    <w:rPr>
      <w:rFonts w:ascii="Arial" w:hAnsi="Arial"/>
      <w:sz w:val="20"/>
      <w:szCs w:val="20"/>
    </w:rPr>
  </w:style>
  <w:style w:type="character" w:styleId="af4">
    <w:name w:val="footnote reference"/>
    <w:basedOn w:val="a6"/>
    <w:uiPriority w:val="99"/>
    <w:rsid w:val="003C66BA"/>
    <w:rPr>
      <w:rFonts w:cs="Times New Roman"/>
      <w:vertAlign w:val="superscript"/>
    </w:rPr>
  </w:style>
  <w:style w:type="paragraph" w:styleId="af5">
    <w:name w:val="List Paragraph"/>
    <w:basedOn w:val="a5"/>
    <w:link w:val="af6"/>
    <w:uiPriority w:val="34"/>
    <w:qFormat/>
    <w:rsid w:val="00EB7A27"/>
    <w:pPr>
      <w:ind w:left="720"/>
      <w:contextualSpacing/>
    </w:pPr>
  </w:style>
  <w:style w:type="character" w:customStyle="1" w:styleId="af6">
    <w:name w:val="Абзац списка Знак"/>
    <w:link w:val="af5"/>
    <w:uiPriority w:val="34"/>
    <w:locked/>
    <w:rsid w:val="007E4032"/>
    <w:rPr>
      <w:sz w:val="20"/>
      <w:szCs w:val="20"/>
    </w:rPr>
  </w:style>
  <w:style w:type="character" w:styleId="af7">
    <w:name w:val="annotation reference"/>
    <w:basedOn w:val="a6"/>
    <w:uiPriority w:val="99"/>
    <w:semiHidden/>
    <w:rsid w:val="00F45A91"/>
    <w:rPr>
      <w:rFonts w:cs="Times New Roman"/>
      <w:sz w:val="16"/>
    </w:rPr>
  </w:style>
  <w:style w:type="paragraph" w:styleId="af8">
    <w:name w:val="annotation text"/>
    <w:basedOn w:val="a5"/>
    <w:link w:val="af9"/>
    <w:uiPriority w:val="99"/>
    <w:rsid w:val="00F45A91"/>
  </w:style>
  <w:style w:type="character" w:customStyle="1" w:styleId="af9">
    <w:name w:val="Текст примечания Знак"/>
    <w:basedOn w:val="a6"/>
    <w:link w:val="af8"/>
    <w:uiPriority w:val="99"/>
    <w:locked/>
    <w:rsid w:val="00F45A91"/>
    <w:rPr>
      <w:sz w:val="20"/>
      <w:lang w:eastAsia="ru-RU"/>
    </w:rPr>
  </w:style>
  <w:style w:type="paragraph" w:styleId="afa">
    <w:name w:val="annotation subject"/>
    <w:basedOn w:val="af8"/>
    <w:next w:val="af8"/>
    <w:link w:val="afb"/>
    <w:semiHidden/>
    <w:rsid w:val="00F45A91"/>
    <w:rPr>
      <w:b/>
      <w:bCs/>
    </w:rPr>
  </w:style>
  <w:style w:type="character" w:customStyle="1" w:styleId="afb">
    <w:name w:val="Тема примечания Знак"/>
    <w:basedOn w:val="af9"/>
    <w:link w:val="afa"/>
    <w:semiHidden/>
    <w:locked/>
    <w:rsid w:val="00F45A91"/>
    <w:rPr>
      <w:b/>
      <w:sz w:val="20"/>
      <w:lang w:eastAsia="ru-RU"/>
    </w:rPr>
  </w:style>
  <w:style w:type="paragraph" w:styleId="afc">
    <w:name w:val="Balloon Text"/>
    <w:basedOn w:val="a5"/>
    <w:link w:val="afd"/>
    <w:semiHidden/>
    <w:rsid w:val="00F45A91"/>
    <w:rPr>
      <w:rFonts w:ascii="Tahoma" w:hAnsi="Tahoma"/>
      <w:sz w:val="16"/>
      <w:szCs w:val="16"/>
    </w:rPr>
  </w:style>
  <w:style w:type="character" w:customStyle="1" w:styleId="afd">
    <w:name w:val="Текст выноски Знак"/>
    <w:basedOn w:val="a6"/>
    <w:link w:val="afc"/>
    <w:semiHidden/>
    <w:locked/>
    <w:rsid w:val="00F45A91"/>
    <w:rPr>
      <w:rFonts w:ascii="Tahoma" w:hAnsi="Tahoma"/>
      <w:sz w:val="16"/>
      <w:lang w:eastAsia="ru-RU"/>
    </w:rPr>
  </w:style>
  <w:style w:type="paragraph" w:styleId="afe">
    <w:name w:val="header"/>
    <w:basedOn w:val="a5"/>
    <w:link w:val="aff"/>
    <w:rsid w:val="00B32550"/>
    <w:pPr>
      <w:tabs>
        <w:tab w:val="center" w:pos="4677"/>
        <w:tab w:val="right" w:pos="9355"/>
      </w:tabs>
    </w:pPr>
  </w:style>
  <w:style w:type="character" w:customStyle="1" w:styleId="aff">
    <w:name w:val="Верхний колонтитул Знак"/>
    <w:basedOn w:val="a6"/>
    <w:link w:val="afe"/>
    <w:locked/>
    <w:rsid w:val="00B32550"/>
    <w:rPr>
      <w:sz w:val="20"/>
      <w:lang w:eastAsia="ru-RU"/>
    </w:rPr>
  </w:style>
  <w:style w:type="paragraph" w:styleId="aff0">
    <w:name w:val="endnote text"/>
    <w:basedOn w:val="a5"/>
    <w:link w:val="aff1"/>
    <w:uiPriority w:val="99"/>
    <w:semiHidden/>
    <w:rsid w:val="001B3FF9"/>
  </w:style>
  <w:style w:type="character" w:customStyle="1" w:styleId="aff1">
    <w:name w:val="Текст концевой сноски Знак"/>
    <w:basedOn w:val="a6"/>
    <w:link w:val="aff0"/>
    <w:uiPriority w:val="99"/>
    <w:semiHidden/>
    <w:locked/>
    <w:rsid w:val="001B3FF9"/>
    <w:rPr>
      <w:sz w:val="20"/>
      <w:lang w:eastAsia="ru-RU"/>
    </w:rPr>
  </w:style>
  <w:style w:type="character" w:styleId="aff2">
    <w:name w:val="endnote reference"/>
    <w:basedOn w:val="a6"/>
    <w:uiPriority w:val="99"/>
    <w:semiHidden/>
    <w:rsid w:val="001B3FF9"/>
    <w:rPr>
      <w:rFonts w:cs="Times New Roman"/>
      <w:vertAlign w:val="superscript"/>
    </w:rPr>
  </w:style>
  <w:style w:type="table" w:styleId="aff3">
    <w:name w:val="Table Grid"/>
    <w:basedOn w:val="a7"/>
    <w:uiPriority w:val="59"/>
    <w:locked/>
    <w:rsid w:val="009514AC"/>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5C52AE"/>
    <w:pPr>
      <w:autoSpaceDE w:val="0"/>
      <w:autoSpaceDN w:val="0"/>
      <w:adjustRightInd w:val="0"/>
    </w:pPr>
    <w:rPr>
      <w:sz w:val="24"/>
      <w:szCs w:val="24"/>
    </w:rPr>
  </w:style>
  <w:style w:type="character" w:styleId="aff4">
    <w:name w:val="Hyperlink"/>
    <w:basedOn w:val="a6"/>
    <w:rsid w:val="00426F99"/>
    <w:rPr>
      <w:rFonts w:cs="Times New Roman"/>
      <w:color w:val="0000FF"/>
      <w:u w:val="single"/>
    </w:rPr>
  </w:style>
  <w:style w:type="table" w:customStyle="1" w:styleId="12">
    <w:name w:val="Сетка таблицы1"/>
    <w:basedOn w:val="a7"/>
    <w:next w:val="aff3"/>
    <w:uiPriority w:val="59"/>
    <w:rsid w:val="00C73A5C"/>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No Spacing"/>
    <w:uiPriority w:val="99"/>
    <w:qFormat/>
    <w:rsid w:val="00B17EBE"/>
    <w:rPr>
      <w:rFonts w:ascii="Calibri" w:hAnsi="Calibri"/>
      <w:lang w:eastAsia="en-US"/>
    </w:rPr>
  </w:style>
  <w:style w:type="character" w:styleId="aff6">
    <w:name w:val="FollowedHyperlink"/>
    <w:basedOn w:val="a6"/>
    <w:unhideWhenUsed/>
    <w:locked/>
    <w:rsid w:val="00F53A49"/>
    <w:rPr>
      <w:color w:val="800080" w:themeColor="followedHyperlink"/>
      <w:u w:val="single"/>
    </w:rPr>
  </w:style>
  <w:style w:type="character" w:customStyle="1" w:styleId="27">
    <w:name w:val="Заголовок №2_"/>
    <w:link w:val="28"/>
    <w:rsid w:val="0038528F"/>
    <w:rPr>
      <w:b/>
      <w:bCs/>
      <w:shd w:val="clear" w:color="auto" w:fill="FFFFFF"/>
    </w:rPr>
  </w:style>
  <w:style w:type="paragraph" w:customStyle="1" w:styleId="28">
    <w:name w:val="Заголовок №2"/>
    <w:basedOn w:val="a5"/>
    <w:link w:val="27"/>
    <w:rsid w:val="0038528F"/>
    <w:pPr>
      <w:shd w:val="clear" w:color="auto" w:fill="FFFFFF"/>
      <w:spacing w:after="300" w:line="310" w:lineRule="exact"/>
      <w:ind w:hanging="340"/>
      <w:jc w:val="center"/>
      <w:outlineLvl w:val="1"/>
    </w:pPr>
    <w:rPr>
      <w:b/>
      <w:bCs/>
      <w:sz w:val="22"/>
      <w:szCs w:val="22"/>
    </w:rPr>
  </w:style>
  <w:style w:type="paragraph" w:styleId="aff7">
    <w:name w:val="Revision"/>
    <w:hidden/>
    <w:uiPriority w:val="99"/>
    <w:semiHidden/>
    <w:rsid w:val="00503B67"/>
    <w:rPr>
      <w:sz w:val="20"/>
      <w:szCs w:val="20"/>
    </w:rPr>
  </w:style>
  <w:style w:type="paragraph" w:customStyle="1" w:styleId="-3">
    <w:name w:val="Пункт-3"/>
    <w:basedOn w:val="a5"/>
    <w:rsid w:val="00CA5192"/>
    <w:pPr>
      <w:tabs>
        <w:tab w:val="num" w:pos="1701"/>
      </w:tabs>
      <w:spacing w:line="288" w:lineRule="auto"/>
      <w:ind w:firstLine="567"/>
      <w:jc w:val="both"/>
    </w:pPr>
    <w:rPr>
      <w:rFonts w:eastAsia="Calibri"/>
      <w:sz w:val="28"/>
      <w:szCs w:val="24"/>
    </w:rPr>
  </w:style>
  <w:style w:type="paragraph" w:customStyle="1" w:styleId="m">
    <w:name w:val="m_ПростойТекст"/>
    <w:basedOn w:val="a5"/>
    <w:link w:val="m0"/>
    <w:rsid w:val="00CA5192"/>
    <w:pPr>
      <w:jc w:val="both"/>
    </w:pPr>
    <w:rPr>
      <w:rFonts w:eastAsia="Calibri"/>
      <w:sz w:val="24"/>
      <w:szCs w:val="24"/>
      <w:lang w:val="x-none" w:eastAsia="x-none"/>
    </w:rPr>
  </w:style>
  <w:style w:type="character" w:customStyle="1" w:styleId="m0">
    <w:name w:val="m_ПростойТекст Знак"/>
    <w:link w:val="m"/>
    <w:locked/>
    <w:rsid w:val="00CA5192"/>
    <w:rPr>
      <w:rFonts w:eastAsia="Calibri"/>
      <w:sz w:val="24"/>
      <w:szCs w:val="24"/>
      <w:lang w:val="x-none" w:eastAsia="x-none"/>
    </w:rPr>
  </w:style>
  <w:style w:type="paragraph" w:customStyle="1" w:styleId="font5">
    <w:name w:val="font5"/>
    <w:basedOn w:val="a5"/>
    <w:rsid w:val="00CA5192"/>
    <w:pPr>
      <w:spacing w:before="100" w:beforeAutospacing="1" w:after="100" w:afterAutospacing="1"/>
    </w:pPr>
    <w:rPr>
      <w:b/>
      <w:bCs/>
      <w:color w:val="000000"/>
      <w:sz w:val="18"/>
      <w:szCs w:val="18"/>
    </w:rPr>
  </w:style>
  <w:style w:type="paragraph" w:customStyle="1" w:styleId="font6">
    <w:name w:val="font6"/>
    <w:basedOn w:val="a5"/>
    <w:rsid w:val="00CA5192"/>
    <w:pPr>
      <w:spacing w:before="100" w:beforeAutospacing="1" w:after="100" w:afterAutospacing="1"/>
    </w:pPr>
    <w:rPr>
      <w:b/>
      <w:bCs/>
      <w:color w:val="000000"/>
      <w:sz w:val="18"/>
      <w:szCs w:val="18"/>
    </w:rPr>
  </w:style>
  <w:style w:type="paragraph" w:customStyle="1" w:styleId="xl65">
    <w:name w:val="xl65"/>
    <w:basedOn w:val="a5"/>
    <w:rsid w:val="00CA51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8"/>
      <w:szCs w:val="18"/>
    </w:rPr>
  </w:style>
  <w:style w:type="paragraph" w:customStyle="1" w:styleId="xl66">
    <w:name w:val="xl66"/>
    <w:basedOn w:val="a5"/>
    <w:rsid w:val="00CA51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a5"/>
    <w:rsid w:val="00CA51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8"/>
      <w:szCs w:val="18"/>
    </w:rPr>
  </w:style>
  <w:style w:type="paragraph" w:customStyle="1" w:styleId="xl68">
    <w:name w:val="xl68"/>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9">
    <w:name w:val="xl69"/>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70">
    <w:name w:val="xl70"/>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8"/>
      <w:szCs w:val="18"/>
    </w:rPr>
  </w:style>
  <w:style w:type="paragraph" w:customStyle="1" w:styleId="xl71">
    <w:name w:val="xl71"/>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72">
    <w:name w:val="xl72"/>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73">
    <w:name w:val="xl73"/>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18"/>
      <w:szCs w:val="18"/>
    </w:rPr>
  </w:style>
  <w:style w:type="paragraph" w:customStyle="1" w:styleId="xl74">
    <w:name w:val="xl74"/>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75">
    <w:name w:val="xl75"/>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77">
    <w:name w:val="xl77"/>
    <w:basedOn w:val="a5"/>
    <w:rsid w:val="00CA5192"/>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jc w:val="center"/>
      <w:textAlignment w:val="center"/>
    </w:pPr>
    <w:rPr>
      <w:b/>
      <w:bCs/>
      <w:color w:val="000000"/>
      <w:sz w:val="16"/>
      <w:szCs w:val="16"/>
    </w:rPr>
  </w:style>
  <w:style w:type="paragraph" w:customStyle="1" w:styleId="msonormalmailrucssattributepostfix">
    <w:name w:val="msonormal_mailru_css_attribute_postfix"/>
    <w:basedOn w:val="a5"/>
    <w:uiPriority w:val="99"/>
    <w:rsid w:val="00CA5192"/>
    <w:pPr>
      <w:spacing w:before="100" w:beforeAutospacing="1" w:after="100" w:afterAutospacing="1"/>
    </w:pPr>
    <w:rPr>
      <w:sz w:val="24"/>
      <w:szCs w:val="24"/>
    </w:rPr>
  </w:style>
  <w:style w:type="paragraph" w:customStyle="1" w:styleId="13">
    <w:name w:val="Абзац списка1"/>
    <w:basedOn w:val="a5"/>
    <w:uiPriority w:val="99"/>
    <w:qFormat/>
    <w:rsid w:val="00CA5192"/>
    <w:pPr>
      <w:spacing w:before="100" w:beforeAutospacing="1" w:after="100" w:afterAutospacing="1"/>
      <w:ind w:left="720"/>
      <w:contextualSpacing/>
    </w:pPr>
    <w:rPr>
      <w:sz w:val="24"/>
      <w:szCs w:val="24"/>
    </w:rPr>
  </w:style>
  <w:style w:type="paragraph" w:customStyle="1" w:styleId="aff8">
    <w:name w:val="Абзац Договора"/>
    <w:basedOn w:val="a5"/>
    <w:autoRedefine/>
    <w:rsid w:val="0013061E"/>
    <w:pPr>
      <w:tabs>
        <w:tab w:val="left" w:pos="-2835"/>
        <w:tab w:val="left" w:pos="0"/>
      </w:tabs>
      <w:spacing w:line="228" w:lineRule="auto"/>
      <w:jc w:val="both"/>
    </w:pPr>
    <w:rPr>
      <w:rFonts w:ascii="Arial" w:hAnsi="Arial" w:cs="Arial"/>
    </w:rPr>
  </w:style>
  <w:style w:type="paragraph" w:customStyle="1" w:styleId="western">
    <w:name w:val="western"/>
    <w:basedOn w:val="a5"/>
    <w:uiPriority w:val="99"/>
    <w:rsid w:val="003F3770"/>
    <w:pPr>
      <w:spacing w:before="280" w:after="280"/>
      <w:jc w:val="both"/>
    </w:pPr>
    <w:rPr>
      <w:rFonts w:ascii="Arial" w:eastAsiaTheme="minorHAnsi" w:hAnsi="Arial" w:cs="Arial"/>
      <w:sz w:val="24"/>
      <w:szCs w:val="24"/>
      <w:lang w:eastAsia="ar-SA"/>
    </w:rPr>
  </w:style>
  <w:style w:type="character" w:customStyle="1" w:styleId="60">
    <w:name w:val="Заголовок 6 Знак"/>
    <w:basedOn w:val="a6"/>
    <w:link w:val="6"/>
    <w:uiPriority w:val="99"/>
    <w:rsid w:val="00187DCF"/>
    <w:rPr>
      <w:b/>
      <w:bCs/>
      <w:sz w:val="20"/>
      <w:szCs w:val="20"/>
    </w:rPr>
  </w:style>
  <w:style w:type="character" w:customStyle="1" w:styleId="70">
    <w:name w:val="Заголовок 7 Знак"/>
    <w:basedOn w:val="a6"/>
    <w:link w:val="7"/>
    <w:uiPriority w:val="99"/>
    <w:rsid w:val="00187DCF"/>
    <w:rPr>
      <w:b/>
      <w:bCs/>
      <w:color w:val="FF0000"/>
      <w:spacing w:val="20"/>
      <w:sz w:val="26"/>
      <w:szCs w:val="26"/>
    </w:rPr>
  </w:style>
  <w:style w:type="character" w:customStyle="1" w:styleId="80">
    <w:name w:val="Заголовок 8 Знак"/>
    <w:basedOn w:val="a6"/>
    <w:link w:val="8"/>
    <w:uiPriority w:val="99"/>
    <w:rsid w:val="00187DCF"/>
    <w:rPr>
      <w:i/>
      <w:iCs/>
      <w:sz w:val="24"/>
      <w:szCs w:val="24"/>
    </w:rPr>
  </w:style>
  <w:style w:type="character" w:customStyle="1" w:styleId="90">
    <w:name w:val="Заголовок 9 Знак"/>
    <w:basedOn w:val="a6"/>
    <w:link w:val="9"/>
    <w:uiPriority w:val="99"/>
    <w:rsid w:val="00187DCF"/>
    <w:rPr>
      <w:rFonts w:ascii="Arial" w:hAnsi="Arial"/>
      <w:sz w:val="20"/>
      <w:szCs w:val="20"/>
    </w:rPr>
  </w:style>
  <w:style w:type="paragraph" w:customStyle="1" w:styleId="ConsTitle">
    <w:name w:val="ConsTitle"/>
    <w:uiPriority w:val="99"/>
    <w:rsid w:val="00187DCF"/>
    <w:pPr>
      <w:widowControl w:val="0"/>
      <w:autoSpaceDE w:val="0"/>
      <w:autoSpaceDN w:val="0"/>
      <w:adjustRightInd w:val="0"/>
    </w:pPr>
    <w:rPr>
      <w:rFonts w:ascii="Arial" w:hAnsi="Arial" w:cs="Arial"/>
      <w:b/>
      <w:bCs/>
      <w:sz w:val="20"/>
      <w:szCs w:val="20"/>
    </w:rPr>
  </w:style>
  <w:style w:type="paragraph" w:customStyle="1" w:styleId="aff9">
    <w:name w:val="С переносом"/>
    <w:autoRedefine/>
    <w:uiPriority w:val="99"/>
    <w:rsid w:val="00187DCF"/>
    <w:pPr>
      <w:ind w:left="1559" w:firstLine="61"/>
      <w:jc w:val="both"/>
    </w:pPr>
    <w:rPr>
      <w:sz w:val="24"/>
      <w:szCs w:val="24"/>
    </w:rPr>
  </w:style>
  <w:style w:type="paragraph" w:customStyle="1" w:styleId="affa">
    <w:name w:val="Базовый заголовок"/>
    <w:basedOn w:val="a5"/>
    <w:next w:val="af0"/>
    <w:uiPriority w:val="99"/>
    <w:rsid w:val="00187DCF"/>
    <w:pPr>
      <w:keepNext/>
      <w:keepLines/>
      <w:spacing w:before="640" w:after="120" w:line="360" w:lineRule="auto"/>
      <w:ind w:firstLine="709"/>
      <w:jc w:val="both"/>
    </w:pPr>
    <w:rPr>
      <w:rFonts w:ascii="Pragmatica-Bold" w:hAnsi="Pragmatica-Bold" w:cs="Pragmatica-Bold"/>
      <w:caps/>
      <w:sz w:val="24"/>
      <w:szCs w:val="24"/>
    </w:rPr>
  </w:style>
  <w:style w:type="paragraph" w:customStyle="1" w:styleId="Paragraph">
    <w:name w:val="Paragraph"/>
    <w:basedOn w:val="a5"/>
    <w:uiPriority w:val="99"/>
    <w:rsid w:val="00187DCF"/>
    <w:pPr>
      <w:ind w:firstLine="567"/>
      <w:jc w:val="both"/>
    </w:pPr>
    <w:rPr>
      <w:rFonts w:ascii="Arial" w:hAnsi="Arial" w:cs="Arial"/>
      <w:sz w:val="22"/>
      <w:szCs w:val="22"/>
    </w:rPr>
  </w:style>
  <w:style w:type="paragraph" w:customStyle="1" w:styleId="a1">
    <w:name w:val="Маркированный"/>
    <w:basedOn w:val="a5"/>
    <w:rsid w:val="00187DCF"/>
    <w:pPr>
      <w:numPr>
        <w:numId w:val="17"/>
      </w:numPr>
      <w:jc w:val="both"/>
    </w:pPr>
    <w:rPr>
      <w:sz w:val="24"/>
      <w:szCs w:val="24"/>
    </w:rPr>
  </w:style>
  <w:style w:type="paragraph" w:customStyle="1" w:styleId="29">
    <w:name w:val="Нумерованный 2"/>
    <w:basedOn w:val="a5"/>
    <w:uiPriority w:val="99"/>
    <w:rsid w:val="00187DCF"/>
    <w:pPr>
      <w:keepNext/>
      <w:spacing w:before="480" w:after="240"/>
      <w:outlineLvl w:val="1"/>
    </w:pPr>
    <w:rPr>
      <w:b/>
      <w:bCs/>
      <w:sz w:val="24"/>
      <w:szCs w:val="24"/>
    </w:rPr>
  </w:style>
  <w:style w:type="paragraph" w:customStyle="1" w:styleId="33">
    <w:name w:val="Нумерованный 3"/>
    <w:basedOn w:val="a5"/>
    <w:link w:val="34"/>
    <w:uiPriority w:val="99"/>
    <w:rsid w:val="00187DCF"/>
    <w:pPr>
      <w:jc w:val="both"/>
      <w:outlineLvl w:val="2"/>
    </w:pPr>
    <w:rPr>
      <w:sz w:val="24"/>
    </w:rPr>
  </w:style>
  <w:style w:type="character" w:customStyle="1" w:styleId="34">
    <w:name w:val="Нумерованный 3 Знак Знак"/>
    <w:link w:val="33"/>
    <w:uiPriority w:val="99"/>
    <w:locked/>
    <w:rsid w:val="00187DCF"/>
    <w:rPr>
      <w:sz w:val="24"/>
      <w:szCs w:val="20"/>
    </w:rPr>
  </w:style>
  <w:style w:type="paragraph" w:customStyle="1" w:styleId="1">
    <w:name w:val="Стиль1"/>
    <w:basedOn w:val="a5"/>
    <w:uiPriority w:val="99"/>
    <w:rsid w:val="00187DCF"/>
    <w:pPr>
      <w:numPr>
        <w:numId w:val="18"/>
      </w:numPr>
    </w:pPr>
    <w:rPr>
      <w:sz w:val="24"/>
      <w:szCs w:val="24"/>
    </w:rPr>
  </w:style>
  <w:style w:type="paragraph" w:customStyle="1" w:styleId="affb">
    <w:name w:val="Знак"/>
    <w:basedOn w:val="a5"/>
    <w:uiPriority w:val="99"/>
    <w:rsid w:val="00187DCF"/>
    <w:pPr>
      <w:spacing w:after="160" w:line="240" w:lineRule="exact"/>
    </w:pPr>
    <w:rPr>
      <w:rFonts w:ascii="Tahoma" w:hAnsi="Tahoma" w:cs="Tahoma"/>
      <w:lang w:val="en-US"/>
    </w:rPr>
  </w:style>
  <w:style w:type="paragraph" w:customStyle="1" w:styleId="14">
    <w:name w:val="Знак Знак1 Знак Знак Знак Знак"/>
    <w:basedOn w:val="a5"/>
    <w:uiPriority w:val="99"/>
    <w:rsid w:val="00187DCF"/>
    <w:pPr>
      <w:spacing w:after="160" w:line="240" w:lineRule="exact"/>
    </w:pPr>
    <w:rPr>
      <w:rFonts w:ascii="Tahoma" w:hAnsi="Tahoma" w:cs="Tahoma"/>
      <w:lang w:val="en-US"/>
    </w:rPr>
  </w:style>
  <w:style w:type="paragraph" w:customStyle="1" w:styleId="affc">
    <w:name w:val="Знак Знак Знак Знак Знак Знак Знак"/>
    <w:basedOn w:val="a5"/>
    <w:uiPriority w:val="99"/>
    <w:rsid w:val="00187DCF"/>
    <w:pPr>
      <w:spacing w:after="160" w:line="240" w:lineRule="exact"/>
    </w:pPr>
    <w:rPr>
      <w:rFonts w:ascii="Tahoma" w:hAnsi="Tahoma" w:cs="Tahoma"/>
      <w:lang w:val="en-US"/>
    </w:rPr>
  </w:style>
  <w:style w:type="paragraph" w:customStyle="1" w:styleId="affd">
    <w:name w:val="Знак Знак Знак Знак"/>
    <w:basedOn w:val="a5"/>
    <w:uiPriority w:val="99"/>
    <w:rsid w:val="00187DCF"/>
    <w:pPr>
      <w:spacing w:after="160" w:line="240" w:lineRule="exact"/>
    </w:pPr>
    <w:rPr>
      <w:rFonts w:ascii="Tahoma" w:hAnsi="Tahoma" w:cs="Tahoma"/>
      <w:lang w:val="en-US"/>
    </w:rPr>
  </w:style>
  <w:style w:type="character" w:customStyle="1" w:styleId="EmailStyle661">
    <w:name w:val="EmailStyle661"/>
    <w:uiPriority w:val="99"/>
    <w:semiHidden/>
    <w:rsid w:val="00187DCF"/>
    <w:rPr>
      <w:rFonts w:ascii="Arial" w:hAnsi="Arial"/>
      <w:color w:val="auto"/>
      <w:sz w:val="20"/>
    </w:rPr>
  </w:style>
  <w:style w:type="paragraph" w:customStyle="1" w:styleId="section1">
    <w:name w:val="section1"/>
    <w:basedOn w:val="a5"/>
    <w:uiPriority w:val="99"/>
    <w:rsid w:val="00187DCF"/>
    <w:pPr>
      <w:spacing w:before="100" w:beforeAutospacing="1" w:after="100" w:afterAutospacing="1"/>
    </w:pPr>
    <w:rPr>
      <w:sz w:val="24"/>
      <w:szCs w:val="24"/>
    </w:rPr>
  </w:style>
  <w:style w:type="character" w:customStyle="1" w:styleId="affe">
    <w:name w:val="Знак Знак"/>
    <w:uiPriority w:val="99"/>
    <w:rsid w:val="00187DCF"/>
  </w:style>
  <w:style w:type="character" w:customStyle="1" w:styleId="61">
    <w:name w:val="Знак Знак6"/>
    <w:uiPriority w:val="99"/>
    <w:semiHidden/>
    <w:locked/>
    <w:rsid w:val="00187DCF"/>
    <w:rPr>
      <w:sz w:val="20"/>
    </w:rPr>
  </w:style>
  <w:style w:type="numbering" w:customStyle="1" w:styleId="22">
    <w:name w:val="Стиль2"/>
    <w:rsid w:val="00187DCF"/>
    <w:pPr>
      <w:numPr>
        <w:numId w:val="15"/>
      </w:numPr>
    </w:pPr>
  </w:style>
  <w:style w:type="paragraph" w:customStyle="1" w:styleId="FR2">
    <w:name w:val="FR2"/>
    <w:rsid w:val="00187DCF"/>
    <w:pPr>
      <w:widowControl w:val="0"/>
    </w:pPr>
    <w:rPr>
      <w:b/>
      <w:sz w:val="20"/>
      <w:szCs w:val="20"/>
    </w:rPr>
  </w:style>
  <w:style w:type="character" w:customStyle="1" w:styleId="gwt-inlinelabel">
    <w:name w:val="gwt-inlinelabel"/>
    <w:rsid w:val="00187DCF"/>
  </w:style>
  <w:style w:type="character" w:styleId="afff">
    <w:name w:val="page number"/>
    <w:locked/>
    <w:rsid w:val="00187DCF"/>
    <w:rPr>
      <w:rFonts w:cs="Times New Roman"/>
    </w:rPr>
  </w:style>
  <w:style w:type="paragraph" w:styleId="2a">
    <w:name w:val="Body Text 2"/>
    <w:basedOn w:val="a5"/>
    <w:link w:val="2b"/>
    <w:locked/>
    <w:rsid w:val="00187DCF"/>
    <w:pPr>
      <w:tabs>
        <w:tab w:val="left" w:pos="9214"/>
      </w:tabs>
      <w:jc w:val="both"/>
    </w:pPr>
  </w:style>
  <w:style w:type="character" w:customStyle="1" w:styleId="2b">
    <w:name w:val="Основной текст 2 Знак"/>
    <w:basedOn w:val="a6"/>
    <w:link w:val="2a"/>
    <w:rsid w:val="00187DCF"/>
    <w:rPr>
      <w:sz w:val="20"/>
      <w:szCs w:val="20"/>
    </w:rPr>
  </w:style>
  <w:style w:type="paragraph" w:styleId="35">
    <w:name w:val="Body Text 3"/>
    <w:basedOn w:val="a5"/>
    <w:link w:val="36"/>
    <w:locked/>
    <w:rsid w:val="00187DCF"/>
    <w:pPr>
      <w:widowControl w:val="0"/>
      <w:ind w:right="45"/>
    </w:pPr>
    <w:rPr>
      <w:sz w:val="16"/>
    </w:rPr>
  </w:style>
  <w:style w:type="character" w:customStyle="1" w:styleId="36">
    <w:name w:val="Основной текст 3 Знак"/>
    <w:basedOn w:val="a6"/>
    <w:link w:val="35"/>
    <w:rsid w:val="00187DCF"/>
    <w:rPr>
      <w:sz w:val="16"/>
      <w:szCs w:val="20"/>
    </w:rPr>
  </w:style>
  <w:style w:type="character" w:styleId="afff0">
    <w:name w:val="Strong"/>
    <w:basedOn w:val="a6"/>
    <w:uiPriority w:val="99"/>
    <w:qFormat/>
    <w:locked/>
    <w:rsid w:val="00187DCF"/>
    <w:rPr>
      <w:rFonts w:cs="Times New Roman"/>
      <w:b/>
    </w:rPr>
  </w:style>
  <w:style w:type="paragraph" w:styleId="afff1">
    <w:name w:val="Document Map"/>
    <w:basedOn w:val="a5"/>
    <w:link w:val="afff2"/>
    <w:uiPriority w:val="99"/>
    <w:semiHidden/>
    <w:locked/>
    <w:rsid w:val="00187DCF"/>
    <w:pPr>
      <w:shd w:val="clear" w:color="auto" w:fill="000080"/>
    </w:pPr>
    <w:rPr>
      <w:sz w:val="2"/>
    </w:rPr>
  </w:style>
  <w:style w:type="character" w:customStyle="1" w:styleId="afff2">
    <w:name w:val="Схема документа Знак"/>
    <w:basedOn w:val="a6"/>
    <w:link w:val="afff1"/>
    <w:uiPriority w:val="99"/>
    <w:semiHidden/>
    <w:rsid w:val="00187DCF"/>
    <w:rPr>
      <w:sz w:val="2"/>
      <w:szCs w:val="20"/>
      <w:shd w:val="clear" w:color="auto" w:fill="000080"/>
    </w:rPr>
  </w:style>
  <w:style w:type="paragraph" w:styleId="afff3">
    <w:name w:val="Normal (Web)"/>
    <w:basedOn w:val="a5"/>
    <w:uiPriority w:val="99"/>
    <w:locked/>
    <w:rsid w:val="00187DCF"/>
    <w:pPr>
      <w:spacing w:before="100" w:beforeAutospacing="1" w:after="100" w:afterAutospacing="1"/>
    </w:pPr>
    <w:rPr>
      <w:sz w:val="24"/>
      <w:szCs w:val="24"/>
    </w:rPr>
  </w:style>
  <w:style w:type="numbering" w:styleId="111111">
    <w:name w:val="Outline List 2"/>
    <w:basedOn w:val="a8"/>
    <w:uiPriority w:val="99"/>
    <w:semiHidden/>
    <w:unhideWhenUsed/>
    <w:locked/>
    <w:rsid w:val="00187DCF"/>
    <w:pPr>
      <w:numPr>
        <w:numId w:val="16"/>
      </w:numPr>
    </w:pPr>
  </w:style>
  <w:style w:type="table" w:customStyle="1" w:styleId="2c">
    <w:name w:val="Сетка таблицы2"/>
    <w:basedOn w:val="a7"/>
    <w:next w:val="aff3"/>
    <w:uiPriority w:val="59"/>
    <w:rsid w:val="00187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т списка1"/>
    <w:next w:val="a8"/>
    <w:uiPriority w:val="99"/>
    <w:semiHidden/>
    <w:unhideWhenUsed/>
    <w:rsid w:val="00F81913"/>
  </w:style>
  <w:style w:type="paragraph" w:customStyle="1" w:styleId="afff4">
    <w:name w:val="Вид документа"/>
    <w:basedOn w:val="a5"/>
    <w:link w:val="afff5"/>
    <w:uiPriority w:val="99"/>
    <w:rsid w:val="00F81913"/>
    <w:pPr>
      <w:widowControl w:val="0"/>
      <w:jc w:val="center"/>
    </w:pPr>
    <w:rPr>
      <w:rFonts w:ascii="Arial" w:hAnsi="Arial" w:cs="Arial"/>
      <w:b/>
      <w:bCs/>
      <w:caps/>
      <w:sz w:val="28"/>
      <w:szCs w:val="28"/>
    </w:rPr>
  </w:style>
  <w:style w:type="paragraph" w:customStyle="1" w:styleId="afff6">
    <w:name w:val="Разновидность документа"/>
    <w:basedOn w:val="a5"/>
    <w:link w:val="afff7"/>
    <w:uiPriority w:val="99"/>
    <w:rsid w:val="00F81913"/>
    <w:pPr>
      <w:widowControl w:val="0"/>
      <w:spacing w:after="40"/>
      <w:jc w:val="center"/>
    </w:pPr>
    <w:rPr>
      <w:rFonts w:ascii="Arial" w:hAnsi="Arial" w:cs="Arial"/>
      <w:b/>
      <w:bCs/>
      <w:sz w:val="24"/>
      <w:szCs w:val="24"/>
    </w:rPr>
  </w:style>
  <w:style w:type="paragraph" w:styleId="afff8">
    <w:name w:val="caption"/>
    <w:basedOn w:val="a5"/>
    <w:next w:val="a5"/>
    <w:uiPriority w:val="99"/>
    <w:qFormat/>
    <w:locked/>
    <w:rsid w:val="00F81913"/>
    <w:pPr>
      <w:widowControl w:val="0"/>
      <w:spacing w:before="120"/>
    </w:pPr>
    <w:rPr>
      <w:b/>
      <w:bCs/>
      <w:color w:val="000000"/>
      <w:sz w:val="25"/>
      <w:szCs w:val="25"/>
    </w:rPr>
  </w:style>
  <w:style w:type="table" w:customStyle="1" w:styleId="37">
    <w:name w:val="Сетка таблицы3"/>
    <w:basedOn w:val="a7"/>
    <w:next w:val="aff3"/>
    <w:uiPriority w:val="99"/>
    <w:rsid w:val="00F8191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Bullet"/>
    <w:basedOn w:val="af0"/>
    <w:link w:val="afff9"/>
    <w:uiPriority w:val="99"/>
    <w:locked/>
    <w:rsid w:val="00F81913"/>
    <w:pPr>
      <w:numPr>
        <w:numId w:val="19"/>
      </w:numPr>
      <w:tabs>
        <w:tab w:val="left" w:pos="7920"/>
      </w:tabs>
      <w:spacing w:before="40" w:after="40"/>
      <w:jc w:val="both"/>
    </w:pPr>
    <w:rPr>
      <w:rFonts w:ascii="Arial" w:hAnsi="Arial" w:cs="Arial"/>
      <w:sz w:val="28"/>
      <w:szCs w:val="28"/>
      <w:lang w:eastAsia="en-US"/>
    </w:rPr>
  </w:style>
  <w:style w:type="paragraph" w:customStyle="1" w:styleId="16">
    <w:name w:val="Обычный1"/>
    <w:rsid w:val="00F81913"/>
    <w:pPr>
      <w:widowControl w:val="0"/>
      <w:jc w:val="both"/>
    </w:pPr>
    <w:rPr>
      <w:rFonts w:ascii="Arial" w:hAnsi="Arial" w:cs="Arial"/>
      <w:sz w:val="20"/>
      <w:szCs w:val="20"/>
    </w:rPr>
  </w:style>
  <w:style w:type="paragraph" w:customStyle="1" w:styleId="110">
    <w:name w:val="Обычный11"/>
    <w:uiPriority w:val="99"/>
    <w:rsid w:val="00F81913"/>
    <w:rPr>
      <w:rFonts w:ascii="Arial" w:hAnsi="Arial" w:cs="Arial"/>
      <w:sz w:val="20"/>
      <w:szCs w:val="20"/>
    </w:rPr>
  </w:style>
  <w:style w:type="paragraph" w:styleId="38">
    <w:name w:val="toc 3"/>
    <w:basedOn w:val="a5"/>
    <w:next w:val="a5"/>
    <w:autoRedefine/>
    <w:uiPriority w:val="99"/>
    <w:semiHidden/>
    <w:locked/>
    <w:rsid w:val="00F81913"/>
    <w:pPr>
      <w:ind w:left="200"/>
    </w:pPr>
  </w:style>
  <w:style w:type="paragraph" w:styleId="17">
    <w:name w:val="toc 1"/>
    <w:basedOn w:val="a5"/>
    <w:next w:val="a5"/>
    <w:autoRedefine/>
    <w:uiPriority w:val="99"/>
    <w:semiHidden/>
    <w:locked/>
    <w:rsid w:val="00F81913"/>
    <w:pPr>
      <w:spacing w:before="360"/>
    </w:pPr>
    <w:rPr>
      <w:rFonts w:ascii="Arial" w:hAnsi="Arial" w:cs="Arial"/>
      <w:b/>
      <w:bCs/>
      <w:caps/>
      <w:sz w:val="24"/>
      <w:szCs w:val="24"/>
    </w:rPr>
  </w:style>
  <w:style w:type="paragraph" w:styleId="2d">
    <w:name w:val="toc 2"/>
    <w:basedOn w:val="a5"/>
    <w:next w:val="a5"/>
    <w:autoRedefine/>
    <w:uiPriority w:val="99"/>
    <w:semiHidden/>
    <w:locked/>
    <w:rsid w:val="00F81913"/>
    <w:pPr>
      <w:spacing w:before="240"/>
    </w:pPr>
    <w:rPr>
      <w:b/>
      <w:bCs/>
    </w:rPr>
  </w:style>
  <w:style w:type="paragraph" w:customStyle="1" w:styleId="18">
    <w:name w:val="Текст1"/>
    <w:basedOn w:val="a5"/>
    <w:uiPriority w:val="99"/>
    <w:rsid w:val="00F81913"/>
    <w:rPr>
      <w:rFonts w:ascii="Courier New" w:hAnsi="Courier New" w:cs="Courier New"/>
    </w:rPr>
  </w:style>
  <w:style w:type="paragraph" w:customStyle="1" w:styleId="Normal1">
    <w:name w:val="Normal1"/>
    <w:rsid w:val="00F81913"/>
    <w:pPr>
      <w:spacing w:before="100" w:after="100"/>
    </w:pPr>
    <w:rPr>
      <w:sz w:val="24"/>
      <w:szCs w:val="24"/>
    </w:rPr>
  </w:style>
  <w:style w:type="paragraph" w:customStyle="1" w:styleId="PlainText1">
    <w:name w:val="Plain Text1"/>
    <w:basedOn w:val="a5"/>
    <w:uiPriority w:val="99"/>
    <w:rsid w:val="00F81913"/>
    <w:rPr>
      <w:rFonts w:ascii="Courier New" w:hAnsi="Courier New" w:cs="Courier New"/>
      <w:sz w:val="24"/>
      <w:szCs w:val="24"/>
    </w:rPr>
  </w:style>
  <w:style w:type="paragraph" w:styleId="41">
    <w:name w:val="toc 4"/>
    <w:basedOn w:val="a5"/>
    <w:next w:val="a5"/>
    <w:autoRedefine/>
    <w:uiPriority w:val="99"/>
    <w:semiHidden/>
    <w:locked/>
    <w:rsid w:val="00F81913"/>
    <w:pPr>
      <w:ind w:left="400"/>
    </w:pPr>
    <w:rPr>
      <w:rFonts w:ascii="Arial" w:hAnsi="Arial" w:cs="Arial"/>
      <w:sz w:val="24"/>
      <w:szCs w:val="24"/>
    </w:rPr>
  </w:style>
  <w:style w:type="paragraph" w:styleId="51">
    <w:name w:val="toc 5"/>
    <w:basedOn w:val="a5"/>
    <w:next w:val="a5"/>
    <w:autoRedefine/>
    <w:uiPriority w:val="99"/>
    <w:semiHidden/>
    <w:locked/>
    <w:rsid w:val="00F81913"/>
    <w:pPr>
      <w:ind w:left="600"/>
    </w:pPr>
    <w:rPr>
      <w:rFonts w:ascii="Arial" w:hAnsi="Arial" w:cs="Arial"/>
      <w:sz w:val="24"/>
      <w:szCs w:val="24"/>
    </w:rPr>
  </w:style>
  <w:style w:type="paragraph" w:styleId="62">
    <w:name w:val="toc 6"/>
    <w:basedOn w:val="a5"/>
    <w:next w:val="a5"/>
    <w:autoRedefine/>
    <w:uiPriority w:val="99"/>
    <w:semiHidden/>
    <w:locked/>
    <w:rsid w:val="00F81913"/>
    <w:pPr>
      <w:ind w:left="800"/>
    </w:pPr>
    <w:rPr>
      <w:rFonts w:ascii="Arial" w:hAnsi="Arial" w:cs="Arial"/>
      <w:sz w:val="24"/>
      <w:szCs w:val="24"/>
    </w:rPr>
  </w:style>
  <w:style w:type="paragraph" w:styleId="71">
    <w:name w:val="toc 7"/>
    <w:basedOn w:val="a5"/>
    <w:next w:val="a5"/>
    <w:autoRedefine/>
    <w:uiPriority w:val="99"/>
    <w:semiHidden/>
    <w:locked/>
    <w:rsid w:val="00F81913"/>
    <w:pPr>
      <w:ind w:left="1000"/>
    </w:pPr>
    <w:rPr>
      <w:rFonts w:ascii="Arial" w:hAnsi="Arial" w:cs="Arial"/>
      <w:sz w:val="24"/>
      <w:szCs w:val="24"/>
    </w:rPr>
  </w:style>
  <w:style w:type="paragraph" w:styleId="81">
    <w:name w:val="toc 8"/>
    <w:basedOn w:val="a5"/>
    <w:next w:val="a5"/>
    <w:autoRedefine/>
    <w:uiPriority w:val="99"/>
    <w:semiHidden/>
    <w:locked/>
    <w:rsid w:val="00F81913"/>
    <w:pPr>
      <w:ind w:left="1200"/>
    </w:pPr>
    <w:rPr>
      <w:rFonts w:ascii="Arial" w:hAnsi="Arial" w:cs="Arial"/>
      <w:sz w:val="24"/>
      <w:szCs w:val="24"/>
    </w:rPr>
  </w:style>
  <w:style w:type="paragraph" w:styleId="91">
    <w:name w:val="toc 9"/>
    <w:basedOn w:val="a5"/>
    <w:next w:val="a5"/>
    <w:autoRedefine/>
    <w:uiPriority w:val="99"/>
    <w:semiHidden/>
    <w:locked/>
    <w:rsid w:val="00F81913"/>
    <w:pPr>
      <w:ind w:left="1400"/>
    </w:pPr>
    <w:rPr>
      <w:rFonts w:ascii="Arial" w:hAnsi="Arial" w:cs="Arial"/>
      <w:sz w:val="24"/>
      <w:szCs w:val="24"/>
    </w:rPr>
  </w:style>
  <w:style w:type="paragraph" w:customStyle="1" w:styleId="PicDBO">
    <w:name w:val="Pic_DBO"/>
    <w:basedOn w:val="a5"/>
    <w:uiPriority w:val="99"/>
    <w:rsid w:val="00F81913"/>
    <w:pPr>
      <w:spacing w:before="100" w:beforeAutospacing="1" w:after="100" w:afterAutospacing="1"/>
    </w:pPr>
    <w:rPr>
      <w:lang w:eastAsia="en-US"/>
    </w:rPr>
  </w:style>
  <w:style w:type="paragraph" w:styleId="afffa">
    <w:name w:val="Subtitle"/>
    <w:basedOn w:val="a5"/>
    <w:link w:val="afffb"/>
    <w:uiPriority w:val="99"/>
    <w:qFormat/>
    <w:locked/>
    <w:rsid w:val="00F81913"/>
    <w:pPr>
      <w:spacing w:after="60"/>
      <w:jc w:val="center"/>
      <w:outlineLvl w:val="1"/>
    </w:pPr>
    <w:rPr>
      <w:rFonts w:ascii="Arial" w:hAnsi="Arial" w:cs="Arial"/>
      <w:sz w:val="24"/>
      <w:szCs w:val="24"/>
    </w:rPr>
  </w:style>
  <w:style w:type="character" w:customStyle="1" w:styleId="afffb">
    <w:name w:val="Подзаголовок Знак"/>
    <w:basedOn w:val="a6"/>
    <w:link w:val="afffa"/>
    <w:uiPriority w:val="99"/>
    <w:rsid w:val="00F81913"/>
    <w:rPr>
      <w:rFonts w:ascii="Arial" w:hAnsi="Arial" w:cs="Arial"/>
      <w:sz w:val="24"/>
      <w:szCs w:val="24"/>
    </w:rPr>
  </w:style>
  <w:style w:type="paragraph" w:customStyle="1" w:styleId="afffc">
    <w:name w:val="Нормальный"/>
    <w:uiPriority w:val="99"/>
    <w:rsid w:val="00F81913"/>
    <w:pPr>
      <w:widowControl w:val="0"/>
      <w:autoSpaceDE w:val="0"/>
      <w:autoSpaceDN w:val="0"/>
      <w:spacing w:before="60"/>
      <w:ind w:firstLine="567"/>
      <w:jc w:val="both"/>
    </w:pPr>
    <w:rPr>
      <w:rFonts w:ascii="Arial" w:hAnsi="Arial" w:cs="Arial"/>
      <w:sz w:val="20"/>
      <w:szCs w:val="20"/>
    </w:rPr>
  </w:style>
  <w:style w:type="paragraph" w:customStyle="1" w:styleId="139">
    <w:name w:val="Стиль Слева:  139 см"/>
    <w:basedOn w:val="a5"/>
    <w:uiPriority w:val="99"/>
    <w:rsid w:val="00F81913"/>
    <w:pPr>
      <w:widowControl w:val="0"/>
      <w:spacing w:before="120" w:after="120"/>
      <w:ind w:left="851"/>
      <w:jc w:val="both"/>
    </w:pPr>
    <w:rPr>
      <w:rFonts w:ascii="Arial" w:hAnsi="Arial" w:cs="Arial"/>
      <w:sz w:val="24"/>
      <w:szCs w:val="24"/>
    </w:rPr>
  </w:style>
  <w:style w:type="character" w:customStyle="1" w:styleId="db">
    <w:name w:val="db"/>
    <w:basedOn w:val="a6"/>
    <w:uiPriority w:val="99"/>
    <w:rsid w:val="00F81913"/>
  </w:style>
  <w:style w:type="paragraph" w:customStyle="1" w:styleId="19">
    <w:name w:val="Тект 1"/>
    <w:basedOn w:val="a5"/>
    <w:uiPriority w:val="99"/>
    <w:semiHidden/>
    <w:rsid w:val="00F81913"/>
    <w:pPr>
      <w:ind w:firstLine="720"/>
      <w:jc w:val="both"/>
    </w:pPr>
  </w:style>
  <w:style w:type="paragraph" w:customStyle="1" w:styleId="Ieieeeieiioeooe1">
    <w:name w:val="Ie?iee eieiioeooe1"/>
    <w:basedOn w:val="a5"/>
    <w:uiPriority w:val="99"/>
    <w:rsid w:val="00F81913"/>
    <w:pPr>
      <w:widowControl w:val="0"/>
      <w:tabs>
        <w:tab w:val="center" w:pos="4153"/>
        <w:tab w:val="right" w:pos="8306"/>
      </w:tabs>
    </w:pPr>
    <w:rPr>
      <w:sz w:val="24"/>
      <w:szCs w:val="24"/>
    </w:rPr>
  </w:style>
  <w:style w:type="paragraph" w:customStyle="1" w:styleId="MainText">
    <w:name w:val="MainText"/>
    <w:uiPriority w:val="99"/>
    <w:rsid w:val="00F81913"/>
    <w:pPr>
      <w:ind w:firstLine="567"/>
      <w:jc w:val="both"/>
    </w:pPr>
    <w:rPr>
      <w:rFonts w:ascii="PragmaticaC" w:hAnsi="PragmaticaC" w:cs="PragmaticaC"/>
      <w:color w:val="000000"/>
      <w:sz w:val="19"/>
      <w:szCs w:val="19"/>
      <w:lang w:val="en-US"/>
    </w:rPr>
  </w:style>
  <w:style w:type="paragraph" w:customStyle="1" w:styleId="210">
    <w:name w:val="Основной текст 21"/>
    <w:basedOn w:val="a5"/>
    <w:uiPriority w:val="99"/>
    <w:rsid w:val="00F81913"/>
    <w:pPr>
      <w:ind w:firstLine="720"/>
      <w:jc w:val="both"/>
    </w:pPr>
    <w:rPr>
      <w:sz w:val="24"/>
      <w:szCs w:val="24"/>
    </w:rPr>
  </w:style>
  <w:style w:type="paragraph" w:customStyle="1" w:styleId="a3">
    <w:name w:val="Пункт договора"/>
    <w:basedOn w:val="a5"/>
    <w:link w:val="afffd"/>
    <w:uiPriority w:val="99"/>
    <w:rsid w:val="00F81913"/>
    <w:pPr>
      <w:widowControl w:val="0"/>
      <w:numPr>
        <w:ilvl w:val="1"/>
        <w:numId w:val="20"/>
      </w:numPr>
      <w:jc w:val="both"/>
    </w:pPr>
    <w:rPr>
      <w:rFonts w:ascii="Arial" w:hAnsi="Arial" w:cs="Arial"/>
    </w:rPr>
  </w:style>
  <w:style w:type="paragraph" w:customStyle="1" w:styleId="a4">
    <w:name w:val="Подпункт договора"/>
    <w:basedOn w:val="a3"/>
    <w:uiPriority w:val="99"/>
    <w:rsid w:val="00F81913"/>
    <w:pPr>
      <w:widowControl/>
      <w:numPr>
        <w:ilvl w:val="2"/>
      </w:numPr>
      <w:tabs>
        <w:tab w:val="clear" w:pos="1800"/>
        <w:tab w:val="num" w:pos="2760"/>
      </w:tabs>
      <w:ind w:left="1494"/>
    </w:pPr>
  </w:style>
  <w:style w:type="paragraph" w:customStyle="1" w:styleId="a2">
    <w:name w:val="Раздел договора"/>
    <w:basedOn w:val="a5"/>
    <w:next w:val="a3"/>
    <w:uiPriority w:val="99"/>
    <w:rsid w:val="00F81913"/>
    <w:pPr>
      <w:keepNext/>
      <w:keepLines/>
      <w:widowControl w:val="0"/>
      <w:numPr>
        <w:numId w:val="20"/>
      </w:numPr>
      <w:spacing w:before="240" w:after="200"/>
    </w:pPr>
    <w:rPr>
      <w:rFonts w:ascii="Arial" w:hAnsi="Arial" w:cs="Arial"/>
      <w:b/>
      <w:bCs/>
      <w:caps/>
    </w:rPr>
  </w:style>
  <w:style w:type="paragraph" w:customStyle="1" w:styleId="4-">
    <w:name w:val="Текст 4-уровня"/>
    <w:basedOn w:val="a4"/>
    <w:uiPriority w:val="99"/>
    <w:rsid w:val="00F81913"/>
    <w:pPr>
      <w:numPr>
        <w:ilvl w:val="3"/>
      </w:numPr>
      <w:tabs>
        <w:tab w:val="clear" w:pos="2520"/>
        <w:tab w:val="num" w:pos="3480"/>
      </w:tabs>
      <w:ind w:left="1701" w:hanging="360"/>
    </w:pPr>
  </w:style>
  <w:style w:type="paragraph" w:customStyle="1" w:styleId="310">
    <w:name w:val="Основной текст с отступом 31"/>
    <w:basedOn w:val="a5"/>
    <w:uiPriority w:val="99"/>
    <w:rsid w:val="00F81913"/>
    <w:pPr>
      <w:ind w:left="720"/>
      <w:jc w:val="both"/>
    </w:pPr>
    <w:rPr>
      <w:sz w:val="24"/>
      <w:szCs w:val="24"/>
    </w:rPr>
  </w:style>
  <w:style w:type="paragraph" w:customStyle="1" w:styleId="1a">
    <w:name w:val="заголовок 1"/>
    <w:basedOn w:val="a5"/>
    <w:next w:val="a5"/>
    <w:uiPriority w:val="99"/>
    <w:rsid w:val="00F81913"/>
    <w:pPr>
      <w:keepNext/>
      <w:widowControl w:val="0"/>
      <w:autoSpaceDE w:val="0"/>
      <w:autoSpaceDN w:val="0"/>
    </w:pPr>
    <w:rPr>
      <w:rFonts w:ascii="Arial" w:hAnsi="Arial" w:cs="Arial"/>
      <w:b/>
      <w:bCs/>
      <w:caps/>
    </w:rPr>
  </w:style>
  <w:style w:type="paragraph" w:customStyle="1" w:styleId="afffe">
    <w:name w:val="Подподпункт договора"/>
    <w:basedOn w:val="a4"/>
    <w:uiPriority w:val="99"/>
    <w:rsid w:val="00F81913"/>
    <w:pPr>
      <w:numPr>
        <w:ilvl w:val="0"/>
        <w:numId w:val="0"/>
      </w:numPr>
      <w:tabs>
        <w:tab w:val="num" w:pos="1069"/>
      </w:tabs>
      <w:ind w:left="1069" w:hanging="360"/>
    </w:pPr>
  </w:style>
  <w:style w:type="character" w:customStyle="1" w:styleId="afffd">
    <w:name w:val="Пункт договора Знак"/>
    <w:link w:val="a3"/>
    <w:uiPriority w:val="99"/>
    <w:locked/>
    <w:rsid w:val="00F81913"/>
    <w:rPr>
      <w:rFonts w:ascii="Arial" w:hAnsi="Arial" w:cs="Arial"/>
      <w:sz w:val="20"/>
      <w:szCs w:val="20"/>
    </w:rPr>
  </w:style>
  <w:style w:type="paragraph" w:customStyle="1" w:styleId="39">
    <w:name w:val="Стиль Заголовок 3 нум для таблиц"/>
    <w:basedOn w:val="a5"/>
    <w:autoRedefine/>
    <w:uiPriority w:val="99"/>
    <w:semiHidden/>
    <w:rsid w:val="00F81913"/>
    <w:pPr>
      <w:jc w:val="both"/>
    </w:pPr>
    <w:rPr>
      <w:rFonts w:ascii="Arial" w:hAnsi="Arial" w:cs="Arial"/>
    </w:rPr>
  </w:style>
  <w:style w:type="paragraph" w:customStyle="1" w:styleId="a">
    <w:name w:val="Пункт"/>
    <w:basedOn w:val="af2"/>
    <w:uiPriority w:val="99"/>
    <w:rsid w:val="00F81913"/>
    <w:pPr>
      <w:numPr>
        <w:ilvl w:val="3"/>
        <w:numId w:val="21"/>
      </w:numPr>
      <w:jc w:val="both"/>
    </w:pPr>
  </w:style>
  <w:style w:type="paragraph" w:customStyle="1" w:styleId="2">
    <w:name w:val="Пункт 2"/>
    <w:basedOn w:val="a"/>
    <w:uiPriority w:val="99"/>
    <w:rsid w:val="00F81913"/>
    <w:pPr>
      <w:numPr>
        <w:ilvl w:val="5"/>
      </w:numPr>
      <w:tabs>
        <w:tab w:val="num" w:pos="3240"/>
      </w:tabs>
    </w:pPr>
  </w:style>
  <w:style w:type="paragraph" w:customStyle="1" w:styleId="20">
    <w:name w:val="заголовок 2"/>
    <w:basedOn w:val="1a"/>
    <w:uiPriority w:val="99"/>
    <w:rsid w:val="00F81913"/>
    <w:pPr>
      <w:widowControl/>
      <w:numPr>
        <w:numId w:val="22"/>
      </w:numPr>
      <w:tabs>
        <w:tab w:val="left" w:pos="170"/>
      </w:tabs>
      <w:spacing w:before="120" w:after="120"/>
      <w:jc w:val="both"/>
      <w:outlineLvl w:val="0"/>
    </w:pPr>
    <w:rPr>
      <w:i/>
      <w:iCs/>
      <w:caps w:val="0"/>
      <w:sz w:val="24"/>
      <w:szCs w:val="24"/>
    </w:rPr>
  </w:style>
  <w:style w:type="paragraph" w:customStyle="1" w:styleId="affff">
    <w:name w:val="Без стиля"/>
    <w:basedOn w:val="a5"/>
    <w:uiPriority w:val="99"/>
    <w:semiHidden/>
    <w:rsid w:val="00F81913"/>
    <w:pPr>
      <w:jc w:val="both"/>
    </w:pPr>
    <w:rPr>
      <w:rFonts w:ascii="Arial" w:hAnsi="Arial" w:cs="Arial"/>
    </w:rPr>
  </w:style>
  <w:style w:type="paragraph" w:styleId="affff0">
    <w:name w:val="Plain Text"/>
    <w:basedOn w:val="a5"/>
    <w:link w:val="affff1"/>
    <w:uiPriority w:val="99"/>
    <w:locked/>
    <w:rsid w:val="00F81913"/>
    <w:rPr>
      <w:rFonts w:ascii="Courier New" w:hAnsi="Courier New" w:cs="Courier New"/>
    </w:rPr>
  </w:style>
  <w:style w:type="character" w:customStyle="1" w:styleId="affff1">
    <w:name w:val="Текст Знак"/>
    <w:basedOn w:val="a6"/>
    <w:link w:val="affff0"/>
    <w:uiPriority w:val="99"/>
    <w:rsid w:val="00F81913"/>
    <w:rPr>
      <w:rFonts w:ascii="Courier New" w:hAnsi="Courier New" w:cs="Courier New"/>
      <w:sz w:val="20"/>
      <w:szCs w:val="20"/>
    </w:rPr>
  </w:style>
  <w:style w:type="paragraph" w:customStyle="1" w:styleId="FR1">
    <w:name w:val="FR1"/>
    <w:rsid w:val="00F81913"/>
    <w:pPr>
      <w:widowControl w:val="0"/>
      <w:ind w:left="680" w:right="600"/>
      <w:jc w:val="center"/>
    </w:pPr>
    <w:rPr>
      <w:b/>
      <w:bCs/>
      <w:sz w:val="28"/>
      <w:szCs w:val="28"/>
    </w:rPr>
  </w:style>
  <w:style w:type="paragraph" w:styleId="affff2">
    <w:name w:val="Date"/>
    <w:basedOn w:val="a5"/>
    <w:next w:val="a5"/>
    <w:link w:val="affff3"/>
    <w:uiPriority w:val="99"/>
    <w:locked/>
    <w:rsid w:val="00F81913"/>
    <w:pPr>
      <w:widowControl w:val="0"/>
    </w:pPr>
    <w:rPr>
      <w:lang w:val="en-AU"/>
    </w:rPr>
  </w:style>
  <w:style w:type="character" w:customStyle="1" w:styleId="affff3">
    <w:name w:val="Дата Знак"/>
    <w:basedOn w:val="a6"/>
    <w:link w:val="affff2"/>
    <w:uiPriority w:val="99"/>
    <w:rsid w:val="00F81913"/>
    <w:rPr>
      <w:sz w:val="20"/>
      <w:szCs w:val="20"/>
      <w:lang w:val="en-AU"/>
    </w:rPr>
  </w:style>
  <w:style w:type="paragraph" w:customStyle="1" w:styleId="affff4">
    <w:name w:val="Текстовый"/>
    <w:link w:val="affff5"/>
    <w:uiPriority w:val="99"/>
    <w:rsid w:val="00F81913"/>
    <w:pPr>
      <w:widowControl w:val="0"/>
      <w:jc w:val="both"/>
    </w:pPr>
    <w:rPr>
      <w:rFonts w:ascii="Arial" w:hAnsi="Arial" w:cs="Arial"/>
    </w:rPr>
  </w:style>
  <w:style w:type="character" w:customStyle="1" w:styleId="affff5">
    <w:name w:val="Текстовый Знак"/>
    <w:link w:val="affff4"/>
    <w:uiPriority w:val="99"/>
    <w:locked/>
    <w:rsid w:val="00F81913"/>
    <w:rPr>
      <w:rFonts w:ascii="Arial" w:hAnsi="Arial" w:cs="Arial"/>
    </w:rPr>
  </w:style>
  <w:style w:type="character" w:customStyle="1" w:styleId="afff5">
    <w:name w:val="Вид документа Знак"/>
    <w:link w:val="afff4"/>
    <w:uiPriority w:val="99"/>
    <w:locked/>
    <w:rsid w:val="00F81913"/>
    <w:rPr>
      <w:rFonts w:ascii="Arial" w:hAnsi="Arial" w:cs="Arial"/>
      <w:b/>
      <w:bCs/>
      <w:caps/>
      <w:sz w:val="28"/>
      <w:szCs w:val="28"/>
    </w:rPr>
  </w:style>
  <w:style w:type="character" w:customStyle="1" w:styleId="afff7">
    <w:name w:val="Разновидность документа Знак"/>
    <w:link w:val="afff6"/>
    <w:uiPriority w:val="99"/>
    <w:locked/>
    <w:rsid w:val="00F81913"/>
    <w:rPr>
      <w:rFonts w:ascii="Arial" w:hAnsi="Arial" w:cs="Arial"/>
      <w:b/>
      <w:bCs/>
      <w:sz w:val="24"/>
      <w:szCs w:val="24"/>
    </w:rPr>
  </w:style>
  <w:style w:type="paragraph" w:customStyle="1" w:styleId="affff6">
    <w:name w:val="текст в таблице"/>
    <w:basedOn w:val="affff4"/>
    <w:link w:val="affff7"/>
    <w:uiPriority w:val="99"/>
    <w:rsid w:val="00F81913"/>
    <w:pPr>
      <w:jc w:val="left"/>
    </w:pPr>
    <w:rPr>
      <w:caps/>
      <w:sz w:val="12"/>
      <w:szCs w:val="12"/>
    </w:rPr>
  </w:style>
  <w:style w:type="character" w:customStyle="1" w:styleId="affff7">
    <w:name w:val="текст в таблице Знак"/>
    <w:link w:val="affff6"/>
    <w:uiPriority w:val="99"/>
    <w:locked/>
    <w:rsid w:val="00F81913"/>
    <w:rPr>
      <w:rFonts w:ascii="Arial" w:hAnsi="Arial" w:cs="Arial"/>
      <w:caps/>
      <w:sz w:val="12"/>
      <w:szCs w:val="12"/>
    </w:rPr>
  </w:style>
  <w:style w:type="paragraph" w:customStyle="1" w:styleId="affff8">
    <w:name w:val="курсив в таблице"/>
    <w:basedOn w:val="affff4"/>
    <w:link w:val="affff9"/>
    <w:uiPriority w:val="99"/>
    <w:rsid w:val="00F81913"/>
    <w:pPr>
      <w:jc w:val="center"/>
    </w:pPr>
    <w:rPr>
      <w:i/>
      <w:iCs/>
      <w:sz w:val="12"/>
      <w:szCs w:val="12"/>
    </w:rPr>
  </w:style>
  <w:style w:type="character" w:customStyle="1" w:styleId="affff9">
    <w:name w:val="курсив в таблице Знак"/>
    <w:link w:val="affff8"/>
    <w:uiPriority w:val="99"/>
    <w:locked/>
    <w:rsid w:val="00F81913"/>
    <w:rPr>
      <w:rFonts w:ascii="Arial" w:hAnsi="Arial" w:cs="Arial"/>
      <w:i/>
      <w:iCs/>
      <w:sz w:val="12"/>
      <w:szCs w:val="12"/>
    </w:rPr>
  </w:style>
  <w:style w:type="paragraph" w:customStyle="1" w:styleId="affffa">
    <w:name w:val="над таблицей"/>
    <w:basedOn w:val="affff4"/>
    <w:link w:val="affffb"/>
    <w:uiPriority w:val="99"/>
    <w:rsid w:val="00F81913"/>
    <w:pPr>
      <w:spacing w:after="20"/>
      <w:jc w:val="left"/>
    </w:pPr>
    <w:rPr>
      <w:b/>
      <w:bCs/>
      <w:caps/>
      <w:sz w:val="12"/>
      <w:szCs w:val="12"/>
    </w:rPr>
  </w:style>
  <w:style w:type="character" w:customStyle="1" w:styleId="affffb">
    <w:name w:val="над таблицей Знак"/>
    <w:link w:val="affffa"/>
    <w:uiPriority w:val="99"/>
    <w:locked/>
    <w:rsid w:val="00F81913"/>
    <w:rPr>
      <w:rFonts w:ascii="Arial" w:hAnsi="Arial" w:cs="Arial"/>
      <w:b/>
      <w:bCs/>
      <w:caps/>
      <w:sz w:val="12"/>
      <w:szCs w:val="12"/>
    </w:rPr>
  </w:style>
  <w:style w:type="character" w:customStyle="1" w:styleId="afff9">
    <w:name w:val="Маркированный список Знак"/>
    <w:link w:val="a0"/>
    <w:uiPriority w:val="99"/>
    <w:locked/>
    <w:rsid w:val="00F81913"/>
    <w:rPr>
      <w:rFonts w:ascii="Arial" w:hAnsi="Arial" w:cs="Arial"/>
      <w:sz w:val="28"/>
      <w:szCs w:val="28"/>
      <w:lang w:eastAsia="en-US"/>
    </w:rPr>
  </w:style>
  <w:style w:type="paragraph" w:customStyle="1" w:styleId="Iauiue1">
    <w:name w:val="Iau?iue1"/>
    <w:uiPriority w:val="99"/>
    <w:rsid w:val="00F81913"/>
    <w:rPr>
      <w:sz w:val="20"/>
      <w:szCs w:val="20"/>
    </w:rPr>
  </w:style>
  <w:style w:type="paragraph" w:styleId="affffc">
    <w:name w:val="TOC Heading"/>
    <w:basedOn w:val="10"/>
    <w:next w:val="a5"/>
    <w:uiPriority w:val="99"/>
    <w:qFormat/>
    <w:rsid w:val="00F81913"/>
    <w:pPr>
      <w:keepLines/>
      <w:spacing w:before="480" w:after="0" w:line="276" w:lineRule="auto"/>
      <w:outlineLvl w:val="9"/>
    </w:pPr>
    <w:rPr>
      <w:rFonts w:ascii="Cambria" w:hAnsi="Cambria" w:cs="Cambria"/>
      <w:b/>
      <w:bCs/>
      <w:color w:val="365F91"/>
      <w:kern w:val="0"/>
      <w:sz w:val="28"/>
      <w:szCs w:val="28"/>
    </w:rPr>
  </w:style>
  <w:style w:type="paragraph" w:customStyle="1" w:styleId="21">
    <w:name w:val="Уровень 2"/>
    <w:basedOn w:val="a5"/>
    <w:autoRedefine/>
    <w:uiPriority w:val="99"/>
    <w:rsid w:val="00F81913"/>
    <w:pPr>
      <w:numPr>
        <w:numId w:val="23"/>
      </w:numPr>
    </w:pPr>
    <w:rPr>
      <w:rFonts w:ascii="Arial" w:hAnsi="Arial" w:cs="Arial"/>
    </w:rPr>
  </w:style>
  <w:style w:type="paragraph" w:customStyle="1" w:styleId="1b">
    <w:name w:val="Уровень 1"/>
    <w:autoRedefine/>
    <w:uiPriority w:val="99"/>
    <w:rsid w:val="00F81913"/>
    <w:pPr>
      <w:keepNext/>
      <w:keepLines/>
      <w:spacing w:before="480" w:after="240"/>
      <w:jc w:val="both"/>
      <w:outlineLvl w:val="0"/>
    </w:pPr>
    <w:rPr>
      <w:rFonts w:ascii="Arial" w:hAnsi="Arial" w:cs="Arial"/>
      <w:b/>
      <w:bCs/>
      <w:sz w:val="20"/>
      <w:szCs w:val="20"/>
    </w:rPr>
  </w:style>
  <w:style w:type="paragraph" w:customStyle="1" w:styleId="2e">
    <w:name w:val="Обычный2"/>
    <w:uiPriority w:val="99"/>
    <w:rsid w:val="00F81913"/>
    <w:pPr>
      <w:widowControl w:val="0"/>
      <w:spacing w:before="180" w:line="320" w:lineRule="auto"/>
      <w:ind w:firstLine="740"/>
      <w:jc w:val="both"/>
    </w:pPr>
    <w:rPr>
      <w:rFonts w:ascii="Courier New" w:hAnsi="Courier New"/>
      <w:snapToGrid w:val="0"/>
      <w:sz w:val="18"/>
      <w:szCs w:val="20"/>
    </w:rPr>
  </w:style>
  <w:style w:type="paragraph" w:customStyle="1" w:styleId="3a">
    <w:name w:val="Обычный3"/>
    <w:rsid w:val="00F81913"/>
    <w:pPr>
      <w:widowControl w:val="0"/>
      <w:spacing w:before="180" w:line="320" w:lineRule="auto"/>
      <w:ind w:firstLine="740"/>
      <w:jc w:val="both"/>
    </w:pPr>
    <w:rPr>
      <w:rFonts w:ascii="Courier New" w:hAnsi="Courier New"/>
      <w:snapToGrid w:val="0"/>
      <w:sz w:val="18"/>
      <w:szCs w:val="20"/>
    </w:rPr>
  </w:style>
  <w:style w:type="paragraph" w:customStyle="1" w:styleId="42">
    <w:name w:val="Обычный4"/>
    <w:rsid w:val="00F81913"/>
    <w:pPr>
      <w:widowControl w:val="0"/>
      <w:spacing w:before="180" w:line="320" w:lineRule="auto"/>
      <w:ind w:firstLine="740"/>
      <w:jc w:val="both"/>
    </w:pPr>
    <w:rPr>
      <w:rFonts w:ascii="Courier New" w:hAnsi="Courier New"/>
      <w:snapToGrid w:val="0"/>
      <w:sz w:val="18"/>
      <w:szCs w:val="20"/>
    </w:rPr>
  </w:style>
  <w:style w:type="paragraph" w:customStyle="1" w:styleId="52">
    <w:name w:val="Обычный5"/>
    <w:rsid w:val="00F81913"/>
    <w:pPr>
      <w:widowControl w:val="0"/>
      <w:spacing w:before="180" w:line="320" w:lineRule="auto"/>
      <w:ind w:firstLine="740"/>
      <w:jc w:val="both"/>
    </w:pPr>
    <w:rPr>
      <w:rFonts w:ascii="Courier New" w:hAnsi="Courier New"/>
      <w:snapToGrid w:val="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57001">
      <w:bodyDiv w:val="1"/>
      <w:marLeft w:val="0"/>
      <w:marRight w:val="0"/>
      <w:marTop w:val="0"/>
      <w:marBottom w:val="0"/>
      <w:divBdr>
        <w:top w:val="none" w:sz="0" w:space="0" w:color="auto"/>
        <w:left w:val="none" w:sz="0" w:space="0" w:color="auto"/>
        <w:bottom w:val="none" w:sz="0" w:space="0" w:color="auto"/>
        <w:right w:val="none" w:sz="0" w:space="0" w:color="auto"/>
      </w:divBdr>
    </w:div>
    <w:div w:id="86003354">
      <w:bodyDiv w:val="1"/>
      <w:marLeft w:val="0"/>
      <w:marRight w:val="0"/>
      <w:marTop w:val="0"/>
      <w:marBottom w:val="0"/>
      <w:divBdr>
        <w:top w:val="none" w:sz="0" w:space="0" w:color="auto"/>
        <w:left w:val="none" w:sz="0" w:space="0" w:color="auto"/>
        <w:bottom w:val="none" w:sz="0" w:space="0" w:color="auto"/>
        <w:right w:val="none" w:sz="0" w:space="0" w:color="auto"/>
      </w:divBdr>
    </w:div>
    <w:div w:id="879435564">
      <w:bodyDiv w:val="1"/>
      <w:marLeft w:val="0"/>
      <w:marRight w:val="0"/>
      <w:marTop w:val="0"/>
      <w:marBottom w:val="0"/>
      <w:divBdr>
        <w:top w:val="none" w:sz="0" w:space="0" w:color="auto"/>
        <w:left w:val="none" w:sz="0" w:space="0" w:color="auto"/>
        <w:bottom w:val="none" w:sz="0" w:space="0" w:color="auto"/>
        <w:right w:val="none" w:sz="0" w:space="0" w:color="auto"/>
      </w:divBdr>
    </w:div>
    <w:div w:id="938179210">
      <w:bodyDiv w:val="1"/>
      <w:marLeft w:val="0"/>
      <w:marRight w:val="0"/>
      <w:marTop w:val="0"/>
      <w:marBottom w:val="0"/>
      <w:divBdr>
        <w:top w:val="none" w:sz="0" w:space="0" w:color="auto"/>
        <w:left w:val="none" w:sz="0" w:space="0" w:color="auto"/>
        <w:bottom w:val="none" w:sz="0" w:space="0" w:color="auto"/>
        <w:right w:val="none" w:sz="0" w:space="0" w:color="auto"/>
      </w:divBdr>
    </w:div>
    <w:div w:id="947010783">
      <w:bodyDiv w:val="1"/>
      <w:marLeft w:val="0"/>
      <w:marRight w:val="0"/>
      <w:marTop w:val="0"/>
      <w:marBottom w:val="0"/>
      <w:divBdr>
        <w:top w:val="none" w:sz="0" w:space="0" w:color="auto"/>
        <w:left w:val="none" w:sz="0" w:space="0" w:color="auto"/>
        <w:bottom w:val="none" w:sz="0" w:space="0" w:color="auto"/>
        <w:right w:val="none" w:sz="0" w:space="0" w:color="auto"/>
      </w:divBdr>
    </w:div>
    <w:div w:id="1107501045">
      <w:bodyDiv w:val="1"/>
      <w:marLeft w:val="0"/>
      <w:marRight w:val="0"/>
      <w:marTop w:val="0"/>
      <w:marBottom w:val="0"/>
      <w:divBdr>
        <w:top w:val="none" w:sz="0" w:space="0" w:color="auto"/>
        <w:left w:val="none" w:sz="0" w:space="0" w:color="auto"/>
        <w:bottom w:val="none" w:sz="0" w:space="0" w:color="auto"/>
        <w:right w:val="none" w:sz="0" w:space="0" w:color="auto"/>
      </w:divBdr>
    </w:div>
    <w:div w:id="1136491947">
      <w:marLeft w:val="0"/>
      <w:marRight w:val="0"/>
      <w:marTop w:val="0"/>
      <w:marBottom w:val="0"/>
      <w:divBdr>
        <w:top w:val="none" w:sz="0" w:space="0" w:color="auto"/>
        <w:left w:val="none" w:sz="0" w:space="0" w:color="auto"/>
        <w:bottom w:val="none" w:sz="0" w:space="0" w:color="auto"/>
        <w:right w:val="none" w:sz="0" w:space="0" w:color="auto"/>
      </w:divBdr>
    </w:div>
    <w:div w:id="1136491948">
      <w:marLeft w:val="0"/>
      <w:marRight w:val="0"/>
      <w:marTop w:val="0"/>
      <w:marBottom w:val="0"/>
      <w:divBdr>
        <w:top w:val="none" w:sz="0" w:space="0" w:color="auto"/>
        <w:left w:val="none" w:sz="0" w:space="0" w:color="auto"/>
        <w:bottom w:val="none" w:sz="0" w:space="0" w:color="auto"/>
        <w:right w:val="none" w:sz="0" w:space="0" w:color="auto"/>
      </w:divBdr>
    </w:div>
    <w:div w:id="1509556871">
      <w:bodyDiv w:val="1"/>
      <w:marLeft w:val="0"/>
      <w:marRight w:val="0"/>
      <w:marTop w:val="0"/>
      <w:marBottom w:val="0"/>
      <w:divBdr>
        <w:top w:val="none" w:sz="0" w:space="0" w:color="auto"/>
        <w:left w:val="none" w:sz="0" w:space="0" w:color="auto"/>
        <w:bottom w:val="none" w:sz="0" w:space="0" w:color="auto"/>
        <w:right w:val="none" w:sz="0" w:space="0" w:color="auto"/>
      </w:divBdr>
    </w:div>
    <w:div w:id="1667397546">
      <w:bodyDiv w:val="1"/>
      <w:marLeft w:val="0"/>
      <w:marRight w:val="0"/>
      <w:marTop w:val="0"/>
      <w:marBottom w:val="0"/>
      <w:divBdr>
        <w:top w:val="none" w:sz="0" w:space="0" w:color="auto"/>
        <w:left w:val="none" w:sz="0" w:space="0" w:color="auto"/>
        <w:bottom w:val="none" w:sz="0" w:space="0" w:color="auto"/>
        <w:right w:val="none" w:sz="0" w:space="0" w:color="auto"/>
      </w:divBdr>
    </w:div>
    <w:div w:id="1715034547">
      <w:bodyDiv w:val="1"/>
      <w:marLeft w:val="0"/>
      <w:marRight w:val="0"/>
      <w:marTop w:val="0"/>
      <w:marBottom w:val="0"/>
      <w:divBdr>
        <w:top w:val="none" w:sz="0" w:space="0" w:color="auto"/>
        <w:left w:val="none" w:sz="0" w:space="0" w:color="auto"/>
        <w:bottom w:val="none" w:sz="0" w:space="0" w:color="auto"/>
        <w:right w:val="none" w:sz="0" w:space="0" w:color="auto"/>
      </w:divBdr>
    </w:div>
    <w:div w:id="1778255241">
      <w:bodyDiv w:val="1"/>
      <w:marLeft w:val="0"/>
      <w:marRight w:val="0"/>
      <w:marTop w:val="0"/>
      <w:marBottom w:val="0"/>
      <w:divBdr>
        <w:top w:val="none" w:sz="0" w:space="0" w:color="auto"/>
        <w:left w:val="none" w:sz="0" w:space="0" w:color="auto"/>
        <w:bottom w:val="none" w:sz="0" w:space="0" w:color="auto"/>
        <w:right w:val="none" w:sz="0" w:space="0" w:color="auto"/>
      </w:divBdr>
    </w:div>
    <w:div w:id="1882815765">
      <w:bodyDiv w:val="1"/>
      <w:marLeft w:val="0"/>
      <w:marRight w:val="0"/>
      <w:marTop w:val="0"/>
      <w:marBottom w:val="0"/>
      <w:divBdr>
        <w:top w:val="none" w:sz="0" w:space="0" w:color="auto"/>
        <w:left w:val="none" w:sz="0" w:space="0" w:color="auto"/>
        <w:bottom w:val="none" w:sz="0" w:space="0" w:color="auto"/>
        <w:right w:val="none" w:sz="0" w:space="0" w:color="auto"/>
      </w:divBdr>
    </w:div>
    <w:div w:id="1903297319">
      <w:bodyDiv w:val="1"/>
      <w:marLeft w:val="0"/>
      <w:marRight w:val="0"/>
      <w:marTop w:val="0"/>
      <w:marBottom w:val="0"/>
      <w:divBdr>
        <w:top w:val="none" w:sz="0" w:space="0" w:color="auto"/>
        <w:left w:val="none" w:sz="0" w:space="0" w:color="auto"/>
        <w:bottom w:val="none" w:sz="0" w:space="0" w:color="auto"/>
        <w:right w:val="none" w:sz="0" w:space="0" w:color="auto"/>
      </w:divBdr>
    </w:div>
    <w:div w:id="1936472341">
      <w:bodyDiv w:val="1"/>
      <w:marLeft w:val="0"/>
      <w:marRight w:val="0"/>
      <w:marTop w:val="0"/>
      <w:marBottom w:val="0"/>
      <w:divBdr>
        <w:top w:val="none" w:sz="0" w:space="0" w:color="auto"/>
        <w:left w:val="none" w:sz="0" w:space="0" w:color="auto"/>
        <w:bottom w:val="none" w:sz="0" w:space="0" w:color="auto"/>
        <w:right w:val="none" w:sz="0" w:space="0" w:color="auto"/>
      </w:divBdr>
    </w:div>
    <w:div w:id="205909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EE114AA2-0926-4E61-991E-4BC09DD3B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6013</Words>
  <Characters>39802</Characters>
  <Application>Microsoft Office Word</Application>
  <DocSecurity>0</DocSecurity>
  <Lines>331</Lines>
  <Paragraphs>91</Paragraphs>
  <ScaleCrop>false</ScaleCrop>
  <HeadingPairs>
    <vt:vector size="2" baseType="variant">
      <vt:variant>
        <vt:lpstr>Название</vt:lpstr>
      </vt:variant>
      <vt:variant>
        <vt:i4>1</vt:i4>
      </vt:variant>
    </vt:vector>
  </HeadingPairs>
  <TitlesOfParts>
    <vt:vector size="1" baseType="lpstr">
      <vt:lpstr>Приложение к Приказу от _______ № _____</vt:lpstr>
    </vt:vector>
  </TitlesOfParts>
  <Company/>
  <LinksUpToDate>false</LinksUpToDate>
  <CharactersWithSpaces>45724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Приказу от _______ № _____</dc:title>
  <dc:creator>Серебряков Алексей Семенович</dc:creator>
  <cp:lastModifiedBy>Сенкевич Оксана Сергеевна</cp:lastModifiedBy>
  <cp:revision>3</cp:revision>
  <cp:lastPrinted>2019-12-26T05:34:00Z</cp:lastPrinted>
  <dcterms:created xsi:type="dcterms:W3CDTF">2024-03-19T09:16:00Z</dcterms:created>
  <dcterms:modified xsi:type="dcterms:W3CDTF">2024-03-19T09:18:00Z</dcterms:modified>
</cp:coreProperties>
</file>