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C46AF" w:rsidRPr="002E45A4">
        <w:rPr>
          <w:b/>
          <w:color w:val="000000" w:themeColor="text1"/>
          <w:sz w:val="28"/>
          <w:szCs w:val="28"/>
        </w:rPr>
        <w:t xml:space="preserve">№ </w:t>
      </w:r>
      <w:r w:rsidR="002E45A4" w:rsidRPr="002E45A4">
        <w:rPr>
          <w:b/>
          <w:color w:val="000000" w:themeColor="text1"/>
          <w:sz w:val="28"/>
          <w:szCs w:val="28"/>
        </w:rPr>
        <w:t>СЗ/</w:t>
      </w:r>
      <w:r w:rsidR="00254BE1">
        <w:rPr>
          <w:b/>
          <w:color w:val="000000" w:themeColor="text1"/>
          <w:sz w:val="28"/>
          <w:szCs w:val="28"/>
        </w:rPr>
        <w:t>1-52/24</w:t>
      </w:r>
    </w:p>
    <w:p w:rsidR="00856869" w:rsidRPr="002C4986" w:rsidRDefault="00856869" w:rsidP="007E04F2">
      <w:pPr>
        <w:jc w:val="center"/>
        <w:rPr>
          <w:b/>
          <w:sz w:val="28"/>
        </w:rPr>
      </w:pPr>
    </w:p>
    <w:p w:rsidR="0042150B" w:rsidRPr="00400C3E" w:rsidRDefault="00E75F0A" w:rsidP="0042150B">
      <w:pPr>
        <w:jc w:val="center"/>
        <w:rPr>
          <w:b/>
          <w:color w:val="FF0000"/>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bookmarkEnd w:id="1"/>
      <w:bookmarkEnd w:id="2"/>
      <w:r w:rsidR="002E45A4">
        <w:rPr>
          <w:b/>
          <w:color w:val="FF0000"/>
          <w:sz w:val="28"/>
        </w:rPr>
        <w:t xml:space="preserve"> </w:t>
      </w:r>
      <w:r w:rsidR="00254BE1" w:rsidRPr="00254BE1">
        <w:rPr>
          <w:b/>
          <w:color w:val="000000" w:themeColor="text1"/>
          <w:sz w:val="28"/>
        </w:rPr>
        <w:t>Выполнение работ по ремонту помещений, системы отопления и крыльца здания столовой инв. № 10-00000050 на АО «Ульяновскцемент»</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2E45A4">
      <w:pP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2E45A4">
      <w:pP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sz w:val="20"/>
        </w:rPr>
      </w:pPr>
      <w:r w:rsidRPr="00D52AFE">
        <w:rPr>
          <w:sz w:val="20"/>
        </w:rPr>
        <w:t xml:space="preserve">г. </w:t>
      </w:r>
      <w:r w:rsidR="002E45A4">
        <w:rPr>
          <w:sz w:val="20"/>
        </w:rPr>
        <w:t>Новоульяновск</w:t>
      </w:r>
    </w:p>
    <w:p w:rsidR="000F7091" w:rsidRPr="00D52AFE" w:rsidRDefault="000F7091" w:rsidP="007E04F2">
      <w:pPr>
        <w:jc w:val="center"/>
        <w:rPr>
          <w:sz w:val="20"/>
        </w:rPr>
      </w:pPr>
    </w:p>
    <w:p w:rsidR="00D52AFE" w:rsidRDefault="00E75F0A" w:rsidP="007E04F2">
      <w:pPr>
        <w:jc w:val="center"/>
        <w:rPr>
          <w:sz w:val="20"/>
        </w:rPr>
      </w:pPr>
      <w:r>
        <w:rPr>
          <w:sz w:val="20"/>
        </w:rPr>
        <w:t>20</w:t>
      </w:r>
      <w:r w:rsidR="002E45A4">
        <w:rPr>
          <w:sz w:val="20"/>
        </w:rPr>
        <w:t>24</w:t>
      </w:r>
      <w:r w:rsidR="00D52AFE" w:rsidRPr="00D52AFE">
        <w:rPr>
          <w:sz w:val="20"/>
        </w:rPr>
        <w:t xml:space="preserve"> г.</w:t>
      </w:r>
    </w:p>
    <w:p w:rsidR="00254BE1" w:rsidRDefault="00254BE1" w:rsidP="007E04F2">
      <w:pPr>
        <w:jc w:val="center"/>
        <w:rPr>
          <w:sz w:val="20"/>
        </w:rPr>
      </w:pPr>
    </w:p>
    <w:p w:rsidR="00254BE1" w:rsidRDefault="00254BE1" w:rsidP="007E04F2">
      <w:pPr>
        <w:jc w:val="center"/>
        <w:rPr>
          <w:sz w:val="20"/>
        </w:rPr>
      </w:pPr>
    </w:p>
    <w:p w:rsidR="00254BE1" w:rsidRDefault="00254BE1" w:rsidP="007E04F2">
      <w:pPr>
        <w:jc w:val="center"/>
        <w:rPr>
          <w:sz w:val="20"/>
        </w:rPr>
      </w:pP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002E45A4" w:rsidRPr="002E45A4">
              <w:rPr>
                <w:i/>
                <w:color w:val="000000" w:themeColor="text1"/>
                <w:szCs w:val="24"/>
              </w:rPr>
              <w:t>«РОСЭЛТОРГБИЗНЕС»</w:t>
            </w:r>
            <w:r w:rsidRPr="002E45A4">
              <w:rPr>
                <w:color w:val="000000" w:themeColor="text1"/>
                <w:szCs w:val="24"/>
              </w:rPr>
              <w:t xml:space="preserve"> </w:t>
            </w:r>
            <w:r w:rsidRPr="00025FFB">
              <w:rPr>
                <w:color w:val="000000"/>
                <w:szCs w:val="24"/>
              </w:rPr>
              <w:t xml:space="preserve">в информационно-телекоммуникационной сети «Интернет» по адресу: </w:t>
            </w:r>
            <w:r w:rsidR="002E45A4" w:rsidRPr="002E45A4">
              <w:rPr>
                <w:i/>
                <w:color w:val="000000" w:themeColor="text1"/>
                <w:szCs w:val="24"/>
              </w:rPr>
              <w:t>https://business.roseltorg.ru</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E45A4">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2E45A4"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8D3D20">
            <w:pPr>
              <w:pStyle w:val="a6"/>
              <w:numPr>
                <w:ilvl w:val="0"/>
                <w:numId w:val="21"/>
              </w:numPr>
              <w:ind w:left="170" w:firstLine="0"/>
              <w:jc w:val="both"/>
            </w:pPr>
            <w:r w:rsidRPr="002A381D">
              <w:t>Заявления контрагента (Приложение № 3 к заявке);</w:t>
            </w:r>
          </w:p>
          <w:p w:rsidR="008D3D20" w:rsidRDefault="009E29F5" w:rsidP="00541D95">
            <w:pPr>
              <w:pStyle w:val="a6"/>
              <w:numPr>
                <w:ilvl w:val="0"/>
                <w:numId w:val="2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C150BB" w:rsidP="008A0E52">
            <w:pPr>
              <w:ind w:left="28" w:firstLine="426"/>
              <w:jc w:val="both"/>
              <w:rPr>
                <w:szCs w:val="24"/>
              </w:rPr>
            </w:pPr>
            <w:r w:rsidRPr="00236E0E">
              <w:rPr>
                <w:color w:val="FF0000"/>
                <w:szCs w:val="24"/>
              </w:rPr>
              <w:t xml:space="preserve"> </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955CE3">
            <w:pPr>
              <w:ind w:firstLine="317"/>
              <w:jc w:val="both"/>
              <w:rPr>
                <w:b/>
                <w:i/>
                <w:szCs w:val="24"/>
              </w:rPr>
            </w:pPr>
            <w:r w:rsidRPr="00236E0E">
              <w:rPr>
                <w:b/>
                <w:i/>
                <w:szCs w:val="24"/>
              </w:rPr>
              <w:t>не допускается</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2E45A4" w:rsidP="00086B5F">
            <w:pPr>
              <w:ind w:firstLine="317"/>
              <w:jc w:val="both"/>
              <w:rPr>
                <w:szCs w:val="24"/>
              </w:rPr>
            </w:pPr>
            <w:r>
              <w:rPr>
                <w:b/>
                <w:i/>
                <w:szCs w:val="24"/>
              </w:rPr>
              <w:t>Н</w:t>
            </w:r>
            <w:r w:rsidR="00086B5F" w:rsidRPr="00236E0E">
              <w:rPr>
                <w:b/>
                <w:i/>
                <w:szCs w:val="24"/>
              </w:rPr>
              <w:t>е допускается</w:t>
            </w:r>
            <w:r w:rsidR="00441061" w:rsidRPr="00236E0E">
              <w:rPr>
                <w:b/>
                <w:i/>
                <w:szCs w:val="24"/>
              </w:rPr>
              <w:t xml:space="preserve"> </w:t>
            </w:r>
            <w:r w:rsidR="00086B5F"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2E45A4" w:rsidP="007A41D5">
            <w:pPr>
              <w:ind w:firstLine="317"/>
              <w:jc w:val="both"/>
              <w:rPr>
                <w:b/>
                <w:i/>
                <w:color w:val="FF0000"/>
                <w:szCs w:val="24"/>
              </w:rPr>
            </w:pPr>
            <w:r>
              <w:rPr>
                <w:b/>
                <w:i/>
                <w:szCs w:val="24"/>
              </w:rPr>
              <w:t>Н</w:t>
            </w:r>
            <w:r w:rsidR="007A41D5" w:rsidRPr="00025FFB">
              <w:rPr>
                <w:b/>
                <w:i/>
                <w:szCs w:val="24"/>
              </w:rPr>
              <w:t>е допускается</w:t>
            </w:r>
            <w:r w:rsidR="00441061">
              <w:rPr>
                <w:b/>
                <w:i/>
                <w:szCs w:val="24"/>
              </w:rPr>
              <w:t xml:space="preserve"> </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4D051E" w:rsidRPr="00025FFB" w:rsidRDefault="004D051E" w:rsidP="002E45A4">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4" w:name="_Ref119427269"/>
      <w:bookmarkStart w:id="5" w:name="_Toc121738775"/>
      <w:bookmarkStart w:id="6"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014BC4" w:rsidRDefault="002E45A4" w:rsidP="00180CB3">
            <w:pPr>
              <w:widowControl w:val="0"/>
              <w:rPr>
                <w:bCs/>
                <w:color w:val="000000" w:themeColor="text1"/>
                <w:szCs w:val="24"/>
              </w:rPr>
            </w:pPr>
            <w:r w:rsidRPr="00014BC4">
              <w:rPr>
                <w:bCs/>
                <w:color w:val="000000" w:themeColor="text1"/>
                <w:szCs w:val="24"/>
              </w:rPr>
              <w:t>АО «Ульяновскцемент»</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014BC4" w:rsidRDefault="002E45A4" w:rsidP="00517ADE">
            <w:pPr>
              <w:widowControl w:val="0"/>
              <w:rPr>
                <w:bCs/>
                <w:color w:val="000000" w:themeColor="text1"/>
                <w:szCs w:val="24"/>
              </w:rPr>
            </w:pPr>
            <w:r w:rsidRPr="00014BC4">
              <w:rPr>
                <w:bCs/>
                <w:color w:val="000000" w:themeColor="text1"/>
                <w:szCs w:val="24"/>
              </w:rPr>
              <w:t xml:space="preserve">433300, Ульяновская область, г. Новоульяновск, п-д Промышленный д1.  </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014BC4" w:rsidRDefault="002E45A4" w:rsidP="00517ADE">
            <w:pPr>
              <w:widowControl w:val="0"/>
              <w:rPr>
                <w:bCs/>
                <w:color w:val="000000" w:themeColor="text1"/>
                <w:szCs w:val="24"/>
              </w:rPr>
            </w:pPr>
            <w:r w:rsidRPr="00014BC4">
              <w:rPr>
                <w:bCs/>
                <w:color w:val="000000" w:themeColor="text1"/>
                <w:szCs w:val="24"/>
              </w:rPr>
              <w:t>ivromanov@cemros.ru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014BC4" w:rsidRDefault="002E45A4" w:rsidP="00517ADE">
            <w:pPr>
              <w:widowControl w:val="0"/>
              <w:rPr>
                <w:bCs/>
                <w:color w:val="000000" w:themeColor="text1"/>
                <w:szCs w:val="24"/>
              </w:rPr>
            </w:pPr>
            <w:r w:rsidRPr="00014BC4">
              <w:rPr>
                <w:bCs/>
                <w:color w:val="000000" w:themeColor="text1"/>
                <w:szCs w:val="24"/>
              </w:rPr>
              <w:t>7321000069</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014BC4" w:rsidRDefault="002E45A4" w:rsidP="00517ADE">
            <w:pPr>
              <w:widowControl w:val="0"/>
              <w:rPr>
                <w:bCs/>
                <w:color w:val="000000" w:themeColor="text1"/>
                <w:szCs w:val="24"/>
              </w:rPr>
            </w:pPr>
            <w:r w:rsidRPr="00014BC4">
              <w:rPr>
                <w:bCs/>
                <w:color w:val="000000" w:themeColor="text1"/>
                <w:szCs w:val="24"/>
              </w:rPr>
              <w:t>Романов И.В.</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014BC4" w:rsidRDefault="002E45A4" w:rsidP="00517ADE">
            <w:pPr>
              <w:widowControl w:val="0"/>
              <w:rPr>
                <w:bCs/>
                <w:color w:val="000000" w:themeColor="text1"/>
                <w:szCs w:val="24"/>
              </w:rPr>
            </w:pPr>
            <w:r w:rsidRPr="00014BC4">
              <w:rPr>
                <w:bCs/>
                <w:color w:val="000000" w:themeColor="text1"/>
                <w:szCs w:val="24"/>
              </w:rPr>
              <w:t>8-902-244-15-53</w:t>
            </w: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014BC4" w:rsidRDefault="00517ADE" w:rsidP="00517ADE">
            <w:pPr>
              <w:widowControl w:val="0"/>
              <w:rPr>
                <w:bCs/>
                <w:color w:val="000000" w:themeColor="text1"/>
                <w:szCs w:val="24"/>
              </w:rPr>
            </w:pPr>
          </w:p>
        </w:tc>
      </w:tr>
      <w:bookmarkEnd w:id="7"/>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014BC4" w:rsidRDefault="002E45A4" w:rsidP="00517ADE">
            <w:pPr>
              <w:widowControl w:val="0"/>
              <w:rPr>
                <w:color w:val="000000" w:themeColor="text1"/>
                <w:szCs w:val="24"/>
              </w:rPr>
            </w:pPr>
            <w:r w:rsidRPr="00014BC4">
              <w:rPr>
                <w:color w:val="000000" w:themeColor="text1"/>
                <w:szCs w:val="24"/>
              </w:rPr>
              <w:t>АО «Ульяновскцемент»</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014BC4" w:rsidRDefault="00254BE1" w:rsidP="00517ADE">
            <w:pPr>
              <w:widowControl w:val="0"/>
              <w:rPr>
                <w:color w:val="000000" w:themeColor="text1"/>
                <w:szCs w:val="24"/>
              </w:rPr>
            </w:pPr>
            <w:r w:rsidRPr="00254BE1">
              <w:rPr>
                <w:color w:val="000000" w:themeColor="text1"/>
                <w:szCs w:val="24"/>
              </w:rPr>
              <w:t>Syrov@cemros.ru</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014BC4" w:rsidRDefault="002E45A4" w:rsidP="00517ADE">
            <w:pPr>
              <w:widowControl w:val="0"/>
              <w:rPr>
                <w:color w:val="000000" w:themeColor="text1"/>
                <w:szCs w:val="24"/>
              </w:rPr>
            </w:pPr>
            <w:r w:rsidRPr="00014BC4">
              <w:rPr>
                <w:color w:val="000000" w:themeColor="text1"/>
                <w:szCs w:val="24"/>
              </w:rPr>
              <w:t>7321000069</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014BC4" w:rsidRDefault="00254BE1" w:rsidP="00517ADE">
            <w:pPr>
              <w:widowControl w:val="0"/>
              <w:rPr>
                <w:color w:val="000000" w:themeColor="text1"/>
                <w:szCs w:val="24"/>
              </w:rPr>
            </w:pPr>
            <w:r>
              <w:rPr>
                <w:color w:val="000000" w:themeColor="text1"/>
                <w:szCs w:val="24"/>
              </w:rPr>
              <w:t>Сыров Сергей Георгиевич</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014BC4" w:rsidRDefault="00254BE1" w:rsidP="00517ADE">
            <w:pPr>
              <w:widowControl w:val="0"/>
              <w:rPr>
                <w:color w:val="000000" w:themeColor="text1"/>
                <w:szCs w:val="24"/>
              </w:rPr>
            </w:pPr>
            <w:r w:rsidRPr="00254BE1">
              <w:rPr>
                <w:color w:val="000000" w:themeColor="text1"/>
                <w:szCs w:val="24"/>
              </w:rPr>
              <w:t>(884255) 7-59-00</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8"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17ADE" w:rsidRPr="00014BC4" w:rsidRDefault="00254BE1" w:rsidP="00517ADE">
            <w:pPr>
              <w:widowControl w:val="0"/>
              <w:rPr>
                <w:color w:val="000000" w:themeColor="text1"/>
                <w:szCs w:val="24"/>
              </w:rPr>
            </w:pPr>
            <w:r w:rsidRPr="00254BE1">
              <w:rPr>
                <w:color w:val="000000" w:themeColor="text1"/>
                <w:szCs w:val="24"/>
              </w:rPr>
              <w:t>Выполнение работ по ремонту помещений, системы отопления и крыльца здания столовой и</w:t>
            </w:r>
            <w:bookmarkStart w:id="9" w:name="_GoBack"/>
            <w:bookmarkEnd w:id="9"/>
            <w:r w:rsidRPr="00254BE1">
              <w:rPr>
                <w:color w:val="000000" w:themeColor="text1"/>
                <w:szCs w:val="24"/>
              </w:rPr>
              <w:t>нв. № 10-00000050 на АО «Ульяновскцемент»</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ПроцентОбеспеченияКонтракта" w:colFirst="2" w:colLast="2"/>
            <w:bookmarkEnd w:id="8"/>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517ADE" w:rsidRPr="00014BC4" w:rsidRDefault="00517ADE" w:rsidP="00517ADE">
            <w:pPr>
              <w:jc w:val="both"/>
              <w:rPr>
                <w:color w:val="000000" w:themeColor="text1"/>
                <w:szCs w:val="24"/>
              </w:rPr>
            </w:pPr>
            <w:r w:rsidRPr="00014BC4">
              <w:rPr>
                <w:color w:val="000000" w:themeColor="text1"/>
                <w:szCs w:val="24"/>
              </w:rPr>
              <w:t xml:space="preserve">Требования к </w:t>
            </w:r>
            <w:r w:rsidR="00960A17" w:rsidRPr="00014BC4">
              <w:rPr>
                <w:color w:val="000000" w:themeColor="text1"/>
                <w:szCs w:val="24"/>
              </w:rPr>
              <w:t>П</w:t>
            </w:r>
            <w:r w:rsidRPr="00014BC4">
              <w:rPr>
                <w:color w:val="000000" w:themeColor="text1"/>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sidRPr="00014BC4">
              <w:rPr>
                <w:color w:val="000000" w:themeColor="text1"/>
                <w:szCs w:val="24"/>
              </w:rPr>
              <w:t>Продукции</w:t>
            </w:r>
            <w:r w:rsidRPr="00014BC4">
              <w:rPr>
                <w:color w:val="000000" w:themeColor="text1"/>
                <w:szCs w:val="24"/>
              </w:rPr>
              <w:t xml:space="preserve">, к размерам, упаковке, отгрузке </w:t>
            </w:r>
            <w:r w:rsidR="004B3A2D" w:rsidRPr="00014BC4">
              <w:rPr>
                <w:color w:val="000000" w:themeColor="text1"/>
                <w:szCs w:val="24"/>
              </w:rPr>
              <w:t>Продукции</w:t>
            </w:r>
            <w:r w:rsidRPr="00014BC4">
              <w:rPr>
                <w:color w:val="000000" w:themeColor="text1"/>
                <w:szCs w:val="24"/>
              </w:rPr>
              <w:t>, к результатам работ и иные требования, связанные с определением соответствия поставляемо</w:t>
            </w:r>
            <w:r w:rsidR="004B3A2D" w:rsidRPr="00014BC4">
              <w:rPr>
                <w:color w:val="000000" w:themeColor="text1"/>
                <w:szCs w:val="24"/>
              </w:rPr>
              <w:t>й</w:t>
            </w:r>
            <w:r w:rsidRPr="00014BC4">
              <w:rPr>
                <w:color w:val="000000" w:themeColor="text1"/>
                <w:szCs w:val="24"/>
              </w:rPr>
              <w:t xml:space="preserve"> </w:t>
            </w:r>
            <w:r w:rsidR="004B3A2D" w:rsidRPr="00014BC4">
              <w:rPr>
                <w:color w:val="000000" w:themeColor="text1"/>
                <w:szCs w:val="24"/>
              </w:rPr>
              <w:t>Продукции</w:t>
            </w:r>
            <w:r w:rsidRPr="00014BC4">
              <w:rPr>
                <w:color w:val="000000" w:themeColor="text1"/>
                <w:szCs w:val="24"/>
              </w:rPr>
              <w:t xml:space="preserve"> потребностям </w:t>
            </w:r>
            <w:r w:rsidR="004B3A2D" w:rsidRPr="00014BC4">
              <w:rPr>
                <w:color w:val="000000" w:themeColor="text1"/>
                <w:szCs w:val="24"/>
              </w:rPr>
              <w:t>З</w:t>
            </w:r>
            <w:r w:rsidRPr="00014BC4">
              <w:rPr>
                <w:color w:val="000000" w:themeColor="text1"/>
                <w:szCs w:val="24"/>
              </w:rPr>
              <w:t>аказчика, приведены в приложении к Извещению</w:t>
            </w:r>
            <w:r w:rsidR="004B3A2D" w:rsidRPr="00014BC4">
              <w:rPr>
                <w:color w:val="000000" w:themeColor="text1"/>
                <w:szCs w:val="24"/>
              </w:rPr>
              <w:t>-</w:t>
            </w:r>
            <w:r w:rsidRPr="00014BC4">
              <w:rPr>
                <w:color w:val="000000" w:themeColor="text1"/>
                <w:szCs w:val="24"/>
              </w:rPr>
              <w:t xml:space="preserve"> Техническое задание</w:t>
            </w:r>
            <w:r w:rsidR="00960A17" w:rsidRPr="00014BC4">
              <w:rPr>
                <w:color w:val="000000" w:themeColor="text1"/>
                <w:szCs w:val="24"/>
              </w:rPr>
              <w:t xml:space="preserve"> </w:t>
            </w:r>
          </w:p>
        </w:tc>
      </w:tr>
      <w:bookmarkEnd w:id="10"/>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014BC4" w:rsidRDefault="00014BC4" w:rsidP="00517ADE">
            <w:pPr>
              <w:tabs>
                <w:tab w:val="left" w:pos="426"/>
              </w:tabs>
              <w:spacing w:line="216" w:lineRule="auto"/>
              <w:rPr>
                <w:color w:val="000000" w:themeColor="text1"/>
                <w:szCs w:val="24"/>
              </w:rPr>
            </w:pPr>
            <w:r w:rsidRPr="00014BC4">
              <w:rPr>
                <w:color w:val="000000" w:themeColor="text1"/>
                <w:szCs w:val="24"/>
              </w:rPr>
              <w:t xml:space="preserve">433300, Ульяновская область, г. Новоульяновск, п-д Промышленный д1.  </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14BC4" w:rsidRDefault="00014BC4" w:rsidP="00517ADE">
            <w:pPr>
              <w:widowControl w:val="0"/>
              <w:rPr>
                <w:color w:val="000000" w:themeColor="text1"/>
                <w:szCs w:val="24"/>
              </w:rPr>
            </w:pPr>
            <w:r w:rsidRPr="00014BC4">
              <w:rPr>
                <w:color w:val="000000" w:themeColor="text1"/>
                <w:szCs w:val="24"/>
              </w:rPr>
              <w:t>Сроки выполнения работ указываются в договоре.</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2" w:name="СрокПоставкиРТУ" w:colFirst="2" w:colLast="2"/>
            <w:bookmarkEnd w:id="11"/>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14BC4" w:rsidRDefault="00014BC4" w:rsidP="00517ADE">
            <w:pPr>
              <w:widowControl w:val="0"/>
              <w:rPr>
                <w:iCs/>
                <w:color w:val="000000" w:themeColor="text1"/>
                <w:szCs w:val="24"/>
              </w:rPr>
            </w:pPr>
            <w:r w:rsidRPr="00014BC4">
              <w:rPr>
                <w:iCs/>
                <w:color w:val="000000" w:themeColor="text1"/>
                <w:szCs w:val="24"/>
              </w:rPr>
              <w:t>-</w:t>
            </w: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14BC4" w:rsidRDefault="00795897" w:rsidP="00517ADE">
            <w:pPr>
              <w:widowControl w:val="0"/>
              <w:rPr>
                <w:i/>
                <w:iCs/>
                <w:color w:val="000000" w:themeColor="text1"/>
                <w:szCs w:val="24"/>
              </w:rPr>
            </w:pPr>
            <w:r w:rsidRPr="00014BC4">
              <w:rPr>
                <w:i/>
                <w:iCs/>
                <w:color w:val="000000" w:themeColor="text1"/>
                <w:szCs w:val="24"/>
              </w:rPr>
              <w:t>не 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3" w:name="ТребованияПервыхЧастей3" w:colFirst="2" w:colLast="2"/>
            <w:bookmarkEnd w:id="12"/>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014BC4" w:rsidRDefault="00014BC4" w:rsidP="00517ADE">
            <w:pPr>
              <w:rPr>
                <w:color w:val="000000" w:themeColor="text1"/>
                <w:szCs w:val="24"/>
              </w:rPr>
            </w:pPr>
            <w:r w:rsidRPr="00014BC4">
              <w:rPr>
                <w:color w:val="000000" w:themeColor="text1"/>
                <w:szCs w:val="24"/>
              </w:rPr>
              <w:t>Указано в ТЗ</w:t>
            </w:r>
          </w:p>
        </w:tc>
      </w:tr>
      <w:bookmarkEnd w:id="13"/>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014BC4">
              <w:rPr>
                <w:bCs/>
                <w:szCs w:val="24"/>
              </w:rPr>
              <w:t>20</w:t>
            </w:r>
            <w:r w:rsidRPr="00025FFB">
              <w:rPr>
                <w:bCs/>
                <w:szCs w:val="24"/>
              </w:rPr>
              <w:t xml:space="preserve">» </w:t>
            </w:r>
            <w:r w:rsidR="00014BC4">
              <w:rPr>
                <w:bCs/>
                <w:szCs w:val="24"/>
              </w:rPr>
              <w:t xml:space="preserve">марта </w:t>
            </w:r>
            <w:r w:rsidRPr="00025FFB">
              <w:rPr>
                <w:bCs/>
                <w:szCs w:val="24"/>
              </w:rPr>
              <w:t>20</w:t>
            </w:r>
            <w:r w:rsidR="00014BC4">
              <w:rPr>
                <w:bCs/>
                <w:szCs w:val="24"/>
              </w:rPr>
              <w:t>24</w:t>
            </w:r>
            <w:r w:rsidRPr="00025FFB">
              <w:rPr>
                <w:bCs/>
                <w:szCs w:val="24"/>
              </w:rPr>
              <w:t>г. по «</w:t>
            </w:r>
            <w:r w:rsidR="00014BC4">
              <w:rPr>
                <w:bCs/>
                <w:szCs w:val="24"/>
              </w:rPr>
              <w:t>31</w:t>
            </w:r>
            <w:r w:rsidRPr="00025FFB">
              <w:rPr>
                <w:bCs/>
                <w:szCs w:val="24"/>
              </w:rPr>
              <w:t xml:space="preserve">» </w:t>
            </w:r>
            <w:r w:rsidR="00014BC4">
              <w:rPr>
                <w:bCs/>
                <w:szCs w:val="24"/>
              </w:rPr>
              <w:t>марта</w:t>
            </w:r>
            <w:r w:rsidRPr="00025FFB">
              <w:rPr>
                <w:bCs/>
                <w:szCs w:val="24"/>
              </w:rPr>
              <w:t xml:space="preserve"> 20</w:t>
            </w:r>
            <w:r w:rsidR="00014BC4">
              <w:rPr>
                <w:bCs/>
                <w:szCs w:val="24"/>
              </w:rPr>
              <w:t>24</w:t>
            </w:r>
            <w:r w:rsidRPr="00025FFB">
              <w:rPr>
                <w:bCs/>
                <w:szCs w:val="24"/>
              </w:rPr>
              <w:t xml:space="preserve"> г. до «</w:t>
            </w:r>
            <w:r w:rsidR="00014BC4">
              <w:rPr>
                <w:bCs/>
                <w:szCs w:val="24"/>
              </w:rPr>
              <w:t>12</w:t>
            </w:r>
            <w:r w:rsidRPr="00025FFB">
              <w:rPr>
                <w:bCs/>
                <w:szCs w:val="24"/>
              </w:rPr>
              <w:t>» ч. «</w:t>
            </w:r>
            <w:r w:rsidR="00795897" w:rsidRPr="00025FFB">
              <w:rPr>
                <w:bCs/>
                <w:szCs w:val="24"/>
              </w:rPr>
              <w:t>_</w:t>
            </w:r>
            <w:r w:rsidR="00014BC4">
              <w:rPr>
                <w:bCs/>
                <w:szCs w:val="24"/>
              </w:rPr>
              <w:t>0</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4" w:name="ТребованияПервыхЧастей_2_1" w:colFirst="1" w:colLast="1"/>
            <w:bookmarkStart w:id="15" w:name="ТребованияПервыхЧастей_2_2" w:colFirst="2" w:colLast="2"/>
            <w:r w:rsidRPr="00B40094">
              <w:rPr>
                <w:szCs w:val="24"/>
              </w:rPr>
              <w:t>1</w:t>
            </w:r>
            <w:r>
              <w:rPr>
                <w:szCs w:val="24"/>
              </w:rPr>
              <w:t>9</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bookmarkEnd w:id="14"/>
      <w:bookmarkEnd w:id="15"/>
    </w:tbl>
    <w:p w:rsidR="005F50B2" w:rsidRDefault="005F50B2" w:rsidP="00014BC4">
      <w:pPr>
        <w:rPr>
          <w:szCs w:val="24"/>
        </w:rPr>
        <w:sectPr w:rsidR="005F50B2" w:rsidSect="001A02BA">
          <w:footerReference w:type="default" r:id="rId8"/>
          <w:pgSz w:w="11906" w:h="16838"/>
          <w:pgMar w:top="1134" w:right="851" w:bottom="993" w:left="1418" w:header="454" w:footer="454" w:gutter="0"/>
          <w:cols w:space="708"/>
          <w:docGrid w:linePitch="381"/>
        </w:sectPr>
      </w:pPr>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rsidP="00014BC4">
        <w:pPr>
          <w:pStyle w:val="ad"/>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14BC4"/>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BE1"/>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45A4"/>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BCA"/>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F987-7C8F-48FD-B9CD-480F0D83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Романов Илья Вячеславович</cp:lastModifiedBy>
  <cp:revision>2</cp:revision>
  <cp:lastPrinted>2021-12-03T09:39:00Z</cp:lastPrinted>
  <dcterms:created xsi:type="dcterms:W3CDTF">2024-03-20T06:20:00Z</dcterms:created>
  <dcterms:modified xsi:type="dcterms:W3CDTF">2024-03-20T06:20:00Z</dcterms:modified>
</cp:coreProperties>
</file>