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524" w:rsidRDefault="001A0DC7" w:rsidP="007D52A0">
      <w:pPr>
        <w:pStyle w:val="120"/>
        <w:keepNext/>
        <w:keepLines/>
        <w:shd w:val="clear" w:color="auto" w:fill="auto"/>
        <w:spacing w:after="0" w:line="240" w:lineRule="auto"/>
        <w:jc w:val="right"/>
        <w:rPr>
          <w:rFonts w:ascii="Cambria" w:hAnsi="Cambria"/>
          <w:b/>
        </w:rPr>
      </w:pPr>
      <w:bookmarkStart w:id="0" w:name="bookmark0"/>
      <w:r>
        <w:rPr>
          <w:rFonts w:ascii="Cambria" w:hAnsi="Cambria"/>
          <w:b/>
        </w:rPr>
        <w:t>1</w:t>
      </w:r>
      <w:r w:rsidR="00F07535" w:rsidRPr="00F367A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но</w:t>
      </w:r>
      <w:r w:rsidR="00F95E4F">
        <w:rPr>
          <w:rFonts w:ascii="Cambria" w:hAnsi="Cambria"/>
          <w:b/>
        </w:rPr>
        <w:t>ября</w:t>
      </w:r>
      <w:r w:rsidR="00F07535" w:rsidRPr="00F367AA">
        <w:rPr>
          <w:rFonts w:ascii="Cambria" w:hAnsi="Cambria"/>
          <w:b/>
        </w:rPr>
        <w:t xml:space="preserve"> 202</w:t>
      </w:r>
      <w:r w:rsidR="00DA75CD">
        <w:rPr>
          <w:rFonts w:ascii="Cambria" w:hAnsi="Cambria"/>
          <w:b/>
        </w:rPr>
        <w:t>4</w:t>
      </w:r>
      <w:r w:rsidR="009D1253" w:rsidRPr="00F367AA">
        <w:rPr>
          <w:rFonts w:ascii="Cambria" w:hAnsi="Cambria"/>
          <w:b/>
        </w:rPr>
        <w:t xml:space="preserve"> г</w:t>
      </w:r>
      <w:r w:rsidR="00D913B2">
        <w:rPr>
          <w:rFonts w:ascii="Cambria" w:hAnsi="Cambria"/>
          <w:b/>
        </w:rPr>
        <w:t>.</w:t>
      </w:r>
    </w:p>
    <w:p w:rsidR="00310D15" w:rsidRPr="00816A40" w:rsidRDefault="00310D15" w:rsidP="007D52A0">
      <w:pPr>
        <w:pStyle w:val="120"/>
        <w:keepNext/>
        <w:keepLines/>
        <w:shd w:val="clear" w:color="auto" w:fill="auto"/>
        <w:spacing w:after="0" w:line="240" w:lineRule="auto"/>
        <w:jc w:val="right"/>
        <w:rPr>
          <w:rFonts w:ascii="Cambria" w:hAnsi="Cambria"/>
          <w:b/>
        </w:rPr>
      </w:pPr>
    </w:p>
    <w:p w:rsidR="00D52524" w:rsidRPr="00F367AA" w:rsidRDefault="00D52524" w:rsidP="007804B3">
      <w:pPr>
        <w:pStyle w:val="120"/>
        <w:keepNext/>
        <w:keepLines/>
        <w:shd w:val="clear" w:color="auto" w:fill="auto"/>
        <w:spacing w:after="0" w:line="240" w:lineRule="exact"/>
        <w:ind w:left="3240"/>
        <w:rPr>
          <w:rFonts w:ascii="Cambria" w:hAnsi="Cambria"/>
        </w:rPr>
      </w:pPr>
    </w:p>
    <w:p w:rsidR="00A035E5" w:rsidRPr="00F367AA" w:rsidRDefault="00C25452" w:rsidP="00A035E5">
      <w:pPr>
        <w:pStyle w:val="120"/>
        <w:keepNext/>
        <w:keepLines/>
        <w:shd w:val="clear" w:color="auto" w:fill="auto"/>
        <w:spacing w:after="0" w:line="240" w:lineRule="auto"/>
        <w:ind w:left="3240"/>
        <w:rPr>
          <w:rFonts w:ascii="Cambria" w:hAnsi="Cambria"/>
          <w:b/>
        </w:rPr>
      </w:pPr>
      <w:r w:rsidRPr="00F367AA">
        <w:rPr>
          <w:rFonts w:ascii="Cambria" w:hAnsi="Cambria"/>
          <w:b/>
        </w:rPr>
        <w:t>ТЕХНИЧЕСКОЕ ЗАДАНИЕ</w:t>
      </w:r>
      <w:bookmarkEnd w:id="0"/>
    </w:p>
    <w:p w:rsidR="001C1720" w:rsidRPr="00F367AA" w:rsidRDefault="00C85992" w:rsidP="008A5DF6">
      <w:pPr>
        <w:pStyle w:val="40"/>
        <w:shd w:val="clear" w:color="auto" w:fill="auto"/>
        <w:spacing w:line="240" w:lineRule="auto"/>
        <w:ind w:left="20" w:right="60"/>
        <w:jc w:val="center"/>
        <w:rPr>
          <w:rStyle w:val="41"/>
          <w:rFonts w:ascii="Cambria" w:hAnsi="Cambria"/>
        </w:rPr>
      </w:pPr>
      <w:r w:rsidRPr="00F367AA">
        <w:rPr>
          <w:rStyle w:val="41"/>
          <w:rFonts w:ascii="Cambria" w:hAnsi="Cambria"/>
        </w:rPr>
        <w:t>н</w:t>
      </w:r>
      <w:r w:rsidR="00C25452" w:rsidRPr="00F367AA">
        <w:rPr>
          <w:rStyle w:val="41"/>
          <w:rFonts w:ascii="Cambria" w:hAnsi="Cambria"/>
        </w:rPr>
        <w:t xml:space="preserve">а проведение конкурса (тендера) на </w:t>
      </w:r>
      <w:r w:rsidR="006B12F5" w:rsidRPr="00F367AA">
        <w:rPr>
          <w:rStyle w:val="41"/>
          <w:rFonts w:ascii="Cambria" w:hAnsi="Cambria"/>
        </w:rPr>
        <w:t xml:space="preserve">организацию </w:t>
      </w:r>
      <w:r w:rsidR="001A0DC7">
        <w:rPr>
          <w:rStyle w:val="41"/>
          <w:rFonts w:ascii="Cambria" w:hAnsi="Cambria"/>
        </w:rPr>
        <w:t>питания</w:t>
      </w:r>
    </w:p>
    <w:p w:rsidR="00CB4307" w:rsidRPr="00F367AA" w:rsidRDefault="00CB4307" w:rsidP="00816A40">
      <w:pPr>
        <w:pStyle w:val="40"/>
        <w:shd w:val="clear" w:color="auto" w:fill="auto"/>
        <w:spacing w:line="240" w:lineRule="auto"/>
        <w:ind w:right="60"/>
        <w:jc w:val="both"/>
        <w:rPr>
          <w:rStyle w:val="41"/>
          <w:rFonts w:ascii="Cambria" w:hAnsi="Cambria"/>
          <w:b w:val="0"/>
        </w:rPr>
      </w:pPr>
    </w:p>
    <w:p w:rsidR="001A0DC7" w:rsidRPr="001A0DC7" w:rsidRDefault="001A0DC7" w:rsidP="001A0DC7">
      <w:pPr>
        <w:pStyle w:val="40"/>
        <w:shd w:val="clear" w:color="auto" w:fill="auto"/>
        <w:spacing w:line="240" w:lineRule="auto"/>
        <w:ind w:right="60"/>
        <w:jc w:val="both"/>
        <w:rPr>
          <w:rStyle w:val="41"/>
          <w:rFonts w:ascii="Cambria" w:hAnsi="Cambria"/>
          <w:b w:val="0"/>
          <w:bCs w:val="0"/>
          <w:shd w:val="clear" w:color="auto" w:fill="auto"/>
        </w:rPr>
      </w:pPr>
    </w:p>
    <w:p w:rsidR="001A0DC7" w:rsidRDefault="001A0DC7" w:rsidP="001A0DC7">
      <w:pPr>
        <w:pStyle w:val="40"/>
        <w:shd w:val="clear" w:color="auto" w:fill="auto"/>
        <w:spacing w:line="240" w:lineRule="auto"/>
        <w:ind w:left="380" w:right="60"/>
        <w:jc w:val="both"/>
        <w:rPr>
          <w:rStyle w:val="41"/>
          <w:rFonts w:ascii="Cambria" w:hAnsi="Cambria"/>
          <w:b w:val="0"/>
          <w:bCs w:val="0"/>
          <w:shd w:val="clear" w:color="auto" w:fill="auto"/>
        </w:rPr>
      </w:pPr>
      <w:r>
        <w:rPr>
          <w:rStyle w:val="41"/>
          <w:rFonts w:ascii="Cambria" w:hAnsi="Cambria"/>
          <w:b w:val="0"/>
          <w:bCs w:val="0"/>
          <w:shd w:val="clear" w:color="auto" w:fill="auto"/>
        </w:rPr>
        <w:t>Предметом настоящего тендера являются услуги по организации питания для следующих групп:</w:t>
      </w:r>
    </w:p>
    <w:p w:rsidR="001A0DC7" w:rsidRPr="001A0DC7" w:rsidRDefault="001A0DC7" w:rsidP="001A0DC7">
      <w:pPr>
        <w:pStyle w:val="40"/>
        <w:shd w:val="clear" w:color="auto" w:fill="auto"/>
        <w:spacing w:line="240" w:lineRule="auto"/>
        <w:ind w:left="380" w:right="60"/>
        <w:jc w:val="both"/>
        <w:rPr>
          <w:rStyle w:val="41"/>
          <w:rFonts w:ascii="Cambria" w:hAnsi="Cambria"/>
          <w:b w:val="0"/>
          <w:bCs w:val="0"/>
          <w:shd w:val="clear" w:color="auto" w:fill="auto"/>
        </w:rPr>
      </w:pPr>
    </w:p>
    <w:p w:rsidR="00C25452" w:rsidRPr="00F367AA" w:rsidRDefault="0095505A" w:rsidP="001C1720">
      <w:pPr>
        <w:pStyle w:val="40"/>
        <w:numPr>
          <w:ilvl w:val="0"/>
          <w:numId w:val="28"/>
        </w:numPr>
        <w:shd w:val="clear" w:color="auto" w:fill="auto"/>
        <w:spacing w:line="240" w:lineRule="auto"/>
        <w:ind w:right="60"/>
        <w:jc w:val="both"/>
        <w:rPr>
          <w:rStyle w:val="41"/>
          <w:rFonts w:ascii="Cambria" w:hAnsi="Cambria"/>
          <w:b w:val="0"/>
          <w:bCs w:val="0"/>
          <w:shd w:val="clear" w:color="auto" w:fill="auto"/>
        </w:rPr>
      </w:pPr>
      <w:r w:rsidRPr="00F367AA">
        <w:rPr>
          <w:rStyle w:val="41"/>
          <w:rFonts w:ascii="Cambria" w:hAnsi="Cambria"/>
          <w:b w:val="0"/>
        </w:rPr>
        <w:t>футболистов,</w:t>
      </w:r>
      <w:r w:rsidR="00756CA0" w:rsidRPr="00F367AA">
        <w:rPr>
          <w:rStyle w:val="41"/>
          <w:rFonts w:ascii="Cambria" w:hAnsi="Cambria"/>
          <w:b w:val="0"/>
        </w:rPr>
        <w:t xml:space="preserve"> тренеров</w:t>
      </w:r>
      <w:r w:rsidRPr="00F367AA">
        <w:rPr>
          <w:rStyle w:val="41"/>
          <w:rFonts w:ascii="Cambria" w:hAnsi="Cambria"/>
          <w:b w:val="0"/>
        </w:rPr>
        <w:t xml:space="preserve"> и </w:t>
      </w:r>
      <w:r w:rsidR="008A5DF6" w:rsidRPr="00F367AA">
        <w:rPr>
          <w:rStyle w:val="41"/>
          <w:rFonts w:ascii="Cambria" w:hAnsi="Cambria"/>
          <w:b w:val="0"/>
        </w:rPr>
        <w:t>персонала</w:t>
      </w:r>
      <w:r w:rsidRPr="00F367AA">
        <w:rPr>
          <w:rStyle w:val="41"/>
          <w:rFonts w:ascii="Cambria" w:hAnsi="Cambria"/>
          <w:b w:val="0"/>
        </w:rPr>
        <w:t xml:space="preserve"> команд</w:t>
      </w:r>
      <w:r w:rsidR="00434331" w:rsidRPr="00F367AA">
        <w:rPr>
          <w:rStyle w:val="41"/>
          <w:rFonts w:ascii="Cambria" w:hAnsi="Cambria"/>
          <w:b w:val="0"/>
        </w:rPr>
        <w:t>ы</w:t>
      </w:r>
      <w:r w:rsidRPr="00F367AA">
        <w:rPr>
          <w:rStyle w:val="41"/>
          <w:rFonts w:ascii="Cambria" w:hAnsi="Cambria"/>
          <w:b w:val="0"/>
        </w:rPr>
        <w:t xml:space="preserve"> </w:t>
      </w:r>
      <w:r w:rsidR="00434331" w:rsidRPr="00F367AA">
        <w:rPr>
          <w:rStyle w:val="41"/>
          <w:rFonts w:ascii="Cambria" w:hAnsi="Cambria"/>
          <w:b w:val="0"/>
        </w:rPr>
        <w:t xml:space="preserve">Спартак-2 и Молодёжной команды </w:t>
      </w:r>
      <w:r w:rsidRPr="00F367AA">
        <w:rPr>
          <w:rStyle w:val="41"/>
          <w:rFonts w:ascii="Cambria" w:hAnsi="Cambria"/>
          <w:b w:val="0"/>
        </w:rPr>
        <w:t xml:space="preserve">(далее – Спортсмены) </w:t>
      </w:r>
      <w:r w:rsidR="00434331" w:rsidRPr="00F367AA">
        <w:rPr>
          <w:rStyle w:val="41"/>
          <w:rFonts w:ascii="Cambria" w:hAnsi="Cambria"/>
          <w:b w:val="0"/>
        </w:rPr>
        <w:t>АО «</w:t>
      </w:r>
      <w:r w:rsidR="00756CA0" w:rsidRPr="00F367AA">
        <w:rPr>
          <w:rStyle w:val="41"/>
          <w:rFonts w:ascii="Cambria" w:hAnsi="Cambria"/>
          <w:b w:val="0"/>
        </w:rPr>
        <w:t>ФК «Спартак-Москва» (далее – Клуб</w:t>
      </w:r>
      <w:r w:rsidR="005F5767" w:rsidRPr="00F367AA">
        <w:rPr>
          <w:rStyle w:val="41"/>
          <w:rFonts w:ascii="Cambria" w:hAnsi="Cambria"/>
          <w:b w:val="0"/>
        </w:rPr>
        <w:t>/Заказчик</w:t>
      </w:r>
      <w:r w:rsidR="00756CA0" w:rsidRPr="00F367AA">
        <w:rPr>
          <w:rStyle w:val="41"/>
          <w:rFonts w:ascii="Cambria" w:hAnsi="Cambria"/>
          <w:b w:val="0"/>
        </w:rPr>
        <w:t>)</w:t>
      </w:r>
      <w:r w:rsidR="006B12F5" w:rsidRPr="00F367AA">
        <w:rPr>
          <w:rStyle w:val="41"/>
          <w:rFonts w:ascii="Cambria" w:hAnsi="Cambria"/>
          <w:b w:val="0"/>
        </w:rPr>
        <w:t xml:space="preserve"> </w:t>
      </w:r>
      <w:r w:rsidR="009D1253" w:rsidRPr="00F367AA">
        <w:rPr>
          <w:rStyle w:val="41"/>
          <w:rFonts w:ascii="Cambria" w:hAnsi="Cambria"/>
          <w:b w:val="0"/>
        </w:rPr>
        <w:t xml:space="preserve">на </w:t>
      </w:r>
      <w:r w:rsidR="00346690" w:rsidRPr="00F367AA">
        <w:rPr>
          <w:rStyle w:val="41"/>
          <w:rFonts w:ascii="Cambria" w:hAnsi="Cambria"/>
          <w:b w:val="0"/>
        </w:rPr>
        <w:t>Т</w:t>
      </w:r>
      <w:r w:rsidR="009D1253" w:rsidRPr="00F367AA">
        <w:rPr>
          <w:rStyle w:val="41"/>
          <w:rFonts w:ascii="Cambria" w:hAnsi="Cambria"/>
          <w:b w:val="0"/>
        </w:rPr>
        <w:t>ренировочно</w:t>
      </w:r>
      <w:r w:rsidRPr="00F367AA">
        <w:rPr>
          <w:rStyle w:val="41"/>
          <w:rFonts w:ascii="Cambria" w:hAnsi="Cambria"/>
          <w:b w:val="0"/>
        </w:rPr>
        <w:t xml:space="preserve">й </w:t>
      </w:r>
      <w:r w:rsidR="00346690" w:rsidRPr="00F367AA">
        <w:rPr>
          <w:rStyle w:val="41"/>
          <w:rFonts w:ascii="Cambria" w:hAnsi="Cambria"/>
          <w:b w:val="0"/>
        </w:rPr>
        <w:t>Б</w:t>
      </w:r>
      <w:r w:rsidRPr="00F367AA">
        <w:rPr>
          <w:rStyle w:val="41"/>
          <w:rFonts w:ascii="Cambria" w:hAnsi="Cambria"/>
          <w:b w:val="0"/>
        </w:rPr>
        <w:t xml:space="preserve">азе, расположенной по адресу </w:t>
      </w:r>
      <w:r w:rsidR="009D1253" w:rsidRPr="00F367AA">
        <w:rPr>
          <w:rStyle w:val="41"/>
          <w:rFonts w:ascii="Cambria" w:hAnsi="Cambria"/>
          <w:b w:val="0"/>
        </w:rPr>
        <w:t>Московская обл., пос. Черкизово, ул. Спортивная, д. 2/5</w:t>
      </w:r>
      <w:r w:rsidR="007D490C" w:rsidRPr="00F367AA">
        <w:rPr>
          <w:rStyle w:val="41"/>
          <w:rFonts w:ascii="Cambria" w:hAnsi="Cambria"/>
          <w:b w:val="0"/>
        </w:rPr>
        <w:t xml:space="preserve"> (далее – </w:t>
      </w:r>
      <w:r w:rsidR="001A0DC7">
        <w:rPr>
          <w:rStyle w:val="41"/>
          <w:rFonts w:ascii="Cambria" w:hAnsi="Cambria"/>
          <w:b w:val="0"/>
        </w:rPr>
        <w:t>ТУСБ</w:t>
      </w:r>
      <w:r w:rsidR="001C1720" w:rsidRPr="00F367AA">
        <w:rPr>
          <w:rStyle w:val="41"/>
          <w:rFonts w:ascii="Cambria" w:hAnsi="Cambria"/>
          <w:b w:val="0"/>
        </w:rPr>
        <w:t>)</w:t>
      </w:r>
      <w:r w:rsidR="007F152E">
        <w:rPr>
          <w:rStyle w:val="41"/>
          <w:rFonts w:ascii="Cambria" w:hAnsi="Cambria"/>
          <w:b w:val="0"/>
        </w:rPr>
        <w:t xml:space="preserve">, </w:t>
      </w:r>
      <w:r w:rsidR="008B5660">
        <w:rPr>
          <w:rStyle w:val="41"/>
          <w:rFonts w:ascii="Cambria" w:hAnsi="Cambria"/>
          <w:b w:val="0"/>
        </w:rPr>
        <w:t>включа</w:t>
      </w:r>
      <w:r w:rsidR="001A0DC7">
        <w:rPr>
          <w:rStyle w:val="41"/>
          <w:rFonts w:ascii="Cambria" w:hAnsi="Cambria"/>
          <w:b w:val="0"/>
        </w:rPr>
        <w:t>я</w:t>
      </w:r>
      <w:r w:rsidR="008B5660">
        <w:rPr>
          <w:rStyle w:val="41"/>
          <w:rFonts w:ascii="Cambria" w:hAnsi="Cambria"/>
          <w:b w:val="0"/>
        </w:rPr>
        <w:t xml:space="preserve"> выдачу продуктовых наборов по запросу, </w:t>
      </w:r>
      <w:r w:rsidR="007F152E">
        <w:rPr>
          <w:rStyle w:val="41"/>
          <w:rFonts w:ascii="Cambria" w:hAnsi="Cambria"/>
          <w:b w:val="0"/>
        </w:rPr>
        <w:t xml:space="preserve">на период с 1 </w:t>
      </w:r>
      <w:r w:rsidR="00B64919">
        <w:rPr>
          <w:rStyle w:val="41"/>
          <w:rFonts w:ascii="Cambria" w:hAnsi="Cambria"/>
          <w:b w:val="0"/>
        </w:rPr>
        <w:t>января</w:t>
      </w:r>
      <w:r w:rsidR="007F152E">
        <w:rPr>
          <w:rStyle w:val="41"/>
          <w:rFonts w:ascii="Cambria" w:hAnsi="Cambria"/>
          <w:b w:val="0"/>
        </w:rPr>
        <w:t xml:space="preserve"> 202</w:t>
      </w:r>
      <w:r w:rsidR="009D12EA">
        <w:rPr>
          <w:rStyle w:val="41"/>
          <w:rFonts w:ascii="Cambria" w:hAnsi="Cambria"/>
          <w:b w:val="0"/>
        </w:rPr>
        <w:t>5</w:t>
      </w:r>
      <w:r w:rsidR="007F152E">
        <w:rPr>
          <w:rStyle w:val="41"/>
          <w:rFonts w:ascii="Cambria" w:hAnsi="Cambria"/>
          <w:b w:val="0"/>
        </w:rPr>
        <w:t xml:space="preserve"> г. по 31 </w:t>
      </w:r>
      <w:r w:rsidR="009D12EA">
        <w:rPr>
          <w:rStyle w:val="41"/>
          <w:rFonts w:ascii="Cambria" w:hAnsi="Cambria"/>
          <w:b w:val="0"/>
        </w:rPr>
        <w:t>декабря</w:t>
      </w:r>
      <w:r w:rsidR="007F152E">
        <w:rPr>
          <w:rStyle w:val="41"/>
          <w:rFonts w:ascii="Cambria" w:hAnsi="Cambria"/>
          <w:b w:val="0"/>
        </w:rPr>
        <w:t xml:space="preserve"> 202</w:t>
      </w:r>
      <w:r w:rsidR="009D12EA">
        <w:rPr>
          <w:rStyle w:val="41"/>
          <w:rFonts w:ascii="Cambria" w:hAnsi="Cambria"/>
          <w:b w:val="0"/>
        </w:rPr>
        <w:t>5</w:t>
      </w:r>
      <w:r w:rsidR="007F152E">
        <w:rPr>
          <w:rStyle w:val="41"/>
          <w:rFonts w:ascii="Cambria" w:hAnsi="Cambria"/>
          <w:b w:val="0"/>
        </w:rPr>
        <w:t xml:space="preserve"> г.</w:t>
      </w:r>
      <w:r w:rsidR="001C1720" w:rsidRPr="00F367AA">
        <w:rPr>
          <w:rStyle w:val="41"/>
          <w:rFonts w:ascii="Cambria" w:hAnsi="Cambria"/>
          <w:b w:val="0"/>
        </w:rPr>
        <w:t>;</w:t>
      </w:r>
    </w:p>
    <w:p w:rsidR="007D490C" w:rsidRPr="007D52A0" w:rsidRDefault="007D490C" w:rsidP="001C1720">
      <w:pPr>
        <w:pStyle w:val="40"/>
        <w:numPr>
          <w:ilvl w:val="0"/>
          <w:numId w:val="28"/>
        </w:numPr>
        <w:shd w:val="clear" w:color="auto" w:fill="auto"/>
        <w:spacing w:line="240" w:lineRule="auto"/>
        <w:ind w:right="60"/>
        <w:jc w:val="both"/>
        <w:rPr>
          <w:rStyle w:val="41"/>
          <w:rFonts w:ascii="Cambria" w:hAnsi="Cambria"/>
          <w:b w:val="0"/>
          <w:bCs w:val="0"/>
          <w:shd w:val="clear" w:color="auto" w:fill="auto"/>
        </w:rPr>
      </w:pPr>
      <w:r w:rsidRPr="00F367AA">
        <w:rPr>
          <w:rStyle w:val="41"/>
          <w:rFonts w:ascii="Cambria" w:hAnsi="Cambria"/>
          <w:b w:val="0"/>
        </w:rPr>
        <w:t xml:space="preserve">сотрудников </w:t>
      </w:r>
      <w:r w:rsidR="00F60FF3">
        <w:rPr>
          <w:rStyle w:val="41"/>
          <w:rFonts w:ascii="Cambria" w:hAnsi="Cambria"/>
          <w:b w:val="0"/>
        </w:rPr>
        <w:t>ТУСБ</w:t>
      </w:r>
      <w:r w:rsidRPr="00F367AA">
        <w:rPr>
          <w:rStyle w:val="41"/>
          <w:rFonts w:ascii="Cambria" w:hAnsi="Cambria"/>
          <w:b w:val="0"/>
        </w:rPr>
        <w:t xml:space="preserve"> (далее – Сотрудники </w:t>
      </w:r>
      <w:r w:rsidR="001A0DC7">
        <w:rPr>
          <w:rStyle w:val="41"/>
          <w:rFonts w:ascii="Cambria" w:hAnsi="Cambria"/>
          <w:b w:val="0"/>
        </w:rPr>
        <w:t>ТУСБ</w:t>
      </w:r>
      <w:r w:rsidRPr="00F367AA">
        <w:rPr>
          <w:rStyle w:val="41"/>
          <w:rFonts w:ascii="Cambria" w:hAnsi="Cambria"/>
          <w:b w:val="0"/>
        </w:rPr>
        <w:t>)</w:t>
      </w:r>
      <w:r w:rsidR="007F152E">
        <w:rPr>
          <w:rStyle w:val="41"/>
          <w:rFonts w:ascii="Cambria" w:hAnsi="Cambria"/>
          <w:b w:val="0"/>
        </w:rPr>
        <w:t xml:space="preserve"> на период с </w:t>
      </w:r>
      <w:r w:rsidR="009D12EA">
        <w:rPr>
          <w:rStyle w:val="41"/>
          <w:rFonts w:ascii="Cambria" w:hAnsi="Cambria"/>
          <w:b w:val="0"/>
        </w:rPr>
        <w:t>1 января 2025 г. по 31 декабря 2025</w:t>
      </w:r>
      <w:r w:rsidR="007F152E">
        <w:rPr>
          <w:rStyle w:val="41"/>
          <w:rFonts w:ascii="Cambria" w:hAnsi="Cambria"/>
          <w:b w:val="0"/>
        </w:rPr>
        <w:t xml:space="preserve"> г.</w:t>
      </w:r>
      <w:r w:rsidRPr="00F367AA">
        <w:rPr>
          <w:rStyle w:val="41"/>
          <w:rFonts w:ascii="Cambria" w:hAnsi="Cambria"/>
          <w:b w:val="0"/>
        </w:rPr>
        <w:t>;</w:t>
      </w:r>
      <w:r w:rsidR="007D52A0">
        <w:rPr>
          <w:rStyle w:val="41"/>
          <w:rFonts w:ascii="Cambria" w:hAnsi="Cambria"/>
          <w:b w:val="0"/>
        </w:rPr>
        <w:t xml:space="preserve"> </w:t>
      </w:r>
    </w:p>
    <w:p w:rsidR="007D52A0" w:rsidRPr="007D52A0" w:rsidRDefault="001A0DC7" w:rsidP="007D52A0">
      <w:pPr>
        <w:pStyle w:val="40"/>
        <w:numPr>
          <w:ilvl w:val="0"/>
          <w:numId w:val="28"/>
        </w:numPr>
        <w:shd w:val="clear" w:color="auto" w:fill="auto"/>
        <w:spacing w:line="240" w:lineRule="auto"/>
        <w:ind w:right="60"/>
        <w:jc w:val="both"/>
        <w:rPr>
          <w:rStyle w:val="41"/>
          <w:rFonts w:ascii="Cambria" w:hAnsi="Cambria"/>
          <w:b w:val="0"/>
          <w:bCs w:val="0"/>
          <w:shd w:val="clear" w:color="auto" w:fill="auto"/>
        </w:rPr>
      </w:pPr>
      <w:r>
        <w:rPr>
          <w:rStyle w:val="41"/>
          <w:rFonts w:ascii="Cambria" w:hAnsi="Cambria"/>
          <w:b w:val="0"/>
        </w:rPr>
        <w:t xml:space="preserve">футболисток, тренеров и персонала </w:t>
      </w:r>
      <w:r w:rsidR="007D52A0">
        <w:rPr>
          <w:rStyle w:val="41"/>
          <w:rFonts w:ascii="Cambria" w:hAnsi="Cambria"/>
          <w:b w:val="0"/>
        </w:rPr>
        <w:t xml:space="preserve">ЖФК «Спартак» и Молодёжной команды ЖФК «Спартак» </w:t>
      </w:r>
      <w:r>
        <w:rPr>
          <w:rStyle w:val="41"/>
          <w:rFonts w:ascii="Cambria" w:hAnsi="Cambria"/>
          <w:b w:val="0"/>
        </w:rPr>
        <w:t xml:space="preserve">(далее – ЖФК) </w:t>
      </w:r>
      <w:r w:rsidR="007D52A0" w:rsidRPr="00F367AA">
        <w:rPr>
          <w:rStyle w:val="41"/>
          <w:rFonts w:ascii="Cambria" w:hAnsi="Cambria"/>
          <w:b w:val="0"/>
        </w:rPr>
        <w:t xml:space="preserve">на тренировочном комплексе, расположенном по адресу Москва, Малый Олений пер., 23, стр. 1А (далее – </w:t>
      </w:r>
      <w:r>
        <w:rPr>
          <w:rStyle w:val="41"/>
          <w:rFonts w:ascii="Cambria" w:hAnsi="Cambria"/>
          <w:b w:val="0"/>
        </w:rPr>
        <w:t>Сокольники</w:t>
      </w:r>
      <w:r w:rsidR="007D52A0" w:rsidRPr="00F367AA">
        <w:rPr>
          <w:rStyle w:val="41"/>
          <w:rFonts w:ascii="Cambria" w:hAnsi="Cambria"/>
          <w:b w:val="0"/>
        </w:rPr>
        <w:t>)</w:t>
      </w:r>
      <w:r w:rsidR="007D52A0">
        <w:rPr>
          <w:rStyle w:val="41"/>
          <w:rFonts w:ascii="Cambria" w:hAnsi="Cambria"/>
          <w:b w:val="0"/>
        </w:rPr>
        <w:t xml:space="preserve"> на период с 1 января 2025 г. по 31 декабря 2025 г.</w:t>
      </w:r>
      <w:r w:rsidR="007D52A0" w:rsidRPr="00F367AA">
        <w:rPr>
          <w:rStyle w:val="41"/>
          <w:rFonts w:ascii="Cambria" w:hAnsi="Cambria"/>
          <w:b w:val="0"/>
        </w:rPr>
        <w:t>;</w:t>
      </w:r>
    </w:p>
    <w:p w:rsidR="001C1720" w:rsidRPr="00F367AA" w:rsidRDefault="001C1720" w:rsidP="0095505A">
      <w:pPr>
        <w:pStyle w:val="40"/>
        <w:numPr>
          <w:ilvl w:val="0"/>
          <w:numId w:val="28"/>
        </w:numPr>
        <w:shd w:val="clear" w:color="auto" w:fill="auto"/>
        <w:spacing w:line="240" w:lineRule="auto"/>
        <w:ind w:right="60"/>
        <w:jc w:val="both"/>
        <w:rPr>
          <w:rStyle w:val="41"/>
          <w:rFonts w:ascii="Cambria" w:hAnsi="Cambria"/>
          <w:b w:val="0"/>
          <w:bCs w:val="0"/>
          <w:shd w:val="clear" w:color="auto" w:fill="auto"/>
        </w:rPr>
      </w:pPr>
      <w:r w:rsidRPr="00F367AA">
        <w:rPr>
          <w:rStyle w:val="41"/>
          <w:rFonts w:ascii="Cambria" w:hAnsi="Cambria"/>
          <w:b w:val="0"/>
        </w:rPr>
        <w:t>футболистов (детей</w:t>
      </w:r>
      <w:r w:rsidR="0095505A" w:rsidRPr="00F367AA">
        <w:rPr>
          <w:rStyle w:val="41"/>
          <w:rFonts w:ascii="Cambria" w:hAnsi="Cambria"/>
          <w:b w:val="0"/>
        </w:rPr>
        <w:t xml:space="preserve"> от 8 до 17 лет</w:t>
      </w:r>
      <w:r w:rsidR="00CF726D" w:rsidRPr="00F367AA">
        <w:rPr>
          <w:rStyle w:val="41"/>
          <w:rFonts w:ascii="Cambria" w:hAnsi="Cambria"/>
          <w:b w:val="0"/>
        </w:rPr>
        <w:t>)</w:t>
      </w:r>
      <w:r w:rsidRPr="00F367AA">
        <w:rPr>
          <w:rStyle w:val="41"/>
          <w:rFonts w:ascii="Cambria" w:hAnsi="Cambria"/>
          <w:b w:val="0"/>
        </w:rPr>
        <w:t xml:space="preserve"> Академии ФК «Спартак-Москва» </w:t>
      </w:r>
      <w:r w:rsidR="007D490C" w:rsidRPr="00F367AA">
        <w:rPr>
          <w:rStyle w:val="41"/>
          <w:rFonts w:ascii="Cambria" w:hAnsi="Cambria"/>
          <w:b w:val="0"/>
        </w:rPr>
        <w:t xml:space="preserve">(далее – </w:t>
      </w:r>
      <w:r w:rsidR="00541827" w:rsidRPr="00F367AA">
        <w:rPr>
          <w:rStyle w:val="41"/>
          <w:rFonts w:ascii="Cambria" w:hAnsi="Cambria"/>
          <w:b w:val="0"/>
        </w:rPr>
        <w:t xml:space="preserve">Спортсмены </w:t>
      </w:r>
      <w:r w:rsidR="007D490C" w:rsidRPr="00F367AA">
        <w:rPr>
          <w:rStyle w:val="41"/>
          <w:rFonts w:ascii="Cambria" w:hAnsi="Cambria"/>
          <w:b w:val="0"/>
        </w:rPr>
        <w:t>Академи</w:t>
      </w:r>
      <w:r w:rsidR="00541827" w:rsidRPr="00F367AA">
        <w:rPr>
          <w:rStyle w:val="41"/>
          <w:rFonts w:ascii="Cambria" w:hAnsi="Cambria"/>
          <w:b w:val="0"/>
        </w:rPr>
        <w:t>и</w:t>
      </w:r>
      <w:r w:rsidR="007D490C" w:rsidRPr="00F367AA">
        <w:rPr>
          <w:rStyle w:val="41"/>
          <w:rFonts w:ascii="Cambria" w:hAnsi="Cambria"/>
          <w:b w:val="0"/>
        </w:rPr>
        <w:t xml:space="preserve">) </w:t>
      </w:r>
      <w:r w:rsidR="004E3A33" w:rsidRPr="00F367AA">
        <w:rPr>
          <w:rStyle w:val="41"/>
          <w:rFonts w:ascii="Cambria" w:hAnsi="Cambria"/>
          <w:b w:val="0"/>
        </w:rPr>
        <w:t>на тренировочном комплексе</w:t>
      </w:r>
      <w:r w:rsidR="001A0DC7">
        <w:rPr>
          <w:rStyle w:val="41"/>
          <w:rFonts w:ascii="Cambria" w:hAnsi="Cambria"/>
          <w:b w:val="0"/>
        </w:rPr>
        <w:t xml:space="preserve"> Сокольники</w:t>
      </w:r>
      <w:r w:rsidR="007F152E">
        <w:rPr>
          <w:rStyle w:val="41"/>
          <w:rFonts w:ascii="Cambria" w:hAnsi="Cambria"/>
          <w:b w:val="0"/>
        </w:rPr>
        <w:t xml:space="preserve"> на период с </w:t>
      </w:r>
      <w:r w:rsidR="009D12EA">
        <w:rPr>
          <w:rStyle w:val="41"/>
          <w:rFonts w:ascii="Cambria" w:hAnsi="Cambria"/>
          <w:b w:val="0"/>
        </w:rPr>
        <w:t>1 января 2025 г. по 31 декабря 2025</w:t>
      </w:r>
      <w:r w:rsidR="007F152E">
        <w:rPr>
          <w:rStyle w:val="41"/>
          <w:rFonts w:ascii="Cambria" w:hAnsi="Cambria"/>
          <w:b w:val="0"/>
        </w:rPr>
        <w:t xml:space="preserve"> г.</w:t>
      </w:r>
      <w:r w:rsidR="00541827" w:rsidRPr="00F367AA">
        <w:rPr>
          <w:rStyle w:val="41"/>
          <w:rFonts w:ascii="Cambria" w:hAnsi="Cambria"/>
          <w:b w:val="0"/>
        </w:rPr>
        <w:t>;</w:t>
      </w:r>
    </w:p>
    <w:p w:rsidR="00C85992" w:rsidRPr="00F367AA" w:rsidRDefault="00280242" w:rsidP="00F018AE">
      <w:pPr>
        <w:pStyle w:val="40"/>
        <w:numPr>
          <w:ilvl w:val="0"/>
          <w:numId w:val="28"/>
        </w:numPr>
        <w:shd w:val="clear" w:color="auto" w:fill="auto"/>
        <w:spacing w:line="240" w:lineRule="auto"/>
        <w:ind w:right="60"/>
        <w:jc w:val="both"/>
        <w:rPr>
          <w:rStyle w:val="41"/>
          <w:rFonts w:ascii="Cambria" w:hAnsi="Cambria"/>
          <w:b w:val="0"/>
          <w:bCs w:val="0"/>
          <w:shd w:val="clear" w:color="auto" w:fill="auto"/>
        </w:rPr>
      </w:pPr>
      <w:r w:rsidRPr="00F367AA">
        <w:rPr>
          <w:rStyle w:val="41"/>
          <w:rFonts w:ascii="Cambria" w:hAnsi="Cambria"/>
          <w:b w:val="0"/>
        </w:rPr>
        <w:t>по наличному расчёту на месте</w:t>
      </w:r>
      <w:r w:rsidR="003153FD" w:rsidRPr="00F367AA">
        <w:rPr>
          <w:rStyle w:val="41"/>
          <w:rFonts w:ascii="Cambria" w:hAnsi="Cambria"/>
          <w:b w:val="0"/>
        </w:rPr>
        <w:t xml:space="preserve"> </w:t>
      </w:r>
      <w:r w:rsidR="00F60FF3">
        <w:rPr>
          <w:rStyle w:val="41"/>
          <w:rFonts w:ascii="Cambria" w:hAnsi="Cambria"/>
          <w:b w:val="0"/>
        </w:rPr>
        <w:t xml:space="preserve">– </w:t>
      </w:r>
      <w:r w:rsidR="003153FD" w:rsidRPr="00F367AA">
        <w:rPr>
          <w:rStyle w:val="41"/>
          <w:rFonts w:ascii="Cambria" w:hAnsi="Cambria"/>
          <w:b w:val="0"/>
        </w:rPr>
        <w:t>для С</w:t>
      </w:r>
      <w:r w:rsidR="00541827" w:rsidRPr="00F367AA">
        <w:rPr>
          <w:rStyle w:val="41"/>
          <w:rFonts w:ascii="Cambria" w:hAnsi="Cambria"/>
          <w:b w:val="0"/>
        </w:rPr>
        <w:t>отрудников</w:t>
      </w:r>
      <w:r w:rsidR="00642B20" w:rsidRPr="00F367AA">
        <w:rPr>
          <w:rStyle w:val="41"/>
          <w:rFonts w:ascii="Cambria" w:hAnsi="Cambria"/>
          <w:b w:val="0"/>
        </w:rPr>
        <w:t xml:space="preserve"> </w:t>
      </w:r>
      <w:r w:rsidR="003153FD" w:rsidRPr="00F367AA">
        <w:rPr>
          <w:rStyle w:val="41"/>
          <w:rFonts w:ascii="Cambria" w:hAnsi="Cambria"/>
          <w:b w:val="0"/>
        </w:rPr>
        <w:t>Академии</w:t>
      </w:r>
      <w:r w:rsidR="007F152E">
        <w:rPr>
          <w:rStyle w:val="41"/>
          <w:rFonts w:ascii="Cambria" w:hAnsi="Cambria"/>
          <w:b w:val="0"/>
        </w:rPr>
        <w:t xml:space="preserve"> на период с </w:t>
      </w:r>
      <w:r w:rsidR="009D12EA">
        <w:rPr>
          <w:rStyle w:val="41"/>
          <w:rFonts w:ascii="Cambria" w:hAnsi="Cambria"/>
          <w:b w:val="0"/>
        </w:rPr>
        <w:t>1 января 2025 г. по 31 декабря 2025</w:t>
      </w:r>
      <w:r w:rsidR="007F152E">
        <w:rPr>
          <w:rStyle w:val="41"/>
          <w:rFonts w:ascii="Cambria" w:hAnsi="Cambria"/>
          <w:b w:val="0"/>
        </w:rPr>
        <w:t xml:space="preserve"> г</w:t>
      </w:r>
      <w:r w:rsidR="00541827" w:rsidRPr="00F367AA">
        <w:rPr>
          <w:rStyle w:val="41"/>
          <w:rFonts w:ascii="Cambria" w:hAnsi="Cambria"/>
          <w:b w:val="0"/>
        </w:rPr>
        <w:t>.</w:t>
      </w:r>
      <w:bookmarkStart w:id="1" w:name="bookmark1"/>
    </w:p>
    <w:p w:rsidR="00F018AE" w:rsidRPr="00F367AA" w:rsidRDefault="00F018AE" w:rsidP="00F018AE">
      <w:pPr>
        <w:pStyle w:val="40"/>
        <w:shd w:val="clear" w:color="auto" w:fill="auto"/>
        <w:spacing w:line="240" w:lineRule="auto"/>
        <w:ind w:left="380" w:right="60"/>
        <w:jc w:val="both"/>
        <w:rPr>
          <w:rFonts w:ascii="Cambria" w:hAnsi="Cambria"/>
        </w:rPr>
      </w:pPr>
    </w:p>
    <w:p w:rsidR="00CB4307" w:rsidRPr="00F367AA" w:rsidRDefault="00CB4307" w:rsidP="00F018AE">
      <w:pPr>
        <w:pStyle w:val="40"/>
        <w:shd w:val="clear" w:color="auto" w:fill="auto"/>
        <w:spacing w:line="240" w:lineRule="auto"/>
        <w:ind w:left="380" w:right="60"/>
        <w:jc w:val="both"/>
        <w:rPr>
          <w:rFonts w:ascii="Cambria" w:hAnsi="Cambria"/>
        </w:rPr>
      </w:pPr>
    </w:p>
    <w:p w:rsidR="00F367AA" w:rsidRDefault="00DB4323" w:rsidP="00F367AA">
      <w:pPr>
        <w:pStyle w:val="120"/>
        <w:keepNext/>
        <w:keepLines/>
        <w:numPr>
          <w:ilvl w:val="0"/>
          <w:numId w:val="32"/>
        </w:numPr>
        <w:spacing w:after="0"/>
        <w:jc w:val="center"/>
        <w:rPr>
          <w:rFonts w:ascii="Cambria" w:hAnsi="Cambria"/>
          <w:b/>
        </w:rPr>
      </w:pPr>
      <w:r w:rsidRPr="00F367AA">
        <w:rPr>
          <w:rFonts w:ascii="Cambria" w:hAnsi="Cambria"/>
          <w:b/>
        </w:rPr>
        <w:t>Квалификационные т</w:t>
      </w:r>
      <w:r w:rsidR="00C85992" w:rsidRPr="00F367AA">
        <w:rPr>
          <w:rFonts w:ascii="Cambria" w:hAnsi="Cambria"/>
          <w:b/>
        </w:rPr>
        <w:t>ребования к участникам</w:t>
      </w:r>
      <w:r w:rsidR="00A53888" w:rsidRPr="00F367AA">
        <w:rPr>
          <w:rFonts w:ascii="Cambria" w:hAnsi="Cambria"/>
          <w:b/>
        </w:rPr>
        <w:t xml:space="preserve"> тендера (Исполнителю в рамках </w:t>
      </w:r>
      <w:r w:rsidR="004E3A33" w:rsidRPr="00F367AA">
        <w:rPr>
          <w:rFonts w:ascii="Cambria" w:hAnsi="Cambria"/>
          <w:b/>
        </w:rPr>
        <w:t>договоров</w:t>
      </w:r>
      <w:r w:rsidR="00A53888" w:rsidRPr="00F367AA">
        <w:rPr>
          <w:rFonts w:ascii="Cambria" w:hAnsi="Cambria"/>
          <w:b/>
        </w:rPr>
        <w:t xml:space="preserve"> </w:t>
      </w:r>
      <w:r w:rsidR="00346690" w:rsidRPr="00F367AA">
        <w:rPr>
          <w:rFonts w:ascii="Cambria" w:hAnsi="Cambria"/>
          <w:b/>
        </w:rPr>
        <w:t xml:space="preserve">оказания </w:t>
      </w:r>
      <w:r w:rsidR="00A53888" w:rsidRPr="00F367AA">
        <w:rPr>
          <w:rFonts w:ascii="Cambria" w:hAnsi="Cambria"/>
          <w:b/>
        </w:rPr>
        <w:t>услуг)</w:t>
      </w:r>
      <w:r w:rsidR="00C85992" w:rsidRPr="00F367AA">
        <w:rPr>
          <w:rFonts w:ascii="Cambria" w:hAnsi="Cambria"/>
          <w:b/>
        </w:rPr>
        <w:t>:</w:t>
      </w:r>
    </w:p>
    <w:p w:rsidR="00957473" w:rsidRPr="00F367AA" w:rsidRDefault="00957473" w:rsidP="00957473">
      <w:pPr>
        <w:pStyle w:val="120"/>
        <w:keepNext/>
        <w:keepLines/>
        <w:spacing w:after="0"/>
        <w:ind w:left="720"/>
        <w:rPr>
          <w:rFonts w:ascii="Cambria" w:hAnsi="Cambria"/>
          <w:b/>
        </w:rPr>
      </w:pPr>
    </w:p>
    <w:p w:rsidR="00C85992" w:rsidRPr="00F367AA" w:rsidRDefault="00346690" w:rsidP="009D1253">
      <w:pPr>
        <w:pStyle w:val="120"/>
        <w:keepNext/>
        <w:keepLines/>
        <w:numPr>
          <w:ilvl w:val="0"/>
          <w:numId w:val="24"/>
        </w:numPr>
        <w:spacing w:after="0"/>
        <w:jc w:val="both"/>
        <w:rPr>
          <w:rFonts w:ascii="Cambria" w:hAnsi="Cambria"/>
        </w:rPr>
      </w:pPr>
      <w:r w:rsidRPr="00F367AA">
        <w:rPr>
          <w:rFonts w:ascii="Cambria" w:hAnsi="Cambria"/>
        </w:rPr>
        <w:t xml:space="preserve">подтверждённый </w:t>
      </w:r>
      <w:r w:rsidR="00C85992" w:rsidRPr="00F367AA">
        <w:rPr>
          <w:rFonts w:ascii="Cambria" w:hAnsi="Cambria"/>
        </w:rPr>
        <w:t>положительный опыт работы в сфере</w:t>
      </w:r>
      <w:r w:rsidR="009D1253" w:rsidRPr="00F367AA">
        <w:rPr>
          <w:rFonts w:ascii="Cambria" w:hAnsi="Cambria"/>
        </w:rPr>
        <w:t xml:space="preserve"> организации</w:t>
      </w:r>
      <w:r w:rsidR="00190F52" w:rsidRPr="00F367AA">
        <w:rPr>
          <w:rFonts w:ascii="Cambria" w:hAnsi="Cambria"/>
        </w:rPr>
        <w:t xml:space="preserve"> полного цикла</w:t>
      </w:r>
      <w:r w:rsidR="009D1253" w:rsidRPr="00F367AA">
        <w:rPr>
          <w:rFonts w:ascii="Cambria" w:hAnsi="Cambria"/>
        </w:rPr>
        <w:t xml:space="preserve"> питания </w:t>
      </w:r>
      <w:r w:rsidR="001A0DC7">
        <w:rPr>
          <w:rFonts w:ascii="Cambria" w:hAnsi="Cambria"/>
        </w:rPr>
        <w:t xml:space="preserve">для спортсменов </w:t>
      </w:r>
      <w:r w:rsidR="00190F52" w:rsidRPr="00F367AA">
        <w:rPr>
          <w:rFonts w:ascii="Cambria" w:hAnsi="Cambria"/>
        </w:rPr>
        <w:t xml:space="preserve">на объектах </w:t>
      </w:r>
      <w:r w:rsidR="00DB4323" w:rsidRPr="00F367AA">
        <w:rPr>
          <w:rFonts w:ascii="Cambria" w:hAnsi="Cambria"/>
        </w:rPr>
        <w:t>на территории РФ</w:t>
      </w:r>
      <w:r w:rsidR="00C85992" w:rsidRPr="00F367AA">
        <w:rPr>
          <w:rFonts w:ascii="Cambria" w:hAnsi="Cambria"/>
        </w:rPr>
        <w:t xml:space="preserve"> более 3-х лет;</w:t>
      </w:r>
    </w:p>
    <w:p w:rsidR="0095505A" w:rsidRPr="00F367AA" w:rsidRDefault="0095505A" w:rsidP="009D1253">
      <w:pPr>
        <w:pStyle w:val="120"/>
        <w:keepNext/>
        <w:keepLines/>
        <w:numPr>
          <w:ilvl w:val="0"/>
          <w:numId w:val="24"/>
        </w:numPr>
        <w:spacing w:after="0"/>
        <w:jc w:val="both"/>
        <w:rPr>
          <w:rFonts w:ascii="Cambria" w:hAnsi="Cambria"/>
        </w:rPr>
      </w:pPr>
      <w:r w:rsidRPr="00F367AA">
        <w:rPr>
          <w:rFonts w:ascii="Cambria" w:hAnsi="Cambria"/>
        </w:rPr>
        <w:t xml:space="preserve">подтверждённый опыт организации полного цикла питания для детей школьного возраста с рекомендательным письмом от клиентов датой не ранее </w:t>
      </w:r>
      <w:r w:rsidR="00681631">
        <w:rPr>
          <w:rFonts w:ascii="Cambria" w:hAnsi="Cambria"/>
        </w:rPr>
        <w:t>30</w:t>
      </w:r>
      <w:r w:rsidRPr="00F367AA">
        <w:rPr>
          <w:rFonts w:ascii="Cambria" w:hAnsi="Cambria"/>
        </w:rPr>
        <w:t xml:space="preserve"> </w:t>
      </w:r>
      <w:r w:rsidR="00681631">
        <w:rPr>
          <w:rFonts w:ascii="Cambria" w:hAnsi="Cambria"/>
        </w:rPr>
        <w:t>июня 2024</w:t>
      </w:r>
      <w:r w:rsidRPr="00F367AA">
        <w:rPr>
          <w:rFonts w:ascii="Cambria" w:hAnsi="Cambria"/>
        </w:rPr>
        <w:t xml:space="preserve"> года;</w:t>
      </w:r>
    </w:p>
    <w:p w:rsidR="00F018AE" w:rsidRPr="00F367AA" w:rsidRDefault="00077358" w:rsidP="00F018AE">
      <w:pPr>
        <w:pStyle w:val="120"/>
        <w:keepNext/>
        <w:keepLines/>
        <w:numPr>
          <w:ilvl w:val="0"/>
          <w:numId w:val="24"/>
        </w:numPr>
        <w:spacing w:after="0"/>
        <w:jc w:val="both"/>
        <w:rPr>
          <w:rFonts w:ascii="Cambria" w:hAnsi="Cambria"/>
        </w:rPr>
      </w:pPr>
      <w:r w:rsidRPr="00F367AA">
        <w:rPr>
          <w:rFonts w:ascii="Cambria" w:hAnsi="Cambria"/>
        </w:rPr>
        <w:t xml:space="preserve">наличие </w:t>
      </w:r>
      <w:r w:rsidR="00346690" w:rsidRPr="00F367AA">
        <w:rPr>
          <w:rFonts w:ascii="Cambria" w:hAnsi="Cambria"/>
        </w:rPr>
        <w:t xml:space="preserve">на территории РФ </w:t>
      </w:r>
      <w:r w:rsidRPr="00F367AA">
        <w:rPr>
          <w:rFonts w:ascii="Cambria" w:hAnsi="Cambria"/>
        </w:rPr>
        <w:t xml:space="preserve">не менее </w:t>
      </w:r>
      <w:r w:rsidR="00434331" w:rsidRPr="00F367AA">
        <w:rPr>
          <w:rFonts w:ascii="Cambria" w:hAnsi="Cambria"/>
        </w:rPr>
        <w:t>2</w:t>
      </w:r>
      <w:r w:rsidR="00346690" w:rsidRPr="00F367AA">
        <w:rPr>
          <w:rFonts w:ascii="Cambria" w:hAnsi="Cambria"/>
        </w:rPr>
        <w:t>-х</w:t>
      </w:r>
      <w:r w:rsidRPr="00F367AA">
        <w:rPr>
          <w:rFonts w:ascii="Cambria" w:hAnsi="Cambria"/>
        </w:rPr>
        <w:t xml:space="preserve"> объектов на обслуживании в формате ор</w:t>
      </w:r>
      <w:r w:rsidR="00C15537" w:rsidRPr="00F367AA">
        <w:rPr>
          <w:rFonts w:ascii="Cambria" w:hAnsi="Cambria"/>
        </w:rPr>
        <w:t>ганизации питания полного цикла дл</w:t>
      </w:r>
      <w:r w:rsidR="008A5DF6" w:rsidRPr="00F367AA">
        <w:rPr>
          <w:rFonts w:ascii="Cambria" w:hAnsi="Cambria"/>
        </w:rPr>
        <w:t xml:space="preserve">я </w:t>
      </w:r>
      <w:r w:rsidR="00434331" w:rsidRPr="00F367AA">
        <w:rPr>
          <w:rFonts w:ascii="Cambria" w:hAnsi="Cambria"/>
        </w:rPr>
        <w:t>3</w:t>
      </w:r>
      <w:r w:rsidR="008A5DF6" w:rsidRPr="00F367AA">
        <w:rPr>
          <w:rFonts w:ascii="Cambria" w:hAnsi="Cambria"/>
        </w:rPr>
        <w:t>0 человек</w:t>
      </w:r>
      <w:r w:rsidR="00434331" w:rsidRPr="00F367AA">
        <w:rPr>
          <w:rFonts w:ascii="Cambria" w:hAnsi="Cambria"/>
        </w:rPr>
        <w:t xml:space="preserve"> и более</w:t>
      </w:r>
      <w:r w:rsidR="008A5DF6" w:rsidRPr="00F367AA">
        <w:rPr>
          <w:rFonts w:ascii="Cambria" w:hAnsi="Cambria"/>
        </w:rPr>
        <w:t>.</w:t>
      </w:r>
      <w:r w:rsidR="00C15537" w:rsidRPr="00F367AA">
        <w:rPr>
          <w:rFonts w:ascii="Cambria" w:hAnsi="Cambria"/>
        </w:rPr>
        <w:t xml:space="preserve"> </w:t>
      </w:r>
      <w:r w:rsidR="001A0DC7">
        <w:rPr>
          <w:rFonts w:ascii="Cambria" w:hAnsi="Cambria"/>
        </w:rPr>
        <w:t>Хотя бы о</w:t>
      </w:r>
      <w:r w:rsidR="00C15537" w:rsidRPr="00F367AA">
        <w:rPr>
          <w:rFonts w:ascii="Cambria" w:hAnsi="Cambria"/>
        </w:rPr>
        <w:t xml:space="preserve">дин из объектов </w:t>
      </w:r>
      <w:r w:rsidR="001A0DC7">
        <w:rPr>
          <w:rFonts w:ascii="Cambria" w:hAnsi="Cambria"/>
        </w:rPr>
        <w:t>должен быть расположен</w:t>
      </w:r>
      <w:r w:rsidR="00C15537" w:rsidRPr="00F367AA">
        <w:rPr>
          <w:rFonts w:ascii="Cambria" w:hAnsi="Cambria"/>
        </w:rPr>
        <w:t xml:space="preserve"> в Москве или Московской области с возможностью </w:t>
      </w:r>
      <w:r w:rsidR="00346690" w:rsidRPr="00F367AA">
        <w:rPr>
          <w:rFonts w:ascii="Cambria" w:hAnsi="Cambria"/>
        </w:rPr>
        <w:t xml:space="preserve">ознакомительного </w:t>
      </w:r>
      <w:r w:rsidR="00C15537" w:rsidRPr="00F367AA">
        <w:rPr>
          <w:rFonts w:ascii="Cambria" w:hAnsi="Cambria"/>
        </w:rPr>
        <w:t>посещения</w:t>
      </w:r>
      <w:r w:rsidR="00F60FF3">
        <w:rPr>
          <w:rFonts w:ascii="Cambria" w:hAnsi="Cambria"/>
        </w:rPr>
        <w:t xml:space="preserve"> и дегустации</w:t>
      </w:r>
      <w:r w:rsidR="00C15537" w:rsidRPr="00F367AA">
        <w:rPr>
          <w:rFonts w:ascii="Cambria" w:hAnsi="Cambria"/>
        </w:rPr>
        <w:t>;</w:t>
      </w:r>
    </w:p>
    <w:p w:rsidR="00F018AE" w:rsidRPr="00957473" w:rsidRDefault="00A22149" w:rsidP="00957473">
      <w:pPr>
        <w:pStyle w:val="120"/>
        <w:keepNext/>
        <w:keepLines/>
        <w:numPr>
          <w:ilvl w:val="0"/>
          <w:numId w:val="2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подтверждённый </w:t>
      </w:r>
      <w:r w:rsidR="007D52A0">
        <w:rPr>
          <w:rFonts w:ascii="Cambria" w:hAnsi="Cambria"/>
        </w:rPr>
        <w:t>опыт работы с</w:t>
      </w:r>
      <w:r>
        <w:rPr>
          <w:rFonts w:ascii="Cambria" w:hAnsi="Cambria"/>
        </w:rPr>
        <w:t xml:space="preserve"> детско-юношескими</w:t>
      </w:r>
      <w:r w:rsidR="00957473" w:rsidRPr="00957473">
        <w:rPr>
          <w:rFonts w:ascii="Cambria" w:hAnsi="Cambria"/>
        </w:rPr>
        <w:t xml:space="preserve"> спортивными</w:t>
      </w:r>
      <w:r w:rsidR="00F018AE" w:rsidRPr="00957473">
        <w:rPr>
          <w:rFonts w:ascii="Cambria" w:hAnsi="Cambria"/>
        </w:rPr>
        <w:t xml:space="preserve"> командами</w:t>
      </w:r>
      <w:r w:rsidR="00957473">
        <w:rPr>
          <w:rFonts w:ascii="Cambria" w:hAnsi="Cambria"/>
        </w:rPr>
        <w:t xml:space="preserve"> </w:t>
      </w:r>
      <w:r w:rsidR="00F018AE" w:rsidRPr="00957473">
        <w:rPr>
          <w:rFonts w:ascii="Cambria" w:hAnsi="Cambria"/>
        </w:rPr>
        <w:t>/</w:t>
      </w:r>
      <w:r w:rsidR="00957473">
        <w:rPr>
          <w:rFonts w:ascii="Cambria" w:hAnsi="Cambria"/>
        </w:rPr>
        <w:t xml:space="preserve"> </w:t>
      </w:r>
      <w:r w:rsidR="00F018AE" w:rsidRPr="00957473">
        <w:rPr>
          <w:rFonts w:ascii="Cambria" w:hAnsi="Cambria"/>
        </w:rPr>
        <w:t>федерациями</w:t>
      </w:r>
      <w:r w:rsidR="00957473">
        <w:rPr>
          <w:rFonts w:ascii="Cambria" w:hAnsi="Cambria"/>
        </w:rPr>
        <w:t xml:space="preserve"> / академиями</w:t>
      </w:r>
      <w:r w:rsidR="00F018AE" w:rsidRPr="00957473">
        <w:rPr>
          <w:rFonts w:ascii="Cambria" w:hAnsi="Cambria"/>
        </w:rPr>
        <w:t xml:space="preserve"> </w:t>
      </w:r>
      <w:r>
        <w:rPr>
          <w:rFonts w:ascii="Cambria" w:hAnsi="Cambria"/>
        </w:rPr>
        <w:t>является преимуществом.</w:t>
      </w:r>
    </w:p>
    <w:p w:rsidR="002834D3" w:rsidRPr="00F367AA" w:rsidRDefault="002834D3" w:rsidP="002834D3">
      <w:pPr>
        <w:pStyle w:val="120"/>
        <w:keepNext/>
        <w:keepLines/>
        <w:spacing w:after="0"/>
        <w:jc w:val="both"/>
        <w:rPr>
          <w:rFonts w:ascii="Cambria" w:hAnsi="Cambria"/>
        </w:rPr>
      </w:pPr>
    </w:p>
    <w:p w:rsidR="002834D3" w:rsidRPr="00F367AA" w:rsidRDefault="002834D3" w:rsidP="002834D3">
      <w:pPr>
        <w:pStyle w:val="120"/>
        <w:keepNext/>
        <w:keepLines/>
        <w:spacing w:after="0"/>
        <w:jc w:val="both"/>
        <w:rPr>
          <w:rFonts w:ascii="Cambria" w:hAnsi="Cambria"/>
        </w:rPr>
      </w:pPr>
    </w:p>
    <w:p w:rsidR="00C105E0" w:rsidRPr="00F367AA" w:rsidRDefault="00C105E0" w:rsidP="00C105E0">
      <w:pPr>
        <w:pStyle w:val="40"/>
        <w:numPr>
          <w:ilvl w:val="0"/>
          <w:numId w:val="32"/>
        </w:numPr>
        <w:shd w:val="clear" w:color="auto" w:fill="auto"/>
        <w:spacing w:line="240" w:lineRule="auto"/>
        <w:ind w:right="60"/>
        <w:jc w:val="center"/>
        <w:rPr>
          <w:rFonts w:ascii="Cambria" w:hAnsi="Cambria"/>
          <w:b/>
        </w:rPr>
      </w:pPr>
      <w:r w:rsidRPr="00F367AA">
        <w:rPr>
          <w:rFonts w:ascii="Cambria" w:hAnsi="Cambria"/>
          <w:b/>
        </w:rPr>
        <w:t>Порядок проведения тендера и выбора победителя</w:t>
      </w:r>
    </w:p>
    <w:p w:rsidR="00C105E0" w:rsidRPr="00F367AA" w:rsidRDefault="00C105E0" w:rsidP="00C105E0">
      <w:pPr>
        <w:pStyle w:val="40"/>
        <w:shd w:val="clear" w:color="auto" w:fill="auto"/>
        <w:spacing w:line="240" w:lineRule="auto"/>
        <w:ind w:left="20" w:right="60"/>
        <w:jc w:val="center"/>
        <w:rPr>
          <w:rFonts w:ascii="Cambria" w:hAnsi="Cambria"/>
          <w:b/>
        </w:rPr>
      </w:pPr>
    </w:p>
    <w:p w:rsidR="00C105E0" w:rsidRPr="00310D15" w:rsidRDefault="00C105E0" w:rsidP="00C105E0">
      <w:pPr>
        <w:pStyle w:val="40"/>
        <w:numPr>
          <w:ilvl w:val="1"/>
          <w:numId w:val="32"/>
        </w:numPr>
        <w:shd w:val="clear" w:color="auto" w:fill="auto"/>
        <w:spacing w:line="240" w:lineRule="auto"/>
        <w:ind w:right="60"/>
        <w:jc w:val="both"/>
        <w:rPr>
          <w:rFonts w:ascii="Cambria" w:hAnsi="Cambria"/>
          <w:b/>
        </w:rPr>
      </w:pPr>
      <w:r w:rsidRPr="00F367AA">
        <w:rPr>
          <w:rFonts w:ascii="Cambria" w:hAnsi="Cambria"/>
          <w:b/>
        </w:rPr>
        <w:t xml:space="preserve">Этапы </w:t>
      </w:r>
      <w:r>
        <w:rPr>
          <w:rFonts w:ascii="Cambria" w:hAnsi="Cambria"/>
          <w:b/>
        </w:rPr>
        <w:t xml:space="preserve">и сроки </w:t>
      </w:r>
      <w:r w:rsidRPr="00F367AA">
        <w:rPr>
          <w:rFonts w:ascii="Cambria" w:hAnsi="Cambria"/>
          <w:b/>
        </w:rPr>
        <w:t>проведения тендера.</w:t>
      </w:r>
    </w:p>
    <w:p w:rsidR="00C105E0" w:rsidRDefault="00C105E0" w:rsidP="00C105E0">
      <w:pPr>
        <w:pStyle w:val="40"/>
        <w:numPr>
          <w:ilvl w:val="0"/>
          <w:numId w:val="29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A22149">
        <w:rPr>
          <w:rFonts w:ascii="Cambria" w:hAnsi="Cambria"/>
          <w:b/>
        </w:rPr>
        <w:t xml:space="preserve">Первый этап: </w:t>
      </w:r>
      <w:r>
        <w:rPr>
          <w:rFonts w:ascii="Cambria" w:hAnsi="Cambria"/>
          <w:b/>
        </w:rPr>
        <w:t xml:space="preserve">с </w:t>
      </w:r>
      <w:r>
        <w:rPr>
          <w:rFonts w:ascii="Cambria" w:hAnsi="Cambria"/>
          <w:b/>
        </w:rPr>
        <w:t>21</w:t>
      </w:r>
      <w:r>
        <w:rPr>
          <w:rFonts w:ascii="Cambria" w:hAnsi="Cambria"/>
          <w:b/>
        </w:rPr>
        <w:t xml:space="preserve"> по </w:t>
      </w:r>
      <w:r w:rsidRPr="00A22149">
        <w:rPr>
          <w:rFonts w:ascii="Cambria" w:hAnsi="Cambria"/>
          <w:b/>
        </w:rPr>
        <w:t>2</w:t>
      </w:r>
      <w:r>
        <w:rPr>
          <w:rFonts w:ascii="Cambria" w:hAnsi="Cambria"/>
          <w:b/>
        </w:rPr>
        <w:t>8</w:t>
      </w:r>
      <w:r w:rsidRPr="00A22149">
        <w:rPr>
          <w:rFonts w:ascii="Cambria" w:hAnsi="Cambria"/>
          <w:b/>
        </w:rPr>
        <w:t xml:space="preserve"> ноября 2024 г. </w:t>
      </w:r>
      <w:r>
        <w:rPr>
          <w:rFonts w:ascii="Cambria" w:hAnsi="Cambria"/>
        </w:rPr>
        <w:t>Р</w:t>
      </w:r>
      <w:r w:rsidRPr="00957473">
        <w:rPr>
          <w:rFonts w:ascii="Cambria" w:hAnsi="Cambria"/>
        </w:rPr>
        <w:t xml:space="preserve">азмещение тендера на электронной площадке, </w:t>
      </w:r>
      <w:r>
        <w:rPr>
          <w:rFonts w:ascii="Cambria" w:hAnsi="Cambria"/>
        </w:rPr>
        <w:t xml:space="preserve">приглашение потенциальных участников, </w:t>
      </w:r>
      <w:r w:rsidRPr="00957473">
        <w:rPr>
          <w:rFonts w:ascii="Cambria" w:hAnsi="Cambria"/>
        </w:rPr>
        <w:t>предварительный сбор откликов</w:t>
      </w:r>
      <w:r>
        <w:rPr>
          <w:rFonts w:ascii="Cambria" w:hAnsi="Cambria"/>
        </w:rPr>
        <w:t>, оценка соответствия квалификационным требованиям</w:t>
      </w:r>
      <w:r w:rsidRPr="00957473">
        <w:rPr>
          <w:rFonts w:ascii="Cambria" w:hAnsi="Cambria"/>
        </w:rPr>
        <w:t xml:space="preserve">. </w:t>
      </w:r>
    </w:p>
    <w:p w:rsidR="00C105E0" w:rsidRPr="00A22149" w:rsidRDefault="00C105E0" w:rsidP="00C105E0">
      <w:pPr>
        <w:pStyle w:val="40"/>
        <w:numPr>
          <w:ilvl w:val="0"/>
          <w:numId w:val="29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A22149">
        <w:rPr>
          <w:rFonts w:ascii="Cambria" w:hAnsi="Cambria"/>
          <w:b/>
        </w:rPr>
        <w:t>Второй этап: с 2</w:t>
      </w:r>
      <w:r>
        <w:rPr>
          <w:rFonts w:ascii="Cambria" w:hAnsi="Cambria"/>
          <w:b/>
        </w:rPr>
        <w:t>8</w:t>
      </w:r>
      <w:r w:rsidRPr="00A22149">
        <w:rPr>
          <w:rFonts w:ascii="Cambria" w:hAnsi="Cambria"/>
          <w:b/>
        </w:rPr>
        <w:t xml:space="preserve"> ноября по </w:t>
      </w:r>
      <w:r>
        <w:rPr>
          <w:rFonts w:ascii="Cambria" w:hAnsi="Cambria"/>
          <w:b/>
        </w:rPr>
        <w:t>9</w:t>
      </w:r>
      <w:r w:rsidRPr="00A22149">
        <w:rPr>
          <w:rFonts w:ascii="Cambria" w:hAnsi="Cambria"/>
          <w:b/>
        </w:rPr>
        <w:t xml:space="preserve"> декабря. </w:t>
      </w:r>
      <w:r>
        <w:rPr>
          <w:rFonts w:ascii="Cambria" w:hAnsi="Cambria"/>
        </w:rPr>
        <w:t>С</w:t>
      </w:r>
      <w:r w:rsidRPr="00A22149">
        <w:rPr>
          <w:rFonts w:ascii="Cambria" w:hAnsi="Cambria"/>
        </w:rPr>
        <w:t xml:space="preserve">бор коммерческих предложений от участников, успешно прошедших отбор первого этапа. Сроки: </w:t>
      </w:r>
    </w:p>
    <w:p w:rsidR="00C105E0" w:rsidRPr="00957473" w:rsidRDefault="00C105E0" w:rsidP="00C105E0">
      <w:pPr>
        <w:pStyle w:val="40"/>
        <w:numPr>
          <w:ilvl w:val="0"/>
          <w:numId w:val="29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>Третий этап: с 2</w:t>
      </w:r>
      <w:r>
        <w:rPr>
          <w:rFonts w:ascii="Cambria" w:hAnsi="Cambria"/>
          <w:b/>
        </w:rPr>
        <w:t>8</w:t>
      </w:r>
      <w:r>
        <w:rPr>
          <w:rFonts w:ascii="Cambria" w:hAnsi="Cambria"/>
          <w:b/>
        </w:rPr>
        <w:t xml:space="preserve"> ноября</w:t>
      </w:r>
      <w:r w:rsidRPr="00A22149">
        <w:rPr>
          <w:rFonts w:ascii="Cambria" w:hAnsi="Cambria"/>
          <w:b/>
        </w:rPr>
        <w:t xml:space="preserve"> по </w:t>
      </w:r>
      <w:r>
        <w:rPr>
          <w:rFonts w:ascii="Cambria" w:hAnsi="Cambria"/>
          <w:b/>
        </w:rPr>
        <w:t>9</w:t>
      </w:r>
      <w:r w:rsidRPr="00A22149">
        <w:rPr>
          <w:rFonts w:ascii="Cambria" w:hAnsi="Cambria"/>
          <w:b/>
        </w:rPr>
        <w:t xml:space="preserve"> декабря</w:t>
      </w:r>
      <w:r w:rsidRPr="00F367AA">
        <w:rPr>
          <w:rFonts w:ascii="Cambria" w:hAnsi="Cambria"/>
        </w:rPr>
        <w:t>.</w:t>
      </w:r>
      <w:r>
        <w:rPr>
          <w:rFonts w:ascii="Cambria" w:hAnsi="Cambria"/>
        </w:rPr>
        <w:t xml:space="preserve"> Осмотр</w:t>
      </w:r>
      <w:r w:rsidRPr="00F367AA">
        <w:rPr>
          <w:rFonts w:ascii="Cambria" w:hAnsi="Cambria"/>
        </w:rPr>
        <w:t xml:space="preserve"> представителями Клуба объектов, находящихся на обслуживании </w:t>
      </w:r>
      <w:r>
        <w:rPr>
          <w:rFonts w:ascii="Cambria" w:hAnsi="Cambria"/>
        </w:rPr>
        <w:t xml:space="preserve">откликнувшихся </w:t>
      </w:r>
      <w:r w:rsidRPr="00F367AA">
        <w:rPr>
          <w:rFonts w:ascii="Cambria" w:hAnsi="Cambria"/>
        </w:rPr>
        <w:t>участник</w:t>
      </w:r>
      <w:r>
        <w:rPr>
          <w:rFonts w:ascii="Cambria" w:hAnsi="Cambria"/>
        </w:rPr>
        <w:t>ов</w:t>
      </w:r>
      <w:r w:rsidRPr="00F367AA">
        <w:rPr>
          <w:rFonts w:ascii="Cambria" w:hAnsi="Cambria"/>
        </w:rPr>
        <w:t xml:space="preserve"> тендера. </w:t>
      </w:r>
    </w:p>
    <w:p w:rsidR="00C105E0" w:rsidRPr="00A22149" w:rsidRDefault="00C105E0" w:rsidP="00C105E0">
      <w:pPr>
        <w:pStyle w:val="40"/>
        <w:numPr>
          <w:ilvl w:val="0"/>
          <w:numId w:val="29"/>
        </w:numPr>
        <w:shd w:val="clear" w:color="auto" w:fill="auto"/>
        <w:spacing w:line="240" w:lineRule="auto"/>
        <w:ind w:right="60"/>
        <w:jc w:val="both"/>
        <w:rPr>
          <w:rFonts w:ascii="Cambria" w:hAnsi="Cambria"/>
          <w:b/>
        </w:rPr>
      </w:pPr>
      <w:r w:rsidRPr="00A22149">
        <w:rPr>
          <w:rFonts w:ascii="Cambria" w:hAnsi="Cambria"/>
          <w:b/>
        </w:rPr>
        <w:t>Четвёртый этап: с 2</w:t>
      </w:r>
      <w:r>
        <w:rPr>
          <w:rFonts w:ascii="Cambria" w:hAnsi="Cambria"/>
          <w:b/>
        </w:rPr>
        <w:t>8</w:t>
      </w:r>
      <w:r w:rsidRPr="00A22149">
        <w:rPr>
          <w:rFonts w:ascii="Cambria" w:hAnsi="Cambria"/>
          <w:b/>
        </w:rPr>
        <w:t xml:space="preserve"> ноября по </w:t>
      </w:r>
      <w:r>
        <w:rPr>
          <w:rFonts w:ascii="Cambria" w:hAnsi="Cambria"/>
          <w:b/>
        </w:rPr>
        <w:t xml:space="preserve">9 </w:t>
      </w:r>
      <w:r w:rsidRPr="00A22149">
        <w:rPr>
          <w:rFonts w:ascii="Cambria" w:hAnsi="Cambria"/>
          <w:b/>
        </w:rPr>
        <w:t>декабря.</w:t>
      </w:r>
      <w:r>
        <w:rPr>
          <w:rFonts w:ascii="Cambria" w:hAnsi="Cambria"/>
          <w:b/>
        </w:rPr>
        <w:t xml:space="preserve"> </w:t>
      </w:r>
      <w:r w:rsidRPr="00A22149">
        <w:rPr>
          <w:rFonts w:ascii="Cambria" w:hAnsi="Cambria"/>
        </w:rPr>
        <w:t xml:space="preserve">Осмотр объектов Заказчика участниками тендера – ТУСБ и Сокольники. </w:t>
      </w:r>
    </w:p>
    <w:p w:rsidR="00C105E0" w:rsidRPr="00F367AA" w:rsidRDefault="00C105E0" w:rsidP="00C105E0">
      <w:pPr>
        <w:pStyle w:val="40"/>
        <w:numPr>
          <w:ilvl w:val="0"/>
          <w:numId w:val="29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A22149">
        <w:rPr>
          <w:rFonts w:ascii="Cambria" w:hAnsi="Cambria"/>
          <w:b/>
        </w:rPr>
        <w:t xml:space="preserve">Пятый этап: с </w:t>
      </w:r>
      <w:r>
        <w:rPr>
          <w:rFonts w:ascii="Cambria" w:hAnsi="Cambria"/>
          <w:b/>
        </w:rPr>
        <w:t>9</w:t>
      </w:r>
      <w:r w:rsidRPr="00A22149">
        <w:rPr>
          <w:rFonts w:ascii="Cambria" w:hAnsi="Cambria"/>
          <w:b/>
        </w:rPr>
        <w:t xml:space="preserve"> по </w:t>
      </w:r>
      <w:r>
        <w:rPr>
          <w:rFonts w:ascii="Cambria" w:hAnsi="Cambria"/>
          <w:b/>
        </w:rPr>
        <w:t>1</w:t>
      </w:r>
      <w:r>
        <w:rPr>
          <w:rFonts w:ascii="Cambria" w:hAnsi="Cambria"/>
          <w:b/>
        </w:rPr>
        <w:t>3</w:t>
      </w:r>
      <w:r>
        <w:rPr>
          <w:rFonts w:ascii="Cambria" w:hAnsi="Cambria"/>
          <w:b/>
        </w:rPr>
        <w:t xml:space="preserve"> декабря</w:t>
      </w:r>
      <w:r>
        <w:rPr>
          <w:rFonts w:ascii="Cambria" w:hAnsi="Cambria"/>
        </w:rPr>
        <w:t xml:space="preserve">. Переторжка и подведение итогов тендера, выбор победителя. </w:t>
      </w:r>
    </w:p>
    <w:p w:rsidR="00E95140" w:rsidRPr="00E95140" w:rsidRDefault="00E95140" w:rsidP="00E95140">
      <w:pPr>
        <w:pStyle w:val="40"/>
        <w:shd w:val="clear" w:color="auto" w:fill="auto"/>
        <w:spacing w:line="240" w:lineRule="auto"/>
        <w:ind w:left="410" w:right="60"/>
        <w:jc w:val="both"/>
        <w:rPr>
          <w:rFonts w:ascii="Cambria" w:hAnsi="Cambria"/>
        </w:rPr>
      </w:pPr>
      <w:bookmarkStart w:id="2" w:name="_GoBack"/>
      <w:bookmarkEnd w:id="2"/>
    </w:p>
    <w:p w:rsidR="006C7AF6" w:rsidRPr="00310D15" w:rsidRDefault="00CB4307" w:rsidP="00310D15">
      <w:pPr>
        <w:pStyle w:val="40"/>
        <w:numPr>
          <w:ilvl w:val="1"/>
          <w:numId w:val="32"/>
        </w:numPr>
        <w:shd w:val="clear" w:color="auto" w:fill="auto"/>
        <w:spacing w:line="240" w:lineRule="auto"/>
        <w:ind w:right="60"/>
        <w:jc w:val="both"/>
        <w:rPr>
          <w:rFonts w:ascii="Cambria" w:hAnsi="Cambria"/>
          <w:b/>
        </w:rPr>
      </w:pPr>
      <w:r w:rsidRPr="00F367AA">
        <w:rPr>
          <w:rFonts w:ascii="Cambria" w:hAnsi="Cambria"/>
          <w:b/>
        </w:rPr>
        <w:t xml:space="preserve"> Выбор победителя осуществляется по следующим критериям:</w:t>
      </w:r>
    </w:p>
    <w:p w:rsidR="00CB4307" w:rsidRPr="00F367AA" w:rsidRDefault="00CB4307" w:rsidP="00CB4307">
      <w:pPr>
        <w:pStyle w:val="40"/>
        <w:numPr>
          <w:ilvl w:val="0"/>
          <w:numId w:val="27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>соответствие всем квалификационным требованиям и положительное заключение Клуба по итогам посещения объекта, находящегося на обслуживании у участника тендера</w:t>
      </w:r>
      <w:r w:rsidR="00E95140">
        <w:rPr>
          <w:rFonts w:ascii="Cambria" w:hAnsi="Cambria"/>
        </w:rPr>
        <w:t xml:space="preserve"> </w:t>
      </w:r>
      <w:r w:rsidR="00E95140" w:rsidRPr="00F367AA">
        <w:rPr>
          <w:rFonts w:ascii="Cambria" w:hAnsi="Cambria"/>
        </w:rPr>
        <w:t>(качество питания, организация процесса и др.)</w:t>
      </w:r>
      <w:r w:rsidRPr="00F367AA">
        <w:rPr>
          <w:rFonts w:ascii="Cambria" w:hAnsi="Cambria"/>
        </w:rPr>
        <w:t>;</w:t>
      </w:r>
    </w:p>
    <w:p w:rsidR="00CB4307" w:rsidRPr="00F367AA" w:rsidRDefault="00CB4307" w:rsidP="00CB4307">
      <w:pPr>
        <w:pStyle w:val="40"/>
        <w:numPr>
          <w:ilvl w:val="0"/>
          <w:numId w:val="27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>наименьшая итоговая стоимость питания Спортсменов и Сотрудников</w:t>
      </w:r>
      <w:r w:rsidR="00E95140">
        <w:rPr>
          <w:rFonts w:ascii="Cambria" w:hAnsi="Cambria"/>
        </w:rPr>
        <w:t xml:space="preserve"> на</w:t>
      </w:r>
      <w:r w:rsidRPr="00F367AA">
        <w:rPr>
          <w:rFonts w:ascii="Cambria" w:hAnsi="Cambria"/>
        </w:rPr>
        <w:t xml:space="preserve"> </w:t>
      </w:r>
      <w:r w:rsidR="00E95140">
        <w:rPr>
          <w:rFonts w:ascii="Cambria" w:hAnsi="Cambria"/>
        </w:rPr>
        <w:t>ТУСБ</w:t>
      </w:r>
      <w:r w:rsidRPr="00F367AA">
        <w:rPr>
          <w:rFonts w:ascii="Cambria" w:hAnsi="Cambria"/>
        </w:rPr>
        <w:t xml:space="preserve"> из расчёта итоговой суммы за </w:t>
      </w:r>
      <w:r w:rsidR="007F152E">
        <w:rPr>
          <w:rFonts w:ascii="Cambria" w:hAnsi="Cambria"/>
        </w:rPr>
        <w:t xml:space="preserve">период с </w:t>
      </w:r>
      <w:r w:rsidR="007F152E">
        <w:rPr>
          <w:rStyle w:val="41"/>
          <w:rFonts w:ascii="Cambria" w:hAnsi="Cambria"/>
          <w:b w:val="0"/>
        </w:rPr>
        <w:t xml:space="preserve">1 </w:t>
      </w:r>
      <w:r w:rsidR="00F95E4F">
        <w:rPr>
          <w:rStyle w:val="41"/>
          <w:rFonts w:ascii="Cambria" w:hAnsi="Cambria"/>
          <w:b w:val="0"/>
        </w:rPr>
        <w:t>января</w:t>
      </w:r>
      <w:r w:rsidR="007F152E">
        <w:rPr>
          <w:rStyle w:val="41"/>
          <w:rFonts w:ascii="Cambria" w:hAnsi="Cambria"/>
          <w:b w:val="0"/>
        </w:rPr>
        <w:t xml:space="preserve"> 202</w:t>
      </w:r>
      <w:r w:rsidR="00F95E4F">
        <w:rPr>
          <w:rStyle w:val="41"/>
          <w:rFonts w:ascii="Cambria" w:hAnsi="Cambria"/>
          <w:b w:val="0"/>
        </w:rPr>
        <w:t>5</w:t>
      </w:r>
      <w:r w:rsidR="007F152E">
        <w:rPr>
          <w:rStyle w:val="41"/>
          <w:rFonts w:ascii="Cambria" w:hAnsi="Cambria"/>
          <w:b w:val="0"/>
        </w:rPr>
        <w:t xml:space="preserve"> г. по 31 </w:t>
      </w:r>
      <w:r w:rsidR="00F95E4F">
        <w:rPr>
          <w:rStyle w:val="41"/>
          <w:rFonts w:ascii="Cambria" w:hAnsi="Cambria"/>
          <w:b w:val="0"/>
        </w:rPr>
        <w:t>декабря</w:t>
      </w:r>
      <w:r w:rsidR="007F152E">
        <w:rPr>
          <w:rStyle w:val="41"/>
          <w:rFonts w:ascii="Cambria" w:hAnsi="Cambria"/>
          <w:b w:val="0"/>
        </w:rPr>
        <w:t xml:space="preserve"> 202</w:t>
      </w:r>
      <w:r w:rsidR="00F95E4F">
        <w:rPr>
          <w:rStyle w:val="41"/>
          <w:rFonts w:ascii="Cambria" w:hAnsi="Cambria"/>
          <w:b w:val="0"/>
        </w:rPr>
        <w:t>5</w:t>
      </w:r>
      <w:r w:rsidR="007F152E">
        <w:rPr>
          <w:rStyle w:val="41"/>
          <w:rFonts w:ascii="Cambria" w:hAnsi="Cambria"/>
          <w:b w:val="0"/>
        </w:rPr>
        <w:t xml:space="preserve"> г.</w:t>
      </w:r>
      <w:r w:rsidRPr="00F367AA">
        <w:rPr>
          <w:rFonts w:ascii="Cambria" w:hAnsi="Cambria"/>
        </w:rPr>
        <w:t xml:space="preserve">, исходя из соответствующего количества приёмов пищи, а также с учётом </w:t>
      </w:r>
      <w:r w:rsidR="00BD32F4">
        <w:rPr>
          <w:rFonts w:ascii="Cambria" w:hAnsi="Cambria"/>
        </w:rPr>
        <w:t>стоимости услуг</w:t>
      </w:r>
      <w:r w:rsidRPr="00F367AA">
        <w:rPr>
          <w:rFonts w:ascii="Cambria" w:hAnsi="Cambria"/>
        </w:rPr>
        <w:t xml:space="preserve"> </w:t>
      </w:r>
      <w:r w:rsidR="00BD32F4">
        <w:rPr>
          <w:rFonts w:ascii="Cambria" w:hAnsi="Cambria"/>
        </w:rPr>
        <w:t>по</w:t>
      </w:r>
      <w:r w:rsidRPr="00F367AA">
        <w:rPr>
          <w:rFonts w:ascii="Cambria" w:hAnsi="Cambria"/>
        </w:rPr>
        <w:t xml:space="preserve"> </w:t>
      </w:r>
      <w:r w:rsidR="00BD32F4">
        <w:rPr>
          <w:rFonts w:ascii="Cambria" w:hAnsi="Cambria"/>
        </w:rPr>
        <w:t>предоставлению продуктовых наборов</w:t>
      </w:r>
      <w:r w:rsidRPr="00F367AA">
        <w:rPr>
          <w:rFonts w:ascii="Cambria" w:hAnsi="Cambria"/>
        </w:rPr>
        <w:t xml:space="preserve"> (сухие пайки);</w:t>
      </w:r>
    </w:p>
    <w:p w:rsidR="00CB4307" w:rsidRPr="00F367AA" w:rsidRDefault="00CB4307" w:rsidP="00CB4307">
      <w:pPr>
        <w:pStyle w:val="40"/>
        <w:numPr>
          <w:ilvl w:val="0"/>
          <w:numId w:val="27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 xml:space="preserve">наименьшая итоговая стоимость питания </w:t>
      </w:r>
      <w:r w:rsidR="00E95140">
        <w:rPr>
          <w:rFonts w:ascii="Cambria" w:hAnsi="Cambria"/>
        </w:rPr>
        <w:t xml:space="preserve">ЖФК и </w:t>
      </w:r>
      <w:r w:rsidRPr="00F367AA">
        <w:rPr>
          <w:rFonts w:ascii="Cambria" w:hAnsi="Cambria"/>
        </w:rPr>
        <w:t>Спортсменов Академии из расчёта итоговой суммы за период</w:t>
      </w:r>
      <w:r w:rsidR="007F152E" w:rsidRPr="007F152E">
        <w:rPr>
          <w:rStyle w:val="41"/>
          <w:rFonts w:ascii="Cambria" w:hAnsi="Cambria"/>
          <w:b w:val="0"/>
        </w:rPr>
        <w:t xml:space="preserve"> </w:t>
      </w:r>
      <w:r w:rsidR="007F152E">
        <w:rPr>
          <w:rStyle w:val="41"/>
          <w:rFonts w:ascii="Cambria" w:hAnsi="Cambria"/>
          <w:b w:val="0"/>
        </w:rPr>
        <w:t xml:space="preserve">с 1 </w:t>
      </w:r>
      <w:r w:rsidR="00F95E4F">
        <w:rPr>
          <w:rStyle w:val="41"/>
          <w:rFonts w:ascii="Cambria" w:hAnsi="Cambria"/>
          <w:b w:val="0"/>
        </w:rPr>
        <w:t>января</w:t>
      </w:r>
      <w:r w:rsidR="007F152E">
        <w:rPr>
          <w:rStyle w:val="41"/>
          <w:rFonts w:ascii="Cambria" w:hAnsi="Cambria"/>
          <w:b w:val="0"/>
        </w:rPr>
        <w:t xml:space="preserve"> 202</w:t>
      </w:r>
      <w:r w:rsidR="00F95E4F">
        <w:rPr>
          <w:rStyle w:val="41"/>
          <w:rFonts w:ascii="Cambria" w:hAnsi="Cambria"/>
          <w:b w:val="0"/>
        </w:rPr>
        <w:t>5</w:t>
      </w:r>
      <w:r w:rsidR="007F152E">
        <w:rPr>
          <w:rStyle w:val="41"/>
          <w:rFonts w:ascii="Cambria" w:hAnsi="Cambria"/>
          <w:b w:val="0"/>
        </w:rPr>
        <w:t xml:space="preserve"> г. по 3</w:t>
      </w:r>
      <w:r w:rsidR="00F95E4F">
        <w:rPr>
          <w:rStyle w:val="41"/>
          <w:rFonts w:ascii="Cambria" w:hAnsi="Cambria"/>
          <w:b w:val="0"/>
        </w:rPr>
        <w:t>1</w:t>
      </w:r>
      <w:r w:rsidR="007F152E">
        <w:rPr>
          <w:rStyle w:val="41"/>
          <w:rFonts w:ascii="Cambria" w:hAnsi="Cambria"/>
          <w:b w:val="0"/>
        </w:rPr>
        <w:t xml:space="preserve"> </w:t>
      </w:r>
      <w:r w:rsidR="00F95E4F">
        <w:rPr>
          <w:rStyle w:val="41"/>
          <w:rFonts w:ascii="Cambria" w:hAnsi="Cambria"/>
          <w:b w:val="0"/>
        </w:rPr>
        <w:t>декабря</w:t>
      </w:r>
      <w:r w:rsidR="007F152E">
        <w:rPr>
          <w:rStyle w:val="41"/>
          <w:rFonts w:ascii="Cambria" w:hAnsi="Cambria"/>
          <w:b w:val="0"/>
        </w:rPr>
        <w:t xml:space="preserve"> 202</w:t>
      </w:r>
      <w:r w:rsidR="00F95E4F">
        <w:rPr>
          <w:rStyle w:val="41"/>
          <w:rFonts w:ascii="Cambria" w:hAnsi="Cambria"/>
          <w:b w:val="0"/>
        </w:rPr>
        <w:t>5</w:t>
      </w:r>
      <w:r w:rsidR="007F152E">
        <w:rPr>
          <w:rStyle w:val="41"/>
          <w:rFonts w:ascii="Cambria" w:hAnsi="Cambria"/>
          <w:b w:val="0"/>
        </w:rPr>
        <w:t xml:space="preserve"> г.</w:t>
      </w:r>
      <w:r w:rsidRPr="00F367AA">
        <w:rPr>
          <w:rFonts w:ascii="Cambria" w:hAnsi="Cambria"/>
        </w:rPr>
        <w:t xml:space="preserve">, исходя из соответствующего </w:t>
      </w:r>
      <w:r w:rsidR="00E95140">
        <w:rPr>
          <w:rFonts w:ascii="Cambria" w:hAnsi="Cambria"/>
        </w:rPr>
        <w:t>количества приёмов пищи, а также</w:t>
      </w:r>
      <w:r w:rsidRPr="00F367AA">
        <w:rPr>
          <w:rFonts w:ascii="Cambria" w:hAnsi="Cambria"/>
        </w:rPr>
        <w:t xml:space="preserve"> с учётом стоимости питания по системе «комплексный обед» для Сотрудников Академии.</w:t>
      </w:r>
    </w:p>
    <w:p w:rsidR="00C85992" w:rsidRDefault="00C85992" w:rsidP="00AB39B0">
      <w:pPr>
        <w:pStyle w:val="120"/>
        <w:keepNext/>
        <w:keepLines/>
        <w:shd w:val="clear" w:color="auto" w:fill="auto"/>
        <w:spacing w:after="0" w:line="240" w:lineRule="auto"/>
        <w:rPr>
          <w:rFonts w:ascii="Cambria" w:hAnsi="Cambria"/>
        </w:rPr>
      </w:pPr>
    </w:p>
    <w:p w:rsidR="007F152E" w:rsidRPr="00E95140" w:rsidRDefault="007F152E" w:rsidP="007F152E">
      <w:pPr>
        <w:pStyle w:val="120"/>
        <w:keepNext/>
        <w:keepLines/>
        <w:shd w:val="clear" w:color="auto" w:fill="auto"/>
        <w:spacing w:after="0" w:line="240" w:lineRule="auto"/>
        <w:jc w:val="both"/>
        <w:rPr>
          <w:rFonts w:ascii="Cambria" w:hAnsi="Cambria"/>
          <w:b/>
        </w:rPr>
      </w:pPr>
      <w:r w:rsidRPr="00D175BC">
        <w:rPr>
          <w:rFonts w:ascii="Cambria" w:hAnsi="Cambria"/>
        </w:rPr>
        <w:t>Приветствуется готовность участника тендера зафиксировать стоимость оказываемых услуг на период 2 года с момента заключения договора.</w:t>
      </w:r>
      <w:r w:rsidR="00D913B2" w:rsidRPr="00D175BC">
        <w:rPr>
          <w:rFonts w:ascii="Cambria" w:hAnsi="Cambria"/>
        </w:rPr>
        <w:t xml:space="preserve"> При этом Клуб не гарантирует длительность контракта сверх сроков, указанных </w:t>
      </w:r>
      <w:r w:rsidR="00361C66" w:rsidRPr="00D175BC">
        <w:rPr>
          <w:rFonts w:ascii="Cambria" w:hAnsi="Cambria"/>
        </w:rPr>
        <w:t xml:space="preserve">выше </w:t>
      </w:r>
      <w:r w:rsidR="00D913B2" w:rsidRPr="00D175BC">
        <w:rPr>
          <w:rFonts w:ascii="Cambria" w:hAnsi="Cambria"/>
        </w:rPr>
        <w:t>в п. 2.2.</w:t>
      </w:r>
      <w:r w:rsidR="00E95140">
        <w:rPr>
          <w:rFonts w:ascii="Cambria" w:hAnsi="Cambria"/>
        </w:rPr>
        <w:t xml:space="preserve"> </w:t>
      </w:r>
      <w:r w:rsidR="00E95140" w:rsidRPr="00E95140">
        <w:rPr>
          <w:rFonts w:ascii="Cambria" w:hAnsi="Cambria"/>
          <w:b/>
        </w:rPr>
        <w:t>Срок оказания услуг на объекте Сокольники может быть ограничен сентябрём 2025 г.</w:t>
      </w:r>
    </w:p>
    <w:p w:rsidR="00F367AA" w:rsidRDefault="00F367AA" w:rsidP="00AB39B0">
      <w:pPr>
        <w:pStyle w:val="120"/>
        <w:keepNext/>
        <w:keepLines/>
        <w:shd w:val="clear" w:color="auto" w:fill="auto"/>
        <w:spacing w:after="0" w:line="240" w:lineRule="auto"/>
        <w:rPr>
          <w:rFonts w:ascii="Cambria" w:hAnsi="Cambria"/>
        </w:rPr>
      </w:pPr>
    </w:p>
    <w:p w:rsidR="00977EE2" w:rsidRPr="00F367AA" w:rsidRDefault="00977EE2" w:rsidP="00AB39B0">
      <w:pPr>
        <w:pStyle w:val="120"/>
        <w:keepNext/>
        <w:keepLines/>
        <w:shd w:val="clear" w:color="auto" w:fill="auto"/>
        <w:spacing w:after="0" w:line="240" w:lineRule="auto"/>
        <w:rPr>
          <w:rFonts w:ascii="Cambria" w:hAnsi="Cambria"/>
        </w:rPr>
      </w:pPr>
    </w:p>
    <w:p w:rsidR="001A2471" w:rsidRPr="00F367AA" w:rsidRDefault="00AB39B0" w:rsidP="00622BCC">
      <w:pPr>
        <w:pStyle w:val="120"/>
        <w:keepNext/>
        <w:keepLines/>
        <w:numPr>
          <w:ilvl w:val="0"/>
          <w:numId w:val="32"/>
        </w:numPr>
        <w:shd w:val="clear" w:color="auto" w:fill="auto"/>
        <w:spacing w:after="0" w:line="240" w:lineRule="auto"/>
        <w:jc w:val="center"/>
        <w:rPr>
          <w:rStyle w:val="41"/>
          <w:rFonts w:ascii="Cambria" w:hAnsi="Cambria"/>
          <w:bCs w:val="0"/>
          <w:shd w:val="clear" w:color="auto" w:fill="auto"/>
        </w:rPr>
      </w:pPr>
      <w:r w:rsidRPr="00F367AA">
        <w:rPr>
          <w:rFonts w:ascii="Cambria" w:hAnsi="Cambria"/>
          <w:b/>
        </w:rPr>
        <w:t xml:space="preserve">Состав услуг и </w:t>
      </w:r>
      <w:bookmarkEnd w:id="1"/>
      <w:r w:rsidR="006C7AF6">
        <w:rPr>
          <w:rFonts w:ascii="Cambria" w:hAnsi="Cambria"/>
          <w:b/>
        </w:rPr>
        <w:t>обязанности Исполнителя</w:t>
      </w:r>
    </w:p>
    <w:p w:rsidR="009D1253" w:rsidRPr="00F367AA" w:rsidRDefault="009D1253" w:rsidP="00F96FFA">
      <w:pPr>
        <w:pStyle w:val="40"/>
        <w:shd w:val="clear" w:color="auto" w:fill="auto"/>
        <w:spacing w:line="240" w:lineRule="auto"/>
        <w:ind w:left="20" w:right="60"/>
        <w:rPr>
          <w:rFonts w:ascii="Cambria" w:hAnsi="Cambria"/>
          <w:b/>
        </w:rPr>
      </w:pPr>
    </w:p>
    <w:p w:rsidR="00190F52" w:rsidRPr="00310D15" w:rsidRDefault="00EC5F11" w:rsidP="00622BCC">
      <w:pPr>
        <w:pStyle w:val="40"/>
        <w:numPr>
          <w:ilvl w:val="1"/>
          <w:numId w:val="32"/>
        </w:numPr>
        <w:shd w:val="clear" w:color="auto" w:fill="auto"/>
        <w:spacing w:line="240" w:lineRule="auto"/>
        <w:ind w:right="60"/>
        <w:rPr>
          <w:rFonts w:ascii="Cambria" w:hAnsi="Cambria"/>
          <w:b/>
        </w:rPr>
      </w:pPr>
      <w:r w:rsidRPr="00F367AA">
        <w:rPr>
          <w:rFonts w:ascii="Cambria" w:hAnsi="Cambria"/>
          <w:b/>
        </w:rPr>
        <w:t>Состав</w:t>
      </w:r>
      <w:r w:rsidR="002376FD" w:rsidRPr="00F367AA">
        <w:rPr>
          <w:rFonts w:ascii="Cambria" w:hAnsi="Cambria"/>
          <w:b/>
        </w:rPr>
        <w:t xml:space="preserve"> </w:t>
      </w:r>
      <w:r w:rsidR="006B12F5" w:rsidRPr="00F367AA">
        <w:rPr>
          <w:rFonts w:ascii="Cambria" w:hAnsi="Cambria"/>
          <w:b/>
        </w:rPr>
        <w:t>услуг</w:t>
      </w:r>
      <w:r w:rsidR="00A53888" w:rsidRPr="00F367AA">
        <w:rPr>
          <w:rFonts w:ascii="Cambria" w:hAnsi="Cambria"/>
          <w:b/>
        </w:rPr>
        <w:t xml:space="preserve"> в рамках договора</w:t>
      </w:r>
      <w:r w:rsidR="00622BCC" w:rsidRPr="00F367AA">
        <w:rPr>
          <w:rFonts w:ascii="Cambria" w:hAnsi="Cambria"/>
          <w:b/>
        </w:rPr>
        <w:t>.</w:t>
      </w:r>
    </w:p>
    <w:p w:rsidR="008A5DF6" w:rsidRPr="00F367AA" w:rsidRDefault="008A5DF6" w:rsidP="008A5DF6">
      <w:pPr>
        <w:pStyle w:val="40"/>
        <w:shd w:val="clear" w:color="auto" w:fill="auto"/>
        <w:spacing w:line="240" w:lineRule="auto"/>
        <w:ind w:left="20"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>В рамках договора, заключаемого с победителем тендера, Исполнитель оказывает следующие услуги:</w:t>
      </w:r>
    </w:p>
    <w:p w:rsidR="00F460A2" w:rsidRDefault="00A53888" w:rsidP="00126C3B">
      <w:pPr>
        <w:pStyle w:val="40"/>
        <w:numPr>
          <w:ilvl w:val="0"/>
          <w:numId w:val="25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460A2">
        <w:rPr>
          <w:rFonts w:ascii="Cambria" w:hAnsi="Cambria"/>
        </w:rPr>
        <w:t>П</w:t>
      </w:r>
      <w:r w:rsidR="009D1253" w:rsidRPr="00F460A2">
        <w:rPr>
          <w:rFonts w:ascii="Cambria" w:hAnsi="Cambria"/>
        </w:rPr>
        <w:t xml:space="preserve">олный </w:t>
      </w:r>
      <w:r w:rsidR="00756CA0" w:rsidRPr="00F460A2">
        <w:rPr>
          <w:rFonts w:ascii="Cambria" w:hAnsi="Cambria"/>
        </w:rPr>
        <w:t xml:space="preserve">цикл услуг и работ (далее – «Услуги»), необходимых для предоставления </w:t>
      </w:r>
      <w:r w:rsidR="0095505A" w:rsidRPr="00F460A2">
        <w:rPr>
          <w:rFonts w:ascii="Cambria" w:hAnsi="Cambria"/>
        </w:rPr>
        <w:t>Спортсменам</w:t>
      </w:r>
      <w:r w:rsidR="00756CA0" w:rsidRPr="00F460A2">
        <w:rPr>
          <w:rFonts w:ascii="Cambria" w:hAnsi="Cambria"/>
        </w:rPr>
        <w:t xml:space="preserve"> </w:t>
      </w:r>
      <w:r w:rsidR="00F460A2">
        <w:rPr>
          <w:rFonts w:ascii="Cambria" w:hAnsi="Cambria"/>
        </w:rPr>
        <w:t xml:space="preserve">на ТУСБ </w:t>
      </w:r>
      <w:r w:rsidR="00756CA0" w:rsidRPr="00F460A2">
        <w:rPr>
          <w:rFonts w:ascii="Cambria" w:hAnsi="Cambria"/>
        </w:rPr>
        <w:t xml:space="preserve">комплекса услуг питания по системе «шведский стол» в соответствии с </w:t>
      </w:r>
      <w:r w:rsidR="00F460A2" w:rsidRPr="00F460A2">
        <w:rPr>
          <w:rFonts w:ascii="Cambria" w:hAnsi="Cambria"/>
        </w:rPr>
        <w:t>меню питания</w:t>
      </w:r>
      <w:r w:rsidRPr="00F460A2">
        <w:rPr>
          <w:rFonts w:ascii="Cambria" w:hAnsi="Cambria"/>
        </w:rPr>
        <w:t>.</w:t>
      </w:r>
      <w:r w:rsidR="009D1253" w:rsidRPr="00F460A2">
        <w:rPr>
          <w:rFonts w:ascii="Cambria" w:hAnsi="Cambria"/>
        </w:rPr>
        <w:t xml:space="preserve"> </w:t>
      </w:r>
      <w:r w:rsidRPr="00F460A2">
        <w:rPr>
          <w:rFonts w:ascii="Cambria" w:hAnsi="Cambria"/>
        </w:rPr>
        <w:t xml:space="preserve">На основании ежедневных заявок Клуба </w:t>
      </w:r>
      <w:r w:rsidR="008A5DF6" w:rsidRPr="00F460A2">
        <w:rPr>
          <w:rFonts w:ascii="Cambria" w:hAnsi="Cambria"/>
        </w:rPr>
        <w:t xml:space="preserve">Исполнитель </w:t>
      </w:r>
      <w:r w:rsidRPr="00F460A2">
        <w:rPr>
          <w:rFonts w:ascii="Cambria" w:hAnsi="Cambria"/>
        </w:rPr>
        <w:t>оказыва</w:t>
      </w:r>
      <w:r w:rsidR="008A5DF6" w:rsidRPr="00F460A2">
        <w:rPr>
          <w:rFonts w:ascii="Cambria" w:hAnsi="Cambria"/>
        </w:rPr>
        <w:t>ет</w:t>
      </w:r>
      <w:r w:rsidRPr="00F460A2">
        <w:rPr>
          <w:rFonts w:ascii="Cambria" w:hAnsi="Cambria"/>
        </w:rPr>
        <w:t xml:space="preserve"> весь цикл Услуг по приготовлению блюд, напитков и другой продукции кухни, необходимой для оказания всего комплекса услуг питания.</w:t>
      </w:r>
      <w:r w:rsidR="00541827" w:rsidRPr="00F460A2">
        <w:rPr>
          <w:rFonts w:ascii="Cambria" w:hAnsi="Cambria"/>
        </w:rPr>
        <w:t xml:space="preserve"> </w:t>
      </w:r>
    </w:p>
    <w:p w:rsidR="00F460A2" w:rsidRPr="00F460A2" w:rsidRDefault="00140EBF" w:rsidP="00F460A2">
      <w:pPr>
        <w:pStyle w:val="40"/>
        <w:numPr>
          <w:ilvl w:val="0"/>
          <w:numId w:val="25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460A2">
        <w:rPr>
          <w:rFonts w:ascii="Cambria" w:hAnsi="Cambria"/>
        </w:rPr>
        <w:t xml:space="preserve">Выдачу </w:t>
      </w:r>
      <w:r w:rsidR="00AF0AA5" w:rsidRPr="00F460A2">
        <w:rPr>
          <w:rFonts w:ascii="Cambria" w:hAnsi="Cambria"/>
        </w:rPr>
        <w:t>продуктовых наборов (</w:t>
      </w:r>
      <w:r w:rsidRPr="00F460A2">
        <w:rPr>
          <w:rFonts w:ascii="Cambria" w:hAnsi="Cambria"/>
        </w:rPr>
        <w:t>сухих пайков</w:t>
      </w:r>
      <w:r w:rsidR="00AF0AA5" w:rsidRPr="00F460A2">
        <w:rPr>
          <w:rFonts w:ascii="Cambria" w:hAnsi="Cambria"/>
        </w:rPr>
        <w:t>)</w:t>
      </w:r>
      <w:r w:rsidRPr="00F460A2">
        <w:rPr>
          <w:rFonts w:ascii="Cambria" w:hAnsi="Cambria"/>
        </w:rPr>
        <w:t xml:space="preserve"> командам Спартак-2 и Молодёжная команда на домашние матчи.</w:t>
      </w:r>
      <w:r w:rsidR="007F152E" w:rsidRPr="00F460A2">
        <w:rPr>
          <w:rFonts w:ascii="Cambria" w:hAnsi="Cambria"/>
        </w:rPr>
        <w:t xml:space="preserve"> </w:t>
      </w:r>
    </w:p>
    <w:p w:rsidR="00427E19" w:rsidRPr="00F367AA" w:rsidRDefault="00427E19" w:rsidP="00427E19">
      <w:pPr>
        <w:pStyle w:val="40"/>
        <w:numPr>
          <w:ilvl w:val="0"/>
          <w:numId w:val="25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 xml:space="preserve">Полный цикл услуг и работ, необходимых для предоставления </w:t>
      </w:r>
      <w:r w:rsidR="004E3A33" w:rsidRPr="00F367AA">
        <w:rPr>
          <w:rFonts w:ascii="Cambria" w:hAnsi="Cambria"/>
        </w:rPr>
        <w:t>С</w:t>
      </w:r>
      <w:r w:rsidRPr="00F367AA">
        <w:rPr>
          <w:rFonts w:ascii="Cambria" w:hAnsi="Cambria"/>
        </w:rPr>
        <w:t xml:space="preserve">отрудникам </w:t>
      </w:r>
      <w:r w:rsidR="00F460A2">
        <w:rPr>
          <w:rFonts w:ascii="Cambria" w:hAnsi="Cambria"/>
        </w:rPr>
        <w:t>ТУСБ</w:t>
      </w:r>
      <w:r w:rsidRPr="00F367AA">
        <w:rPr>
          <w:rFonts w:ascii="Cambria" w:hAnsi="Cambria"/>
        </w:rPr>
        <w:t xml:space="preserve"> комплекса услуг питания по системе «порционное питание / </w:t>
      </w:r>
      <w:r w:rsidR="00702607" w:rsidRPr="00F367AA">
        <w:rPr>
          <w:rFonts w:ascii="Cambria" w:hAnsi="Cambria"/>
        </w:rPr>
        <w:t>комплексный обед</w:t>
      </w:r>
      <w:r w:rsidR="00F460A2">
        <w:rPr>
          <w:rFonts w:ascii="Cambria" w:hAnsi="Cambria"/>
        </w:rPr>
        <w:t>»</w:t>
      </w:r>
      <w:r w:rsidRPr="00F367AA">
        <w:rPr>
          <w:rFonts w:ascii="Cambria" w:hAnsi="Cambria"/>
        </w:rPr>
        <w:t xml:space="preserve">. </w:t>
      </w:r>
    </w:p>
    <w:p w:rsidR="004E3A33" w:rsidRPr="00F367AA" w:rsidRDefault="004E3A33" w:rsidP="004E3A33">
      <w:pPr>
        <w:pStyle w:val="40"/>
        <w:numPr>
          <w:ilvl w:val="0"/>
          <w:numId w:val="25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 xml:space="preserve">Полный цикл услуг и работ, необходимых для предоставления </w:t>
      </w:r>
      <w:r w:rsidR="00642B20" w:rsidRPr="00F367AA">
        <w:rPr>
          <w:rFonts w:ascii="Cambria" w:hAnsi="Cambria"/>
        </w:rPr>
        <w:t xml:space="preserve">Спортсменам </w:t>
      </w:r>
      <w:r w:rsidR="00F460A2">
        <w:rPr>
          <w:rFonts w:ascii="Cambria" w:hAnsi="Cambria"/>
        </w:rPr>
        <w:t xml:space="preserve">на объекте Сокольники </w:t>
      </w:r>
      <w:r w:rsidRPr="00F367AA">
        <w:rPr>
          <w:rFonts w:ascii="Cambria" w:hAnsi="Cambria"/>
        </w:rPr>
        <w:t xml:space="preserve">комплекса услуг питания </w:t>
      </w:r>
      <w:r w:rsidR="00472E60" w:rsidRPr="00F367AA">
        <w:rPr>
          <w:rFonts w:ascii="Cambria" w:hAnsi="Cambria"/>
        </w:rPr>
        <w:t>по системе «порционное питание</w:t>
      </w:r>
      <w:r w:rsidRPr="00F367AA">
        <w:rPr>
          <w:rFonts w:ascii="Cambria" w:hAnsi="Cambria"/>
        </w:rPr>
        <w:t xml:space="preserve">» </w:t>
      </w:r>
      <w:r w:rsidR="00472E60" w:rsidRPr="00F367AA">
        <w:rPr>
          <w:rFonts w:ascii="Cambria" w:hAnsi="Cambria"/>
        </w:rPr>
        <w:t>с линией раздачи</w:t>
      </w:r>
      <w:r w:rsidR="008F2B17" w:rsidRPr="00F367AA">
        <w:rPr>
          <w:rFonts w:ascii="Cambria" w:hAnsi="Cambria"/>
        </w:rPr>
        <w:t xml:space="preserve">. </w:t>
      </w:r>
      <w:r w:rsidR="006C7AF6">
        <w:rPr>
          <w:rFonts w:ascii="Cambria" w:hAnsi="Cambria"/>
        </w:rPr>
        <w:t>На основании ежедневных заявок</w:t>
      </w:r>
      <w:r w:rsidR="006C7AF6" w:rsidRPr="00F367AA">
        <w:rPr>
          <w:rFonts w:ascii="Cambria" w:hAnsi="Cambria"/>
        </w:rPr>
        <w:t xml:space="preserve"> </w:t>
      </w:r>
      <w:r w:rsidR="00F460A2">
        <w:rPr>
          <w:rFonts w:ascii="Cambria" w:hAnsi="Cambria"/>
        </w:rPr>
        <w:t xml:space="preserve">Академии, ЖФК и МЖФК </w:t>
      </w:r>
      <w:r w:rsidR="008F2B17" w:rsidRPr="00F367AA">
        <w:rPr>
          <w:rFonts w:ascii="Cambria" w:hAnsi="Cambria"/>
        </w:rPr>
        <w:t>Исполнитель оказывает</w:t>
      </w:r>
      <w:r w:rsidRPr="00F367AA">
        <w:rPr>
          <w:rFonts w:ascii="Cambria" w:hAnsi="Cambria"/>
        </w:rPr>
        <w:t xml:space="preserve"> весь цикл Услуг по приготовлению блюд, напитков и другой продукции кухни, необходимой для оказания всего комплекса услуг питания.</w:t>
      </w:r>
    </w:p>
    <w:p w:rsidR="000D37BE" w:rsidRDefault="00280242" w:rsidP="00F460A2">
      <w:pPr>
        <w:pStyle w:val="40"/>
        <w:numPr>
          <w:ilvl w:val="0"/>
          <w:numId w:val="25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 xml:space="preserve">Полный цикл услуг и работ, необходимых для предоставления Сотрудникам Академии комплекса услуг питания по системе «порционное питание / комплексный обед» с линией раздачи с применением только позиций </w:t>
      </w:r>
      <w:r w:rsidR="00797931" w:rsidRPr="00F367AA">
        <w:rPr>
          <w:rFonts w:ascii="Cambria" w:hAnsi="Cambria"/>
        </w:rPr>
        <w:t xml:space="preserve">из меню обеда: </w:t>
      </w:r>
      <w:r w:rsidRPr="00F367AA">
        <w:rPr>
          <w:rFonts w:ascii="Cambria" w:hAnsi="Cambria"/>
        </w:rPr>
        <w:t xml:space="preserve">Суп, Горячее блюдо, Гарнир, Салат, Напиток. </w:t>
      </w:r>
    </w:p>
    <w:p w:rsidR="00F460A2" w:rsidRPr="00F367AA" w:rsidRDefault="00F460A2" w:rsidP="00F460A2">
      <w:pPr>
        <w:pStyle w:val="40"/>
        <w:shd w:val="clear" w:color="auto" w:fill="auto"/>
        <w:spacing w:line="240" w:lineRule="auto"/>
        <w:ind w:left="360" w:right="60"/>
        <w:jc w:val="both"/>
        <w:rPr>
          <w:rFonts w:ascii="Cambria" w:hAnsi="Cambria"/>
        </w:rPr>
      </w:pPr>
    </w:p>
    <w:p w:rsidR="00F367AA" w:rsidRPr="00310D15" w:rsidRDefault="00F367AA" w:rsidP="00F460A2">
      <w:pPr>
        <w:pStyle w:val="40"/>
        <w:numPr>
          <w:ilvl w:val="1"/>
          <w:numId w:val="32"/>
        </w:numPr>
        <w:shd w:val="clear" w:color="auto" w:fill="auto"/>
        <w:spacing w:line="240" w:lineRule="auto"/>
        <w:ind w:right="60"/>
        <w:jc w:val="both"/>
        <w:rPr>
          <w:rFonts w:ascii="Cambria" w:hAnsi="Cambria"/>
          <w:b/>
        </w:rPr>
      </w:pPr>
      <w:r w:rsidRPr="00F367AA">
        <w:rPr>
          <w:rFonts w:ascii="Cambria" w:hAnsi="Cambria"/>
          <w:b/>
        </w:rPr>
        <w:lastRenderedPageBreak/>
        <w:t>Обязанности Исполнителя в рамках договора.</w:t>
      </w:r>
    </w:p>
    <w:p w:rsidR="000D37BE" w:rsidRPr="00F367AA" w:rsidRDefault="000D37BE" w:rsidP="000D37BE">
      <w:pPr>
        <w:pStyle w:val="40"/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>В рамках оказания услуг Исполнитель обязан:</w:t>
      </w:r>
    </w:p>
    <w:p w:rsidR="00A53888" w:rsidRPr="00F367AA" w:rsidRDefault="00A53888" w:rsidP="00A53888">
      <w:pPr>
        <w:pStyle w:val="40"/>
        <w:numPr>
          <w:ilvl w:val="0"/>
          <w:numId w:val="25"/>
        </w:numPr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>Обеспечивать качество оказ</w:t>
      </w:r>
      <w:r w:rsidR="000D37BE" w:rsidRPr="00F367AA">
        <w:rPr>
          <w:rFonts w:ascii="Cambria" w:hAnsi="Cambria"/>
        </w:rPr>
        <w:t>ываемы</w:t>
      </w:r>
      <w:r w:rsidR="003E0D2A" w:rsidRPr="00F367AA">
        <w:rPr>
          <w:rFonts w:ascii="Cambria" w:hAnsi="Cambria"/>
        </w:rPr>
        <w:t xml:space="preserve">х Услуг, соблюдение санитарных норм и требований, </w:t>
      </w:r>
      <w:r w:rsidRPr="00F367AA">
        <w:rPr>
          <w:rFonts w:ascii="Cambria" w:hAnsi="Cambria"/>
        </w:rPr>
        <w:t>правил противопожарной безопасности.</w:t>
      </w:r>
    </w:p>
    <w:p w:rsidR="00A53888" w:rsidRPr="00F367AA" w:rsidRDefault="00A53888" w:rsidP="00A53888">
      <w:pPr>
        <w:pStyle w:val="40"/>
        <w:numPr>
          <w:ilvl w:val="0"/>
          <w:numId w:val="25"/>
        </w:numPr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>Самостоятельно производить закупку продуктов, их транспортировку и хранение, за счет собственных средств приобретать столовый инвентарь и посуду, санитарную и специальную одежду, нести расходы по содержанию персонала и его обучению, а также осуществлять оплату услуг, связанных с исполнением обязательств сторонним</w:t>
      </w:r>
      <w:r w:rsidR="00114161" w:rsidRPr="00F367AA">
        <w:rPr>
          <w:rFonts w:ascii="Cambria" w:hAnsi="Cambria"/>
        </w:rPr>
        <w:t>и</w:t>
      </w:r>
      <w:r w:rsidRPr="00F367AA">
        <w:rPr>
          <w:rFonts w:ascii="Cambria" w:hAnsi="Cambria"/>
        </w:rPr>
        <w:t xml:space="preserve"> организациям</w:t>
      </w:r>
      <w:r w:rsidR="00114161" w:rsidRPr="00F367AA">
        <w:rPr>
          <w:rFonts w:ascii="Cambria" w:hAnsi="Cambria"/>
        </w:rPr>
        <w:t>и</w:t>
      </w:r>
      <w:r w:rsidRPr="00F367AA">
        <w:rPr>
          <w:rFonts w:ascii="Cambria" w:hAnsi="Cambria"/>
        </w:rPr>
        <w:t xml:space="preserve"> и третьим</w:t>
      </w:r>
      <w:r w:rsidR="00114161" w:rsidRPr="00F367AA">
        <w:rPr>
          <w:rFonts w:ascii="Cambria" w:hAnsi="Cambria"/>
        </w:rPr>
        <w:t>и</w:t>
      </w:r>
      <w:r w:rsidRPr="00F367AA">
        <w:rPr>
          <w:rFonts w:ascii="Cambria" w:hAnsi="Cambria"/>
        </w:rPr>
        <w:t xml:space="preserve"> лицам</w:t>
      </w:r>
      <w:r w:rsidR="00114161" w:rsidRPr="00F367AA">
        <w:rPr>
          <w:rFonts w:ascii="Cambria" w:hAnsi="Cambria"/>
        </w:rPr>
        <w:t>и в рамках организации питания</w:t>
      </w:r>
      <w:r w:rsidRPr="00F367AA">
        <w:rPr>
          <w:rFonts w:ascii="Cambria" w:hAnsi="Cambria"/>
        </w:rPr>
        <w:t xml:space="preserve">. </w:t>
      </w:r>
    </w:p>
    <w:p w:rsidR="00A53888" w:rsidRPr="00F367AA" w:rsidRDefault="00A53888" w:rsidP="00A53888">
      <w:pPr>
        <w:pStyle w:val="40"/>
        <w:numPr>
          <w:ilvl w:val="0"/>
          <w:numId w:val="25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>Обеспечивать подготовку, организацию и обслуживание приемов, банкетов, фуршетов, кофе-брейков и других форм обслуживания по дополнительному соглашению между сторонами.</w:t>
      </w:r>
    </w:p>
    <w:p w:rsidR="00114161" w:rsidRPr="00F367AA" w:rsidRDefault="00114161" w:rsidP="00114161">
      <w:pPr>
        <w:pStyle w:val="40"/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</w:p>
    <w:p w:rsidR="00756CA0" w:rsidRPr="00F367AA" w:rsidRDefault="00A53888" w:rsidP="00114161">
      <w:pPr>
        <w:pStyle w:val="40"/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>У</w:t>
      </w:r>
      <w:r w:rsidR="00756CA0" w:rsidRPr="00F367AA">
        <w:rPr>
          <w:rFonts w:ascii="Cambria" w:hAnsi="Cambria"/>
        </w:rPr>
        <w:t xml:space="preserve">слуги </w:t>
      </w:r>
      <w:r w:rsidR="00190F52" w:rsidRPr="00F367AA">
        <w:rPr>
          <w:rFonts w:ascii="Cambria" w:hAnsi="Cambria"/>
        </w:rPr>
        <w:t xml:space="preserve">по организации питания </w:t>
      </w:r>
      <w:r w:rsidR="00756CA0" w:rsidRPr="00F367AA">
        <w:rPr>
          <w:rFonts w:ascii="Cambria" w:hAnsi="Cambria"/>
        </w:rPr>
        <w:t>оказываются ежедневно, начиная со дня, следующего за датой подписания договора.</w:t>
      </w:r>
    </w:p>
    <w:p w:rsidR="0089562C" w:rsidRPr="00F367AA" w:rsidRDefault="0089562C" w:rsidP="0089562C">
      <w:pPr>
        <w:pStyle w:val="40"/>
        <w:shd w:val="clear" w:color="auto" w:fill="auto"/>
        <w:spacing w:line="240" w:lineRule="auto"/>
        <w:ind w:left="360" w:right="60"/>
        <w:jc w:val="both"/>
        <w:rPr>
          <w:rFonts w:ascii="Cambria" w:hAnsi="Cambria"/>
        </w:rPr>
      </w:pPr>
    </w:p>
    <w:p w:rsidR="00DA75CD" w:rsidRPr="00DA75CD" w:rsidRDefault="00F367AA" w:rsidP="00DA75CD">
      <w:pPr>
        <w:pStyle w:val="40"/>
        <w:numPr>
          <w:ilvl w:val="0"/>
          <w:numId w:val="32"/>
        </w:numPr>
        <w:shd w:val="clear" w:color="auto" w:fill="auto"/>
        <w:spacing w:line="240" w:lineRule="auto"/>
        <w:ind w:right="60"/>
        <w:rPr>
          <w:rFonts w:ascii="Cambria" w:hAnsi="Cambria"/>
          <w:b/>
        </w:rPr>
      </w:pPr>
      <w:r w:rsidRPr="00F367AA">
        <w:rPr>
          <w:rFonts w:ascii="Cambria" w:hAnsi="Cambria"/>
          <w:b/>
        </w:rPr>
        <w:t>Технические условия организации питания и требования по персоналу</w:t>
      </w:r>
    </w:p>
    <w:p w:rsidR="00F367AA" w:rsidRPr="00F367AA" w:rsidRDefault="00F367AA" w:rsidP="00427E19">
      <w:pPr>
        <w:pStyle w:val="40"/>
        <w:shd w:val="clear" w:color="auto" w:fill="auto"/>
        <w:spacing w:line="240" w:lineRule="auto"/>
        <w:ind w:right="60"/>
        <w:jc w:val="both"/>
        <w:rPr>
          <w:rFonts w:ascii="Cambria" w:hAnsi="Cambria"/>
          <w:b/>
        </w:rPr>
      </w:pPr>
    </w:p>
    <w:p w:rsidR="00F367AA" w:rsidRPr="00310D15" w:rsidRDefault="00427E19" w:rsidP="00310D15">
      <w:pPr>
        <w:pStyle w:val="40"/>
        <w:numPr>
          <w:ilvl w:val="1"/>
          <w:numId w:val="32"/>
        </w:numPr>
        <w:shd w:val="clear" w:color="auto" w:fill="auto"/>
        <w:spacing w:line="240" w:lineRule="auto"/>
        <w:ind w:right="60"/>
        <w:jc w:val="both"/>
        <w:rPr>
          <w:rFonts w:ascii="Cambria" w:hAnsi="Cambria"/>
          <w:b/>
        </w:rPr>
      </w:pPr>
      <w:r w:rsidRPr="00F367AA">
        <w:rPr>
          <w:rFonts w:ascii="Cambria" w:hAnsi="Cambria"/>
          <w:b/>
        </w:rPr>
        <w:t xml:space="preserve">Условия организации питания на </w:t>
      </w:r>
      <w:r w:rsidR="00310D15">
        <w:rPr>
          <w:rFonts w:ascii="Cambria" w:hAnsi="Cambria"/>
          <w:b/>
        </w:rPr>
        <w:t>ТУСБ</w:t>
      </w:r>
      <w:r w:rsidRPr="00F367AA">
        <w:rPr>
          <w:rFonts w:ascii="Cambria" w:hAnsi="Cambria"/>
          <w:b/>
        </w:rPr>
        <w:t>.</w:t>
      </w:r>
    </w:p>
    <w:p w:rsidR="00427E19" w:rsidRPr="00F367AA" w:rsidRDefault="00427E19" w:rsidP="00427E19">
      <w:pPr>
        <w:pStyle w:val="40"/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>Испол</w:t>
      </w:r>
      <w:r w:rsidR="00541827" w:rsidRPr="00F367AA">
        <w:rPr>
          <w:rFonts w:ascii="Cambria" w:hAnsi="Cambria"/>
        </w:rPr>
        <w:t xml:space="preserve">нителю в рамках </w:t>
      </w:r>
      <w:r w:rsidR="00114161" w:rsidRPr="00F367AA">
        <w:rPr>
          <w:rFonts w:ascii="Cambria" w:hAnsi="Cambria"/>
        </w:rPr>
        <w:t>оказания услуг</w:t>
      </w:r>
      <w:r w:rsidRPr="00F367AA">
        <w:rPr>
          <w:rFonts w:ascii="Cambria" w:hAnsi="Cambria"/>
        </w:rPr>
        <w:t xml:space="preserve"> </w:t>
      </w:r>
      <w:r w:rsidR="00114161" w:rsidRPr="00F367AA">
        <w:rPr>
          <w:rFonts w:ascii="Cambria" w:hAnsi="Cambria"/>
        </w:rPr>
        <w:t xml:space="preserve">по организации питания </w:t>
      </w:r>
      <w:r w:rsidRPr="00F367AA">
        <w:rPr>
          <w:rFonts w:ascii="Cambria" w:hAnsi="Cambria"/>
        </w:rPr>
        <w:t xml:space="preserve">в безвозмездное </w:t>
      </w:r>
      <w:r w:rsidR="00190F52" w:rsidRPr="00F367AA">
        <w:rPr>
          <w:rFonts w:ascii="Cambria" w:hAnsi="Cambria"/>
        </w:rPr>
        <w:t xml:space="preserve">временное </w:t>
      </w:r>
      <w:r w:rsidRPr="00F367AA">
        <w:rPr>
          <w:rFonts w:ascii="Cambria" w:hAnsi="Cambria"/>
        </w:rPr>
        <w:t xml:space="preserve">пользование на период </w:t>
      </w:r>
      <w:r w:rsidR="00114161" w:rsidRPr="00F367AA">
        <w:rPr>
          <w:rFonts w:ascii="Cambria" w:hAnsi="Cambria"/>
        </w:rPr>
        <w:t>оказания услуг</w:t>
      </w:r>
      <w:r w:rsidRPr="00F367AA">
        <w:rPr>
          <w:rFonts w:ascii="Cambria" w:hAnsi="Cambria"/>
        </w:rPr>
        <w:t xml:space="preserve"> помещени</w:t>
      </w:r>
      <w:r w:rsidR="00114161" w:rsidRPr="00F367AA">
        <w:rPr>
          <w:rFonts w:ascii="Cambria" w:hAnsi="Cambria"/>
        </w:rPr>
        <w:t>я</w:t>
      </w:r>
      <w:r w:rsidRPr="00F367AA">
        <w:rPr>
          <w:rFonts w:ascii="Cambria" w:hAnsi="Cambria"/>
        </w:rPr>
        <w:t xml:space="preserve"> и оборудование согласно спецификации (Приложение №</w:t>
      </w:r>
      <w:r w:rsidR="00541827" w:rsidRPr="00F367AA">
        <w:rPr>
          <w:rFonts w:ascii="Cambria" w:hAnsi="Cambria"/>
        </w:rPr>
        <w:t>5</w:t>
      </w:r>
      <w:r w:rsidRPr="00F367AA">
        <w:rPr>
          <w:rFonts w:ascii="Cambria" w:hAnsi="Cambria"/>
        </w:rPr>
        <w:t xml:space="preserve"> к Техническому заданию).</w:t>
      </w:r>
    </w:p>
    <w:p w:rsidR="00114161" w:rsidRPr="00F367AA" w:rsidRDefault="00114161" w:rsidP="00427E19">
      <w:pPr>
        <w:pStyle w:val="40"/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</w:p>
    <w:p w:rsidR="00F07535" w:rsidRPr="00310D15" w:rsidRDefault="00541827" w:rsidP="00427E19">
      <w:pPr>
        <w:pStyle w:val="40"/>
        <w:numPr>
          <w:ilvl w:val="1"/>
          <w:numId w:val="32"/>
        </w:numPr>
        <w:shd w:val="clear" w:color="auto" w:fill="auto"/>
        <w:spacing w:line="240" w:lineRule="auto"/>
        <w:ind w:right="60"/>
        <w:jc w:val="both"/>
        <w:rPr>
          <w:rFonts w:ascii="Cambria" w:hAnsi="Cambria"/>
          <w:b/>
        </w:rPr>
      </w:pPr>
      <w:r w:rsidRPr="00F367AA">
        <w:rPr>
          <w:rFonts w:ascii="Cambria" w:hAnsi="Cambria"/>
          <w:b/>
        </w:rPr>
        <w:t xml:space="preserve">Условия организации питания в </w:t>
      </w:r>
      <w:r w:rsidR="00310D15">
        <w:rPr>
          <w:rFonts w:ascii="Cambria" w:hAnsi="Cambria"/>
          <w:b/>
        </w:rPr>
        <w:t>Сокольниках</w:t>
      </w:r>
      <w:r w:rsidRPr="00F367AA">
        <w:rPr>
          <w:rFonts w:ascii="Cambria" w:hAnsi="Cambria"/>
          <w:b/>
        </w:rPr>
        <w:t>.</w:t>
      </w:r>
    </w:p>
    <w:p w:rsidR="00541827" w:rsidRPr="00F367AA" w:rsidRDefault="00541827" w:rsidP="00541827">
      <w:pPr>
        <w:pStyle w:val="40"/>
        <w:shd w:val="clear" w:color="auto" w:fill="auto"/>
        <w:spacing w:line="240" w:lineRule="auto"/>
        <w:ind w:right="60"/>
        <w:jc w:val="both"/>
        <w:rPr>
          <w:rFonts w:ascii="Cambria" w:hAnsi="Cambria"/>
          <w:color w:val="FF0000"/>
        </w:rPr>
      </w:pPr>
      <w:r w:rsidRPr="00F367AA">
        <w:rPr>
          <w:rFonts w:ascii="Cambria" w:hAnsi="Cambria"/>
        </w:rPr>
        <w:t xml:space="preserve">Исполнителю в рамках </w:t>
      </w:r>
      <w:r w:rsidR="00114161" w:rsidRPr="00F367AA">
        <w:rPr>
          <w:rFonts w:ascii="Cambria" w:hAnsi="Cambria"/>
        </w:rPr>
        <w:t>оказания услуг по организации питания</w:t>
      </w:r>
      <w:r w:rsidRPr="00F367AA">
        <w:rPr>
          <w:rFonts w:ascii="Cambria" w:hAnsi="Cambria"/>
        </w:rPr>
        <w:t xml:space="preserve"> пере</w:t>
      </w:r>
      <w:r w:rsidR="00E53181">
        <w:rPr>
          <w:rFonts w:ascii="Cambria" w:hAnsi="Cambria"/>
        </w:rPr>
        <w:t>даются во временное безвозмездное пользование</w:t>
      </w:r>
      <w:r w:rsidRPr="00F367AA">
        <w:rPr>
          <w:rFonts w:ascii="Cambria" w:hAnsi="Cambria"/>
        </w:rPr>
        <w:t xml:space="preserve"> на период действия договора </w:t>
      </w:r>
      <w:r w:rsidR="00A52721" w:rsidRPr="00F367AA">
        <w:rPr>
          <w:rFonts w:ascii="Cambria" w:hAnsi="Cambria"/>
        </w:rPr>
        <w:t xml:space="preserve">оказания услуг </w:t>
      </w:r>
      <w:r w:rsidRPr="00F367AA">
        <w:rPr>
          <w:rFonts w:ascii="Cambria" w:hAnsi="Cambria"/>
        </w:rPr>
        <w:t xml:space="preserve">помещения и оборудование согласно спецификации </w:t>
      </w:r>
      <w:r w:rsidR="002C69A1" w:rsidRPr="00F367AA">
        <w:rPr>
          <w:rFonts w:ascii="Cambria" w:hAnsi="Cambria"/>
        </w:rPr>
        <w:t>(</w:t>
      </w:r>
      <w:r w:rsidR="0081692B" w:rsidRPr="00F367AA">
        <w:rPr>
          <w:rFonts w:ascii="Cambria" w:hAnsi="Cambria"/>
        </w:rPr>
        <w:t>Приложение №</w:t>
      </w:r>
      <w:r w:rsidRPr="00F367AA">
        <w:rPr>
          <w:rFonts w:ascii="Cambria" w:hAnsi="Cambria"/>
        </w:rPr>
        <w:t>6 к Техническому заданию).</w:t>
      </w:r>
      <w:r w:rsidR="00280242" w:rsidRPr="00F367AA">
        <w:rPr>
          <w:rFonts w:ascii="Cambria" w:hAnsi="Cambria"/>
        </w:rPr>
        <w:t xml:space="preserve"> </w:t>
      </w:r>
    </w:p>
    <w:p w:rsidR="00541827" w:rsidRPr="00F367AA" w:rsidRDefault="00541827" w:rsidP="00E00965">
      <w:pPr>
        <w:pStyle w:val="40"/>
        <w:shd w:val="clear" w:color="auto" w:fill="auto"/>
        <w:spacing w:line="240" w:lineRule="auto"/>
        <w:ind w:right="60"/>
        <w:jc w:val="both"/>
        <w:rPr>
          <w:rFonts w:ascii="Cambria" w:hAnsi="Cambria"/>
          <w:b/>
        </w:rPr>
      </w:pPr>
    </w:p>
    <w:p w:rsidR="00E54C82" w:rsidRPr="00310D15" w:rsidRDefault="00280242" w:rsidP="00E00965">
      <w:pPr>
        <w:pStyle w:val="40"/>
        <w:numPr>
          <w:ilvl w:val="1"/>
          <w:numId w:val="32"/>
        </w:numPr>
        <w:shd w:val="clear" w:color="auto" w:fill="auto"/>
        <w:spacing w:line="240" w:lineRule="auto"/>
        <w:ind w:right="60"/>
        <w:jc w:val="both"/>
        <w:rPr>
          <w:rFonts w:ascii="Cambria" w:hAnsi="Cambria"/>
          <w:b/>
        </w:rPr>
      </w:pPr>
      <w:r w:rsidRPr="00F367AA">
        <w:rPr>
          <w:rFonts w:ascii="Cambria" w:hAnsi="Cambria"/>
          <w:b/>
        </w:rPr>
        <w:t>Требования по персоналу.</w:t>
      </w:r>
    </w:p>
    <w:p w:rsidR="00280242" w:rsidRPr="00F367AA" w:rsidRDefault="00280242" w:rsidP="00E00965">
      <w:pPr>
        <w:pStyle w:val="40"/>
        <w:shd w:val="clear" w:color="auto" w:fill="auto"/>
        <w:spacing w:line="240" w:lineRule="auto"/>
        <w:ind w:right="60"/>
        <w:jc w:val="both"/>
        <w:rPr>
          <w:rFonts w:ascii="Cambria" w:hAnsi="Cambria"/>
          <w:b/>
        </w:rPr>
      </w:pPr>
      <w:r w:rsidRPr="00F367AA">
        <w:rPr>
          <w:rFonts w:ascii="Cambria" w:hAnsi="Cambria"/>
          <w:b/>
        </w:rPr>
        <w:t>Тренировочная База.</w:t>
      </w:r>
    </w:p>
    <w:p w:rsidR="003D784A" w:rsidRPr="00F367AA" w:rsidRDefault="003D784A" w:rsidP="003D784A">
      <w:pPr>
        <w:pStyle w:val="40"/>
        <w:shd w:val="clear" w:color="auto" w:fill="auto"/>
        <w:spacing w:line="240" w:lineRule="auto"/>
        <w:ind w:left="20"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 xml:space="preserve">Одновременно на объекте во время организации питания должны находиться не менее </w:t>
      </w:r>
      <w:r w:rsidR="00336508" w:rsidRPr="00F367AA">
        <w:rPr>
          <w:rFonts w:ascii="Cambria" w:hAnsi="Cambria"/>
        </w:rPr>
        <w:t>9</w:t>
      </w:r>
      <w:r w:rsidRPr="00F367AA">
        <w:rPr>
          <w:rFonts w:ascii="Cambria" w:hAnsi="Cambria"/>
        </w:rPr>
        <w:t xml:space="preserve"> (де</w:t>
      </w:r>
      <w:r w:rsidR="00336508" w:rsidRPr="00F367AA">
        <w:rPr>
          <w:rFonts w:ascii="Cambria" w:hAnsi="Cambria"/>
        </w:rPr>
        <w:t>в</w:t>
      </w:r>
      <w:r w:rsidRPr="00F367AA">
        <w:rPr>
          <w:rFonts w:ascii="Cambria" w:hAnsi="Cambria"/>
        </w:rPr>
        <w:t xml:space="preserve">яти) </w:t>
      </w:r>
      <w:r w:rsidR="00D83754" w:rsidRPr="00F367AA">
        <w:rPr>
          <w:rFonts w:ascii="Cambria" w:hAnsi="Cambria"/>
        </w:rPr>
        <w:t xml:space="preserve">квалифицированных </w:t>
      </w:r>
      <w:r w:rsidRPr="00F367AA">
        <w:rPr>
          <w:rFonts w:ascii="Cambria" w:hAnsi="Cambria"/>
        </w:rPr>
        <w:t>сотрудников Исполнителя</w:t>
      </w:r>
      <w:r w:rsidR="000D70E1" w:rsidRPr="00F367AA">
        <w:rPr>
          <w:rFonts w:ascii="Cambria" w:hAnsi="Cambria"/>
        </w:rPr>
        <w:t xml:space="preserve"> со всеми необходимыми разрешениями</w:t>
      </w:r>
      <w:r w:rsidRPr="00F367AA">
        <w:rPr>
          <w:rFonts w:ascii="Cambria" w:hAnsi="Cambria"/>
        </w:rPr>
        <w:t xml:space="preserve">: 1 администратор, 1 шеф-повар, 1 официант, 2 мойщика посуды, 1 работник холодного цеха / кондитер по совместительству, </w:t>
      </w:r>
      <w:r w:rsidR="00336508" w:rsidRPr="00F367AA">
        <w:rPr>
          <w:rFonts w:ascii="Cambria" w:hAnsi="Cambria"/>
        </w:rPr>
        <w:t>1 работник</w:t>
      </w:r>
      <w:r w:rsidRPr="00F367AA">
        <w:rPr>
          <w:rFonts w:ascii="Cambria" w:hAnsi="Cambria"/>
        </w:rPr>
        <w:t xml:space="preserve"> горячего цеха, 1 заготовщик, 1 работник кухни. Кроме того, на объекте должен находиться 1 грузчик, возможно совмещение с основными обязанностями.</w:t>
      </w:r>
    </w:p>
    <w:p w:rsidR="003D784A" w:rsidRPr="00F367AA" w:rsidRDefault="003D784A" w:rsidP="00E00965">
      <w:pPr>
        <w:pStyle w:val="40"/>
        <w:shd w:val="clear" w:color="auto" w:fill="auto"/>
        <w:spacing w:line="240" w:lineRule="auto"/>
        <w:ind w:right="60"/>
        <w:jc w:val="both"/>
        <w:rPr>
          <w:rFonts w:ascii="Cambria" w:hAnsi="Cambria"/>
          <w:b/>
        </w:rPr>
      </w:pPr>
    </w:p>
    <w:p w:rsidR="00280242" w:rsidRPr="00F367AA" w:rsidRDefault="00C74942" w:rsidP="00E00965">
      <w:pPr>
        <w:pStyle w:val="40"/>
        <w:shd w:val="clear" w:color="auto" w:fill="auto"/>
        <w:spacing w:line="240" w:lineRule="auto"/>
        <w:ind w:right="60"/>
        <w:jc w:val="both"/>
        <w:rPr>
          <w:rFonts w:ascii="Cambria" w:hAnsi="Cambria"/>
          <w:b/>
        </w:rPr>
      </w:pPr>
      <w:r w:rsidRPr="00F367AA">
        <w:rPr>
          <w:rFonts w:ascii="Cambria" w:hAnsi="Cambria"/>
          <w:b/>
        </w:rPr>
        <w:t>Академия.</w:t>
      </w:r>
    </w:p>
    <w:p w:rsidR="00280242" w:rsidRPr="00F367AA" w:rsidRDefault="00280242" w:rsidP="00280242">
      <w:pPr>
        <w:pStyle w:val="40"/>
        <w:shd w:val="clear" w:color="auto" w:fill="auto"/>
        <w:spacing w:line="240" w:lineRule="auto"/>
        <w:ind w:left="20"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 xml:space="preserve">Одновременно на объекте во время организации питания должны находиться не менее </w:t>
      </w:r>
      <w:r w:rsidR="00114161" w:rsidRPr="00F367AA">
        <w:rPr>
          <w:rFonts w:ascii="Cambria" w:hAnsi="Cambria"/>
        </w:rPr>
        <w:t>8 (восьми</w:t>
      </w:r>
      <w:r w:rsidRPr="00F367AA">
        <w:rPr>
          <w:rFonts w:ascii="Cambria" w:hAnsi="Cambria"/>
        </w:rPr>
        <w:t>) квалифицированных сотрудников Исполнителя со всеми необходимыми разрешениями: 1 администратор-кассир (отпуск питания для Сотрудников Академии по наличному расчёту на месте), 1 шеф-повар, 2 повара (в т.ч. отпуск пищи на линии раздачи), 3 мойщика посуды, 1 работник кухни. Кроме того, на объекте должен находиться 1 грузчик, возможно совмещение с основными обязанностями.</w:t>
      </w:r>
    </w:p>
    <w:p w:rsidR="00310D15" w:rsidRDefault="00310D15" w:rsidP="00816A40">
      <w:pPr>
        <w:pStyle w:val="40"/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</w:p>
    <w:p w:rsidR="00310D15" w:rsidRPr="00F367AA" w:rsidRDefault="00310D15" w:rsidP="00816A40">
      <w:pPr>
        <w:pStyle w:val="40"/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</w:p>
    <w:p w:rsidR="003D04BF" w:rsidRDefault="003D04BF" w:rsidP="00A3488D">
      <w:pPr>
        <w:pStyle w:val="40"/>
        <w:numPr>
          <w:ilvl w:val="0"/>
          <w:numId w:val="32"/>
        </w:numPr>
        <w:shd w:val="clear" w:color="auto" w:fill="auto"/>
        <w:spacing w:line="240" w:lineRule="auto"/>
        <w:ind w:right="60"/>
        <w:jc w:val="center"/>
        <w:rPr>
          <w:rFonts w:ascii="Cambria" w:hAnsi="Cambria"/>
          <w:b/>
        </w:rPr>
      </w:pPr>
      <w:r w:rsidRPr="00F367AA">
        <w:rPr>
          <w:rFonts w:ascii="Cambria" w:hAnsi="Cambria"/>
          <w:b/>
        </w:rPr>
        <w:t>Форма п</w:t>
      </w:r>
      <w:r w:rsidR="00A3488D">
        <w:rPr>
          <w:rFonts w:ascii="Cambria" w:hAnsi="Cambria"/>
          <w:b/>
        </w:rPr>
        <w:t>одачи коммерческого предложения</w:t>
      </w:r>
    </w:p>
    <w:p w:rsidR="00A3488D" w:rsidRPr="00F367AA" w:rsidRDefault="00A3488D" w:rsidP="00A3488D">
      <w:pPr>
        <w:pStyle w:val="40"/>
        <w:shd w:val="clear" w:color="auto" w:fill="auto"/>
        <w:spacing w:line="240" w:lineRule="auto"/>
        <w:ind w:left="720" w:right="60"/>
        <w:rPr>
          <w:rFonts w:ascii="Cambria" w:hAnsi="Cambria"/>
          <w:b/>
        </w:rPr>
      </w:pPr>
    </w:p>
    <w:p w:rsidR="001D54FD" w:rsidRPr="00F367AA" w:rsidRDefault="001D54FD" w:rsidP="001D54FD">
      <w:pPr>
        <w:pStyle w:val="40"/>
        <w:shd w:val="clear" w:color="auto" w:fill="auto"/>
        <w:spacing w:line="240" w:lineRule="auto"/>
        <w:ind w:left="20"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lastRenderedPageBreak/>
        <w:t>Коммерческое предложение должно в обязательном порядке содержать следующую информацию:</w:t>
      </w:r>
    </w:p>
    <w:p w:rsidR="002C69A1" w:rsidRPr="00F367AA" w:rsidRDefault="002C69A1" w:rsidP="001D54FD">
      <w:pPr>
        <w:pStyle w:val="40"/>
        <w:shd w:val="clear" w:color="auto" w:fill="auto"/>
        <w:spacing w:line="240" w:lineRule="auto"/>
        <w:ind w:left="20" w:right="60"/>
        <w:jc w:val="both"/>
        <w:rPr>
          <w:rFonts w:ascii="Cambria" w:hAnsi="Cambria"/>
          <w:u w:val="single"/>
        </w:rPr>
      </w:pPr>
      <w:r w:rsidRPr="00F367AA">
        <w:rPr>
          <w:rFonts w:ascii="Cambria" w:hAnsi="Cambria"/>
          <w:u w:val="single"/>
        </w:rPr>
        <w:t xml:space="preserve">По объекту </w:t>
      </w:r>
      <w:r w:rsidR="00310D15">
        <w:rPr>
          <w:rFonts w:ascii="Cambria" w:hAnsi="Cambria"/>
          <w:u w:val="single"/>
        </w:rPr>
        <w:t>ТУСБ</w:t>
      </w:r>
      <w:r w:rsidR="00977EE2">
        <w:rPr>
          <w:rFonts w:ascii="Cambria" w:hAnsi="Cambria"/>
          <w:u w:val="single"/>
        </w:rPr>
        <w:t xml:space="preserve"> согласно данным из Приложения №1</w:t>
      </w:r>
      <w:r w:rsidR="00E53181">
        <w:rPr>
          <w:rFonts w:ascii="Cambria" w:hAnsi="Cambria"/>
          <w:u w:val="single"/>
        </w:rPr>
        <w:t>:</w:t>
      </w:r>
      <w:r w:rsidRPr="00F367AA">
        <w:rPr>
          <w:rFonts w:ascii="Cambria" w:hAnsi="Cambria"/>
          <w:u w:val="single"/>
        </w:rPr>
        <w:t xml:space="preserve"> </w:t>
      </w:r>
    </w:p>
    <w:p w:rsidR="001D54FD" w:rsidRPr="00F367AA" w:rsidRDefault="001D54FD" w:rsidP="001D54FD">
      <w:pPr>
        <w:pStyle w:val="40"/>
        <w:numPr>
          <w:ilvl w:val="0"/>
          <w:numId w:val="26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>Стоимость завтрака из расчёта на 1 человека</w:t>
      </w:r>
      <w:r w:rsidR="003D04BF" w:rsidRPr="00F367AA">
        <w:rPr>
          <w:rFonts w:ascii="Cambria" w:hAnsi="Cambria"/>
        </w:rPr>
        <w:t>;</w:t>
      </w:r>
    </w:p>
    <w:p w:rsidR="001D54FD" w:rsidRPr="00F367AA" w:rsidRDefault="001D54FD" w:rsidP="001D54FD">
      <w:pPr>
        <w:pStyle w:val="40"/>
        <w:numPr>
          <w:ilvl w:val="0"/>
          <w:numId w:val="26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>Стоимость обеда из расчёта на 1 человека</w:t>
      </w:r>
      <w:r w:rsidR="003D04BF" w:rsidRPr="00F367AA">
        <w:rPr>
          <w:rFonts w:ascii="Cambria" w:hAnsi="Cambria"/>
        </w:rPr>
        <w:t>;</w:t>
      </w:r>
    </w:p>
    <w:p w:rsidR="001D54FD" w:rsidRPr="00F367AA" w:rsidRDefault="001D54FD" w:rsidP="001D54FD">
      <w:pPr>
        <w:pStyle w:val="40"/>
        <w:numPr>
          <w:ilvl w:val="0"/>
          <w:numId w:val="26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>Стоимость ужина из расчёта на 1 человека</w:t>
      </w:r>
      <w:r w:rsidR="003D04BF" w:rsidRPr="00F367AA">
        <w:rPr>
          <w:rFonts w:ascii="Cambria" w:hAnsi="Cambria"/>
        </w:rPr>
        <w:t>;</w:t>
      </w:r>
    </w:p>
    <w:p w:rsidR="001D54FD" w:rsidRPr="00F367AA" w:rsidRDefault="001D54FD" w:rsidP="001D54FD">
      <w:pPr>
        <w:pStyle w:val="40"/>
        <w:numPr>
          <w:ilvl w:val="0"/>
          <w:numId w:val="26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 xml:space="preserve">Стоимость комплексного обеда </w:t>
      </w:r>
      <w:r w:rsidR="00310D15">
        <w:rPr>
          <w:rFonts w:ascii="Cambria" w:hAnsi="Cambria"/>
        </w:rPr>
        <w:t xml:space="preserve">для Сотрудников ТУСБ из </w:t>
      </w:r>
      <w:r w:rsidRPr="00F367AA">
        <w:rPr>
          <w:rFonts w:ascii="Cambria" w:hAnsi="Cambria"/>
        </w:rPr>
        <w:t>расчёта на 1 человека</w:t>
      </w:r>
      <w:r w:rsidR="003D04BF" w:rsidRPr="00F367AA">
        <w:rPr>
          <w:rFonts w:ascii="Cambria" w:hAnsi="Cambria"/>
        </w:rPr>
        <w:t>;</w:t>
      </w:r>
    </w:p>
    <w:p w:rsidR="001D54FD" w:rsidRDefault="00D913B2" w:rsidP="001D54FD">
      <w:pPr>
        <w:pStyle w:val="40"/>
        <w:numPr>
          <w:ilvl w:val="0"/>
          <w:numId w:val="26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>
        <w:rPr>
          <w:rFonts w:ascii="Cambria" w:hAnsi="Cambria"/>
        </w:rPr>
        <w:t xml:space="preserve">Стоимость каждого </w:t>
      </w:r>
      <w:r w:rsidR="001D54FD" w:rsidRPr="00F367AA">
        <w:rPr>
          <w:rFonts w:ascii="Cambria" w:hAnsi="Cambria"/>
        </w:rPr>
        <w:t>продуктов</w:t>
      </w:r>
      <w:r>
        <w:rPr>
          <w:rFonts w:ascii="Cambria" w:hAnsi="Cambria"/>
        </w:rPr>
        <w:t>ого набора</w:t>
      </w:r>
      <w:r w:rsidR="001D54FD" w:rsidRPr="00F367AA">
        <w:rPr>
          <w:rFonts w:ascii="Cambria" w:hAnsi="Cambria"/>
        </w:rPr>
        <w:t>, выдаваем</w:t>
      </w:r>
      <w:r>
        <w:rPr>
          <w:rFonts w:ascii="Cambria" w:hAnsi="Cambria"/>
        </w:rPr>
        <w:t>ого</w:t>
      </w:r>
      <w:r w:rsidR="001D54FD" w:rsidRPr="00F367AA">
        <w:rPr>
          <w:rFonts w:ascii="Cambria" w:hAnsi="Cambria"/>
        </w:rPr>
        <w:t xml:space="preserve"> в виде сухих пайков</w:t>
      </w:r>
      <w:r w:rsidR="00E54C82" w:rsidRPr="00F367AA">
        <w:rPr>
          <w:rFonts w:ascii="Cambria" w:hAnsi="Cambria"/>
        </w:rPr>
        <w:t>,</w:t>
      </w:r>
      <w:r w:rsidR="0081692B" w:rsidRPr="00F367AA">
        <w:rPr>
          <w:rFonts w:ascii="Cambria" w:hAnsi="Cambria"/>
        </w:rPr>
        <w:t xml:space="preserve"> согласно Приложению №3</w:t>
      </w:r>
      <w:r w:rsidR="003D04BF" w:rsidRPr="00F367AA">
        <w:rPr>
          <w:rFonts w:ascii="Cambria" w:hAnsi="Cambria"/>
        </w:rPr>
        <w:t>;</w:t>
      </w:r>
    </w:p>
    <w:p w:rsidR="00CC5E25" w:rsidRPr="00F367AA" w:rsidRDefault="00CC5E25" w:rsidP="00CC5E25">
      <w:pPr>
        <w:pStyle w:val="40"/>
        <w:shd w:val="clear" w:color="auto" w:fill="auto"/>
        <w:spacing w:line="240" w:lineRule="auto"/>
        <w:ind w:left="380" w:right="60"/>
        <w:jc w:val="both"/>
        <w:rPr>
          <w:rFonts w:ascii="Cambria" w:hAnsi="Cambria"/>
        </w:rPr>
      </w:pPr>
    </w:p>
    <w:p w:rsidR="00CC5E25" w:rsidRPr="00F367AA" w:rsidRDefault="00CC5E25" w:rsidP="00CC5E25">
      <w:pPr>
        <w:pStyle w:val="40"/>
        <w:shd w:val="clear" w:color="auto" w:fill="auto"/>
        <w:spacing w:line="240" w:lineRule="auto"/>
        <w:ind w:left="380" w:right="60"/>
        <w:jc w:val="both"/>
        <w:rPr>
          <w:rFonts w:ascii="Cambria" w:hAnsi="Cambria"/>
        </w:rPr>
      </w:pPr>
      <w:r w:rsidRPr="00F367AA">
        <w:rPr>
          <w:rFonts w:ascii="Cambria" w:hAnsi="Cambria"/>
          <w:u w:val="single"/>
        </w:rPr>
        <w:t xml:space="preserve">По объекту </w:t>
      </w:r>
      <w:r w:rsidR="00310D15">
        <w:rPr>
          <w:rFonts w:ascii="Cambria" w:hAnsi="Cambria"/>
          <w:u w:val="single"/>
        </w:rPr>
        <w:t>Сокольники</w:t>
      </w:r>
      <w:r w:rsidR="00310D15">
        <w:rPr>
          <w:rFonts w:ascii="Cambria" w:hAnsi="Cambria"/>
        </w:rPr>
        <w:t>:</w:t>
      </w:r>
      <w:r w:rsidRPr="00F367AA">
        <w:rPr>
          <w:rFonts w:ascii="Cambria" w:hAnsi="Cambria"/>
        </w:rPr>
        <w:t xml:space="preserve"> </w:t>
      </w:r>
    </w:p>
    <w:p w:rsidR="001D54FD" w:rsidRPr="00F367AA" w:rsidRDefault="0081692B" w:rsidP="0081692B">
      <w:pPr>
        <w:pStyle w:val="40"/>
        <w:numPr>
          <w:ilvl w:val="0"/>
          <w:numId w:val="26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>Ст</w:t>
      </w:r>
      <w:r w:rsidR="001F5D10" w:rsidRPr="00F367AA">
        <w:rPr>
          <w:rFonts w:ascii="Cambria" w:hAnsi="Cambria"/>
        </w:rPr>
        <w:t xml:space="preserve">оимость завтрака для </w:t>
      </w:r>
      <w:r w:rsidRPr="00F367AA">
        <w:rPr>
          <w:rFonts w:ascii="Cambria" w:hAnsi="Cambria"/>
        </w:rPr>
        <w:t>Спортсменов Академии</w:t>
      </w:r>
      <w:r w:rsidR="00310D15">
        <w:rPr>
          <w:rFonts w:ascii="Cambria" w:hAnsi="Cambria"/>
        </w:rPr>
        <w:t>, ЖФК и МЖФК</w:t>
      </w:r>
      <w:r w:rsidRPr="00F367AA">
        <w:rPr>
          <w:rFonts w:ascii="Cambria" w:hAnsi="Cambria"/>
        </w:rPr>
        <w:t xml:space="preserve"> согласно Меню порционного питания (Приложение №4</w:t>
      </w:r>
      <w:r w:rsidR="001F5D10" w:rsidRPr="00F367AA">
        <w:rPr>
          <w:rFonts w:ascii="Cambria" w:hAnsi="Cambria"/>
        </w:rPr>
        <w:t>) из расчёта на 1 человека</w:t>
      </w:r>
      <w:r w:rsidR="003D04BF" w:rsidRPr="00F367AA">
        <w:rPr>
          <w:rFonts w:ascii="Cambria" w:hAnsi="Cambria"/>
        </w:rPr>
        <w:t>;</w:t>
      </w:r>
    </w:p>
    <w:p w:rsidR="001F5D10" w:rsidRPr="00F367AA" w:rsidRDefault="001F5D10" w:rsidP="001F5D10">
      <w:pPr>
        <w:pStyle w:val="40"/>
        <w:numPr>
          <w:ilvl w:val="0"/>
          <w:numId w:val="26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>Стоимость обеда из расчёта на 1 человека</w:t>
      </w:r>
      <w:r w:rsidR="003D04BF" w:rsidRPr="00F367AA">
        <w:rPr>
          <w:rFonts w:ascii="Cambria" w:hAnsi="Cambria"/>
        </w:rPr>
        <w:t>;</w:t>
      </w:r>
    </w:p>
    <w:p w:rsidR="001F5D10" w:rsidRPr="00F367AA" w:rsidRDefault="001F5D10" w:rsidP="001F5D10">
      <w:pPr>
        <w:pStyle w:val="40"/>
        <w:numPr>
          <w:ilvl w:val="0"/>
          <w:numId w:val="26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>Стоимость ужина из расчёта на 1 человека</w:t>
      </w:r>
      <w:r w:rsidR="003D04BF" w:rsidRPr="00F367AA">
        <w:rPr>
          <w:rFonts w:ascii="Cambria" w:hAnsi="Cambria"/>
        </w:rPr>
        <w:t>;</w:t>
      </w:r>
    </w:p>
    <w:p w:rsidR="001F5D10" w:rsidRDefault="001F5D10" w:rsidP="001F5D10">
      <w:pPr>
        <w:pStyle w:val="40"/>
        <w:numPr>
          <w:ilvl w:val="0"/>
          <w:numId w:val="26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 xml:space="preserve">Стоимость сонника </w:t>
      </w:r>
      <w:r w:rsidR="00351E94" w:rsidRPr="00F367AA">
        <w:rPr>
          <w:rFonts w:ascii="Cambria" w:hAnsi="Cambria"/>
        </w:rPr>
        <w:t>(</w:t>
      </w:r>
      <w:r w:rsidR="00CC5E25" w:rsidRPr="00F367AA">
        <w:rPr>
          <w:rFonts w:ascii="Cambria" w:hAnsi="Cambria"/>
        </w:rPr>
        <w:t>Второй завтрак</w:t>
      </w:r>
      <w:r w:rsidR="00351E94" w:rsidRPr="00F367AA">
        <w:rPr>
          <w:rFonts w:ascii="Cambria" w:hAnsi="Cambria"/>
        </w:rPr>
        <w:t xml:space="preserve"> + </w:t>
      </w:r>
      <w:r w:rsidR="00CC5E25" w:rsidRPr="00F367AA">
        <w:rPr>
          <w:rFonts w:ascii="Cambria" w:hAnsi="Cambria"/>
        </w:rPr>
        <w:t>Полдник</w:t>
      </w:r>
      <w:r w:rsidR="00351E94" w:rsidRPr="00F367AA">
        <w:rPr>
          <w:rFonts w:ascii="Cambria" w:hAnsi="Cambria"/>
        </w:rPr>
        <w:t xml:space="preserve">) </w:t>
      </w:r>
      <w:r w:rsidRPr="00F367AA">
        <w:rPr>
          <w:rFonts w:ascii="Cambria" w:hAnsi="Cambria"/>
        </w:rPr>
        <w:t>из расчёта на 1 человека</w:t>
      </w:r>
      <w:r w:rsidR="003D04BF" w:rsidRPr="00F367AA">
        <w:rPr>
          <w:rFonts w:ascii="Cambria" w:hAnsi="Cambria"/>
        </w:rPr>
        <w:t>;</w:t>
      </w:r>
    </w:p>
    <w:p w:rsidR="00D93DB1" w:rsidRPr="00D93DB1" w:rsidRDefault="00D93DB1" w:rsidP="00D93DB1">
      <w:pPr>
        <w:pStyle w:val="40"/>
        <w:numPr>
          <w:ilvl w:val="0"/>
          <w:numId w:val="26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>
        <w:rPr>
          <w:rFonts w:ascii="Cambria" w:hAnsi="Cambria"/>
        </w:rPr>
        <w:t>Стоимость организации питания в дни матчей команд ЮФЛ, согласно Приложению №3.</w:t>
      </w:r>
    </w:p>
    <w:p w:rsidR="0081692B" w:rsidRPr="00F367AA" w:rsidRDefault="0081692B" w:rsidP="0081692B">
      <w:pPr>
        <w:pStyle w:val="40"/>
        <w:numPr>
          <w:ilvl w:val="0"/>
          <w:numId w:val="26"/>
        </w:numPr>
        <w:shd w:val="clear" w:color="auto" w:fill="auto"/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>Стоимость комплексного обеда</w:t>
      </w:r>
      <w:r w:rsidR="00E54C82" w:rsidRPr="00F367AA">
        <w:rPr>
          <w:rFonts w:ascii="Cambria" w:hAnsi="Cambria"/>
        </w:rPr>
        <w:t xml:space="preserve"> </w:t>
      </w:r>
      <w:r w:rsidRPr="00F367AA">
        <w:rPr>
          <w:rFonts w:ascii="Cambria" w:hAnsi="Cambria"/>
        </w:rPr>
        <w:t>для Сотрудников Академии согласно Меню порционного питания (Приложение №4</w:t>
      </w:r>
      <w:r w:rsidR="00310D15">
        <w:rPr>
          <w:rFonts w:ascii="Cambria" w:hAnsi="Cambria"/>
        </w:rPr>
        <w:t>, только обед</w:t>
      </w:r>
      <w:r w:rsidRPr="00F367AA">
        <w:rPr>
          <w:rFonts w:ascii="Cambria" w:hAnsi="Cambria"/>
        </w:rPr>
        <w:t>).</w:t>
      </w:r>
    </w:p>
    <w:p w:rsidR="0081692B" w:rsidRPr="00F367AA" w:rsidRDefault="0081692B" w:rsidP="0081692B">
      <w:pPr>
        <w:pStyle w:val="40"/>
        <w:shd w:val="clear" w:color="auto" w:fill="auto"/>
        <w:spacing w:line="240" w:lineRule="auto"/>
        <w:ind w:left="740" w:right="60"/>
        <w:jc w:val="both"/>
        <w:rPr>
          <w:rFonts w:ascii="Cambria" w:hAnsi="Cambria"/>
        </w:rPr>
      </w:pPr>
    </w:p>
    <w:p w:rsidR="001D54FD" w:rsidRPr="00F367AA" w:rsidRDefault="001D54FD" w:rsidP="001D54FD">
      <w:pPr>
        <w:pStyle w:val="40"/>
        <w:ind w:left="20" w:right="60"/>
        <w:jc w:val="both"/>
        <w:rPr>
          <w:rFonts w:ascii="Cambria" w:hAnsi="Cambria"/>
          <w:b/>
        </w:rPr>
      </w:pPr>
      <w:r w:rsidRPr="00F367AA">
        <w:rPr>
          <w:rFonts w:ascii="Cambria" w:hAnsi="Cambria"/>
          <w:b/>
        </w:rPr>
        <w:t>Во всех ценах должен быть выделен НДС.</w:t>
      </w:r>
    </w:p>
    <w:p w:rsidR="001D54FD" w:rsidRPr="00F367AA" w:rsidRDefault="001D54FD" w:rsidP="001D54FD">
      <w:pPr>
        <w:pStyle w:val="40"/>
        <w:shd w:val="clear" w:color="auto" w:fill="auto"/>
        <w:spacing w:line="240" w:lineRule="auto"/>
        <w:ind w:left="20" w:right="60"/>
        <w:jc w:val="both"/>
        <w:rPr>
          <w:rFonts w:ascii="Cambria" w:hAnsi="Cambria"/>
        </w:rPr>
      </w:pPr>
      <w:r w:rsidRPr="00F367AA">
        <w:rPr>
          <w:rFonts w:ascii="Cambria" w:hAnsi="Cambria"/>
        </w:rPr>
        <w:t xml:space="preserve">Коммерческие предложения должны быть оформлены в формате </w:t>
      </w:r>
      <w:proofErr w:type="spellStart"/>
      <w:r w:rsidRPr="00F367AA">
        <w:rPr>
          <w:rFonts w:ascii="Cambria" w:hAnsi="Cambria"/>
        </w:rPr>
        <w:t>pdf</w:t>
      </w:r>
      <w:proofErr w:type="spellEnd"/>
      <w:r w:rsidRPr="00F367AA">
        <w:rPr>
          <w:rFonts w:ascii="Cambria" w:hAnsi="Cambria"/>
        </w:rPr>
        <w:t xml:space="preserve">, при наличии расчётных файлов </w:t>
      </w:r>
      <w:r w:rsidR="00D913B2">
        <w:rPr>
          <w:rFonts w:ascii="Cambria" w:hAnsi="Cambria"/>
          <w:lang w:val="en-US"/>
        </w:rPr>
        <w:t>E</w:t>
      </w:r>
      <w:proofErr w:type="spellStart"/>
      <w:r w:rsidRPr="00F367AA">
        <w:rPr>
          <w:rFonts w:ascii="Cambria" w:hAnsi="Cambria"/>
        </w:rPr>
        <w:t>xcel</w:t>
      </w:r>
      <w:proofErr w:type="spellEnd"/>
      <w:r w:rsidRPr="00F367AA">
        <w:rPr>
          <w:rFonts w:ascii="Cambria" w:hAnsi="Cambria"/>
        </w:rPr>
        <w:t xml:space="preserve"> – просьба предоставить и их.</w:t>
      </w:r>
    </w:p>
    <w:p w:rsidR="007804B3" w:rsidRDefault="007804B3" w:rsidP="00A3488D">
      <w:pPr>
        <w:pStyle w:val="40"/>
        <w:shd w:val="clear" w:color="auto" w:fill="auto"/>
        <w:spacing w:line="240" w:lineRule="auto"/>
        <w:ind w:right="60"/>
        <w:rPr>
          <w:rFonts w:ascii="Cambria" w:hAnsi="Cambria"/>
        </w:rPr>
      </w:pPr>
    </w:p>
    <w:p w:rsidR="00816A40" w:rsidRPr="00F367AA" w:rsidRDefault="00816A40" w:rsidP="00A3488D">
      <w:pPr>
        <w:pStyle w:val="40"/>
        <w:shd w:val="clear" w:color="auto" w:fill="auto"/>
        <w:spacing w:line="240" w:lineRule="auto"/>
        <w:ind w:right="60"/>
        <w:rPr>
          <w:rFonts w:ascii="Cambria" w:hAnsi="Cambria"/>
        </w:rPr>
      </w:pPr>
    </w:p>
    <w:p w:rsidR="00A3488D" w:rsidRDefault="00C25452" w:rsidP="00A3488D">
      <w:pPr>
        <w:pStyle w:val="120"/>
        <w:keepNext/>
        <w:keepLines/>
        <w:numPr>
          <w:ilvl w:val="0"/>
          <w:numId w:val="32"/>
        </w:numPr>
        <w:shd w:val="clear" w:color="auto" w:fill="auto"/>
        <w:spacing w:after="0" w:line="240" w:lineRule="auto"/>
        <w:jc w:val="center"/>
        <w:rPr>
          <w:rFonts w:ascii="Cambria" w:hAnsi="Cambria"/>
          <w:b/>
        </w:rPr>
      </w:pPr>
      <w:bookmarkStart w:id="3" w:name="bookmark3"/>
      <w:r w:rsidRPr="00F367AA">
        <w:rPr>
          <w:rFonts w:ascii="Cambria" w:hAnsi="Cambria"/>
          <w:b/>
        </w:rPr>
        <w:t xml:space="preserve">Общие требования к </w:t>
      </w:r>
      <w:bookmarkEnd w:id="3"/>
      <w:r w:rsidR="00A3488D">
        <w:rPr>
          <w:rFonts w:ascii="Cambria" w:hAnsi="Cambria"/>
          <w:b/>
        </w:rPr>
        <w:t>участнику тендера –</w:t>
      </w:r>
    </w:p>
    <w:p w:rsidR="007804B3" w:rsidRPr="00F367AA" w:rsidRDefault="00A3488D" w:rsidP="00A3488D">
      <w:pPr>
        <w:pStyle w:val="120"/>
        <w:keepNext/>
        <w:keepLines/>
        <w:shd w:val="clear" w:color="auto" w:fill="auto"/>
        <w:spacing w:after="0" w:line="240" w:lineRule="auto"/>
        <w:ind w:left="72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Исполнителю в рамках договора</w:t>
      </w:r>
    </w:p>
    <w:p w:rsidR="00CB2DC1" w:rsidRPr="00F367AA" w:rsidRDefault="00CB2DC1" w:rsidP="00F96FFA">
      <w:pPr>
        <w:pStyle w:val="120"/>
        <w:keepNext/>
        <w:keepLines/>
        <w:shd w:val="clear" w:color="auto" w:fill="auto"/>
        <w:spacing w:after="0" w:line="240" w:lineRule="auto"/>
        <w:ind w:left="1040"/>
        <w:jc w:val="center"/>
        <w:rPr>
          <w:rFonts w:ascii="Cambria" w:hAnsi="Cambria"/>
        </w:rPr>
      </w:pPr>
    </w:p>
    <w:p w:rsidR="00C25452" w:rsidRPr="00F367AA" w:rsidRDefault="00C25452" w:rsidP="00D0438C">
      <w:pPr>
        <w:pStyle w:val="40"/>
        <w:shd w:val="clear" w:color="auto" w:fill="auto"/>
        <w:spacing w:line="240" w:lineRule="auto"/>
        <w:ind w:left="20"/>
        <w:jc w:val="both"/>
        <w:rPr>
          <w:rFonts w:ascii="Cambria" w:hAnsi="Cambria"/>
        </w:rPr>
      </w:pPr>
      <w:r w:rsidRPr="00F367AA">
        <w:rPr>
          <w:rStyle w:val="41"/>
          <w:rFonts w:ascii="Cambria" w:hAnsi="Cambria"/>
          <w:b w:val="0"/>
        </w:rPr>
        <w:t>Исполнитель должен отвечать следующим требованиям:</w:t>
      </w:r>
    </w:p>
    <w:p w:rsidR="00C25452" w:rsidRPr="00F367AA" w:rsidRDefault="00CB2DC1" w:rsidP="00CB2DC1">
      <w:pPr>
        <w:pStyle w:val="40"/>
        <w:shd w:val="clear" w:color="auto" w:fill="auto"/>
        <w:tabs>
          <w:tab w:val="left" w:pos="435"/>
        </w:tabs>
        <w:spacing w:line="240" w:lineRule="auto"/>
        <w:ind w:right="60"/>
        <w:jc w:val="both"/>
        <w:rPr>
          <w:rFonts w:ascii="Cambria" w:hAnsi="Cambria"/>
        </w:rPr>
      </w:pPr>
      <w:r w:rsidRPr="00F367AA">
        <w:rPr>
          <w:rStyle w:val="41"/>
          <w:rFonts w:ascii="Cambria" w:hAnsi="Cambria"/>
          <w:b w:val="0"/>
        </w:rPr>
        <w:t xml:space="preserve">3.1. </w:t>
      </w:r>
      <w:r w:rsidR="00C25452" w:rsidRPr="00F367AA">
        <w:rPr>
          <w:rStyle w:val="41"/>
          <w:rFonts w:ascii="Cambria" w:hAnsi="Cambria"/>
          <w:b w:val="0"/>
        </w:rPr>
        <w:t>Быть зарегистрированным в территориальном налоговом органе субъекта Российской Федерации в установленном законом порядке.</w:t>
      </w:r>
    </w:p>
    <w:p w:rsidR="00C25452" w:rsidRPr="00F367AA" w:rsidRDefault="00CB2DC1" w:rsidP="00CB2DC1">
      <w:pPr>
        <w:pStyle w:val="30"/>
        <w:shd w:val="clear" w:color="auto" w:fill="auto"/>
        <w:tabs>
          <w:tab w:val="left" w:pos="426"/>
        </w:tabs>
        <w:spacing w:line="240" w:lineRule="auto"/>
        <w:ind w:right="60"/>
        <w:rPr>
          <w:rFonts w:ascii="Cambria" w:hAnsi="Cambria"/>
          <w:sz w:val="24"/>
          <w:szCs w:val="24"/>
        </w:rPr>
      </w:pPr>
      <w:r w:rsidRPr="00F367AA">
        <w:rPr>
          <w:rFonts w:ascii="Cambria" w:hAnsi="Cambria"/>
          <w:sz w:val="24"/>
          <w:szCs w:val="24"/>
        </w:rPr>
        <w:t xml:space="preserve">3.2. </w:t>
      </w:r>
      <w:r w:rsidR="00C25452" w:rsidRPr="00F367AA">
        <w:rPr>
          <w:rFonts w:ascii="Cambria" w:hAnsi="Cambria"/>
          <w:sz w:val="24"/>
          <w:szCs w:val="24"/>
        </w:rPr>
        <w:t xml:space="preserve">Иметь в наличии правоустанавливающие, организационные, финансово- </w:t>
      </w:r>
      <w:r w:rsidR="00C25452" w:rsidRPr="00F367AA">
        <w:rPr>
          <w:rStyle w:val="312pt"/>
          <w:rFonts w:ascii="Cambria" w:hAnsi="Cambria"/>
        </w:rPr>
        <w:t>экономические и другие установленные законодательством документы.</w:t>
      </w:r>
    </w:p>
    <w:p w:rsidR="00C25452" w:rsidRPr="00F367AA" w:rsidRDefault="00CB2DC1" w:rsidP="00CB2DC1">
      <w:pPr>
        <w:pStyle w:val="40"/>
        <w:shd w:val="clear" w:color="auto" w:fill="auto"/>
        <w:tabs>
          <w:tab w:val="left" w:pos="426"/>
        </w:tabs>
        <w:spacing w:line="240" w:lineRule="auto"/>
        <w:jc w:val="both"/>
        <w:rPr>
          <w:rFonts w:ascii="Cambria" w:hAnsi="Cambria"/>
        </w:rPr>
      </w:pPr>
      <w:r w:rsidRPr="00F367AA">
        <w:rPr>
          <w:rStyle w:val="41"/>
          <w:rFonts w:ascii="Cambria" w:hAnsi="Cambria"/>
          <w:b w:val="0"/>
        </w:rPr>
        <w:t xml:space="preserve">3.3. </w:t>
      </w:r>
      <w:r w:rsidR="00C25452" w:rsidRPr="00F367AA">
        <w:rPr>
          <w:rStyle w:val="41"/>
          <w:rFonts w:ascii="Cambria" w:hAnsi="Cambria"/>
          <w:b w:val="0"/>
        </w:rPr>
        <w:t>На имущество не должен быть наложен арест.</w:t>
      </w:r>
    </w:p>
    <w:p w:rsidR="00C25452" w:rsidRPr="00F367AA" w:rsidRDefault="00CB2DC1" w:rsidP="00CB2DC1">
      <w:pPr>
        <w:pStyle w:val="40"/>
        <w:shd w:val="clear" w:color="auto" w:fill="auto"/>
        <w:tabs>
          <w:tab w:val="left" w:pos="430"/>
        </w:tabs>
        <w:spacing w:line="240" w:lineRule="auto"/>
        <w:ind w:right="20"/>
        <w:jc w:val="both"/>
        <w:rPr>
          <w:rFonts w:ascii="Cambria" w:hAnsi="Cambria"/>
        </w:rPr>
      </w:pPr>
      <w:r w:rsidRPr="00F367AA">
        <w:rPr>
          <w:rStyle w:val="41"/>
          <w:rFonts w:ascii="Cambria" w:hAnsi="Cambria"/>
          <w:b w:val="0"/>
        </w:rPr>
        <w:t xml:space="preserve">3.4. </w:t>
      </w:r>
      <w:r w:rsidR="00C25452" w:rsidRPr="00F367AA">
        <w:rPr>
          <w:rStyle w:val="41"/>
          <w:rFonts w:ascii="Cambria" w:hAnsi="Cambria"/>
          <w:b w:val="0"/>
        </w:rPr>
        <w:t>Не находиться в процессе ликвидации, реорганизации, банкротства на время исполне</w:t>
      </w:r>
      <w:r w:rsidR="00C25452" w:rsidRPr="00F367AA">
        <w:rPr>
          <w:rStyle w:val="41"/>
          <w:rFonts w:ascii="Cambria" w:hAnsi="Cambria"/>
          <w:b w:val="0"/>
        </w:rPr>
        <w:softHyphen/>
        <w:t>ния договорных обязательств.</w:t>
      </w:r>
    </w:p>
    <w:p w:rsidR="00C25452" w:rsidRPr="00F367AA" w:rsidRDefault="00CB2DC1" w:rsidP="00CB2DC1">
      <w:pPr>
        <w:pStyle w:val="40"/>
        <w:shd w:val="clear" w:color="auto" w:fill="auto"/>
        <w:tabs>
          <w:tab w:val="left" w:pos="462"/>
        </w:tabs>
        <w:spacing w:line="240" w:lineRule="auto"/>
        <w:ind w:right="20"/>
        <w:jc w:val="both"/>
        <w:rPr>
          <w:rStyle w:val="41"/>
          <w:rFonts w:ascii="Cambria" w:hAnsi="Cambria"/>
          <w:b w:val="0"/>
          <w:bCs w:val="0"/>
          <w:shd w:val="clear" w:color="auto" w:fill="auto"/>
        </w:rPr>
      </w:pPr>
      <w:r w:rsidRPr="00F367AA">
        <w:rPr>
          <w:rStyle w:val="41"/>
          <w:rFonts w:ascii="Cambria" w:hAnsi="Cambria"/>
          <w:b w:val="0"/>
        </w:rPr>
        <w:t xml:space="preserve">3.5. </w:t>
      </w:r>
      <w:r w:rsidR="00C25452" w:rsidRPr="00F367AA">
        <w:rPr>
          <w:rStyle w:val="41"/>
          <w:rFonts w:ascii="Cambria" w:hAnsi="Cambria"/>
          <w:b w:val="0"/>
        </w:rPr>
        <w:t>Соответствовать требованиям, предъявляемым законодательством Российской Феде</w:t>
      </w:r>
      <w:r w:rsidR="00C25452" w:rsidRPr="00F367AA">
        <w:rPr>
          <w:rStyle w:val="41"/>
          <w:rFonts w:ascii="Cambria" w:hAnsi="Cambria"/>
          <w:b w:val="0"/>
        </w:rPr>
        <w:softHyphen/>
        <w:t xml:space="preserve">рации к лицам, осуществляющим оказание услуг, являющихся предметом </w:t>
      </w:r>
      <w:r w:rsidR="00962C91" w:rsidRPr="00F367AA">
        <w:rPr>
          <w:rStyle w:val="41"/>
          <w:rFonts w:ascii="Cambria" w:hAnsi="Cambria"/>
          <w:b w:val="0"/>
        </w:rPr>
        <w:t>тендера/</w:t>
      </w:r>
      <w:r w:rsidR="00C25452" w:rsidRPr="00F367AA">
        <w:rPr>
          <w:rStyle w:val="41"/>
          <w:rFonts w:ascii="Cambria" w:hAnsi="Cambria"/>
          <w:b w:val="0"/>
        </w:rPr>
        <w:t>договора.</w:t>
      </w:r>
    </w:p>
    <w:p w:rsidR="001C3A42" w:rsidRPr="00F367AA" w:rsidRDefault="00CB2DC1" w:rsidP="00CB2DC1">
      <w:pPr>
        <w:pStyle w:val="40"/>
        <w:shd w:val="clear" w:color="auto" w:fill="auto"/>
        <w:tabs>
          <w:tab w:val="left" w:pos="462"/>
        </w:tabs>
        <w:spacing w:line="240" w:lineRule="auto"/>
        <w:ind w:right="20"/>
        <w:jc w:val="both"/>
        <w:rPr>
          <w:rFonts w:ascii="Cambria" w:hAnsi="Cambria"/>
        </w:rPr>
      </w:pPr>
      <w:r w:rsidRPr="00F367AA">
        <w:rPr>
          <w:rStyle w:val="41"/>
          <w:rFonts w:ascii="Cambria" w:hAnsi="Cambria"/>
          <w:b w:val="0"/>
        </w:rPr>
        <w:t xml:space="preserve">3.6. </w:t>
      </w:r>
      <w:r w:rsidR="001C3A42" w:rsidRPr="00F367AA">
        <w:rPr>
          <w:rStyle w:val="41"/>
          <w:rFonts w:ascii="Cambria" w:hAnsi="Cambria"/>
          <w:b w:val="0"/>
        </w:rPr>
        <w:t xml:space="preserve">Иметь необходимые лицензии, сертификаты и допуски для </w:t>
      </w:r>
      <w:r w:rsidR="00AB39B0" w:rsidRPr="00F367AA">
        <w:rPr>
          <w:rStyle w:val="41"/>
          <w:rFonts w:ascii="Cambria" w:hAnsi="Cambria"/>
          <w:b w:val="0"/>
        </w:rPr>
        <w:t>оказания услуг</w:t>
      </w:r>
      <w:r w:rsidR="001C3A42" w:rsidRPr="00F367AA">
        <w:rPr>
          <w:rStyle w:val="41"/>
          <w:rFonts w:ascii="Cambria" w:hAnsi="Cambria"/>
          <w:b w:val="0"/>
        </w:rPr>
        <w:t>, являющихся предметом договора.</w:t>
      </w:r>
    </w:p>
    <w:p w:rsidR="00C25452" w:rsidRPr="00F367AA" w:rsidRDefault="00CB2DC1" w:rsidP="00CB2DC1">
      <w:pPr>
        <w:pStyle w:val="40"/>
        <w:shd w:val="clear" w:color="auto" w:fill="auto"/>
        <w:tabs>
          <w:tab w:val="left" w:pos="498"/>
        </w:tabs>
        <w:spacing w:line="240" w:lineRule="auto"/>
        <w:ind w:right="20"/>
        <w:jc w:val="both"/>
        <w:rPr>
          <w:rFonts w:ascii="Cambria" w:hAnsi="Cambria"/>
        </w:rPr>
      </w:pPr>
      <w:r w:rsidRPr="00F367AA">
        <w:rPr>
          <w:rStyle w:val="41"/>
          <w:rFonts w:ascii="Cambria" w:hAnsi="Cambria"/>
          <w:b w:val="0"/>
        </w:rPr>
        <w:t xml:space="preserve">3.7. </w:t>
      </w:r>
      <w:r w:rsidR="00C25452" w:rsidRPr="00F367AA">
        <w:rPr>
          <w:rStyle w:val="41"/>
          <w:rFonts w:ascii="Cambria" w:hAnsi="Cambria"/>
          <w:b w:val="0"/>
        </w:rPr>
        <w:t>Иметь ресурсные возможности (финансовые, трудовые и др.).</w:t>
      </w:r>
      <w:r w:rsidR="00AB39B0" w:rsidRPr="00F367AA">
        <w:rPr>
          <w:rStyle w:val="41"/>
          <w:rFonts w:ascii="Cambria" w:hAnsi="Cambria"/>
          <w:b w:val="0"/>
        </w:rPr>
        <w:t xml:space="preserve"> Подтверждение финансовых ресурсов – бухгалтерская отчётность на 31 декабря 20</w:t>
      </w:r>
      <w:r w:rsidR="00F95E4F">
        <w:rPr>
          <w:rStyle w:val="41"/>
          <w:rFonts w:ascii="Cambria" w:hAnsi="Cambria"/>
          <w:b w:val="0"/>
        </w:rPr>
        <w:t>23</w:t>
      </w:r>
      <w:r w:rsidR="00AB39B0" w:rsidRPr="00F367AA">
        <w:rPr>
          <w:rStyle w:val="41"/>
          <w:rFonts w:ascii="Cambria" w:hAnsi="Cambria"/>
          <w:b w:val="0"/>
        </w:rPr>
        <w:t xml:space="preserve"> года с Квитанцией о приёме и Извещением о вводе данных с ЭП.</w:t>
      </w:r>
      <w:r w:rsidR="00962C91" w:rsidRPr="00F367AA">
        <w:rPr>
          <w:rStyle w:val="41"/>
          <w:rFonts w:ascii="Cambria" w:hAnsi="Cambria"/>
          <w:b w:val="0"/>
        </w:rPr>
        <w:t xml:space="preserve"> Подтверждение ресурсных возможностей – среднесписочная численность персонала предприятия на 31 декабря 20</w:t>
      </w:r>
      <w:r w:rsidR="00F95E4F">
        <w:rPr>
          <w:rStyle w:val="41"/>
          <w:rFonts w:ascii="Cambria" w:hAnsi="Cambria"/>
          <w:b w:val="0"/>
        </w:rPr>
        <w:t>23</w:t>
      </w:r>
      <w:r w:rsidR="00962C91" w:rsidRPr="00F367AA">
        <w:rPr>
          <w:rStyle w:val="41"/>
          <w:rFonts w:ascii="Cambria" w:hAnsi="Cambria"/>
          <w:b w:val="0"/>
        </w:rPr>
        <w:t xml:space="preserve"> г.</w:t>
      </w:r>
    </w:p>
    <w:p w:rsidR="00487E1F" w:rsidRPr="00F367AA" w:rsidRDefault="003A5A2E" w:rsidP="001545A9">
      <w:pPr>
        <w:pStyle w:val="40"/>
        <w:shd w:val="clear" w:color="auto" w:fill="auto"/>
        <w:tabs>
          <w:tab w:val="left" w:pos="454"/>
        </w:tabs>
        <w:spacing w:line="240" w:lineRule="auto"/>
        <w:ind w:left="360" w:right="20"/>
        <w:jc w:val="both"/>
        <w:rPr>
          <w:rFonts w:ascii="Cambria" w:hAnsi="Cambria"/>
          <w:bCs/>
          <w:shd w:val="clear" w:color="auto" w:fill="FFFFFF"/>
        </w:rPr>
      </w:pPr>
      <w:r w:rsidRPr="00F367AA">
        <w:rPr>
          <w:rStyle w:val="41"/>
          <w:rFonts w:ascii="Cambria" w:hAnsi="Cambria"/>
          <w:b w:val="0"/>
        </w:rPr>
        <w:t xml:space="preserve"> </w:t>
      </w:r>
      <w:bookmarkStart w:id="4" w:name="bookmark4"/>
    </w:p>
    <w:p w:rsidR="00C25452" w:rsidRPr="00F367AA" w:rsidRDefault="00C25452" w:rsidP="00A3488D">
      <w:pPr>
        <w:pStyle w:val="120"/>
        <w:keepNext/>
        <w:keepLines/>
        <w:numPr>
          <w:ilvl w:val="0"/>
          <w:numId w:val="32"/>
        </w:numPr>
        <w:shd w:val="clear" w:color="auto" w:fill="auto"/>
        <w:spacing w:after="0" w:line="240" w:lineRule="auto"/>
        <w:jc w:val="center"/>
        <w:rPr>
          <w:rFonts w:ascii="Cambria" w:hAnsi="Cambria"/>
          <w:b/>
        </w:rPr>
      </w:pPr>
      <w:r w:rsidRPr="00F367AA">
        <w:rPr>
          <w:rFonts w:ascii="Cambria" w:hAnsi="Cambria"/>
          <w:b/>
        </w:rPr>
        <w:lastRenderedPageBreak/>
        <w:t>Организационные требования к услугам и персоналу Исполнителя</w:t>
      </w:r>
      <w:bookmarkEnd w:id="4"/>
    </w:p>
    <w:p w:rsidR="00A035E5" w:rsidRPr="00F367AA" w:rsidRDefault="00A035E5" w:rsidP="00F96FFA">
      <w:pPr>
        <w:pStyle w:val="120"/>
        <w:keepNext/>
        <w:keepLines/>
        <w:shd w:val="clear" w:color="auto" w:fill="auto"/>
        <w:spacing w:after="0" w:line="240" w:lineRule="auto"/>
        <w:ind w:left="880"/>
        <w:jc w:val="center"/>
        <w:rPr>
          <w:rFonts w:ascii="Cambria" w:hAnsi="Cambria"/>
          <w:b/>
        </w:rPr>
      </w:pPr>
    </w:p>
    <w:p w:rsidR="005A63FD" w:rsidRPr="00F367AA" w:rsidRDefault="007804B3" w:rsidP="00492165">
      <w:pPr>
        <w:pStyle w:val="40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Style w:val="41"/>
          <w:rFonts w:ascii="Cambria" w:hAnsi="Cambria"/>
          <w:b w:val="0"/>
          <w:bCs w:val="0"/>
          <w:shd w:val="clear" w:color="auto" w:fill="auto"/>
        </w:rPr>
      </w:pPr>
      <w:r w:rsidRPr="00F367AA">
        <w:rPr>
          <w:rStyle w:val="41"/>
          <w:rFonts w:ascii="Cambria" w:hAnsi="Cambria"/>
          <w:b w:val="0"/>
        </w:rPr>
        <w:t xml:space="preserve">Исполнитель </w:t>
      </w:r>
      <w:r w:rsidR="00C25452" w:rsidRPr="00F367AA">
        <w:rPr>
          <w:rStyle w:val="41"/>
          <w:rFonts w:ascii="Cambria" w:hAnsi="Cambria"/>
          <w:b w:val="0"/>
        </w:rPr>
        <w:t>обязан:</w:t>
      </w:r>
      <w:r w:rsidR="00F76A1D" w:rsidRPr="00F367AA">
        <w:rPr>
          <w:rStyle w:val="41"/>
          <w:rFonts w:ascii="Cambria" w:hAnsi="Cambria"/>
          <w:b w:val="0"/>
        </w:rPr>
        <w:t xml:space="preserve"> </w:t>
      </w:r>
    </w:p>
    <w:p w:rsidR="00D0438C" w:rsidRPr="00F367AA" w:rsidRDefault="00CB2DC1" w:rsidP="00492165">
      <w:pPr>
        <w:pStyle w:val="40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Style w:val="41"/>
          <w:rFonts w:ascii="Cambria" w:hAnsi="Cambria"/>
          <w:b w:val="0"/>
        </w:rPr>
      </w:pPr>
      <w:r w:rsidRPr="00F367AA">
        <w:rPr>
          <w:rStyle w:val="41"/>
          <w:rFonts w:ascii="Cambria" w:hAnsi="Cambria"/>
          <w:b w:val="0"/>
        </w:rPr>
        <w:t>4</w:t>
      </w:r>
      <w:r w:rsidR="00492165" w:rsidRPr="00F367AA">
        <w:rPr>
          <w:rStyle w:val="41"/>
          <w:rFonts w:ascii="Cambria" w:hAnsi="Cambria"/>
          <w:b w:val="0"/>
        </w:rPr>
        <w:t xml:space="preserve">.1. </w:t>
      </w:r>
      <w:r w:rsidR="00C25452" w:rsidRPr="00F367AA">
        <w:rPr>
          <w:rStyle w:val="41"/>
          <w:rFonts w:ascii="Cambria" w:hAnsi="Cambria"/>
          <w:b w:val="0"/>
        </w:rPr>
        <w:t>Оказывать услуги в соответствии с требованиями соответствующей нормативной док</w:t>
      </w:r>
      <w:r w:rsidR="00D0438C" w:rsidRPr="00F367AA">
        <w:rPr>
          <w:rStyle w:val="41"/>
          <w:rFonts w:ascii="Cambria" w:hAnsi="Cambria"/>
          <w:b w:val="0"/>
        </w:rPr>
        <w:t>ументации Российской Федерации.</w:t>
      </w:r>
    </w:p>
    <w:p w:rsidR="00BA4E5F" w:rsidRPr="00F367AA" w:rsidRDefault="00CB2DC1" w:rsidP="00492165">
      <w:pPr>
        <w:pStyle w:val="40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Style w:val="41"/>
          <w:rFonts w:ascii="Cambria" w:hAnsi="Cambria"/>
          <w:b w:val="0"/>
        </w:rPr>
      </w:pPr>
      <w:r w:rsidRPr="00F367AA">
        <w:rPr>
          <w:rStyle w:val="41"/>
          <w:rFonts w:ascii="Cambria" w:hAnsi="Cambria"/>
          <w:b w:val="0"/>
        </w:rPr>
        <w:t>4</w:t>
      </w:r>
      <w:r w:rsidR="0091413B" w:rsidRPr="00F367AA">
        <w:rPr>
          <w:rStyle w:val="41"/>
          <w:rFonts w:ascii="Cambria" w:hAnsi="Cambria"/>
          <w:b w:val="0"/>
        </w:rPr>
        <w:t xml:space="preserve">.2. Обеспечивать конфиденциальность </w:t>
      </w:r>
      <w:r w:rsidR="00BA4E5F" w:rsidRPr="00F367AA">
        <w:rPr>
          <w:rStyle w:val="41"/>
          <w:rFonts w:ascii="Cambria" w:hAnsi="Cambria"/>
          <w:b w:val="0"/>
        </w:rPr>
        <w:t>любой информации, касающейся Заказчика и его сотрудников, ставшей известной Исполнителю.</w:t>
      </w:r>
    </w:p>
    <w:p w:rsidR="00D0438C" w:rsidRPr="00F367AA" w:rsidRDefault="00CB2DC1" w:rsidP="00492165">
      <w:pPr>
        <w:pStyle w:val="40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Style w:val="41"/>
          <w:rFonts w:ascii="Cambria" w:hAnsi="Cambria"/>
          <w:b w:val="0"/>
        </w:rPr>
      </w:pPr>
      <w:r w:rsidRPr="00F367AA">
        <w:rPr>
          <w:rStyle w:val="41"/>
          <w:rFonts w:ascii="Cambria" w:hAnsi="Cambria"/>
          <w:b w:val="0"/>
        </w:rPr>
        <w:t>4.3</w:t>
      </w:r>
      <w:r w:rsidR="00D0438C" w:rsidRPr="00F367AA">
        <w:rPr>
          <w:rStyle w:val="41"/>
          <w:rFonts w:ascii="Cambria" w:hAnsi="Cambria"/>
          <w:b w:val="0"/>
        </w:rPr>
        <w:t>. Назначить конкретных персональных менеджеров для команд ФК «Спартак-Москва».</w:t>
      </w:r>
    </w:p>
    <w:p w:rsidR="00C25452" w:rsidRPr="00F367AA" w:rsidRDefault="00CB2DC1" w:rsidP="00492165">
      <w:pPr>
        <w:pStyle w:val="40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Style w:val="41"/>
          <w:rFonts w:ascii="Cambria" w:hAnsi="Cambria"/>
          <w:b w:val="0"/>
        </w:rPr>
      </w:pPr>
      <w:r w:rsidRPr="00F367AA">
        <w:rPr>
          <w:rStyle w:val="41"/>
          <w:rFonts w:ascii="Cambria" w:hAnsi="Cambria"/>
          <w:b w:val="0"/>
        </w:rPr>
        <w:t>4.4</w:t>
      </w:r>
      <w:r w:rsidR="00ED3221" w:rsidRPr="00F367AA">
        <w:rPr>
          <w:rStyle w:val="41"/>
          <w:rFonts w:ascii="Cambria" w:hAnsi="Cambria"/>
          <w:b w:val="0"/>
        </w:rPr>
        <w:t xml:space="preserve">. </w:t>
      </w:r>
      <w:r w:rsidR="00C25452" w:rsidRPr="00F367AA">
        <w:rPr>
          <w:rStyle w:val="41"/>
          <w:rFonts w:ascii="Cambria" w:hAnsi="Cambria"/>
          <w:b w:val="0"/>
        </w:rPr>
        <w:t>Предоставить возможность Заказчику осуществлят</w:t>
      </w:r>
      <w:r w:rsidR="00D0438C" w:rsidRPr="00F367AA">
        <w:rPr>
          <w:rStyle w:val="41"/>
          <w:rFonts w:ascii="Cambria" w:hAnsi="Cambria"/>
          <w:b w:val="0"/>
        </w:rPr>
        <w:t>ь контроль за качеством оказыва</w:t>
      </w:r>
      <w:r w:rsidR="00C25452" w:rsidRPr="00F367AA">
        <w:rPr>
          <w:rStyle w:val="41"/>
          <w:rFonts w:ascii="Cambria" w:hAnsi="Cambria"/>
          <w:b w:val="0"/>
        </w:rPr>
        <w:t>емых услуг.</w:t>
      </w:r>
    </w:p>
    <w:p w:rsidR="00C25452" w:rsidRPr="00F367AA" w:rsidRDefault="005B3075" w:rsidP="00492165">
      <w:pPr>
        <w:pStyle w:val="40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Style w:val="41"/>
          <w:rFonts w:ascii="Cambria" w:hAnsi="Cambria"/>
          <w:b w:val="0"/>
        </w:rPr>
      </w:pPr>
      <w:r w:rsidRPr="00F367AA">
        <w:rPr>
          <w:rStyle w:val="41"/>
          <w:rFonts w:ascii="Cambria" w:hAnsi="Cambria"/>
          <w:b w:val="0"/>
        </w:rPr>
        <w:t>4</w:t>
      </w:r>
      <w:r w:rsidR="00ED3221" w:rsidRPr="00F367AA">
        <w:rPr>
          <w:rStyle w:val="41"/>
          <w:rFonts w:ascii="Cambria" w:hAnsi="Cambria"/>
          <w:b w:val="0"/>
        </w:rPr>
        <w:t>.</w:t>
      </w:r>
      <w:r w:rsidR="00CB2DC1" w:rsidRPr="00F367AA">
        <w:rPr>
          <w:rStyle w:val="41"/>
          <w:rFonts w:ascii="Cambria" w:hAnsi="Cambria"/>
          <w:b w:val="0"/>
        </w:rPr>
        <w:t>5.</w:t>
      </w:r>
      <w:r w:rsidR="00ED3221" w:rsidRPr="00F367AA">
        <w:rPr>
          <w:rStyle w:val="41"/>
          <w:rFonts w:ascii="Cambria" w:hAnsi="Cambria"/>
          <w:b w:val="0"/>
        </w:rPr>
        <w:t xml:space="preserve"> </w:t>
      </w:r>
      <w:r w:rsidR="00C25452" w:rsidRPr="00F367AA">
        <w:rPr>
          <w:rStyle w:val="41"/>
          <w:rFonts w:ascii="Cambria" w:hAnsi="Cambria"/>
          <w:b w:val="0"/>
        </w:rPr>
        <w:t>Назначить руководителя, ответственного за оказание Услуг.</w:t>
      </w:r>
    </w:p>
    <w:p w:rsidR="00C25452" w:rsidRPr="00F367AA" w:rsidRDefault="00CB2DC1" w:rsidP="00492165">
      <w:pPr>
        <w:pStyle w:val="40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Style w:val="41"/>
          <w:rFonts w:ascii="Cambria" w:hAnsi="Cambria"/>
          <w:b w:val="0"/>
        </w:rPr>
      </w:pPr>
      <w:r w:rsidRPr="00F367AA">
        <w:rPr>
          <w:rStyle w:val="41"/>
          <w:rFonts w:ascii="Cambria" w:hAnsi="Cambria"/>
          <w:b w:val="0"/>
        </w:rPr>
        <w:t>4.6</w:t>
      </w:r>
      <w:r w:rsidR="005B3075" w:rsidRPr="00F367AA">
        <w:rPr>
          <w:rStyle w:val="41"/>
          <w:rFonts w:ascii="Cambria" w:hAnsi="Cambria"/>
          <w:b w:val="0"/>
        </w:rPr>
        <w:t>.</w:t>
      </w:r>
      <w:r w:rsidR="00ED3221" w:rsidRPr="00F367AA">
        <w:rPr>
          <w:rStyle w:val="41"/>
          <w:rFonts w:ascii="Cambria" w:hAnsi="Cambria"/>
          <w:b w:val="0"/>
        </w:rPr>
        <w:t xml:space="preserve"> </w:t>
      </w:r>
      <w:r w:rsidR="00791D23" w:rsidRPr="00F367AA">
        <w:rPr>
          <w:rStyle w:val="41"/>
          <w:rFonts w:ascii="Cambria" w:hAnsi="Cambria"/>
          <w:b w:val="0"/>
        </w:rPr>
        <w:t>При заключении Договоров</w:t>
      </w:r>
      <w:r w:rsidR="00C25452" w:rsidRPr="00F367AA">
        <w:rPr>
          <w:rStyle w:val="41"/>
          <w:rFonts w:ascii="Cambria" w:hAnsi="Cambria"/>
          <w:b w:val="0"/>
        </w:rPr>
        <w:t xml:space="preserve"> разрабо</w:t>
      </w:r>
      <w:r w:rsidR="003A5A2E" w:rsidRPr="00F367AA">
        <w:rPr>
          <w:rStyle w:val="41"/>
          <w:rFonts w:ascii="Cambria" w:hAnsi="Cambria"/>
          <w:b w:val="0"/>
        </w:rPr>
        <w:t>тать и согласовать с Заказчиком:</w:t>
      </w:r>
    </w:p>
    <w:p w:rsidR="00C25452" w:rsidRPr="00F367AA" w:rsidRDefault="00D0438C" w:rsidP="00492165">
      <w:pPr>
        <w:pStyle w:val="40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Style w:val="41"/>
          <w:rFonts w:ascii="Cambria" w:hAnsi="Cambria"/>
          <w:b w:val="0"/>
        </w:rPr>
      </w:pPr>
      <w:r w:rsidRPr="00F367AA">
        <w:rPr>
          <w:rStyle w:val="41"/>
          <w:rFonts w:ascii="Cambria" w:hAnsi="Cambria"/>
          <w:b w:val="0"/>
        </w:rPr>
        <w:t>- Все условия по договор</w:t>
      </w:r>
      <w:r w:rsidR="00791D23" w:rsidRPr="00F367AA">
        <w:rPr>
          <w:rStyle w:val="41"/>
          <w:rFonts w:ascii="Cambria" w:hAnsi="Cambria"/>
          <w:b w:val="0"/>
        </w:rPr>
        <w:t>ам</w:t>
      </w:r>
      <w:r w:rsidR="00BF508D">
        <w:rPr>
          <w:rStyle w:val="41"/>
          <w:rFonts w:ascii="Cambria" w:hAnsi="Cambria"/>
          <w:b w:val="0"/>
        </w:rPr>
        <w:t>;</w:t>
      </w:r>
    </w:p>
    <w:p w:rsidR="00C25452" w:rsidRPr="00F367AA" w:rsidRDefault="00487E1F" w:rsidP="00492165">
      <w:pPr>
        <w:pStyle w:val="40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Style w:val="41"/>
          <w:rFonts w:ascii="Cambria" w:hAnsi="Cambria"/>
          <w:b w:val="0"/>
        </w:rPr>
      </w:pPr>
      <w:r w:rsidRPr="00F367AA">
        <w:rPr>
          <w:rStyle w:val="41"/>
          <w:rFonts w:ascii="Cambria" w:hAnsi="Cambria"/>
          <w:b w:val="0"/>
        </w:rPr>
        <w:t xml:space="preserve">- </w:t>
      </w:r>
      <w:r w:rsidR="00D0438C" w:rsidRPr="00F367AA">
        <w:rPr>
          <w:rStyle w:val="41"/>
          <w:rFonts w:ascii="Cambria" w:hAnsi="Cambria"/>
          <w:b w:val="0"/>
        </w:rPr>
        <w:t xml:space="preserve">Ответственность </w:t>
      </w:r>
      <w:r w:rsidR="00C25452" w:rsidRPr="00F367AA">
        <w:rPr>
          <w:rStyle w:val="41"/>
          <w:rFonts w:ascii="Cambria" w:hAnsi="Cambria"/>
          <w:b w:val="0"/>
        </w:rPr>
        <w:t xml:space="preserve">Исполнителя </w:t>
      </w:r>
      <w:r w:rsidR="00D0438C" w:rsidRPr="00F367AA">
        <w:rPr>
          <w:rStyle w:val="41"/>
          <w:rFonts w:ascii="Cambria" w:hAnsi="Cambria"/>
          <w:b w:val="0"/>
        </w:rPr>
        <w:t>за оказываемые услуги</w:t>
      </w:r>
      <w:r w:rsidR="00BF508D">
        <w:rPr>
          <w:rStyle w:val="41"/>
          <w:rFonts w:ascii="Cambria" w:hAnsi="Cambria"/>
          <w:b w:val="0"/>
        </w:rPr>
        <w:t>.</w:t>
      </w:r>
    </w:p>
    <w:p w:rsidR="003A5A2E" w:rsidRDefault="00CB2DC1" w:rsidP="00492165">
      <w:pPr>
        <w:pStyle w:val="40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Style w:val="41"/>
          <w:rFonts w:ascii="Cambria" w:hAnsi="Cambria"/>
          <w:b w:val="0"/>
        </w:rPr>
      </w:pPr>
      <w:r w:rsidRPr="00F367AA">
        <w:rPr>
          <w:rStyle w:val="41"/>
          <w:rFonts w:ascii="Cambria" w:hAnsi="Cambria"/>
          <w:b w:val="0"/>
        </w:rPr>
        <w:t>4.7</w:t>
      </w:r>
      <w:r w:rsidR="00ED3221" w:rsidRPr="00F367AA">
        <w:rPr>
          <w:rStyle w:val="41"/>
          <w:rFonts w:ascii="Cambria" w:hAnsi="Cambria"/>
          <w:b w:val="0"/>
        </w:rPr>
        <w:t>.</w:t>
      </w:r>
      <w:r w:rsidR="00487E1F" w:rsidRPr="00F367AA">
        <w:rPr>
          <w:rStyle w:val="41"/>
          <w:rFonts w:ascii="Cambria" w:hAnsi="Cambria"/>
          <w:b w:val="0"/>
        </w:rPr>
        <w:t xml:space="preserve"> </w:t>
      </w:r>
      <w:r w:rsidR="007A4D20" w:rsidRPr="00F367AA">
        <w:rPr>
          <w:rStyle w:val="41"/>
          <w:rFonts w:ascii="Cambria" w:hAnsi="Cambria"/>
          <w:b w:val="0"/>
        </w:rPr>
        <w:t xml:space="preserve">После </w:t>
      </w:r>
      <w:r w:rsidR="00D0438C" w:rsidRPr="00F367AA">
        <w:rPr>
          <w:rStyle w:val="41"/>
          <w:rFonts w:ascii="Cambria" w:hAnsi="Cambria"/>
          <w:b w:val="0"/>
        </w:rPr>
        <w:t>оказания услуг</w:t>
      </w:r>
      <w:r w:rsidR="007A4D20" w:rsidRPr="00F367AA">
        <w:rPr>
          <w:rStyle w:val="41"/>
          <w:rFonts w:ascii="Cambria" w:hAnsi="Cambria"/>
          <w:b w:val="0"/>
        </w:rPr>
        <w:t xml:space="preserve"> </w:t>
      </w:r>
      <w:r w:rsidR="00D0438C" w:rsidRPr="00F367AA">
        <w:rPr>
          <w:rStyle w:val="41"/>
          <w:rFonts w:ascii="Cambria" w:hAnsi="Cambria"/>
          <w:b w:val="0"/>
        </w:rPr>
        <w:t xml:space="preserve">по каждому заказу </w:t>
      </w:r>
      <w:r w:rsidR="00791D23" w:rsidRPr="00F367AA">
        <w:rPr>
          <w:rStyle w:val="41"/>
          <w:rFonts w:ascii="Cambria" w:hAnsi="Cambria"/>
          <w:b w:val="0"/>
        </w:rPr>
        <w:t xml:space="preserve">ежемесячно </w:t>
      </w:r>
      <w:r w:rsidR="007A4D20" w:rsidRPr="00F367AA">
        <w:rPr>
          <w:rStyle w:val="41"/>
          <w:rFonts w:ascii="Cambria" w:hAnsi="Cambria"/>
          <w:b w:val="0"/>
        </w:rPr>
        <w:t>пред</w:t>
      </w:r>
      <w:r w:rsidR="00D0438C" w:rsidRPr="00F367AA">
        <w:rPr>
          <w:rStyle w:val="41"/>
          <w:rFonts w:ascii="Cambria" w:hAnsi="Cambria"/>
          <w:b w:val="0"/>
        </w:rPr>
        <w:t>оставля</w:t>
      </w:r>
      <w:r w:rsidR="007A4D20" w:rsidRPr="00F367AA">
        <w:rPr>
          <w:rStyle w:val="41"/>
          <w:rFonts w:ascii="Cambria" w:hAnsi="Cambria"/>
          <w:b w:val="0"/>
        </w:rPr>
        <w:t>ть З</w:t>
      </w:r>
      <w:r w:rsidR="00A3488D">
        <w:rPr>
          <w:rStyle w:val="41"/>
          <w:rFonts w:ascii="Cambria" w:hAnsi="Cambria"/>
          <w:b w:val="0"/>
        </w:rPr>
        <w:t>аказчику полный комплект бухгалтерских закрывающих документов.</w:t>
      </w:r>
    </w:p>
    <w:p w:rsidR="001529FC" w:rsidRDefault="001529FC" w:rsidP="00492165">
      <w:pPr>
        <w:pStyle w:val="40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Style w:val="41"/>
          <w:rFonts w:ascii="Cambria" w:hAnsi="Cambria"/>
          <w:b w:val="0"/>
        </w:rPr>
      </w:pPr>
    </w:p>
    <w:p w:rsidR="001529FC" w:rsidRDefault="001529FC" w:rsidP="001529FC">
      <w:pPr>
        <w:pStyle w:val="40"/>
        <w:numPr>
          <w:ilvl w:val="0"/>
          <w:numId w:val="32"/>
        </w:numPr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Style w:val="41"/>
          <w:rFonts w:ascii="Cambria" w:hAnsi="Cambria"/>
        </w:rPr>
      </w:pPr>
      <w:r w:rsidRPr="001529FC">
        <w:rPr>
          <w:rStyle w:val="41"/>
          <w:rFonts w:ascii="Cambria" w:hAnsi="Cambria"/>
        </w:rPr>
        <w:t xml:space="preserve">Условия оплаты </w:t>
      </w:r>
    </w:p>
    <w:p w:rsidR="001529FC" w:rsidRPr="001529FC" w:rsidRDefault="001529FC" w:rsidP="001529FC">
      <w:pPr>
        <w:pStyle w:val="40"/>
        <w:shd w:val="clear" w:color="auto" w:fill="auto"/>
        <w:tabs>
          <w:tab w:val="left" w:pos="709"/>
        </w:tabs>
        <w:spacing w:line="240" w:lineRule="auto"/>
        <w:ind w:left="720" w:right="20"/>
        <w:jc w:val="both"/>
        <w:rPr>
          <w:rStyle w:val="41"/>
          <w:rFonts w:ascii="Cambria" w:hAnsi="Cambria"/>
        </w:rPr>
      </w:pPr>
    </w:p>
    <w:p w:rsidR="001529FC" w:rsidRPr="00F367AA" w:rsidRDefault="001529FC" w:rsidP="001529FC">
      <w:pPr>
        <w:pStyle w:val="40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Style w:val="41"/>
          <w:rFonts w:ascii="Cambria" w:hAnsi="Cambria"/>
          <w:b w:val="0"/>
        </w:rPr>
      </w:pPr>
      <w:r>
        <w:rPr>
          <w:rStyle w:val="41"/>
          <w:rFonts w:ascii="Cambria" w:hAnsi="Cambria"/>
          <w:b w:val="0"/>
        </w:rPr>
        <w:t xml:space="preserve">100% пост оплата ежемесячно на 30-ый календарный день после подписания акта. </w:t>
      </w:r>
    </w:p>
    <w:p w:rsidR="004674CB" w:rsidRPr="00F367AA" w:rsidRDefault="004674CB" w:rsidP="00492165">
      <w:pPr>
        <w:pStyle w:val="40"/>
        <w:shd w:val="clear" w:color="auto" w:fill="auto"/>
        <w:tabs>
          <w:tab w:val="left" w:pos="709"/>
        </w:tabs>
        <w:spacing w:line="240" w:lineRule="auto"/>
        <w:ind w:right="20"/>
        <w:jc w:val="both"/>
        <w:rPr>
          <w:rStyle w:val="41"/>
          <w:rFonts w:ascii="Cambria" w:hAnsi="Cambria"/>
        </w:rPr>
      </w:pPr>
    </w:p>
    <w:p w:rsidR="00746437" w:rsidRPr="00F367AA" w:rsidRDefault="00746437" w:rsidP="00F96FFA">
      <w:pPr>
        <w:rPr>
          <w:rFonts w:ascii="Cambria" w:hAnsi="Cambria"/>
          <w:b/>
          <w:color w:val="auto"/>
        </w:rPr>
      </w:pPr>
    </w:p>
    <w:p w:rsidR="00F76A1D" w:rsidRPr="00F367AA" w:rsidRDefault="00F76A1D" w:rsidP="00F96FFA">
      <w:pPr>
        <w:rPr>
          <w:rFonts w:ascii="Cambria" w:hAnsi="Cambria"/>
          <w:color w:val="auto"/>
        </w:rPr>
      </w:pPr>
    </w:p>
    <w:p w:rsidR="00D0438C" w:rsidRPr="00F367AA" w:rsidRDefault="00D0438C" w:rsidP="00F96FFA">
      <w:pPr>
        <w:rPr>
          <w:rFonts w:ascii="Cambria" w:hAnsi="Cambria"/>
          <w:color w:val="auto"/>
        </w:rPr>
      </w:pPr>
    </w:p>
    <w:p w:rsidR="004674CB" w:rsidRPr="00816A40" w:rsidRDefault="00816A40" w:rsidP="00F96FFA">
      <w:pPr>
        <w:rPr>
          <w:rFonts w:ascii="Cambria" w:hAnsi="Cambria"/>
          <w:color w:val="auto"/>
        </w:rPr>
      </w:pPr>
      <w:r w:rsidRPr="00816A40">
        <w:rPr>
          <w:rFonts w:ascii="Cambria" w:hAnsi="Cambria"/>
          <w:color w:val="auto"/>
        </w:rPr>
        <w:t>Контактное лицо:</w:t>
      </w:r>
    </w:p>
    <w:p w:rsidR="00816A40" w:rsidRPr="00816A40" w:rsidRDefault="00816A40" w:rsidP="00F96FFA">
      <w:pPr>
        <w:rPr>
          <w:rFonts w:ascii="Cambria" w:hAnsi="Cambria"/>
          <w:color w:val="auto"/>
        </w:rPr>
      </w:pPr>
      <w:r w:rsidRPr="00816A40">
        <w:rPr>
          <w:rFonts w:ascii="Cambria" w:hAnsi="Cambria"/>
          <w:color w:val="auto"/>
        </w:rPr>
        <w:t>Начальник Спортивно-технического отдела</w:t>
      </w:r>
    </w:p>
    <w:p w:rsidR="00816A40" w:rsidRPr="00816A40" w:rsidRDefault="00816A40" w:rsidP="00F96FFA">
      <w:pPr>
        <w:rPr>
          <w:rFonts w:ascii="Cambria" w:hAnsi="Cambria"/>
          <w:color w:val="auto"/>
        </w:rPr>
      </w:pPr>
      <w:r w:rsidRPr="00816A40">
        <w:rPr>
          <w:rFonts w:ascii="Cambria" w:hAnsi="Cambria"/>
          <w:color w:val="auto"/>
        </w:rPr>
        <w:t>Артур Эдуардович Гоарян</w:t>
      </w:r>
    </w:p>
    <w:p w:rsidR="00816A40" w:rsidRPr="00D175BC" w:rsidRDefault="001823B3" w:rsidP="00F96FFA">
      <w:pPr>
        <w:rPr>
          <w:rFonts w:ascii="Cambria" w:hAnsi="Cambria"/>
          <w:color w:val="auto"/>
        </w:rPr>
      </w:pPr>
      <w:hyperlink r:id="rId8" w:history="1">
        <w:r w:rsidR="00361C66" w:rsidRPr="00C30056">
          <w:rPr>
            <w:rStyle w:val="ab"/>
            <w:rFonts w:ascii="Cambria" w:hAnsi="Cambria"/>
            <w:lang w:val="en-US"/>
          </w:rPr>
          <w:t>goaryan</w:t>
        </w:r>
        <w:r w:rsidR="00361C66" w:rsidRPr="00C30056">
          <w:rPr>
            <w:rStyle w:val="ab"/>
            <w:rFonts w:ascii="Cambria" w:hAnsi="Cambria"/>
          </w:rPr>
          <w:t>@</w:t>
        </w:r>
        <w:r w:rsidR="00361C66" w:rsidRPr="00C30056">
          <w:rPr>
            <w:rStyle w:val="ab"/>
            <w:rFonts w:ascii="Cambria" w:hAnsi="Cambria"/>
            <w:lang w:val="en-US"/>
          </w:rPr>
          <w:t>spartak</w:t>
        </w:r>
        <w:r w:rsidR="00361C66" w:rsidRPr="00C30056">
          <w:rPr>
            <w:rStyle w:val="ab"/>
            <w:rFonts w:ascii="Cambria" w:hAnsi="Cambria"/>
          </w:rPr>
          <w:t>.</w:t>
        </w:r>
        <w:r w:rsidR="00361C66" w:rsidRPr="00C30056">
          <w:rPr>
            <w:rStyle w:val="ab"/>
            <w:rFonts w:ascii="Cambria" w:hAnsi="Cambria"/>
            <w:lang w:val="en-US"/>
          </w:rPr>
          <w:t>com</w:t>
        </w:r>
      </w:hyperlink>
    </w:p>
    <w:p w:rsidR="00361C66" w:rsidRPr="00361C66" w:rsidRDefault="00361C66" w:rsidP="00F96FFA">
      <w:pPr>
        <w:rPr>
          <w:rFonts w:ascii="Cambria" w:hAnsi="Cambria"/>
        </w:rPr>
      </w:pPr>
      <w:r>
        <w:rPr>
          <w:rFonts w:ascii="Cambria" w:hAnsi="Cambria"/>
          <w:color w:val="auto"/>
        </w:rPr>
        <w:t>+79175532545</w:t>
      </w:r>
    </w:p>
    <w:p w:rsidR="00F76A1D" w:rsidRPr="00816A40" w:rsidRDefault="00F76A1D" w:rsidP="00F96FFA">
      <w:pPr>
        <w:rPr>
          <w:rFonts w:ascii="Cambria" w:hAnsi="Cambria"/>
        </w:rPr>
      </w:pPr>
    </w:p>
    <w:p w:rsidR="00F76A1D" w:rsidRPr="00F367AA" w:rsidRDefault="00F76A1D" w:rsidP="00F96FFA">
      <w:pPr>
        <w:rPr>
          <w:rFonts w:ascii="Cambria" w:hAnsi="Cambria"/>
        </w:rPr>
      </w:pPr>
    </w:p>
    <w:p w:rsidR="00F76A1D" w:rsidRPr="00F367AA" w:rsidRDefault="00F76A1D" w:rsidP="00F96FFA">
      <w:pPr>
        <w:rPr>
          <w:rFonts w:ascii="Cambria" w:hAnsi="Cambria"/>
        </w:rPr>
      </w:pPr>
    </w:p>
    <w:p w:rsidR="00D07A0F" w:rsidRPr="00F367AA" w:rsidRDefault="00D07A0F" w:rsidP="00F96FFA">
      <w:pPr>
        <w:rPr>
          <w:rFonts w:ascii="Cambria" w:hAnsi="Cambria"/>
        </w:rPr>
      </w:pPr>
    </w:p>
    <w:sectPr w:rsidR="00D07A0F" w:rsidRPr="00F367AA" w:rsidSect="00BB0A8C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3B3" w:rsidRDefault="001823B3" w:rsidP="00E503C9">
      <w:r>
        <w:separator/>
      </w:r>
    </w:p>
  </w:endnote>
  <w:endnote w:type="continuationSeparator" w:id="0">
    <w:p w:rsidR="001823B3" w:rsidRDefault="001823B3" w:rsidP="00E5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3B3" w:rsidRDefault="001823B3" w:rsidP="00E503C9">
      <w:r>
        <w:separator/>
      </w:r>
    </w:p>
  </w:footnote>
  <w:footnote w:type="continuationSeparator" w:id="0">
    <w:p w:rsidR="001823B3" w:rsidRDefault="001823B3" w:rsidP="00E50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5FDD"/>
    <w:multiLevelType w:val="multilevel"/>
    <w:tmpl w:val="D09EBF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B6253"/>
    <w:multiLevelType w:val="hybridMultilevel"/>
    <w:tmpl w:val="91DE66CE"/>
    <w:lvl w:ilvl="0" w:tplc="6B4E152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120B5BF0"/>
    <w:multiLevelType w:val="multilevel"/>
    <w:tmpl w:val="B51A55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" w15:restartNumberingAfterBreak="0">
    <w:nsid w:val="12C83174"/>
    <w:multiLevelType w:val="multilevel"/>
    <w:tmpl w:val="234EACE8"/>
    <w:lvl w:ilvl="0">
      <w:start w:val="1"/>
      <w:numFmt w:val="decimal"/>
      <w:lvlText w:val="%1."/>
      <w:lvlJc w:val="left"/>
      <w:pPr>
        <w:ind w:left="410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hint="default"/>
      </w:rPr>
    </w:lvl>
  </w:abstractNum>
  <w:abstractNum w:abstractNumId="4" w15:restartNumberingAfterBreak="0">
    <w:nsid w:val="13D0351F"/>
    <w:multiLevelType w:val="multilevel"/>
    <w:tmpl w:val="8188DAA2"/>
    <w:lvl w:ilvl="0">
      <w:start w:val="1"/>
      <w:numFmt w:val="decimal"/>
      <w:lvlText w:val="3.8.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FA0538"/>
    <w:multiLevelType w:val="multilevel"/>
    <w:tmpl w:val="3588086E"/>
    <w:lvl w:ilvl="0">
      <w:start w:val="1"/>
      <w:numFmt w:val="decimal"/>
      <w:lvlText w:val="3.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4F23CA"/>
    <w:multiLevelType w:val="multilevel"/>
    <w:tmpl w:val="4F7CB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9A470C"/>
    <w:multiLevelType w:val="hybridMultilevel"/>
    <w:tmpl w:val="3E8CDE5E"/>
    <w:lvl w:ilvl="0" w:tplc="3B884D00">
      <w:start w:val="1"/>
      <w:numFmt w:val="decimal"/>
      <w:lvlText w:val="%1)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2BC410C"/>
    <w:multiLevelType w:val="multilevel"/>
    <w:tmpl w:val="3D346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9" w15:restartNumberingAfterBreak="0">
    <w:nsid w:val="23C33460"/>
    <w:multiLevelType w:val="multilevel"/>
    <w:tmpl w:val="290AB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F201B2"/>
    <w:multiLevelType w:val="hybridMultilevel"/>
    <w:tmpl w:val="5838BCC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258D3AEF"/>
    <w:multiLevelType w:val="multilevel"/>
    <w:tmpl w:val="27F2D9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B525CC"/>
    <w:multiLevelType w:val="multilevel"/>
    <w:tmpl w:val="816447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13" w15:restartNumberingAfterBreak="0">
    <w:nsid w:val="35D57BF1"/>
    <w:multiLevelType w:val="multilevel"/>
    <w:tmpl w:val="76E82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30654C"/>
    <w:multiLevelType w:val="multilevel"/>
    <w:tmpl w:val="76E82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4626F5"/>
    <w:multiLevelType w:val="multilevel"/>
    <w:tmpl w:val="CDD2B0A6"/>
    <w:lvl w:ilvl="0">
      <w:start w:val="1"/>
      <w:numFmt w:val="decimal"/>
      <w:lvlText w:val="4.2.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163C3E"/>
    <w:multiLevelType w:val="hybridMultilevel"/>
    <w:tmpl w:val="477CCFB2"/>
    <w:lvl w:ilvl="0" w:tplc="E0FE12C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575D4189"/>
    <w:multiLevelType w:val="hybridMultilevel"/>
    <w:tmpl w:val="B088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F5C06"/>
    <w:multiLevelType w:val="multilevel"/>
    <w:tmpl w:val="76E820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9B672A7"/>
    <w:multiLevelType w:val="multilevel"/>
    <w:tmpl w:val="27C0761A"/>
    <w:lvl w:ilvl="0">
      <w:start w:val="1"/>
      <w:numFmt w:val="decimal"/>
      <w:lvlText w:val="4.1.%1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861A44"/>
    <w:multiLevelType w:val="multilevel"/>
    <w:tmpl w:val="8C96DB1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5B690700"/>
    <w:multiLevelType w:val="multilevel"/>
    <w:tmpl w:val="76E82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ED4A25"/>
    <w:multiLevelType w:val="multilevel"/>
    <w:tmpl w:val="76E820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943CF5"/>
    <w:multiLevelType w:val="multilevel"/>
    <w:tmpl w:val="A4C2456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D71AF7"/>
    <w:multiLevelType w:val="multilevel"/>
    <w:tmpl w:val="76E82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6226309"/>
    <w:multiLevelType w:val="multilevel"/>
    <w:tmpl w:val="57CCBA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6" w15:restartNumberingAfterBreak="0">
    <w:nsid w:val="66797E33"/>
    <w:multiLevelType w:val="hybridMultilevel"/>
    <w:tmpl w:val="792AE7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AA79FF"/>
    <w:multiLevelType w:val="multilevel"/>
    <w:tmpl w:val="0A8A9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96F5961"/>
    <w:multiLevelType w:val="multilevel"/>
    <w:tmpl w:val="4B7C3DF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7A0D1D81"/>
    <w:multiLevelType w:val="hybridMultilevel"/>
    <w:tmpl w:val="5704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F4723"/>
    <w:multiLevelType w:val="hybridMultilevel"/>
    <w:tmpl w:val="66A0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8314D"/>
    <w:multiLevelType w:val="multilevel"/>
    <w:tmpl w:val="3C4EE856"/>
    <w:lvl w:ilvl="0">
      <w:start w:val="1"/>
      <w:numFmt w:val="decimal"/>
      <w:lvlText w:val="4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E501A8"/>
    <w:multiLevelType w:val="multilevel"/>
    <w:tmpl w:val="4FB2EF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19"/>
  </w:num>
  <w:num w:numId="6">
    <w:abstractNumId w:val="15"/>
  </w:num>
  <w:num w:numId="7">
    <w:abstractNumId w:val="31"/>
  </w:num>
  <w:num w:numId="8">
    <w:abstractNumId w:val="12"/>
  </w:num>
  <w:num w:numId="9">
    <w:abstractNumId w:val="29"/>
  </w:num>
  <w:num w:numId="10">
    <w:abstractNumId w:val="17"/>
  </w:num>
  <w:num w:numId="11">
    <w:abstractNumId w:val="2"/>
  </w:num>
  <w:num w:numId="12">
    <w:abstractNumId w:val="25"/>
  </w:num>
  <w:num w:numId="13">
    <w:abstractNumId w:val="11"/>
  </w:num>
  <w:num w:numId="14">
    <w:abstractNumId w:val="23"/>
  </w:num>
  <w:num w:numId="15">
    <w:abstractNumId w:val="22"/>
  </w:num>
  <w:num w:numId="16">
    <w:abstractNumId w:val="18"/>
  </w:num>
  <w:num w:numId="17">
    <w:abstractNumId w:val="6"/>
  </w:num>
  <w:num w:numId="18">
    <w:abstractNumId w:val="28"/>
  </w:num>
  <w:num w:numId="19">
    <w:abstractNumId w:val="24"/>
  </w:num>
  <w:num w:numId="20">
    <w:abstractNumId w:val="14"/>
  </w:num>
  <w:num w:numId="21">
    <w:abstractNumId w:val="20"/>
  </w:num>
  <w:num w:numId="22">
    <w:abstractNumId w:val="21"/>
  </w:num>
  <w:num w:numId="23">
    <w:abstractNumId w:val="13"/>
  </w:num>
  <w:num w:numId="24">
    <w:abstractNumId w:val="10"/>
  </w:num>
  <w:num w:numId="25">
    <w:abstractNumId w:val="26"/>
  </w:num>
  <w:num w:numId="26">
    <w:abstractNumId w:val="1"/>
  </w:num>
  <w:num w:numId="27">
    <w:abstractNumId w:val="7"/>
  </w:num>
  <w:num w:numId="28">
    <w:abstractNumId w:val="16"/>
  </w:num>
  <w:num w:numId="29">
    <w:abstractNumId w:val="3"/>
  </w:num>
  <w:num w:numId="30">
    <w:abstractNumId w:val="8"/>
  </w:num>
  <w:num w:numId="31">
    <w:abstractNumId w:val="32"/>
  </w:num>
  <w:num w:numId="32">
    <w:abstractNumId w:val="2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52"/>
    <w:rsid w:val="000143A3"/>
    <w:rsid w:val="00037AE6"/>
    <w:rsid w:val="000516A0"/>
    <w:rsid w:val="00077358"/>
    <w:rsid w:val="00077AEF"/>
    <w:rsid w:val="000A08F8"/>
    <w:rsid w:val="000C7AF2"/>
    <w:rsid w:val="000D37BE"/>
    <w:rsid w:val="000D70E1"/>
    <w:rsid w:val="000F11C1"/>
    <w:rsid w:val="00114161"/>
    <w:rsid w:val="001226B1"/>
    <w:rsid w:val="00140EBF"/>
    <w:rsid w:val="001529FC"/>
    <w:rsid w:val="001545A9"/>
    <w:rsid w:val="001727DA"/>
    <w:rsid w:val="001823B3"/>
    <w:rsid w:val="001854F9"/>
    <w:rsid w:val="00190F52"/>
    <w:rsid w:val="00193D51"/>
    <w:rsid w:val="001A0DC7"/>
    <w:rsid w:val="001A2471"/>
    <w:rsid w:val="001B38AE"/>
    <w:rsid w:val="001C1720"/>
    <w:rsid w:val="001C3A42"/>
    <w:rsid w:val="001D54A5"/>
    <w:rsid w:val="001D54FD"/>
    <w:rsid w:val="001E59C4"/>
    <w:rsid w:val="001F5D10"/>
    <w:rsid w:val="002018F9"/>
    <w:rsid w:val="002376FD"/>
    <w:rsid w:val="0024085A"/>
    <w:rsid w:val="00280242"/>
    <w:rsid w:val="002834D3"/>
    <w:rsid w:val="002A0E91"/>
    <w:rsid w:val="002A6D05"/>
    <w:rsid w:val="002C1245"/>
    <w:rsid w:val="002C69A1"/>
    <w:rsid w:val="002D5752"/>
    <w:rsid w:val="002F07F3"/>
    <w:rsid w:val="00310D15"/>
    <w:rsid w:val="003152E1"/>
    <w:rsid w:val="003153FD"/>
    <w:rsid w:val="003274D0"/>
    <w:rsid w:val="00336508"/>
    <w:rsid w:val="00346690"/>
    <w:rsid w:val="00351E94"/>
    <w:rsid w:val="0035593D"/>
    <w:rsid w:val="00357ACE"/>
    <w:rsid w:val="00361C66"/>
    <w:rsid w:val="00380732"/>
    <w:rsid w:val="003A5A2E"/>
    <w:rsid w:val="003C1B9D"/>
    <w:rsid w:val="003C52CB"/>
    <w:rsid w:val="003D04BF"/>
    <w:rsid w:val="003D2DDE"/>
    <w:rsid w:val="003D5C98"/>
    <w:rsid w:val="003D784A"/>
    <w:rsid w:val="003E0D2A"/>
    <w:rsid w:val="00401438"/>
    <w:rsid w:val="0041792E"/>
    <w:rsid w:val="00425248"/>
    <w:rsid w:val="004253C5"/>
    <w:rsid w:val="00427E19"/>
    <w:rsid w:val="00434331"/>
    <w:rsid w:val="00460D32"/>
    <w:rsid w:val="004674CB"/>
    <w:rsid w:val="00472E60"/>
    <w:rsid w:val="00487E1F"/>
    <w:rsid w:val="00492165"/>
    <w:rsid w:val="004E3A33"/>
    <w:rsid w:val="00521755"/>
    <w:rsid w:val="00541827"/>
    <w:rsid w:val="00545533"/>
    <w:rsid w:val="0056414E"/>
    <w:rsid w:val="005878A8"/>
    <w:rsid w:val="005A63FD"/>
    <w:rsid w:val="005B3075"/>
    <w:rsid w:val="005F0AC3"/>
    <w:rsid w:val="005F5767"/>
    <w:rsid w:val="00615354"/>
    <w:rsid w:val="006217E3"/>
    <w:rsid w:val="00622BCC"/>
    <w:rsid w:val="00642B20"/>
    <w:rsid w:val="00643786"/>
    <w:rsid w:val="00656797"/>
    <w:rsid w:val="00674AAC"/>
    <w:rsid w:val="00681631"/>
    <w:rsid w:val="006929E3"/>
    <w:rsid w:val="00693FBB"/>
    <w:rsid w:val="006A2A4A"/>
    <w:rsid w:val="006B0D90"/>
    <w:rsid w:val="006B12F5"/>
    <w:rsid w:val="006C1554"/>
    <w:rsid w:val="006C36E1"/>
    <w:rsid w:val="006C6DA6"/>
    <w:rsid w:val="006C7AF6"/>
    <w:rsid w:val="006D38C0"/>
    <w:rsid w:val="00702607"/>
    <w:rsid w:val="00746437"/>
    <w:rsid w:val="0075559E"/>
    <w:rsid w:val="00756CA0"/>
    <w:rsid w:val="007608A5"/>
    <w:rsid w:val="007804B3"/>
    <w:rsid w:val="00791D23"/>
    <w:rsid w:val="00797931"/>
    <w:rsid w:val="007A4D20"/>
    <w:rsid w:val="007D490C"/>
    <w:rsid w:val="007D52A0"/>
    <w:rsid w:val="007D67CC"/>
    <w:rsid w:val="007E02E6"/>
    <w:rsid w:val="007E26F6"/>
    <w:rsid w:val="007E48FF"/>
    <w:rsid w:val="007E6757"/>
    <w:rsid w:val="007F152E"/>
    <w:rsid w:val="007F16F6"/>
    <w:rsid w:val="007F2648"/>
    <w:rsid w:val="00803418"/>
    <w:rsid w:val="0081692B"/>
    <w:rsid w:val="00816A40"/>
    <w:rsid w:val="00830E79"/>
    <w:rsid w:val="00875BD7"/>
    <w:rsid w:val="00876AFE"/>
    <w:rsid w:val="00886248"/>
    <w:rsid w:val="00891F32"/>
    <w:rsid w:val="0089562C"/>
    <w:rsid w:val="00895928"/>
    <w:rsid w:val="008A5DF6"/>
    <w:rsid w:val="008A738A"/>
    <w:rsid w:val="008B5660"/>
    <w:rsid w:val="008C69D6"/>
    <w:rsid w:val="008E7013"/>
    <w:rsid w:val="008F2B17"/>
    <w:rsid w:val="008F4F71"/>
    <w:rsid w:val="00901AC3"/>
    <w:rsid w:val="0091413B"/>
    <w:rsid w:val="00920C03"/>
    <w:rsid w:val="00952B06"/>
    <w:rsid w:val="0095505A"/>
    <w:rsid w:val="0095726F"/>
    <w:rsid w:val="00957473"/>
    <w:rsid w:val="00962C91"/>
    <w:rsid w:val="00977EE2"/>
    <w:rsid w:val="00990779"/>
    <w:rsid w:val="009B18DF"/>
    <w:rsid w:val="009C5027"/>
    <w:rsid w:val="009D1253"/>
    <w:rsid w:val="009D12EA"/>
    <w:rsid w:val="009D2BC8"/>
    <w:rsid w:val="009E1A45"/>
    <w:rsid w:val="009F458E"/>
    <w:rsid w:val="009F537F"/>
    <w:rsid w:val="00A035E5"/>
    <w:rsid w:val="00A15902"/>
    <w:rsid w:val="00A1594D"/>
    <w:rsid w:val="00A22149"/>
    <w:rsid w:val="00A3488D"/>
    <w:rsid w:val="00A52721"/>
    <w:rsid w:val="00A53888"/>
    <w:rsid w:val="00A7764D"/>
    <w:rsid w:val="00AA4CA6"/>
    <w:rsid w:val="00AB39B0"/>
    <w:rsid w:val="00AF08BE"/>
    <w:rsid w:val="00AF0AA5"/>
    <w:rsid w:val="00B10168"/>
    <w:rsid w:val="00B10238"/>
    <w:rsid w:val="00B36D96"/>
    <w:rsid w:val="00B5034E"/>
    <w:rsid w:val="00B50478"/>
    <w:rsid w:val="00B525FB"/>
    <w:rsid w:val="00B53E29"/>
    <w:rsid w:val="00B64919"/>
    <w:rsid w:val="00BA3DCF"/>
    <w:rsid w:val="00BA47EA"/>
    <w:rsid w:val="00BA4E5F"/>
    <w:rsid w:val="00BB0A8C"/>
    <w:rsid w:val="00BD32F4"/>
    <w:rsid w:val="00BE1795"/>
    <w:rsid w:val="00BF508D"/>
    <w:rsid w:val="00C05E19"/>
    <w:rsid w:val="00C07D80"/>
    <w:rsid w:val="00C105E0"/>
    <w:rsid w:val="00C15537"/>
    <w:rsid w:val="00C25452"/>
    <w:rsid w:val="00C25A45"/>
    <w:rsid w:val="00C60F4A"/>
    <w:rsid w:val="00C613D9"/>
    <w:rsid w:val="00C74942"/>
    <w:rsid w:val="00C82CFE"/>
    <w:rsid w:val="00C83B20"/>
    <w:rsid w:val="00C85992"/>
    <w:rsid w:val="00C954DC"/>
    <w:rsid w:val="00CA2FA6"/>
    <w:rsid w:val="00CB2DC1"/>
    <w:rsid w:val="00CB4307"/>
    <w:rsid w:val="00CC5E25"/>
    <w:rsid w:val="00CF726D"/>
    <w:rsid w:val="00D0438C"/>
    <w:rsid w:val="00D04791"/>
    <w:rsid w:val="00D07A0F"/>
    <w:rsid w:val="00D175BC"/>
    <w:rsid w:val="00D52524"/>
    <w:rsid w:val="00D657DC"/>
    <w:rsid w:val="00D73538"/>
    <w:rsid w:val="00D83754"/>
    <w:rsid w:val="00D913B2"/>
    <w:rsid w:val="00D92A2A"/>
    <w:rsid w:val="00D93DB1"/>
    <w:rsid w:val="00DA5D3C"/>
    <w:rsid w:val="00DA75CD"/>
    <w:rsid w:val="00DB4323"/>
    <w:rsid w:val="00DF52B7"/>
    <w:rsid w:val="00E00965"/>
    <w:rsid w:val="00E06B15"/>
    <w:rsid w:val="00E21D52"/>
    <w:rsid w:val="00E34655"/>
    <w:rsid w:val="00E503C9"/>
    <w:rsid w:val="00E53181"/>
    <w:rsid w:val="00E54C82"/>
    <w:rsid w:val="00E66151"/>
    <w:rsid w:val="00E84B48"/>
    <w:rsid w:val="00E95140"/>
    <w:rsid w:val="00EA002D"/>
    <w:rsid w:val="00EC5F11"/>
    <w:rsid w:val="00ED3221"/>
    <w:rsid w:val="00ED6E88"/>
    <w:rsid w:val="00EE2D28"/>
    <w:rsid w:val="00F018AE"/>
    <w:rsid w:val="00F025E0"/>
    <w:rsid w:val="00F07535"/>
    <w:rsid w:val="00F079C0"/>
    <w:rsid w:val="00F14C36"/>
    <w:rsid w:val="00F367AA"/>
    <w:rsid w:val="00F460A2"/>
    <w:rsid w:val="00F60FF3"/>
    <w:rsid w:val="00F65190"/>
    <w:rsid w:val="00F7549F"/>
    <w:rsid w:val="00F76A1D"/>
    <w:rsid w:val="00F82798"/>
    <w:rsid w:val="00F95E4F"/>
    <w:rsid w:val="00F96FFA"/>
    <w:rsid w:val="00FD7786"/>
    <w:rsid w:val="00FE1643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B18B"/>
  <w15:docId w15:val="{D3F87C46-105E-40B7-A671-31937E30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254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57A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C2545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2545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C2545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2545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2545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2pt">
    <w:name w:val="Основной текст (3) + 12 pt"/>
    <w:basedOn w:val="3"/>
    <w:rsid w:val="00C2545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0">
    <w:name w:val="Заголовок №1 (2)"/>
    <w:basedOn w:val="a"/>
    <w:link w:val="12"/>
    <w:rsid w:val="00C25452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40">
    <w:name w:val="Основной текст (4)"/>
    <w:basedOn w:val="a"/>
    <w:link w:val="4"/>
    <w:rsid w:val="00C254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20">
    <w:name w:val="Основной текст (2)"/>
    <w:basedOn w:val="a"/>
    <w:link w:val="2"/>
    <w:rsid w:val="00C2545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8"/>
      <w:szCs w:val="8"/>
      <w:lang w:eastAsia="en-US"/>
    </w:rPr>
  </w:style>
  <w:style w:type="paragraph" w:customStyle="1" w:styleId="30">
    <w:name w:val="Основной текст (3)"/>
    <w:basedOn w:val="a"/>
    <w:link w:val="3"/>
    <w:rsid w:val="00C25452"/>
    <w:pPr>
      <w:shd w:val="clear" w:color="auto" w:fill="FFFFFF"/>
      <w:spacing w:line="281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3A5A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7A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D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DA6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503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03C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03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03C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39"/>
    <w:rsid w:val="00E0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61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aryan@spart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A2DF-5064-4F8A-B40C-C6D4728A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Гоарян Артур Эдуардович</dc:creator>
  <cp:lastModifiedBy>Панькина Олеся Александровна</cp:lastModifiedBy>
  <cp:revision>6</cp:revision>
  <cp:lastPrinted>2018-08-13T13:03:00Z</cp:lastPrinted>
  <dcterms:created xsi:type="dcterms:W3CDTF">2024-11-21T07:46:00Z</dcterms:created>
  <dcterms:modified xsi:type="dcterms:W3CDTF">2024-11-21T07:59:00Z</dcterms:modified>
</cp:coreProperties>
</file>