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63FB" w:rsidRPr="00853101" w:rsidRDefault="00E2703B" w:rsidP="002263FB">
      <w:pPr>
        <w:jc w:val="right"/>
        <w:rPr>
          <w:b/>
          <w:sz w:val="48"/>
          <w:szCs w:val="48"/>
          <w:u w:val="single"/>
        </w:rPr>
      </w:pPr>
      <w:r w:rsidRPr="00853101">
        <w:rPr>
          <w:b/>
          <w:noProof/>
          <w:sz w:val="48"/>
          <w:szCs w:val="4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341001E2" wp14:editId="6525196F">
            <wp:simplePos x="0" y="0"/>
            <wp:positionH relativeFrom="page">
              <wp:align>left</wp:align>
            </wp:positionH>
            <wp:positionV relativeFrom="paragraph">
              <wp:posOffset>-471627</wp:posOffset>
            </wp:positionV>
            <wp:extent cx="2754607" cy="2790825"/>
            <wp:effectExtent l="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07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63FB" w:rsidRPr="00853101">
        <w:rPr>
          <w:b/>
          <w:sz w:val="48"/>
          <w:szCs w:val="48"/>
          <w:u w:val="single"/>
        </w:rPr>
        <w:t>Приложение к ТЗ</w:t>
      </w:r>
    </w:p>
    <w:p w:rsidR="002263FB" w:rsidRPr="002263FB" w:rsidRDefault="002263FB" w:rsidP="00CD2794">
      <w:pPr>
        <w:spacing w:line="240" w:lineRule="auto"/>
        <w:jc w:val="right"/>
        <w:rPr>
          <w:b/>
          <w:sz w:val="28"/>
          <w:szCs w:val="28"/>
        </w:rPr>
      </w:pPr>
      <w:r w:rsidRPr="002263FB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                    </w:t>
      </w:r>
      <w:r w:rsidRPr="002263FB">
        <w:rPr>
          <w:b/>
          <w:sz w:val="28"/>
          <w:szCs w:val="28"/>
        </w:rPr>
        <w:t xml:space="preserve">        Стул к обеденному столу, "</w:t>
      </w:r>
      <w:proofErr w:type="spellStart"/>
      <w:r w:rsidRPr="002263FB">
        <w:rPr>
          <w:b/>
          <w:sz w:val="28"/>
          <w:szCs w:val="28"/>
        </w:rPr>
        <w:t>Ирокко</w:t>
      </w:r>
      <w:proofErr w:type="spellEnd"/>
      <w:r w:rsidRPr="002263FB">
        <w:rPr>
          <w:b/>
          <w:sz w:val="28"/>
          <w:szCs w:val="28"/>
        </w:rPr>
        <w:t>" морение +</w:t>
      </w:r>
      <w:proofErr w:type="spellStart"/>
      <w:r w:rsidRPr="002263FB">
        <w:rPr>
          <w:b/>
          <w:sz w:val="28"/>
          <w:szCs w:val="28"/>
        </w:rPr>
        <w:t>браширование</w:t>
      </w:r>
      <w:proofErr w:type="spellEnd"/>
    </w:p>
    <w:p w:rsidR="002263FB" w:rsidRDefault="002263FB" w:rsidP="00CD2794">
      <w:pPr>
        <w:spacing w:line="240" w:lineRule="auto"/>
        <w:jc w:val="right"/>
        <w:rPr>
          <w:b/>
          <w:sz w:val="28"/>
          <w:szCs w:val="28"/>
        </w:rPr>
      </w:pPr>
      <w:r w:rsidRPr="002263FB">
        <w:rPr>
          <w:b/>
          <w:sz w:val="28"/>
          <w:szCs w:val="28"/>
        </w:rPr>
        <w:t>Коллекция "</w:t>
      </w:r>
      <w:proofErr w:type="spellStart"/>
      <w:r w:rsidRPr="002263FB">
        <w:rPr>
          <w:b/>
          <w:sz w:val="28"/>
          <w:szCs w:val="28"/>
        </w:rPr>
        <w:t>Лофт</w:t>
      </w:r>
      <w:proofErr w:type="spellEnd"/>
      <w:r w:rsidRPr="002263FB">
        <w:rPr>
          <w:b/>
          <w:sz w:val="28"/>
          <w:szCs w:val="28"/>
        </w:rPr>
        <w:t>" конструкция из металла и массива</w:t>
      </w:r>
    </w:p>
    <w:p w:rsidR="00853101" w:rsidRPr="002263FB" w:rsidRDefault="00853101" w:rsidP="00CD2794">
      <w:pPr>
        <w:spacing w:line="240" w:lineRule="auto"/>
        <w:jc w:val="right"/>
        <w:rPr>
          <w:b/>
          <w:sz w:val="28"/>
          <w:szCs w:val="28"/>
        </w:rPr>
      </w:pPr>
      <w:r w:rsidRPr="002263FB">
        <w:rPr>
          <w:b/>
          <w:sz w:val="28"/>
          <w:szCs w:val="28"/>
        </w:rPr>
        <w:t xml:space="preserve">Коллекция: </w:t>
      </w:r>
      <w:proofErr w:type="spellStart"/>
      <w:r w:rsidRPr="002263FB">
        <w:rPr>
          <w:b/>
          <w:sz w:val="28"/>
          <w:szCs w:val="28"/>
        </w:rPr>
        <w:t>Лофт</w:t>
      </w:r>
      <w:proofErr w:type="spellEnd"/>
    </w:p>
    <w:p w:rsidR="00853101" w:rsidRDefault="00853101" w:rsidP="00CD2794">
      <w:pPr>
        <w:spacing w:line="240" w:lineRule="auto"/>
        <w:jc w:val="right"/>
        <w:rPr>
          <w:b/>
        </w:rPr>
      </w:pPr>
      <w:r w:rsidRPr="002263FB">
        <w:rPr>
          <w:b/>
        </w:rPr>
        <w:t xml:space="preserve">Покрытие: Покрытие </w:t>
      </w:r>
      <w:proofErr w:type="spellStart"/>
      <w:r w:rsidRPr="002263FB">
        <w:rPr>
          <w:b/>
        </w:rPr>
        <w:t>металлокаркаса</w:t>
      </w:r>
      <w:proofErr w:type="spellEnd"/>
      <w:r w:rsidRPr="002263FB">
        <w:rPr>
          <w:b/>
        </w:rPr>
        <w:t xml:space="preserve"> </w:t>
      </w:r>
    </w:p>
    <w:p w:rsidR="00853101" w:rsidRDefault="00853101" w:rsidP="00CD2794">
      <w:pPr>
        <w:spacing w:line="240" w:lineRule="auto"/>
        <w:jc w:val="right"/>
        <w:rPr>
          <w:b/>
        </w:rPr>
      </w:pPr>
      <w:r w:rsidRPr="002263FB">
        <w:rPr>
          <w:b/>
        </w:rPr>
        <w:t>полимерно-порошковое «Муар черный RAL 9005 с блестками»,</w:t>
      </w:r>
    </w:p>
    <w:p w:rsidR="00853101" w:rsidRPr="002263FB" w:rsidRDefault="00853101" w:rsidP="00CD2794">
      <w:pPr>
        <w:spacing w:line="240" w:lineRule="auto"/>
        <w:jc w:val="right"/>
        <w:rPr>
          <w:b/>
        </w:rPr>
      </w:pPr>
      <w:r w:rsidRPr="002263FB">
        <w:rPr>
          <w:b/>
        </w:rPr>
        <w:t xml:space="preserve"> массив покрыт устойчивым полиуретановым покрытием</w:t>
      </w:r>
    </w:p>
    <w:p w:rsidR="002263FB" w:rsidRDefault="00853101" w:rsidP="00CD2794">
      <w:pPr>
        <w:spacing w:line="240" w:lineRule="auto"/>
        <w:jc w:val="right"/>
        <w:rPr>
          <w:b/>
          <w:sz w:val="44"/>
          <w:szCs w:val="44"/>
        </w:rPr>
      </w:pPr>
      <w:r w:rsidRPr="002263FB">
        <w:rPr>
          <w:b/>
        </w:rPr>
        <w:t>Габариты: Высота стула</w:t>
      </w:r>
      <w:r>
        <w:rPr>
          <w:b/>
        </w:rPr>
        <w:t>: 820 мм, ширина стула: 380 мм.</w:t>
      </w:r>
      <w:r w:rsidR="00133207">
        <w:rPr>
          <w:b/>
          <w:noProof/>
          <w:sz w:val="48"/>
          <w:szCs w:val="48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55F5B009" wp14:editId="4D6F3564">
            <wp:simplePos x="0" y="0"/>
            <wp:positionH relativeFrom="column">
              <wp:posOffset>-918210</wp:posOffset>
            </wp:positionH>
            <wp:positionV relativeFrom="paragraph">
              <wp:posOffset>128905</wp:posOffset>
            </wp:positionV>
            <wp:extent cx="2143125" cy="2143125"/>
            <wp:effectExtent l="0" t="0" r="9525" b="9525"/>
            <wp:wrapNone/>
            <wp:docPr id="6" name="Рисунок 6" descr="C:\Users\MGrebenyuk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Grebenyuk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3101" w:rsidRPr="00853101" w:rsidRDefault="00853101" w:rsidP="00CD2794">
      <w:pPr>
        <w:spacing w:line="240" w:lineRule="auto"/>
        <w:jc w:val="right"/>
        <w:rPr>
          <w:b/>
          <w:sz w:val="28"/>
          <w:szCs w:val="28"/>
        </w:rPr>
      </w:pPr>
      <w:r w:rsidRPr="00853101">
        <w:rPr>
          <w:b/>
          <w:sz w:val="28"/>
          <w:szCs w:val="28"/>
        </w:rPr>
        <w:t>Стул барный №2, "</w:t>
      </w:r>
      <w:proofErr w:type="spellStart"/>
      <w:r w:rsidRPr="00853101">
        <w:rPr>
          <w:b/>
          <w:sz w:val="28"/>
          <w:szCs w:val="28"/>
        </w:rPr>
        <w:t>Ирокко</w:t>
      </w:r>
      <w:proofErr w:type="spellEnd"/>
      <w:r w:rsidRPr="00853101">
        <w:rPr>
          <w:b/>
          <w:sz w:val="28"/>
          <w:szCs w:val="28"/>
        </w:rPr>
        <w:t>" морение +</w:t>
      </w:r>
      <w:proofErr w:type="spellStart"/>
      <w:r w:rsidRPr="00853101">
        <w:rPr>
          <w:b/>
          <w:sz w:val="28"/>
          <w:szCs w:val="28"/>
        </w:rPr>
        <w:t>браширование</w:t>
      </w:r>
      <w:proofErr w:type="spellEnd"/>
    </w:p>
    <w:p w:rsidR="00853101" w:rsidRDefault="00853101" w:rsidP="00CD2794">
      <w:pPr>
        <w:spacing w:line="240" w:lineRule="auto"/>
        <w:jc w:val="right"/>
        <w:rPr>
          <w:b/>
          <w:sz w:val="28"/>
          <w:szCs w:val="28"/>
        </w:rPr>
      </w:pPr>
      <w:r w:rsidRPr="00853101">
        <w:rPr>
          <w:b/>
          <w:sz w:val="28"/>
          <w:szCs w:val="28"/>
        </w:rPr>
        <w:t xml:space="preserve">Барные стулья для дома и </w:t>
      </w:r>
    </w:p>
    <w:p w:rsidR="00853101" w:rsidRDefault="00853101" w:rsidP="00CD2794">
      <w:pPr>
        <w:spacing w:line="240" w:lineRule="auto"/>
        <w:jc w:val="right"/>
        <w:rPr>
          <w:b/>
          <w:sz w:val="28"/>
          <w:szCs w:val="28"/>
        </w:rPr>
      </w:pPr>
      <w:r w:rsidRPr="00853101">
        <w:rPr>
          <w:b/>
          <w:sz w:val="28"/>
          <w:szCs w:val="28"/>
        </w:rPr>
        <w:t xml:space="preserve">для сегмента </w:t>
      </w:r>
      <w:proofErr w:type="spellStart"/>
      <w:r w:rsidRPr="00853101">
        <w:rPr>
          <w:b/>
          <w:sz w:val="28"/>
          <w:szCs w:val="28"/>
        </w:rPr>
        <w:t>Horeca</w:t>
      </w:r>
      <w:proofErr w:type="spellEnd"/>
      <w:r w:rsidRPr="00853101">
        <w:rPr>
          <w:b/>
          <w:sz w:val="28"/>
          <w:szCs w:val="28"/>
        </w:rPr>
        <w:t xml:space="preserve"> – </w:t>
      </w:r>
    </w:p>
    <w:p w:rsidR="002263FB" w:rsidRPr="009971F6" w:rsidRDefault="00853101" w:rsidP="00CD2794">
      <w:pPr>
        <w:spacing w:line="240" w:lineRule="auto"/>
        <w:jc w:val="right"/>
        <w:rPr>
          <w:b/>
          <w:sz w:val="28"/>
          <w:szCs w:val="28"/>
        </w:rPr>
      </w:pPr>
      <w:r w:rsidRPr="00853101">
        <w:rPr>
          <w:b/>
          <w:sz w:val="28"/>
          <w:szCs w:val="28"/>
        </w:rPr>
        <w:t>конструкция из металла и массива</w:t>
      </w:r>
    </w:p>
    <w:p w:rsidR="00853101" w:rsidRPr="00853101" w:rsidRDefault="00853101" w:rsidP="00CD2794">
      <w:pPr>
        <w:spacing w:line="240" w:lineRule="auto"/>
        <w:jc w:val="right"/>
        <w:rPr>
          <w:b/>
          <w:sz w:val="28"/>
          <w:szCs w:val="28"/>
        </w:rPr>
      </w:pPr>
      <w:r w:rsidRPr="00853101">
        <w:rPr>
          <w:b/>
          <w:sz w:val="28"/>
          <w:szCs w:val="28"/>
        </w:rPr>
        <w:t xml:space="preserve">Коллекция: </w:t>
      </w:r>
      <w:proofErr w:type="spellStart"/>
      <w:r w:rsidRPr="00853101">
        <w:rPr>
          <w:b/>
          <w:sz w:val="28"/>
          <w:szCs w:val="28"/>
        </w:rPr>
        <w:t>Лофт</w:t>
      </w:r>
      <w:proofErr w:type="spellEnd"/>
    </w:p>
    <w:p w:rsidR="00853101" w:rsidRPr="00853101" w:rsidRDefault="00853101" w:rsidP="00CD2794">
      <w:pPr>
        <w:spacing w:line="240" w:lineRule="auto"/>
        <w:jc w:val="right"/>
        <w:rPr>
          <w:b/>
          <w:sz w:val="28"/>
          <w:szCs w:val="28"/>
        </w:rPr>
      </w:pPr>
    </w:p>
    <w:p w:rsidR="00CD2794" w:rsidRDefault="00133207" w:rsidP="00CD2794">
      <w:pPr>
        <w:spacing w:line="240" w:lineRule="auto"/>
        <w:jc w:val="right"/>
        <w:rPr>
          <w:b/>
          <w:sz w:val="24"/>
          <w:szCs w:val="24"/>
        </w:rPr>
      </w:pPr>
      <w:r w:rsidRPr="009971F6">
        <w:rPr>
          <w:b/>
          <w:noProof/>
          <w:highlight w:val="yellow"/>
          <w:lang w:eastAsia="ru-RU"/>
        </w:rPr>
        <w:drawing>
          <wp:anchor distT="0" distB="0" distL="114300" distR="114300" simplePos="0" relativeHeight="251659264" behindDoc="1" locked="0" layoutInCell="1" allowOverlap="1" wp14:anchorId="4E5FE250" wp14:editId="4F7A031C">
            <wp:simplePos x="0" y="0"/>
            <wp:positionH relativeFrom="column">
              <wp:posOffset>320040</wp:posOffset>
            </wp:positionH>
            <wp:positionV relativeFrom="paragraph">
              <wp:posOffset>147320</wp:posOffset>
            </wp:positionV>
            <wp:extent cx="1853161" cy="2819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161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101" w:rsidRPr="00CD2794">
        <w:rPr>
          <w:b/>
          <w:sz w:val="24"/>
          <w:szCs w:val="24"/>
        </w:rPr>
        <w:t>Покрытие: металл - "Муар черный с блестками",</w:t>
      </w:r>
    </w:p>
    <w:p w:rsidR="00853101" w:rsidRPr="00CD2794" w:rsidRDefault="00853101" w:rsidP="00CD2794">
      <w:pPr>
        <w:spacing w:line="240" w:lineRule="auto"/>
        <w:jc w:val="right"/>
        <w:rPr>
          <w:b/>
          <w:sz w:val="24"/>
          <w:szCs w:val="24"/>
        </w:rPr>
      </w:pPr>
      <w:r w:rsidRPr="00CD2794">
        <w:rPr>
          <w:b/>
          <w:sz w:val="24"/>
          <w:szCs w:val="24"/>
        </w:rPr>
        <w:t xml:space="preserve"> массив - ""</w:t>
      </w:r>
      <w:proofErr w:type="spellStart"/>
      <w:r w:rsidRPr="00CD2794">
        <w:rPr>
          <w:b/>
          <w:sz w:val="24"/>
          <w:szCs w:val="24"/>
        </w:rPr>
        <w:t>Ирокко</w:t>
      </w:r>
      <w:proofErr w:type="spellEnd"/>
      <w:r w:rsidRPr="00CD2794">
        <w:rPr>
          <w:b/>
          <w:sz w:val="24"/>
          <w:szCs w:val="24"/>
        </w:rPr>
        <w:t>" морение +</w:t>
      </w:r>
      <w:proofErr w:type="spellStart"/>
      <w:r w:rsidRPr="00CD2794">
        <w:rPr>
          <w:b/>
          <w:sz w:val="24"/>
          <w:szCs w:val="24"/>
        </w:rPr>
        <w:t>браширование</w:t>
      </w:r>
      <w:proofErr w:type="spellEnd"/>
      <w:r w:rsidRPr="00CD2794">
        <w:rPr>
          <w:b/>
          <w:sz w:val="24"/>
          <w:szCs w:val="24"/>
        </w:rPr>
        <w:t xml:space="preserve"> "</w:t>
      </w:r>
    </w:p>
    <w:p w:rsidR="00853101" w:rsidRPr="00CD2794" w:rsidRDefault="00853101" w:rsidP="00CD2794">
      <w:pPr>
        <w:spacing w:line="240" w:lineRule="auto"/>
        <w:jc w:val="right"/>
        <w:rPr>
          <w:b/>
          <w:sz w:val="24"/>
          <w:szCs w:val="24"/>
        </w:rPr>
      </w:pPr>
      <w:r w:rsidRPr="00CD2794">
        <w:rPr>
          <w:b/>
          <w:sz w:val="24"/>
          <w:szCs w:val="24"/>
        </w:rPr>
        <w:t>Габариты: Высота: 750 мм, длина: 300 мм, ширина: 300 мм</w:t>
      </w:r>
    </w:p>
    <w:p w:rsidR="00CD2794" w:rsidRDefault="00853101" w:rsidP="00CD2794">
      <w:pPr>
        <w:spacing w:line="240" w:lineRule="auto"/>
        <w:jc w:val="right"/>
        <w:rPr>
          <w:b/>
          <w:sz w:val="24"/>
          <w:szCs w:val="24"/>
        </w:rPr>
      </w:pPr>
      <w:r w:rsidRPr="00CD2794">
        <w:rPr>
          <w:b/>
          <w:sz w:val="24"/>
          <w:szCs w:val="24"/>
        </w:rPr>
        <w:t>Особенности: Мебель для стильных контрастных интерьеров,</w:t>
      </w:r>
    </w:p>
    <w:p w:rsidR="00CD2794" w:rsidRDefault="00853101" w:rsidP="00CD2794">
      <w:pPr>
        <w:spacing w:line="240" w:lineRule="auto"/>
        <w:jc w:val="right"/>
        <w:rPr>
          <w:b/>
          <w:sz w:val="24"/>
          <w:szCs w:val="24"/>
        </w:rPr>
      </w:pPr>
      <w:r w:rsidRPr="00CD2794">
        <w:rPr>
          <w:b/>
          <w:sz w:val="24"/>
          <w:szCs w:val="24"/>
        </w:rPr>
        <w:t xml:space="preserve">изготовленная из металла с порошковой покраской и </w:t>
      </w:r>
    </w:p>
    <w:p w:rsidR="00CD2794" w:rsidRDefault="00853101" w:rsidP="00CD2794">
      <w:pPr>
        <w:spacing w:line="240" w:lineRule="auto"/>
        <w:jc w:val="right"/>
        <w:rPr>
          <w:b/>
          <w:sz w:val="24"/>
          <w:szCs w:val="24"/>
        </w:rPr>
      </w:pPr>
      <w:r w:rsidRPr="00CD2794">
        <w:rPr>
          <w:b/>
          <w:sz w:val="24"/>
          <w:szCs w:val="24"/>
        </w:rPr>
        <w:t>массива сосны в двух цветах: «"</w:t>
      </w:r>
      <w:proofErr w:type="spellStart"/>
      <w:r w:rsidRPr="00CD2794">
        <w:rPr>
          <w:b/>
          <w:sz w:val="24"/>
          <w:szCs w:val="24"/>
        </w:rPr>
        <w:t>Ирокко</w:t>
      </w:r>
      <w:proofErr w:type="spellEnd"/>
      <w:r w:rsidRPr="00CD2794">
        <w:rPr>
          <w:b/>
          <w:sz w:val="24"/>
          <w:szCs w:val="24"/>
        </w:rPr>
        <w:t>" морение» и</w:t>
      </w:r>
    </w:p>
    <w:p w:rsidR="00CD2794" w:rsidRDefault="00853101" w:rsidP="00CD2794">
      <w:pPr>
        <w:spacing w:line="240" w:lineRule="auto"/>
        <w:jc w:val="right"/>
        <w:rPr>
          <w:b/>
          <w:sz w:val="24"/>
          <w:szCs w:val="24"/>
        </w:rPr>
      </w:pPr>
      <w:r w:rsidRPr="00CD2794">
        <w:rPr>
          <w:b/>
          <w:sz w:val="24"/>
          <w:szCs w:val="24"/>
        </w:rPr>
        <w:t xml:space="preserve"> «Орех средний» с применением технологии </w:t>
      </w:r>
      <w:proofErr w:type="spellStart"/>
      <w:r w:rsidRPr="00CD2794">
        <w:rPr>
          <w:b/>
          <w:sz w:val="24"/>
          <w:szCs w:val="24"/>
        </w:rPr>
        <w:t>браширования</w:t>
      </w:r>
      <w:proofErr w:type="spellEnd"/>
      <w:r w:rsidRPr="00CD2794">
        <w:rPr>
          <w:b/>
          <w:sz w:val="24"/>
          <w:szCs w:val="24"/>
        </w:rPr>
        <w:t>,</w:t>
      </w:r>
    </w:p>
    <w:p w:rsidR="00D61146" w:rsidRDefault="00853101" w:rsidP="00D61146">
      <w:pPr>
        <w:spacing w:line="240" w:lineRule="auto"/>
        <w:jc w:val="right"/>
        <w:rPr>
          <w:b/>
          <w:sz w:val="28"/>
          <w:szCs w:val="28"/>
        </w:rPr>
      </w:pPr>
      <w:r w:rsidRPr="00CD2794">
        <w:rPr>
          <w:b/>
          <w:sz w:val="24"/>
          <w:szCs w:val="24"/>
        </w:rPr>
        <w:t xml:space="preserve"> подчеркивающей фактуру натуральной древесины.</w:t>
      </w:r>
    </w:p>
    <w:p w:rsidR="00D61146" w:rsidRPr="002263FB" w:rsidRDefault="00D61146" w:rsidP="00D61146">
      <w:pPr>
        <w:jc w:val="right"/>
        <w:rPr>
          <w:b/>
        </w:rPr>
      </w:pPr>
      <w:r w:rsidRPr="002263FB">
        <w:rPr>
          <w:b/>
        </w:rPr>
        <w:t xml:space="preserve">Глубина: 443 мм. Ширина </w:t>
      </w:r>
      <w:proofErr w:type="spellStart"/>
      <w:r w:rsidRPr="002263FB">
        <w:rPr>
          <w:b/>
        </w:rPr>
        <w:t>сидушки</w:t>
      </w:r>
      <w:proofErr w:type="spellEnd"/>
      <w:r w:rsidRPr="002263FB">
        <w:rPr>
          <w:b/>
        </w:rPr>
        <w:t>: 380*380 мм</w:t>
      </w:r>
    </w:p>
    <w:p w:rsidR="00D61146" w:rsidRPr="002263FB" w:rsidRDefault="00133207" w:rsidP="00D61146">
      <w:pPr>
        <w:jc w:val="right"/>
        <w:rPr>
          <w:b/>
        </w:rPr>
      </w:pPr>
      <w:r w:rsidRPr="009971F6"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7249D30" wp14:editId="02AF3014">
            <wp:simplePos x="0" y="0"/>
            <wp:positionH relativeFrom="column">
              <wp:posOffset>-537210</wp:posOffset>
            </wp:positionH>
            <wp:positionV relativeFrom="paragraph">
              <wp:posOffset>227330</wp:posOffset>
            </wp:positionV>
            <wp:extent cx="1439593" cy="1990725"/>
            <wp:effectExtent l="0" t="0" r="825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93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146" w:rsidRPr="002263FB">
        <w:rPr>
          <w:b/>
        </w:rPr>
        <w:t>Вес: 13 кг</w:t>
      </w:r>
    </w:p>
    <w:p w:rsidR="00133207" w:rsidRDefault="00133207" w:rsidP="00D61146">
      <w:pPr>
        <w:jc w:val="right"/>
        <w:rPr>
          <w:rFonts w:ascii="Times New Roman" w:hAnsi="Times New Roman" w:cs="Times New Roman"/>
          <w:b/>
          <w:sz w:val="24"/>
        </w:rPr>
      </w:pPr>
    </w:p>
    <w:p w:rsidR="00133207" w:rsidRDefault="00133207" w:rsidP="00D61146">
      <w:pPr>
        <w:jc w:val="right"/>
        <w:rPr>
          <w:rFonts w:ascii="Times New Roman" w:hAnsi="Times New Roman" w:cs="Times New Roman"/>
          <w:b/>
          <w:sz w:val="24"/>
        </w:rPr>
      </w:pPr>
    </w:p>
    <w:p w:rsidR="00133207" w:rsidRDefault="00133207" w:rsidP="00D61146">
      <w:pPr>
        <w:jc w:val="right"/>
        <w:rPr>
          <w:rFonts w:ascii="Times New Roman" w:hAnsi="Times New Roman" w:cs="Times New Roman"/>
          <w:b/>
          <w:sz w:val="24"/>
        </w:rPr>
      </w:pPr>
    </w:p>
    <w:p w:rsidR="00133207" w:rsidRDefault="00133207" w:rsidP="00D61146">
      <w:pPr>
        <w:jc w:val="right"/>
        <w:rPr>
          <w:rFonts w:ascii="Times New Roman" w:hAnsi="Times New Roman" w:cs="Times New Roman"/>
          <w:b/>
          <w:sz w:val="24"/>
        </w:rPr>
      </w:pPr>
    </w:p>
    <w:p w:rsidR="00133207" w:rsidRDefault="00133207" w:rsidP="00D61146">
      <w:pPr>
        <w:jc w:val="right"/>
        <w:rPr>
          <w:rFonts w:ascii="Times New Roman" w:hAnsi="Times New Roman" w:cs="Times New Roman"/>
          <w:b/>
          <w:sz w:val="24"/>
        </w:rPr>
      </w:pPr>
    </w:p>
    <w:p w:rsidR="00133207" w:rsidRDefault="00133207" w:rsidP="00D61146">
      <w:pPr>
        <w:jc w:val="right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</w:p>
    <w:p w:rsidR="00133207" w:rsidRPr="00133207" w:rsidRDefault="00133207" w:rsidP="00D61146">
      <w:pPr>
        <w:jc w:val="right"/>
        <w:rPr>
          <w:rFonts w:ascii="Times New Roman" w:hAnsi="Times New Roman" w:cs="Times New Roman"/>
          <w:b/>
          <w:sz w:val="24"/>
        </w:rPr>
      </w:pPr>
      <w:r w:rsidRPr="00133207">
        <w:rPr>
          <w:rFonts w:ascii="Times New Roman" w:hAnsi="Times New Roman" w:cs="Times New Roman"/>
          <w:b/>
          <w:sz w:val="24"/>
        </w:rPr>
        <w:lastRenderedPageBreak/>
        <w:t xml:space="preserve">стол в стиле </w:t>
      </w:r>
      <w:r w:rsidRPr="00133207">
        <w:rPr>
          <w:rFonts w:ascii="Times New Roman" w:hAnsi="Times New Roman" w:cs="Times New Roman"/>
          <w:b/>
          <w:sz w:val="24"/>
          <w:lang w:val="en-US"/>
        </w:rPr>
        <w:t>loft</w:t>
      </w:r>
      <w:r w:rsidRPr="00133207">
        <w:rPr>
          <w:rFonts w:ascii="Times New Roman" w:hAnsi="Times New Roman" w:cs="Times New Roman"/>
          <w:b/>
          <w:sz w:val="24"/>
        </w:rPr>
        <w:t xml:space="preserve"> размер 90Х90</w:t>
      </w:r>
    </w:p>
    <w:p w:rsidR="00D61146" w:rsidRPr="00133207" w:rsidRDefault="00133207" w:rsidP="00D61146">
      <w:pPr>
        <w:jc w:val="right"/>
        <w:rPr>
          <w:rFonts w:ascii="Times New Roman" w:hAnsi="Times New Roman" w:cs="Times New Roman"/>
          <w:b/>
          <w:sz w:val="24"/>
        </w:rPr>
      </w:pPr>
      <w:r w:rsidRPr="00133207">
        <w:rPr>
          <w:rFonts w:ascii="Times New Roman" w:hAnsi="Times New Roman" w:cs="Times New Roman"/>
          <w:b/>
          <w:sz w:val="24"/>
        </w:rPr>
        <w:t xml:space="preserve"> конструкция из металла и массива</w:t>
      </w:r>
      <w:r w:rsidRPr="00133207">
        <w:rPr>
          <w:rFonts w:ascii="Times New Roman" w:hAnsi="Times New Roman" w:cs="Times New Roman"/>
          <w:b/>
          <w:noProof/>
          <w:sz w:val="24"/>
          <w:lang w:eastAsia="ru-RU"/>
        </w:rPr>
        <w:t xml:space="preserve"> </w:t>
      </w:r>
      <w:r w:rsidR="009971F6" w:rsidRPr="00133207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75E7FBF7" wp14:editId="5FBA2F69">
            <wp:simplePos x="0" y="0"/>
            <wp:positionH relativeFrom="column">
              <wp:posOffset>-908685</wp:posOffset>
            </wp:positionH>
            <wp:positionV relativeFrom="paragraph">
              <wp:posOffset>-501015</wp:posOffset>
            </wp:positionV>
            <wp:extent cx="3362325" cy="3420550"/>
            <wp:effectExtent l="0" t="0" r="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42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3FB" w:rsidRPr="00853101" w:rsidRDefault="002263FB" w:rsidP="00CD2794">
      <w:pPr>
        <w:spacing w:line="240" w:lineRule="auto"/>
        <w:jc w:val="right"/>
        <w:rPr>
          <w:b/>
          <w:sz w:val="28"/>
          <w:szCs w:val="28"/>
        </w:rPr>
      </w:pPr>
    </w:p>
    <w:p w:rsidR="002263FB" w:rsidRDefault="002263FB" w:rsidP="00CD2794">
      <w:pPr>
        <w:spacing w:line="240" w:lineRule="auto"/>
        <w:jc w:val="right"/>
        <w:rPr>
          <w:b/>
          <w:sz w:val="44"/>
          <w:szCs w:val="44"/>
        </w:rPr>
      </w:pPr>
    </w:p>
    <w:p w:rsidR="002263FB" w:rsidRDefault="002263FB" w:rsidP="002263FB">
      <w:pPr>
        <w:jc w:val="right"/>
        <w:rPr>
          <w:b/>
          <w:sz w:val="44"/>
          <w:szCs w:val="44"/>
        </w:rPr>
      </w:pPr>
    </w:p>
    <w:p w:rsidR="002263FB" w:rsidRDefault="002263FB" w:rsidP="002263FB">
      <w:pPr>
        <w:jc w:val="right"/>
        <w:rPr>
          <w:b/>
          <w:sz w:val="28"/>
          <w:szCs w:val="28"/>
        </w:rPr>
      </w:pPr>
      <w:r w:rsidRPr="002263FB">
        <w:rPr>
          <w:b/>
          <w:sz w:val="28"/>
          <w:szCs w:val="28"/>
        </w:rPr>
        <w:t xml:space="preserve">                                                          </w:t>
      </w:r>
    </w:p>
    <w:p w:rsidR="002263FB" w:rsidRDefault="002263FB" w:rsidP="002263FB">
      <w:pPr>
        <w:jc w:val="right"/>
        <w:rPr>
          <w:b/>
          <w:sz w:val="28"/>
          <w:szCs w:val="28"/>
        </w:rPr>
      </w:pPr>
    </w:p>
    <w:p w:rsidR="002263FB" w:rsidRDefault="002263FB" w:rsidP="002263FB">
      <w:pPr>
        <w:jc w:val="right"/>
        <w:rPr>
          <w:b/>
          <w:sz w:val="28"/>
          <w:szCs w:val="28"/>
        </w:rPr>
      </w:pPr>
    </w:p>
    <w:p w:rsidR="002263FB" w:rsidRDefault="002263FB" w:rsidP="002263FB">
      <w:pPr>
        <w:jc w:val="right"/>
        <w:rPr>
          <w:b/>
          <w:sz w:val="28"/>
          <w:szCs w:val="28"/>
        </w:rPr>
      </w:pPr>
    </w:p>
    <w:p w:rsidR="002263FB" w:rsidRDefault="002263FB" w:rsidP="002263FB">
      <w:pPr>
        <w:jc w:val="right"/>
        <w:rPr>
          <w:b/>
          <w:sz w:val="28"/>
          <w:szCs w:val="28"/>
        </w:rPr>
      </w:pPr>
    </w:p>
    <w:p w:rsidR="002263FB" w:rsidRPr="002263FB" w:rsidRDefault="002263FB" w:rsidP="002263FB">
      <w:pPr>
        <w:jc w:val="right"/>
        <w:rPr>
          <w:b/>
          <w:sz w:val="28"/>
          <w:szCs w:val="28"/>
        </w:rPr>
      </w:pPr>
    </w:p>
    <w:p w:rsidR="002263FB" w:rsidRDefault="00133207" w:rsidP="00133207">
      <w:pPr>
        <w:jc w:val="right"/>
        <w:rPr>
          <w:b/>
        </w:rPr>
      </w:pPr>
      <w:r>
        <w:rPr>
          <w:b/>
        </w:rPr>
        <w:t xml:space="preserve">    </w:t>
      </w:r>
    </w:p>
    <w:p w:rsidR="002263FB" w:rsidRDefault="002263FB" w:rsidP="002263FB">
      <w:pPr>
        <w:jc w:val="right"/>
        <w:rPr>
          <w:b/>
        </w:rPr>
      </w:pPr>
    </w:p>
    <w:p w:rsidR="00E2703B" w:rsidRDefault="00E2703B" w:rsidP="00E2703B">
      <w:pPr>
        <w:rPr>
          <w:b/>
        </w:rPr>
      </w:pPr>
    </w:p>
    <w:p w:rsidR="00E2703B" w:rsidRDefault="00E2703B" w:rsidP="00E2703B">
      <w:pPr>
        <w:rPr>
          <w:b/>
        </w:rPr>
      </w:pPr>
      <w:r w:rsidRPr="00E2703B"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4572000" y="7073798"/>
            <wp:positionH relativeFrom="column">
              <wp:align>right</wp:align>
            </wp:positionH>
            <wp:positionV relativeFrom="paragraph">
              <wp:align>top</wp:align>
            </wp:positionV>
            <wp:extent cx="2447738" cy="2648102"/>
            <wp:effectExtent l="0" t="0" r="0" b="0"/>
            <wp:wrapSquare wrapText="bothSides"/>
            <wp:docPr id="7" name="Рисунок 7" descr="C:\Users\MGrebenyuk\Desktop\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Grebenyuk\Desktop\сто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738" cy="264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>Диаметр столешницы 120см</w:t>
      </w:r>
    </w:p>
    <w:p w:rsidR="002263FB" w:rsidRDefault="00E2703B" w:rsidP="00E2703B">
      <w:pPr>
        <w:rPr>
          <w:b/>
        </w:rPr>
      </w:pPr>
      <w:r>
        <w:rPr>
          <w:b/>
        </w:rPr>
        <w:t>Высота стола 76 см.</w:t>
      </w:r>
      <w:r>
        <w:rPr>
          <w:b/>
        </w:rPr>
        <w:br w:type="textWrapping" w:clear="all"/>
      </w:r>
    </w:p>
    <w:p w:rsidR="002263FB" w:rsidRPr="002263FB" w:rsidRDefault="002263FB" w:rsidP="00E2703B">
      <w:pPr>
        <w:jc w:val="right"/>
        <w:rPr>
          <w:b/>
        </w:rPr>
      </w:pPr>
    </w:p>
    <w:sectPr w:rsidR="002263FB" w:rsidRPr="00226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3FB"/>
    <w:rsid w:val="000F1813"/>
    <w:rsid w:val="00133207"/>
    <w:rsid w:val="002263FB"/>
    <w:rsid w:val="00567588"/>
    <w:rsid w:val="00853101"/>
    <w:rsid w:val="009971F6"/>
    <w:rsid w:val="00B93D4D"/>
    <w:rsid w:val="00C11108"/>
    <w:rsid w:val="00CD2794"/>
    <w:rsid w:val="00D61146"/>
    <w:rsid w:val="00E27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1EBC01"/>
  <w15:chartTrackingRefBased/>
  <w15:docId w15:val="{804A5985-8AE6-4050-BB77-B55FA0B26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32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1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0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9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Гребенюк Маргарита Юрьевна</dc:creator>
  <cp:keywords/>
  <dc:description/>
  <cp:lastModifiedBy>Гребенюк Маргарита Юрьевна</cp:lastModifiedBy>
  <cp:revision>3</cp:revision>
  <dcterms:created xsi:type="dcterms:W3CDTF">2023-04-13T10:49:00Z</dcterms:created>
  <dcterms:modified xsi:type="dcterms:W3CDTF">2024-08-08T12:59:00Z</dcterms:modified>
</cp:coreProperties>
</file>