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1F2" w:rsidRDefault="00D841F2" w:rsidP="00236273">
      <w:bookmarkStart w:id="0" w:name="1"/>
    </w:p>
    <w:p w:rsidR="00D841F2" w:rsidRDefault="00D841F2" w:rsidP="00CF0B4F"/>
    <w:p w:rsidR="00852D83" w:rsidRDefault="00852D83" w:rsidP="00CF0B4F"/>
    <w:p w:rsidR="00852D83" w:rsidRDefault="00852D83" w:rsidP="00CF0B4F"/>
    <w:p w:rsidR="00852D83" w:rsidRDefault="00852D83" w:rsidP="00CF0B4F"/>
    <w:p w:rsidR="00CF0B4F" w:rsidRDefault="00CF0B4F" w:rsidP="00CF0B4F"/>
    <w:p w:rsidR="00CF0B4F" w:rsidRDefault="00CF0B4F" w:rsidP="00CF0B4F"/>
    <w:p w:rsidR="00CF0B4F" w:rsidRDefault="00CF0B4F" w:rsidP="00CF0B4F"/>
    <w:p w:rsidR="00CF0B4F" w:rsidRDefault="00CF0B4F" w:rsidP="00CF0B4F"/>
    <w:p w:rsidR="00CF0B4F" w:rsidRDefault="00CF0B4F" w:rsidP="00CF0B4F"/>
    <w:p w:rsidR="00CF0B4F" w:rsidRDefault="00CF0B4F" w:rsidP="00CF0B4F"/>
    <w:p w:rsidR="00CF0B4F" w:rsidRPr="00506961" w:rsidRDefault="00CF0B4F" w:rsidP="00CF0B4F"/>
    <w:p w:rsidR="00AB6BA6" w:rsidRPr="00D02207" w:rsidRDefault="00D02207" w:rsidP="00506961">
      <w:pPr>
        <w:pStyle w:val="a3"/>
        <w:outlineLvl w:val="9"/>
        <w:rPr>
          <w:lang w:val="ru-RU"/>
        </w:rPr>
      </w:pPr>
      <w:r w:rsidRPr="00D02207">
        <w:rPr>
          <w:lang w:val="ru-RU"/>
        </w:rPr>
        <w:t xml:space="preserve">Техническое задание на внедрение Системы </w:t>
      </w:r>
      <w:r w:rsidRPr="00506961">
        <w:t>SI</w:t>
      </w:r>
      <w:r w:rsidRPr="00D02207">
        <w:rPr>
          <w:lang w:val="ru-RU"/>
        </w:rPr>
        <w:t xml:space="preserve"> и оказание услуг</w:t>
      </w:r>
      <w:bookmarkEnd w:id="0"/>
    </w:p>
    <w:p w:rsidR="00AB6BA6" w:rsidRPr="00AB6BA6" w:rsidRDefault="00D02207" w:rsidP="00506961">
      <w:pPr>
        <w:pStyle w:val="SublineHeader"/>
        <w:outlineLvl w:val="9"/>
        <w:rPr>
          <w:rFonts w:ascii="Times New Roman" w:hAnsi="Times New Roman"/>
          <w:sz w:val="24"/>
        </w:rPr>
      </w:pPr>
      <w:r w:rsidRPr="00AB6BA6">
        <w:t>Security Operation Center</w:t>
      </w:r>
    </w:p>
    <w:p w:rsidR="00AB6BA6" w:rsidRDefault="00AB6BA6" w:rsidP="00506961">
      <w:pPr>
        <w:jc w:val="center"/>
      </w:pPr>
    </w:p>
    <w:p w:rsidR="00940D8A" w:rsidRDefault="00940D8A" w:rsidP="00506961">
      <w:pPr>
        <w:jc w:val="center"/>
      </w:pPr>
    </w:p>
    <w:p w:rsidR="00940D8A" w:rsidRDefault="00940D8A" w:rsidP="00506961">
      <w:pPr>
        <w:jc w:val="center"/>
      </w:pPr>
    </w:p>
    <w:p w:rsidR="00506961" w:rsidRDefault="00506961" w:rsidP="00506961">
      <w:pPr>
        <w:jc w:val="center"/>
      </w:pPr>
    </w:p>
    <w:p w:rsidR="002B48D8" w:rsidRDefault="002B48D8" w:rsidP="00506961">
      <w:pPr>
        <w:jc w:val="center"/>
      </w:pPr>
    </w:p>
    <w:p w:rsidR="002B48D8" w:rsidRDefault="002B48D8" w:rsidP="00506961">
      <w:pPr>
        <w:jc w:val="center"/>
      </w:pPr>
    </w:p>
    <w:p w:rsidR="00AE2366" w:rsidRDefault="00AE2366" w:rsidP="00506961">
      <w:pPr>
        <w:jc w:val="center"/>
      </w:pPr>
    </w:p>
    <w:p w:rsidR="00AE2366" w:rsidRDefault="00AE2366" w:rsidP="00506961">
      <w:pPr>
        <w:jc w:val="center"/>
      </w:pPr>
    </w:p>
    <w:p w:rsidR="00AE2366" w:rsidRDefault="00AE2366" w:rsidP="00506961">
      <w:pPr>
        <w:jc w:val="center"/>
      </w:pPr>
    </w:p>
    <w:p w:rsidR="00AE2366" w:rsidRDefault="00AE2366" w:rsidP="00506961">
      <w:pPr>
        <w:jc w:val="center"/>
      </w:pPr>
    </w:p>
    <w:p w:rsidR="00AE2366" w:rsidRDefault="00AE2366" w:rsidP="00506961">
      <w:pPr>
        <w:jc w:val="center"/>
      </w:pPr>
    </w:p>
    <w:p w:rsidR="00AE2366" w:rsidRDefault="00AE2366" w:rsidP="00506961">
      <w:pPr>
        <w:jc w:val="center"/>
      </w:pPr>
    </w:p>
    <w:p w:rsidR="00AE2366" w:rsidRDefault="00AE2366" w:rsidP="00506961">
      <w:pPr>
        <w:jc w:val="center"/>
      </w:pPr>
    </w:p>
    <w:p w:rsidR="00AE2366" w:rsidRDefault="00AE2366" w:rsidP="00506961">
      <w:pPr>
        <w:jc w:val="center"/>
      </w:pPr>
    </w:p>
    <w:p w:rsidR="00852D83" w:rsidRPr="00852D83" w:rsidRDefault="00D02207" w:rsidP="00506961">
      <w:pPr>
        <w:pStyle w:val="SublineHeaderLevel2"/>
        <w:outlineLvl w:val="9"/>
      </w:pPr>
      <w:r w:rsidRPr="00852D83">
        <w:t>Exported on Oct 10, 2024</w:t>
      </w:r>
    </w:p>
    <w:p w:rsidR="00D841F2" w:rsidRDefault="00D02207" w:rsidP="00506961">
      <w:pPr>
        <w:pStyle w:val="ac"/>
        <w:jc w:val="center"/>
      </w:pPr>
      <w:r>
        <w:br w:type="page"/>
      </w:r>
    </w:p>
    <w:sdt>
      <w:sdtPr>
        <w:rPr>
          <w:rFonts w:eastAsia="Times New Roman" w:cs="Times New Roman"/>
          <w:iCs/>
          <w:color w:val="auto"/>
          <w:sz w:val="20"/>
          <w:szCs w:val="24"/>
        </w:rPr>
        <w:id w:val="1056277649"/>
        <w:docPartObj>
          <w:docPartGallery w:val="Table of Contents"/>
          <w:docPartUnique/>
        </w:docPartObj>
      </w:sdtPr>
      <w:sdtEndPr>
        <w:rPr>
          <w:noProof/>
          <w:color w:val="404040" w:themeColor="text1" w:themeTint="BF"/>
          <w:szCs w:val="22"/>
        </w:rPr>
      </w:sdtEndPr>
      <w:sdtContent>
        <w:p w:rsidR="00D841F2" w:rsidRPr="00D02207" w:rsidRDefault="00D02207" w:rsidP="00C4331B">
          <w:pPr>
            <w:pStyle w:val="ae"/>
            <w:rPr>
              <w:lang w:val="ru-RU"/>
            </w:rPr>
          </w:pPr>
          <w:r w:rsidRPr="00D10529">
            <w:t>Table</w:t>
          </w:r>
          <w:r w:rsidRPr="00D02207">
            <w:rPr>
              <w:lang w:val="ru-RU"/>
            </w:rPr>
            <w:t xml:space="preserve"> </w:t>
          </w:r>
          <w:r w:rsidRPr="00D10529">
            <w:t>of</w:t>
          </w:r>
          <w:r w:rsidRPr="00D02207">
            <w:rPr>
              <w:lang w:val="ru-RU"/>
            </w:rPr>
            <w:t xml:space="preserve"> </w:t>
          </w:r>
          <w:r w:rsidRPr="00D10529">
            <w:t>Contents</w:t>
          </w:r>
        </w:p>
        <w:p w:rsidR="00531B81" w:rsidRPr="00D02207" w:rsidRDefault="00531B81" w:rsidP="00D10529">
          <w:pPr>
            <w:pStyle w:val="10"/>
            <w:rPr>
              <w:lang w:val="ru-RU"/>
            </w:rPr>
          </w:pPr>
        </w:p>
        <w:p w:rsidR="002D5829" w:rsidRPr="00D02207" w:rsidRDefault="00D02207">
          <w:pPr>
            <w:pStyle w:val="10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>
            <w:fldChar w:fldCharType="begin"/>
          </w:r>
          <w:r w:rsidR="00091F1E" w:rsidRPr="00D02207">
            <w:rPr>
              <w:lang w:val="ru-RU"/>
            </w:rPr>
            <w:instrText xml:space="preserve"> </w:instrText>
          </w:r>
          <w:r w:rsidR="00091F1E">
            <w:instrText>TOC</w:instrText>
          </w:r>
          <w:r w:rsidR="00091F1E" w:rsidRPr="00D02207">
            <w:rPr>
              <w:lang w:val="ru-RU"/>
            </w:rPr>
            <w:instrText xml:space="preserve"> \</w:instrText>
          </w:r>
          <w:r w:rsidR="00091F1E">
            <w:instrText>o</w:instrText>
          </w:r>
          <w:r w:rsidR="00091F1E" w:rsidRPr="00D02207">
            <w:rPr>
              <w:lang w:val="ru-RU"/>
            </w:rPr>
            <w:instrText xml:space="preserve"> "2-3" \</w:instrText>
          </w:r>
          <w:r w:rsidR="00091F1E">
            <w:instrText>t</w:instrText>
          </w:r>
          <w:r w:rsidR="00091F1E" w:rsidRPr="00D02207">
            <w:rPr>
              <w:lang w:val="ru-RU"/>
            </w:rPr>
            <w:instrText xml:space="preserve"> "</w:instrText>
          </w:r>
          <w:r w:rsidR="00091F1E">
            <w:instrText>Heading</w:instrText>
          </w:r>
          <w:r w:rsidR="00091F1E" w:rsidRPr="00D02207">
            <w:rPr>
              <w:lang w:val="ru-RU"/>
            </w:rPr>
            <w:instrText xml:space="preserve"> 1,</w:instrText>
          </w:r>
          <w:r w:rsidRPr="00D02207">
            <w:rPr>
              <w:lang w:val="ru-RU"/>
            </w:rPr>
            <w:instrText xml:space="preserve">1" </w:instrText>
          </w:r>
          <w:r>
            <w:fldChar w:fldCharType="separate"/>
          </w:r>
          <w:r w:rsidRPr="00D02207">
            <w:rPr>
              <w:lang w:val="ru-RU"/>
            </w:rPr>
            <w:t>1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ТЕРМИНЫ И ОПРЕДЕЛЕНИЯ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256000000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6</w:t>
          </w:r>
          <w:r>
            <w:fldChar w:fldCharType="end"/>
          </w:r>
        </w:p>
        <w:p w:rsidR="002D5829" w:rsidRPr="00D02207" w:rsidRDefault="00D02207">
          <w:pPr>
            <w:pStyle w:val="10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2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ПЕРЕЧЕНЬ СОКРАЩЕНИЙ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256000001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7</w:t>
          </w:r>
          <w:r>
            <w:fldChar w:fldCharType="end"/>
          </w:r>
        </w:p>
        <w:p w:rsidR="002D5829" w:rsidRPr="00D02207" w:rsidRDefault="00D02207">
          <w:pPr>
            <w:pStyle w:val="10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3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ОБЩИЕ СВЕДЕНИЯ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256000002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8</w:t>
          </w:r>
          <w:r>
            <w:fldChar w:fldCharType="end"/>
          </w:r>
        </w:p>
        <w:p w:rsidR="002D5829" w:rsidRPr="00D02207" w:rsidRDefault="00D02207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3.1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Полное наименование АС и ее условное обозначение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256000003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8</w:t>
          </w:r>
          <w:r>
            <w:fldChar w:fldCharType="end"/>
          </w:r>
        </w:p>
        <w:p w:rsidR="002D5829" w:rsidRPr="00D02207" w:rsidRDefault="00D02207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3.2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Наименование организации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256000004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8</w:t>
          </w:r>
          <w:r>
            <w:fldChar w:fldCharType="end"/>
          </w:r>
        </w:p>
        <w:p w:rsidR="002D5829" w:rsidRPr="00D02207" w:rsidRDefault="00D02207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3.3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Плановые сроки начала и окончания работ по созданию Системы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256000005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8</w:t>
          </w:r>
          <w:r>
            <w:fldChar w:fldCharType="end"/>
          </w:r>
        </w:p>
        <w:p w:rsidR="002D5829" w:rsidRPr="00D02207" w:rsidRDefault="00D02207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3.4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Общие сведения об источниках и порядке финансирования работ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256000006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8</w:t>
          </w:r>
          <w:r>
            <w:fldChar w:fldCharType="end"/>
          </w:r>
        </w:p>
        <w:p w:rsidR="002D5829" w:rsidRPr="00D02207" w:rsidRDefault="00D02207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3.5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Порядок оформления и предъявления результатов работ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256000007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9</w:t>
          </w:r>
          <w:r>
            <w:fldChar w:fldCharType="end"/>
          </w:r>
        </w:p>
        <w:p w:rsidR="002D5829" w:rsidRPr="00D02207" w:rsidRDefault="00D02207">
          <w:pPr>
            <w:pStyle w:val="10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4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ЦЕЛИ И НАЗНАЧЕНИЕ СОЗДАНИЯ СИСТЕМЫ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256000008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10</w:t>
          </w:r>
          <w:r>
            <w:fldChar w:fldCharType="end"/>
          </w:r>
        </w:p>
        <w:p w:rsidR="002D5829" w:rsidRPr="00D02207" w:rsidRDefault="00D02207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4.1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Назначение Системы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256000009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10</w:t>
          </w:r>
          <w:r>
            <w:fldChar w:fldCharType="end"/>
          </w:r>
        </w:p>
        <w:p w:rsidR="002D5829" w:rsidRPr="00D02207" w:rsidRDefault="00D02207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4.2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Цели создания Системы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256000010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10</w:t>
          </w:r>
          <w:r>
            <w:fldChar w:fldCharType="end"/>
          </w:r>
        </w:p>
        <w:p w:rsidR="002D5829" w:rsidRPr="00D02207" w:rsidRDefault="00D02207">
          <w:pPr>
            <w:pStyle w:val="10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5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ХАРАКТЕРИСТИКА ОБЪЕКТА АВТОМАТИЗАЦИИ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256000011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11</w:t>
          </w:r>
          <w:r>
            <w:fldChar w:fldCharType="end"/>
          </w:r>
        </w:p>
        <w:p w:rsidR="002D5829" w:rsidRPr="00D02207" w:rsidRDefault="00D02207">
          <w:pPr>
            <w:pStyle w:val="10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6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ТРЕБОВАНИЯ К АВТОМАТИЗИРОВАННОЙ СИСТЕМЕ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256000012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12</w:t>
          </w:r>
          <w:r>
            <w:fldChar w:fldCharType="end"/>
          </w:r>
        </w:p>
        <w:p w:rsidR="002D5829" w:rsidRPr="00D02207" w:rsidRDefault="00D02207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6.1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Требования к структуре ИС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256000013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12</w:t>
          </w:r>
          <w:r>
            <w:fldChar w:fldCharType="end"/>
          </w:r>
        </w:p>
        <w:p w:rsidR="002D5829" w:rsidRPr="00D02207" w:rsidRDefault="00D02207">
          <w:pPr>
            <w:pStyle w:val="30"/>
            <w:tabs>
              <w:tab w:val="left" w:pos="8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6.1.1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К Системе применяются следующие требования: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256000014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12</w:t>
          </w:r>
          <w:r>
            <w:fldChar w:fldCharType="end"/>
          </w:r>
        </w:p>
        <w:p w:rsidR="002D5829" w:rsidRPr="00D02207" w:rsidRDefault="00D02207">
          <w:pPr>
            <w:pStyle w:val="30"/>
            <w:tabs>
              <w:tab w:val="left" w:pos="8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6.1.2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САИВМ должна быть реализована на основе функциональных модулей: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256000015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12</w:t>
          </w:r>
          <w:r>
            <w:fldChar w:fldCharType="end"/>
          </w:r>
        </w:p>
        <w:p w:rsidR="002D5829" w:rsidRPr="00D02207" w:rsidRDefault="00D02207">
          <w:pPr>
            <w:pStyle w:val="30"/>
            <w:tabs>
              <w:tab w:val="left" w:pos="8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6.1.3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Система должна функционировать в следующих режимах: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256000016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16</w:t>
          </w:r>
          <w:r>
            <w:fldChar w:fldCharType="end"/>
          </w:r>
        </w:p>
        <w:p w:rsidR="002D5829" w:rsidRPr="00D02207" w:rsidRDefault="00D02207">
          <w:pPr>
            <w:pStyle w:val="30"/>
            <w:tabs>
              <w:tab w:val="left" w:pos="8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6.1.4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Требования по диагностированию Системы: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256000017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16</w:t>
          </w:r>
          <w:r>
            <w:fldChar w:fldCharType="end"/>
          </w:r>
        </w:p>
        <w:p w:rsidR="002D5829" w:rsidRPr="00D02207" w:rsidRDefault="00D02207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6.2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Требования к функциям, выполняемым ИС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256000018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18</w:t>
          </w:r>
          <w:r>
            <w:fldChar w:fldCharType="end"/>
          </w:r>
        </w:p>
        <w:p w:rsidR="002D5829" w:rsidRPr="00D02207" w:rsidRDefault="00D02207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6.3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Требования к видам обеспечения ИС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256000019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21</w:t>
          </w:r>
          <w:r>
            <w:fldChar w:fldCharType="end"/>
          </w:r>
        </w:p>
        <w:p w:rsidR="002D5829" w:rsidRPr="00D02207" w:rsidRDefault="00D02207">
          <w:pPr>
            <w:pStyle w:val="30"/>
            <w:tabs>
              <w:tab w:val="left" w:pos="8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6.3.1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Требования к математическому обеспечению ИС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256000020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21</w:t>
          </w:r>
          <w:r>
            <w:fldChar w:fldCharType="end"/>
          </w:r>
        </w:p>
        <w:p w:rsidR="002D5829" w:rsidRPr="00D02207" w:rsidRDefault="00D02207">
          <w:pPr>
            <w:pStyle w:val="30"/>
            <w:tabs>
              <w:tab w:val="left" w:pos="8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6.3.2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Требования к информационному обеспечению ИС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256000021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21</w:t>
          </w:r>
          <w:r>
            <w:fldChar w:fldCharType="end"/>
          </w:r>
        </w:p>
        <w:p w:rsidR="002D5829" w:rsidRPr="00D02207" w:rsidRDefault="00D02207">
          <w:pPr>
            <w:pStyle w:val="30"/>
            <w:tabs>
              <w:tab w:val="left" w:pos="8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6.3.3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Требования к лингвистическому обеспечению ИС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256000022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21</w:t>
          </w:r>
          <w:r>
            <w:fldChar w:fldCharType="end"/>
          </w:r>
        </w:p>
        <w:p w:rsidR="002D5829" w:rsidRPr="00D02207" w:rsidRDefault="00D02207">
          <w:pPr>
            <w:pStyle w:val="30"/>
            <w:tabs>
              <w:tab w:val="left" w:pos="8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6.3.4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Требования к программному обеспечению ИС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256000023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21</w:t>
          </w:r>
          <w:r>
            <w:fldChar w:fldCharType="end"/>
          </w:r>
        </w:p>
        <w:p w:rsidR="002D5829" w:rsidRPr="00D02207" w:rsidRDefault="00D02207">
          <w:pPr>
            <w:pStyle w:val="30"/>
            <w:tabs>
              <w:tab w:val="left" w:pos="8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6.3.5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Требования к техническому обеспечению ИС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256000024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22</w:t>
          </w:r>
          <w:r>
            <w:fldChar w:fldCharType="end"/>
          </w:r>
        </w:p>
        <w:p w:rsidR="002D5829" w:rsidRPr="00D02207" w:rsidRDefault="00D02207">
          <w:pPr>
            <w:pStyle w:val="30"/>
            <w:tabs>
              <w:tab w:val="left" w:pos="8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6.3.6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Требования к метрологическому обеспечению ИС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256000025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22</w:t>
          </w:r>
          <w:r>
            <w:fldChar w:fldCharType="end"/>
          </w:r>
        </w:p>
        <w:p w:rsidR="002D5829" w:rsidRPr="00D02207" w:rsidRDefault="00D02207">
          <w:pPr>
            <w:pStyle w:val="30"/>
            <w:tabs>
              <w:tab w:val="left" w:pos="8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6.3.7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Требования к организационному обеспечению ИС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256000026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22</w:t>
          </w:r>
          <w:r>
            <w:fldChar w:fldCharType="end"/>
          </w:r>
        </w:p>
        <w:p w:rsidR="002D5829" w:rsidRPr="00D02207" w:rsidRDefault="00D02207">
          <w:pPr>
            <w:pStyle w:val="30"/>
            <w:tabs>
              <w:tab w:val="left" w:pos="8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6.3.8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Требования к методическому обеспечению ИС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256000027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23</w:t>
          </w:r>
          <w:r>
            <w:fldChar w:fldCharType="end"/>
          </w:r>
        </w:p>
        <w:p w:rsidR="002D5829" w:rsidRPr="00D02207" w:rsidRDefault="00D02207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6.4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Общие технические требования к ИС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256000028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27</w:t>
          </w:r>
          <w:r>
            <w:fldChar w:fldCharType="end"/>
          </w:r>
        </w:p>
        <w:p w:rsidR="002D5829" w:rsidRPr="00D02207" w:rsidRDefault="00D02207">
          <w:pPr>
            <w:pStyle w:val="30"/>
            <w:tabs>
              <w:tab w:val="left" w:pos="8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6.4.1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Требованиях к численности и квалификации персонала и пользователей ИС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256000029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27</w:t>
          </w:r>
          <w:r>
            <w:fldChar w:fldCharType="end"/>
          </w:r>
        </w:p>
        <w:p w:rsidR="002D5829" w:rsidRPr="00D02207" w:rsidRDefault="00D02207">
          <w:pPr>
            <w:pStyle w:val="30"/>
            <w:tabs>
              <w:tab w:val="left" w:pos="8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6.4.2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Требования к показателям назначения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256000030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27</w:t>
          </w:r>
          <w:r>
            <w:fldChar w:fldCharType="end"/>
          </w:r>
        </w:p>
        <w:p w:rsidR="002D5829" w:rsidRPr="00D02207" w:rsidRDefault="00D02207">
          <w:pPr>
            <w:pStyle w:val="30"/>
            <w:tabs>
              <w:tab w:val="left" w:pos="8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6.4.3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Требования к надежности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256000031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28</w:t>
          </w:r>
          <w:r>
            <w:fldChar w:fldCharType="end"/>
          </w:r>
        </w:p>
        <w:p w:rsidR="002D5829" w:rsidRPr="00D02207" w:rsidRDefault="00D02207">
          <w:pPr>
            <w:pStyle w:val="30"/>
            <w:tabs>
              <w:tab w:val="left" w:pos="8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6.4.4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Требования по безопасности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256000032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29</w:t>
          </w:r>
          <w:r>
            <w:fldChar w:fldCharType="end"/>
          </w:r>
        </w:p>
        <w:p w:rsidR="002D5829" w:rsidRPr="00D02207" w:rsidRDefault="00D02207">
          <w:pPr>
            <w:pStyle w:val="30"/>
            <w:tabs>
              <w:tab w:val="left" w:pos="8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6.4.5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Требования к эргономике и технической эстетике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256000033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29</w:t>
          </w:r>
          <w:r>
            <w:fldChar w:fldCharType="end"/>
          </w:r>
        </w:p>
        <w:p w:rsidR="002D5829" w:rsidRPr="00D02207" w:rsidRDefault="00D02207">
          <w:pPr>
            <w:pStyle w:val="30"/>
            <w:tabs>
              <w:tab w:val="left" w:pos="8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6.4.6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Требования к транспортабельности для подвижных АС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256000034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29</w:t>
          </w:r>
          <w:r>
            <w:fldChar w:fldCharType="end"/>
          </w:r>
        </w:p>
        <w:p w:rsidR="002D5829" w:rsidRPr="00D02207" w:rsidRDefault="00D02207">
          <w:pPr>
            <w:pStyle w:val="30"/>
            <w:tabs>
              <w:tab w:val="left" w:pos="8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6.4.7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Требования к эксплуатации, техническому обслуживанию, ремонту и хранению компонентов ИС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256000035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30</w:t>
          </w:r>
          <w:r>
            <w:fldChar w:fldCharType="end"/>
          </w:r>
        </w:p>
        <w:p w:rsidR="002D5829" w:rsidRPr="00D02207" w:rsidRDefault="00D02207">
          <w:pPr>
            <w:pStyle w:val="30"/>
            <w:tabs>
              <w:tab w:val="left" w:pos="8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6.4.8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Требования к защите информации от несанкционированного доступа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256000036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30</w:t>
          </w:r>
          <w:r>
            <w:fldChar w:fldCharType="end"/>
          </w:r>
        </w:p>
        <w:p w:rsidR="002D5829" w:rsidRPr="00D02207" w:rsidRDefault="00D02207">
          <w:pPr>
            <w:pStyle w:val="30"/>
            <w:tabs>
              <w:tab w:val="left" w:pos="8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6.4.9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Требования по сохранности информации при авариях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256000037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31</w:t>
          </w:r>
          <w:r>
            <w:fldChar w:fldCharType="end"/>
          </w:r>
        </w:p>
        <w:p w:rsidR="002D5829" w:rsidRPr="00D02207" w:rsidRDefault="00D02207">
          <w:pPr>
            <w:pStyle w:val="30"/>
            <w:tabs>
              <w:tab w:val="left" w:pos="8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6.4.10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Требования к защите от влияния внешних воздействий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256000038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32</w:t>
          </w:r>
          <w:r>
            <w:fldChar w:fldCharType="end"/>
          </w:r>
        </w:p>
        <w:p w:rsidR="002D5829" w:rsidRPr="00D02207" w:rsidRDefault="00D02207">
          <w:pPr>
            <w:pStyle w:val="30"/>
            <w:tabs>
              <w:tab w:val="left" w:pos="8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6.4.11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Требования к патентной чистоте и патентоспособности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256000039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32</w:t>
          </w:r>
          <w:r>
            <w:fldChar w:fldCharType="end"/>
          </w:r>
        </w:p>
        <w:p w:rsidR="002D5829" w:rsidRPr="00D02207" w:rsidRDefault="00D02207">
          <w:pPr>
            <w:pStyle w:val="30"/>
            <w:tabs>
              <w:tab w:val="left" w:pos="8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6.4.12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Требования по стандартизации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256000040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33</w:t>
          </w:r>
          <w:r>
            <w:fldChar w:fldCharType="end"/>
          </w:r>
        </w:p>
        <w:p w:rsidR="002D5829" w:rsidRPr="00D02207" w:rsidRDefault="00D02207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6.5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Дополнительные требования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256000041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33</w:t>
          </w:r>
          <w:r>
            <w:fldChar w:fldCharType="end"/>
          </w:r>
        </w:p>
        <w:p w:rsidR="002D5829" w:rsidRPr="00D02207" w:rsidRDefault="00D02207">
          <w:pPr>
            <w:pStyle w:val="10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7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СОСТАВ И СОДЕРЖАНИЕ РАБОТ ПО СОЗДАНИЮ ИС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256000042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34</w:t>
          </w:r>
          <w:r>
            <w:fldChar w:fldCharType="end"/>
          </w:r>
        </w:p>
        <w:p w:rsidR="002D5829" w:rsidRPr="00D02207" w:rsidRDefault="00D02207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7.1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Предпроектное обследование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256000043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35</w:t>
          </w:r>
          <w:r>
            <w:fldChar w:fldCharType="end"/>
          </w:r>
        </w:p>
        <w:p w:rsidR="002D5829" w:rsidRPr="00D02207" w:rsidRDefault="00D02207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7.2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Проектирование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256000044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35</w:t>
          </w:r>
          <w:r>
            <w:fldChar w:fldCharType="end"/>
          </w:r>
        </w:p>
        <w:p w:rsidR="002D5829" w:rsidRPr="00D02207" w:rsidRDefault="00D02207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7.3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Внедрение Системы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256000045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36</w:t>
          </w:r>
          <w:r>
            <w:fldChar w:fldCharType="end"/>
          </w:r>
        </w:p>
        <w:p w:rsidR="002D5829" w:rsidRPr="00D02207" w:rsidRDefault="00D02207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7.4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Разработка аналитических приложений, дашбордов и отчетов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256000046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37</w:t>
          </w:r>
          <w:r>
            <w:fldChar w:fldCharType="end"/>
          </w:r>
        </w:p>
        <w:p w:rsidR="002D5829" w:rsidRPr="00D02207" w:rsidRDefault="00D02207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7.5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Опытная эксплуатация Системы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256000047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43</w:t>
          </w:r>
          <w:r>
            <w:fldChar w:fldCharType="end"/>
          </w:r>
        </w:p>
        <w:p w:rsidR="002D5829" w:rsidRPr="00D02207" w:rsidRDefault="00D02207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7.6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Приёмо-сдаточные испытания Системы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256000048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44</w:t>
          </w:r>
          <w:r>
            <w:fldChar w:fldCharType="end"/>
          </w:r>
        </w:p>
        <w:p w:rsidR="002D5829" w:rsidRPr="00D02207" w:rsidRDefault="00D02207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7.7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Перевод Системы в промышленную эксплуатацию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256000049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44</w:t>
          </w:r>
          <w:r>
            <w:fldChar w:fldCharType="end"/>
          </w:r>
        </w:p>
        <w:p w:rsidR="002D5829" w:rsidRPr="00D02207" w:rsidRDefault="00D02207">
          <w:pPr>
            <w:pStyle w:val="10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8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ПОРЯДОК РАЗРАБОТКИ ИС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256000050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46</w:t>
          </w:r>
          <w:r>
            <w:fldChar w:fldCharType="end"/>
          </w:r>
        </w:p>
        <w:p w:rsidR="002D5829" w:rsidRPr="00D02207" w:rsidRDefault="00D02207">
          <w:pPr>
            <w:pStyle w:val="10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9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ПОРЯДОК КОНТРОЛЯ И ПРИЕМКИ ИС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256000051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47</w:t>
          </w:r>
          <w:r>
            <w:fldChar w:fldCharType="end"/>
          </w:r>
        </w:p>
        <w:p w:rsidR="002D5829" w:rsidRPr="00D02207" w:rsidRDefault="00D02207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9.1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Общие требования к приемке работ: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256000052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47</w:t>
          </w:r>
          <w:r>
            <w:fldChar w:fldCharType="end"/>
          </w:r>
        </w:p>
        <w:p w:rsidR="002D5829" w:rsidRPr="00D02207" w:rsidRDefault="00D02207">
          <w:pPr>
            <w:pStyle w:val="10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lastRenderedPageBreak/>
            <w:t>10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ТРЕБОВАНИЯ К СОСТАВУ И СОДЕРЖАНИЮ РАБОТ ПО ПОДГОТОВКЕ ОБЪЕКТА АВТОМАТИЗАЦИИ К ВВОДУ ИС В ДЕЙСТВИЕ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256000053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48</w:t>
          </w:r>
          <w:r>
            <w:fldChar w:fldCharType="end"/>
          </w:r>
        </w:p>
        <w:p w:rsidR="002D5829" w:rsidRPr="00D02207" w:rsidRDefault="00D02207">
          <w:pPr>
            <w:pStyle w:val="20"/>
            <w:tabs>
              <w:tab w:val="left" w:pos="8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10.1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Требования к подготовительным работам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256000054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48</w:t>
          </w:r>
          <w:r>
            <w:fldChar w:fldCharType="end"/>
          </w:r>
        </w:p>
        <w:p w:rsidR="002D5829" w:rsidRPr="00D02207" w:rsidRDefault="00D02207">
          <w:pPr>
            <w:pStyle w:val="20"/>
            <w:tabs>
              <w:tab w:val="left" w:pos="8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10.2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Требования к обучению пользователей Системы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256000055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48</w:t>
          </w:r>
          <w:r>
            <w:fldChar w:fldCharType="end"/>
          </w:r>
        </w:p>
        <w:p w:rsidR="002D5829" w:rsidRPr="00D02207" w:rsidRDefault="00D02207">
          <w:pPr>
            <w:pStyle w:val="10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D02207">
            <w:rPr>
              <w:lang w:val="ru-RU"/>
            </w:rPr>
            <w:t>11</w:t>
          </w:r>
          <w:r w:rsidRPr="00D02207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D02207">
            <w:rPr>
              <w:lang w:val="ru-RU"/>
            </w:rPr>
            <w:t>ТРЕБОВАНИЯ К ДОКУМЕНТИРОВАНИЮ</w:t>
          </w:r>
          <w:r w:rsidRPr="00D02207">
            <w:rPr>
              <w:lang w:val="ru-RU"/>
            </w:rPr>
            <w:tab/>
          </w:r>
          <w:r>
            <w:fldChar w:fldCharType="begin"/>
          </w:r>
          <w:r w:rsidRPr="00D02207">
            <w:rPr>
              <w:lang w:val="ru-RU"/>
            </w:rPr>
            <w:instrText xml:space="preserve"> </w:instrText>
          </w:r>
          <w:r>
            <w:instrText>PAGEREF</w:instrText>
          </w:r>
          <w:r w:rsidRPr="00D02207">
            <w:rPr>
              <w:lang w:val="ru-RU"/>
            </w:rPr>
            <w:instrText xml:space="preserve"> _</w:instrText>
          </w:r>
          <w:r>
            <w:instrText>Toc</w:instrText>
          </w:r>
          <w:r w:rsidRPr="00D02207">
            <w:rPr>
              <w:lang w:val="ru-RU"/>
            </w:rPr>
            <w:instrText>256000056 \</w:instrText>
          </w:r>
          <w:r>
            <w:instrText>h</w:instrText>
          </w:r>
          <w:r w:rsidRPr="00D02207">
            <w:rPr>
              <w:lang w:val="ru-RU"/>
            </w:rPr>
            <w:instrText xml:space="preserve"> </w:instrText>
          </w:r>
          <w:r>
            <w:fldChar w:fldCharType="separate"/>
          </w:r>
          <w:r w:rsidRPr="00D02207">
            <w:rPr>
              <w:lang w:val="ru-RU"/>
            </w:rPr>
            <w:t>49</w:t>
          </w:r>
          <w:r>
            <w:fldChar w:fldCharType="end"/>
          </w:r>
        </w:p>
        <w:p w:rsidR="002D5829" w:rsidRPr="00D02207" w:rsidRDefault="002D5829">
          <w:pPr>
            <w:pStyle w:val="10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</w:p>
        <w:p w:rsidR="00D841F2" w:rsidRPr="004B5FCD" w:rsidRDefault="00D02207" w:rsidP="004B5FCD">
          <w:pPr>
            <w:pStyle w:val="10"/>
            <w:rPr>
              <w:bCs w:val="0"/>
              <w:noProof/>
            </w:rPr>
          </w:pPr>
          <w:r>
            <w:rPr>
              <w:bCs w:val="0"/>
              <w:noProof/>
            </w:rPr>
            <w:fldChar w:fldCharType="end"/>
          </w:r>
        </w:p>
      </w:sdtContent>
    </w:sdt>
    <w:p w:rsidR="000D499C" w:rsidRDefault="000D499C" w:rsidP="00D841F2">
      <w:pPr>
        <w:spacing w:after="0"/>
        <w:sectPr w:rsidR="000D499C" w:rsidSect="005069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899" w:h="16838"/>
          <w:pgMar w:top="1440" w:right="1701" w:bottom="1440" w:left="1701" w:header="709" w:footer="709" w:gutter="0"/>
          <w:cols w:space="708"/>
          <w:titlePg/>
          <w:docGrid w:linePitch="360"/>
        </w:sectPr>
      </w:pPr>
      <w:bookmarkStart w:id="1" w:name="_GoBack"/>
      <w:bookmarkEnd w:id="1"/>
    </w:p>
    <w:p w:rsidR="00740789" w:rsidRPr="00D841F2" w:rsidRDefault="00740789">
      <w:bookmarkStart w:id="2" w:name="scroll-bookmark-1"/>
      <w:bookmarkEnd w:id="2"/>
    </w:p>
    <w:p w:rsidR="002D5829" w:rsidRDefault="002D2058" w:rsidP="004345DE">
      <w:pPr>
        <w:numPr>
          <w:ilvl w:val="0"/>
          <w:numId w:val="3"/>
        </w:numPr>
      </w:pPr>
      <w:hyperlink w:anchor="scroll-bookmark-2" w:history="1">
        <w:r w:rsidR="00D02207">
          <w:rPr>
            <w:rStyle w:val="a4"/>
          </w:rPr>
          <w:t>ТЕРМИНЫ И ОПРЕДЕЛЕНИЯ</w:t>
        </w:r>
      </w:hyperlink>
    </w:p>
    <w:p w:rsidR="002D5829" w:rsidRDefault="002D2058" w:rsidP="004345DE">
      <w:pPr>
        <w:numPr>
          <w:ilvl w:val="0"/>
          <w:numId w:val="3"/>
        </w:numPr>
      </w:pPr>
      <w:hyperlink w:anchor="scroll-bookmark-3" w:history="1">
        <w:r w:rsidR="00D02207">
          <w:rPr>
            <w:rStyle w:val="a4"/>
          </w:rPr>
          <w:t>ПЕРЕЧЕНЬ СОКРАЩЕНИЙ</w:t>
        </w:r>
      </w:hyperlink>
    </w:p>
    <w:p w:rsidR="002D5829" w:rsidRDefault="002D2058" w:rsidP="004345DE">
      <w:pPr>
        <w:numPr>
          <w:ilvl w:val="0"/>
          <w:numId w:val="3"/>
        </w:numPr>
      </w:pPr>
      <w:hyperlink w:anchor="scroll-bookmark-4" w:history="1">
        <w:r w:rsidR="00D02207">
          <w:rPr>
            <w:rStyle w:val="a4"/>
          </w:rPr>
          <w:t>ОБЩИЕ СВЕДЕНИЯ</w:t>
        </w:r>
      </w:hyperlink>
    </w:p>
    <w:p w:rsidR="002D5829" w:rsidRPr="00D02207" w:rsidRDefault="002D2058" w:rsidP="004345DE">
      <w:pPr>
        <w:numPr>
          <w:ilvl w:val="1"/>
          <w:numId w:val="4"/>
        </w:numPr>
        <w:rPr>
          <w:lang w:val="ru-RU"/>
        </w:rPr>
      </w:pPr>
      <w:hyperlink w:anchor="scroll-bookmark-5" w:history="1">
        <w:r w:rsidR="00D02207" w:rsidRPr="00D02207">
          <w:rPr>
            <w:rStyle w:val="a4"/>
            <w:lang w:val="ru-RU"/>
          </w:rPr>
          <w:t>Полное наименование АС и ее условное обозначение</w:t>
        </w:r>
      </w:hyperlink>
    </w:p>
    <w:p w:rsidR="002D5829" w:rsidRDefault="002D2058" w:rsidP="004345DE">
      <w:pPr>
        <w:numPr>
          <w:ilvl w:val="1"/>
          <w:numId w:val="4"/>
        </w:numPr>
      </w:pPr>
      <w:hyperlink w:anchor="scroll-bookmark-6" w:history="1">
        <w:r w:rsidR="00D02207">
          <w:rPr>
            <w:rStyle w:val="a4"/>
          </w:rPr>
          <w:t>Наименование организации</w:t>
        </w:r>
      </w:hyperlink>
    </w:p>
    <w:p w:rsidR="002D5829" w:rsidRDefault="002D2058" w:rsidP="004345DE">
      <w:pPr>
        <w:numPr>
          <w:ilvl w:val="1"/>
          <w:numId w:val="4"/>
        </w:numPr>
      </w:pPr>
      <w:hyperlink w:anchor="scroll-bookmark-7" w:history="1">
        <w:r w:rsidR="00D02207" w:rsidRPr="00D02207">
          <w:rPr>
            <w:rStyle w:val="a4"/>
            <w:lang w:val="ru-RU"/>
          </w:rPr>
          <w:t xml:space="preserve">Плановые сроки начала и окончания работ по созданию </w:t>
        </w:r>
        <w:proofErr w:type="spellStart"/>
        <w:r w:rsidR="00D02207">
          <w:rPr>
            <w:rStyle w:val="a4"/>
          </w:rPr>
          <w:t>Системы</w:t>
        </w:r>
        <w:proofErr w:type="spellEnd"/>
      </w:hyperlink>
    </w:p>
    <w:p w:rsidR="002D5829" w:rsidRPr="00D02207" w:rsidRDefault="002D2058" w:rsidP="004345DE">
      <w:pPr>
        <w:numPr>
          <w:ilvl w:val="1"/>
          <w:numId w:val="4"/>
        </w:numPr>
        <w:rPr>
          <w:lang w:val="ru-RU"/>
        </w:rPr>
      </w:pPr>
      <w:hyperlink w:anchor="scroll-bookmark-8" w:history="1">
        <w:r w:rsidR="00D02207" w:rsidRPr="00D02207">
          <w:rPr>
            <w:rStyle w:val="a4"/>
            <w:lang w:val="ru-RU"/>
          </w:rPr>
          <w:t>Общие сведения об источниках и порядке финансирования работ</w:t>
        </w:r>
      </w:hyperlink>
    </w:p>
    <w:p w:rsidR="002D5829" w:rsidRPr="00D02207" w:rsidRDefault="002D2058" w:rsidP="004345DE">
      <w:pPr>
        <w:numPr>
          <w:ilvl w:val="1"/>
          <w:numId w:val="4"/>
        </w:numPr>
        <w:rPr>
          <w:lang w:val="ru-RU"/>
        </w:rPr>
      </w:pPr>
      <w:hyperlink w:anchor="scroll-bookmark-9" w:history="1">
        <w:r w:rsidR="00D02207" w:rsidRPr="00D02207">
          <w:rPr>
            <w:rStyle w:val="a4"/>
            <w:lang w:val="ru-RU"/>
          </w:rPr>
          <w:t>Порядок оформления и предъявления результатов работ</w:t>
        </w:r>
      </w:hyperlink>
    </w:p>
    <w:p w:rsidR="002D5829" w:rsidRDefault="002D2058" w:rsidP="004345DE">
      <w:pPr>
        <w:numPr>
          <w:ilvl w:val="0"/>
          <w:numId w:val="3"/>
        </w:numPr>
      </w:pPr>
      <w:hyperlink w:anchor="scroll-bookmark-10" w:history="1">
        <w:r w:rsidR="00D02207">
          <w:rPr>
            <w:rStyle w:val="a4"/>
          </w:rPr>
          <w:t>ЦЕЛИ И НАЗНАЧЕНИЕ СОЗДАНИЯ СИСТЕМЫ</w:t>
        </w:r>
      </w:hyperlink>
    </w:p>
    <w:p w:rsidR="002D5829" w:rsidRDefault="002D2058" w:rsidP="004345DE">
      <w:pPr>
        <w:numPr>
          <w:ilvl w:val="1"/>
          <w:numId w:val="5"/>
        </w:numPr>
      </w:pPr>
      <w:hyperlink w:anchor="scroll-bookmark-11" w:history="1">
        <w:r w:rsidR="00D02207">
          <w:rPr>
            <w:rStyle w:val="a4"/>
          </w:rPr>
          <w:t>Назначение Системы</w:t>
        </w:r>
      </w:hyperlink>
    </w:p>
    <w:p w:rsidR="002D5829" w:rsidRDefault="002D2058" w:rsidP="004345DE">
      <w:pPr>
        <w:numPr>
          <w:ilvl w:val="1"/>
          <w:numId w:val="5"/>
        </w:numPr>
      </w:pPr>
      <w:hyperlink w:anchor="scroll-bookmark-12" w:history="1">
        <w:r w:rsidR="00D02207">
          <w:rPr>
            <w:rStyle w:val="a4"/>
          </w:rPr>
          <w:t>Цели создания Системы</w:t>
        </w:r>
      </w:hyperlink>
    </w:p>
    <w:p w:rsidR="002D5829" w:rsidRDefault="002D2058" w:rsidP="004345DE">
      <w:pPr>
        <w:numPr>
          <w:ilvl w:val="0"/>
          <w:numId w:val="3"/>
        </w:numPr>
      </w:pPr>
      <w:hyperlink w:anchor="scroll-bookmark-13" w:history="1">
        <w:r w:rsidR="00D02207">
          <w:rPr>
            <w:rStyle w:val="a4"/>
          </w:rPr>
          <w:t>ХАРАКТЕРИСТИКА ОБЪЕКТА АВТОМАТИЗАЦИИ</w:t>
        </w:r>
      </w:hyperlink>
    </w:p>
    <w:p w:rsidR="002D5829" w:rsidRDefault="002D2058" w:rsidP="004345DE">
      <w:pPr>
        <w:numPr>
          <w:ilvl w:val="0"/>
          <w:numId w:val="3"/>
        </w:numPr>
      </w:pPr>
      <w:hyperlink w:anchor="scroll-bookmark-14" w:history="1">
        <w:r w:rsidR="00D02207">
          <w:rPr>
            <w:rStyle w:val="a4"/>
          </w:rPr>
          <w:t>ТРЕБОВАНИЯ К АВТОМАТИЗИРОВАННОЙ СИСТЕМЕ</w:t>
        </w:r>
      </w:hyperlink>
    </w:p>
    <w:p w:rsidR="002D5829" w:rsidRDefault="002D2058" w:rsidP="004345DE">
      <w:pPr>
        <w:numPr>
          <w:ilvl w:val="1"/>
          <w:numId w:val="6"/>
        </w:numPr>
      </w:pPr>
      <w:hyperlink w:anchor="scroll-bookmark-15" w:history="1">
        <w:r w:rsidR="00D02207">
          <w:rPr>
            <w:rStyle w:val="a4"/>
          </w:rPr>
          <w:t>Требования к структуре ИС</w:t>
        </w:r>
      </w:hyperlink>
    </w:p>
    <w:p w:rsidR="002D5829" w:rsidRPr="00D02207" w:rsidRDefault="002D2058" w:rsidP="004345DE">
      <w:pPr>
        <w:numPr>
          <w:ilvl w:val="2"/>
          <w:numId w:val="7"/>
        </w:numPr>
        <w:rPr>
          <w:lang w:val="ru-RU"/>
        </w:rPr>
      </w:pPr>
      <w:hyperlink w:anchor="scroll-bookmark-16" w:history="1">
        <w:r w:rsidR="00D02207" w:rsidRPr="00D02207">
          <w:rPr>
            <w:rStyle w:val="a4"/>
            <w:lang w:val="ru-RU"/>
          </w:rPr>
          <w:t>К Системе применяются следующие требования:</w:t>
        </w:r>
      </w:hyperlink>
    </w:p>
    <w:p w:rsidR="002D5829" w:rsidRPr="00D02207" w:rsidRDefault="002D2058" w:rsidP="004345DE">
      <w:pPr>
        <w:numPr>
          <w:ilvl w:val="2"/>
          <w:numId w:val="7"/>
        </w:numPr>
        <w:rPr>
          <w:lang w:val="ru-RU"/>
        </w:rPr>
      </w:pPr>
      <w:hyperlink w:anchor="scroll-bookmark-17" w:history="1">
        <w:r w:rsidR="00D02207" w:rsidRPr="00D02207">
          <w:rPr>
            <w:rStyle w:val="a4"/>
            <w:lang w:val="ru-RU"/>
          </w:rPr>
          <w:t>САИВМ должна быть реализована на основе функциональных модулей:</w:t>
        </w:r>
      </w:hyperlink>
    </w:p>
    <w:p w:rsidR="002D5829" w:rsidRPr="00D02207" w:rsidRDefault="002D2058" w:rsidP="004345DE">
      <w:pPr>
        <w:numPr>
          <w:ilvl w:val="3"/>
          <w:numId w:val="8"/>
        </w:numPr>
        <w:rPr>
          <w:lang w:val="ru-RU"/>
        </w:rPr>
      </w:pPr>
      <w:hyperlink w:anchor="scroll-bookmark-18" w:history="1">
        <w:r w:rsidR="00D02207" w:rsidRPr="00D02207">
          <w:rPr>
            <w:rStyle w:val="a4"/>
            <w:lang w:val="ru-RU"/>
          </w:rPr>
          <w:t>Модуль интеграции с источниками данных должен иметь автоматизированный функционал:</w:t>
        </w:r>
      </w:hyperlink>
    </w:p>
    <w:p w:rsidR="002D5829" w:rsidRPr="00D02207" w:rsidRDefault="002D2058" w:rsidP="004345DE">
      <w:pPr>
        <w:numPr>
          <w:ilvl w:val="3"/>
          <w:numId w:val="8"/>
        </w:numPr>
        <w:rPr>
          <w:lang w:val="ru-RU"/>
        </w:rPr>
      </w:pPr>
      <w:hyperlink w:anchor="scroll-bookmark-19" w:history="1">
        <w:r w:rsidR="00D02207" w:rsidRPr="00D02207">
          <w:rPr>
            <w:rStyle w:val="a4"/>
            <w:lang w:val="ru-RU"/>
          </w:rPr>
          <w:t>Модуль извлечения, обработки, преобразования, загрузки данных должен иметь автоматизированный функционал:</w:t>
        </w:r>
      </w:hyperlink>
    </w:p>
    <w:p w:rsidR="002D5829" w:rsidRPr="00D02207" w:rsidRDefault="002D2058" w:rsidP="004345DE">
      <w:pPr>
        <w:numPr>
          <w:ilvl w:val="3"/>
          <w:numId w:val="8"/>
        </w:numPr>
        <w:rPr>
          <w:lang w:val="ru-RU"/>
        </w:rPr>
      </w:pPr>
      <w:hyperlink w:anchor="scroll-bookmark-20" w:history="1">
        <w:r w:rsidR="00D02207" w:rsidRPr="00D02207">
          <w:rPr>
            <w:rStyle w:val="a4"/>
            <w:lang w:val="ru-RU"/>
          </w:rPr>
          <w:t>Модуль фильтрации и хранения данных (</w:t>
        </w:r>
        <w:r w:rsidR="00D02207">
          <w:rPr>
            <w:rStyle w:val="a4"/>
          </w:rPr>
          <w:t>DWH</w:t>
        </w:r>
        <w:r w:rsidR="00D02207" w:rsidRPr="00D02207">
          <w:rPr>
            <w:rStyle w:val="a4"/>
            <w:lang w:val="ru-RU"/>
          </w:rPr>
          <w:t>) должен иметь автоматизированный функционал:</w:t>
        </w:r>
      </w:hyperlink>
    </w:p>
    <w:p w:rsidR="002D5829" w:rsidRPr="00D02207" w:rsidRDefault="002D2058" w:rsidP="004345DE">
      <w:pPr>
        <w:numPr>
          <w:ilvl w:val="3"/>
          <w:numId w:val="8"/>
        </w:numPr>
        <w:rPr>
          <w:lang w:val="ru-RU"/>
        </w:rPr>
      </w:pPr>
      <w:hyperlink w:anchor="scroll-bookmark-21" w:history="1">
        <w:r w:rsidR="00D02207" w:rsidRPr="00D02207">
          <w:rPr>
            <w:rStyle w:val="a4"/>
            <w:lang w:val="ru-RU"/>
          </w:rPr>
          <w:t>Модуль анализа и исследования должен иметь автоматизированный функционал:</w:t>
        </w:r>
      </w:hyperlink>
    </w:p>
    <w:p w:rsidR="002D5829" w:rsidRPr="00D02207" w:rsidRDefault="002D2058" w:rsidP="004345DE">
      <w:pPr>
        <w:numPr>
          <w:ilvl w:val="3"/>
          <w:numId w:val="8"/>
        </w:numPr>
        <w:rPr>
          <w:lang w:val="ru-RU"/>
        </w:rPr>
      </w:pPr>
      <w:hyperlink w:anchor="scroll-bookmark-22" w:history="1">
        <w:r w:rsidR="00D02207" w:rsidRPr="00D02207">
          <w:rPr>
            <w:rStyle w:val="a4"/>
            <w:lang w:val="ru-RU"/>
          </w:rPr>
          <w:t>Модуль визуализации данных и отчетности должен иметь автоматизированный функционал:</w:t>
        </w:r>
      </w:hyperlink>
    </w:p>
    <w:p w:rsidR="002D5829" w:rsidRPr="00D02207" w:rsidRDefault="002D2058" w:rsidP="004345DE">
      <w:pPr>
        <w:numPr>
          <w:ilvl w:val="3"/>
          <w:numId w:val="8"/>
        </w:numPr>
        <w:rPr>
          <w:lang w:val="ru-RU"/>
        </w:rPr>
      </w:pPr>
      <w:hyperlink w:anchor="scroll-bookmark-23" w:history="1">
        <w:r w:rsidR="00D02207" w:rsidRPr="00D02207">
          <w:rPr>
            <w:rStyle w:val="a4"/>
            <w:lang w:val="ru-RU"/>
          </w:rPr>
          <w:t>Модуль централизованного управления должен иметь автоматизированный функционал:</w:t>
        </w:r>
      </w:hyperlink>
    </w:p>
    <w:p w:rsidR="002D5829" w:rsidRPr="00D02207" w:rsidRDefault="002D2058" w:rsidP="004345DE">
      <w:pPr>
        <w:numPr>
          <w:ilvl w:val="2"/>
          <w:numId w:val="7"/>
        </w:numPr>
        <w:rPr>
          <w:lang w:val="ru-RU"/>
        </w:rPr>
      </w:pPr>
      <w:hyperlink w:anchor="scroll-bookmark-24" w:history="1">
        <w:r w:rsidR="00D02207" w:rsidRPr="00D02207">
          <w:rPr>
            <w:rStyle w:val="a4"/>
            <w:lang w:val="ru-RU"/>
          </w:rPr>
          <w:t>Система должна функционировать в следующих режимах:</w:t>
        </w:r>
      </w:hyperlink>
    </w:p>
    <w:p w:rsidR="002D5829" w:rsidRDefault="002D2058" w:rsidP="004345DE">
      <w:pPr>
        <w:numPr>
          <w:ilvl w:val="2"/>
          <w:numId w:val="7"/>
        </w:numPr>
      </w:pPr>
      <w:hyperlink w:anchor="scroll-bookmark-25" w:history="1">
        <w:r w:rsidR="00D02207">
          <w:rPr>
            <w:rStyle w:val="a4"/>
          </w:rPr>
          <w:t>Требования по диагностированию Системы:</w:t>
        </w:r>
      </w:hyperlink>
    </w:p>
    <w:p w:rsidR="002D5829" w:rsidRDefault="002D2058" w:rsidP="004345DE">
      <w:pPr>
        <w:numPr>
          <w:ilvl w:val="1"/>
          <w:numId w:val="6"/>
        </w:numPr>
      </w:pPr>
      <w:hyperlink w:anchor="scroll-bookmark-26" w:history="1">
        <w:r w:rsidR="00D02207">
          <w:rPr>
            <w:rStyle w:val="a4"/>
          </w:rPr>
          <w:t>Требования к функциям, выполняемым ИС</w:t>
        </w:r>
      </w:hyperlink>
    </w:p>
    <w:p w:rsidR="002D5829" w:rsidRDefault="002D2058" w:rsidP="004345DE">
      <w:pPr>
        <w:numPr>
          <w:ilvl w:val="1"/>
          <w:numId w:val="6"/>
        </w:numPr>
      </w:pPr>
      <w:hyperlink w:anchor="scroll-bookmark-27" w:history="1">
        <w:r w:rsidR="00D02207">
          <w:rPr>
            <w:rStyle w:val="a4"/>
          </w:rPr>
          <w:t>Требования к видам обеспечения ИС</w:t>
        </w:r>
      </w:hyperlink>
    </w:p>
    <w:p w:rsidR="002D5829" w:rsidRDefault="002D2058" w:rsidP="004345DE">
      <w:pPr>
        <w:numPr>
          <w:ilvl w:val="2"/>
          <w:numId w:val="9"/>
        </w:numPr>
      </w:pPr>
      <w:hyperlink w:anchor="scroll-bookmark-28" w:history="1">
        <w:r w:rsidR="00D02207">
          <w:rPr>
            <w:rStyle w:val="a4"/>
          </w:rPr>
          <w:t>Требования к математическому обеспечению ИС</w:t>
        </w:r>
      </w:hyperlink>
    </w:p>
    <w:p w:rsidR="002D5829" w:rsidRDefault="002D2058" w:rsidP="004345DE">
      <w:pPr>
        <w:numPr>
          <w:ilvl w:val="2"/>
          <w:numId w:val="9"/>
        </w:numPr>
      </w:pPr>
      <w:hyperlink w:anchor="scroll-bookmark-29" w:history="1">
        <w:r w:rsidR="00D02207">
          <w:rPr>
            <w:rStyle w:val="a4"/>
          </w:rPr>
          <w:t>Требования к информационному обеспечению ИС</w:t>
        </w:r>
      </w:hyperlink>
    </w:p>
    <w:p w:rsidR="002D5829" w:rsidRDefault="002D2058" w:rsidP="004345DE">
      <w:pPr>
        <w:numPr>
          <w:ilvl w:val="2"/>
          <w:numId w:val="9"/>
        </w:numPr>
      </w:pPr>
      <w:hyperlink w:anchor="scroll-bookmark-30" w:history="1">
        <w:r w:rsidR="00D02207">
          <w:rPr>
            <w:rStyle w:val="a4"/>
          </w:rPr>
          <w:t>Требования к лингвистическому обеспечению ИС</w:t>
        </w:r>
      </w:hyperlink>
    </w:p>
    <w:p w:rsidR="002D5829" w:rsidRDefault="002D2058" w:rsidP="004345DE">
      <w:pPr>
        <w:numPr>
          <w:ilvl w:val="2"/>
          <w:numId w:val="9"/>
        </w:numPr>
      </w:pPr>
      <w:hyperlink w:anchor="scroll-bookmark-31" w:history="1">
        <w:r w:rsidR="00D02207">
          <w:rPr>
            <w:rStyle w:val="a4"/>
          </w:rPr>
          <w:t>Требования к программному обеспечению ИС</w:t>
        </w:r>
      </w:hyperlink>
    </w:p>
    <w:p w:rsidR="002D5829" w:rsidRDefault="002D2058" w:rsidP="004345DE">
      <w:pPr>
        <w:numPr>
          <w:ilvl w:val="2"/>
          <w:numId w:val="9"/>
        </w:numPr>
      </w:pPr>
      <w:hyperlink w:anchor="scroll-bookmark-32" w:history="1">
        <w:r w:rsidR="00D02207">
          <w:rPr>
            <w:rStyle w:val="a4"/>
          </w:rPr>
          <w:t>Требования к техническому обеспечению ИС</w:t>
        </w:r>
      </w:hyperlink>
    </w:p>
    <w:p w:rsidR="002D5829" w:rsidRDefault="002D2058" w:rsidP="004345DE">
      <w:pPr>
        <w:numPr>
          <w:ilvl w:val="2"/>
          <w:numId w:val="9"/>
        </w:numPr>
      </w:pPr>
      <w:hyperlink w:anchor="scroll-bookmark-33" w:history="1">
        <w:r w:rsidR="00D02207">
          <w:rPr>
            <w:rStyle w:val="a4"/>
          </w:rPr>
          <w:t>Требования к метрологическому обеспечению ИС</w:t>
        </w:r>
      </w:hyperlink>
    </w:p>
    <w:p w:rsidR="002D5829" w:rsidRDefault="002D2058" w:rsidP="004345DE">
      <w:pPr>
        <w:numPr>
          <w:ilvl w:val="2"/>
          <w:numId w:val="9"/>
        </w:numPr>
      </w:pPr>
      <w:hyperlink w:anchor="scroll-bookmark-34" w:history="1">
        <w:r w:rsidR="00D02207">
          <w:rPr>
            <w:rStyle w:val="a4"/>
          </w:rPr>
          <w:t>Требования к организационному обеспечению ИС</w:t>
        </w:r>
      </w:hyperlink>
    </w:p>
    <w:p w:rsidR="002D5829" w:rsidRDefault="002D2058" w:rsidP="004345DE">
      <w:pPr>
        <w:numPr>
          <w:ilvl w:val="2"/>
          <w:numId w:val="9"/>
        </w:numPr>
      </w:pPr>
      <w:hyperlink w:anchor="scroll-bookmark-35" w:history="1">
        <w:r w:rsidR="00D02207">
          <w:rPr>
            <w:rStyle w:val="a4"/>
          </w:rPr>
          <w:t>Требования к методическому обеспечению ИС</w:t>
        </w:r>
      </w:hyperlink>
    </w:p>
    <w:p w:rsidR="002D5829" w:rsidRDefault="002D2058" w:rsidP="004345DE">
      <w:pPr>
        <w:numPr>
          <w:ilvl w:val="1"/>
          <w:numId w:val="6"/>
        </w:numPr>
      </w:pPr>
      <w:hyperlink w:anchor="scroll-bookmark-36" w:history="1">
        <w:r w:rsidR="00D02207">
          <w:rPr>
            <w:rStyle w:val="a4"/>
          </w:rPr>
          <w:t>Общие технические требования к ИС</w:t>
        </w:r>
      </w:hyperlink>
    </w:p>
    <w:p w:rsidR="002D5829" w:rsidRPr="00D02207" w:rsidRDefault="002D2058" w:rsidP="004345DE">
      <w:pPr>
        <w:numPr>
          <w:ilvl w:val="2"/>
          <w:numId w:val="10"/>
        </w:numPr>
        <w:rPr>
          <w:lang w:val="ru-RU"/>
        </w:rPr>
      </w:pPr>
      <w:hyperlink w:anchor="scroll-bookmark-37" w:history="1">
        <w:r w:rsidR="00D02207" w:rsidRPr="00D02207">
          <w:rPr>
            <w:rStyle w:val="a4"/>
            <w:lang w:val="ru-RU"/>
          </w:rPr>
          <w:t>Требованиях к численности и квалификации персонала и пользователей ИС</w:t>
        </w:r>
      </w:hyperlink>
    </w:p>
    <w:p w:rsidR="002D5829" w:rsidRDefault="002D2058" w:rsidP="004345DE">
      <w:pPr>
        <w:numPr>
          <w:ilvl w:val="2"/>
          <w:numId w:val="10"/>
        </w:numPr>
      </w:pPr>
      <w:hyperlink w:anchor="scroll-bookmark-38" w:history="1">
        <w:r w:rsidR="00D02207">
          <w:rPr>
            <w:rStyle w:val="a4"/>
          </w:rPr>
          <w:t>Требования к показателям назначения</w:t>
        </w:r>
      </w:hyperlink>
    </w:p>
    <w:p w:rsidR="002D5829" w:rsidRDefault="002D2058" w:rsidP="004345DE">
      <w:pPr>
        <w:numPr>
          <w:ilvl w:val="2"/>
          <w:numId w:val="10"/>
        </w:numPr>
      </w:pPr>
      <w:hyperlink w:anchor="scroll-bookmark-39" w:history="1">
        <w:r w:rsidR="00D02207">
          <w:rPr>
            <w:rStyle w:val="a4"/>
          </w:rPr>
          <w:t>Требования к надежности</w:t>
        </w:r>
      </w:hyperlink>
    </w:p>
    <w:p w:rsidR="002D5829" w:rsidRDefault="002D2058" w:rsidP="004345DE">
      <w:pPr>
        <w:numPr>
          <w:ilvl w:val="2"/>
          <w:numId w:val="10"/>
        </w:numPr>
      </w:pPr>
      <w:hyperlink w:anchor="scroll-bookmark-40" w:history="1">
        <w:r w:rsidR="00D02207">
          <w:rPr>
            <w:rStyle w:val="a4"/>
          </w:rPr>
          <w:t>Требования по безопасности</w:t>
        </w:r>
      </w:hyperlink>
    </w:p>
    <w:p w:rsidR="002D5829" w:rsidRPr="00D02207" w:rsidRDefault="002D2058" w:rsidP="004345DE">
      <w:pPr>
        <w:numPr>
          <w:ilvl w:val="2"/>
          <w:numId w:val="10"/>
        </w:numPr>
        <w:rPr>
          <w:lang w:val="ru-RU"/>
        </w:rPr>
      </w:pPr>
      <w:hyperlink w:anchor="scroll-bookmark-41" w:history="1">
        <w:r w:rsidR="00D02207" w:rsidRPr="00D02207">
          <w:rPr>
            <w:rStyle w:val="a4"/>
            <w:lang w:val="ru-RU"/>
          </w:rPr>
          <w:t>Требования к эргономике и технической эстетике</w:t>
        </w:r>
      </w:hyperlink>
    </w:p>
    <w:p w:rsidR="002D5829" w:rsidRPr="00D02207" w:rsidRDefault="002D2058" w:rsidP="004345DE">
      <w:pPr>
        <w:numPr>
          <w:ilvl w:val="2"/>
          <w:numId w:val="10"/>
        </w:numPr>
        <w:rPr>
          <w:lang w:val="ru-RU"/>
        </w:rPr>
      </w:pPr>
      <w:hyperlink w:anchor="scroll-bookmark-42" w:history="1">
        <w:r w:rsidR="00D02207" w:rsidRPr="00D02207">
          <w:rPr>
            <w:rStyle w:val="a4"/>
            <w:lang w:val="ru-RU"/>
          </w:rPr>
          <w:t>Требования к транспортабельности для подвижных АС</w:t>
        </w:r>
      </w:hyperlink>
    </w:p>
    <w:p w:rsidR="002D5829" w:rsidRPr="00D02207" w:rsidRDefault="002D2058" w:rsidP="004345DE">
      <w:pPr>
        <w:numPr>
          <w:ilvl w:val="2"/>
          <w:numId w:val="10"/>
        </w:numPr>
        <w:rPr>
          <w:lang w:val="ru-RU"/>
        </w:rPr>
      </w:pPr>
      <w:hyperlink w:anchor="scroll-bookmark-43" w:history="1">
        <w:r w:rsidR="00D02207" w:rsidRPr="00D02207">
          <w:rPr>
            <w:rStyle w:val="a4"/>
            <w:lang w:val="ru-RU"/>
          </w:rPr>
          <w:t>Требования к эксплуатации, техническому обслуживанию, ремонту и хранению компонентов ИС</w:t>
        </w:r>
      </w:hyperlink>
    </w:p>
    <w:p w:rsidR="002D5829" w:rsidRPr="00D02207" w:rsidRDefault="002D2058" w:rsidP="004345DE">
      <w:pPr>
        <w:numPr>
          <w:ilvl w:val="2"/>
          <w:numId w:val="10"/>
        </w:numPr>
        <w:rPr>
          <w:lang w:val="ru-RU"/>
        </w:rPr>
      </w:pPr>
      <w:hyperlink w:anchor="scroll-bookmark-44" w:history="1">
        <w:r w:rsidR="00D02207" w:rsidRPr="00D02207">
          <w:rPr>
            <w:rStyle w:val="a4"/>
            <w:lang w:val="ru-RU"/>
          </w:rPr>
          <w:t>Требования к защите информации от несанкционированного доступа</w:t>
        </w:r>
      </w:hyperlink>
    </w:p>
    <w:p w:rsidR="002D5829" w:rsidRPr="00D02207" w:rsidRDefault="002D2058" w:rsidP="004345DE">
      <w:pPr>
        <w:numPr>
          <w:ilvl w:val="2"/>
          <w:numId w:val="10"/>
        </w:numPr>
        <w:rPr>
          <w:lang w:val="ru-RU"/>
        </w:rPr>
      </w:pPr>
      <w:hyperlink w:anchor="scroll-bookmark-45" w:history="1">
        <w:r w:rsidR="00D02207" w:rsidRPr="00D02207">
          <w:rPr>
            <w:rStyle w:val="a4"/>
            <w:lang w:val="ru-RU"/>
          </w:rPr>
          <w:t>Требования по сохранности информации при авариях</w:t>
        </w:r>
      </w:hyperlink>
    </w:p>
    <w:p w:rsidR="002D5829" w:rsidRPr="00D02207" w:rsidRDefault="002D2058" w:rsidP="004345DE">
      <w:pPr>
        <w:numPr>
          <w:ilvl w:val="2"/>
          <w:numId w:val="10"/>
        </w:numPr>
        <w:rPr>
          <w:lang w:val="ru-RU"/>
        </w:rPr>
      </w:pPr>
      <w:hyperlink w:anchor="scroll-bookmark-46" w:history="1">
        <w:r w:rsidR="00D02207" w:rsidRPr="00D02207">
          <w:rPr>
            <w:rStyle w:val="a4"/>
            <w:lang w:val="ru-RU"/>
          </w:rPr>
          <w:t>Требования к защите от влияния внешних воздействий</w:t>
        </w:r>
      </w:hyperlink>
    </w:p>
    <w:p w:rsidR="002D5829" w:rsidRPr="00D02207" w:rsidRDefault="002D2058" w:rsidP="004345DE">
      <w:pPr>
        <w:numPr>
          <w:ilvl w:val="2"/>
          <w:numId w:val="10"/>
        </w:numPr>
        <w:rPr>
          <w:lang w:val="ru-RU"/>
        </w:rPr>
      </w:pPr>
      <w:hyperlink w:anchor="scroll-bookmark-47" w:history="1">
        <w:r w:rsidR="00D02207" w:rsidRPr="00D02207">
          <w:rPr>
            <w:rStyle w:val="a4"/>
            <w:lang w:val="ru-RU"/>
          </w:rPr>
          <w:t>Требования к патентной чистоте и патентоспособности</w:t>
        </w:r>
      </w:hyperlink>
    </w:p>
    <w:p w:rsidR="002D5829" w:rsidRDefault="002D2058" w:rsidP="004345DE">
      <w:pPr>
        <w:numPr>
          <w:ilvl w:val="2"/>
          <w:numId w:val="10"/>
        </w:numPr>
      </w:pPr>
      <w:hyperlink w:anchor="scroll-bookmark-48" w:history="1">
        <w:r w:rsidR="00D02207">
          <w:rPr>
            <w:rStyle w:val="a4"/>
          </w:rPr>
          <w:t>Требования по стандартизации</w:t>
        </w:r>
      </w:hyperlink>
    </w:p>
    <w:p w:rsidR="002D5829" w:rsidRDefault="002D2058" w:rsidP="004345DE">
      <w:pPr>
        <w:numPr>
          <w:ilvl w:val="1"/>
          <w:numId w:val="6"/>
        </w:numPr>
      </w:pPr>
      <w:hyperlink w:anchor="scroll-bookmark-49" w:history="1">
        <w:r w:rsidR="00D02207">
          <w:rPr>
            <w:rStyle w:val="a4"/>
          </w:rPr>
          <w:t>Дополнительные требования</w:t>
        </w:r>
      </w:hyperlink>
    </w:p>
    <w:p w:rsidR="002D5829" w:rsidRPr="00D02207" w:rsidRDefault="002D2058" w:rsidP="004345DE">
      <w:pPr>
        <w:numPr>
          <w:ilvl w:val="0"/>
          <w:numId w:val="3"/>
        </w:numPr>
        <w:rPr>
          <w:lang w:val="ru-RU"/>
        </w:rPr>
      </w:pPr>
      <w:hyperlink w:anchor="scroll-bookmark-50" w:history="1">
        <w:r w:rsidR="00D02207" w:rsidRPr="00D02207">
          <w:rPr>
            <w:rStyle w:val="a4"/>
            <w:lang w:val="ru-RU"/>
          </w:rPr>
          <w:t>СОСТАВ И СОДЕРЖАНИЕ РАБОТ ПО СОЗДАНИЮ ИС</w:t>
        </w:r>
      </w:hyperlink>
    </w:p>
    <w:p w:rsidR="002D5829" w:rsidRDefault="002D2058" w:rsidP="004345DE">
      <w:pPr>
        <w:numPr>
          <w:ilvl w:val="1"/>
          <w:numId w:val="11"/>
        </w:numPr>
      </w:pPr>
      <w:hyperlink w:anchor="scroll-bookmark-51" w:history="1">
        <w:r w:rsidR="00D02207">
          <w:rPr>
            <w:rStyle w:val="a4"/>
          </w:rPr>
          <w:t>Предпроектное обследование</w:t>
        </w:r>
      </w:hyperlink>
    </w:p>
    <w:p w:rsidR="002D5829" w:rsidRDefault="002D2058" w:rsidP="004345DE">
      <w:pPr>
        <w:numPr>
          <w:ilvl w:val="1"/>
          <w:numId w:val="11"/>
        </w:numPr>
      </w:pPr>
      <w:hyperlink w:anchor="scroll-bookmark-52" w:history="1">
        <w:r w:rsidR="00D02207">
          <w:rPr>
            <w:rStyle w:val="a4"/>
          </w:rPr>
          <w:t>Проектирование</w:t>
        </w:r>
      </w:hyperlink>
    </w:p>
    <w:p w:rsidR="002D5829" w:rsidRDefault="002D2058" w:rsidP="004345DE">
      <w:pPr>
        <w:numPr>
          <w:ilvl w:val="1"/>
          <w:numId w:val="11"/>
        </w:numPr>
      </w:pPr>
      <w:hyperlink w:anchor="scroll-bookmark-53" w:history="1">
        <w:r w:rsidR="00D02207">
          <w:rPr>
            <w:rStyle w:val="a4"/>
          </w:rPr>
          <w:t>Внедрение Системы</w:t>
        </w:r>
      </w:hyperlink>
    </w:p>
    <w:p w:rsidR="002D5829" w:rsidRPr="00D02207" w:rsidRDefault="002D2058" w:rsidP="004345DE">
      <w:pPr>
        <w:numPr>
          <w:ilvl w:val="1"/>
          <w:numId w:val="11"/>
        </w:numPr>
        <w:rPr>
          <w:lang w:val="ru-RU"/>
        </w:rPr>
      </w:pPr>
      <w:hyperlink w:anchor="scroll-bookmark-54" w:history="1">
        <w:r w:rsidR="00D02207" w:rsidRPr="00D02207">
          <w:rPr>
            <w:rStyle w:val="a4"/>
            <w:lang w:val="ru-RU"/>
          </w:rPr>
          <w:t xml:space="preserve">Разработка аналитических приложений, </w:t>
        </w:r>
        <w:proofErr w:type="spellStart"/>
        <w:r w:rsidR="00D02207" w:rsidRPr="00D02207">
          <w:rPr>
            <w:rStyle w:val="a4"/>
            <w:lang w:val="ru-RU"/>
          </w:rPr>
          <w:t>дашбордов</w:t>
        </w:r>
        <w:proofErr w:type="spellEnd"/>
        <w:r w:rsidR="00D02207" w:rsidRPr="00D02207">
          <w:rPr>
            <w:rStyle w:val="a4"/>
            <w:lang w:val="ru-RU"/>
          </w:rPr>
          <w:t xml:space="preserve"> и отчетов</w:t>
        </w:r>
      </w:hyperlink>
    </w:p>
    <w:p w:rsidR="002D5829" w:rsidRDefault="002D2058" w:rsidP="004345DE">
      <w:pPr>
        <w:numPr>
          <w:ilvl w:val="1"/>
          <w:numId w:val="11"/>
        </w:numPr>
      </w:pPr>
      <w:hyperlink w:anchor="scroll-bookmark-55" w:history="1">
        <w:r w:rsidR="00D02207">
          <w:rPr>
            <w:rStyle w:val="a4"/>
          </w:rPr>
          <w:t>Опытная эксплуатация Системы</w:t>
        </w:r>
      </w:hyperlink>
    </w:p>
    <w:p w:rsidR="002D5829" w:rsidRDefault="002D2058" w:rsidP="004345DE">
      <w:pPr>
        <w:numPr>
          <w:ilvl w:val="1"/>
          <w:numId w:val="11"/>
        </w:numPr>
      </w:pPr>
      <w:hyperlink w:anchor="scroll-bookmark-56" w:history="1">
        <w:r w:rsidR="00D02207">
          <w:rPr>
            <w:rStyle w:val="a4"/>
          </w:rPr>
          <w:t>Приёмо-сдаточные испытания Системы</w:t>
        </w:r>
      </w:hyperlink>
    </w:p>
    <w:p w:rsidR="002D5829" w:rsidRDefault="002D2058" w:rsidP="004345DE">
      <w:pPr>
        <w:numPr>
          <w:ilvl w:val="1"/>
          <w:numId w:val="11"/>
        </w:numPr>
      </w:pPr>
      <w:hyperlink w:anchor="scroll-bookmark-57" w:history="1">
        <w:r w:rsidR="00D02207">
          <w:rPr>
            <w:rStyle w:val="a4"/>
          </w:rPr>
          <w:t>Перевод Системы в промышленную эксплуатацию</w:t>
        </w:r>
      </w:hyperlink>
    </w:p>
    <w:p w:rsidR="002D5829" w:rsidRDefault="002D2058" w:rsidP="004345DE">
      <w:pPr>
        <w:numPr>
          <w:ilvl w:val="0"/>
          <w:numId w:val="3"/>
        </w:numPr>
      </w:pPr>
      <w:hyperlink w:anchor="scroll-bookmark-58" w:history="1">
        <w:r w:rsidR="00D02207">
          <w:rPr>
            <w:rStyle w:val="a4"/>
          </w:rPr>
          <w:t>ПОРЯДОК РАЗРАБОТКИ ИС</w:t>
        </w:r>
      </w:hyperlink>
    </w:p>
    <w:p w:rsidR="002D5829" w:rsidRDefault="002D2058" w:rsidP="004345DE">
      <w:pPr>
        <w:numPr>
          <w:ilvl w:val="0"/>
          <w:numId w:val="3"/>
        </w:numPr>
      </w:pPr>
      <w:hyperlink w:anchor="scroll-bookmark-59" w:history="1">
        <w:r w:rsidR="00D02207">
          <w:rPr>
            <w:rStyle w:val="a4"/>
          </w:rPr>
          <w:t>ПОРЯДОК КОНТРОЛЯ И ПРИЕМКИ ИС</w:t>
        </w:r>
      </w:hyperlink>
    </w:p>
    <w:p w:rsidR="002D5829" w:rsidRPr="00D02207" w:rsidRDefault="002D2058" w:rsidP="004345DE">
      <w:pPr>
        <w:numPr>
          <w:ilvl w:val="1"/>
          <w:numId w:val="12"/>
        </w:numPr>
        <w:rPr>
          <w:lang w:val="ru-RU"/>
        </w:rPr>
      </w:pPr>
      <w:hyperlink w:anchor="scroll-bookmark-60" w:history="1">
        <w:r w:rsidR="00D02207" w:rsidRPr="00D02207">
          <w:rPr>
            <w:rStyle w:val="a4"/>
            <w:lang w:val="ru-RU"/>
          </w:rPr>
          <w:t>Общие требования к приемке работ:</w:t>
        </w:r>
      </w:hyperlink>
    </w:p>
    <w:p w:rsidR="002D5829" w:rsidRPr="00D02207" w:rsidRDefault="002D2058" w:rsidP="004345DE">
      <w:pPr>
        <w:numPr>
          <w:ilvl w:val="0"/>
          <w:numId w:val="3"/>
        </w:numPr>
        <w:rPr>
          <w:lang w:val="ru-RU"/>
        </w:rPr>
      </w:pPr>
      <w:hyperlink w:anchor="scroll-bookmark-61" w:history="1">
        <w:r w:rsidR="00D02207" w:rsidRPr="00D02207">
          <w:rPr>
            <w:rStyle w:val="a4"/>
            <w:lang w:val="ru-RU"/>
          </w:rPr>
          <w:t>ТРЕБОВАНИЯ К СОСТАВУ И СОДЕРЖАНИЮ РАБОТ ПО ПОДГОТОВКЕ ОБЪЕКТА АВТОМАТИЗАЦИИ К ВВОДУ ИС В ДЕЙСТВИЕ</w:t>
        </w:r>
      </w:hyperlink>
    </w:p>
    <w:p w:rsidR="002D5829" w:rsidRDefault="002D2058" w:rsidP="004345DE">
      <w:pPr>
        <w:numPr>
          <w:ilvl w:val="1"/>
          <w:numId w:val="13"/>
        </w:numPr>
      </w:pPr>
      <w:hyperlink w:anchor="scroll-bookmark-62" w:history="1">
        <w:r w:rsidR="00D02207">
          <w:rPr>
            <w:rStyle w:val="a4"/>
          </w:rPr>
          <w:t>Требования к подготовительным работам</w:t>
        </w:r>
      </w:hyperlink>
    </w:p>
    <w:p w:rsidR="002D5829" w:rsidRDefault="002D2058" w:rsidP="004345DE">
      <w:pPr>
        <w:numPr>
          <w:ilvl w:val="1"/>
          <w:numId w:val="13"/>
        </w:numPr>
      </w:pPr>
      <w:hyperlink w:anchor="scroll-bookmark-63" w:history="1">
        <w:r w:rsidR="00D02207">
          <w:rPr>
            <w:rStyle w:val="a4"/>
          </w:rPr>
          <w:t>Требования к обучению пользователей Системы</w:t>
        </w:r>
      </w:hyperlink>
    </w:p>
    <w:p w:rsidR="002D5829" w:rsidRDefault="002D2058" w:rsidP="004345DE">
      <w:pPr>
        <w:numPr>
          <w:ilvl w:val="0"/>
          <w:numId w:val="3"/>
        </w:numPr>
      </w:pPr>
      <w:hyperlink w:anchor="scroll-bookmark-64" w:history="1">
        <w:r w:rsidR="00D02207">
          <w:rPr>
            <w:rStyle w:val="a4"/>
          </w:rPr>
          <w:t>ТРЕБОВАНИЯ К ДОКУМЕНТИРОВАНИЮ</w:t>
        </w:r>
      </w:hyperlink>
    </w:p>
    <w:p w:rsidR="002D5829" w:rsidRDefault="002D5829"/>
    <w:p w:rsidR="002D5829" w:rsidRDefault="00D02207">
      <w:pPr>
        <w:pStyle w:val="1"/>
      </w:pPr>
      <w:bookmarkStart w:id="3" w:name="_Toc256000000"/>
      <w:bookmarkStart w:id="4" w:name="scroll-bookmark-2"/>
      <w:r>
        <w:lastRenderedPageBreak/>
        <w:t>ТЕРМИНЫ И ОПРЕДЕЛЕНИЯ</w:t>
      </w:r>
      <w:bookmarkEnd w:id="3"/>
      <w:bookmarkEnd w:id="4"/>
    </w:p>
    <w:p w:rsidR="002D5829" w:rsidRDefault="00D02207">
      <w:pPr>
        <w:pStyle w:val="1"/>
      </w:pPr>
      <w:bookmarkStart w:id="5" w:name="_Toc256000001"/>
      <w:bookmarkStart w:id="6" w:name="scroll-bookmark-3"/>
      <w:r>
        <w:lastRenderedPageBreak/>
        <w:t>ПЕРЕЧЕНЬ СОКРАЩЕНИЙ</w:t>
      </w:r>
      <w:bookmarkEnd w:id="5"/>
      <w:r>
        <w:t xml:space="preserve"> </w:t>
      </w:r>
      <w:bookmarkEnd w:id="6"/>
    </w:p>
    <w:p w:rsidR="002D5829" w:rsidRDefault="00D02207">
      <w:r>
        <w:rPr>
          <w:b/>
          <w:color w:val="000000"/>
        </w:rPr>
        <w:t>Таблица 1</w:t>
      </w:r>
      <w:r>
        <w:rPr>
          <w:color w:val="000000"/>
        </w:rPr>
        <w:t xml:space="preserve"> - Перечень сокращений</w:t>
      </w:r>
    </w:p>
    <w:tbl>
      <w:tblPr>
        <w:tblStyle w:val="ScrollTableNormal"/>
        <w:tblW w:w="5000" w:type="pct"/>
        <w:tblLook w:val="0000" w:firstRow="0" w:lastRow="0" w:firstColumn="0" w:lastColumn="0" w:noHBand="0" w:noVBand="0"/>
      </w:tblPr>
      <w:tblGrid>
        <w:gridCol w:w="1485"/>
        <w:gridCol w:w="230"/>
        <w:gridCol w:w="6772"/>
      </w:tblGrid>
      <w:tr w:rsidR="002D5829" w:rsidTr="002D5829"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ИБ</w:t>
            </w:r>
          </w:p>
        </w:tc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–</w:t>
            </w:r>
          </w:p>
        </w:tc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Информационная безопасность</w:t>
            </w:r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KPI</w:t>
            </w:r>
          </w:p>
        </w:tc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–</w:t>
            </w:r>
          </w:p>
        </w:tc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Ключевые показатели эффективности</w:t>
            </w:r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АРМ</w:t>
            </w:r>
          </w:p>
        </w:tc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–</w:t>
            </w:r>
          </w:p>
        </w:tc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Автоматизированное рабочее место</w:t>
            </w:r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ДМЗ</w:t>
            </w:r>
          </w:p>
        </w:tc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–</w:t>
            </w:r>
          </w:p>
        </w:tc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Демилитаризованная зона</w:t>
            </w:r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ИС</w:t>
            </w:r>
          </w:p>
        </w:tc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–</w:t>
            </w:r>
          </w:p>
        </w:tc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Информационная система</w:t>
            </w:r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ИТ</w:t>
            </w:r>
          </w:p>
        </w:tc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–</w:t>
            </w:r>
          </w:p>
        </w:tc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Информационные технологии</w:t>
            </w:r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ОС</w:t>
            </w:r>
          </w:p>
        </w:tc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–</w:t>
            </w:r>
          </w:p>
        </w:tc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Операционная система</w:t>
            </w:r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ПО</w:t>
            </w:r>
          </w:p>
        </w:tc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–</w:t>
            </w:r>
          </w:p>
        </w:tc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Программное обеспечение</w:t>
            </w:r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ТЗ</w:t>
            </w:r>
          </w:p>
        </w:tc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–</w:t>
            </w:r>
          </w:p>
        </w:tc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Техническое задание</w:t>
            </w:r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ПСИ</w:t>
            </w:r>
          </w:p>
        </w:tc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–</w:t>
            </w:r>
          </w:p>
        </w:tc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Приемо-сдаточные испытания</w:t>
            </w:r>
          </w:p>
        </w:tc>
      </w:tr>
      <w:tr w:rsidR="002D5829" w:rsidRPr="00E73700" w:rsidTr="002D5829"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ПМИ</w:t>
            </w:r>
          </w:p>
        </w:tc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–</w:t>
            </w:r>
          </w:p>
        </w:tc>
        <w:tc>
          <w:tcPr>
            <w:tcW w:w="0" w:type="auto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color w:val="000000"/>
                <w:lang w:val="ru-RU"/>
              </w:rPr>
              <w:t>Программа и методика приёмо-сдаточных испытаний</w:t>
            </w:r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СЗИ</w:t>
            </w:r>
          </w:p>
        </w:tc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–</w:t>
            </w:r>
          </w:p>
        </w:tc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Средства защиты информации</w:t>
            </w:r>
          </w:p>
        </w:tc>
      </w:tr>
      <w:tr w:rsidR="002D5829" w:rsidRPr="00E73700" w:rsidTr="002D5829"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САИВМ</w:t>
            </w:r>
          </w:p>
        </w:tc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–</w:t>
            </w:r>
          </w:p>
        </w:tc>
        <w:tc>
          <w:tcPr>
            <w:tcW w:w="0" w:type="auto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color w:val="000000"/>
                <w:lang w:val="ru-RU"/>
              </w:rPr>
              <w:t>Система аналитики и визуализации метрик</w:t>
            </w:r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СУБД</w:t>
            </w:r>
          </w:p>
        </w:tc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–</w:t>
            </w:r>
          </w:p>
        </w:tc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Система управления базами данных</w:t>
            </w:r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ЕКХД/DWH</w:t>
            </w:r>
          </w:p>
        </w:tc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–</w:t>
            </w:r>
          </w:p>
        </w:tc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Единое Корпоративное хранилище данных</w:t>
            </w:r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ЦОД</w:t>
            </w:r>
          </w:p>
        </w:tc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–</w:t>
            </w:r>
          </w:p>
        </w:tc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Центр обработки данных</w:t>
            </w:r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PAM</w:t>
            </w:r>
          </w:p>
        </w:tc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–</w:t>
            </w:r>
          </w:p>
        </w:tc>
        <w:tc>
          <w:tcPr>
            <w:tcW w:w="0" w:type="auto"/>
          </w:tcPr>
          <w:p w:rsidR="002D5829" w:rsidRDefault="00D02207">
            <w:r>
              <w:rPr>
                <w:color w:val="000000"/>
              </w:rPr>
              <w:t>Privileged Access Management</w:t>
            </w:r>
          </w:p>
        </w:tc>
      </w:tr>
    </w:tbl>
    <w:p w:rsidR="002D5829" w:rsidRDefault="00D02207">
      <w:pPr>
        <w:pStyle w:val="1"/>
      </w:pPr>
      <w:bookmarkStart w:id="7" w:name="_Toc256000002"/>
      <w:bookmarkStart w:id="8" w:name="scroll-bookmark-4"/>
      <w:r>
        <w:lastRenderedPageBreak/>
        <w:t>ОБЩИЕ СВЕДЕНИЯ</w:t>
      </w:r>
      <w:bookmarkEnd w:id="7"/>
      <w:bookmarkEnd w:id="8"/>
    </w:p>
    <w:p w:rsidR="002D5829" w:rsidRPr="00D02207" w:rsidRDefault="00D02207">
      <w:pPr>
        <w:pStyle w:val="2"/>
        <w:rPr>
          <w:lang w:val="ru-RU"/>
        </w:rPr>
      </w:pPr>
      <w:bookmarkStart w:id="9" w:name="_Toc256000003"/>
      <w:bookmarkStart w:id="10" w:name="scroll-bookmark-5"/>
      <w:r w:rsidRPr="00D02207">
        <w:rPr>
          <w:lang w:val="ru-RU"/>
        </w:rPr>
        <w:t>Полное наименование АС и ее условное обозначение</w:t>
      </w:r>
      <w:bookmarkEnd w:id="9"/>
      <w:bookmarkEnd w:id="10"/>
    </w:p>
    <w:p w:rsidR="002D5829" w:rsidRPr="00D02207" w:rsidRDefault="00D02207">
      <w:pPr>
        <w:rPr>
          <w:lang w:val="ru-RU"/>
        </w:rPr>
      </w:pPr>
      <w:r w:rsidRPr="00D02207">
        <w:rPr>
          <w:lang w:val="ru-RU"/>
        </w:rPr>
        <w:t>Полное наименование АС: Система аналитики и визуализации метрик ИБ</w:t>
      </w:r>
    </w:p>
    <w:p w:rsidR="002D5829" w:rsidRDefault="00D02207">
      <w:proofErr w:type="spellStart"/>
      <w:r>
        <w:t>Условное</w:t>
      </w:r>
      <w:proofErr w:type="spellEnd"/>
      <w:r>
        <w:t xml:space="preserve"> </w:t>
      </w:r>
      <w:proofErr w:type="spellStart"/>
      <w:r>
        <w:t>обозначение</w:t>
      </w:r>
      <w:proofErr w:type="spellEnd"/>
      <w:r>
        <w:t xml:space="preserve">: САИВМ, </w:t>
      </w:r>
      <w:proofErr w:type="spellStart"/>
      <w:r>
        <w:t>Система</w:t>
      </w:r>
      <w:proofErr w:type="spellEnd"/>
    </w:p>
    <w:p w:rsidR="002D5829" w:rsidRDefault="00D02207">
      <w:pPr>
        <w:pStyle w:val="2"/>
      </w:pPr>
      <w:bookmarkStart w:id="11" w:name="_Toc256000004"/>
      <w:bookmarkStart w:id="12" w:name="scroll-bookmark-6"/>
      <w:r>
        <w:t>Наименование организации</w:t>
      </w:r>
      <w:bookmarkEnd w:id="11"/>
      <w:bookmarkEnd w:id="12"/>
    </w:p>
    <w:p w:rsidR="002D5829" w:rsidRPr="00D02207" w:rsidRDefault="00D02207">
      <w:pPr>
        <w:rPr>
          <w:lang w:val="ru-RU"/>
        </w:rPr>
      </w:pPr>
      <w:r w:rsidRPr="00D02207">
        <w:rPr>
          <w:lang w:val="ru-RU"/>
        </w:rPr>
        <w:t>Заказчик: ООО «Группа копаний «Иннотех»</w:t>
      </w:r>
    </w:p>
    <w:p w:rsidR="002D5829" w:rsidRPr="00D02207" w:rsidRDefault="00D02207">
      <w:pPr>
        <w:rPr>
          <w:lang w:val="ru-RU"/>
        </w:rPr>
      </w:pPr>
      <w:r w:rsidRPr="00D02207">
        <w:rPr>
          <w:lang w:val="ru-RU"/>
        </w:rPr>
        <w:t>Ленинградский проспект, 36с41, Москва, 125167</w:t>
      </w:r>
    </w:p>
    <w:p w:rsidR="002D5829" w:rsidRPr="00D02207" w:rsidRDefault="00D02207">
      <w:pPr>
        <w:rPr>
          <w:lang w:val="ru-RU"/>
        </w:rPr>
      </w:pPr>
      <w:r w:rsidRPr="00D02207">
        <w:rPr>
          <w:lang w:val="ru-RU"/>
        </w:rPr>
        <w:t>Исполнитель: определяется по результатам проведения конкурсных процедур</w:t>
      </w:r>
    </w:p>
    <w:p w:rsidR="002D5829" w:rsidRDefault="00D02207">
      <w:pPr>
        <w:pStyle w:val="2"/>
      </w:pPr>
      <w:bookmarkStart w:id="13" w:name="_Toc256000005"/>
      <w:bookmarkStart w:id="14" w:name="scroll-bookmark-7"/>
      <w:r w:rsidRPr="00D02207">
        <w:rPr>
          <w:lang w:val="ru-RU"/>
        </w:rPr>
        <w:t xml:space="preserve">Плановые сроки начала и окончания работ по созданию </w:t>
      </w:r>
      <w:proofErr w:type="spellStart"/>
      <w:r>
        <w:t>Системы</w:t>
      </w:r>
      <w:bookmarkEnd w:id="13"/>
      <w:bookmarkEnd w:id="14"/>
      <w:proofErr w:type="spellEnd"/>
    </w:p>
    <w:p w:rsidR="002D5829" w:rsidRPr="00D02207" w:rsidRDefault="00D02207">
      <w:pPr>
        <w:rPr>
          <w:lang w:val="ru-RU"/>
        </w:rPr>
      </w:pPr>
      <w:r w:rsidRPr="00D02207">
        <w:rPr>
          <w:lang w:val="ru-RU"/>
        </w:rPr>
        <w:t>Проект по созданию системы включает в себя следующие этапы: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5582"/>
        <w:gridCol w:w="2905"/>
      </w:tblGrid>
      <w:tr w:rsidR="002D5829" w:rsidTr="002D58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2D5829" w:rsidRDefault="00D02207"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этапа</w:t>
            </w:r>
            <w:proofErr w:type="spellEnd"/>
          </w:p>
        </w:tc>
        <w:tc>
          <w:tcPr>
            <w:tcW w:w="0" w:type="auto"/>
          </w:tcPr>
          <w:p w:rsidR="002D5829" w:rsidRDefault="00D02207">
            <w:r>
              <w:t>Срок</w:t>
            </w:r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t>Предпроектное обследование</w:t>
            </w:r>
          </w:p>
        </w:tc>
        <w:tc>
          <w:tcPr>
            <w:tcW w:w="0" w:type="auto"/>
          </w:tcPr>
          <w:p w:rsidR="002D5829" w:rsidRDefault="00D02207">
            <w:r>
              <w:t>до 30 календарных дней</w:t>
            </w:r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t>Проектирование</w:t>
            </w:r>
          </w:p>
        </w:tc>
        <w:tc>
          <w:tcPr>
            <w:tcW w:w="0" w:type="auto"/>
          </w:tcPr>
          <w:p w:rsidR="002D5829" w:rsidRDefault="00D02207">
            <w:r>
              <w:t>до 45 календарных дней</w:t>
            </w:r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t>Внедрение системы</w:t>
            </w:r>
          </w:p>
        </w:tc>
        <w:tc>
          <w:tcPr>
            <w:tcW w:w="0" w:type="auto"/>
          </w:tcPr>
          <w:p w:rsidR="002D5829" w:rsidRDefault="00D02207">
            <w:r>
              <w:t>от 90 до 180 календарных дней</w:t>
            </w:r>
          </w:p>
        </w:tc>
      </w:tr>
      <w:tr w:rsidR="002D5829" w:rsidTr="002D5829">
        <w:tc>
          <w:tcPr>
            <w:tcW w:w="0" w:type="auto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 xml:space="preserve">Разработка аналитических приложений </w:t>
            </w:r>
            <w:proofErr w:type="spellStart"/>
            <w:r w:rsidRPr="00D02207">
              <w:rPr>
                <w:lang w:val="ru-RU"/>
              </w:rPr>
              <w:t>дашбордов</w:t>
            </w:r>
            <w:proofErr w:type="spellEnd"/>
            <w:r w:rsidRPr="00D02207">
              <w:rPr>
                <w:lang w:val="ru-RU"/>
              </w:rPr>
              <w:t xml:space="preserve"> и отчетов</w:t>
            </w:r>
          </w:p>
        </w:tc>
        <w:tc>
          <w:tcPr>
            <w:tcW w:w="0" w:type="auto"/>
          </w:tcPr>
          <w:p w:rsidR="002D5829" w:rsidRDefault="00D02207">
            <w:proofErr w:type="spellStart"/>
            <w:r>
              <w:t>от</w:t>
            </w:r>
            <w:proofErr w:type="spellEnd"/>
            <w:r>
              <w:t xml:space="preserve"> 30 </w:t>
            </w:r>
            <w:proofErr w:type="spellStart"/>
            <w:r>
              <w:t>до</w:t>
            </w:r>
            <w:proofErr w:type="spellEnd"/>
            <w:r>
              <w:t xml:space="preserve"> 60 календарных дней</w:t>
            </w:r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t>Функциональное тестирование</w:t>
            </w:r>
          </w:p>
        </w:tc>
        <w:tc>
          <w:tcPr>
            <w:tcW w:w="0" w:type="auto"/>
          </w:tcPr>
          <w:p w:rsidR="002D5829" w:rsidRDefault="00D02207">
            <w:r>
              <w:t>до 45 календарных дней</w:t>
            </w:r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t>Опытная эксплуатация Системы</w:t>
            </w:r>
          </w:p>
        </w:tc>
        <w:tc>
          <w:tcPr>
            <w:tcW w:w="0" w:type="auto"/>
          </w:tcPr>
          <w:p w:rsidR="002D5829" w:rsidRDefault="00D02207">
            <w:r>
              <w:t>до 60 календарных дней</w:t>
            </w:r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t>ПСИ Системы</w:t>
            </w:r>
          </w:p>
        </w:tc>
        <w:tc>
          <w:tcPr>
            <w:tcW w:w="0" w:type="auto"/>
          </w:tcPr>
          <w:p w:rsidR="002D5829" w:rsidRDefault="00D02207">
            <w:r>
              <w:t>от 7 до 30 календарных дней</w:t>
            </w:r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t>Перевод в промышленную эксплуатацию</w:t>
            </w:r>
          </w:p>
        </w:tc>
        <w:tc>
          <w:tcPr>
            <w:tcW w:w="0" w:type="auto"/>
          </w:tcPr>
          <w:p w:rsidR="002D5829" w:rsidRDefault="00D02207">
            <w:r>
              <w:t>от 7 до 14 календарных дней</w:t>
            </w:r>
          </w:p>
        </w:tc>
      </w:tr>
    </w:tbl>
    <w:p w:rsidR="002D5829" w:rsidRPr="00D02207" w:rsidRDefault="00D02207">
      <w:pPr>
        <w:pStyle w:val="2"/>
        <w:rPr>
          <w:lang w:val="ru-RU"/>
        </w:rPr>
      </w:pPr>
      <w:bookmarkStart w:id="15" w:name="_Toc256000006"/>
      <w:bookmarkStart w:id="16" w:name="scroll-bookmark-8"/>
      <w:r w:rsidRPr="00D02207">
        <w:rPr>
          <w:lang w:val="ru-RU"/>
        </w:rPr>
        <w:t>Общие сведения об источниках и порядке финансирования работ</w:t>
      </w:r>
      <w:bookmarkEnd w:id="15"/>
      <w:bookmarkEnd w:id="16"/>
    </w:p>
    <w:p w:rsidR="002D5829" w:rsidRPr="00D02207" w:rsidRDefault="00D02207">
      <w:pPr>
        <w:rPr>
          <w:lang w:val="ru-RU"/>
        </w:rPr>
      </w:pPr>
      <w:r w:rsidRPr="00D02207">
        <w:rPr>
          <w:lang w:val="ru-RU"/>
        </w:rPr>
        <w:t>Источником финансирования работ является Заказчик.</w:t>
      </w:r>
    </w:p>
    <w:p w:rsidR="002D5829" w:rsidRPr="00D02207" w:rsidRDefault="00D02207">
      <w:pPr>
        <w:rPr>
          <w:lang w:val="ru-RU"/>
        </w:rPr>
      </w:pPr>
      <w:r w:rsidRPr="00D02207">
        <w:rPr>
          <w:lang w:val="ru-RU"/>
        </w:rPr>
        <w:t>Порядок финансирования определяется условиями контракта.</w:t>
      </w:r>
    </w:p>
    <w:p w:rsidR="002D5829" w:rsidRPr="00D02207" w:rsidRDefault="00D02207">
      <w:pPr>
        <w:rPr>
          <w:lang w:val="ru-RU"/>
        </w:rPr>
      </w:pPr>
      <w:r w:rsidRPr="00D02207">
        <w:rPr>
          <w:lang w:val="ru-RU"/>
        </w:rPr>
        <w:t>Если в процессе создания системы Заказчик изменяет описанные в ТЗ требования, то они оформляются отдельным документом и влекут за собой изменение или дополнение существующего договора между Заказчиком и Исполнителем в части сроков выполнения и стоимости работ.</w:t>
      </w:r>
    </w:p>
    <w:p w:rsidR="002D5829" w:rsidRPr="00D02207" w:rsidRDefault="00D02207">
      <w:pPr>
        <w:pStyle w:val="2"/>
        <w:rPr>
          <w:lang w:val="ru-RU"/>
        </w:rPr>
      </w:pPr>
      <w:bookmarkStart w:id="17" w:name="_Toc256000007"/>
      <w:bookmarkStart w:id="18" w:name="scroll-bookmark-9"/>
      <w:r w:rsidRPr="00D02207">
        <w:rPr>
          <w:lang w:val="ru-RU"/>
        </w:rPr>
        <w:lastRenderedPageBreak/>
        <w:t>Порядок оформления и предъявления результатов работ</w:t>
      </w:r>
      <w:bookmarkEnd w:id="17"/>
      <w:bookmarkEnd w:id="18"/>
    </w:p>
    <w:p w:rsidR="002D5829" w:rsidRDefault="00D02207">
      <w:r w:rsidRPr="00D02207">
        <w:rPr>
          <w:lang w:val="ru-RU"/>
        </w:rPr>
        <w:t xml:space="preserve">ТЗ утверждается Заказчиком и является в основным регламентирующим документом при проведении работ по внедрению </w:t>
      </w:r>
      <w:proofErr w:type="spellStart"/>
      <w:r>
        <w:t>Системы</w:t>
      </w:r>
      <w:proofErr w:type="spellEnd"/>
      <w:r>
        <w:t xml:space="preserve"> и </w:t>
      </w:r>
      <w:proofErr w:type="spellStart"/>
      <w:r>
        <w:t>оказанию</w:t>
      </w:r>
      <w:proofErr w:type="spellEnd"/>
      <w:r>
        <w:t xml:space="preserve"> </w:t>
      </w:r>
      <w:proofErr w:type="spellStart"/>
      <w:r>
        <w:t>услуг</w:t>
      </w:r>
      <w:proofErr w:type="spellEnd"/>
      <w:r>
        <w:t>.</w:t>
      </w:r>
    </w:p>
    <w:p w:rsidR="002D5829" w:rsidRDefault="00D02207">
      <w:pPr>
        <w:pStyle w:val="1"/>
      </w:pPr>
      <w:bookmarkStart w:id="19" w:name="_Toc256000008"/>
      <w:bookmarkStart w:id="20" w:name="scroll-bookmark-10"/>
      <w:r>
        <w:lastRenderedPageBreak/>
        <w:t>ЦЕЛИ И НАЗНАЧЕНИЕ СОЗДАНИЯ СИСТЕМЫ</w:t>
      </w:r>
      <w:bookmarkEnd w:id="19"/>
      <w:bookmarkEnd w:id="20"/>
    </w:p>
    <w:p w:rsidR="002D5829" w:rsidRDefault="00D02207">
      <w:pPr>
        <w:pStyle w:val="2"/>
      </w:pPr>
      <w:bookmarkStart w:id="21" w:name="_Toc256000009"/>
      <w:bookmarkStart w:id="22" w:name="scroll-bookmark-11"/>
      <w:r>
        <w:t>Назначение Системы</w:t>
      </w:r>
      <w:bookmarkEnd w:id="21"/>
      <w:bookmarkEnd w:id="22"/>
    </w:p>
    <w:p w:rsidR="002D5829" w:rsidRPr="00D02207" w:rsidRDefault="00D02207">
      <w:pPr>
        <w:rPr>
          <w:lang w:val="ru-RU"/>
        </w:rPr>
      </w:pPr>
      <w:r w:rsidRPr="00D02207">
        <w:rPr>
          <w:lang w:val="ru-RU"/>
        </w:rPr>
        <w:t>САИВМ предназначена для сбора, обработки и визуализации данных о состоянии ИБ в компании, поступающих от подключенных средств защиты информации, ИТ и бизнес систем/систем-источников, а также автоматизированного расчета метрик ИБ для повышения эффективности информационной безопасности посредством анализа, в режиме максимально приближенному к реальному времени или исторического поиска, состояния ИБ на оперативном, тактическом и стратегическом уровнях.</w:t>
      </w:r>
    </w:p>
    <w:p w:rsidR="002D5829" w:rsidRDefault="00D02207">
      <w:pPr>
        <w:pStyle w:val="2"/>
      </w:pPr>
      <w:bookmarkStart w:id="23" w:name="_Toc256000010"/>
      <w:bookmarkStart w:id="24" w:name="scroll-bookmark-12"/>
      <w:proofErr w:type="spellStart"/>
      <w:r>
        <w:t>Цели</w:t>
      </w:r>
      <w:proofErr w:type="spellEnd"/>
      <w:r>
        <w:t xml:space="preserve"> </w:t>
      </w:r>
      <w:proofErr w:type="spellStart"/>
      <w:r>
        <w:t>создания</w:t>
      </w:r>
      <w:proofErr w:type="spellEnd"/>
      <w:r>
        <w:t xml:space="preserve"> </w:t>
      </w:r>
      <w:proofErr w:type="spellStart"/>
      <w:r>
        <w:t>Системы</w:t>
      </w:r>
      <w:bookmarkEnd w:id="23"/>
      <w:bookmarkEnd w:id="24"/>
      <w:proofErr w:type="spellEnd"/>
    </w:p>
    <w:p w:rsidR="002D5829" w:rsidRPr="00D02207" w:rsidRDefault="00D02207">
      <w:pPr>
        <w:rPr>
          <w:lang w:val="ru-RU"/>
        </w:rPr>
      </w:pPr>
      <w:r w:rsidRPr="00D02207">
        <w:rPr>
          <w:lang w:val="ru-RU"/>
        </w:rPr>
        <w:t>Основными целями создания САИВМ являются:</w:t>
      </w:r>
    </w:p>
    <w:p w:rsidR="002D5829" w:rsidRPr="00D02207" w:rsidRDefault="00D02207" w:rsidP="004345DE">
      <w:pPr>
        <w:numPr>
          <w:ilvl w:val="0"/>
          <w:numId w:val="14"/>
        </w:numPr>
        <w:rPr>
          <w:lang w:val="ru-RU"/>
        </w:rPr>
      </w:pPr>
      <w:r w:rsidRPr="00D02207">
        <w:rPr>
          <w:lang w:val="ru-RU"/>
        </w:rPr>
        <w:t>Повышение качества принимаемых управленческих решений, благодаря доступу к хранилищу информации, организованной удобным способом для быстрого визуального анализа;</w:t>
      </w:r>
    </w:p>
    <w:p w:rsidR="002D5829" w:rsidRPr="00D02207" w:rsidRDefault="00D02207" w:rsidP="004345DE">
      <w:pPr>
        <w:numPr>
          <w:ilvl w:val="0"/>
          <w:numId w:val="14"/>
        </w:numPr>
        <w:rPr>
          <w:lang w:val="ru-RU"/>
        </w:rPr>
      </w:pPr>
      <w:r w:rsidRPr="00D02207">
        <w:rPr>
          <w:lang w:val="ru-RU"/>
        </w:rPr>
        <w:t>Увеличение скорости получения информации для принятия решений, которое достигается исключением из цепочки преобразования данных в информацию промежуточных звеньев в виде программ и сотрудников, занимающихся выгрузкой данных и их обработкой;</w:t>
      </w:r>
    </w:p>
    <w:p w:rsidR="002D5829" w:rsidRPr="00D02207" w:rsidRDefault="00D02207" w:rsidP="004345DE">
      <w:pPr>
        <w:numPr>
          <w:ilvl w:val="0"/>
          <w:numId w:val="14"/>
        </w:numPr>
        <w:rPr>
          <w:lang w:val="ru-RU"/>
        </w:rPr>
      </w:pPr>
      <w:r w:rsidRPr="00D02207">
        <w:rPr>
          <w:lang w:val="ru-RU"/>
        </w:rPr>
        <w:t>Валидация соответствия результатов деятельности ИБ бизнес-целям Компании и построение эффективных процессов информационной безопасности за счёт непрерывного анализа текущих процессов и состояния информационной безопасности в визуальном виде данных, получаемых из систем-источников на инфраструктуре Заказчика;</w:t>
      </w:r>
    </w:p>
    <w:p w:rsidR="002D5829" w:rsidRPr="00D02207" w:rsidRDefault="00D02207" w:rsidP="004345DE">
      <w:pPr>
        <w:numPr>
          <w:ilvl w:val="0"/>
          <w:numId w:val="14"/>
        </w:numPr>
        <w:rPr>
          <w:lang w:val="ru-RU"/>
        </w:rPr>
      </w:pPr>
      <w:r w:rsidRPr="00D02207">
        <w:rPr>
          <w:lang w:val="ru-RU"/>
        </w:rPr>
        <w:t>Контроль ключевых показателей эффективности благодаря ретроспективным и оперативным данным;</w:t>
      </w:r>
    </w:p>
    <w:p w:rsidR="002D5829" w:rsidRPr="00D02207" w:rsidRDefault="00D02207" w:rsidP="004345DE">
      <w:pPr>
        <w:numPr>
          <w:ilvl w:val="0"/>
          <w:numId w:val="14"/>
        </w:numPr>
        <w:rPr>
          <w:lang w:val="ru-RU"/>
        </w:rPr>
      </w:pPr>
      <w:r w:rsidRPr="00D02207">
        <w:rPr>
          <w:lang w:val="ru-RU"/>
        </w:rPr>
        <w:t>Автоматизированное формирование отчетов о деятельности ИБ;</w:t>
      </w:r>
    </w:p>
    <w:p w:rsidR="002D5829" w:rsidRPr="00D02207" w:rsidRDefault="00D02207" w:rsidP="004345DE">
      <w:pPr>
        <w:numPr>
          <w:ilvl w:val="0"/>
          <w:numId w:val="14"/>
        </w:numPr>
        <w:rPr>
          <w:lang w:val="ru-RU"/>
        </w:rPr>
      </w:pPr>
      <w:r w:rsidRPr="00D02207">
        <w:rPr>
          <w:lang w:val="ru-RU"/>
        </w:rPr>
        <w:t>Обеспечение неизменности данных при непреднамеренном выполнении операций по передаче, хранению и обработке.</w:t>
      </w:r>
    </w:p>
    <w:p w:rsidR="002D5829" w:rsidRDefault="00D02207">
      <w:pPr>
        <w:pStyle w:val="1"/>
      </w:pPr>
      <w:bookmarkStart w:id="25" w:name="_Toc256000011"/>
      <w:bookmarkStart w:id="26" w:name="scroll-bookmark-13"/>
      <w:r>
        <w:lastRenderedPageBreak/>
        <w:t>ХАРАКТЕРИСТИКА ОБЪЕКТА АВТОМАТИЗАЦИИ</w:t>
      </w:r>
      <w:bookmarkEnd w:id="25"/>
      <w:bookmarkEnd w:id="26"/>
    </w:p>
    <w:p w:rsidR="002D5829" w:rsidRPr="00D02207" w:rsidRDefault="00D02207" w:rsidP="004345DE">
      <w:pPr>
        <w:numPr>
          <w:ilvl w:val="0"/>
          <w:numId w:val="15"/>
        </w:numPr>
        <w:rPr>
          <w:lang w:val="ru-RU"/>
        </w:rPr>
      </w:pPr>
      <w:r w:rsidRPr="00D02207">
        <w:rPr>
          <w:lang w:val="ru-RU"/>
        </w:rPr>
        <w:t>Система должна эксплуатироваться на выделенном виртуальном сервере, подключенном к сети Интернет и установленном на специально подготовленной площадке Заказчика.</w:t>
      </w:r>
    </w:p>
    <w:p w:rsidR="002D5829" w:rsidRPr="00D02207" w:rsidRDefault="00D02207" w:rsidP="004345DE">
      <w:pPr>
        <w:numPr>
          <w:ilvl w:val="0"/>
          <w:numId w:val="15"/>
        </w:numPr>
        <w:rPr>
          <w:lang w:val="ru-RU"/>
        </w:rPr>
      </w:pPr>
      <w:r w:rsidRPr="00D02207">
        <w:rPr>
          <w:lang w:val="ru-RU"/>
        </w:rPr>
        <w:t>Объектом автоматизации являются данные систем-источников, которые обеспечивают процессы ИБ, выполняемые в структурных подразделениях Заказчика.</w:t>
      </w:r>
    </w:p>
    <w:p w:rsidR="002D5829" w:rsidRPr="00D02207" w:rsidRDefault="00D02207" w:rsidP="004345DE">
      <w:pPr>
        <w:numPr>
          <w:ilvl w:val="0"/>
          <w:numId w:val="15"/>
        </w:numPr>
        <w:rPr>
          <w:lang w:val="ru-RU"/>
        </w:rPr>
      </w:pPr>
      <w:r w:rsidRPr="00D02207">
        <w:rPr>
          <w:lang w:val="ru-RU"/>
        </w:rPr>
        <w:t>Перечень источников данных должен включать в себя Системы:</w:t>
      </w:r>
      <w:r>
        <w:t> </w:t>
      </w:r>
    </w:p>
    <w:p w:rsidR="002D5829" w:rsidRPr="00D02207" w:rsidRDefault="002D5829" w:rsidP="004345DE">
      <w:pPr>
        <w:numPr>
          <w:ilvl w:val="0"/>
          <w:numId w:val="16"/>
        </w:numPr>
        <w:rPr>
          <w:lang w:val="ru-RU"/>
        </w:rPr>
      </w:pPr>
    </w:p>
    <w:p w:rsidR="002D5829" w:rsidRPr="00D02207" w:rsidRDefault="00D02207" w:rsidP="004345DE">
      <w:pPr>
        <w:numPr>
          <w:ilvl w:val="1"/>
          <w:numId w:val="17"/>
        </w:numPr>
        <w:rPr>
          <w:lang w:val="ru-RU"/>
        </w:rPr>
      </w:pPr>
      <w:r w:rsidRPr="00D02207">
        <w:rPr>
          <w:lang w:val="ru-RU"/>
        </w:rPr>
        <w:t xml:space="preserve">системы мониторинга событий ИБ – </w:t>
      </w:r>
      <w:proofErr w:type="spellStart"/>
      <w:r>
        <w:t>VolgaBlob</w:t>
      </w:r>
      <w:proofErr w:type="spellEnd"/>
      <w:r w:rsidRPr="00D02207">
        <w:rPr>
          <w:lang w:val="ru-RU"/>
        </w:rPr>
        <w:t xml:space="preserve"> </w:t>
      </w:r>
      <w:r>
        <w:t>Smart</w:t>
      </w:r>
      <w:r w:rsidRPr="00D02207">
        <w:rPr>
          <w:lang w:val="ru-RU"/>
        </w:rPr>
        <w:t xml:space="preserve"> </w:t>
      </w:r>
      <w:r>
        <w:t>Monitor</w:t>
      </w:r>
      <w:r w:rsidRPr="00D02207">
        <w:rPr>
          <w:lang w:val="ru-RU"/>
        </w:rPr>
        <w:t>;</w:t>
      </w:r>
    </w:p>
    <w:p w:rsidR="002D5829" w:rsidRPr="00D02207" w:rsidRDefault="00D02207" w:rsidP="004345DE">
      <w:pPr>
        <w:numPr>
          <w:ilvl w:val="1"/>
          <w:numId w:val="17"/>
        </w:numPr>
        <w:rPr>
          <w:lang w:val="ru-RU"/>
        </w:rPr>
      </w:pPr>
      <w:r w:rsidRPr="00D02207">
        <w:rPr>
          <w:lang w:val="ru-RU"/>
        </w:rPr>
        <w:t xml:space="preserve">системы управления заявками – </w:t>
      </w:r>
      <w:r>
        <w:t>Jira</w:t>
      </w:r>
      <w:r w:rsidRPr="00D02207">
        <w:rPr>
          <w:lang w:val="ru-RU"/>
        </w:rPr>
        <w:t xml:space="preserve"> </w:t>
      </w:r>
      <w:r>
        <w:t>ServiceDesk</w:t>
      </w:r>
      <w:r w:rsidRPr="00D02207">
        <w:rPr>
          <w:lang w:val="ru-RU"/>
        </w:rPr>
        <w:t>;</w:t>
      </w:r>
    </w:p>
    <w:p w:rsidR="002D5829" w:rsidRPr="00D02207" w:rsidRDefault="00D02207" w:rsidP="004345DE">
      <w:pPr>
        <w:numPr>
          <w:ilvl w:val="1"/>
          <w:numId w:val="17"/>
        </w:numPr>
        <w:rPr>
          <w:lang w:val="ru-RU"/>
        </w:rPr>
      </w:pPr>
      <w:r w:rsidRPr="00D02207">
        <w:rPr>
          <w:lang w:val="ru-RU"/>
        </w:rPr>
        <w:t xml:space="preserve">системы контроля и управления инцидентами ИБ – </w:t>
      </w:r>
      <w:proofErr w:type="spellStart"/>
      <w:r>
        <w:t>TheHive</w:t>
      </w:r>
      <w:proofErr w:type="spellEnd"/>
      <w:r w:rsidRPr="00D02207">
        <w:rPr>
          <w:lang w:val="ru-RU"/>
        </w:rPr>
        <w:t>.</w:t>
      </w:r>
    </w:p>
    <w:p w:rsidR="002D5829" w:rsidRDefault="00D02207">
      <w:pPr>
        <w:pStyle w:val="1"/>
      </w:pPr>
      <w:bookmarkStart w:id="27" w:name="_Toc256000012"/>
      <w:bookmarkStart w:id="28" w:name="scroll-bookmark-14"/>
      <w:r>
        <w:lastRenderedPageBreak/>
        <w:t>ТРЕБОВАНИЯ К АВТОМАТИЗИРОВАННОЙ СИСТЕМЕ</w:t>
      </w:r>
      <w:bookmarkEnd w:id="27"/>
      <w:bookmarkEnd w:id="28"/>
    </w:p>
    <w:p w:rsidR="002D5829" w:rsidRDefault="00D02207">
      <w:pPr>
        <w:pStyle w:val="2"/>
      </w:pPr>
      <w:bookmarkStart w:id="29" w:name="_Toc256000013"/>
      <w:bookmarkStart w:id="30" w:name="scroll-bookmark-15"/>
      <w:r>
        <w:t>Требования к структуре ИС</w:t>
      </w:r>
      <w:bookmarkEnd w:id="29"/>
      <w:bookmarkEnd w:id="30"/>
    </w:p>
    <w:p w:rsidR="002D5829" w:rsidRPr="00D02207" w:rsidRDefault="00D02207">
      <w:pPr>
        <w:pStyle w:val="3"/>
        <w:rPr>
          <w:lang w:val="ru-RU"/>
        </w:rPr>
      </w:pPr>
      <w:bookmarkStart w:id="31" w:name="_Toc256000014"/>
      <w:bookmarkStart w:id="32" w:name="scroll-bookmark-16"/>
      <w:r w:rsidRPr="00D02207">
        <w:rPr>
          <w:lang w:val="ru-RU"/>
        </w:rPr>
        <w:t>К Системе применяются следующие требования:</w:t>
      </w:r>
      <w:bookmarkEnd w:id="31"/>
      <w:bookmarkEnd w:id="32"/>
    </w:p>
    <w:p w:rsidR="002D5829" w:rsidRPr="00D02207" w:rsidRDefault="00D02207" w:rsidP="004345DE">
      <w:pPr>
        <w:numPr>
          <w:ilvl w:val="0"/>
          <w:numId w:val="18"/>
        </w:numPr>
        <w:rPr>
          <w:lang w:val="ru-RU"/>
        </w:rPr>
      </w:pPr>
      <w:r w:rsidRPr="00D02207">
        <w:rPr>
          <w:lang w:val="ru-RU"/>
        </w:rPr>
        <w:t xml:space="preserve">Система должна быть развернута на базе </w:t>
      </w:r>
      <w:r>
        <w:t>PIX</w:t>
      </w:r>
      <w:r w:rsidRPr="00D02207">
        <w:rPr>
          <w:lang w:val="ru-RU"/>
        </w:rPr>
        <w:t xml:space="preserve"> </w:t>
      </w:r>
      <w:r>
        <w:t>BI</w:t>
      </w:r>
      <w:r w:rsidRPr="00D02207">
        <w:rPr>
          <w:lang w:val="ru-RU"/>
        </w:rPr>
        <w:t>.</w:t>
      </w:r>
    </w:p>
    <w:p w:rsidR="002D5829" w:rsidRPr="00D02207" w:rsidRDefault="00D02207" w:rsidP="004345DE">
      <w:pPr>
        <w:numPr>
          <w:ilvl w:val="0"/>
          <w:numId w:val="18"/>
        </w:numPr>
        <w:rPr>
          <w:lang w:val="ru-RU"/>
        </w:rPr>
      </w:pPr>
      <w:r w:rsidRPr="00D02207">
        <w:rPr>
          <w:lang w:val="ru-RU"/>
        </w:rPr>
        <w:t>Система должна обладать модульной архитектурой и позволять наращивать функционал Системы на базе единой технологической и архитектурной платформы. При добавлении новых компонент, равно как и новых сервисов, должно быть достаточно добавление нового модуля к Системе, либо внесение незначительных изменений в существующую конфигурацию без изменения архитектуры Системы;</w:t>
      </w:r>
    </w:p>
    <w:p w:rsidR="002D5829" w:rsidRPr="00D02207" w:rsidRDefault="00D02207" w:rsidP="004345DE">
      <w:pPr>
        <w:numPr>
          <w:ilvl w:val="0"/>
          <w:numId w:val="18"/>
        </w:numPr>
        <w:rPr>
          <w:lang w:val="ru-RU"/>
        </w:rPr>
      </w:pPr>
      <w:r w:rsidRPr="00D02207">
        <w:rPr>
          <w:lang w:val="ru-RU"/>
        </w:rPr>
        <w:t>Система должна обеспечивать возможность вертикального, горизонтального и функционального масштабирования средствами используемого базового программного обеспечения путем добавления дополнительных функциональных модулей без изменения архитектуры системы, наращивания вычислительных мощностей, централизации/децентрализации;</w:t>
      </w:r>
    </w:p>
    <w:p w:rsidR="002D5829" w:rsidRPr="00D02207" w:rsidRDefault="00D02207" w:rsidP="004345DE">
      <w:pPr>
        <w:numPr>
          <w:ilvl w:val="0"/>
          <w:numId w:val="18"/>
        </w:numPr>
        <w:rPr>
          <w:lang w:val="ru-RU"/>
        </w:rPr>
      </w:pPr>
      <w:r w:rsidRPr="00D02207">
        <w:rPr>
          <w:lang w:val="ru-RU"/>
        </w:rPr>
        <w:t xml:space="preserve">Должна быть обеспечена непрерывная доступность Системы на всем сроке её эксплуатации, возможные сбои не должны влиять на </w:t>
      </w:r>
      <w:proofErr w:type="spellStart"/>
      <w:r w:rsidRPr="00D02207">
        <w:rPr>
          <w:lang w:val="ru-RU"/>
        </w:rPr>
        <w:t>консистентность</w:t>
      </w:r>
      <w:proofErr w:type="spellEnd"/>
      <w:r w:rsidRPr="00D02207">
        <w:rPr>
          <w:lang w:val="ru-RU"/>
        </w:rPr>
        <w:t xml:space="preserve"> и полноту данных Системы;</w:t>
      </w:r>
    </w:p>
    <w:p w:rsidR="002D5829" w:rsidRPr="00D02207" w:rsidRDefault="00D02207" w:rsidP="004345DE">
      <w:pPr>
        <w:numPr>
          <w:ilvl w:val="0"/>
          <w:numId w:val="18"/>
        </w:numPr>
        <w:rPr>
          <w:lang w:val="ru-RU"/>
        </w:rPr>
      </w:pPr>
      <w:r w:rsidRPr="00D02207">
        <w:rPr>
          <w:lang w:val="ru-RU"/>
        </w:rPr>
        <w:t>Система должна обеспечивать возможность периодической синхронизации с интервалом не менее 5 минут с учетом равномерного распределения/балансировки нагрузки;</w:t>
      </w:r>
    </w:p>
    <w:p w:rsidR="002D5829" w:rsidRPr="00D02207" w:rsidRDefault="00D02207" w:rsidP="004345DE">
      <w:pPr>
        <w:numPr>
          <w:ilvl w:val="0"/>
          <w:numId w:val="18"/>
        </w:numPr>
        <w:rPr>
          <w:lang w:val="ru-RU"/>
        </w:rPr>
      </w:pPr>
      <w:r w:rsidRPr="00D02207">
        <w:rPr>
          <w:lang w:val="ru-RU"/>
        </w:rPr>
        <w:t>Должна быть предусмотрена возможность создания резервных копий Системы для восстановления в случае возникновения критических ситуаций;</w:t>
      </w:r>
    </w:p>
    <w:p w:rsidR="002D5829" w:rsidRPr="00D02207" w:rsidRDefault="00D02207" w:rsidP="004345DE">
      <w:pPr>
        <w:numPr>
          <w:ilvl w:val="0"/>
          <w:numId w:val="18"/>
        </w:numPr>
        <w:rPr>
          <w:lang w:val="ru-RU"/>
        </w:rPr>
      </w:pPr>
      <w:r w:rsidRPr="00D02207">
        <w:rPr>
          <w:lang w:val="ru-RU"/>
        </w:rPr>
        <w:t>Система должна обеспечивать визуализацию метрик ИБ и предоставлять отчеты;</w:t>
      </w:r>
    </w:p>
    <w:p w:rsidR="002D5829" w:rsidRPr="00D02207" w:rsidRDefault="00D02207" w:rsidP="004345DE">
      <w:pPr>
        <w:numPr>
          <w:ilvl w:val="0"/>
          <w:numId w:val="18"/>
        </w:numPr>
        <w:rPr>
          <w:lang w:val="ru-RU"/>
        </w:rPr>
      </w:pPr>
      <w:r w:rsidRPr="00D02207">
        <w:rPr>
          <w:lang w:val="ru-RU"/>
        </w:rPr>
        <w:t>Система должна предоставлять возможность предотвращения аварийных ситуаций;</w:t>
      </w:r>
    </w:p>
    <w:p w:rsidR="002D5829" w:rsidRPr="00D02207" w:rsidRDefault="00D02207" w:rsidP="004345DE">
      <w:pPr>
        <w:numPr>
          <w:ilvl w:val="0"/>
          <w:numId w:val="18"/>
        </w:numPr>
        <w:rPr>
          <w:lang w:val="ru-RU"/>
        </w:rPr>
      </w:pPr>
      <w:r w:rsidRPr="00D02207">
        <w:rPr>
          <w:lang w:val="ru-RU"/>
        </w:rPr>
        <w:t>Система должна обеспечивать корректную обработку аварийных ситуаций, вызванных неверными действиями пользователей, неверным форматом или недопустимыми значениями входных данных;</w:t>
      </w:r>
    </w:p>
    <w:p w:rsidR="002D5829" w:rsidRPr="00D02207" w:rsidRDefault="00D02207" w:rsidP="004345DE">
      <w:pPr>
        <w:numPr>
          <w:ilvl w:val="0"/>
          <w:numId w:val="18"/>
        </w:numPr>
        <w:rPr>
          <w:lang w:val="ru-RU"/>
        </w:rPr>
      </w:pPr>
      <w:r w:rsidRPr="00D02207">
        <w:rPr>
          <w:lang w:val="ru-RU"/>
        </w:rPr>
        <w:t xml:space="preserve">Подключение источников данных должно поддерживать интеграцию через </w:t>
      </w:r>
      <w:proofErr w:type="gramStart"/>
      <w:r>
        <w:t>API</w:t>
      </w:r>
      <w:r w:rsidRPr="00D02207">
        <w:rPr>
          <w:lang w:val="ru-RU"/>
        </w:rPr>
        <w:t xml:space="preserve"> .</w:t>
      </w:r>
      <w:proofErr w:type="gramEnd"/>
      <w:r w:rsidRPr="00D02207">
        <w:rPr>
          <w:lang w:val="ru-RU"/>
        </w:rPr>
        <w:t xml:space="preserve"> Должны быть </w:t>
      </w:r>
      <w:r>
        <w:t>API</w:t>
      </w:r>
      <w:r w:rsidRPr="00D02207">
        <w:rPr>
          <w:lang w:val="ru-RU"/>
        </w:rPr>
        <w:t xml:space="preserve"> для: выгрузки данных, изменения конфигураций, подключения источников (интеграций), выполнения поисковых запросов, управления сервисами/службами Системы;</w:t>
      </w:r>
    </w:p>
    <w:p w:rsidR="002D5829" w:rsidRPr="00D02207" w:rsidRDefault="00D02207" w:rsidP="004345DE">
      <w:pPr>
        <w:numPr>
          <w:ilvl w:val="0"/>
          <w:numId w:val="18"/>
        </w:numPr>
        <w:rPr>
          <w:lang w:val="ru-RU"/>
        </w:rPr>
      </w:pPr>
      <w:r w:rsidRPr="00D02207">
        <w:rPr>
          <w:lang w:val="ru-RU"/>
        </w:rPr>
        <w:t>Система должна быть реализована полностью на оборудовании Заказчика, исключающим необходимость расположения вне корпоративных сетей Заказчика;</w:t>
      </w:r>
    </w:p>
    <w:p w:rsidR="002D5829" w:rsidRPr="00D02207" w:rsidRDefault="00D02207" w:rsidP="004345DE">
      <w:pPr>
        <w:numPr>
          <w:ilvl w:val="0"/>
          <w:numId w:val="18"/>
        </w:numPr>
        <w:rPr>
          <w:lang w:val="ru-RU"/>
        </w:rPr>
      </w:pPr>
      <w:r w:rsidRPr="00D02207">
        <w:rPr>
          <w:lang w:val="ru-RU"/>
        </w:rPr>
        <w:t>Система должна быть построена на компонентах, исключающих отказ вендора и/или интегратора в их обслуживании в связи с санкционной деятельностью третьих лиц;</w:t>
      </w:r>
    </w:p>
    <w:p w:rsidR="002D5829" w:rsidRPr="00D02207" w:rsidRDefault="00D02207" w:rsidP="004345DE">
      <w:pPr>
        <w:numPr>
          <w:ilvl w:val="0"/>
          <w:numId w:val="18"/>
        </w:numPr>
        <w:rPr>
          <w:lang w:val="ru-RU"/>
        </w:rPr>
      </w:pPr>
      <w:r w:rsidRPr="00D02207">
        <w:rPr>
          <w:lang w:val="ru-RU"/>
        </w:rPr>
        <w:t>Функционал Системы, описанный в требованиях данного ТЗ, должен быть выполнен по технологии, исключающей необходимость разработки программного кода Заказчиком.</w:t>
      </w:r>
    </w:p>
    <w:p w:rsidR="002D5829" w:rsidRPr="00D02207" w:rsidRDefault="00D02207">
      <w:pPr>
        <w:pStyle w:val="3"/>
        <w:rPr>
          <w:lang w:val="ru-RU"/>
        </w:rPr>
      </w:pPr>
      <w:bookmarkStart w:id="33" w:name="_Toc256000015"/>
      <w:bookmarkStart w:id="34" w:name="scroll-bookmark-17"/>
      <w:r w:rsidRPr="00D02207">
        <w:rPr>
          <w:lang w:val="ru-RU"/>
        </w:rPr>
        <w:t>САИВМ должна быть реализована на основе функциональных модулей:</w:t>
      </w:r>
      <w:bookmarkEnd w:id="33"/>
      <w:bookmarkEnd w:id="34"/>
    </w:p>
    <w:p w:rsidR="002D5829" w:rsidRPr="00D02207" w:rsidRDefault="00D02207" w:rsidP="004345DE">
      <w:pPr>
        <w:numPr>
          <w:ilvl w:val="0"/>
          <w:numId w:val="19"/>
        </w:numPr>
        <w:rPr>
          <w:lang w:val="ru-RU"/>
        </w:rPr>
      </w:pPr>
      <w:r w:rsidRPr="00D02207">
        <w:rPr>
          <w:lang w:val="ru-RU"/>
        </w:rPr>
        <w:t>Модуль интеграции с источниками данных;</w:t>
      </w:r>
    </w:p>
    <w:p w:rsidR="002D5829" w:rsidRPr="00D02207" w:rsidRDefault="00D02207" w:rsidP="004345DE">
      <w:pPr>
        <w:numPr>
          <w:ilvl w:val="0"/>
          <w:numId w:val="19"/>
        </w:numPr>
        <w:rPr>
          <w:lang w:val="ru-RU"/>
        </w:rPr>
      </w:pPr>
      <w:r w:rsidRPr="00D02207">
        <w:rPr>
          <w:lang w:val="ru-RU"/>
        </w:rPr>
        <w:lastRenderedPageBreak/>
        <w:t>Модуль извлечения, обработки, преобразования, загрузки данных в Систему;</w:t>
      </w:r>
    </w:p>
    <w:p w:rsidR="002D5829" w:rsidRPr="00D02207" w:rsidRDefault="00D02207" w:rsidP="004345DE">
      <w:pPr>
        <w:numPr>
          <w:ilvl w:val="0"/>
          <w:numId w:val="19"/>
        </w:numPr>
        <w:rPr>
          <w:lang w:val="ru-RU"/>
        </w:rPr>
      </w:pPr>
      <w:r w:rsidRPr="00D02207">
        <w:rPr>
          <w:lang w:val="ru-RU"/>
        </w:rPr>
        <w:t>Модуль фильтрации и хранения данных;</w:t>
      </w:r>
    </w:p>
    <w:p w:rsidR="002D5829" w:rsidRPr="00D02207" w:rsidRDefault="00D02207" w:rsidP="004345DE">
      <w:pPr>
        <w:numPr>
          <w:ilvl w:val="0"/>
          <w:numId w:val="19"/>
        </w:numPr>
        <w:rPr>
          <w:lang w:val="ru-RU"/>
        </w:rPr>
      </w:pPr>
      <w:r w:rsidRPr="00D02207">
        <w:rPr>
          <w:lang w:val="ru-RU"/>
        </w:rPr>
        <w:t>Модуль анализа и исследования</w:t>
      </w:r>
      <w:r>
        <w:t> </w:t>
      </w:r>
      <w:r w:rsidRPr="00D02207">
        <w:rPr>
          <w:lang w:val="ru-RU"/>
        </w:rPr>
        <w:t>данных;</w:t>
      </w:r>
    </w:p>
    <w:p w:rsidR="002D5829" w:rsidRPr="00D02207" w:rsidRDefault="00D02207" w:rsidP="004345DE">
      <w:pPr>
        <w:numPr>
          <w:ilvl w:val="0"/>
          <w:numId w:val="19"/>
        </w:numPr>
        <w:rPr>
          <w:lang w:val="ru-RU"/>
        </w:rPr>
      </w:pPr>
      <w:r w:rsidRPr="00D02207">
        <w:rPr>
          <w:lang w:val="ru-RU"/>
        </w:rPr>
        <w:t>Модуль визуализации данных и отчетности;</w:t>
      </w:r>
    </w:p>
    <w:p w:rsidR="002D5829" w:rsidRPr="00D02207" w:rsidRDefault="00D02207" w:rsidP="004345DE">
      <w:pPr>
        <w:numPr>
          <w:ilvl w:val="0"/>
          <w:numId w:val="19"/>
        </w:numPr>
        <w:rPr>
          <w:lang w:val="ru-RU"/>
        </w:rPr>
      </w:pPr>
      <w:r w:rsidRPr="00D02207">
        <w:rPr>
          <w:lang w:val="ru-RU"/>
        </w:rPr>
        <w:t>Модуль централизованного управления и распределения данных.</w:t>
      </w:r>
    </w:p>
    <w:p w:rsidR="002D5829" w:rsidRPr="00D02207" w:rsidRDefault="00D02207">
      <w:pPr>
        <w:pStyle w:val="4"/>
        <w:rPr>
          <w:lang w:val="ru-RU"/>
        </w:rPr>
      </w:pPr>
      <w:bookmarkStart w:id="35" w:name="scroll-bookmark-18"/>
      <w:r w:rsidRPr="00D02207">
        <w:rPr>
          <w:lang w:val="ru-RU"/>
        </w:rPr>
        <w:t>Модуль интеграции с источниками данных должен иметь автоматизированный функционал:</w:t>
      </w:r>
      <w:bookmarkEnd w:id="35"/>
    </w:p>
    <w:p w:rsidR="002D5829" w:rsidRPr="00D02207" w:rsidRDefault="00D02207" w:rsidP="004345DE">
      <w:pPr>
        <w:numPr>
          <w:ilvl w:val="0"/>
          <w:numId w:val="20"/>
        </w:numPr>
        <w:rPr>
          <w:lang w:val="ru-RU"/>
        </w:rPr>
      </w:pPr>
      <w:r w:rsidRPr="00D02207">
        <w:rPr>
          <w:lang w:val="ru-RU"/>
        </w:rPr>
        <w:t>Подключения источников данных, включая реляционные, базы данных (</w:t>
      </w:r>
      <w:r>
        <w:t>SQL</w:t>
      </w:r>
      <w:r w:rsidRPr="00D02207">
        <w:rPr>
          <w:lang w:val="ru-RU"/>
        </w:rPr>
        <w:t xml:space="preserve">, </w:t>
      </w:r>
      <w:r>
        <w:t>NoSQL</w:t>
      </w:r>
      <w:r w:rsidRPr="00D02207">
        <w:rPr>
          <w:lang w:val="ru-RU"/>
        </w:rPr>
        <w:t>), файловые хранилища, облачные хранилища данных и другие, как напрямую к Системе, так и через хранилища данных;</w:t>
      </w:r>
    </w:p>
    <w:p w:rsidR="002D5829" w:rsidRPr="00D02207" w:rsidRDefault="00D02207" w:rsidP="004345DE">
      <w:pPr>
        <w:numPr>
          <w:ilvl w:val="0"/>
          <w:numId w:val="20"/>
        </w:numPr>
        <w:rPr>
          <w:lang w:val="ru-RU"/>
        </w:rPr>
      </w:pPr>
      <w:r w:rsidRPr="00D02207">
        <w:rPr>
          <w:lang w:val="ru-RU"/>
        </w:rPr>
        <w:t>Тестирования и отладки интеграции с источниками данных, для валидации данных;</w:t>
      </w:r>
    </w:p>
    <w:p w:rsidR="002D5829" w:rsidRPr="00D02207" w:rsidRDefault="00D02207" w:rsidP="004345DE">
      <w:pPr>
        <w:numPr>
          <w:ilvl w:val="0"/>
          <w:numId w:val="20"/>
        </w:numPr>
        <w:rPr>
          <w:lang w:val="ru-RU"/>
        </w:rPr>
      </w:pPr>
      <w:r w:rsidRPr="00D02207">
        <w:rPr>
          <w:lang w:val="ru-RU"/>
        </w:rPr>
        <w:t>Создания и хранения шаблонов настроек источников данных;</w:t>
      </w:r>
    </w:p>
    <w:p w:rsidR="002D5829" w:rsidRPr="00D02207" w:rsidRDefault="00D02207" w:rsidP="004345DE">
      <w:pPr>
        <w:numPr>
          <w:ilvl w:val="0"/>
          <w:numId w:val="20"/>
        </w:numPr>
        <w:rPr>
          <w:lang w:val="ru-RU"/>
        </w:rPr>
      </w:pPr>
      <w:r w:rsidRPr="00D02207">
        <w:rPr>
          <w:lang w:val="ru-RU"/>
        </w:rPr>
        <w:t>Обработки исключений и уведомления в случае возникновения ошибок или проблем при интеграции с источниками данных;</w:t>
      </w:r>
    </w:p>
    <w:p w:rsidR="002D5829" w:rsidRPr="00D02207" w:rsidRDefault="00D02207" w:rsidP="004345DE">
      <w:pPr>
        <w:numPr>
          <w:ilvl w:val="0"/>
          <w:numId w:val="20"/>
        </w:numPr>
        <w:rPr>
          <w:lang w:val="ru-RU"/>
        </w:rPr>
      </w:pPr>
      <w:r w:rsidRPr="00D02207">
        <w:rPr>
          <w:lang w:val="ru-RU"/>
        </w:rPr>
        <w:t>Обеспечения безопасности данных в процессе интеграции и извлечения, включая шифрование при передаче данных и управление доступом к данным и источникам данных;</w:t>
      </w:r>
      <w:r>
        <w:t> </w:t>
      </w:r>
    </w:p>
    <w:p w:rsidR="002D5829" w:rsidRPr="00D02207" w:rsidRDefault="00D02207" w:rsidP="004345DE">
      <w:pPr>
        <w:numPr>
          <w:ilvl w:val="0"/>
          <w:numId w:val="20"/>
        </w:numPr>
        <w:rPr>
          <w:lang w:val="ru-RU"/>
        </w:rPr>
      </w:pPr>
      <w:r w:rsidRPr="00D02207">
        <w:rPr>
          <w:lang w:val="ru-RU"/>
        </w:rPr>
        <w:t xml:space="preserve">Подключения новых источников данных по </w:t>
      </w:r>
      <w:r>
        <w:t>REST</w:t>
      </w:r>
      <w:r w:rsidRPr="00D02207">
        <w:rPr>
          <w:lang w:val="ru-RU"/>
        </w:rPr>
        <w:t xml:space="preserve"> </w:t>
      </w:r>
      <w:r>
        <w:t>API</w:t>
      </w:r>
      <w:r w:rsidRPr="00D02207">
        <w:rPr>
          <w:lang w:val="ru-RU"/>
        </w:rPr>
        <w:t xml:space="preserve"> с помощью универсального коннектора.</w:t>
      </w:r>
    </w:p>
    <w:p w:rsidR="002D5829" w:rsidRPr="00D02207" w:rsidRDefault="00D02207">
      <w:pPr>
        <w:pStyle w:val="4"/>
        <w:rPr>
          <w:lang w:val="ru-RU"/>
        </w:rPr>
      </w:pPr>
      <w:bookmarkStart w:id="36" w:name="scroll-bookmark-19"/>
      <w:r w:rsidRPr="00D02207">
        <w:rPr>
          <w:lang w:val="ru-RU"/>
        </w:rPr>
        <w:t>Модуль извлечения, обработки, преобразования, загрузки данных должен иметь автоматизированный функционал:</w:t>
      </w:r>
      <w:bookmarkEnd w:id="36"/>
    </w:p>
    <w:p w:rsidR="002D5829" w:rsidRPr="00D02207" w:rsidRDefault="00D02207" w:rsidP="004345DE">
      <w:pPr>
        <w:numPr>
          <w:ilvl w:val="0"/>
          <w:numId w:val="21"/>
        </w:numPr>
        <w:rPr>
          <w:lang w:val="ru-RU"/>
        </w:rPr>
      </w:pPr>
      <w:r w:rsidRPr="00D02207">
        <w:rPr>
          <w:lang w:val="ru-RU"/>
        </w:rPr>
        <w:t>Управления, в том числе редактирование набора данных и обновление данными по требованию, и по расписанию;</w:t>
      </w:r>
    </w:p>
    <w:p w:rsidR="002D5829" w:rsidRPr="00D02207" w:rsidRDefault="00D02207" w:rsidP="004345DE">
      <w:pPr>
        <w:numPr>
          <w:ilvl w:val="0"/>
          <w:numId w:val="21"/>
        </w:numPr>
        <w:rPr>
          <w:lang w:val="ru-RU"/>
        </w:rPr>
      </w:pPr>
      <w:r w:rsidRPr="00D02207">
        <w:rPr>
          <w:lang w:val="ru-RU"/>
        </w:rPr>
        <w:t>Настройки и изменения параметров загрузки данных для каждого источника данных или типов источников;</w:t>
      </w:r>
    </w:p>
    <w:p w:rsidR="002D5829" w:rsidRPr="00D02207" w:rsidRDefault="00D02207" w:rsidP="004345DE">
      <w:pPr>
        <w:numPr>
          <w:ilvl w:val="0"/>
          <w:numId w:val="21"/>
        </w:numPr>
        <w:rPr>
          <w:lang w:val="ru-RU"/>
        </w:rPr>
      </w:pPr>
      <w:r w:rsidRPr="00D02207">
        <w:rPr>
          <w:lang w:val="ru-RU"/>
        </w:rPr>
        <w:t>Управления расписанием загрузки и обновления данных для каждого источника данных или типов источников;</w:t>
      </w:r>
    </w:p>
    <w:p w:rsidR="002D5829" w:rsidRPr="00D02207" w:rsidRDefault="00D02207" w:rsidP="004345DE">
      <w:pPr>
        <w:numPr>
          <w:ilvl w:val="0"/>
          <w:numId w:val="21"/>
        </w:numPr>
        <w:rPr>
          <w:lang w:val="ru-RU"/>
        </w:rPr>
      </w:pPr>
      <w:r w:rsidRPr="00D02207">
        <w:rPr>
          <w:lang w:val="ru-RU"/>
        </w:rPr>
        <w:t>Настройки инкрементальной загрузки данных для обновления только тех данных, которые изменились с момента предыдущей загрузки;</w:t>
      </w:r>
    </w:p>
    <w:p w:rsidR="002D5829" w:rsidRPr="00D02207" w:rsidRDefault="00D02207" w:rsidP="004345DE">
      <w:pPr>
        <w:numPr>
          <w:ilvl w:val="0"/>
          <w:numId w:val="21"/>
        </w:numPr>
        <w:rPr>
          <w:lang w:val="ru-RU"/>
        </w:rPr>
      </w:pPr>
      <w:r w:rsidRPr="00D02207">
        <w:rPr>
          <w:lang w:val="ru-RU"/>
        </w:rPr>
        <w:t>Восстановления данных в случае сбоев или ошибок, возникающих в процессе извлечения, преобразования и загрузки данных в Систему;</w:t>
      </w:r>
    </w:p>
    <w:p w:rsidR="002D5829" w:rsidRPr="00D02207" w:rsidRDefault="00D02207" w:rsidP="004345DE">
      <w:pPr>
        <w:numPr>
          <w:ilvl w:val="0"/>
          <w:numId w:val="21"/>
        </w:numPr>
        <w:rPr>
          <w:lang w:val="ru-RU"/>
        </w:rPr>
      </w:pPr>
      <w:r w:rsidRPr="00D02207">
        <w:rPr>
          <w:lang w:val="ru-RU"/>
        </w:rPr>
        <w:t>Извлечения данных из различных источников, включая базы данных, файлы, расположенные на корпоративных сетевых хранилищах (</w:t>
      </w:r>
      <w:r>
        <w:t>csv</w:t>
      </w:r>
      <w:r w:rsidRPr="00D02207">
        <w:rPr>
          <w:lang w:val="ru-RU"/>
        </w:rPr>
        <w:t xml:space="preserve">, </w:t>
      </w:r>
      <w:r>
        <w:t>xlsx</w:t>
      </w:r>
      <w:r w:rsidRPr="00D02207">
        <w:rPr>
          <w:lang w:val="ru-RU"/>
        </w:rPr>
        <w:t xml:space="preserve">, </w:t>
      </w:r>
      <w:r>
        <w:t>txt</w:t>
      </w:r>
      <w:r w:rsidRPr="00D02207">
        <w:rPr>
          <w:lang w:val="ru-RU"/>
        </w:rPr>
        <w:t xml:space="preserve">, </w:t>
      </w:r>
      <w:r>
        <w:t>pdf</w:t>
      </w:r>
      <w:r w:rsidRPr="00D02207">
        <w:rPr>
          <w:lang w:val="ru-RU"/>
        </w:rPr>
        <w:t xml:space="preserve">, </w:t>
      </w:r>
      <w:r>
        <w:t>html</w:t>
      </w:r>
      <w:r w:rsidRPr="00D02207">
        <w:rPr>
          <w:lang w:val="ru-RU"/>
        </w:rPr>
        <w:t xml:space="preserve">, </w:t>
      </w:r>
      <w:proofErr w:type="spellStart"/>
      <w:r>
        <w:t>qvd</w:t>
      </w:r>
      <w:proofErr w:type="spellEnd"/>
      <w:r w:rsidRPr="00D02207">
        <w:rPr>
          <w:lang w:val="ru-RU"/>
        </w:rPr>
        <w:t>) и других структурированных, и неструктурированных источников;</w:t>
      </w:r>
    </w:p>
    <w:p w:rsidR="002D5829" w:rsidRPr="00D02207" w:rsidRDefault="00D02207" w:rsidP="004345DE">
      <w:pPr>
        <w:numPr>
          <w:ilvl w:val="0"/>
          <w:numId w:val="21"/>
        </w:numPr>
        <w:rPr>
          <w:lang w:val="ru-RU"/>
        </w:rPr>
      </w:pPr>
      <w:r w:rsidRPr="00D02207">
        <w:rPr>
          <w:lang w:val="ru-RU"/>
        </w:rPr>
        <w:t xml:space="preserve">Настройки параметров загрузки данных для каждой модели данных, </w:t>
      </w:r>
      <w:proofErr w:type="spellStart"/>
      <w:r w:rsidRPr="00D02207">
        <w:rPr>
          <w:lang w:val="ru-RU"/>
        </w:rPr>
        <w:t>дашборда</w:t>
      </w:r>
      <w:proofErr w:type="spellEnd"/>
      <w:r w:rsidRPr="00D02207">
        <w:rPr>
          <w:lang w:val="ru-RU"/>
        </w:rPr>
        <w:t xml:space="preserve"> и источника в отдельности;</w:t>
      </w:r>
    </w:p>
    <w:p w:rsidR="002D5829" w:rsidRPr="00D02207" w:rsidRDefault="00D02207" w:rsidP="004345DE">
      <w:pPr>
        <w:numPr>
          <w:ilvl w:val="0"/>
          <w:numId w:val="21"/>
        </w:numPr>
        <w:rPr>
          <w:lang w:val="ru-RU"/>
        </w:rPr>
      </w:pPr>
      <w:r w:rsidRPr="00D02207">
        <w:rPr>
          <w:lang w:val="ru-RU"/>
        </w:rPr>
        <w:t xml:space="preserve">Обработки данных различных форматов: текстовые, числовые, временные, графические </w:t>
      </w:r>
      <w:r>
        <w:t>JSON</w:t>
      </w:r>
      <w:r w:rsidRPr="00D02207">
        <w:rPr>
          <w:lang w:val="ru-RU"/>
        </w:rPr>
        <w:t xml:space="preserve">, </w:t>
      </w:r>
      <w:r>
        <w:t>XML</w:t>
      </w:r>
      <w:r w:rsidRPr="00D02207">
        <w:rPr>
          <w:lang w:val="ru-RU"/>
        </w:rPr>
        <w:t xml:space="preserve"> и другие;</w:t>
      </w:r>
    </w:p>
    <w:p w:rsidR="002D5829" w:rsidRPr="00D02207" w:rsidRDefault="00D02207" w:rsidP="004345DE">
      <w:pPr>
        <w:numPr>
          <w:ilvl w:val="0"/>
          <w:numId w:val="21"/>
        </w:numPr>
        <w:rPr>
          <w:lang w:val="ru-RU"/>
        </w:rPr>
      </w:pPr>
      <w:r w:rsidRPr="00D02207">
        <w:rPr>
          <w:lang w:val="ru-RU"/>
        </w:rPr>
        <w:t xml:space="preserve">Формирования протоколов загрузки данных, отражающих полноту загруженных в систему данных, а </w:t>
      </w:r>
      <w:proofErr w:type="gramStart"/>
      <w:r w:rsidRPr="00D02207">
        <w:rPr>
          <w:lang w:val="ru-RU"/>
        </w:rPr>
        <w:t>так же</w:t>
      </w:r>
      <w:proofErr w:type="gramEnd"/>
      <w:r w:rsidRPr="00D02207">
        <w:rPr>
          <w:lang w:val="ru-RU"/>
        </w:rPr>
        <w:t xml:space="preserve"> отражающих проблемные или подозрительные записи, не прошедшие контроль качества, например: соответствие типов данных, разрядность, контрольные суммы;</w:t>
      </w:r>
    </w:p>
    <w:p w:rsidR="002D5829" w:rsidRPr="00D02207" w:rsidRDefault="00D02207" w:rsidP="004345DE">
      <w:pPr>
        <w:numPr>
          <w:ilvl w:val="0"/>
          <w:numId w:val="21"/>
        </w:numPr>
        <w:rPr>
          <w:lang w:val="ru-RU"/>
        </w:rPr>
      </w:pPr>
      <w:r w:rsidRPr="00D02207">
        <w:rPr>
          <w:lang w:val="ru-RU"/>
        </w:rPr>
        <w:t>Настройки уведомлений в случае возникновения ошибок или проблем в процессе преобразования данных, включая уведомления об аномалиях, отслеживание производительности и статусов обновления данных.</w:t>
      </w:r>
    </w:p>
    <w:p w:rsidR="002D5829" w:rsidRPr="00D02207" w:rsidRDefault="00D02207">
      <w:pPr>
        <w:pStyle w:val="4"/>
        <w:rPr>
          <w:lang w:val="ru-RU"/>
        </w:rPr>
      </w:pPr>
      <w:bookmarkStart w:id="37" w:name="scroll-bookmark-20"/>
      <w:r w:rsidRPr="00D02207">
        <w:rPr>
          <w:lang w:val="ru-RU"/>
        </w:rPr>
        <w:lastRenderedPageBreak/>
        <w:t>Модуль фильтрации и хранения данных (</w:t>
      </w:r>
      <w:r>
        <w:t>DWH</w:t>
      </w:r>
      <w:r w:rsidRPr="00D02207">
        <w:rPr>
          <w:lang w:val="ru-RU"/>
        </w:rPr>
        <w:t>) должен иметь автоматизированный функционал:</w:t>
      </w:r>
      <w:bookmarkEnd w:id="37"/>
    </w:p>
    <w:p w:rsidR="002D5829" w:rsidRPr="00D02207" w:rsidRDefault="00D02207" w:rsidP="004345DE">
      <w:pPr>
        <w:numPr>
          <w:ilvl w:val="0"/>
          <w:numId w:val="22"/>
        </w:numPr>
        <w:rPr>
          <w:lang w:val="ru-RU"/>
        </w:rPr>
      </w:pPr>
      <w:r w:rsidRPr="00D02207">
        <w:rPr>
          <w:lang w:val="ru-RU"/>
        </w:rPr>
        <w:t>Обработки больших массивов данных в режиме реального времени и в режиме исторического поиска;</w:t>
      </w:r>
    </w:p>
    <w:p w:rsidR="002D5829" w:rsidRPr="00D02207" w:rsidRDefault="00D02207" w:rsidP="004345DE">
      <w:pPr>
        <w:numPr>
          <w:ilvl w:val="0"/>
          <w:numId w:val="22"/>
        </w:numPr>
        <w:rPr>
          <w:lang w:val="ru-RU"/>
        </w:rPr>
      </w:pPr>
      <w:r w:rsidRPr="00D02207">
        <w:rPr>
          <w:lang w:val="ru-RU"/>
        </w:rPr>
        <w:t>Хранения больших массивов данных в контуре Заказчика в течение не менее 3-х лет;</w:t>
      </w:r>
    </w:p>
    <w:p w:rsidR="002D5829" w:rsidRPr="00D02207" w:rsidRDefault="00D02207" w:rsidP="004345DE">
      <w:pPr>
        <w:numPr>
          <w:ilvl w:val="0"/>
          <w:numId w:val="22"/>
        </w:numPr>
        <w:rPr>
          <w:lang w:val="ru-RU"/>
        </w:rPr>
      </w:pPr>
      <w:r w:rsidRPr="00D02207">
        <w:rPr>
          <w:lang w:val="ru-RU"/>
        </w:rPr>
        <w:t>Настройки модели данных, отражающую структуру и связи разного вида</w:t>
      </w:r>
      <w:r>
        <w:t> </w:t>
      </w:r>
      <w:r w:rsidRPr="00D02207">
        <w:rPr>
          <w:lang w:val="ru-RU"/>
        </w:rPr>
        <w:t>между данными, в том числе в графическом представлении установленных связей;</w:t>
      </w:r>
    </w:p>
    <w:p w:rsidR="002D5829" w:rsidRPr="00D02207" w:rsidRDefault="00D02207" w:rsidP="004345DE">
      <w:pPr>
        <w:numPr>
          <w:ilvl w:val="0"/>
          <w:numId w:val="22"/>
        </w:numPr>
        <w:rPr>
          <w:lang w:val="ru-RU"/>
        </w:rPr>
      </w:pPr>
      <w:r w:rsidRPr="00D02207">
        <w:rPr>
          <w:lang w:val="ru-RU"/>
        </w:rPr>
        <w:t>Создания и настройки всевозможных сочетаний значений из двух и более таблиц;</w:t>
      </w:r>
    </w:p>
    <w:p w:rsidR="002D5829" w:rsidRPr="00D02207" w:rsidRDefault="00D02207" w:rsidP="004345DE">
      <w:pPr>
        <w:numPr>
          <w:ilvl w:val="0"/>
          <w:numId w:val="22"/>
        </w:numPr>
        <w:rPr>
          <w:lang w:val="ru-RU"/>
        </w:rPr>
      </w:pPr>
      <w:r w:rsidRPr="00D02207">
        <w:rPr>
          <w:lang w:val="ru-RU"/>
        </w:rPr>
        <w:t>Настройки форматов хранения данных, включая сырые, обработанные, агрегированные и иные форматы данных;</w:t>
      </w:r>
    </w:p>
    <w:p w:rsidR="002D5829" w:rsidRPr="00D02207" w:rsidRDefault="00D02207" w:rsidP="004345DE">
      <w:pPr>
        <w:numPr>
          <w:ilvl w:val="0"/>
          <w:numId w:val="22"/>
        </w:numPr>
        <w:rPr>
          <w:lang w:val="ru-RU"/>
        </w:rPr>
      </w:pPr>
      <w:r w:rsidRPr="00D02207">
        <w:rPr>
          <w:lang w:val="ru-RU"/>
        </w:rPr>
        <w:t xml:space="preserve">Выгрузки данных для хранения в </w:t>
      </w:r>
      <w:r>
        <w:t>JSON</w:t>
      </w:r>
      <w:r w:rsidRPr="00D02207">
        <w:rPr>
          <w:lang w:val="ru-RU"/>
        </w:rPr>
        <w:t>;</w:t>
      </w:r>
    </w:p>
    <w:p w:rsidR="002D5829" w:rsidRPr="00D02207" w:rsidRDefault="00D02207" w:rsidP="004345DE">
      <w:pPr>
        <w:numPr>
          <w:ilvl w:val="0"/>
          <w:numId w:val="22"/>
        </w:numPr>
        <w:rPr>
          <w:lang w:val="ru-RU"/>
        </w:rPr>
      </w:pPr>
      <w:r w:rsidRPr="00D02207">
        <w:rPr>
          <w:lang w:val="ru-RU"/>
        </w:rPr>
        <w:t>Создания настраиваемых фильтров и критериев для группировки данных;</w:t>
      </w:r>
    </w:p>
    <w:p w:rsidR="002D5829" w:rsidRPr="00D02207" w:rsidRDefault="00D02207" w:rsidP="004345DE">
      <w:pPr>
        <w:numPr>
          <w:ilvl w:val="0"/>
          <w:numId w:val="22"/>
        </w:numPr>
        <w:rPr>
          <w:lang w:val="ru-RU"/>
        </w:rPr>
      </w:pPr>
      <w:r w:rsidRPr="00D02207">
        <w:rPr>
          <w:lang w:val="ru-RU"/>
        </w:rPr>
        <w:t>Сквозной фильтрации и группировки данных при переходе на другой лист/в другой отчет, сохраняя установленные настройки;</w:t>
      </w:r>
    </w:p>
    <w:p w:rsidR="002D5829" w:rsidRPr="00D02207" w:rsidRDefault="00D02207" w:rsidP="004345DE">
      <w:pPr>
        <w:numPr>
          <w:ilvl w:val="0"/>
          <w:numId w:val="22"/>
        </w:numPr>
        <w:rPr>
          <w:lang w:val="ru-RU"/>
        </w:rPr>
      </w:pPr>
      <w:r w:rsidRPr="00D02207">
        <w:rPr>
          <w:lang w:val="ru-RU"/>
        </w:rPr>
        <w:t>Настройки слайдеров или окон ввода для количественной фильтрации;</w:t>
      </w:r>
    </w:p>
    <w:p w:rsidR="002D5829" w:rsidRPr="00D02207" w:rsidRDefault="00D02207" w:rsidP="004345DE">
      <w:pPr>
        <w:numPr>
          <w:ilvl w:val="0"/>
          <w:numId w:val="22"/>
        </w:numPr>
        <w:rPr>
          <w:lang w:val="ru-RU"/>
        </w:rPr>
      </w:pPr>
      <w:r w:rsidRPr="00D02207">
        <w:rPr>
          <w:lang w:val="ru-RU"/>
        </w:rPr>
        <w:t>Обнаружения информации в неструктурированной совокупности данных (</w:t>
      </w:r>
      <w:r>
        <w:t>Data</w:t>
      </w:r>
      <w:r w:rsidRPr="00D02207">
        <w:rPr>
          <w:lang w:val="ru-RU"/>
        </w:rPr>
        <w:t xml:space="preserve"> </w:t>
      </w:r>
      <w:r>
        <w:t>Discovery</w:t>
      </w:r>
      <w:r w:rsidRPr="00D02207">
        <w:rPr>
          <w:lang w:val="ru-RU"/>
        </w:rPr>
        <w:t>);</w:t>
      </w:r>
    </w:p>
    <w:p w:rsidR="002D5829" w:rsidRPr="00D02207" w:rsidRDefault="00D02207" w:rsidP="004345DE">
      <w:pPr>
        <w:numPr>
          <w:ilvl w:val="0"/>
          <w:numId w:val="22"/>
        </w:numPr>
        <w:rPr>
          <w:lang w:val="ru-RU"/>
        </w:rPr>
      </w:pPr>
      <w:r w:rsidRPr="00D02207">
        <w:rPr>
          <w:lang w:val="ru-RU"/>
        </w:rPr>
        <w:t>Настройки механизма индексации данных для оптимизации запросов и ускорения доступа к информации;</w:t>
      </w:r>
    </w:p>
    <w:p w:rsidR="002D5829" w:rsidRPr="00D02207" w:rsidRDefault="00D02207" w:rsidP="004345DE">
      <w:pPr>
        <w:numPr>
          <w:ilvl w:val="0"/>
          <w:numId w:val="22"/>
        </w:numPr>
        <w:rPr>
          <w:lang w:val="ru-RU"/>
        </w:rPr>
      </w:pPr>
      <w:r w:rsidRPr="00D02207">
        <w:rPr>
          <w:lang w:val="ru-RU"/>
        </w:rPr>
        <w:t>Выявления, уведомления и устранения ошибок и исключений в процессе обращения к данным.</w:t>
      </w:r>
      <w:r>
        <w:t> </w:t>
      </w:r>
    </w:p>
    <w:p w:rsidR="002D5829" w:rsidRPr="00D02207" w:rsidRDefault="00D02207">
      <w:pPr>
        <w:pStyle w:val="4"/>
        <w:rPr>
          <w:lang w:val="ru-RU"/>
        </w:rPr>
      </w:pPr>
      <w:bookmarkStart w:id="38" w:name="scroll-bookmark-21"/>
      <w:r w:rsidRPr="00D02207">
        <w:rPr>
          <w:lang w:val="ru-RU"/>
        </w:rPr>
        <w:t>Модуль анализа и исследования</w:t>
      </w:r>
      <w:r>
        <w:t> </w:t>
      </w:r>
      <w:r w:rsidRPr="00D02207">
        <w:rPr>
          <w:lang w:val="ru-RU"/>
        </w:rPr>
        <w:t>должен иметь автоматизированный функционал:</w:t>
      </w:r>
      <w:bookmarkEnd w:id="38"/>
    </w:p>
    <w:p w:rsidR="002D5829" w:rsidRPr="00D02207" w:rsidRDefault="00D02207" w:rsidP="004345DE">
      <w:pPr>
        <w:numPr>
          <w:ilvl w:val="0"/>
          <w:numId w:val="23"/>
        </w:numPr>
        <w:rPr>
          <w:lang w:val="ru-RU"/>
        </w:rPr>
      </w:pPr>
      <w:r w:rsidRPr="00D02207">
        <w:rPr>
          <w:lang w:val="ru-RU"/>
        </w:rPr>
        <w:t>Оценки эффективности ИБ (</w:t>
      </w:r>
      <w:r>
        <w:t>KPI</w:t>
      </w:r>
      <w:r w:rsidRPr="00D02207">
        <w:rPr>
          <w:lang w:val="ru-RU"/>
        </w:rPr>
        <w:t>), управления весовыми коэффициентами, целевыми и пороговыми значениями;</w:t>
      </w:r>
    </w:p>
    <w:p w:rsidR="002D5829" w:rsidRDefault="00D02207" w:rsidP="004345DE">
      <w:pPr>
        <w:numPr>
          <w:ilvl w:val="0"/>
          <w:numId w:val="23"/>
        </w:numPr>
      </w:pPr>
      <w:proofErr w:type="spellStart"/>
      <w:r>
        <w:t>Настройки</w:t>
      </w:r>
      <w:proofErr w:type="spellEnd"/>
      <w:r>
        <w:t xml:space="preserve"> </w:t>
      </w:r>
      <w:proofErr w:type="spellStart"/>
      <w:r>
        <w:t>иерархической</w:t>
      </w:r>
      <w:proofErr w:type="spellEnd"/>
      <w:r>
        <w:t xml:space="preserve"> </w:t>
      </w:r>
      <w:proofErr w:type="spellStart"/>
      <w:r>
        <w:t>структуры</w:t>
      </w:r>
      <w:proofErr w:type="spellEnd"/>
      <w:r>
        <w:t xml:space="preserve"> KPI;</w:t>
      </w:r>
    </w:p>
    <w:p w:rsidR="002D5829" w:rsidRPr="00D02207" w:rsidRDefault="00D02207" w:rsidP="004345DE">
      <w:pPr>
        <w:numPr>
          <w:ilvl w:val="0"/>
          <w:numId w:val="23"/>
        </w:numPr>
        <w:rPr>
          <w:lang w:val="ru-RU"/>
        </w:rPr>
      </w:pPr>
      <w:r w:rsidRPr="00D02207">
        <w:rPr>
          <w:lang w:val="ru-RU"/>
        </w:rPr>
        <w:t>Создания и настройки сложных математических и логических вычислений, включая формулы с использованием функций, условных операторов и переменных;</w:t>
      </w:r>
    </w:p>
    <w:p w:rsidR="002D5829" w:rsidRPr="00D02207" w:rsidRDefault="00D02207" w:rsidP="004345DE">
      <w:pPr>
        <w:numPr>
          <w:ilvl w:val="0"/>
          <w:numId w:val="23"/>
        </w:numPr>
        <w:rPr>
          <w:lang w:val="ru-RU"/>
        </w:rPr>
      </w:pPr>
      <w:r w:rsidRPr="00D02207">
        <w:rPr>
          <w:lang w:val="ru-RU"/>
        </w:rPr>
        <w:t>Сохранения аналитических запросов, настроек и параметров пользователя для возможности их последующего использования и повторного анализа;</w:t>
      </w:r>
    </w:p>
    <w:p w:rsidR="002D5829" w:rsidRPr="00D02207" w:rsidRDefault="00D02207" w:rsidP="004345DE">
      <w:pPr>
        <w:numPr>
          <w:ilvl w:val="0"/>
          <w:numId w:val="23"/>
        </w:numPr>
        <w:rPr>
          <w:lang w:val="ru-RU"/>
        </w:rPr>
      </w:pPr>
      <w:r w:rsidRPr="00D02207">
        <w:rPr>
          <w:lang w:val="ru-RU"/>
        </w:rPr>
        <w:t>Экспорта результатов анализа в различные форматы для дальнейшего использования и обмена информацией.</w:t>
      </w:r>
    </w:p>
    <w:p w:rsidR="002D5829" w:rsidRPr="00D02207" w:rsidRDefault="00D02207">
      <w:pPr>
        <w:pStyle w:val="4"/>
        <w:rPr>
          <w:lang w:val="ru-RU"/>
        </w:rPr>
      </w:pPr>
      <w:bookmarkStart w:id="39" w:name="scroll-bookmark-22"/>
      <w:r w:rsidRPr="00D02207">
        <w:rPr>
          <w:lang w:val="ru-RU"/>
        </w:rPr>
        <w:t>Модуль визуализации данных и отчетности должен иметь автоматизированный функционал:</w:t>
      </w:r>
      <w:bookmarkEnd w:id="39"/>
    </w:p>
    <w:p w:rsidR="002D5829" w:rsidRDefault="00D02207" w:rsidP="004345DE">
      <w:pPr>
        <w:numPr>
          <w:ilvl w:val="0"/>
          <w:numId w:val="24"/>
        </w:numPr>
      </w:pPr>
      <w:r w:rsidRPr="00D02207">
        <w:rPr>
          <w:lang w:val="ru-RU"/>
        </w:rPr>
        <w:t xml:space="preserve">Создания и настройки набора визуализаций.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доступны</w:t>
      </w:r>
      <w:proofErr w:type="spellEnd"/>
      <w:r>
        <w:t xml:space="preserve"> </w:t>
      </w:r>
      <w:proofErr w:type="spellStart"/>
      <w:r>
        <w:t>визуализации</w:t>
      </w:r>
      <w:proofErr w:type="spellEnd"/>
      <w:r>
        <w:t>:</w:t>
      </w:r>
    </w:p>
    <w:p w:rsidR="002D5829" w:rsidRDefault="00D02207" w:rsidP="004345DE">
      <w:pPr>
        <w:numPr>
          <w:ilvl w:val="1"/>
          <w:numId w:val="25"/>
        </w:numPr>
      </w:pPr>
      <w:r>
        <w:t>графики;</w:t>
      </w:r>
    </w:p>
    <w:p w:rsidR="002D5829" w:rsidRDefault="00D02207" w:rsidP="004345DE">
      <w:pPr>
        <w:numPr>
          <w:ilvl w:val="1"/>
          <w:numId w:val="25"/>
        </w:numPr>
      </w:pPr>
      <w:r>
        <w:t>различные карты:</w:t>
      </w:r>
    </w:p>
    <w:p w:rsidR="002D5829" w:rsidRDefault="00D02207" w:rsidP="004345DE">
      <w:pPr>
        <w:numPr>
          <w:ilvl w:val="2"/>
          <w:numId w:val="26"/>
        </w:numPr>
      </w:pPr>
      <w:r>
        <w:t>карта сети,</w:t>
      </w:r>
    </w:p>
    <w:p w:rsidR="002D5829" w:rsidRPr="00D02207" w:rsidRDefault="00D02207" w:rsidP="004345DE">
      <w:pPr>
        <w:numPr>
          <w:ilvl w:val="2"/>
          <w:numId w:val="26"/>
        </w:numPr>
        <w:rPr>
          <w:lang w:val="ru-RU"/>
        </w:rPr>
      </w:pPr>
      <w:r w:rsidRPr="00D02207">
        <w:rPr>
          <w:lang w:val="ru-RU"/>
        </w:rPr>
        <w:t>карта России с разбивкой по макрорегионам и регионам;</w:t>
      </w:r>
    </w:p>
    <w:p w:rsidR="002D5829" w:rsidRDefault="00D02207" w:rsidP="004345DE">
      <w:pPr>
        <w:numPr>
          <w:ilvl w:val="1"/>
          <w:numId w:val="25"/>
        </w:numPr>
      </w:pPr>
      <w:proofErr w:type="spellStart"/>
      <w:r>
        <w:t>матрицы</w:t>
      </w:r>
      <w:proofErr w:type="spellEnd"/>
      <w:r>
        <w:t>;</w:t>
      </w:r>
    </w:p>
    <w:p w:rsidR="002D5829" w:rsidRDefault="00D02207" w:rsidP="004345DE">
      <w:pPr>
        <w:numPr>
          <w:ilvl w:val="1"/>
          <w:numId w:val="25"/>
        </w:numPr>
      </w:pPr>
      <w:r>
        <w:t>таблицы;</w:t>
      </w:r>
    </w:p>
    <w:p w:rsidR="002D5829" w:rsidRDefault="00D02207" w:rsidP="004345DE">
      <w:pPr>
        <w:numPr>
          <w:ilvl w:val="1"/>
          <w:numId w:val="25"/>
        </w:numPr>
      </w:pPr>
      <w:r>
        <w:t>диаграммы:</w:t>
      </w:r>
    </w:p>
    <w:p w:rsidR="002D5829" w:rsidRDefault="00D02207" w:rsidP="004345DE">
      <w:pPr>
        <w:numPr>
          <w:ilvl w:val="2"/>
          <w:numId w:val="27"/>
        </w:numPr>
      </w:pPr>
      <w:r>
        <w:t>столбчатые,</w:t>
      </w:r>
    </w:p>
    <w:p w:rsidR="002D5829" w:rsidRPr="00D02207" w:rsidRDefault="00D02207" w:rsidP="004345DE">
      <w:pPr>
        <w:numPr>
          <w:ilvl w:val="2"/>
          <w:numId w:val="27"/>
        </w:numPr>
        <w:rPr>
          <w:lang w:val="ru-RU"/>
        </w:rPr>
      </w:pPr>
      <w:r w:rsidRPr="00D02207">
        <w:rPr>
          <w:lang w:val="ru-RU"/>
        </w:rPr>
        <w:lastRenderedPageBreak/>
        <w:t>точечные и пузырьковые различной плотности,</w:t>
      </w:r>
    </w:p>
    <w:p w:rsidR="002D5829" w:rsidRDefault="00D02207" w:rsidP="004345DE">
      <w:pPr>
        <w:numPr>
          <w:ilvl w:val="2"/>
          <w:numId w:val="27"/>
        </w:numPr>
      </w:pPr>
      <w:proofErr w:type="spellStart"/>
      <w:r>
        <w:t>каскадные</w:t>
      </w:r>
      <w:proofErr w:type="spellEnd"/>
      <w:r>
        <w:t>,</w:t>
      </w:r>
    </w:p>
    <w:p w:rsidR="002D5829" w:rsidRDefault="00D02207" w:rsidP="004345DE">
      <w:pPr>
        <w:numPr>
          <w:ilvl w:val="2"/>
          <w:numId w:val="27"/>
        </w:numPr>
      </w:pPr>
      <w:r>
        <w:t>линейчатые,</w:t>
      </w:r>
    </w:p>
    <w:p w:rsidR="002D5829" w:rsidRDefault="00D02207" w:rsidP="004345DE">
      <w:pPr>
        <w:numPr>
          <w:ilvl w:val="2"/>
          <w:numId w:val="27"/>
        </w:numPr>
      </w:pPr>
      <w:r>
        <w:t>блочные,</w:t>
      </w:r>
    </w:p>
    <w:p w:rsidR="002D5829" w:rsidRDefault="00D02207" w:rsidP="004345DE">
      <w:pPr>
        <w:numPr>
          <w:ilvl w:val="2"/>
          <w:numId w:val="27"/>
        </w:numPr>
      </w:pPr>
      <w:r>
        <w:t>радарные,</w:t>
      </w:r>
    </w:p>
    <w:p w:rsidR="002D5829" w:rsidRDefault="00D02207" w:rsidP="004345DE">
      <w:pPr>
        <w:numPr>
          <w:ilvl w:val="2"/>
          <w:numId w:val="27"/>
        </w:numPr>
      </w:pPr>
      <w:r>
        <w:t>круговые,</w:t>
      </w:r>
    </w:p>
    <w:p w:rsidR="002D5829" w:rsidRPr="00D02207" w:rsidRDefault="00D02207" w:rsidP="004345DE">
      <w:pPr>
        <w:numPr>
          <w:ilvl w:val="2"/>
          <w:numId w:val="27"/>
        </w:numPr>
        <w:rPr>
          <w:lang w:val="ru-RU"/>
        </w:rPr>
      </w:pPr>
      <w:r w:rsidRPr="00D02207">
        <w:rPr>
          <w:lang w:val="ru-RU"/>
        </w:rPr>
        <w:t>кольцевые диаграммы с возможностью вывода общей суммы в центре диаграммы;</w:t>
      </w:r>
    </w:p>
    <w:p w:rsidR="002D5829" w:rsidRDefault="00D02207" w:rsidP="004345DE">
      <w:pPr>
        <w:numPr>
          <w:ilvl w:val="1"/>
          <w:numId w:val="25"/>
        </w:numPr>
      </w:pPr>
      <w:proofErr w:type="spellStart"/>
      <w:r>
        <w:t>комбинированные</w:t>
      </w:r>
      <w:proofErr w:type="spellEnd"/>
      <w:r>
        <w:t xml:space="preserve"> </w:t>
      </w:r>
      <w:proofErr w:type="spellStart"/>
      <w:r>
        <w:t>диаграммы</w:t>
      </w:r>
      <w:proofErr w:type="spellEnd"/>
      <w:r>
        <w:t xml:space="preserve"> и </w:t>
      </w:r>
      <w:proofErr w:type="spellStart"/>
      <w:r>
        <w:t>гистограммы</w:t>
      </w:r>
      <w:proofErr w:type="spellEnd"/>
      <w:r>
        <w:t>;</w:t>
      </w:r>
    </w:p>
    <w:p w:rsidR="002D5829" w:rsidRDefault="00D02207" w:rsidP="004345DE">
      <w:pPr>
        <w:numPr>
          <w:ilvl w:val="1"/>
          <w:numId w:val="25"/>
        </w:numPr>
      </w:pPr>
      <w:r>
        <w:t>воронковые диаграммы;</w:t>
      </w:r>
    </w:p>
    <w:p w:rsidR="002D5829" w:rsidRDefault="00D02207" w:rsidP="004345DE">
      <w:pPr>
        <w:numPr>
          <w:ilvl w:val="1"/>
          <w:numId w:val="25"/>
        </w:numPr>
      </w:pPr>
      <w:r>
        <w:t>диаграммы датчиков;</w:t>
      </w:r>
    </w:p>
    <w:p w:rsidR="002D5829" w:rsidRDefault="00D02207" w:rsidP="004345DE">
      <w:pPr>
        <w:numPr>
          <w:ilvl w:val="1"/>
          <w:numId w:val="25"/>
        </w:numPr>
      </w:pPr>
      <w:r>
        <w:t>светофоры и спидометры;</w:t>
      </w:r>
    </w:p>
    <w:p w:rsidR="002D5829" w:rsidRDefault="00D02207" w:rsidP="004345DE">
      <w:pPr>
        <w:numPr>
          <w:ilvl w:val="1"/>
          <w:numId w:val="25"/>
        </w:numPr>
      </w:pPr>
      <w:r>
        <w:t>диаграммы «дерево»;</w:t>
      </w:r>
    </w:p>
    <w:p w:rsidR="002D5829" w:rsidRDefault="00D02207" w:rsidP="004345DE">
      <w:pPr>
        <w:numPr>
          <w:ilvl w:val="1"/>
          <w:numId w:val="25"/>
        </w:numPr>
      </w:pPr>
      <w:r>
        <w:t>дерево декомпозиции;</w:t>
      </w:r>
    </w:p>
    <w:p w:rsidR="002D5829" w:rsidRDefault="00D02207" w:rsidP="004345DE">
      <w:pPr>
        <w:numPr>
          <w:ilvl w:val="1"/>
          <w:numId w:val="25"/>
        </w:numPr>
      </w:pPr>
      <w:r>
        <w:t>числовое табло;</w:t>
      </w:r>
    </w:p>
    <w:p w:rsidR="002D5829" w:rsidRDefault="00D02207" w:rsidP="004345DE">
      <w:pPr>
        <w:numPr>
          <w:ilvl w:val="1"/>
          <w:numId w:val="25"/>
        </w:numPr>
      </w:pPr>
      <w:r>
        <w:t>диаграмма Ганта;</w:t>
      </w:r>
    </w:p>
    <w:p w:rsidR="002D5829" w:rsidRDefault="00D02207" w:rsidP="004345DE">
      <w:pPr>
        <w:numPr>
          <w:ilvl w:val="1"/>
          <w:numId w:val="25"/>
        </w:numPr>
      </w:pPr>
      <w:r>
        <w:t>диаграмма Сэнкей;</w:t>
      </w:r>
    </w:p>
    <w:p w:rsidR="002D5829" w:rsidRDefault="00D02207" w:rsidP="004345DE">
      <w:pPr>
        <w:numPr>
          <w:ilvl w:val="1"/>
          <w:numId w:val="25"/>
        </w:numPr>
      </w:pPr>
      <w:r>
        <w:t>календарь событий;</w:t>
      </w:r>
    </w:p>
    <w:p w:rsidR="002D5829" w:rsidRDefault="00D02207" w:rsidP="004345DE">
      <w:pPr>
        <w:numPr>
          <w:ilvl w:val="1"/>
          <w:numId w:val="25"/>
        </w:numPr>
      </w:pPr>
      <w:r>
        <w:t>облако слов;</w:t>
      </w:r>
    </w:p>
    <w:p w:rsidR="002D5829" w:rsidRDefault="00D02207" w:rsidP="004345DE">
      <w:pPr>
        <w:numPr>
          <w:ilvl w:val="1"/>
          <w:numId w:val="25"/>
        </w:numPr>
      </w:pPr>
      <w:r>
        <w:t>графы связей;</w:t>
      </w:r>
    </w:p>
    <w:p w:rsidR="002D5829" w:rsidRDefault="00D02207" w:rsidP="004345DE">
      <w:pPr>
        <w:numPr>
          <w:ilvl w:val="1"/>
          <w:numId w:val="25"/>
        </w:numPr>
      </w:pPr>
      <w:r>
        <w:t>векторные диаграммы;</w:t>
      </w:r>
    </w:p>
    <w:p w:rsidR="002D5829" w:rsidRDefault="00D02207" w:rsidP="004345DE">
      <w:pPr>
        <w:numPr>
          <w:ilvl w:val="1"/>
          <w:numId w:val="25"/>
        </w:numPr>
      </w:pPr>
      <w:r>
        <w:t>лента времени;</w:t>
      </w:r>
    </w:p>
    <w:p w:rsidR="002D5829" w:rsidRDefault="00D02207" w:rsidP="004345DE">
      <w:pPr>
        <w:numPr>
          <w:ilvl w:val="1"/>
          <w:numId w:val="25"/>
        </w:numPr>
      </w:pPr>
      <w:r>
        <w:t>сортировщик;</w:t>
      </w:r>
    </w:p>
    <w:p w:rsidR="002D5829" w:rsidRDefault="00D02207" w:rsidP="004345DE">
      <w:pPr>
        <w:numPr>
          <w:ilvl w:val="1"/>
          <w:numId w:val="25"/>
        </w:numPr>
      </w:pPr>
      <w:r>
        <w:t>другие.</w:t>
      </w:r>
    </w:p>
    <w:p w:rsidR="002D5829" w:rsidRPr="00D02207" w:rsidRDefault="00D02207" w:rsidP="004345DE">
      <w:pPr>
        <w:numPr>
          <w:ilvl w:val="0"/>
          <w:numId w:val="24"/>
        </w:numPr>
        <w:rPr>
          <w:lang w:val="ru-RU"/>
        </w:rPr>
      </w:pPr>
      <w:r w:rsidRPr="00D02207">
        <w:rPr>
          <w:lang w:val="ru-RU"/>
        </w:rPr>
        <w:t>Создания и изменения аналитических панелей, создания собственных и настройки встроенных метрик/</w:t>
      </w:r>
      <w:r>
        <w:t>KPI</w:t>
      </w:r>
      <w:r w:rsidRPr="00D02207">
        <w:rPr>
          <w:lang w:val="ru-RU"/>
        </w:rPr>
        <w:t xml:space="preserve"> и визуализации, включая цветовую гамму, типы линий, шрифты, размеры и другие параметры, с целью создания индивидуализированных визуальных представлений под нужды разных пользователей;</w:t>
      </w:r>
    </w:p>
    <w:p w:rsidR="002D5829" w:rsidRPr="00D02207" w:rsidRDefault="00D02207" w:rsidP="004345DE">
      <w:pPr>
        <w:numPr>
          <w:ilvl w:val="0"/>
          <w:numId w:val="24"/>
        </w:numPr>
        <w:rPr>
          <w:lang w:val="ru-RU"/>
        </w:rPr>
      </w:pPr>
      <w:r w:rsidRPr="00D02207">
        <w:rPr>
          <w:lang w:val="ru-RU"/>
        </w:rPr>
        <w:t>Применения фильтров и сохранения такой фильтрации при обновлении данных для конкретного пользователя;</w:t>
      </w:r>
    </w:p>
    <w:p w:rsidR="002D5829" w:rsidRPr="00D02207" w:rsidRDefault="00D02207" w:rsidP="004345DE">
      <w:pPr>
        <w:numPr>
          <w:ilvl w:val="0"/>
          <w:numId w:val="24"/>
        </w:numPr>
        <w:rPr>
          <w:lang w:val="ru-RU"/>
        </w:rPr>
      </w:pPr>
      <w:r w:rsidRPr="00D02207">
        <w:rPr>
          <w:lang w:val="ru-RU"/>
        </w:rPr>
        <w:t xml:space="preserve">Добавления на </w:t>
      </w:r>
      <w:proofErr w:type="spellStart"/>
      <w:r w:rsidRPr="00D02207">
        <w:rPr>
          <w:lang w:val="ru-RU"/>
        </w:rPr>
        <w:t>дашборд</w:t>
      </w:r>
      <w:proofErr w:type="spellEnd"/>
      <w:r w:rsidRPr="00D02207">
        <w:rPr>
          <w:lang w:val="ru-RU"/>
        </w:rPr>
        <w:t xml:space="preserve"> и/или в отчет автономных изображений, логотипов, текстовых описаний;</w:t>
      </w:r>
    </w:p>
    <w:p w:rsidR="002D5829" w:rsidRPr="00D02207" w:rsidRDefault="00D02207" w:rsidP="004345DE">
      <w:pPr>
        <w:numPr>
          <w:ilvl w:val="0"/>
          <w:numId w:val="24"/>
        </w:numPr>
        <w:rPr>
          <w:lang w:val="ru-RU"/>
        </w:rPr>
      </w:pPr>
      <w:r w:rsidRPr="00D02207">
        <w:rPr>
          <w:lang w:val="ru-RU"/>
        </w:rPr>
        <w:t>Совместной разработки метрик, визуализаций, историй и отчетов группой пользователей внутри Системы;</w:t>
      </w:r>
      <w:r>
        <w:t> </w:t>
      </w:r>
    </w:p>
    <w:p w:rsidR="002D5829" w:rsidRPr="00D02207" w:rsidRDefault="00D02207" w:rsidP="004345DE">
      <w:pPr>
        <w:numPr>
          <w:ilvl w:val="0"/>
          <w:numId w:val="24"/>
        </w:numPr>
        <w:rPr>
          <w:lang w:val="ru-RU"/>
        </w:rPr>
      </w:pPr>
      <w:r w:rsidRPr="00D02207">
        <w:rPr>
          <w:lang w:val="ru-RU"/>
        </w:rPr>
        <w:t>Настройки параметров публикации отчетов:</w:t>
      </w:r>
      <w:r w:rsidRPr="00D02207">
        <w:rPr>
          <w:lang w:val="ru-RU"/>
        </w:rPr>
        <w:br/>
        <w:t>на почту/мессенджер;</w:t>
      </w:r>
    </w:p>
    <w:p w:rsidR="002D5829" w:rsidRPr="00D02207" w:rsidRDefault="00D02207" w:rsidP="004345DE">
      <w:pPr>
        <w:numPr>
          <w:ilvl w:val="0"/>
          <w:numId w:val="24"/>
        </w:numPr>
        <w:rPr>
          <w:lang w:val="ru-RU"/>
        </w:rPr>
      </w:pPr>
      <w:r w:rsidRPr="00D02207">
        <w:rPr>
          <w:lang w:val="ru-RU"/>
        </w:rPr>
        <w:t xml:space="preserve">Выгрузки визуализаций и отчетов в различные форматы: </w:t>
      </w:r>
      <w:r>
        <w:t>PNG</w:t>
      </w:r>
      <w:r w:rsidRPr="00D02207">
        <w:rPr>
          <w:lang w:val="ru-RU"/>
        </w:rPr>
        <w:t xml:space="preserve">, </w:t>
      </w:r>
      <w:r>
        <w:t>JPG</w:t>
      </w:r>
      <w:r w:rsidRPr="00D02207">
        <w:rPr>
          <w:lang w:val="ru-RU"/>
        </w:rPr>
        <w:t xml:space="preserve">, </w:t>
      </w:r>
      <w:r>
        <w:t>CSV</w:t>
      </w:r>
      <w:r w:rsidRPr="00D02207">
        <w:rPr>
          <w:lang w:val="ru-RU"/>
        </w:rPr>
        <w:t xml:space="preserve">, </w:t>
      </w:r>
      <w:r>
        <w:t>XLSX</w:t>
      </w:r>
      <w:r w:rsidRPr="00D02207">
        <w:rPr>
          <w:lang w:val="ru-RU"/>
        </w:rPr>
        <w:t xml:space="preserve">, </w:t>
      </w:r>
      <w:r>
        <w:t>PDF</w:t>
      </w:r>
      <w:r w:rsidRPr="00D02207">
        <w:rPr>
          <w:lang w:val="ru-RU"/>
        </w:rPr>
        <w:t xml:space="preserve">, </w:t>
      </w:r>
      <w:r>
        <w:t>PPTX</w:t>
      </w:r>
      <w:r w:rsidRPr="00D02207">
        <w:rPr>
          <w:lang w:val="ru-RU"/>
        </w:rPr>
        <w:t xml:space="preserve">, </w:t>
      </w:r>
      <w:r>
        <w:t>SVG</w:t>
      </w:r>
      <w:r w:rsidRPr="00D02207">
        <w:rPr>
          <w:lang w:val="ru-RU"/>
        </w:rPr>
        <w:t xml:space="preserve"> и др. Должна быть возможность их встраивания в другие приложения и документы.</w:t>
      </w:r>
    </w:p>
    <w:p w:rsidR="002D5829" w:rsidRPr="00D02207" w:rsidRDefault="00D02207">
      <w:pPr>
        <w:pStyle w:val="4"/>
        <w:rPr>
          <w:lang w:val="ru-RU"/>
        </w:rPr>
      </w:pPr>
      <w:bookmarkStart w:id="40" w:name="scroll-bookmark-23"/>
      <w:r w:rsidRPr="00D02207">
        <w:rPr>
          <w:lang w:val="ru-RU"/>
        </w:rPr>
        <w:t>Модуль централизованного управления должен иметь автоматизированный функционал:</w:t>
      </w:r>
      <w:bookmarkEnd w:id="40"/>
    </w:p>
    <w:p w:rsidR="002D5829" w:rsidRPr="00D02207" w:rsidRDefault="00D02207" w:rsidP="004345DE">
      <w:pPr>
        <w:numPr>
          <w:ilvl w:val="0"/>
          <w:numId w:val="28"/>
        </w:numPr>
        <w:rPr>
          <w:lang w:val="ru-RU"/>
        </w:rPr>
      </w:pPr>
      <w:r w:rsidRPr="00D02207">
        <w:rPr>
          <w:lang w:val="ru-RU"/>
        </w:rPr>
        <w:t xml:space="preserve">Обеспечения стабильной работы Системы, безопасности и целостности данных, удаленное централизованное управление и контроль за всеми распределенными </w:t>
      </w:r>
      <w:r w:rsidRPr="00D02207">
        <w:rPr>
          <w:lang w:val="ru-RU"/>
        </w:rPr>
        <w:lastRenderedPageBreak/>
        <w:t>модулями/компонентами Системы, в которых планируется развертывание Системы.</w:t>
      </w:r>
    </w:p>
    <w:p w:rsidR="002D5829" w:rsidRPr="00D02207" w:rsidRDefault="00D02207" w:rsidP="004345DE">
      <w:pPr>
        <w:numPr>
          <w:ilvl w:val="0"/>
          <w:numId w:val="28"/>
        </w:numPr>
        <w:rPr>
          <w:lang w:val="ru-RU"/>
        </w:rPr>
      </w:pPr>
      <w:r w:rsidRPr="00D02207">
        <w:rPr>
          <w:lang w:val="ru-RU"/>
        </w:rPr>
        <w:t>Управления модулями/компонентами Системы, редактирования и удаления пользовательских аккаунтов, определение и назначение ролей с различными уровнями доступа (</w:t>
      </w:r>
      <w:r>
        <w:t>Row</w:t>
      </w:r>
      <w:r w:rsidRPr="00D02207">
        <w:rPr>
          <w:lang w:val="ru-RU"/>
        </w:rPr>
        <w:t xml:space="preserve"> </w:t>
      </w:r>
      <w:r>
        <w:t>Level</w:t>
      </w:r>
      <w:r w:rsidRPr="00D02207">
        <w:rPr>
          <w:lang w:val="ru-RU"/>
        </w:rPr>
        <w:t xml:space="preserve"> </w:t>
      </w:r>
      <w:r>
        <w:t>Security</w:t>
      </w:r>
      <w:r w:rsidRPr="00D02207">
        <w:rPr>
          <w:lang w:val="ru-RU"/>
        </w:rPr>
        <w:t>);</w:t>
      </w:r>
    </w:p>
    <w:p w:rsidR="002D5829" w:rsidRPr="00D02207" w:rsidRDefault="00D02207" w:rsidP="004345DE">
      <w:pPr>
        <w:numPr>
          <w:ilvl w:val="0"/>
          <w:numId w:val="28"/>
        </w:numPr>
        <w:rPr>
          <w:lang w:val="ru-RU"/>
        </w:rPr>
      </w:pPr>
      <w:r w:rsidRPr="00D02207">
        <w:rPr>
          <w:lang w:val="ru-RU"/>
        </w:rPr>
        <w:t>Управления активными сеансами пользователей, а также отслеживания и прерывания подозрительных или длительных транзакций;</w:t>
      </w:r>
    </w:p>
    <w:p w:rsidR="002D5829" w:rsidRPr="00D02207" w:rsidRDefault="00D02207" w:rsidP="004345DE">
      <w:pPr>
        <w:numPr>
          <w:ilvl w:val="0"/>
          <w:numId w:val="28"/>
        </w:numPr>
        <w:rPr>
          <w:lang w:val="ru-RU"/>
        </w:rPr>
      </w:pPr>
      <w:r w:rsidRPr="00D02207">
        <w:rPr>
          <w:lang w:val="ru-RU"/>
        </w:rPr>
        <w:t>Настройки системных оповещений для мониторинга состояния Системы, важных событий и нарушений безопасности;</w:t>
      </w:r>
    </w:p>
    <w:p w:rsidR="002D5829" w:rsidRPr="00D02207" w:rsidRDefault="00D02207" w:rsidP="004345DE">
      <w:pPr>
        <w:numPr>
          <w:ilvl w:val="0"/>
          <w:numId w:val="28"/>
        </w:numPr>
        <w:rPr>
          <w:lang w:val="ru-RU"/>
        </w:rPr>
      </w:pPr>
      <w:r w:rsidRPr="00D02207">
        <w:rPr>
          <w:lang w:val="ru-RU"/>
        </w:rPr>
        <w:t>Мониторинга и контроля состояния модулей Системы и потоков данных с подключённых источников данных;</w:t>
      </w:r>
    </w:p>
    <w:p w:rsidR="002D5829" w:rsidRPr="00D02207" w:rsidRDefault="00D02207" w:rsidP="004345DE">
      <w:pPr>
        <w:numPr>
          <w:ilvl w:val="0"/>
          <w:numId w:val="28"/>
        </w:numPr>
        <w:rPr>
          <w:lang w:val="ru-RU"/>
        </w:rPr>
      </w:pPr>
      <w:r w:rsidRPr="00D02207">
        <w:rPr>
          <w:lang w:val="ru-RU"/>
        </w:rPr>
        <w:t>Централизованного управления источниками данных и настройками загрузок/интеграции;</w:t>
      </w:r>
    </w:p>
    <w:p w:rsidR="002D5829" w:rsidRPr="00D02207" w:rsidRDefault="00D02207" w:rsidP="004345DE">
      <w:pPr>
        <w:numPr>
          <w:ilvl w:val="0"/>
          <w:numId w:val="28"/>
        </w:numPr>
        <w:rPr>
          <w:lang w:val="ru-RU"/>
        </w:rPr>
      </w:pPr>
      <w:r w:rsidRPr="00D02207">
        <w:rPr>
          <w:lang w:val="ru-RU"/>
        </w:rPr>
        <w:t>Централизованного управления модулями, их конфигурациями и любыми дополнениями, включая их установку, удаление, обновление и изменение;</w:t>
      </w:r>
    </w:p>
    <w:p w:rsidR="002D5829" w:rsidRPr="00D02207" w:rsidRDefault="00D02207" w:rsidP="004345DE">
      <w:pPr>
        <w:numPr>
          <w:ilvl w:val="0"/>
          <w:numId w:val="28"/>
        </w:numPr>
        <w:rPr>
          <w:lang w:val="ru-RU"/>
        </w:rPr>
      </w:pPr>
      <w:r w:rsidRPr="00D02207">
        <w:rPr>
          <w:lang w:val="ru-RU"/>
        </w:rPr>
        <w:t>Централизованного управления данными в оперативном доступе, архивами (активация, деактивация, реиндексация), параметрами хранения данных, фильтрами, настройками сетевой конфигурации.</w:t>
      </w:r>
    </w:p>
    <w:p w:rsidR="002D5829" w:rsidRPr="00D02207" w:rsidRDefault="00D02207">
      <w:pPr>
        <w:pStyle w:val="3"/>
        <w:rPr>
          <w:lang w:val="ru-RU"/>
        </w:rPr>
      </w:pPr>
      <w:bookmarkStart w:id="41" w:name="_Toc256000016"/>
      <w:bookmarkStart w:id="42" w:name="scroll-bookmark-24"/>
      <w:r w:rsidRPr="00D02207">
        <w:rPr>
          <w:lang w:val="ru-RU"/>
        </w:rPr>
        <w:t>Система должна функционировать в следующих режимах:</w:t>
      </w:r>
      <w:bookmarkEnd w:id="41"/>
      <w:bookmarkEnd w:id="42"/>
    </w:p>
    <w:p w:rsidR="002D5829" w:rsidRPr="00D02207" w:rsidRDefault="00D02207" w:rsidP="004345DE">
      <w:pPr>
        <w:numPr>
          <w:ilvl w:val="0"/>
          <w:numId w:val="29"/>
        </w:numPr>
        <w:rPr>
          <w:lang w:val="ru-RU"/>
        </w:rPr>
      </w:pPr>
      <w:r w:rsidRPr="00D02207">
        <w:rPr>
          <w:lang w:val="ru-RU"/>
        </w:rPr>
        <w:t>Штатный режим – основной режим функционирования, при котором Система и смежные системы работают без сбоев и выполняют обмен данными, Система реализует свою функциональность в полном объеме без потерь производительности.</w:t>
      </w:r>
    </w:p>
    <w:p w:rsidR="002D5829" w:rsidRPr="00D02207" w:rsidRDefault="00D02207" w:rsidP="004345DE">
      <w:pPr>
        <w:numPr>
          <w:ilvl w:val="0"/>
          <w:numId w:val="29"/>
        </w:numPr>
        <w:rPr>
          <w:lang w:val="ru-RU"/>
        </w:rPr>
      </w:pPr>
      <w:r w:rsidRPr="00D02207">
        <w:rPr>
          <w:lang w:val="ru-RU"/>
        </w:rPr>
        <w:t>Сервисный режим – режим, при котором в Системе по запланированному графику проводится обслуживание, реконфигурация или обновление модулей. В данном режиме все модули Системы функционируют в полном объеме и обеспечивают информационный обмен между модулями, не затронутыми работами на обновляемом модуле. В данном режиме допускается частичная потеря производительности, возможна кратковременная недоступность Системы с целью проведения функциональных изменений или необходимых технологических работ.</w:t>
      </w:r>
    </w:p>
    <w:p w:rsidR="002D5829" w:rsidRPr="00D02207" w:rsidRDefault="00D02207" w:rsidP="004345DE">
      <w:pPr>
        <w:numPr>
          <w:ilvl w:val="0"/>
          <w:numId w:val="29"/>
        </w:numPr>
        <w:rPr>
          <w:lang w:val="ru-RU"/>
        </w:rPr>
      </w:pPr>
      <w:r w:rsidRPr="00D02207">
        <w:rPr>
          <w:lang w:val="ru-RU"/>
        </w:rPr>
        <w:t>Аварийный режим – режим, при котором Система продолжает работу в случае выхода из строя одного из функциональных модулей. В данном режиме все модули Системы, кроме вышедшего из строя модуля, функционируют в полном объеме и обеспечивают информационный обмен между системами, не затронутыми сбоем вышедшего из строя модуля.</w:t>
      </w:r>
      <w:r>
        <w:t> </w:t>
      </w:r>
    </w:p>
    <w:p w:rsidR="002D5829" w:rsidRDefault="00D02207">
      <w:pPr>
        <w:pStyle w:val="3"/>
      </w:pPr>
      <w:bookmarkStart w:id="43" w:name="_Toc256000017"/>
      <w:bookmarkStart w:id="44" w:name="scroll-bookmark-25"/>
      <w:r>
        <w:t>Требования по диагностированию Системы:</w:t>
      </w:r>
      <w:bookmarkEnd w:id="43"/>
      <w:bookmarkEnd w:id="44"/>
    </w:p>
    <w:p w:rsidR="002D5829" w:rsidRPr="00D02207" w:rsidRDefault="00D02207">
      <w:pPr>
        <w:rPr>
          <w:lang w:val="ru-RU"/>
        </w:rPr>
      </w:pPr>
      <w:r w:rsidRPr="00D02207">
        <w:rPr>
          <w:lang w:val="ru-RU"/>
        </w:rPr>
        <w:t>Система должна удовлетворять следующим требованиям по диагностированию:</w:t>
      </w:r>
    </w:p>
    <w:p w:rsidR="002D5829" w:rsidRPr="00D02207" w:rsidRDefault="00D02207" w:rsidP="004345DE">
      <w:pPr>
        <w:numPr>
          <w:ilvl w:val="0"/>
          <w:numId w:val="30"/>
        </w:numPr>
        <w:rPr>
          <w:lang w:val="ru-RU"/>
        </w:rPr>
      </w:pPr>
      <w:r w:rsidRPr="00D02207">
        <w:rPr>
          <w:lang w:val="ru-RU"/>
        </w:rPr>
        <w:t>Централизованная регистрация/журналирование и отслеживание всех событий интеграции, системных ошибок и других ИБ/ИТ событий в Системы.</w:t>
      </w:r>
    </w:p>
    <w:p w:rsidR="002D5829" w:rsidRPr="00D02207" w:rsidRDefault="00D02207" w:rsidP="004345DE">
      <w:pPr>
        <w:numPr>
          <w:ilvl w:val="0"/>
          <w:numId w:val="30"/>
        </w:numPr>
        <w:rPr>
          <w:lang w:val="ru-RU"/>
        </w:rPr>
      </w:pPr>
      <w:r w:rsidRPr="00D02207">
        <w:rPr>
          <w:lang w:val="ru-RU"/>
        </w:rPr>
        <w:t>Должно быть реализовано логирование действий пользователей Системы при выполнении работ, включая логирование запросов с указанием детальной информации, должна быть возможность отслеживать время выполнения транзакций/запросов и определять их инициатора.</w:t>
      </w:r>
    </w:p>
    <w:p w:rsidR="002D5829" w:rsidRPr="00D02207" w:rsidRDefault="00D02207" w:rsidP="004345DE">
      <w:pPr>
        <w:numPr>
          <w:ilvl w:val="0"/>
          <w:numId w:val="30"/>
        </w:numPr>
        <w:rPr>
          <w:lang w:val="ru-RU"/>
        </w:rPr>
      </w:pPr>
      <w:r w:rsidRPr="00D02207">
        <w:rPr>
          <w:lang w:val="ru-RU"/>
        </w:rPr>
        <w:t xml:space="preserve">В журнале аудита должны фиксироваться события создания, удаления, блокирования и разблокирования УЗ пользователя (в том числе встроенных УЗ), а также изменения </w:t>
      </w:r>
      <w:proofErr w:type="spellStart"/>
      <w:r w:rsidRPr="00D02207">
        <w:rPr>
          <w:lang w:val="ru-RU"/>
        </w:rPr>
        <w:t>аутентификационных</w:t>
      </w:r>
      <w:proofErr w:type="spellEnd"/>
      <w:r w:rsidRPr="00D02207">
        <w:rPr>
          <w:lang w:val="ru-RU"/>
        </w:rPr>
        <w:t xml:space="preserve"> данных.</w:t>
      </w:r>
    </w:p>
    <w:p w:rsidR="002D5829" w:rsidRPr="00D02207" w:rsidRDefault="00D02207" w:rsidP="004345DE">
      <w:pPr>
        <w:numPr>
          <w:ilvl w:val="0"/>
          <w:numId w:val="30"/>
        </w:numPr>
        <w:rPr>
          <w:lang w:val="ru-RU"/>
        </w:rPr>
      </w:pPr>
      <w:r w:rsidRPr="00D02207">
        <w:rPr>
          <w:lang w:val="ru-RU"/>
        </w:rPr>
        <w:t>Должны фиксироваться как входы пользователей в Систему, так и выходы (при наличии технической возможности) из нее.</w:t>
      </w:r>
    </w:p>
    <w:p w:rsidR="002D5829" w:rsidRPr="00D02207" w:rsidRDefault="00D02207" w:rsidP="004345DE">
      <w:pPr>
        <w:numPr>
          <w:ilvl w:val="0"/>
          <w:numId w:val="30"/>
        </w:numPr>
        <w:rPr>
          <w:lang w:val="ru-RU"/>
        </w:rPr>
      </w:pPr>
      <w:r w:rsidRPr="00D02207">
        <w:rPr>
          <w:lang w:val="ru-RU"/>
        </w:rPr>
        <w:lastRenderedPageBreak/>
        <w:t>Должны фиксироваться неуспешные попытки аутентификации.</w:t>
      </w:r>
    </w:p>
    <w:p w:rsidR="002D5829" w:rsidRPr="00D02207" w:rsidRDefault="00D02207" w:rsidP="004345DE">
      <w:pPr>
        <w:numPr>
          <w:ilvl w:val="0"/>
          <w:numId w:val="30"/>
        </w:numPr>
        <w:rPr>
          <w:lang w:val="ru-RU"/>
        </w:rPr>
      </w:pPr>
      <w:r w:rsidRPr="00D02207">
        <w:rPr>
          <w:lang w:val="ru-RU"/>
        </w:rPr>
        <w:t xml:space="preserve">Должна фиксироваться информация по устройству, с которого осуществлен вход (попытка входа), например, </w:t>
      </w:r>
      <w:r>
        <w:t>IP</w:t>
      </w:r>
      <w:r w:rsidRPr="00D02207">
        <w:rPr>
          <w:lang w:val="ru-RU"/>
        </w:rPr>
        <w:t>-адрес или имя устройства.</w:t>
      </w:r>
    </w:p>
    <w:p w:rsidR="002D5829" w:rsidRPr="00D02207" w:rsidRDefault="00D02207" w:rsidP="004345DE">
      <w:pPr>
        <w:numPr>
          <w:ilvl w:val="0"/>
          <w:numId w:val="30"/>
        </w:numPr>
        <w:rPr>
          <w:lang w:val="ru-RU"/>
        </w:rPr>
      </w:pPr>
      <w:r w:rsidRPr="00D02207">
        <w:rPr>
          <w:lang w:val="ru-RU"/>
        </w:rPr>
        <w:t>Должно фиксироваться назначение пользователю прав доступа к данным и функциям Системы, а также изменение прав доступа.</w:t>
      </w:r>
    </w:p>
    <w:p w:rsidR="002D5829" w:rsidRPr="00D02207" w:rsidRDefault="00D02207" w:rsidP="004345DE">
      <w:pPr>
        <w:numPr>
          <w:ilvl w:val="0"/>
          <w:numId w:val="30"/>
        </w:numPr>
        <w:rPr>
          <w:lang w:val="ru-RU"/>
        </w:rPr>
      </w:pPr>
      <w:r w:rsidRPr="00D02207">
        <w:rPr>
          <w:lang w:val="ru-RU"/>
        </w:rPr>
        <w:t>Должны фиксироваться изменения параметров и системных настроек компонентов Системы с указанием новых значений параметров и настроек.</w:t>
      </w:r>
    </w:p>
    <w:p w:rsidR="002D5829" w:rsidRPr="00D02207" w:rsidRDefault="00D02207" w:rsidP="004345DE">
      <w:pPr>
        <w:numPr>
          <w:ilvl w:val="0"/>
          <w:numId w:val="30"/>
        </w:numPr>
        <w:rPr>
          <w:lang w:val="ru-RU"/>
        </w:rPr>
      </w:pPr>
      <w:r w:rsidRPr="00D02207">
        <w:rPr>
          <w:lang w:val="ru-RU"/>
        </w:rPr>
        <w:t>Должно фиксироваться изменение системного времени или настроек синхронизации системного времени.</w:t>
      </w:r>
    </w:p>
    <w:p w:rsidR="002D5829" w:rsidRPr="00D02207" w:rsidRDefault="00D02207" w:rsidP="004345DE">
      <w:pPr>
        <w:numPr>
          <w:ilvl w:val="0"/>
          <w:numId w:val="30"/>
        </w:numPr>
        <w:rPr>
          <w:lang w:val="ru-RU"/>
        </w:rPr>
      </w:pPr>
      <w:r w:rsidRPr="00D02207">
        <w:rPr>
          <w:lang w:val="ru-RU"/>
        </w:rPr>
        <w:t xml:space="preserve">Должны фиксироваться все случаи </w:t>
      </w:r>
      <w:proofErr w:type="spellStart"/>
      <w:r w:rsidRPr="00D02207">
        <w:rPr>
          <w:lang w:val="ru-RU"/>
        </w:rPr>
        <w:t>недоступностиов</w:t>
      </w:r>
      <w:proofErr w:type="spellEnd"/>
      <w:r w:rsidRPr="00D02207">
        <w:rPr>
          <w:lang w:val="ru-RU"/>
        </w:rPr>
        <w:t xml:space="preserve"> составных частей Системы.</w:t>
      </w:r>
    </w:p>
    <w:p w:rsidR="002D5829" w:rsidRPr="00D02207" w:rsidRDefault="00D02207" w:rsidP="004345DE">
      <w:pPr>
        <w:numPr>
          <w:ilvl w:val="0"/>
          <w:numId w:val="30"/>
        </w:numPr>
        <w:rPr>
          <w:lang w:val="ru-RU"/>
        </w:rPr>
      </w:pPr>
      <w:r w:rsidRPr="00D02207">
        <w:rPr>
          <w:lang w:val="ru-RU"/>
        </w:rPr>
        <w:t>Должна осуществляться регистрация событий, связанных с созданием, копированием, в том числе резервным, и/или удалением ресурсов (баз данных, систем-источников).</w:t>
      </w:r>
    </w:p>
    <w:p w:rsidR="002D5829" w:rsidRPr="00D02207" w:rsidRDefault="00D02207" w:rsidP="004345DE">
      <w:pPr>
        <w:numPr>
          <w:ilvl w:val="0"/>
          <w:numId w:val="30"/>
        </w:numPr>
        <w:rPr>
          <w:lang w:val="ru-RU"/>
        </w:rPr>
      </w:pPr>
      <w:r w:rsidRPr="00D02207">
        <w:rPr>
          <w:lang w:val="ru-RU"/>
        </w:rPr>
        <w:t>Должна осуществляться регистрация событий, связанных с внесением изменений/удалением журналов аудита.</w:t>
      </w:r>
    </w:p>
    <w:p w:rsidR="002D5829" w:rsidRPr="00D02207" w:rsidRDefault="00D02207" w:rsidP="004345DE">
      <w:pPr>
        <w:numPr>
          <w:ilvl w:val="0"/>
          <w:numId w:val="30"/>
        </w:numPr>
        <w:rPr>
          <w:lang w:val="ru-RU"/>
        </w:rPr>
      </w:pPr>
      <w:r w:rsidRPr="00D02207">
        <w:rPr>
          <w:lang w:val="ru-RU"/>
        </w:rPr>
        <w:t>Должна осуществляться регистрация событий сетевых подключений как входящих, так и исходящих.</w:t>
      </w:r>
    </w:p>
    <w:p w:rsidR="002D5829" w:rsidRPr="00D02207" w:rsidRDefault="00D02207" w:rsidP="004345DE">
      <w:pPr>
        <w:numPr>
          <w:ilvl w:val="0"/>
          <w:numId w:val="30"/>
        </w:numPr>
        <w:rPr>
          <w:lang w:val="ru-RU"/>
        </w:rPr>
      </w:pPr>
      <w:r w:rsidRPr="00D02207">
        <w:rPr>
          <w:lang w:val="ru-RU"/>
        </w:rPr>
        <w:t>Должны регистрироваться события создания/запуска программных процессов и исполнение команд интерпретаторами.</w:t>
      </w:r>
    </w:p>
    <w:p w:rsidR="002D5829" w:rsidRPr="00D02207" w:rsidRDefault="00D02207" w:rsidP="004345DE">
      <w:pPr>
        <w:numPr>
          <w:ilvl w:val="0"/>
          <w:numId w:val="30"/>
        </w:numPr>
        <w:rPr>
          <w:lang w:val="ru-RU"/>
        </w:rPr>
      </w:pPr>
      <w:r w:rsidRPr="00D02207">
        <w:rPr>
          <w:lang w:val="ru-RU"/>
        </w:rPr>
        <w:t xml:space="preserve">Сообщения об ошибках должны предоставляться в формате, доступным для чтения человеком и автоматизированной системой, содержать в себе уникальный идентификатор события, по которому возможен поиск в журнале Системы, дата и время возникновения ошибки, информацию о причине возникновения ошибки. Действия по обработке и устранению ошибок должны быть описаны в документации на Систему. </w:t>
      </w:r>
      <w:r>
        <w:t> </w:t>
      </w:r>
    </w:p>
    <w:p w:rsidR="002D5829" w:rsidRPr="00D02207" w:rsidRDefault="00D02207" w:rsidP="004345DE">
      <w:pPr>
        <w:numPr>
          <w:ilvl w:val="0"/>
          <w:numId w:val="30"/>
        </w:numPr>
        <w:rPr>
          <w:lang w:val="ru-RU"/>
        </w:rPr>
      </w:pPr>
      <w:r w:rsidRPr="00D02207">
        <w:rPr>
          <w:lang w:val="ru-RU"/>
        </w:rPr>
        <w:t>В журнале Системы для каждого типа события, как минимум, должна быть зарегистрирована информация, состав и содержание которой включает:</w:t>
      </w:r>
    </w:p>
    <w:p w:rsidR="002D5829" w:rsidRPr="00D02207" w:rsidRDefault="00D02207" w:rsidP="004345DE">
      <w:pPr>
        <w:numPr>
          <w:ilvl w:val="1"/>
          <w:numId w:val="31"/>
        </w:numPr>
        <w:rPr>
          <w:lang w:val="ru-RU"/>
        </w:rPr>
      </w:pPr>
      <w:r w:rsidRPr="00D02207">
        <w:rPr>
          <w:lang w:val="ru-RU"/>
        </w:rPr>
        <w:t>дата и время (</w:t>
      </w:r>
      <w:r>
        <w:t>timestamp</w:t>
      </w:r>
      <w:r w:rsidRPr="00D02207">
        <w:rPr>
          <w:lang w:val="ru-RU"/>
        </w:rPr>
        <w:t xml:space="preserve"> в формате </w:t>
      </w:r>
      <w:r>
        <w:t>UTC</w:t>
      </w:r>
      <w:r w:rsidRPr="00D02207">
        <w:rPr>
          <w:lang w:val="ru-RU"/>
        </w:rPr>
        <w:t xml:space="preserve"> с точностью до секунды);</w:t>
      </w:r>
    </w:p>
    <w:p w:rsidR="002D5829" w:rsidRPr="00D02207" w:rsidRDefault="00D02207" w:rsidP="004345DE">
      <w:pPr>
        <w:numPr>
          <w:ilvl w:val="1"/>
          <w:numId w:val="31"/>
        </w:numPr>
        <w:rPr>
          <w:lang w:val="ru-RU"/>
        </w:rPr>
      </w:pPr>
      <w:r w:rsidRPr="00D02207">
        <w:rPr>
          <w:lang w:val="ru-RU"/>
        </w:rPr>
        <w:t>идентификатор (представляет собой уникальный идентификатор события, который должен позволять однозначно идентифицировать событие в электронном журнале аудита событий компонента Системы);</w:t>
      </w:r>
    </w:p>
    <w:p w:rsidR="002D5829" w:rsidRPr="00D02207" w:rsidRDefault="00D02207" w:rsidP="004345DE">
      <w:pPr>
        <w:numPr>
          <w:ilvl w:val="1"/>
          <w:numId w:val="31"/>
        </w:numPr>
        <w:rPr>
          <w:lang w:val="ru-RU"/>
        </w:rPr>
      </w:pPr>
      <w:r w:rsidRPr="00D02207">
        <w:rPr>
          <w:lang w:val="ru-RU"/>
        </w:rPr>
        <w:t xml:space="preserve">наименование действия в Системе, повлекшее </w:t>
      </w:r>
      <w:proofErr w:type="gramStart"/>
      <w:r w:rsidRPr="00D02207">
        <w:rPr>
          <w:lang w:val="ru-RU"/>
        </w:rPr>
        <w:t>к его регистрации</w:t>
      </w:r>
      <w:proofErr w:type="gramEnd"/>
      <w:r w:rsidRPr="00D02207">
        <w:rPr>
          <w:lang w:val="ru-RU"/>
        </w:rPr>
        <w:t xml:space="preserve"> или причина возникновения события;</w:t>
      </w:r>
    </w:p>
    <w:p w:rsidR="002D5829" w:rsidRPr="00D02207" w:rsidRDefault="00D02207" w:rsidP="004345DE">
      <w:pPr>
        <w:numPr>
          <w:ilvl w:val="1"/>
          <w:numId w:val="31"/>
        </w:numPr>
        <w:rPr>
          <w:lang w:val="ru-RU"/>
        </w:rPr>
      </w:pPr>
      <w:r w:rsidRPr="00D02207">
        <w:rPr>
          <w:lang w:val="ru-RU"/>
        </w:rPr>
        <w:t>субъект доступа (имя учётной записи пользователя или иные идентификационные данные, позволяющие сопоставить субъект доступа с событием);</w:t>
      </w:r>
    </w:p>
    <w:p w:rsidR="002D5829" w:rsidRPr="00D02207" w:rsidRDefault="00D02207" w:rsidP="004345DE">
      <w:pPr>
        <w:numPr>
          <w:ilvl w:val="1"/>
          <w:numId w:val="31"/>
        </w:numPr>
        <w:rPr>
          <w:lang w:val="ru-RU"/>
        </w:rPr>
      </w:pPr>
      <w:r w:rsidRPr="00D02207">
        <w:rPr>
          <w:lang w:val="ru-RU"/>
        </w:rPr>
        <w:t>тип ИБ или ИТ события, подлежащего регистрации;</w:t>
      </w:r>
    </w:p>
    <w:p w:rsidR="002D5829" w:rsidRPr="00D02207" w:rsidRDefault="00D02207" w:rsidP="004345DE">
      <w:pPr>
        <w:numPr>
          <w:ilvl w:val="1"/>
          <w:numId w:val="31"/>
        </w:numPr>
        <w:rPr>
          <w:lang w:val="ru-RU"/>
        </w:rPr>
      </w:pPr>
      <w:r w:rsidRPr="00D02207">
        <w:rPr>
          <w:lang w:val="ru-RU"/>
        </w:rPr>
        <w:t>уровень важности: влияет на приоритетность обработки события: аварийный/фатальный/критический/высокий/средний/низкий/отладочный/информационный и другие приоритеты.</w:t>
      </w:r>
    </w:p>
    <w:p w:rsidR="002D5829" w:rsidRPr="00D02207" w:rsidRDefault="00D02207" w:rsidP="004345DE">
      <w:pPr>
        <w:numPr>
          <w:ilvl w:val="0"/>
          <w:numId w:val="30"/>
        </w:numPr>
        <w:rPr>
          <w:lang w:val="ru-RU"/>
        </w:rPr>
      </w:pPr>
      <w:r w:rsidRPr="00D02207">
        <w:rPr>
          <w:lang w:val="ru-RU"/>
        </w:rPr>
        <w:t>В Системе должен быть предусмотрен функционал передачи событий посредством стандартных протоколов.</w:t>
      </w:r>
    </w:p>
    <w:p w:rsidR="002D5829" w:rsidRPr="00D02207" w:rsidRDefault="00D02207" w:rsidP="004345DE">
      <w:pPr>
        <w:numPr>
          <w:ilvl w:val="0"/>
          <w:numId w:val="30"/>
        </w:numPr>
        <w:rPr>
          <w:lang w:val="ru-RU"/>
        </w:rPr>
      </w:pPr>
      <w:r w:rsidRPr="00D02207">
        <w:rPr>
          <w:lang w:val="ru-RU"/>
        </w:rPr>
        <w:t>Журналы аудита не должны содержать конфиденциальную информацию, в частности, пароли пользователей, данные платежных карт и другие конфиденциальные данные.</w:t>
      </w:r>
    </w:p>
    <w:p w:rsidR="002D5829" w:rsidRPr="00D02207" w:rsidRDefault="00D02207" w:rsidP="004345DE">
      <w:pPr>
        <w:numPr>
          <w:ilvl w:val="0"/>
          <w:numId w:val="30"/>
        </w:numPr>
        <w:rPr>
          <w:lang w:val="ru-RU"/>
        </w:rPr>
      </w:pPr>
      <w:r w:rsidRPr="00D02207">
        <w:rPr>
          <w:lang w:val="ru-RU"/>
        </w:rPr>
        <w:t>Должна быть реализована ротация журналов событий. Журналы событий компонентов Системы должны иметь средства для очистки журнала аудита за определенный промежуток времени с фиксацией данного события в журнале аудита.</w:t>
      </w:r>
    </w:p>
    <w:p w:rsidR="002D5829" w:rsidRPr="00D02207" w:rsidRDefault="00D02207" w:rsidP="004345DE">
      <w:pPr>
        <w:numPr>
          <w:ilvl w:val="0"/>
          <w:numId w:val="30"/>
        </w:numPr>
        <w:rPr>
          <w:lang w:val="ru-RU"/>
        </w:rPr>
      </w:pPr>
      <w:r w:rsidRPr="00D02207">
        <w:rPr>
          <w:lang w:val="ru-RU"/>
        </w:rPr>
        <w:lastRenderedPageBreak/>
        <w:t>Журналы аудита должны обеспечивать хранение событий, регистрируемых в течение не менее трех суток.</w:t>
      </w:r>
    </w:p>
    <w:p w:rsidR="002D5829" w:rsidRDefault="00D02207">
      <w:pPr>
        <w:pStyle w:val="2"/>
      </w:pPr>
      <w:bookmarkStart w:id="45" w:name="_Toc256000018"/>
      <w:bookmarkStart w:id="46" w:name="scroll-bookmark-26"/>
      <w:proofErr w:type="spellStart"/>
      <w:r>
        <w:t>Требования</w:t>
      </w:r>
      <w:proofErr w:type="spellEnd"/>
      <w:r>
        <w:t xml:space="preserve"> к </w:t>
      </w:r>
      <w:proofErr w:type="spellStart"/>
      <w:r>
        <w:t>функциям</w:t>
      </w:r>
      <w:proofErr w:type="spellEnd"/>
      <w:r>
        <w:t xml:space="preserve">, </w:t>
      </w:r>
      <w:proofErr w:type="spellStart"/>
      <w:r>
        <w:t>выполняемым</w:t>
      </w:r>
      <w:proofErr w:type="spellEnd"/>
      <w:r>
        <w:t xml:space="preserve"> ИС</w:t>
      </w:r>
      <w:bookmarkEnd w:id="45"/>
      <w:bookmarkEnd w:id="46"/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>В системе должен быть реализован механизм хранения «очереди» входящих и исходящих данных во внешние системы в случае временной недоступности.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>Система должна обеспечивать 100% загрузку данных. Загрузка данных должна быть обеспечена при любом режиме функционирования Системы в том числе с помощью очереди отложенных данных, в случае недоступности Системы, и запросов, в случае недоступности систем-источников.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>Система не должна нарушать работоспособность систем-источников.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>В Системе должна быть возможность настройки параметров подключения источников данных, включая учетные данные, порты, протоколы и другие параметры.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 xml:space="preserve">Система должна обеспечивать централизованную регистрацию и отслеживание состояния модулей Системы посредством </w:t>
      </w:r>
      <w:proofErr w:type="spellStart"/>
      <w:r w:rsidRPr="00D02207">
        <w:rPr>
          <w:lang w:val="ru-RU"/>
        </w:rPr>
        <w:t>дашборда</w:t>
      </w:r>
      <w:proofErr w:type="spellEnd"/>
      <w:r w:rsidRPr="00D02207">
        <w:rPr>
          <w:lang w:val="ru-RU"/>
        </w:rPr>
        <w:t xml:space="preserve"> для мониторинга метрик производительности всех модулей.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>Модуль загрузки данных должен обеспечивать выполнение следующего набора функций:</w:t>
      </w:r>
    </w:p>
    <w:p w:rsidR="002D5829" w:rsidRPr="00D02207" w:rsidRDefault="00D02207" w:rsidP="004345DE">
      <w:pPr>
        <w:numPr>
          <w:ilvl w:val="1"/>
          <w:numId w:val="33"/>
        </w:numPr>
        <w:rPr>
          <w:lang w:val="ru-RU"/>
        </w:rPr>
      </w:pPr>
      <w:r w:rsidRPr="00D02207">
        <w:rPr>
          <w:lang w:val="ru-RU"/>
        </w:rPr>
        <w:t>Загрузка первоначального массива данных в Систему;</w:t>
      </w:r>
    </w:p>
    <w:p w:rsidR="002D5829" w:rsidRPr="00D02207" w:rsidRDefault="00D02207" w:rsidP="004345DE">
      <w:pPr>
        <w:numPr>
          <w:ilvl w:val="1"/>
          <w:numId w:val="33"/>
        </w:numPr>
        <w:rPr>
          <w:lang w:val="ru-RU"/>
        </w:rPr>
      </w:pPr>
      <w:r w:rsidRPr="00D02207">
        <w:rPr>
          <w:lang w:val="ru-RU"/>
        </w:rPr>
        <w:t>Загрузка обновлений данных, накопленных с последней загрузки;</w:t>
      </w:r>
    </w:p>
    <w:p w:rsidR="002D5829" w:rsidRPr="00D02207" w:rsidRDefault="00D02207" w:rsidP="004345DE">
      <w:pPr>
        <w:numPr>
          <w:ilvl w:val="1"/>
          <w:numId w:val="33"/>
        </w:numPr>
        <w:rPr>
          <w:lang w:val="ru-RU"/>
        </w:rPr>
      </w:pPr>
      <w:r w:rsidRPr="00D02207">
        <w:rPr>
          <w:lang w:val="ru-RU"/>
        </w:rPr>
        <w:t>Формирование протоколов загрузки данных отражающих полноту загруженных в Систему данных и проблемные или подозрительные записи, не прошедшие контроль качества, например: соответствие типов данных, разрядность, контрольные суммы;</w:t>
      </w:r>
    </w:p>
    <w:p w:rsidR="002D5829" w:rsidRPr="00D02207" w:rsidRDefault="00D02207" w:rsidP="004345DE">
      <w:pPr>
        <w:numPr>
          <w:ilvl w:val="1"/>
          <w:numId w:val="33"/>
        </w:numPr>
        <w:rPr>
          <w:lang w:val="ru-RU"/>
        </w:rPr>
      </w:pPr>
      <w:r w:rsidRPr="00D02207">
        <w:rPr>
          <w:lang w:val="ru-RU"/>
        </w:rPr>
        <w:t>Настройка и изменение параметров загрузки данных: периодичности, зависимости одного потока загрузки от другого;</w:t>
      </w:r>
    </w:p>
    <w:p w:rsidR="002D5829" w:rsidRPr="00D02207" w:rsidRDefault="00D02207" w:rsidP="004345DE">
      <w:pPr>
        <w:numPr>
          <w:ilvl w:val="1"/>
          <w:numId w:val="33"/>
        </w:numPr>
        <w:rPr>
          <w:lang w:val="ru-RU"/>
        </w:rPr>
      </w:pPr>
      <w:r w:rsidRPr="00D02207">
        <w:rPr>
          <w:lang w:val="ru-RU"/>
        </w:rPr>
        <w:t>Ручная инициация загрузки/обновления данных;</w:t>
      </w:r>
    </w:p>
    <w:p w:rsidR="002D5829" w:rsidRPr="00D02207" w:rsidRDefault="00D02207" w:rsidP="004345DE">
      <w:pPr>
        <w:numPr>
          <w:ilvl w:val="1"/>
          <w:numId w:val="33"/>
        </w:numPr>
        <w:rPr>
          <w:lang w:val="ru-RU"/>
        </w:rPr>
      </w:pPr>
      <w:r w:rsidRPr="00D02207">
        <w:rPr>
          <w:lang w:val="ru-RU"/>
        </w:rPr>
        <w:t>Сохранение данных в формате Системы, для последующего использования;</w:t>
      </w:r>
    </w:p>
    <w:p w:rsidR="002D5829" w:rsidRDefault="00D02207" w:rsidP="004345DE">
      <w:pPr>
        <w:numPr>
          <w:ilvl w:val="1"/>
          <w:numId w:val="33"/>
        </w:numPr>
      </w:pPr>
      <w:proofErr w:type="spellStart"/>
      <w:r>
        <w:t>Формирование</w:t>
      </w:r>
      <w:proofErr w:type="spellEnd"/>
      <w:r>
        <w:t xml:space="preserve"> </w:t>
      </w:r>
      <w:proofErr w:type="spellStart"/>
      <w:r>
        <w:t>логов</w:t>
      </w:r>
      <w:proofErr w:type="spellEnd"/>
      <w:r>
        <w:t xml:space="preserve"> </w:t>
      </w:r>
      <w:proofErr w:type="spellStart"/>
      <w:r>
        <w:t>загрузки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>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>Система должна обеспечивать загрузку данных без потери данных с соблюдением показателей назначения.</w:t>
      </w:r>
      <w:r>
        <w:t> 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>Система должна обеспечивать автоматическое обнаружение структуры данных в источниках и предоставлять пользователю удобные средства для выбора необходимых полей.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>В Системе должна быть предусмотрена возможность загрузки тестовых данных</w:t>
      </w:r>
      <w:r>
        <w:t> </w:t>
      </w:r>
      <w:r w:rsidRPr="00D02207">
        <w:rPr>
          <w:lang w:val="ru-RU"/>
        </w:rPr>
        <w:t xml:space="preserve">в формате </w:t>
      </w:r>
      <w:r>
        <w:t>xlsx</w:t>
      </w:r>
      <w:r w:rsidRPr="00D02207">
        <w:rPr>
          <w:lang w:val="ru-RU"/>
        </w:rPr>
        <w:t xml:space="preserve">, </w:t>
      </w:r>
      <w:r>
        <w:t>csv</w:t>
      </w:r>
      <w:r w:rsidRPr="00D02207">
        <w:rPr>
          <w:lang w:val="ru-RU"/>
        </w:rPr>
        <w:t xml:space="preserve">, а также возможность указывать </w:t>
      </w:r>
      <w:r>
        <w:t>id</w:t>
      </w:r>
      <w:r w:rsidRPr="00D02207">
        <w:rPr>
          <w:lang w:val="ru-RU"/>
        </w:rPr>
        <w:t xml:space="preserve"> измерений/мер в тестовых данных напрямую из тестового файла.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>В системе должен быть реализован</w:t>
      </w:r>
      <w:r>
        <w:t> </w:t>
      </w:r>
      <w:r w:rsidRPr="00D02207">
        <w:rPr>
          <w:lang w:val="ru-RU"/>
        </w:rPr>
        <w:t>механизм преобразования данных. Механизм преобразования данных должен обеспечивать преобразование данных, включая изменение формата, агрегацию, фильтрацию, вычисления новых полей и другие манипуляции.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 xml:space="preserve">Система должна обеспечивать возможность дополнительного категорирования данных, загруженных из систем-источников, а также возможность редактирования данных, внесения дополнительной информации для расширения сведений о </w:t>
      </w:r>
      <w:proofErr w:type="gramStart"/>
      <w:r w:rsidRPr="00D02207">
        <w:rPr>
          <w:lang w:val="ru-RU"/>
        </w:rPr>
        <w:t>событиях ,</w:t>
      </w:r>
      <w:proofErr w:type="gramEnd"/>
      <w:r w:rsidRPr="00D02207">
        <w:rPr>
          <w:lang w:val="ru-RU"/>
        </w:rPr>
        <w:t xml:space="preserve"> получаемых от систем-источников.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lastRenderedPageBreak/>
        <w:t>Система должна обеспечивать автоматическое обновление данных, с возможностью настройки расписания для каждой группы данных на любом этапе: сбор, визуализация, рассылка.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>Система должна обеспечивать поддержку языка запросов и трансформаций данных, предоставляя пользователям возможность использования различных операций и преобразований.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>Система должна обеспечивать простоту в написании запросов для преобразования таблиц данных посредством использования конструктора запросов.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>В системе должен быть реализован механизм автоматической инкрементальной загрузки обработанных данных в хранилище данных.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>Система должна обеспечивать возможность гибко настроить фильтры: задать несколько параметров в условия работы одного фильтра, ограничить распространение/действие фильтра на конкретные визуализации, задать значения по умолчанию, ограничить набор значений, предлагаемых для фильтрации.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>В системе должны быть фильтры и параметры по времени, дате, значениям, позволяя пользователям динамически настраивать условия анализа.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 xml:space="preserve">В системе должна быть строка поиска для контекстного поиска с возможностью определения глубины поиска, например: по всем </w:t>
      </w:r>
      <w:proofErr w:type="spellStart"/>
      <w:r w:rsidRPr="00D02207">
        <w:rPr>
          <w:lang w:val="ru-RU"/>
        </w:rPr>
        <w:t>дашбордам</w:t>
      </w:r>
      <w:proofErr w:type="spellEnd"/>
      <w:r w:rsidRPr="00D02207">
        <w:rPr>
          <w:lang w:val="ru-RU"/>
        </w:rPr>
        <w:t xml:space="preserve">/конкретному </w:t>
      </w:r>
      <w:proofErr w:type="spellStart"/>
      <w:r w:rsidRPr="00D02207">
        <w:rPr>
          <w:lang w:val="ru-RU"/>
        </w:rPr>
        <w:t>дашборду</w:t>
      </w:r>
      <w:proofErr w:type="spellEnd"/>
      <w:r w:rsidRPr="00D02207">
        <w:rPr>
          <w:lang w:val="ru-RU"/>
        </w:rPr>
        <w:t>/конкретной визуализации/по типу визуализаций/по источнику/по всему хранилищу данных.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>В системе должен быть встроенный календарь для поиска за произвольный отрезок времени.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>В системе должен быть реализован механизм автоматической оптимизации и поддержки хранилища данных с учетом требований к производительности.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>Система должна предоставлять возможность самостоятельного исследования данных пользователями (</w:t>
      </w:r>
      <w:r>
        <w:t>Self</w:t>
      </w:r>
      <w:r w:rsidRPr="00D02207">
        <w:rPr>
          <w:lang w:val="ru-RU"/>
        </w:rPr>
        <w:t>-</w:t>
      </w:r>
      <w:r>
        <w:t>service</w:t>
      </w:r>
      <w:r w:rsidRPr="00D02207">
        <w:rPr>
          <w:lang w:val="ru-RU"/>
        </w:rPr>
        <w:t xml:space="preserve"> </w:t>
      </w:r>
      <w:r>
        <w:t>BI</w:t>
      </w:r>
      <w:r w:rsidRPr="00D02207">
        <w:rPr>
          <w:lang w:val="ru-RU"/>
        </w:rPr>
        <w:t>).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 xml:space="preserve">Система должна обеспечивать простоту написания поисковых запросов. Например, обычный </w:t>
      </w:r>
      <w:r>
        <w:t>html</w:t>
      </w:r>
      <w:r w:rsidRPr="00D02207">
        <w:rPr>
          <w:lang w:val="ru-RU"/>
        </w:rPr>
        <w:t xml:space="preserve"> запрос или </w:t>
      </w:r>
      <w:r>
        <w:t>SQL</w:t>
      </w:r>
      <w:r w:rsidRPr="00D02207">
        <w:rPr>
          <w:lang w:val="ru-RU"/>
        </w:rPr>
        <w:t>-подобный язык запросов, поддерживающий стандартные операторы, подзапросы, агрегацию, использование индексов, оптимизацию запросов и расширенный набор аналитических функций.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>При формировании поисковых запросов Система должна обеспечивать обработку ошибок и исключений, предоставляя информацию об ошибках и предлагая возможности их устранения.</w:t>
      </w:r>
      <w:r>
        <w:t> 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>В системе должна быть возможность подстановки параметров и передача параметров в запросы к данным.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>Система должна предоставлять возможность любому пользователю прервать выполнение транзакции/запроса, не дожидаясь ее завершения.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 xml:space="preserve">Система должна предоставлять возможность агрегирования данных с использованием стандартных функций, таких как </w:t>
      </w:r>
      <w:r>
        <w:t>SUM</w:t>
      </w:r>
      <w:r w:rsidRPr="00D02207">
        <w:rPr>
          <w:lang w:val="ru-RU"/>
        </w:rPr>
        <w:t xml:space="preserve">, </w:t>
      </w:r>
      <w:r>
        <w:t>AVG</w:t>
      </w:r>
      <w:r w:rsidRPr="00D02207">
        <w:rPr>
          <w:lang w:val="ru-RU"/>
        </w:rPr>
        <w:t xml:space="preserve">, </w:t>
      </w:r>
      <w:r>
        <w:t>MIN</w:t>
      </w:r>
      <w:r w:rsidRPr="00D02207">
        <w:rPr>
          <w:lang w:val="ru-RU"/>
        </w:rPr>
        <w:t xml:space="preserve">, </w:t>
      </w:r>
      <w:r>
        <w:t>MAX</w:t>
      </w:r>
      <w:r w:rsidRPr="00D02207">
        <w:rPr>
          <w:lang w:val="ru-RU"/>
        </w:rPr>
        <w:t xml:space="preserve">, </w:t>
      </w:r>
      <w:r>
        <w:t>COUNT</w:t>
      </w:r>
      <w:r w:rsidRPr="00D02207">
        <w:rPr>
          <w:lang w:val="ru-RU"/>
        </w:rPr>
        <w:t>, а также поддерживать пользовательские агрегатные функции.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>Система должна предоставлять возможность отмечать запросы для переноса их в топ-лист поисковых запросов, для каждого пользователя в отдельности.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>Система должна предоставлять возможность группировки данных по различным измерениям, включая временные, и возможность создания сводных таблиц, визуализаций и отчетов из результатов поискового запроса.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>Система должна предоставлять инструменты для визуализации результатов анализа, включая графики, диаграммы и таблицы, для более наглядного представления информации.</w:t>
      </w:r>
      <w:r>
        <w:t> 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lastRenderedPageBreak/>
        <w:t>В системе должна быть возможность реализовать оконные функции для проведения анализа данных в рамках определенных временных или логических интервалов, таких как расчет скользящих средних или накопительных сумм.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>В системе должны быть сценарии для проведения сравнительного анализа, включая анализ изменений, сопоставление различных периодов и выявление ключевых отличий.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>Запросы пользователя, преобразования в визуализациях и другие операции с данными не должны приводить к изменению данных.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 xml:space="preserve">В Системе должны быть визуальные конструкторы интерактивных </w:t>
      </w:r>
      <w:proofErr w:type="spellStart"/>
      <w:r w:rsidRPr="00D02207">
        <w:rPr>
          <w:lang w:val="ru-RU"/>
        </w:rPr>
        <w:t>дашбордов</w:t>
      </w:r>
      <w:proofErr w:type="spellEnd"/>
      <w:r w:rsidRPr="00D02207">
        <w:rPr>
          <w:lang w:val="ru-RU"/>
        </w:rPr>
        <w:t xml:space="preserve"> и отчетности, а также возможность в один клик заменить тип визуализации.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>В Системе должна быть сетка с настраиваемой размерностью для равномерного распределения и выравнивания элементов на листе.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>В Системе должна быть возможность задавать размер/положение в виде фиксированного числа пикселей и в процентном соотношении.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 xml:space="preserve">Система должна предоставлять возможность создания связанных </w:t>
      </w:r>
      <w:proofErr w:type="spellStart"/>
      <w:r w:rsidRPr="00D02207">
        <w:rPr>
          <w:lang w:val="ru-RU"/>
        </w:rPr>
        <w:t>дашбордов</w:t>
      </w:r>
      <w:proofErr w:type="spellEnd"/>
      <w:r w:rsidRPr="00D02207">
        <w:rPr>
          <w:lang w:val="ru-RU"/>
        </w:rPr>
        <w:t>, которые используют общие данные.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>Система должна предоставлять возможность использования динамических параметров.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 xml:space="preserve">В Системе должны быть интерактивные элементы управления, такие как фильтры, выпадающие списки и переключатели для динамической адаптации данных на </w:t>
      </w:r>
      <w:proofErr w:type="spellStart"/>
      <w:r w:rsidRPr="00D02207">
        <w:rPr>
          <w:lang w:val="ru-RU"/>
        </w:rPr>
        <w:t>дашборде</w:t>
      </w:r>
      <w:proofErr w:type="spellEnd"/>
      <w:r w:rsidRPr="00D02207">
        <w:rPr>
          <w:lang w:val="ru-RU"/>
        </w:rPr>
        <w:t xml:space="preserve"> под требования пользователя.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>Система должна предоставлять возможность пользователям создание собственных представлений/ историй (</w:t>
      </w:r>
      <w:r>
        <w:t>data</w:t>
      </w:r>
      <w:r w:rsidRPr="00D02207">
        <w:rPr>
          <w:lang w:val="ru-RU"/>
        </w:rPr>
        <w:t xml:space="preserve"> </w:t>
      </w:r>
      <w:r>
        <w:t>storytelling</w:t>
      </w:r>
      <w:r w:rsidRPr="00D02207">
        <w:rPr>
          <w:lang w:val="ru-RU"/>
        </w:rPr>
        <w:t>).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 xml:space="preserve">Система должна обладать инструментами для удобной навигации по </w:t>
      </w:r>
      <w:proofErr w:type="spellStart"/>
      <w:r w:rsidRPr="00D02207">
        <w:rPr>
          <w:lang w:val="ru-RU"/>
        </w:rPr>
        <w:t>дашборду</w:t>
      </w:r>
      <w:proofErr w:type="spellEnd"/>
      <w:r w:rsidRPr="00D02207">
        <w:rPr>
          <w:lang w:val="ru-RU"/>
        </w:rPr>
        <w:t xml:space="preserve">, включая возможность настроить </w:t>
      </w:r>
      <w:r>
        <w:t>actions</w:t>
      </w:r>
      <w:r w:rsidRPr="00D02207">
        <w:rPr>
          <w:lang w:val="ru-RU"/>
        </w:rPr>
        <w:t xml:space="preserve"> на </w:t>
      </w:r>
      <w:proofErr w:type="spellStart"/>
      <w:r w:rsidRPr="00D02207">
        <w:rPr>
          <w:lang w:val="ru-RU"/>
        </w:rPr>
        <w:t>дашбордах</w:t>
      </w:r>
      <w:proofErr w:type="spellEnd"/>
      <w:r w:rsidRPr="00D02207">
        <w:rPr>
          <w:lang w:val="ru-RU"/>
        </w:rPr>
        <w:t>, создание гиперссылок с открытием в новом окне, закладок и интерактивных панелей управления, всплывающих подсказок (</w:t>
      </w:r>
      <w:r>
        <w:t>tooltip</w:t>
      </w:r>
      <w:r w:rsidRPr="00D02207">
        <w:rPr>
          <w:lang w:val="ru-RU"/>
        </w:rPr>
        <w:t>).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 xml:space="preserve">Система должна быть интегрирована с аналитическим движком для получения и оперативного обновления данных на </w:t>
      </w:r>
      <w:proofErr w:type="spellStart"/>
      <w:r w:rsidRPr="00D02207">
        <w:rPr>
          <w:lang w:val="ru-RU"/>
        </w:rPr>
        <w:t>дашборде</w:t>
      </w:r>
      <w:proofErr w:type="spellEnd"/>
      <w:r w:rsidRPr="00D02207">
        <w:rPr>
          <w:lang w:val="ru-RU"/>
        </w:rPr>
        <w:t>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>В Системе должна быть возможность анализировать информацию в рамках «единого окна»</w:t>
      </w:r>
      <w:r w:rsidRPr="00D02207">
        <w:rPr>
          <w:b/>
          <w:lang w:val="ru-RU"/>
        </w:rPr>
        <w:t xml:space="preserve"> </w:t>
      </w:r>
      <w:r w:rsidRPr="00D02207">
        <w:rPr>
          <w:lang w:val="ru-RU"/>
        </w:rPr>
        <w:t>с</w:t>
      </w:r>
      <w:r w:rsidRPr="00D02207">
        <w:rPr>
          <w:b/>
          <w:lang w:val="ru-RU"/>
        </w:rPr>
        <w:t xml:space="preserve"> </w:t>
      </w:r>
      <w:r w:rsidRPr="00D02207">
        <w:rPr>
          <w:lang w:val="ru-RU"/>
        </w:rPr>
        <w:t>возможностью изменения глубины выборки (</w:t>
      </w:r>
      <w:r>
        <w:t>drill</w:t>
      </w:r>
      <w:r w:rsidRPr="00D02207">
        <w:rPr>
          <w:lang w:val="ru-RU"/>
        </w:rPr>
        <w:t>-</w:t>
      </w:r>
      <w:r>
        <w:t>down</w:t>
      </w:r>
      <w:r w:rsidRPr="00D02207">
        <w:rPr>
          <w:lang w:val="ru-RU"/>
        </w:rPr>
        <w:t xml:space="preserve">, </w:t>
      </w:r>
      <w:r>
        <w:t>drill</w:t>
      </w:r>
      <w:r w:rsidRPr="00D02207">
        <w:rPr>
          <w:lang w:val="ru-RU"/>
        </w:rPr>
        <w:t>-</w:t>
      </w:r>
      <w:r>
        <w:t>up</w:t>
      </w:r>
      <w:r w:rsidRPr="00D02207">
        <w:rPr>
          <w:lang w:val="ru-RU"/>
        </w:rPr>
        <w:t>).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>Система должна предоставлять возможность прямого доступа к источникам данных из визуализаций для детального анализа и получения контекста.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>В Системе должен быть встроенный набор настраиваемых отчетов и разработанных метрик с учетом возможности создания пользователем Системы отчетов в корпоративном стиле Заказчика.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>В Системе должна быть возможность настройки общих стилей и стилей для конкретного листа.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 xml:space="preserve">Система должна предоставлять возможность автоматически формировать, в том числе при достижении </w:t>
      </w:r>
      <w:r>
        <w:t>KPI</w:t>
      </w:r>
      <w:r w:rsidRPr="00D02207">
        <w:rPr>
          <w:lang w:val="ru-RU"/>
        </w:rPr>
        <w:t xml:space="preserve"> пороговых значений и, при необходимости рассылать, отчеты разного вида для заданного набора адресатов.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>Система должна предоставлять возможность отправлять один и тот же шаблон/макет отчета с разными параметрами, например, фильтры, расписание, получатели.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>Система должна предоставлять возможность обмениваться визуализациями внутри Системы.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>В системе должен быть реализован механизм</w:t>
      </w:r>
      <w:r>
        <w:t> </w:t>
      </w:r>
      <w:r w:rsidRPr="00D02207">
        <w:rPr>
          <w:lang w:val="ru-RU"/>
        </w:rPr>
        <w:t>аудита и логирования всех событий для отслеживания состояний системы, ошибок в работе, действий пользователей, изменений в данных.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lastRenderedPageBreak/>
        <w:t>В системе должны вестись записи в журнал изменений для отслеживания изменений и возможности отката к предыдущим конфигурациям.</w:t>
      </w:r>
    </w:p>
    <w:p w:rsidR="002D5829" w:rsidRPr="00D02207" w:rsidRDefault="00D02207" w:rsidP="004345DE">
      <w:pPr>
        <w:numPr>
          <w:ilvl w:val="0"/>
          <w:numId w:val="32"/>
        </w:numPr>
        <w:rPr>
          <w:lang w:val="ru-RU"/>
        </w:rPr>
      </w:pPr>
      <w:r w:rsidRPr="00D02207">
        <w:rPr>
          <w:lang w:val="ru-RU"/>
        </w:rPr>
        <w:t>Система должна обеспечивать управление конфигурацией Системы, включая настройки подключения к базам данных, параметры безопасности и настройки производительности.</w:t>
      </w:r>
    </w:p>
    <w:p w:rsidR="002D5829" w:rsidRDefault="00D02207">
      <w:pPr>
        <w:pStyle w:val="2"/>
      </w:pPr>
      <w:bookmarkStart w:id="47" w:name="_Toc256000019"/>
      <w:bookmarkStart w:id="48" w:name="scroll-bookmark-27"/>
      <w:proofErr w:type="spellStart"/>
      <w:r>
        <w:t>Требования</w:t>
      </w:r>
      <w:proofErr w:type="spellEnd"/>
      <w:r>
        <w:t xml:space="preserve"> к </w:t>
      </w:r>
      <w:proofErr w:type="spellStart"/>
      <w:r>
        <w:t>видам</w:t>
      </w:r>
      <w:proofErr w:type="spellEnd"/>
      <w:r>
        <w:t xml:space="preserve"> </w:t>
      </w:r>
      <w:proofErr w:type="spellStart"/>
      <w:r>
        <w:t>обеспечения</w:t>
      </w:r>
      <w:proofErr w:type="spellEnd"/>
      <w:r>
        <w:t xml:space="preserve"> ИС</w:t>
      </w:r>
      <w:bookmarkEnd w:id="47"/>
      <w:bookmarkEnd w:id="48"/>
    </w:p>
    <w:p w:rsidR="002D5829" w:rsidRDefault="00D02207">
      <w:pPr>
        <w:pStyle w:val="3"/>
      </w:pPr>
      <w:bookmarkStart w:id="49" w:name="_Toc256000020"/>
      <w:bookmarkStart w:id="50" w:name="scroll-bookmark-28"/>
      <w:r>
        <w:t>Требования к математическому обеспечению ИС</w:t>
      </w:r>
      <w:bookmarkEnd w:id="49"/>
      <w:bookmarkEnd w:id="50"/>
    </w:p>
    <w:p w:rsidR="002D5829" w:rsidRDefault="00D02207">
      <w:r>
        <w:t>Требования отсутствуют.</w:t>
      </w:r>
    </w:p>
    <w:p w:rsidR="002D5829" w:rsidRDefault="00D02207">
      <w:pPr>
        <w:pStyle w:val="3"/>
      </w:pPr>
      <w:bookmarkStart w:id="51" w:name="_Toc256000021"/>
      <w:bookmarkStart w:id="52" w:name="scroll-bookmark-29"/>
      <w:r>
        <w:t>Требования к информационному обеспечению ИС</w:t>
      </w:r>
      <w:bookmarkEnd w:id="51"/>
      <w:bookmarkEnd w:id="52"/>
    </w:p>
    <w:p w:rsidR="002D5829" w:rsidRPr="00D02207" w:rsidRDefault="00D02207">
      <w:pPr>
        <w:rPr>
          <w:lang w:val="ru-RU"/>
        </w:rPr>
      </w:pPr>
      <w:r w:rsidRPr="00D02207">
        <w:rPr>
          <w:lang w:val="ru-RU"/>
        </w:rPr>
        <w:t>Информационный обмен между модулями Системы должен удовлетворять следующим положениям:</w:t>
      </w:r>
    </w:p>
    <w:p w:rsidR="002D5829" w:rsidRPr="00D02207" w:rsidRDefault="00D02207" w:rsidP="004345DE">
      <w:pPr>
        <w:numPr>
          <w:ilvl w:val="0"/>
          <w:numId w:val="34"/>
        </w:numPr>
        <w:rPr>
          <w:lang w:val="ru-RU"/>
        </w:rPr>
      </w:pPr>
      <w:r w:rsidRPr="00D02207">
        <w:rPr>
          <w:lang w:val="ru-RU"/>
        </w:rPr>
        <w:t>Все взаимодействия должны контролироваться подсистемой безопасности;</w:t>
      </w:r>
    </w:p>
    <w:p w:rsidR="002D5829" w:rsidRPr="00D02207" w:rsidRDefault="00D02207" w:rsidP="004345DE">
      <w:pPr>
        <w:numPr>
          <w:ilvl w:val="0"/>
          <w:numId w:val="34"/>
        </w:numPr>
        <w:rPr>
          <w:lang w:val="ru-RU"/>
        </w:rPr>
      </w:pPr>
      <w:r w:rsidRPr="00D02207">
        <w:rPr>
          <w:lang w:val="ru-RU"/>
        </w:rPr>
        <w:t>Все модули должны использовать общую базу данных с учетом хранения больших массивов данных, защищая их от системных сбоев и случайной порчи;</w:t>
      </w:r>
    </w:p>
    <w:p w:rsidR="002D5829" w:rsidRPr="00D02207" w:rsidRDefault="00D02207" w:rsidP="004345DE">
      <w:pPr>
        <w:numPr>
          <w:ilvl w:val="0"/>
          <w:numId w:val="34"/>
        </w:numPr>
        <w:rPr>
          <w:lang w:val="ru-RU"/>
        </w:rPr>
      </w:pPr>
      <w:r w:rsidRPr="00D02207">
        <w:rPr>
          <w:lang w:val="ru-RU"/>
        </w:rPr>
        <w:t>Все модули должны использовать общие конфигурационные файлы;</w:t>
      </w:r>
    </w:p>
    <w:p w:rsidR="002D5829" w:rsidRPr="00D02207" w:rsidRDefault="00D02207" w:rsidP="004345DE">
      <w:pPr>
        <w:numPr>
          <w:ilvl w:val="0"/>
          <w:numId w:val="34"/>
        </w:numPr>
        <w:rPr>
          <w:lang w:val="ru-RU"/>
        </w:rPr>
      </w:pPr>
      <w:r w:rsidRPr="00D02207">
        <w:rPr>
          <w:lang w:val="ru-RU"/>
        </w:rPr>
        <w:t>Все модули должны обеспечить резервное копирование в объеме, достаточном для восстановления модулей Системы в состояние, предшествующее переходу системы в аварийный или сервисный режим функционирования;</w:t>
      </w:r>
    </w:p>
    <w:p w:rsidR="002D5829" w:rsidRPr="00D02207" w:rsidRDefault="00D02207" w:rsidP="004345DE">
      <w:pPr>
        <w:numPr>
          <w:ilvl w:val="0"/>
          <w:numId w:val="34"/>
        </w:numPr>
        <w:rPr>
          <w:lang w:val="ru-RU"/>
        </w:rPr>
      </w:pPr>
      <w:r w:rsidRPr="00D02207">
        <w:rPr>
          <w:lang w:val="ru-RU"/>
        </w:rPr>
        <w:t>Все модули должны поддерживать возможность эксплуатации с использованием технологии виртуализации;</w:t>
      </w:r>
    </w:p>
    <w:p w:rsidR="002D5829" w:rsidRPr="00D02207" w:rsidRDefault="00D02207" w:rsidP="004345DE">
      <w:pPr>
        <w:numPr>
          <w:ilvl w:val="0"/>
          <w:numId w:val="34"/>
        </w:numPr>
        <w:rPr>
          <w:lang w:val="ru-RU"/>
        </w:rPr>
      </w:pPr>
      <w:r w:rsidRPr="00D02207">
        <w:rPr>
          <w:lang w:val="ru-RU"/>
        </w:rPr>
        <w:t>Обмен между компонентами системы должен быть выполнен с использованием зашифрованных протоколов.</w:t>
      </w:r>
    </w:p>
    <w:p w:rsidR="002D5829" w:rsidRDefault="00D02207">
      <w:pPr>
        <w:pStyle w:val="3"/>
      </w:pPr>
      <w:bookmarkStart w:id="53" w:name="_Toc256000022"/>
      <w:bookmarkStart w:id="54" w:name="scroll-bookmark-30"/>
      <w:proofErr w:type="spellStart"/>
      <w:r>
        <w:t>Требования</w:t>
      </w:r>
      <w:proofErr w:type="spellEnd"/>
      <w:r>
        <w:t xml:space="preserve"> к </w:t>
      </w:r>
      <w:proofErr w:type="spellStart"/>
      <w:r>
        <w:t>лингвистическому</w:t>
      </w:r>
      <w:proofErr w:type="spellEnd"/>
      <w:r>
        <w:t xml:space="preserve"> </w:t>
      </w:r>
      <w:proofErr w:type="spellStart"/>
      <w:r>
        <w:t>обеспечению</w:t>
      </w:r>
      <w:proofErr w:type="spellEnd"/>
      <w:r>
        <w:t xml:space="preserve"> ИС</w:t>
      </w:r>
      <w:bookmarkEnd w:id="53"/>
      <w:bookmarkEnd w:id="54"/>
    </w:p>
    <w:p w:rsidR="002D5829" w:rsidRPr="00D02207" w:rsidRDefault="00D02207" w:rsidP="004345DE">
      <w:pPr>
        <w:numPr>
          <w:ilvl w:val="0"/>
          <w:numId w:val="35"/>
        </w:numPr>
        <w:rPr>
          <w:lang w:val="ru-RU"/>
        </w:rPr>
      </w:pPr>
      <w:r w:rsidRPr="00D02207">
        <w:rPr>
          <w:lang w:val="ru-RU"/>
        </w:rPr>
        <w:t>Интерфейсы пользователей Системы, сообщения, генерируемые Системой в процессе установки и работы, должны обеспечивать поддержку русского языка.</w:t>
      </w:r>
    </w:p>
    <w:p w:rsidR="002D5829" w:rsidRPr="00D02207" w:rsidRDefault="00D02207" w:rsidP="004345DE">
      <w:pPr>
        <w:numPr>
          <w:ilvl w:val="0"/>
          <w:numId w:val="35"/>
        </w:numPr>
        <w:rPr>
          <w:lang w:val="ru-RU"/>
        </w:rPr>
      </w:pPr>
      <w:r w:rsidRPr="00D02207">
        <w:rPr>
          <w:lang w:val="ru-RU"/>
        </w:rPr>
        <w:t xml:space="preserve">У каждого пользователя должна быть возможность выбора/переключения </w:t>
      </w:r>
      <w:proofErr w:type="spellStart"/>
      <w:r w:rsidRPr="00D02207">
        <w:rPr>
          <w:lang w:val="ru-RU"/>
        </w:rPr>
        <w:t>языкаа</w:t>
      </w:r>
      <w:proofErr w:type="spellEnd"/>
      <w:r w:rsidRPr="00D02207">
        <w:rPr>
          <w:lang w:val="ru-RU"/>
        </w:rPr>
        <w:t>: русский/английский.</w:t>
      </w:r>
    </w:p>
    <w:p w:rsidR="002D5829" w:rsidRPr="00D02207" w:rsidRDefault="00D02207" w:rsidP="004345DE">
      <w:pPr>
        <w:numPr>
          <w:ilvl w:val="0"/>
          <w:numId w:val="35"/>
        </w:numPr>
        <w:rPr>
          <w:lang w:val="ru-RU"/>
        </w:rPr>
      </w:pPr>
      <w:r w:rsidRPr="00D02207">
        <w:rPr>
          <w:lang w:val="ru-RU"/>
        </w:rPr>
        <w:t>Основной язык интерпретации событий журналов Системы – английский, дополнительный</w:t>
      </w:r>
      <w:r>
        <w:t> </w:t>
      </w:r>
      <w:r w:rsidRPr="00D02207">
        <w:rPr>
          <w:lang w:val="ru-RU"/>
        </w:rPr>
        <w:t>– русский.</w:t>
      </w:r>
    </w:p>
    <w:p w:rsidR="002D5829" w:rsidRPr="00D02207" w:rsidRDefault="00D02207" w:rsidP="004345DE">
      <w:pPr>
        <w:numPr>
          <w:ilvl w:val="0"/>
          <w:numId w:val="35"/>
        </w:numPr>
        <w:rPr>
          <w:lang w:val="ru-RU"/>
        </w:rPr>
      </w:pPr>
      <w:r w:rsidRPr="00D02207">
        <w:rPr>
          <w:lang w:val="ru-RU"/>
        </w:rPr>
        <w:t>Системное и прикладное ПО, которое используется при реализации проекта должно быть локализовано (русскоязычные версии).</w:t>
      </w:r>
    </w:p>
    <w:p w:rsidR="002D5829" w:rsidRPr="00D02207" w:rsidRDefault="00D02207" w:rsidP="004345DE">
      <w:pPr>
        <w:numPr>
          <w:ilvl w:val="0"/>
          <w:numId w:val="35"/>
        </w:numPr>
        <w:rPr>
          <w:lang w:val="ru-RU"/>
        </w:rPr>
      </w:pPr>
      <w:r w:rsidRPr="00D02207">
        <w:rPr>
          <w:lang w:val="ru-RU"/>
        </w:rPr>
        <w:t>Встроенная справка должна быть на русском и английском языке.</w:t>
      </w:r>
    </w:p>
    <w:p w:rsidR="002D5829" w:rsidRPr="00D02207" w:rsidRDefault="00D02207" w:rsidP="004345DE">
      <w:pPr>
        <w:numPr>
          <w:ilvl w:val="0"/>
          <w:numId w:val="35"/>
        </w:numPr>
        <w:rPr>
          <w:lang w:val="ru-RU"/>
        </w:rPr>
      </w:pPr>
      <w:r w:rsidRPr="00D02207">
        <w:rPr>
          <w:lang w:val="ru-RU"/>
        </w:rPr>
        <w:t>Все документы должны готовиться и представляться пользователю на русском языке.</w:t>
      </w:r>
    </w:p>
    <w:p w:rsidR="002D5829" w:rsidRDefault="00D02207">
      <w:pPr>
        <w:pStyle w:val="3"/>
      </w:pPr>
      <w:bookmarkStart w:id="55" w:name="_Toc256000023"/>
      <w:bookmarkStart w:id="56" w:name="scroll-bookmark-31"/>
      <w:proofErr w:type="spellStart"/>
      <w:r>
        <w:t>Требования</w:t>
      </w:r>
      <w:proofErr w:type="spellEnd"/>
      <w:r>
        <w:t xml:space="preserve"> к </w:t>
      </w:r>
      <w:proofErr w:type="spellStart"/>
      <w:r>
        <w:t>программному</w:t>
      </w:r>
      <w:proofErr w:type="spellEnd"/>
      <w:r>
        <w:t xml:space="preserve"> </w:t>
      </w:r>
      <w:proofErr w:type="spellStart"/>
      <w:r>
        <w:t>обеспечению</w:t>
      </w:r>
      <w:proofErr w:type="spellEnd"/>
      <w:r>
        <w:t xml:space="preserve"> ИС</w:t>
      </w:r>
      <w:bookmarkEnd w:id="55"/>
      <w:bookmarkEnd w:id="56"/>
    </w:p>
    <w:p w:rsidR="002D5829" w:rsidRDefault="00D02207" w:rsidP="004345DE">
      <w:pPr>
        <w:numPr>
          <w:ilvl w:val="0"/>
          <w:numId w:val="36"/>
        </w:numPr>
      </w:pPr>
      <w:r w:rsidRPr="00D02207">
        <w:rPr>
          <w:lang w:val="ru-RU"/>
        </w:rPr>
        <w:t xml:space="preserve">Исполнитель, на стадии технического проектирования, должен определить количественный и качественный состав программных средств. </w:t>
      </w:r>
      <w:proofErr w:type="spellStart"/>
      <w:r>
        <w:t>Программное</w:t>
      </w:r>
      <w:proofErr w:type="spellEnd"/>
      <w:r>
        <w:t xml:space="preserve"> </w:t>
      </w:r>
      <w:proofErr w:type="spellStart"/>
      <w:r>
        <w:t>обеспечение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должно</w:t>
      </w:r>
      <w:proofErr w:type="spellEnd"/>
      <w:r>
        <w:t xml:space="preserve"> позволять эффективно решать поставленные задачи.</w:t>
      </w:r>
    </w:p>
    <w:p w:rsidR="002D5829" w:rsidRPr="00D02207" w:rsidRDefault="00D02207" w:rsidP="004345DE">
      <w:pPr>
        <w:numPr>
          <w:ilvl w:val="0"/>
          <w:numId w:val="36"/>
        </w:numPr>
        <w:rPr>
          <w:lang w:val="ru-RU"/>
        </w:rPr>
      </w:pPr>
      <w:r w:rsidRPr="00D02207">
        <w:rPr>
          <w:lang w:val="ru-RU"/>
        </w:rPr>
        <w:lastRenderedPageBreak/>
        <w:t>Прикладное программное обеспечение, требуемое для реализации Системы, предоставляется Исполнителем в соответствии с разработанной проектной документацией и должно поддерживать работу на виртуальных машинах.</w:t>
      </w:r>
    </w:p>
    <w:p w:rsidR="002D5829" w:rsidRPr="00D02207" w:rsidRDefault="00D02207" w:rsidP="004345DE">
      <w:pPr>
        <w:numPr>
          <w:ilvl w:val="0"/>
          <w:numId w:val="36"/>
        </w:numPr>
        <w:rPr>
          <w:lang w:val="ru-RU"/>
        </w:rPr>
      </w:pPr>
      <w:r w:rsidRPr="00D02207">
        <w:rPr>
          <w:lang w:val="ru-RU"/>
        </w:rPr>
        <w:t>Система не должна предъявлять ограничения, включая лицензионные, на:</w:t>
      </w:r>
    </w:p>
    <w:p w:rsidR="002D5829" w:rsidRPr="00D02207" w:rsidRDefault="00D02207" w:rsidP="004345DE">
      <w:pPr>
        <w:numPr>
          <w:ilvl w:val="1"/>
          <w:numId w:val="37"/>
        </w:numPr>
        <w:rPr>
          <w:lang w:val="ru-RU"/>
        </w:rPr>
      </w:pPr>
      <w:r w:rsidRPr="00D02207">
        <w:rPr>
          <w:lang w:val="ru-RU"/>
        </w:rPr>
        <w:t>объемы обрабатываемых, индексируемых и хранимых данных,</w:t>
      </w:r>
    </w:p>
    <w:p w:rsidR="002D5829" w:rsidRPr="00D02207" w:rsidRDefault="00D02207" w:rsidP="004345DE">
      <w:pPr>
        <w:numPr>
          <w:ilvl w:val="1"/>
          <w:numId w:val="37"/>
        </w:numPr>
        <w:rPr>
          <w:lang w:val="ru-RU"/>
        </w:rPr>
      </w:pPr>
      <w:r w:rsidRPr="00D02207">
        <w:rPr>
          <w:lang w:val="ru-RU"/>
        </w:rPr>
        <w:t>на количество подключаемых источников данных и/или их тип.</w:t>
      </w:r>
    </w:p>
    <w:p w:rsidR="002D5829" w:rsidRPr="00D02207" w:rsidRDefault="00D02207" w:rsidP="004345DE">
      <w:pPr>
        <w:numPr>
          <w:ilvl w:val="0"/>
          <w:numId w:val="36"/>
        </w:numPr>
        <w:rPr>
          <w:lang w:val="ru-RU"/>
        </w:rPr>
      </w:pPr>
      <w:r w:rsidRPr="00D02207">
        <w:rPr>
          <w:lang w:val="ru-RU"/>
        </w:rPr>
        <w:t>Система должна обеспечивать независимость от коммерческого программного обеспечения сторонних производителей, не входящих в комплект поставки.</w:t>
      </w:r>
    </w:p>
    <w:p w:rsidR="002D5829" w:rsidRDefault="00D02207">
      <w:pPr>
        <w:pStyle w:val="3"/>
      </w:pPr>
      <w:bookmarkStart w:id="57" w:name="_Toc256000024"/>
      <w:bookmarkStart w:id="58" w:name="scroll-bookmark-32"/>
      <w:proofErr w:type="spellStart"/>
      <w:r>
        <w:t>Требования</w:t>
      </w:r>
      <w:proofErr w:type="spellEnd"/>
      <w:r>
        <w:t xml:space="preserve"> к </w:t>
      </w:r>
      <w:proofErr w:type="spellStart"/>
      <w:r>
        <w:t>техническому</w:t>
      </w:r>
      <w:proofErr w:type="spellEnd"/>
      <w:r>
        <w:t xml:space="preserve"> </w:t>
      </w:r>
      <w:proofErr w:type="spellStart"/>
      <w:r>
        <w:t>обеспечению</w:t>
      </w:r>
      <w:proofErr w:type="spellEnd"/>
      <w:r>
        <w:t xml:space="preserve"> ИС</w:t>
      </w:r>
      <w:bookmarkEnd w:id="57"/>
      <w:bookmarkEnd w:id="58"/>
    </w:p>
    <w:p w:rsidR="002D5829" w:rsidRPr="00D02207" w:rsidRDefault="00D02207" w:rsidP="004345DE">
      <w:pPr>
        <w:numPr>
          <w:ilvl w:val="0"/>
          <w:numId w:val="38"/>
        </w:numPr>
        <w:rPr>
          <w:lang w:val="ru-RU"/>
        </w:rPr>
      </w:pPr>
      <w:r w:rsidRPr="00D02207">
        <w:rPr>
          <w:lang w:val="ru-RU"/>
        </w:rPr>
        <w:t>Исполнитель на стадии технического проектирования должен определить количественный и качественный состав технических средств. Техническое обеспечение Системы должно позволять эффективно решать поставленные задачи. Поставка технического обеспечения не предусмотрена.</w:t>
      </w:r>
    </w:p>
    <w:p w:rsidR="002D5829" w:rsidRPr="00D02207" w:rsidRDefault="00D02207" w:rsidP="004345DE">
      <w:pPr>
        <w:numPr>
          <w:ilvl w:val="0"/>
          <w:numId w:val="38"/>
        </w:numPr>
        <w:rPr>
          <w:lang w:val="ru-RU"/>
        </w:rPr>
      </w:pPr>
      <w:r w:rsidRPr="00D02207">
        <w:rPr>
          <w:lang w:val="ru-RU"/>
        </w:rPr>
        <w:t>Требования к серверному оборудованию, программным и аппаратным средствам, системам хранения данных должны быть определены и уточнены на этапе предпроектного обследования и отражены в «Пояснительной записке к техническому проекту».</w:t>
      </w:r>
    </w:p>
    <w:p w:rsidR="002D5829" w:rsidRPr="00D02207" w:rsidRDefault="00D02207" w:rsidP="004345DE">
      <w:pPr>
        <w:numPr>
          <w:ilvl w:val="0"/>
          <w:numId w:val="38"/>
        </w:numPr>
        <w:rPr>
          <w:lang w:val="ru-RU"/>
        </w:rPr>
      </w:pPr>
      <w:r w:rsidRPr="00D02207">
        <w:rPr>
          <w:lang w:val="ru-RU"/>
        </w:rPr>
        <w:t>Количество серверов и их мощностные характеристики должны быть рассчитаны в зависимости от планируемого или фактического потока событий от систем-источников с запасом в 20%.</w:t>
      </w:r>
    </w:p>
    <w:p w:rsidR="002D5829" w:rsidRDefault="00D02207">
      <w:pPr>
        <w:pStyle w:val="3"/>
      </w:pPr>
      <w:bookmarkStart w:id="59" w:name="_Toc256000025"/>
      <w:bookmarkStart w:id="60" w:name="scroll-bookmark-33"/>
      <w:proofErr w:type="spellStart"/>
      <w:r>
        <w:t>Требования</w:t>
      </w:r>
      <w:proofErr w:type="spellEnd"/>
      <w:r>
        <w:t xml:space="preserve"> к </w:t>
      </w:r>
      <w:proofErr w:type="spellStart"/>
      <w:r>
        <w:t>метрологическому</w:t>
      </w:r>
      <w:proofErr w:type="spellEnd"/>
      <w:r>
        <w:t xml:space="preserve"> </w:t>
      </w:r>
      <w:proofErr w:type="spellStart"/>
      <w:r>
        <w:t>обеспечению</w:t>
      </w:r>
      <w:proofErr w:type="spellEnd"/>
      <w:r>
        <w:t xml:space="preserve"> ИС</w:t>
      </w:r>
      <w:bookmarkEnd w:id="59"/>
      <w:bookmarkEnd w:id="60"/>
    </w:p>
    <w:p w:rsidR="002D5829" w:rsidRPr="00D02207" w:rsidRDefault="00D02207" w:rsidP="004345DE">
      <w:pPr>
        <w:numPr>
          <w:ilvl w:val="0"/>
          <w:numId w:val="39"/>
        </w:numPr>
        <w:rPr>
          <w:lang w:val="ru-RU"/>
        </w:rPr>
      </w:pPr>
      <w:r w:rsidRPr="00D02207">
        <w:rPr>
          <w:lang w:val="ru-RU"/>
        </w:rPr>
        <w:t xml:space="preserve">Точность вычисления в САИВМ должна соответствовать стандарту </w:t>
      </w:r>
      <w:r>
        <w:t>IEEE</w:t>
      </w:r>
      <w:r w:rsidRPr="00D02207">
        <w:rPr>
          <w:lang w:val="ru-RU"/>
        </w:rPr>
        <w:t xml:space="preserve"> 754-2008.</w:t>
      </w:r>
    </w:p>
    <w:p w:rsidR="002D5829" w:rsidRPr="00D02207" w:rsidRDefault="00D02207" w:rsidP="004345DE">
      <w:pPr>
        <w:numPr>
          <w:ilvl w:val="0"/>
          <w:numId w:val="39"/>
        </w:numPr>
        <w:rPr>
          <w:lang w:val="ru-RU"/>
        </w:rPr>
      </w:pPr>
      <w:r w:rsidRPr="00D02207">
        <w:rPr>
          <w:lang w:val="ru-RU"/>
        </w:rPr>
        <w:t>Система должна обеспечивать возможность отслеживания затраченного времени на выполнение математических операций и преобразований.</w:t>
      </w:r>
    </w:p>
    <w:p w:rsidR="002D5829" w:rsidRPr="00D02207" w:rsidRDefault="00D02207" w:rsidP="004345DE">
      <w:pPr>
        <w:numPr>
          <w:ilvl w:val="0"/>
          <w:numId w:val="39"/>
        </w:numPr>
        <w:rPr>
          <w:lang w:val="ru-RU"/>
        </w:rPr>
      </w:pPr>
      <w:r w:rsidRPr="00D02207">
        <w:rPr>
          <w:lang w:val="ru-RU"/>
        </w:rPr>
        <w:t>Система должна обеспечивать возможность отслеживания затраченного времени на получение, загрузку и предоставление данных.</w:t>
      </w:r>
    </w:p>
    <w:p w:rsidR="002D5829" w:rsidRDefault="00D02207">
      <w:pPr>
        <w:pStyle w:val="3"/>
      </w:pPr>
      <w:bookmarkStart w:id="61" w:name="_Toc256000026"/>
      <w:bookmarkStart w:id="62" w:name="scroll-bookmark-34"/>
      <w:proofErr w:type="spellStart"/>
      <w:r>
        <w:t>Требования</w:t>
      </w:r>
      <w:proofErr w:type="spellEnd"/>
      <w:r>
        <w:t xml:space="preserve"> к </w:t>
      </w:r>
      <w:proofErr w:type="spellStart"/>
      <w:r>
        <w:t>организационному</w:t>
      </w:r>
      <w:proofErr w:type="spellEnd"/>
      <w:r>
        <w:t xml:space="preserve"> </w:t>
      </w:r>
      <w:proofErr w:type="spellStart"/>
      <w:r>
        <w:t>обеспечению</w:t>
      </w:r>
      <w:proofErr w:type="spellEnd"/>
      <w:r>
        <w:t xml:space="preserve"> ИС</w:t>
      </w:r>
      <w:bookmarkEnd w:id="61"/>
      <w:bookmarkEnd w:id="62"/>
    </w:p>
    <w:p w:rsidR="002D5829" w:rsidRPr="00D02207" w:rsidRDefault="00D02207" w:rsidP="004345DE">
      <w:pPr>
        <w:numPr>
          <w:ilvl w:val="0"/>
          <w:numId w:val="40"/>
        </w:numPr>
        <w:rPr>
          <w:lang w:val="ru-RU"/>
        </w:rPr>
      </w:pPr>
      <w:r w:rsidRPr="00D02207">
        <w:rPr>
          <w:lang w:val="ru-RU"/>
        </w:rPr>
        <w:t>Организационное обеспечение системы должно быть достаточным для эффективного выполнения персоналом возложенных на него обязанностей при осуществлении автоматизированных и связанных с ними неавтоматизированных функций системы.</w:t>
      </w:r>
    </w:p>
    <w:p w:rsidR="002D5829" w:rsidRPr="00D02207" w:rsidRDefault="00D02207" w:rsidP="004345DE">
      <w:pPr>
        <w:numPr>
          <w:ilvl w:val="0"/>
          <w:numId w:val="40"/>
        </w:numPr>
        <w:rPr>
          <w:lang w:val="ru-RU"/>
        </w:rPr>
      </w:pPr>
      <w:r w:rsidRPr="00D02207">
        <w:rPr>
          <w:lang w:val="ru-RU"/>
        </w:rPr>
        <w:t>Заказчиком должны быть определены должностные лица, ответственные за:</w:t>
      </w:r>
    </w:p>
    <w:p w:rsidR="002D5829" w:rsidRDefault="00D02207" w:rsidP="004345DE">
      <w:pPr>
        <w:numPr>
          <w:ilvl w:val="1"/>
          <w:numId w:val="41"/>
        </w:numPr>
      </w:pPr>
      <w:proofErr w:type="spellStart"/>
      <w:r>
        <w:t>обработку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АС;</w:t>
      </w:r>
    </w:p>
    <w:p w:rsidR="002D5829" w:rsidRDefault="00D02207" w:rsidP="004345DE">
      <w:pPr>
        <w:numPr>
          <w:ilvl w:val="1"/>
          <w:numId w:val="41"/>
        </w:numPr>
      </w:pPr>
      <w:r>
        <w:t>администрирование АС;</w:t>
      </w:r>
    </w:p>
    <w:p w:rsidR="002D5829" w:rsidRDefault="00D02207" w:rsidP="004345DE">
      <w:pPr>
        <w:numPr>
          <w:ilvl w:val="1"/>
          <w:numId w:val="41"/>
        </w:numPr>
      </w:pPr>
      <w:r>
        <w:t>обеспечение безопасности информации АС;</w:t>
      </w:r>
    </w:p>
    <w:p w:rsidR="002D5829" w:rsidRPr="00D02207" w:rsidRDefault="00D02207" w:rsidP="004345DE">
      <w:pPr>
        <w:numPr>
          <w:ilvl w:val="1"/>
          <w:numId w:val="41"/>
        </w:numPr>
        <w:rPr>
          <w:lang w:val="ru-RU"/>
        </w:rPr>
      </w:pPr>
      <w:r w:rsidRPr="00D02207">
        <w:rPr>
          <w:lang w:val="ru-RU"/>
        </w:rPr>
        <w:t>управление работой персонала по обслуживанию АС.</w:t>
      </w:r>
    </w:p>
    <w:p w:rsidR="002D5829" w:rsidRPr="00D02207" w:rsidRDefault="00D02207" w:rsidP="004345DE">
      <w:pPr>
        <w:numPr>
          <w:ilvl w:val="0"/>
          <w:numId w:val="40"/>
        </w:numPr>
        <w:rPr>
          <w:lang w:val="ru-RU"/>
        </w:rPr>
      </w:pPr>
      <w:r w:rsidRPr="00D02207">
        <w:rPr>
          <w:lang w:val="ru-RU"/>
        </w:rPr>
        <w:t>Настройку существующей системы мониторинга Заказчика выполняет Исполнитель под контролем экспертов Заказчика.</w:t>
      </w:r>
    </w:p>
    <w:p w:rsidR="002D5829" w:rsidRPr="00D02207" w:rsidRDefault="00D02207" w:rsidP="004345DE">
      <w:pPr>
        <w:numPr>
          <w:ilvl w:val="0"/>
          <w:numId w:val="40"/>
        </w:numPr>
        <w:rPr>
          <w:lang w:val="ru-RU"/>
        </w:rPr>
      </w:pPr>
      <w:r w:rsidRPr="00D02207">
        <w:rPr>
          <w:lang w:val="ru-RU"/>
        </w:rPr>
        <w:t>В рамках проекта Исполнителем должны быть:</w:t>
      </w:r>
    </w:p>
    <w:p w:rsidR="002D5829" w:rsidRPr="00D02207" w:rsidRDefault="00D02207" w:rsidP="004345DE">
      <w:pPr>
        <w:numPr>
          <w:ilvl w:val="1"/>
          <w:numId w:val="42"/>
        </w:numPr>
        <w:rPr>
          <w:lang w:val="ru-RU"/>
        </w:rPr>
      </w:pPr>
      <w:r w:rsidRPr="00D02207">
        <w:rPr>
          <w:lang w:val="ru-RU"/>
        </w:rPr>
        <w:t>доработаны и согласованы с Заказчиком основные метрики мониторинга производительности и доступности Системы и ее модулей;</w:t>
      </w:r>
    </w:p>
    <w:p w:rsidR="002D5829" w:rsidRPr="00D02207" w:rsidRDefault="00D02207" w:rsidP="004345DE">
      <w:pPr>
        <w:numPr>
          <w:ilvl w:val="1"/>
          <w:numId w:val="42"/>
        </w:numPr>
        <w:rPr>
          <w:lang w:val="ru-RU"/>
        </w:rPr>
      </w:pPr>
      <w:r w:rsidRPr="00D02207">
        <w:rPr>
          <w:lang w:val="ru-RU"/>
        </w:rPr>
        <w:t>все модули Системы поставлены на мониторинг в соответствии с разработанными метриками.</w:t>
      </w:r>
    </w:p>
    <w:p w:rsidR="002D5829" w:rsidRPr="00D02207" w:rsidRDefault="00D02207" w:rsidP="004345DE">
      <w:pPr>
        <w:numPr>
          <w:ilvl w:val="0"/>
          <w:numId w:val="40"/>
        </w:numPr>
        <w:rPr>
          <w:lang w:val="ru-RU"/>
        </w:rPr>
      </w:pPr>
      <w:r w:rsidRPr="00D02207">
        <w:rPr>
          <w:lang w:val="ru-RU"/>
        </w:rPr>
        <w:lastRenderedPageBreak/>
        <w:t>Система должна поставляться с поддержкой Вендора, включая возможность технически доработать Систему под нужды Заказчика и оперативно выпускать пакеты изменений.</w:t>
      </w:r>
    </w:p>
    <w:p w:rsidR="002D5829" w:rsidRPr="00D02207" w:rsidRDefault="00D02207" w:rsidP="004345DE">
      <w:pPr>
        <w:numPr>
          <w:ilvl w:val="0"/>
          <w:numId w:val="40"/>
        </w:numPr>
        <w:rPr>
          <w:lang w:val="ru-RU"/>
        </w:rPr>
      </w:pPr>
      <w:r w:rsidRPr="00D02207">
        <w:rPr>
          <w:lang w:val="ru-RU"/>
        </w:rPr>
        <w:t>Расширенная поддержка должна соответствовать следующим требованиям:</w:t>
      </w:r>
    </w:p>
    <w:p w:rsidR="002D5829" w:rsidRPr="00D02207" w:rsidRDefault="00D02207" w:rsidP="004345DE">
      <w:pPr>
        <w:numPr>
          <w:ilvl w:val="1"/>
          <w:numId w:val="43"/>
        </w:numPr>
        <w:rPr>
          <w:lang w:val="ru-RU"/>
        </w:rPr>
      </w:pPr>
      <w:r w:rsidRPr="00D02207">
        <w:rPr>
          <w:lang w:val="ru-RU"/>
        </w:rPr>
        <w:t>Круглосуточная доступность услуги подачи обращений – 24х7.</w:t>
      </w:r>
    </w:p>
    <w:p w:rsidR="002D5829" w:rsidRPr="00D02207" w:rsidRDefault="00D02207" w:rsidP="004345DE">
      <w:pPr>
        <w:numPr>
          <w:ilvl w:val="1"/>
          <w:numId w:val="43"/>
        </w:numPr>
        <w:rPr>
          <w:lang w:val="ru-RU"/>
        </w:rPr>
      </w:pPr>
      <w:r w:rsidRPr="00D02207">
        <w:rPr>
          <w:lang w:val="ru-RU"/>
        </w:rPr>
        <w:t>Время реакции на новое обращение в рабочее время от 30 мин до 24 часов в зависимости от приоритета.</w:t>
      </w:r>
    </w:p>
    <w:p w:rsidR="002D5829" w:rsidRPr="00D02207" w:rsidRDefault="00D02207" w:rsidP="004345DE">
      <w:pPr>
        <w:numPr>
          <w:ilvl w:val="1"/>
          <w:numId w:val="43"/>
        </w:numPr>
        <w:rPr>
          <w:lang w:val="ru-RU"/>
        </w:rPr>
      </w:pPr>
      <w:r w:rsidRPr="00D02207">
        <w:rPr>
          <w:lang w:val="ru-RU"/>
        </w:rPr>
        <w:t>Время обработки критичных обращений, до устранения проблемы или подтверждения Заказчика – до 48 часов.</w:t>
      </w:r>
    </w:p>
    <w:p w:rsidR="002D5829" w:rsidRPr="00D02207" w:rsidRDefault="00D02207" w:rsidP="004345DE">
      <w:pPr>
        <w:numPr>
          <w:ilvl w:val="1"/>
          <w:numId w:val="43"/>
        </w:numPr>
        <w:rPr>
          <w:lang w:val="ru-RU"/>
        </w:rPr>
      </w:pPr>
      <w:r w:rsidRPr="00D02207">
        <w:rPr>
          <w:lang w:val="ru-RU"/>
        </w:rPr>
        <w:t xml:space="preserve">Различные способы подачи обращений: </w:t>
      </w:r>
      <w:r>
        <w:t>email</w:t>
      </w:r>
      <w:r w:rsidRPr="00D02207">
        <w:rPr>
          <w:lang w:val="ru-RU"/>
        </w:rPr>
        <w:t>/</w:t>
      </w:r>
      <w:r>
        <w:t>telegram</w:t>
      </w:r>
      <w:r w:rsidRPr="00D02207">
        <w:rPr>
          <w:lang w:val="ru-RU"/>
        </w:rPr>
        <w:t>/телефон с регистрацией на портале.</w:t>
      </w:r>
      <w:r>
        <w:t> </w:t>
      </w:r>
    </w:p>
    <w:p w:rsidR="002D5829" w:rsidRDefault="00D02207" w:rsidP="004345DE">
      <w:pPr>
        <w:numPr>
          <w:ilvl w:val="1"/>
          <w:numId w:val="43"/>
        </w:numPr>
      </w:pPr>
      <w:r>
        <w:t>Выделенный специалист.</w:t>
      </w:r>
    </w:p>
    <w:p w:rsidR="002D5829" w:rsidRPr="00D02207" w:rsidRDefault="00D02207" w:rsidP="004345DE">
      <w:pPr>
        <w:numPr>
          <w:ilvl w:val="1"/>
          <w:numId w:val="43"/>
        </w:numPr>
        <w:rPr>
          <w:lang w:val="ru-RU"/>
        </w:rPr>
      </w:pPr>
      <w:r w:rsidRPr="00D02207">
        <w:rPr>
          <w:lang w:val="ru-RU"/>
        </w:rPr>
        <w:t>Отсутствие ограничений по числу обращений.</w:t>
      </w:r>
    </w:p>
    <w:p w:rsidR="002D5829" w:rsidRPr="00D02207" w:rsidRDefault="00D02207" w:rsidP="004345DE">
      <w:pPr>
        <w:numPr>
          <w:ilvl w:val="1"/>
          <w:numId w:val="43"/>
        </w:numPr>
        <w:rPr>
          <w:lang w:val="ru-RU"/>
        </w:rPr>
      </w:pPr>
      <w:r w:rsidRPr="00D02207">
        <w:rPr>
          <w:lang w:val="ru-RU"/>
        </w:rPr>
        <w:t>Возможность дистанционных или выездных работ по диагностике, настройке и отладке специалистом поддержки Вендора.</w:t>
      </w:r>
    </w:p>
    <w:p w:rsidR="002D5829" w:rsidRDefault="00D02207">
      <w:pPr>
        <w:pStyle w:val="3"/>
      </w:pPr>
      <w:bookmarkStart w:id="63" w:name="_Toc256000027"/>
      <w:bookmarkStart w:id="64" w:name="scroll-bookmark-35"/>
      <w:proofErr w:type="spellStart"/>
      <w:r>
        <w:t>Требования</w:t>
      </w:r>
      <w:proofErr w:type="spellEnd"/>
      <w:r>
        <w:t xml:space="preserve"> к </w:t>
      </w:r>
      <w:proofErr w:type="spellStart"/>
      <w:r>
        <w:t>методическому</w:t>
      </w:r>
      <w:proofErr w:type="spellEnd"/>
      <w:r>
        <w:t xml:space="preserve"> </w:t>
      </w:r>
      <w:proofErr w:type="spellStart"/>
      <w:r>
        <w:t>обеспечению</w:t>
      </w:r>
      <w:proofErr w:type="spellEnd"/>
      <w:r>
        <w:t xml:space="preserve"> ИС</w:t>
      </w:r>
      <w:bookmarkEnd w:id="63"/>
      <w:bookmarkEnd w:id="64"/>
    </w:p>
    <w:p w:rsidR="002D5829" w:rsidRPr="00D02207" w:rsidRDefault="00D02207" w:rsidP="004345DE">
      <w:pPr>
        <w:numPr>
          <w:ilvl w:val="0"/>
          <w:numId w:val="44"/>
        </w:numPr>
        <w:rPr>
          <w:lang w:val="ru-RU"/>
        </w:rPr>
      </w:pPr>
      <w:r w:rsidRPr="00D02207">
        <w:rPr>
          <w:lang w:val="ru-RU"/>
        </w:rPr>
        <w:t>В рамках проекта Исполнителем должны быть разработаны и согласованы с Заказчиком документы «Пояснительная записка к техническому проекту (Техническое решение)», «Инструкция пользователя системы», «Инструкция администратора системы».</w:t>
      </w:r>
    </w:p>
    <w:p w:rsidR="002D5829" w:rsidRPr="00D02207" w:rsidRDefault="00D02207" w:rsidP="004345DE">
      <w:pPr>
        <w:numPr>
          <w:ilvl w:val="0"/>
          <w:numId w:val="44"/>
        </w:numPr>
        <w:rPr>
          <w:lang w:val="ru-RU"/>
        </w:rPr>
      </w:pPr>
      <w:r w:rsidRPr="00D02207">
        <w:rPr>
          <w:lang w:val="ru-RU"/>
        </w:rPr>
        <w:t>Документ «Пояснительная записка к техническому проекту (Техническое решение)» должен описывать полный ландшафт технической инфраструктуры комплекса технических средств Системы, содержать детальные схемы, их описания, настройки для каждого модуля Системы, перечень и описание всех функций, описывать информационные потоки между системами и подсистемами, содержать структуру Системы, схемы взаимодействия и описание каждой интеграции, детальные требования к межсетевому взаимодействию, описывать разметку систем хранения данных, ключевые настройки системы виртуализации, описание технических решений. Документ «Пояснительная записка к техническому проекту (Техническое решение)» должен содержать обязательные разделы:</w:t>
      </w:r>
    </w:p>
    <w:p w:rsidR="002D5829" w:rsidRDefault="00D02207" w:rsidP="004345DE">
      <w:pPr>
        <w:numPr>
          <w:ilvl w:val="1"/>
          <w:numId w:val="45"/>
        </w:numPr>
      </w:pPr>
      <w:proofErr w:type="spellStart"/>
      <w:r>
        <w:t>Описание</w:t>
      </w:r>
      <w:proofErr w:type="spellEnd"/>
      <w:r>
        <w:t xml:space="preserve"> </w:t>
      </w:r>
      <w:proofErr w:type="spellStart"/>
      <w:r>
        <w:t>процесса</w:t>
      </w:r>
      <w:proofErr w:type="spellEnd"/>
      <w:r>
        <w:t xml:space="preserve"> </w:t>
      </w:r>
      <w:proofErr w:type="spellStart"/>
      <w:r>
        <w:t>деятельности</w:t>
      </w:r>
      <w:proofErr w:type="spellEnd"/>
    </w:p>
    <w:p w:rsidR="002D5829" w:rsidRDefault="00D02207" w:rsidP="004345DE">
      <w:pPr>
        <w:numPr>
          <w:ilvl w:val="1"/>
          <w:numId w:val="45"/>
        </w:numPr>
      </w:pPr>
      <w:r>
        <w:t>Основные технические решения:</w:t>
      </w:r>
    </w:p>
    <w:p w:rsidR="002D5829" w:rsidRDefault="00D02207" w:rsidP="004345DE">
      <w:pPr>
        <w:numPr>
          <w:ilvl w:val="2"/>
          <w:numId w:val="46"/>
        </w:numPr>
      </w:pPr>
      <w:r>
        <w:t>Перечень функций</w:t>
      </w:r>
    </w:p>
    <w:p w:rsidR="002D5829" w:rsidRDefault="00D02207" w:rsidP="004345DE">
      <w:pPr>
        <w:numPr>
          <w:ilvl w:val="2"/>
          <w:numId w:val="46"/>
        </w:numPr>
      </w:pPr>
      <w:r>
        <w:t>Структура системы</w:t>
      </w:r>
    </w:p>
    <w:p w:rsidR="002D5829" w:rsidRDefault="00D02207" w:rsidP="004345DE">
      <w:pPr>
        <w:numPr>
          <w:ilvl w:val="1"/>
          <w:numId w:val="45"/>
        </w:numPr>
      </w:pPr>
      <w:r>
        <w:t>Описание технических решений:</w:t>
      </w:r>
    </w:p>
    <w:p w:rsidR="002D5829" w:rsidRDefault="00D02207" w:rsidP="004345DE">
      <w:pPr>
        <w:numPr>
          <w:ilvl w:val="2"/>
          <w:numId w:val="47"/>
        </w:numPr>
      </w:pPr>
      <w:r>
        <w:t>Источники данных</w:t>
      </w:r>
    </w:p>
    <w:p w:rsidR="002D5829" w:rsidRDefault="00D02207" w:rsidP="004345DE">
      <w:pPr>
        <w:numPr>
          <w:ilvl w:val="2"/>
          <w:numId w:val="47"/>
        </w:numPr>
      </w:pPr>
      <w:r>
        <w:t>Модели данных</w:t>
      </w:r>
    </w:p>
    <w:p w:rsidR="002D5829" w:rsidRDefault="00D02207" w:rsidP="004345DE">
      <w:pPr>
        <w:numPr>
          <w:ilvl w:val="2"/>
          <w:numId w:val="47"/>
        </w:numPr>
      </w:pPr>
      <w:r>
        <w:t>Хранение данных</w:t>
      </w:r>
    </w:p>
    <w:p w:rsidR="002D5829" w:rsidRDefault="00D02207" w:rsidP="004345DE">
      <w:pPr>
        <w:numPr>
          <w:ilvl w:val="2"/>
          <w:numId w:val="47"/>
        </w:numPr>
      </w:pPr>
      <w:r>
        <w:t>Поиск по данным</w:t>
      </w:r>
    </w:p>
    <w:p w:rsidR="002D5829" w:rsidRDefault="00D02207" w:rsidP="004345DE">
      <w:pPr>
        <w:numPr>
          <w:ilvl w:val="2"/>
          <w:numId w:val="47"/>
        </w:numPr>
      </w:pPr>
      <w:r>
        <w:t>Оповещения и отчетность</w:t>
      </w:r>
    </w:p>
    <w:p w:rsidR="002D5829" w:rsidRDefault="00D02207" w:rsidP="004345DE">
      <w:pPr>
        <w:numPr>
          <w:ilvl w:val="2"/>
          <w:numId w:val="47"/>
        </w:numPr>
      </w:pPr>
      <w:r>
        <w:t>База знаний</w:t>
      </w:r>
    </w:p>
    <w:p w:rsidR="002D5829" w:rsidRDefault="00D02207" w:rsidP="004345DE">
      <w:pPr>
        <w:numPr>
          <w:ilvl w:val="2"/>
          <w:numId w:val="47"/>
        </w:numPr>
      </w:pPr>
      <w:r>
        <w:t>REST API</w:t>
      </w:r>
    </w:p>
    <w:p w:rsidR="002D5829" w:rsidRPr="00D02207" w:rsidRDefault="00D02207" w:rsidP="004345DE">
      <w:pPr>
        <w:numPr>
          <w:ilvl w:val="1"/>
          <w:numId w:val="45"/>
        </w:numPr>
        <w:rPr>
          <w:lang w:val="ru-RU"/>
        </w:rPr>
      </w:pPr>
      <w:r w:rsidRPr="00D02207">
        <w:rPr>
          <w:lang w:val="ru-RU"/>
        </w:rPr>
        <w:t>Мероприятия по подготовке системы к вводу в эксплуатацию:</w:t>
      </w:r>
    </w:p>
    <w:p w:rsidR="002D5829" w:rsidRDefault="00D02207" w:rsidP="004345DE">
      <w:pPr>
        <w:numPr>
          <w:ilvl w:val="1"/>
          <w:numId w:val="45"/>
        </w:numPr>
      </w:pPr>
      <w:proofErr w:type="spellStart"/>
      <w:r>
        <w:t>Мероприятия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подготовке</w:t>
      </w:r>
      <w:proofErr w:type="spellEnd"/>
      <w:r>
        <w:t xml:space="preserve"> </w:t>
      </w:r>
      <w:proofErr w:type="spellStart"/>
      <w:r>
        <w:t>персонала</w:t>
      </w:r>
      <w:proofErr w:type="spellEnd"/>
    </w:p>
    <w:p w:rsidR="002D5829" w:rsidRDefault="00D02207" w:rsidP="004345DE">
      <w:pPr>
        <w:numPr>
          <w:ilvl w:val="1"/>
          <w:numId w:val="45"/>
        </w:numPr>
      </w:pPr>
      <w:r>
        <w:lastRenderedPageBreak/>
        <w:t>Мероприятия по первоначальному конфигурированию системы</w:t>
      </w:r>
    </w:p>
    <w:p w:rsidR="002D5829" w:rsidRDefault="00D02207" w:rsidP="004345DE">
      <w:pPr>
        <w:numPr>
          <w:ilvl w:val="1"/>
          <w:numId w:val="45"/>
        </w:numPr>
      </w:pPr>
      <w:r>
        <w:t>Мероприятия по внесению изменений системы</w:t>
      </w:r>
    </w:p>
    <w:p w:rsidR="002D5829" w:rsidRDefault="00D02207" w:rsidP="004345DE">
      <w:pPr>
        <w:numPr>
          <w:ilvl w:val="0"/>
          <w:numId w:val="44"/>
        </w:numPr>
      </w:pPr>
      <w:r w:rsidRPr="00D02207">
        <w:rPr>
          <w:lang w:val="ru-RU"/>
        </w:rPr>
        <w:t xml:space="preserve">Документ «Инструкция пользователя Системы» должен описывать все необходимые инструкция, действия и операции доступные пользователю </w:t>
      </w:r>
      <w:proofErr w:type="spellStart"/>
      <w:r>
        <w:t>Системы</w:t>
      </w:r>
      <w:proofErr w:type="spellEnd"/>
      <w:r>
        <w:t>. Документ «Инструкция пользователя системы» должен содержать обязательные разделы:</w:t>
      </w:r>
    </w:p>
    <w:p w:rsidR="002D5829" w:rsidRDefault="00D02207" w:rsidP="004345DE">
      <w:pPr>
        <w:numPr>
          <w:ilvl w:val="1"/>
          <w:numId w:val="48"/>
        </w:numPr>
      </w:pPr>
      <w:r>
        <w:t>Введение</w:t>
      </w:r>
    </w:p>
    <w:p w:rsidR="002D5829" w:rsidRDefault="00D02207" w:rsidP="004345DE">
      <w:pPr>
        <w:numPr>
          <w:ilvl w:val="2"/>
          <w:numId w:val="49"/>
        </w:numPr>
      </w:pPr>
      <w:r>
        <w:t>Область применения</w:t>
      </w:r>
    </w:p>
    <w:p w:rsidR="002D5829" w:rsidRDefault="00D02207" w:rsidP="004345DE">
      <w:pPr>
        <w:numPr>
          <w:ilvl w:val="2"/>
          <w:numId w:val="49"/>
        </w:numPr>
      </w:pPr>
      <w:r>
        <w:t>Документы и справочные материалы</w:t>
      </w:r>
    </w:p>
    <w:p w:rsidR="002D5829" w:rsidRDefault="00D02207" w:rsidP="004345DE">
      <w:pPr>
        <w:numPr>
          <w:ilvl w:val="2"/>
          <w:numId w:val="49"/>
        </w:numPr>
      </w:pPr>
      <w:r>
        <w:t>Определения и аббревиатуры</w:t>
      </w:r>
    </w:p>
    <w:p w:rsidR="002D5829" w:rsidRDefault="00D02207" w:rsidP="004345DE">
      <w:pPr>
        <w:numPr>
          <w:ilvl w:val="1"/>
          <w:numId w:val="48"/>
        </w:numPr>
      </w:pPr>
      <w:r>
        <w:t>Обзор продукта</w:t>
      </w:r>
    </w:p>
    <w:p w:rsidR="002D5829" w:rsidRDefault="00D02207" w:rsidP="004345DE">
      <w:pPr>
        <w:numPr>
          <w:ilvl w:val="2"/>
          <w:numId w:val="50"/>
        </w:numPr>
      </w:pPr>
      <w:r>
        <w:t>Описание продукта</w:t>
      </w:r>
    </w:p>
    <w:p w:rsidR="002D5829" w:rsidRDefault="00D02207" w:rsidP="004345DE">
      <w:pPr>
        <w:numPr>
          <w:ilvl w:val="2"/>
          <w:numId w:val="50"/>
        </w:numPr>
      </w:pPr>
      <w:r>
        <w:t>Функции и возможности</w:t>
      </w:r>
    </w:p>
    <w:p w:rsidR="002D5829" w:rsidRDefault="00D02207" w:rsidP="004345DE">
      <w:pPr>
        <w:numPr>
          <w:ilvl w:val="1"/>
          <w:numId w:val="48"/>
        </w:numPr>
      </w:pPr>
      <w:r>
        <w:t>Регистрация и аутентификация</w:t>
      </w:r>
    </w:p>
    <w:p w:rsidR="002D5829" w:rsidRDefault="00D02207" w:rsidP="004345DE">
      <w:pPr>
        <w:numPr>
          <w:ilvl w:val="2"/>
          <w:numId w:val="51"/>
        </w:numPr>
      </w:pPr>
      <w:r>
        <w:t>Процесс входа в систему</w:t>
      </w:r>
    </w:p>
    <w:p w:rsidR="002D5829" w:rsidRDefault="00D02207" w:rsidP="004345DE">
      <w:pPr>
        <w:numPr>
          <w:ilvl w:val="2"/>
          <w:numId w:val="51"/>
        </w:numPr>
      </w:pPr>
      <w:r>
        <w:t>Восстановление забытого пароля</w:t>
      </w:r>
    </w:p>
    <w:p w:rsidR="002D5829" w:rsidRDefault="00D02207" w:rsidP="004345DE">
      <w:pPr>
        <w:numPr>
          <w:ilvl w:val="1"/>
          <w:numId w:val="48"/>
        </w:numPr>
      </w:pPr>
      <w:r>
        <w:t>Интерфейс пользователя</w:t>
      </w:r>
    </w:p>
    <w:p w:rsidR="002D5829" w:rsidRDefault="00D02207" w:rsidP="004345DE">
      <w:pPr>
        <w:numPr>
          <w:ilvl w:val="2"/>
          <w:numId w:val="52"/>
        </w:numPr>
      </w:pPr>
      <w:r>
        <w:t>Главный экран</w:t>
      </w:r>
    </w:p>
    <w:p w:rsidR="002D5829" w:rsidRDefault="00D02207" w:rsidP="004345DE">
      <w:pPr>
        <w:numPr>
          <w:ilvl w:val="2"/>
          <w:numId w:val="52"/>
        </w:numPr>
      </w:pPr>
      <w:r>
        <w:t>Меню и навигация</w:t>
      </w:r>
    </w:p>
    <w:p w:rsidR="002D5829" w:rsidRDefault="00D02207" w:rsidP="004345DE">
      <w:pPr>
        <w:numPr>
          <w:ilvl w:val="2"/>
          <w:numId w:val="52"/>
        </w:numPr>
      </w:pPr>
      <w:r>
        <w:t>Пользовательские настройки</w:t>
      </w:r>
    </w:p>
    <w:p w:rsidR="002D5829" w:rsidRDefault="00D02207" w:rsidP="004345DE">
      <w:pPr>
        <w:numPr>
          <w:ilvl w:val="2"/>
          <w:numId w:val="52"/>
        </w:numPr>
      </w:pPr>
      <w:r>
        <w:t>Использование виджетов и плагинов</w:t>
      </w:r>
    </w:p>
    <w:p w:rsidR="002D5829" w:rsidRDefault="00D02207" w:rsidP="004345DE">
      <w:pPr>
        <w:numPr>
          <w:ilvl w:val="1"/>
          <w:numId w:val="48"/>
        </w:numPr>
      </w:pPr>
      <w:r>
        <w:t>Основные функции</w:t>
      </w:r>
    </w:p>
    <w:p w:rsidR="002D5829" w:rsidRDefault="00D02207" w:rsidP="004345DE">
      <w:pPr>
        <w:numPr>
          <w:ilvl w:val="2"/>
          <w:numId w:val="53"/>
        </w:numPr>
      </w:pPr>
      <w:r>
        <w:t>Управление данными</w:t>
      </w:r>
    </w:p>
    <w:p w:rsidR="002D5829" w:rsidRDefault="00D02207" w:rsidP="004345DE">
      <w:pPr>
        <w:numPr>
          <w:ilvl w:val="2"/>
          <w:numId w:val="53"/>
        </w:numPr>
      </w:pPr>
      <w:r>
        <w:t>Загрузка и сохранение данных</w:t>
      </w:r>
    </w:p>
    <w:p w:rsidR="002D5829" w:rsidRDefault="00D02207" w:rsidP="004345DE">
      <w:pPr>
        <w:numPr>
          <w:ilvl w:val="2"/>
          <w:numId w:val="53"/>
        </w:numPr>
      </w:pPr>
      <w:r>
        <w:t>Поиск и фильтрация данных</w:t>
      </w:r>
    </w:p>
    <w:p w:rsidR="002D5829" w:rsidRDefault="00D02207" w:rsidP="004345DE">
      <w:pPr>
        <w:numPr>
          <w:ilvl w:val="1"/>
          <w:numId w:val="48"/>
        </w:numPr>
      </w:pPr>
      <w:r>
        <w:t>Работа с проектами</w:t>
      </w:r>
    </w:p>
    <w:p w:rsidR="002D5829" w:rsidRDefault="00D02207" w:rsidP="004345DE">
      <w:pPr>
        <w:numPr>
          <w:ilvl w:val="2"/>
          <w:numId w:val="54"/>
        </w:numPr>
      </w:pPr>
      <w:r>
        <w:t>Создание нового проекта</w:t>
      </w:r>
    </w:p>
    <w:p w:rsidR="002D5829" w:rsidRDefault="00D02207" w:rsidP="004345DE">
      <w:pPr>
        <w:numPr>
          <w:ilvl w:val="2"/>
          <w:numId w:val="54"/>
        </w:numPr>
      </w:pPr>
      <w:r>
        <w:t>Редактирование и управление проектами</w:t>
      </w:r>
    </w:p>
    <w:p w:rsidR="002D5829" w:rsidRDefault="00D02207" w:rsidP="004345DE">
      <w:pPr>
        <w:numPr>
          <w:ilvl w:val="2"/>
          <w:numId w:val="54"/>
        </w:numPr>
      </w:pPr>
      <w:r>
        <w:t>Совместная работа </w:t>
      </w:r>
    </w:p>
    <w:p w:rsidR="002D5829" w:rsidRDefault="00D02207" w:rsidP="004345DE">
      <w:pPr>
        <w:numPr>
          <w:ilvl w:val="2"/>
          <w:numId w:val="54"/>
        </w:numPr>
      </w:pPr>
      <w:r>
        <w:t>Настройка прав доступа</w:t>
      </w:r>
    </w:p>
    <w:p w:rsidR="002D5829" w:rsidRDefault="00D02207" w:rsidP="004345DE">
      <w:pPr>
        <w:numPr>
          <w:ilvl w:val="2"/>
          <w:numId w:val="54"/>
        </w:numPr>
      </w:pPr>
      <w:r>
        <w:t>Создание и использование шаблонов</w:t>
      </w:r>
    </w:p>
    <w:p w:rsidR="002D5829" w:rsidRDefault="00D02207" w:rsidP="004345DE">
      <w:pPr>
        <w:numPr>
          <w:ilvl w:val="2"/>
          <w:numId w:val="54"/>
        </w:numPr>
      </w:pPr>
      <w:r>
        <w:t>Применение шаблонов к проектам</w:t>
      </w:r>
    </w:p>
    <w:p w:rsidR="002D5829" w:rsidRDefault="00D02207" w:rsidP="004345DE">
      <w:pPr>
        <w:numPr>
          <w:ilvl w:val="1"/>
          <w:numId w:val="48"/>
        </w:numPr>
      </w:pPr>
      <w:r>
        <w:t>Расширенные функции</w:t>
      </w:r>
    </w:p>
    <w:p w:rsidR="002D5829" w:rsidRDefault="00D02207" w:rsidP="004345DE">
      <w:pPr>
        <w:numPr>
          <w:ilvl w:val="2"/>
          <w:numId w:val="55"/>
        </w:numPr>
      </w:pPr>
      <w:r>
        <w:t>Автоматизация задач</w:t>
      </w:r>
    </w:p>
    <w:p w:rsidR="002D5829" w:rsidRDefault="00D02207" w:rsidP="004345DE">
      <w:pPr>
        <w:numPr>
          <w:ilvl w:val="2"/>
          <w:numId w:val="55"/>
        </w:numPr>
      </w:pPr>
      <w:r>
        <w:t>Настройка автоматических действий</w:t>
      </w:r>
    </w:p>
    <w:p w:rsidR="002D5829" w:rsidRDefault="00D02207" w:rsidP="004345DE">
      <w:pPr>
        <w:numPr>
          <w:ilvl w:val="2"/>
          <w:numId w:val="55"/>
        </w:numPr>
      </w:pPr>
      <w:r>
        <w:t>Использование макросов</w:t>
      </w:r>
    </w:p>
    <w:p w:rsidR="002D5829" w:rsidRDefault="00D02207" w:rsidP="004345DE">
      <w:pPr>
        <w:numPr>
          <w:ilvl w:val="2"/>
          <w:numId w:val="55"/>
        </w:numPr>
      </w:pPr>
      <w:r>
        <w:t>Кастомизация функционала</w:t>
      </w:r>
    </w:p>
    <w:p w:rsidR="002D5829" w:rsidRDefault="00D02207" w:rsidP="004345DE">
      <w:pPr>
        <w:numPr>
          <w:ilvl w:val="2"/>
          <w:numId w:val="55"/>
        </w:numPr>
      </w:pPr>
      <w:r>
        <w:t>Настройка пользовательских виджетов</w:t>
      </w:r>
    </w:p>
    <w:p w:rsidR="002D5829" w:rsidRDefault="00D02207" w:rsidP="004345DE">
      <w:pPr>
        <w:numPr>
          <w:ilvl w:val="2"/>
          <w:numId w:val="55"/>
        </w:numPr>
      </w:pPr>
      <w:r>
        <w:t>Модификацияа</w:t>
      </w:r>
    </w:p>
    <w:p w:rsidR="002D5829" w:rsidRDefault="00D02207" w:rsidP="004345DE">
      <w:pPr>
        <w:numPr>
          <w:ilvl w:val="2"/>
          <w:numId w:val="55"/>
        </w:numPr>
      </w:pPr>
      <w:r>
        <w:t>Расширенная аналитика и отчетность</w:t>
      </w:r>
    </w:p>
    <w:p w:rsidR="002D5829" w:rsidRDefault="00D02207" w:rsidP="004345DE">
      <w:pPr>
        <w:numPr>
          <w:ilvl w:val="2"/>
          <w:numId w:val="55"/>
        </w:numPr>
      </w:pPr>
      <w:r>
        <w:t>Создание комплексных отчетов</w:t>
      </w:r>
    </w:p>
    <w:p w:rsidR="002D5829" w:rsidRDefault="00D02207" w:rsidP="004345DE">
      <w:pPr>
        <w:numPr>
          <w:ilvl w:val="0"/>
          <w:numId w:val="44"/>
        </w:numPr>
      </w:pPr>
      <w:r w:rsidRPr="00D02207">
        <w:rPr>
          <w:lang w:val="ru-RU"/>
        </w:rPr>
        <w:lastRenderedPageBreak/>
        <w:t xml:space="preserve">Документ «Инструкция администратора Системы» должен описывать все инструкция, действия и операции необходимые администратору Системы. </w:t>
      </w:r>
      <w:proofErr w:type="spellStart"/>
      <w:r>
        <w:t>Документ</w:t>
      </w:r>
      <w:proofErr w:type="spellEnd"/>
      <w:r>
        <w:t xml:space="preserve"> «</w:t>
      </w:r>
      <w:proofErr w:type="spellStart"/>
      <w:r>
        <w:t>Инструкция</w:t>
      </w:r>
      <w:proofErr w:type="spellEnd"/>
      <w:r>
        <w:t xml:space="preserve"> </w:t>
      </w:r>
      <w:proofErr w:type="spellStart"/>
      <w:r>
        <w:t>администратора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>» должен содержать обязательные разделы:</w:t>
      </w:r>
    </w:p>
    <w:p w:rsidR="002D5829" w:rsidRDefault="00D02207" w:rsidP="004345DE">
      <w:pPr>
        <w:numPr>
          <w:ilvl w:val="1"/>
          <w:numId w:val="56"/>
        </w:numPr>
      </w:pPr>
      <w:r>
        <w:t>Введение</w:t>
      </w:r>
    </w:p>
    <w:p w:rsidR="002D5829" w:rsidRDefault="00D02207" w:rsidP="004345DE">
      <w:pPr>
        <w:numPr>
          <w:ilvl w:val="2"/>
          <w:numId w:val="57"/>
        </w:numPr>
      </w:pPr>
      <w:r>
        <w:t>Область применения</w:t>
      </w:r>
    </w:p>
    <w:p w:rsidR="002D5829" w:rsidRDefault="00D02207" w:rsidP="004345DE">
      <w:pPr>
        <w:numPr>
          <w:ilvl w:val="2"/>
          <w:numId w:val="57"/>
        </w:numPr>
      </w:pPr>
      <w:r>
        <w:t>Документы и справочные материалы</w:t>
      </w:r>
    </w:p>
    <w:p w:rsidR="002D5829" w:rsidRDefault="00D02207" w:rsidP="004345DE">
      <w:pPr>
        <w:numPr>
          <w:ilvl w:val="2"/>
          <w:numId w:val="57"/>
        </w:numPr>
      </w:pPr>
      <w:r>
        <w:t>Определения и аббревиатуры</w:t>
      </w:r>
    </w:p>
    <w:p w:rsidR="002D5829" w:rsidRDefault="00D02207" w:rsidP="004345DE">
      <w:pPr>
        <w:numPr>
          <w:ilvl w:val="1"/>
          <w:numId w:val="56"/>
        </w:numPr>
      </w:pPr>
      <w:r>
        <w:t>Архитектура системы</w:t>
      </w:r>
    </w:p>
    <w:p w:rsidR="002D5829" w:rsidRDefault="00D02207" w:rsidP="004345DE">
      <w:pPr>
        <w:numPr>
          <w:ilvl w:val="2"/>
          <w:numId w:val="58"/>
        </w:numPr>
      </w:pPr>
      <w:r>
        <w:t>Общий обзор архитектуры</w:t>
      </w:r>
    </w:p>
    <w:p w:rsidR="002D5829" w:rsidRDefault="00D02207" w:rsidP="004345DE">
      <w:pPr>
        <w:numPr>
          <w:ilvl w:val="2"/>
          <w:numId w:val="58"/>
        </w:numPr>
      </w:pPr>
      <w:r>
        <w:t>Компоненты системы</w:t>
      </w:r>
    </w:p>
    <w:p w:rsidR="002D5829" w:rsidRDefault="00D02207" w:rsidP="004345DE">
      <w:pPr>
        <w:numPr>
          <w:ilvl w:val="2"/>
          <w:numId w:val="58"/>
        </w:numPr>
      </w:pPr>
      <w:r>
        <w:t>Взаимодействие компонентов</w:t>
      </w:r>
    </w:p>
    <w:p w:rsidR="002D5829" w:rsidRDefault="00D02207" w:rsidP="004345DE">
      <w:pPr>
        <w:numPr>
          <w:ilvl w:val="1"/>
          <w:numId w:val="56"/>
        </w:numPr>
      </w:pPr>
      <w:r>
        <w:t>Установка и первоначальная настройка</w:t>
      </w:r>
    </w:p>
    <w:p w:rsidR="002D5829" w:rsidRPr="00D02207" w:rsidRDefault="00D02207" w:rsidP="004345DE">
      <w:pPr>
        <w:numPr>
          <w:ilvl w:val="2"/>
          <w:numId w:val="59"/>
        </w:numPr>
        <w:rPr>
          <w:lang w:val="ru-RU"/>
        </w:rPr>
      </w:pPr>
      <w:r w:rsidRPr="00D02207">
        <w:rPr>
          <w:lang w:val="ru-RU"/>
        </w:rPr>
        <w:t>Требования к системе и серверному оборудованию</w:t>
      </w:r>
    </w:p>
    <w:p w:rsidR="002D5829" w:rsidRDefault="00D02207" w:rsidP="004345DE">
      <w:pPr>
        <w:numPr>
          <w:ilvl w:val="2"/>
          <w:numId w:val="59"/>
        </w:numPr>
      </w:pPr>
      <w:proofErr w:type="spellStart"/>
      <w:r>
        <w:t>Процесс</w:t>
      </w:r>
      <w:proofErr w:type="spellEnd"/>
      <w:r>
        <w:t xml:space="preserve"> </w:t>
      </w:r>
      <w:proofErr w:type="spellStart"/>
      <w:r>
        <w:t>установки</w:t>
      </w:r>
      <w:proofErr w:type="spellEnd"/>
    </w:p>
    <w:p w:rsidR="002D5829" w:rsidRDefault="00D02207" w:rsidP="004345DE">
      <w:pPr>
        <w:numPr>
          <w:ilvl w:val="2"/>
          <w:numId w:val="59"/>
        </w:numPr>
      </w:pPr>
      <w:r>
        <w:t>Первоначальная конфигурация системы</w:t>
      </w:r>
    </w:p>
    <w:p w:rsidR="002D5829" w:rsidRDefault="00D02207" w:rsidP="004345DE">
      <w:pPr>
        <w:numPr>
          <w:ilvl w:val="1"/>
          <w:numId w:val="56"/>
        </w:numPr>
      </w:pPr>
      <w:r>
        <w:t>Управление пользователями</w:t>
      </w:r>
    </w:p>
    <w:p w:rsidR="002D5829" w:rsidRDefault="00D02207" w:rsidP="004345DE">
      <w:pPr>
        <w:numPr>
          <w:ilvl w:val="2"/>
          <w:numId w:val="60"/>
        </w:numPr>
      </w:pPr>
      <w:r>
        <w:t>Создание и управление учетными записями</w:t>
      </w:r>
    </w:p>
    <w:p w:rsidR="002D5829" w:rsidRDefault="00D02207" w:rsidP="004345DE">
      <w:pPr>
        <w:numPr>
          <w:ilvl w:val="2"/>
          <w:numId w:val="60"/>
        </w:numPr>
      </w:pPr>
      <w:r>
        <w:t>Назначение ролей и прав доступа</w:t>
      </w:r>
    </w:p>
    <w:p w:rsidR="002D5829" w:rsidRDefault="00D02207" w:rsidP="004345DE">
      <w:pPr>
        <w:numPr>
          <w:ilvl w:val="2"/>
          <w:numId w:val="60"/>
        </w:numPr>
      </w:pPr>
      <w:r>
        <w:t>Мониторинг активности пользователей</w:t>
      </w:r>
    </w:p>
    <w:p w:rsidR="002D5829" w:rsidRDefault="00D02207" w:rsidP="004345DE">
      <w:pPr>
        <w:numPr>
          <w:ilvl w:val="1"/>
          <w:numId w:val="56"/>
        </w:numPr>
      </w:pPr>
      <w:r>
        <w:t>Настройки безопасности</w:t>
      </w:r>
    </w:p>
    <w:p w:rsidR="002D5829" w:rsidRDefault="00D02207" w:rsidP="004345DE">
      <w:pPr>
        <w:numPr>
          <w:ilvl w:val="2"/>
          <w:numId w:val="61"/>
        </w:numPr>
      </w:pPr>
      <w:r>
        <w:t>Конфигурация параметров безопасности</w:t>
      </w:r>
    </w:p>
    <w:p w:rsidR="002D5829" w:rsidRDefault="00D02207" w:rsidP="004345DE">
      <w:pPr>
        <w:numPr>
          <w:ilvl w:val="2"/>
          <w:numId w:val="61"/>
        </w:numPr>
      </w:pPr>
      <w:r>
        <w:t>Управление сетевыми правилами</w:t>
      </w:r>
    </w:p>
    <w:p w:rsidR="002D5829" w:rsidRDefault="00D02207" w:rsidP="004345DE">
      <w:pPr>
        <w:numPr>
          <w:ilvl w:val="2"/>
          <w:numId w:val="61"/>
        </w:numPr>
      </w:pPr>
      <w:r>
        <w:t>Журналирование и аудит</w:t>
      </w:r>
    </w:p>
    <w:p w:rsidR="002D5829" w:rsidRDefault="00D02207" w:rsidP="004345DE">
      <w:pPr>
        <w:numPr>
          <w:ilvl w:val="1"/>
          <w:numId w:val="56"/>
        </w:numPr>
      </w:pPr>
      <w:r>
        <w:t>Резервное копирование и восстановление</w:t>
      </w:r>
    </w:p>
    <w:p w:rsidR="002D5829" w:rsidRDefault="00D02207" w:rsidP="004345DE">
      <w:pPr>
        <w:numPr>
          <w:ilvl w:val="2"/>
          <w:numId w:val="62"/>
        </w:numPr>
      </w:pPr>
      <w:r>
        <w:t>Планирование резервного копирования</w:t>
      </w:r>
    </w:p>
    <w:p w:rsidR="002D5829" w:rsidRDefault="00D02207" w:rsidP="004345DE">
      <w:pPr>
        <w:numPr>
          <w:ilvl w:val="2"/>
          <w:numId w:val="62"/>
        </w:numPr>
      </w:pPr>
      <w:r>
        <w:t>Восстановление данных</w:t>
      </w:r>
    </w:p>
    <w:p w:rsidR="002D5829" w:rsidRDefault="00D02207" w:rsidP="004345DE">
      <w:pPr>
        <w:numPr>
          <w:ilvl w:val="2"/>
          <w:numId w:val="62"/>
        </w:numPr>
      </w:pPr>
      <w:r>
        <w:t>Тестирование плана восстановления</w:t>
      </w:r>
    </w:p>
    <w:p w:rsidR="002D5829" w:rsidRDefault="00D02207" w:rsidP="004345DE">
      <w:pPr>
        <w:numPr>
          <w:ilvl w:val="1"/>
          <w:numId w:val="56"/>
        </w:numPr>
      </w:pPr>
      <w:r>
        <w:t>Мониторинг системы</w:t>
      </w:r>
    </w:p>
    <w:p w:rsidR="002D5829" w:rsidRDefault="00D02207" w:rsidP="004345DE">
      <w:pPr>
        <w:numPr>
          <w:ilvl w:val="2"/>
          <w:numId w:val="63"/>
        </w:numPr>
      </w:pPr>
      <w:r>
        <w:t>Мониторинг производительности системы</w:t>
      </w:r>
    </w:p>
    <w:p w:rsidR="002D5829" w:rsidRDefault="00D02207" w:rsidP="004345DE">
      <w:pPr>
        <w:numPr>
          <w:ilvl w:val="2"/>
          <w:numId w:val="63"/>
        </w:numPr>
      </w:pPr>
      <w:r>
        <w:t>Анализ логов</w:t>
      </w:r>
    </w:p>
    <w:p w:rsidR="002D5829" w:rsidRDefault="00D02207" w:rsidP="004345DE">
      <w:pPr>
        <w:numPr>
          <w:ilvl w:val="2"/>
          <w:numId w:val="63"/>
        </w:numPr>
      </w:pPr>
      <w:r>
        <w:t>Оптимизация ресурсов</w:t>
      </w:r>
    </w:p>
    <w:p w:rsidR="002D5829" w:rsidRDefault="00D02207" w:rsidP="004345DE">
      <w:pPr>
        <w:numPr>
          <w:ilvl w:val="1"/>
          <w:numId w:val="56"/>
        </w:numPr>
      </w:pPr>
      <w:r>
        <w:t>Обновление и обслуживание</w:t>
      </w:r>
    </w:p>
    <w:p w:rsidR="002D5829" w:rsidRDefault="00D02207" w:rsidP="004345DE">
      <w:pPr>
        <w:numPr>
          <w:ilvl w:val="2"/>
          <w:numId w:val="64"/>
        </w:numPr>
      </w:pPr>
      <w:r>
        <w:t>Планирование и реализация обновлений</w:t>
      </w:r>
    </w:p>
    <w:p w:rsidR="002D5829" w:rsidRDefault="00D02207" w:rsidP="004345DE">
      <w:pPr>
        <w:numPr>
          <w:ilvl w:val="2"/>
          <w:numId w:val="64"/>
        </w:numPr>
      </w:pPr>
      <w:r>
        <w:t>Управление версиями</w:t>
      </w:r>
    </w:p>
    <w:p w:rsidR="002D5829" w:rsidRDefault="00D02207" w:rsidP="004345DE">
      <w:pPr>
        <w:numPr>
          <w:ilvl w:val="2"/>
          <w:numId w:val="64"/>
        </w:numPr>
      </w:pPr>
      <w:r>
        <w:t>Техническое обслуживание</w:t>
      </w:r>
    </w:p>
    <w:p w:rsidR="002D5829" w:rsidRDefault="00D02207" w:rsidP="004345DE">
      <w:pPr>
        <w:numPr>
          <w:ilvl w:val="1"/>
          <w:numId w:val="56"/>
        </w:numPr>
      </w:pPr>
      <w:r>
        <w:t>Интеграция с другими системами</w:t>
      </w:r>
    </w:p>
    <w:p w:rsidR="002D5829" w:rsidRDefault="00D02207" w:rsidP="004345DE">
      <w:pPr>
        <w:numPr>
          <w:ilvl w:val="2"/>
          <w:numId w:val="65"/>
        </w:numPr>
      </w:pPr>
      <w:r>
        <w:t>Конфигурация интеграции</w:t>
      </w:r>
    </w:p>
    <w:p w:rsidR="002D5829" w:rsidRDefault="00D02207" w:rsidP="004345DE">
      <w:pPr>
        <w:numPr>
          <w:ilvl w:val="2"/>
          <w:numId w:val="65"/>
        </w:numPr>
      </w:pPr>
      <w:r>
        <w:t>Управление API</w:t>
      </w:r>
    </w:p>
    <w:p w:rsidR="002D5829" w:rsidRDefault="00D02207" w:rsidP="004345DE">
      <w:pPr>
        <w:numPr>
          <w:ilvl w:val="2"/>
          <w:numId w:val="65"/>
        </w:numPr>
      </w:pPr>
      <w:r>
        <w:t>Совместимость и тестирование</w:t>
      </w:r>
    </w:p>
    <w:p w:rsidR="002D5829" w:rsidRPr="00D02207" w:rsidRDefault="00D02207" w:rsidP="004345DE">
      <w:pPr>
        <w:numPr>
          <w:ilvl w:val="0"/>
          <w:numId w:val="44"/>
        </w:numPr>
        <w:rPr>
          <w:lang w:val="ru-RU"/>
        </w:rPr>
      </w:pPr>
      <w:r w:rsidRPr="00D02207">
        <w:rPr>
          <w:lang w:val="ru-RU"/>
        </w:rPr>
        <w:lastRenderedPageBreak/>
        <w:t>Процедура резервного копирования разрабатывается Исполнителем в рамках документа «Пояснительная записка к техническому проекту (Техническое решение)» и должна описывать сценарии выполнения резервного копирования, расписание, объемы, глубину хранения и сущности, которые необходимо резервировать в Системе.</w:t>
      </w:r>
    </w:p>
    <w:p w:rsidR="002D5829" w:rsidRPr="00D02207" w:rsidRDefault="00D02207" w:rsidP="004345DE">
      <w:pPr>
        <w:numPr>
          <w:ilvl w:val="0"/>
          <w:numId w:val="44"/>
        </w:numPr>
        <w:rPr>
          <w:lang w:val="ru-RU"/>
        </w:rPr>
      </w:pPr>
      <w:r w:rsidRPr="00D02207">
        <w:rPr>
          <w:lang w:val="ru-RU"/>
        </w:rPr>
        <w:t>Исполнителем должен быть разработан раздел «Матрица разграничения ответственности при эксплуатации системы» документа «Пояснительная записка к техническому проекту (Техническое решение)».</w:t>
      </w:r>
    </w:p>
    <w:p w:rsidR="002D5829" w:rsidRPr="00D02207" w:rsidRDefault="00D02207" w:rsidP="004345DE">
      <w:pPr>
        <w:numPr>
          <w:ilvl w:val="0"/>
          <w:numId w:val="44"/>
        </w:numPr>
        <w:rPr>
          <w:lang w:val="ru-RU"/>
        </w:rPr>
      </w:pPr>
      <w:r w:rsidRPr="00D02207">
        <w:rPr>
          <w:lang w:val="ru-RU"/>
        </w:rPr>
        <w:t>Исполнителем должен быть разработан раздел «Комплекс программно-технических средств» документа «Пояснительная записка к техническому проекту (Техническое решение)». Раздел должен описывать техническую и системную инфраструктуру: серверная платформа, операционные системы, системы хранения данных, каналы передачи данных и других значимых модулей, и объектов инфраструктуры.</w:t>
      </w:r>
    </w:p>
    <w:p w:rsidR="002D5829" w:rsidRPr="00D02207" w:rsidRDefault="00D02207" w:rsidP="004345DE">
      <w:pPr>
        <w:numPr>
          <w:ilvl w:val="0"/>
          <w:numId w:val="44"/>
        </w:numPr>
        <w:rPr>
          <w:lang w:val="ru-RU"/>
        </w:rPr>
      </w:pPr>
      <w:r w:rsidRPr="00D02207">
        <w:rPr>
          <w:lang w:val="ru-RU"/>
        </w:rPr>
        <w:t>Исполнителем должен быть разработан раздел «Ролевая модель системы» документа «Пояснительная записка к техническому проекту (Техническое решение)», включающий в себя список ролей управления, содержащий следующие сведения о каждой роли:</w:t>
      </w:r>
    </w:p>
    <w:p w:rsidR="002D5829" w:rsidRDefault="00D02207" w:rsidP="004345DE">
      <w:pPr>
        <w:numPr>
          <w:ilvl w:val="1"/>
          <w:numId w:val="66"/>
        </w:numPr>
      </w:pPr>
      <w:proofErr w:type="spellStart"/>
      <w:r>
        <w:t>наименование</w:t>
      </w:r>
      <w:proofErr w:type="spellEnd"/>
      <w:r>
        <w:t xml:space="preserve"> </w:t>
      </w:r>
      <w:proofErr w:type="spellStart"/>
      <w:r>
        <w:t>роли</w:t>
      </w:r>
      <w:proofErr w:type="spellEnd"/>
      <w:r>
        <w:t>;</w:t>
      </w:r>
    </w:p>
    <w:p w:rsidR="002D5829" w:rsidRDefault="00D02207" w:rsidP="004345DE">
      <w:pPr>
        <w:numPr>
          <w:ilvl w:val="1"/>
          <w:numId w:val="66"/>
        </w:numPr>
      </w:pPr>
      <w:r>
        <w:t>полномочия роли в Системе;</w:t>
      </w:r>
    </w:p>
    <w:p w:rsidR="002D5829" w:rsidRPr="00D02207" w:rsidRDefault="00D02207" w:rsidP="004345DE">
      <w:pPr>
        <w:numPr>
          <w:ilvl w:val="1"/>
          <w:numId w:val="66"/>
        </w:numPr>
        <w:rPr>
          <w:lang w:val="ru-RU"/>
        </w:rPr>
      </w:pPr>
      <w:r w:rsidRPr="00D02207">
        <w:rPr>
          <w:lang w:val="ru-RU"/>
        </w:rPr>
        <w:t>описание действий, выполняемых данной ролью.</w:t>
      </w:r>
    </w:p>
    <w:p w:rsidR="002D5829" w:rsidRPr="00D02207" w:rsidRDefault="00D02207" w:rsidP="004345DE">
      <w:pPr>
        <w:numPr>
          <w:ilvl w:val="0"/>
          <w:numId w:val="44"/>
        </w:numPr>
        <w:rPr>
          <w:lang w:val="ru-RU"/>
        </w:rPr>
      </w:pPr>
      <w:r w:rsidRPr="00D02207">
        <w:rPr>
          <w:lang w:val="ru-RU"/>
        </w:rPr>
        <w:t>Исполнителем должен быть разработан раздел «Обеспечение информационной безопасности системы» документа «Пояснительная записка к техническому проекту (Техническое решение)», который должен</w:t>
      </w:r>
      <w:r>
        <w:t> </w:t>
      </w:r>
      <w:r w:rsidRPr="00D02207">
        <w:rPr>
          <w:lang w:val="ru-RU"/>
        </w:rPr>
        <w:t>описывать применяемые организационно-технические методы и средства защиты Системы.</w:t>
      </w:r>
    </w:p>
    <w:p w:rsidR="002D5829" w:rsidRPr="00D02207" w:rsidRDefault="00D02207" w:rsidP="004345DE">
      <w:pPr>
        <w:numPr>
          <w:ilvl w:val="0"/>
          <w:numId w:val="44"/>
        </w:numPr>
        <w:rPr>
          <w:lang w:val="ru-RU"/>
        </w:rPr>
      </w:pPr>
      <w:r w:rsidRPr="00D02207">
        <w:rPr>
          <w:lang w:val="ru-RU"/>
        </w:rPr>
        <w:t>Перечень проверок, позволяющий оценить производительность Системы, разрабатывается Исполнителем в рамках документа «Программа и методика приёмо-сдаточных испытаний» и согласовывается с Заказчиком.</w:t>
      </w:r>
    </w:p>
    <w:p w:rsidR="002D5829" w:rsidRPr="00D02207" w:rsidRDefault="00D02207" w:rsidP="004345DE">
      <w:pPr>
        <w:numPr>
          <w:ilvl w:val="0"/>
          <w:numId w:val="44"/>
        </w:numPr>
        <w:rPr>
          <w:lang w:val="ru-RU"/>
        </w:rPr>
      </w:pPr>
      <w:r w:rsidRPr="00D02207">
        <w:rPr>
          <w:lang w:val="ru-RU"/>
        </w:rPr>
        <w:t>Для обеспечения взаимодействия между пользователями Системы должен быть сформирован «Регламент эксплуатации Системы», в котором должны быть зафиксированы процессы Заказчика с четким распределением зон ответственности и отражены:</w:t>
      </w:r>
    </w:p>
    <w:p w:rsidR="002D5829" w:rsidRPr="00D02207" w:rsidRDefault="00D02207" w:rsidP="004345DE">
      <w:pPr>
        <w:numPr>
          <w:ilvl w:val="1"/>
          <w:numId w:val="67"/>
        </w:numPr>
        <w:rPr>
          <w:lang w:val="ru-RU"/>
        </w:rPr>
      </w:pPr>
      <w:r w:rsidRPr="00D02207">
        <w:rPr>
          <w:lang w:val="ru-RU"/>
        </w:rPr>
        <w:t>решения административных вопросов, например, предоставление допусков, оформление заявок подразделениями;</w:t>
      </w:r>
    </w:p>
    <w:p w:rsidR="002D5829" w:rsidRPr="00D02207" w:rsidRDefault="00D02207" w:rsidP="004345DE">
      <w:pPr>
        <w:numPr>
          <w:ilvl w:val="1"/>
          <w:numId w:val="67"/>
        </w:numPr>
        <w:rPr>
          <w:lang w:val="ru-RU"/>
        </w:rPr>
      </w:pPr>
      <w:r w:rsidRPr="00D02207">
        <w:rPr>
          <w:lang w:val="ru-RU"/>
        </w:rPr>
        <w:t>решения инженерно-технических вопросов, например, согласование технических аспектов эксплуатации и администрирования Системы, определение наличия и размещения технических средств, коммуникаций;</w:t>
      </w:r>
    </w:p>
    <w:p w:rsidR="002D5829" w:rsidRPr="00D02207" w:rsidRDefault="00D02207" w:rsidP="004345DE">
      <w:pPr>
        <w:numPr>
          <w:ilvl w:val="1"/>
          <w:numId w:val="67"/>
        </w:numPr>
        <w:rPr>
          <w:lang w:val="ru-RU"/>
        </w:rPr>
      </w:pPr>
      <w:r w:rsidRPr="00D02207">
        <w:rPr>
          <w:lang w:val="ru-RU"/>
        </w:rPr>
        <w:t>порядок разработки или изменения аналитических ответов\</w:t>
      </w:r>
      <w:proofErr w:type="spellStart"/>
      <w:r w:rsidRPr="00D02207">
        <w:rPr>
          <w:lang w:val="ru-RU"/>
        </w:rPr>
        <w:t>дашбордов</w:t>
      </w:r>
      <w:proofErr w:type="spellEnd"/>
      <w:r w:rsidRPr="00D02207">
        <w:rPr>
          <w:lang w:val="ru-RU"/>
        </w:rPr>
        <w:t>\отчетов\визуализаций\метрик и других аналитически ресурсов;</w:t>
      </w:r>
    </w:p>
    <w:p w:rsidR="002D5829" w:rsidRPr="00D02207" w:rsidRDefault="00D02207" w:rsidP="004345DE">
      <w:pPr>
        <w:numPr>
          <w:ilvl w:val="1"/>
          <w:numId w:val="67"/>
        </w:numPr>
        <w:rPr>
          <w:lang w:val="ru-RU"/>
        </w:rPr>
      </w:pPr>
      <w:r w:rsidRPr="00D02207">
        <w:rPr>
          <w:lang w:val="ru-RU"/>
        </w:rPr>
        <w:t>согласования и принятия оперативных решений по вопросам эксплуатации.</w:t>
      </w:r>
    </w:p>
    <w:p w:rsidR="002D5829" w:rsidRPr="00D02207" w:rsidRDefault="00D02207" w:rsidP="004345DE">
      <w:pPr>
        <w:numPr>
          <w:ilvl w:val="0"/>
          <w:numId w:val="44"/>
        </w:numPr>
        <w:rPr>
          <w:lang w:val="ru-RU"/>
        </w:rPr>
      </w:pPr>
      <w:r w:rsidRPr="00D02207">
        <w:rPr>
          <w:lang w:val="ru-RU"/>
        </w:rPr>
        <w:t>Для защиты от ошибочных действий пользователей</w:t>
      </w:r>
      <w:r>
        <w:t> </w:t>
      </w:r>
      <w:r w:rsidRPr="00D02207">
        <w:rPr>
          <w:lang w:val="ru-RU"/>
        </w:rPr>
        <w:t>Системы необходимо в «Регламенте эксплуатации Системы» зафиксировать процесс резервного копирования и восстановления модулей Систем в случае их преднамеренного или непреднамеренного удаления/повреждения. Под процессом понимается порядок взаимодействия, последовательность действий с указанием ключевых участников, сроков, частоты, входными и выходными данными</w:t>
      </w:r>
      <w:r>
        <w:t> </w:t>
      </w:r>
      <w:r w:rsidRPr="00D02207">
        <w:rPr>
          <w:lang w:val="ru-RU"/>
        </w:rPr>
        <w:t>на каждом этапе.</w:t>
      </w:r>
    </w:p>
    <w:p w:rsidR="002D5829" w:rsidRPr="00D02207" w:rsidRDefault="00D02207" w:rsidP="004345DE">
      <w:pPr>
        <w:numPr>
          <w:ilvl w:val="0"/>
          <w:numId w:val="44"/>
        </w:numPr>
        <w:rPr>
          <w:lang w:val="ru-RU"/>
        </w:rPr>
      </w:pPr>
      <w:r w:rsidRPr="00D02207">
        <w:rPr>
          <w:lang w:val="ru-RU"/>
        </w:rPr>
        <w:t>В рамках разработки Системы должны быть определены и задокументированы в «Регламенте эксплуатации Системы» подходы и правила контроля, разработаны инструменты управления доступом создаваемой Системы.</w:t>
      </w:r>
    </w:p>
    <w:p w:rsidR="002D5829" w:rsidRPr="00D02207" w:rsidRDefault="00D02207" w:rsidP="004345DE">
      <w:pPr>
        <w:numPr>
          <w:ilvl w:val="0"/>
          <w:numId w:val="44"/>
        </w:numPr>
        <w:rPr>
          <w:lang w:val="ru-RU"/>
        </w:rPr>
      </w:pPr>
      <w:r w:rsidRPr="00D02207">
        <w:rPr>
          <w:lang w:val="ru-RU"/>
        </w:rPr>
        <w:lastRenderedPageBreak/>
        <w:t xml:space="preserve">«Инструкция администратора» должна содержать раздел, описывающий процесс интеграции с Системой, включая описание </w:t>
      </w:r>
      <w:r>
        <w:t>REST</w:t>
      </w:r>
      <w:r w:rsidRPr="00D02207">
        <w:rPr>
          <w:lang w:val="ru-RU"/>
        </w:rPr>
        <w:t xml:space="preserve"> </w:t>
      </w:r>
      <w:r>
        <w:t>API</w:t>
      </w:r>
      <w:r w:rsidRPr="00D02207">
        <w:rPr>
          <w:lang w:val="ru-RU"/>
        </w:rPr>
        <w:t xml:space="preserve"> и инструкцию, описывающую, как проводить интеграцию и что необходимо учесть для успешного завершения интеграции.</w:t>
      </w:r>
      <w:r w:rsidRPr="00D02207">
        <w:rPr>
          <w:lang w:val="ru-RU"/>
        </w:rPr>
        <w:br/>
      </w:r>
    </w:p>
    <w:p w:rsidR="002D5829" w:rsidRDefault="00D02207">
      <w:pPr>
        <w:pStyle w:val="2"/>
      </w:pPr>
      <w:bookmarkStart w:id="65" w:name="_Toc256000028"/>
      <w:bookmarkStart w:id="66" w:name="scroll-bookmark-36"/>
      <w:proofErr w:type="spellStart"/>
      <w:r>
        <w:t>Общие</w:t>
      </w:r>
      <w:proofErr w:type="spellEnd"/>
      <w:r>
        <w:t xml:space="preserve"> </w:t>
      </w:r>
      <w:proofErr w:type="spellStart"/>
      <w:r>
        <w:t>технические</w:t>
      </w:r>
      <w:proofErr w:type="spellEnd"/>
      <w:r>
        <w:t xml:space="preserve"> </w:t>
      </w:r>
      <w:proofErr w:type="spellStart"/>
      <w:r>
        <w:t>требования</w:t>
      </w:r>
      <w:proofErr w:type="spellEnd"/>
      <w:r>
        <w:t xml:space="preserve"> к ИС</w:t>
      </w:r>
      <w:bookmarkEnd w:id="65"/>
      <w:bookmarkEnd w:id="66"/>
    </w:p>
    <w:p w:rsidR="002D5829" w:rsidRPr="00D02207" w:rsidRDefault="00D02207">
      <w:pPr>
        <w:pStyle w:val="3"/>
        <w:rPr>
          <w:lang w:val="ru-RU"/>
        </w:rPr>
      </w:pPr>
      <w:bookmarkStart w:id="67" w:name="_Toc256000029"/>
      <w:bookmarkStart w:id="68" w:name="scroll-bookmark-37"/>
      <w:r w:rsidRPr="00D02207">
        <w:rPr>
          <w:lang w:val="ru-RU"/>
        </w:rPr>
        <w:t>Требованиях к численности и квалификации персонала и пользователей ИС</w:t>
      </w:r>
      <w:bookmarkEnd w:id="67"/>
      <w:bookmarkEnd w:id="68"/>
    </w:p>
    <w:p w:rsidR="002D5829" w:rsidRPr="00D02207" w:rsidRDefault="00D02207" w:rsidP="004345DE">
      <w:pPr>
        <w:numPr>
          <w:ilvl w:val="0"/>
          <w:numId w:val="68"/>
        </w:numPr>
        <w:rPr>
          <w:lang w:val="ru-RU"/>
        </w:rPr>
      </w:pPr>
      <w:r w:rsidRPr="00D02207">
        <w:rPr>
          <w:lang w:val="ru-RU"/>
        </w:rPr>
        <w:t>Система должна обеспечивать одновременную работу не менее 50 пользователей в веб-интерфейсе без потери функциональности;</w:t>
      </w:r>
    </w:p>
    <w:p w:rsidR="002D5829" w:rsidRPr="00D02207" w:rsidRDefault="00D02207" w:rsidP="004345DE">
      <w:pPr>
        <w:numPr>
          <w:ilvl w:val="0"/>
          <w:numId w:val="68"/>
        </w:numPr>
        <w:rPr>
          <w:lang w:val="ru-RU"/>
        </w:rPr>
      </w:pPr>
      <w:r w:rsidRPr="00D02207">
        <w:rPr>
          <w:lang w:val="ru-RU"/>
        </w:rPr>
        <w:t>Эксплуатация САИВМ должна осуществляться группой технических специалистов Заказчика, прошедших соответствующую подготовку.</w:t>
      </w:r>
    </w:p>
    <w:p w:rsidR="002D5829" w:rsidRPr="00D02207" w:rsidRDefault="00D02207" w:rsidP="004345DE">
      <w:pPr>
        <w:numPr>
          <w:ilvl w:val="0"/>
          <w:numId w:val="68"/>
        </w:numPr>
        <w:rPr>
          <w:lang w:val="ru-RU"/>
        </w:rPr>
      </w:pPr>
      <w:r w:rsidRPr="00D02207">
        <w:rPr>
          <w:lang w:val="ru-RU"/>
        </w:rPr>
        <w:t>Обучение специалистов Заказчика должно быть обеспечено Исполнителем в рамках реализации проекта до внедрения Системы.</w:t>
      </w:r>
    </w:p>
    <w:p w:rsidR="002D5829" w:rsidRDefault="00D02207">
      <w:pPr>
        <w:pStyle w:val="3"/>
      </w:pPr>
      <w:bookmarkStart w:id="69" w:name="_Toc256000030"/>
      <w:bookmarkStart w:id="70" w:name="scroll-bookmark-38"/>
      <w:proofErr w:type="spellStart"/>
      <w:r>
        <w:t>Требования</w:t>
      </w:r>
      <w:proofErr w:type="spellEnd"/>
      <w:r>
        <w:t xml:space="preserve"> к </w:t>
      </w:r>
      <w:proofErr w:type="spellStart"/>
      <w:r>
        <w:t>показателям</w:t>
      </w:r>
      <w:proofErr w:type="spellEnd"/>
      <w:r>
        <w:t xml:space="preserve"> </w:t>
      </w:r>
      <w:proofErr w:type="spellStart"/>
      <w:r>
        <w:t>назначения</w:t>
      </w:r>
      <w:bookmarkEnd w:id="69"/>
      <w:bookmarkEnd w:id="70"/>
      <w:proofErr w:type="spellEnd"/>
    </w:p>
    <w:p w:rsidR="002D5829" w:rsidRPr="00D02207" w:rsidRDefault="00D02207">
      <w:pPr>
        <w:rPr>
          <w:lang w:val="ru-RU"/>
        </w:rPr>
      </w:pPr>
      <w:r w:rsidRPr="00D02207">
        <w:rPr>
          <w:lang w:val="ru-RU"/>
        </w:rPr>
        <w:t>По результатам проекта должны быть обеспечены целевые показатели:</w:t>
      </w:r>
    </w:p>
    <w:p w:rsidR="002D5829" w:rsidRPr="00D02207" w:rsidRDefault="00D02207" w:rsidP="004345DE">
      <w:pPr>
        <w:numPr>
          <w:ilvl w:val="0"/>
          <w:numId w:val="69"/>
        </w:numPr>
        <w:rPr>
          <w:lang w:val="ru-RU"/>
        </w:rPr>
      </w:pPr>
      <w:r w:rsidRPr="00D02207">
        <w:rPr>
          <w:lang w:val="ru-RU"/>
        </w:rPr>
        <w:t>Одновременная работа в Системе не менее 50 пользователей.</w:t>
      </w:r>
    </w:p>
    <w:p w:rsidR="002D5829" w:rsidRPr="00D02207" w:rsidRDefault="00D02207" w:rsidP="004345DE">
      <w:pPr>
        <w:numPr>
          <w:ilvl w:val="0"/>
          <w:numId w:val="69"/>
        </w:numPr>
        <w:rPr>
          <w:lang w:val="ru-RU"/>
        </w:rPr>
      </w:pPr>
      <w:r w:rsidRPr="00D02207">
        <w:rPr>
          <w:lang w:val="ru-RU"/>
        </w:rPr>
        <w:t>Время отклика на действия пользователя в веб-интерфейсе не более 5 секунд.</w:t>
      </w:r>
    </w:p>
    <w:p w:rsidR="002D5829" w:rsidRPr="00D02207" w:rsidRDefault="00D02207" w:rsidP="004345DE">
      <w:pPr>
        <w:numPr>
          <w:ilvl w:val="0"/>
          <w:numId w:val="69"/>
        </w:numPr>
        <w:rPr>
          <w:lang w:val="ru-RU"/>
        </w:rPr>
      </w:pPr>
      <w:r w:rsidRPr="00D02207">
        <w:rPr>
          <w:lang w:val="ru-RU"/>
        </w:rPr>
        <w:t>Среднее время обработки поискового запроса в часы наибольшей нагрузки – не более 10 секунд.</w:t>
      </w:r>
    </w:p>
    <w:p w:rsidR="002D5829" w:rsidRPr="00D02207" w:rsidRDefault="00D02207" w:rsidP="004345DE">
      <w:pPr>
        <w:numPr>
          <w:ilvl w:val="0"/>
          <w:numId w:val="69"/>
        </w:numPr>
        <w:rPr>
          <w:lang w:val="ru-RU"/>
        </w:rPr>
      </w:pPr>
      <w:r w:rsidRPr="00D02207">
        <w:rPr>
          <w:lang w:val="ru-RU"/>
        </w:rPr>
        <w:t xml:space="preserve">Время зависания при работе с </w:t>
      </w:r>
      <w:proofErr w:type="spellStart"/>
      <w:r w:rsidRPr="00D02207">
        <w:rPr>
          <w:lang w:val="ru-RU"/>
        </w:rPr>
        <w:t>дашбордами</w:t>
      </w:r>
      <w:proofErr w:type="spellEnd"/>
      <w:r w:rsidRPr="00D02207">
        <w:rPr>
          <w:lang w:val="ru-RU"/>
        </w:rPr>
        <w:t xml:space="preserve"> при использовании фильтров, </w:t>
      </w:r>
      <w:r>
        <w:t>drill</w:t>
      </w:r>
      <w:r w:rsidRPr="00D02207">
        <w:rPr>
          <w:lang w:val="ru-RU"/>
        </w:rPr>
        <w:t>-</w:t>
      </w:r>
      <w:r>
        <w:t>down</w:t>
      </w:r>
      <w:r w:rsidRPr="00D02207">
        <w:rPr>
          <w:lang w:val="ru-RU"/>
        </w:rPr>
        <w:t xml:space="preserve">, </w:t>
      </w:r>
      <w:r>
        <w:t>drill</w:t>
      </w:r>
      <w:r w:rsidRPr="00D02207">
        <w:rPr>
          <w:lang w:val="ru-RU"/>
        </w:rPr>
        <w:t>-</w:t>
      </w:r>
      <w:r>
        <w:t>up</w:t>
      </w:r>
      <w:r w:rsidRPr="00D02207">
        <w:rPr>
          <w:lang w:val="ru-RU"/>
        </w:rPr>
        <w:t xml:space="preserve"> не более 3 секунд.</w:t>
      </w:r>
    </w:p>
    <w:p w:rsidR="002D5829" w:rsidRPr="00D02207" w:rsidRDefault="00D02207" w:rsidP="004345DE">
      <w:pPr>
        <w:numPr>
          <w:ilvl w:val="0"/>
          <w:numId w:val="69"/>
        </w:numPr>
        <w:rPr>
          <w:lang w:val="ru-RU"/>
        </w:rPr>
      </w:pPr>
      <w:r w:rsidRPr="00D02207">
        <w:rPr>
          <w:lang w:val="ru-RU"/>
        </w:rPr>
        <w:t xml:space="preserve">Первичная полная загрузка </w:t>
      </w:r>
      <w:proofErr w:type="spellStart"/>
      <w:r w:rsidRPr="00D02207">
        <w:rPr>
          <w:lang w:val="ru-RU"/>
        </w:rPr>
        <w:t>дашборда</w:t>
      </w:r>
      <w:proofErr w:type="spellEnd"/>
      <w:r w:rsidRPr="00D02207">
        <w:rPr>
          <w:lang w:val="ru-RU"/>
        </w:rPr>
        <w:t>/аналитического приложения не более 10 секунд.</w:t>
      </w:r>
    </w:p>
    <w:p w:rsidR="002D5829" w:rsidRPr="00D02207" w:rsidRDefault="00D02207" w:rsidP="004345DE">
      <w:pPr>
        <w:numPr>
          <w:ilvl w:val="0"/>
          <w:numId w:val="69"/>
        </w:numPr>
        <w:rPr>
          <w:lang w:val="ru-RU"/>
        </w:rPr>
      </w:pPr>
      <w:r w:rsidRPr="00D02207">
        <w:rPr>
          <w:lang w:val="ru-RU"/>
        </w:rPr>
        <w:t>Время полного восстановления данных не должно превышать 20 минут/ТБ, время восстановления из последней резервной копии не должно превышать 30 минут.</w:t>
      </w:r>
    </w:p>
    <w:p w:rsidR="002D5829" w:rsidRPr="00D02207" w:rsidRDefault="00D02207" w:rsidP="004345DE">
      <w:pPr>
        <w:numPr>
          <w:ilvl w:val="0"/>
          <w:numId w:val="69"/>
        </w:numPr>
        <w:rPr>
          <w:lang w:val="ru-RU"/>
        </w:rPr>
      </w:pPr>
      <w:r w:rsidRPr="00D02207">
        <w:rPr>
          <w:lang w:val="ru-RU"/>
        </w:rPr>
        <w:t>Время простоя Системы не более 10 дней в год.</w:t>
      </w:r>
    </w:p>
    <w:p w:rsidR="002D5829" w:rsidRPr="00D02207" w:rsidRDefault="00D02207" w:rsidP="004345DE">
      <w:pPr>
        <w:numPr>
          <w:ilvl w:val="0"/>
          <w:numId w:val="69"/>
        </w:numPr>
        <w:rPr>
          <w:lang w:val="ru-RU"/>
        </w:rPr>
      </w:pPr>
      <w:r w:rsidRPr="00D02207">
        <w:rPr>
          <w:lang w:val="ru-RU"/>
        </w:rPr>
        <w:t>Ресурсы Системы должны быть утилизированы не более, чем на 80% на момент завершения этапа ПСИ.</w:t>
      </w:r>
    </w:p>
    <w:p w:rsidR="002D5829" w:rsidRPr="00D02207" w:rsidRDefault="00D02207" w:rsidP="004345DE">
      <w:pPr>
        <w:numPr>
          <w:ilvl w:val="0"/>
          <w:numId w:val="69"/>
        </w:numPr>
        <w:rPr>
          <w:lang w:val="ru-RU"/>
        </w:rPr>
      </w:pPr>
      <w:r w:rsidRPr="00D02207">
        <w:rPr>
          <w:lang w:val="ru-RU"/>
        </w:rPr>
        <w:t>Хранения детализированных данных не менее 90 дней, преобразованных данных не менее 3-х лет.</w:t>
      </w:r>
    </w:p>
    <w:p w:rsidR="002D5829" w:rsidRPr="00D02207" w:rsidRDefault="00D02207" w:rsidP="004345DE">
      <w:pPr>
        <w:numPr>
          <w:ilvl w:val="0"/>
          <w:numId w:val="69"/>
        </w:numPr>
        <w:rPr>
          <w:lang w:val="ru-RU"/>
        </w:rPr>
      </w:pPr>
      <w:r w:rsidRPr="00D02207">
        <w:rPr>
          <w:lang w:val="ru-RU"/>
        </w:rPr>
        <w:t>Индексация десятков\сотен ТБ в сутки, со скоростью не менее 20 мин/ТБ.</w:t>
      </w:r>
    </w:p>
    <w:p w:rsidR="002D5829" w:rsidRPr="00D02207" w:rsidRDefault="00D02207" w:rsidP="004345DE">
      <w:pPr>
        <w:numPr>
          <w:ilvl w:val="0"/>
          <w:numId w:val="69"/>
        </w:numPr>
        <w:rPr>
          <w:lang w:val="ru-RU"/>
        </w:rPr>
      </w:pPr>
      <w:r w:rsidRPr="00D02207">
        <w:rPr>
          <w:lang w:val="ru-RU"/>
        </w:rPr>
        <w:t xml:space="preserve">Интервал создания резервных копий БД, функциональных компонентов и их конфигураций – не реже одного раза в две недели. </w:t>
      </w:r>
      <w:r>
        <w:t> </w:t>
      </w:r>
    </w:p>
    <w:p w:rsidR="002D5829" w:rsidRPr="00D02207" w:rsidRDefault="00D02207" w:rsidP="004345DE">
      <w:pPr>
        <w:numPr>
          <w:ilvl w:val="0"/>
          <w:numId w:val="69"/>
        </w:numPr>
        <w:rPr>
          <w:lang w:val="ru-RU"/>
        </w:rPr>
      </w:pPr>
      <w:r w:rsidRPr="00D02207">
        <w:rPr>
          <w:lang w:val="ru-RU"/>
        </w:rPr>
        <w:t>Система должна обеспечивать высокую доступность. Время доступности системы должно составлять не менее 97%.</w:t>
      </w:r>
    </w:p>
    <w:p w:rsidR="002D5829" w:rsidRPr="00D02207" w:rsidRDefault="00D02207" w:rsidP="004345DE">
      <w:pPr>
        <w:numPr>
          <w:ilvl w:val="0"/>
          <w:numId w:val="69"/>
        </w:numPr>
        <w:rPr>
          <w:lang w:val="ru-RU"/>
        </w:rPr>
      </w:pPr>
      <w:r w:rsidRPr="00D02207">
        <w:rPr>
          <w:lang w:val="ru-RU"/>
        </w:rPr>
        <w:t>Система должна выполнять действия и операции для эталонного набора данных (23.02.2024-29.02.2024), не дольше чем:</w:t>
      </w:r>
      <w:r w:rsidRPr="00D02207">
        <w:rPr>
          <w:lang w:val="ru-RU"/>
        </w:rPr>
        <w:br/>
      </w:r>
      <w:r>
        <w:t> </w:t>
      </w:r>
      <w:r w:rsidRPr="00D02207">
        <w:rPr>
          <w:b/>
          <w:lang w:val="ru-RU"/>
        </w:rPr>
        <w:t>Таблица 2</w:t>
      </w:r>
      <w:r w:rsidRPr="00D02207">
        <w:rPr>
          <w:lang w:val="ru-RU"/>
        </w:rPr>
        <w:t xml:space="preserve"> - Время выполнения операций</w:t>
      </w:r>
    </w:p>
    <w:tbl>
      <w:tblPr>
        <w:tblStyle w:val="ScrollTableNormal"/>
        <w:tblW w:w="0" w:type="auto"/>
        <w:tblInd w:w="720" w:type="dxa"/>
        <w:tblLayout w:type="fixed"/>
        <w:tblLook w:val="0020" w:firstRow="1" w:lastRow="0" w:firstColumn="0" w:lastColumn="0" w:noHBand="0" w:noVBand="0"/>
      </w:tblPr>
      <w:tblGrid>
        <w:gridCol w:w="4160"/>
        <w:gridCol w:w="3617"/>
      </w:tblGrid>
      <w:tr w:rsidR="002D5829" w:rsidTr="002D58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60" w:type="dxa"/>
          </w:tcPr>
          <w:p w:rsidR="002D5829" w:rsidRDefault="00D02207"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операции</w:t>
            </w:r>
            <w:proofErr w:type="spellEnd"/>
          </w:p>
        </w:tc>
        <w:tc>
          <w:tcPr>
            <w:tcW w:w="3617" w:type="dxa"/>
          </w:tcPr>
          <w:p w:rsidR="002D5829" w:rsidRDefault="00D02207">
            <w:r>
              <w:t>Максимальное время, сек</w:t>
            </w:r>
          </w:p>
        </w:tc>
      </w:tr>
      <w:tr w:rsidR="002D5829" w:rsidTr="002D5829">
        <w:tc>
          <w:tcPr>
            <w:tcW w:w="4160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 xml:space="preserve">Выгрузка данных в формат </w:t>
            </w:r>
            <w:r>
              <w:t>pdf</w:t>
            </w:r>
          </w:p>
        </w:tc>
        <w:tc>
          <w:tcPr>
            <w:tcW w:w="3617" w:type="dxa"/>
          </w:tcPr>
          <w:p w:rsidR="002D5829" w:rsidRDefault="00D02207">
            <w:r>
              <w:t>9,04</w:t>
            </w:r>
          </w:p>
        </w:tc>
      </w:tr>
      <w:tr w:rsidR="002D5829" w:rsidTr="002D5829">
        <w:tc>
          <w:tcPr>
            <w:tcW w:w="4160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lastRenderedPageBreak/>
              <w:t xml:space="preserve">Выгрузка данных в формат </w:t>
            </w:r>
            <w:r>
              <w:t>pdf</w:t>
            </w:r>
          </w:p>
        </w:tc>
        <w:tc>
          <w:tcPr>
            <w:tcW w:w="3617" w:type="dxa"/>
          </w:tcPr>
          <w:p w:rsidR="002D5829" w:rsidRDefault="00D02207">
            <w:r>
              <w:t>6,88</w:t>
            </w:r>
          </w:p>
        </w:tc>
      </w:tr>
      <w:tr w:rsidR="002D5829" w:rsidTr="002D5829">
        <w:tc>
          <w:tcPr>
            <w:tcW w:w="4160" w:type="dxa"/>
          </w:tcPr>
          <w:p w:rsidR="002D5829" w:rsidRDefault="00D02207">
            <w:r>
              <w:t>Загрузка данных в UI</w:t>
            </w:r>
          </w:p>
        </w:tc>
        <w:tc>
          <w:tcPr>
            <w:tcW w:w="3617" w:type="dxa"/>
          </w:tcPr>
          <w:p w:rsidR="002D5829" w:rsidRDefault="00D02207">
            <w:r>
              <w:t>4,44</w:t>
            </w:r>
          </w:p>
        </w:tc>
      </w:tr>
      <w:tr w:rsidR="002D5829" w:rsidTr="002D5829">
        <w:tc>
          <w:tcPr>
            <w:tcW w:w="4160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 xml:space="preserve">Время загрузки таблицы в </w:t>
            </w:r>
            <w:r>
              <w:t>UI</w:t>
            </w:r>
          </w:p>
        </w:tc>
        <w:tc>
          <w:tcPr>
            <w:tcW w:w="3617" w:type="dxa"/>
          </w:tcPr>
          <w:p w:rsidR="002D5829" w:rsidRDefault="00D02207">
            <w:r>
              <w:t>3,08</w:t>
            </w:r>
          </w:p>
        </w:tc>
      </w:tr>
      <w:tr w:rsidR="002D5829" w:rsidTr="002D5829">
        <w:tc>
          <w:tcPr>
            <w:tcW w:w="4160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 xml:space="preserve">Время загрузки столбчатой диаграммы в </w:t>
            </w:r>
            <w:r>
              <w:t>UI</w:t>
            </w:r>
          </w:p>
        </w:tc>
        <w:tc>
          <w:tcPr>
            <w:tcW w:w="3617" w:type="dxa"/>
          </w:tcPr>
          <w:p w:rsidR="002D5829" w:rsidRDefault="00D02207">
            <w:r>
              <w:t>3,06</w:t>
            </w:r>
          </w:p>
        </w:tc>
      </w:tr>
      <w:tr w:rsidR="002D5829" w:rsidTr="002D5829">
        <w:tc>
          <w:tcPr>
            <w:tcW w:w="4160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 xml:space="preserve">Время загрузки круговой диаграммы в </w:t>
            </w:r>
            <w:r>
              <w:t>UI</w:t>
            </w:r>
          </w:p>
        </w:tc>
        <w:tc>
          <w:tcPr>
            <w:tcW w:w="3617" w:type="dxa"/>
          </w:tcPr>
          <w:p w:rsidR="002D5829" w:rsidRDefault="00D02207">
            <w:r>
              <w:t>3,37</w:t>
            </w:r>
          </w:p>
        </w:tc>
      </w:tr>
      <w:tr w:rsidR="002D5829" w:rsidTr="002D5829">
        <w:tc>
          <w:tcPr>
            <w:tcW w:w="4160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 xml:space="preserve">Время загрузки числового значение в </w:t>
            </w:r>
            <w:r>
              <w:t>UI</w:t>
            </w:r>
          </w:p>
        </w:tc>
        <w:tc>
          <w:tcPr>
            <w:tcW w:w="3617" w:type="dxa"/>
          </w:tcPr>
          <w:p w:rsidR="002D5829" w:rsidRDefault="00D02207">
            <w:r>
              <w:t>3,29</w:t>
            </w:r>
          </w:p>
        </w:tc>
      </w:tr>
      <w:tr w:rsidR="002D5829" w:rsidTr="002D5829">
        <w:tc>
          <w:tcPr>
            <w:tcW w:w="4160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Время полной загрузки данных из источника</w:t>
            </w:r>
          </w:p>
        </w:tc>
        <w:tc>
          <w:tcPr>
            <w:tcW w:w="3617" w:type="dxa"/>
          </w:tcPr>
          <w:p w:rsidR="002D5829" w:rsidRDefault="00D02207">
            <w:r>
              <w:t>2148</w:t>
            </w:r>
          </w:p>
        </w:tc>
      </w:tr>
    </w:tbl>
    <w:p w:rsidR="002D5829" w:rsidRDefault="00D02207">
      <w:pPr>
        <w:pStyle w:val="3"/>
      </w:pPr>
      <w:bookmarkStart w:id="71" w:name="_Toc256000031"/>
      <w:bookmarkStart w:id="72" w:name="scroll-bookmark-39"/>
      <w:r>
        <w:t>Требования к надежности</w:t>
      </w:r>
      <w:bookmarkEnd w:id="71"/>
      <w:bookmarkEnd w:id="72"/>
    </w:p>
    <w:p w:rsidR="002D5829" w:rsidRDefault="00D02207" w:rsidP="004345DE">
      <w:pPr>
        <w:numPr>
          <w:ilvl w:val="0"/>
          <w:numId w:val="70"/>
        </w:numPr>
      </w:pPr>
      <w:r w:rsidRPr="00D02207">
        <w:rPr>
          <w:lang w:val="ru-RU"/>
        </w:rPr>
        <w:t xml:space="preserve">Надежность Системы должна быть не менее 97%, время простоя не более 10 дней в год. </w:t>
      </w:r>
      <w:proofErr w:type="spellStart"/>
      <w:r>
        <w:t>Данное</w:t>
      </w:r>
      <w:proofErr w:type="spellEnd"/>
      <w:r>
        <w:t xml:space="preserve"> </w:t>
      </w:r>
      <w:proofErr w:type="spellStart"/>
      <w:r>
        <w:t>требование</w:t>
      </w:r>
      <w:proofErr w:type="spellEnd"/>
      <w:r>
        <w:t xml:space="preserve"> </w:t>
      </w:r>
      <w:proofErr w:type="spellStart"/>
      <w:r>
        <w:t>распространяется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все модули Системы.</w:t>
      </w:r>
    </w:p>
    <w:p w:rsidR="002D5829" w:rsidRPr="00D02207" w:rsidRDefault="00D02207" w:rsidP="004345DE">
      <w:pPr>
        <w:numPr>
          <w:ilvl w:val="0"/>
          <w:numId w:val="70"/>
        </w:numPr>
        <w:rPr>
          <w:lang w:val="ru-RU"/>
        </w:rPr>
      </w:pPr>
      <w:r w:rsidRPr="00D02207">
        <w:rPr>
          <w:lang w:val="ru-RU"/>
        </w:rPr>
        <w:t>Время полного восстановления данных не должно превышать 8 часов (20 мин/ТБ), среднее время обработки поискового запроса в часы наибольшей нагрузки – не более 10 секунд.</w:t>
      </w:r>
    </w:p>
    <w:p w:rsidR="002D5829" w:rsidRPr="00D02207" w:rsidRDefault="00D02207" w:rsidP="004345DE">
      <w:pPr>
        <w:numPr>
          <w:ilvl w:val="0"/>
          <w:numId w:val="70"/>
        </w:numPr>
        <w:rPr>
          <w:lang w:val="ru-RU"/>
        </w:rPr>
      </w:pPr>
      <w:r w:rsidRPr="00D02207">
        <w:rPr>
          <w:lang w:val="ru-RU"/>
        </w:rPr>
        <w:t xml:space="preserve">При сбоях, приводящих к перезагрузке ОС, в течение 30 мин должно происходить автоматическое восстановление работы Системы, включая перезапуск ОС автоматический старт компонентов системы, </w:t>
      </w:r>
      <w:proofErr w:type="spellStart"/>
      <w:r w:rsidRPr="00D02207">
        <w:rPr>
          <w:lang w:val="ru-RU"/>
        </w:rPr>
        <w:t>подгрузку</w:t>
      </w:r>
      <w:proofErr w:type="spellEnd"/>
      <w:r w:rsidRPr="00D02207">
        <w:rPr>
          <w:lang w:val="ru-RU"/>
        </w:rPr>
        <w:t xml:space="preserve"> данных за период простоя.</w:t>
      </w:r>
    </w:p>
    <w:p w:rsidR="002D5829" w:rsidRPr="00D02207" w:rsidRDefault="00D02207" w:rsidP="004345DE">
      <w:pPr>
        <w:numPr>
          <w:ilvl w:val="0"/>
          <w:numId w:val="70"/>
        </w:numPr>
        <w:rPr>
          <w:lang w:val="ru-RU"/>
        </w:rPr>
      </w:pPr>
      <w:r w:rsidRPr="00D02207">
        <w:rPr>
          <w:lang w:val="ru-RU"/>
        </w:rPr>
        <w:t>Разработка и релиз новых метрик, аналитических приложений, отчетов и других действий в рамках эксплуатации системы не должны приводить к простою или деградации существующих приложений, функционала или Системы.</w:t>
      </w:r>
    </w:p>
    <w:p w:rsidR="002D5829" w:rsidRPr="00D02207" w:rsidRDefault="00D02207" w:rsidP="004345DE">
      <w:pPr>
        <w:numPr>
          <w:ilvl w:val="0"/>
          <w:numId w:val="70"/>
        </w:numPr>
        <w:rPr>
          <w:lang w:val="ru-RU"/>
        </w:rPr>
      </w:pPr>
      <w:r w:rsidRPr="00D02207">
        <w:rPr>
          <w:lang w:val="ru-RU"/>
        </w:rPr>
        <w:t>Сохранность информации в Системе должна быть обеспечена в случаях отказов и аварий сетевого оборудования, серверного оборудования и системного программного обеспечения.</w:t>
      </w:r>
    </w:p>
    <w:p w:rsidR="002D5829" w:rsidRPr="00D02207" w:rsidRDefault="00D02207" w:rsidP="004345DE">
      <w:pPr>
        <w:numPr>
          <w:ilvl w:val="0"/>
          <w:numId w:val="70"/>
        </w:numPr>
        <w:rPr>
          <w:lang w:val="ru-RU"/>
        </w:rPr>
      </w:pPr>
      <w:r w:rsidRPr="00D02207">
        <w:rPr>
          <w:lang w:val="ru-RU"/>
        </w:rPr>
        <w:t>Сохранность информации в Системе должна обеспечиваться дублированием серверного и сетевого оборудования - «горячий резерв», резервированием, разработкой и реализацией плана резервного копирования и восстановления работоспособности Системы после сбоев согласно разработанному документу «Регламент эксплуатации Системы».</w:t>
      </w:r>
    </w:p>
    <w:p w:rsidR="002D5829" w:rsidRPr="00D02207" w:rsidRDefault="00D02207" w:rsidP="004345DE">
      <w:pPr>
        <w:numPr>
          <w:ilvl w:val="0"/>
          <w:numId w:val="70"/>
        </w:numPr>
        <w:rPr>
          <w:lang w:val="ru-RU"/>
        </w:rPr>
      </w:pPr>
      <w:r w:rsidRPr="00D02207">
        <w:rPr>
          <w:lang w:val="ru-RU"/>
        </w:rPr>
        <w:t>Для аварийных ситуаций, связанных с отказом других телекоммуникационных компонентов, каналов связи, требования надежности должны быть не ниже требований, предъявляемых к разрабатываемой Системе.</w:t>
      </w:r>
    </w:p>
    <w:p w:rsidR="002D5829" w:rsidRPr="00D02207" w:rsidRDefault="00D02207" w:rsidP="004345DE">
      <w:pPr>
        <w:numPr>
          <w:ilvl w:val="0"/>
          <w:numId w:val="70"/>
        </w:numPr>
        <w:rPr>
          <w:lang w:val="ru-RU"/>
        </w:rPr>
      </w:pPr>
      <w:r w:rsidRPr="00D02207">
        <w:rPr>
          <w:lang w:val="ru-RU"/>
        </w:rPr>
        <w:t>Для выполнение указанных требований Заказчик предоставляет соответствующие аппаратное и программное обеспечение.</w:t>
      </w:r>
    </w:p>
    <w:p w:rsidR="002D5829" w:rsidRPr="00D02207" w:rsidRDefault="00D02207" w:rsidP="004345DE">
      <w:pPr>
        <w:numPr>
          <w:ilvl w:val="0"/>
          <w:numId w:val="70"/>
        </w:numPr>
        <w:rPr>
          <w:lang w:val="ru-RU"/>
        </w:rPr>
      </w:pPr>
      <w:r w:rsidRPr="00D02207">
        <w:rPr>
          <w:lang w:val="ru-RU"/>
        </w:rPr>
        <w:t xml:space="preserve">На случай полного отказа любого модуля Системы Исполнителем должен быть предоставлен </w:t>
      </w:r>
      <w:r>
        <w:t>DRP</w:t>
      </w:r>
      <w:r w:rsidRPr="00D02207">
        <w:rPr>
          <w:lang w:val="ru-RU"/>
        </w:rPr>
        <w:t xml:space="preserve"> (</w:t>
      </w:r>
      <w:r>
        <w:t>disaster</w:t>
      </w:r>
      <w:r w:rsidRPr="00D02207">
        <w:rPr>
          <w:lang w:val="ru-RU"/>
        </w:rPr>
        <w:t xml:space="preserve"> </w:t>
      </w:r>
      <w:proofErr w:type="spellStart"/>
      <w:r>
        <w:t>recover</w:t>
      </w:r>
      <w:proofErr w:type="spellEnd"/>
      <w:r w:rsidRPr="00D02207">
        <w:rPr>
          <w:lang w:val="ru-RU"/>
        </w:rPr>
        <w:t xml:space="preserve"> </w:t>
      </w:r>
      <w:r>
        <w:t>plan</w:t>
      </w:r>
      <w:r w:rsidRPr="00D02207">
        <w:rPr>
          <w:lang w:val="ru-RU"/>
        </w:rPr>
        <w:t>).</w:t>
      </w:r>
    </w:p>
    <w:p w:rsidR="002D5829" w:rsidRPr="00D02207" w:rsidRDefault="00D02207" w:rsidP="004345DE">
      <w:pPr>
        <w:numPr>
          <w:ilvl w:val="0"/>
          <w:numId w:val="70"/>
        </w:numPr>
        <w:rPr>
          <w:lang w:val="ru-RU"/>
        </w:rPr>
      </w:pPr>
      <w:r w:rsidRPr="00D02207">
        <w:rPr>
          <w:lang w:val="ru-RU"/>
        </w:rPr>
        <w:t xml:space="preserve">Система может быть развернута на нескольких независимых друг от друга серверах, запросы к которым должны автоматически распределяться с помощью сетевого </w:t>
      </w:r>
      <w:proofErr w:type="spellStart"/>
      <w:r w:rsidRPr="00D02207">
        <w:rPr>
          <w:lang w:val="ru-RU"/>
        </w:rPr>
        <w:t>балансировщика</w:t>
      </w:r>
      <w:proofErr w:type="spellEnd"/>
      <w:r w:rsidRPr="00D02207">
        <w:rPr>
          <w:lang w:val="ru-RU"/>
        </w:rPr>
        <w:t xml:space="preserve">, настроенного на режим </w:t>
      </w:r>
      <w:r>
        <w:t>active</w:t>
      </w:r>
      <w:r w:rsidRPr="00D02207">
        <w:rPr>
          <w:lang w:val="ru-RU"/>
        </w:rPr>
        <w:t>-</w:t>
      </w:r>
      <w:r>
        <w:t>active</w:t>
      </w:r>
      <w:r w:rsidRPr="00D02207">
        <w:rPr>
          <w:lang w:val="ru-RU"/>
        </w:rPr>
        <w:t xml:space="preserve">. Серверы баз данных так же должны быть настроены в отказоустойчивой конфигурации, в кластерном исполнении. У администраторов системы должна быть возможность, при необходимости, вручную перераспределить нагрузку или снять нагрузку с активной </w:t>
      </w:r>
      <w:proofErr w:type="spellStart"/>
      <w:r w:rsidRPr="00D02207">
        <w:rPr>
          <w:lang w:val="ru-RU"/>
        </w:rPr>
        <w:t>ноды</w:t>
      </w:r>
      <w:proofErr w:type="spellEnd"/>
      <w:r w:rsidRPr="00D02207">
        <w:rPr>
          <w:lang w:val="ru-RU"/>
        </w:rPr>
        <w:t>;</w:t>
      </w:r>
    </w:p>
    <w:p w:rsidR="002D5829" w:rsidRPr="00D02207" w:rsidRDefault="00D02207" w:rsidP="004345DE">
      <w:pPr>
        <w:numPr>
          <w:ilvl w:val="0"/>
          <w:numId w:val="70"/>
        </w:numPr>
        <w:rPr>
          <w:lang w:val="ru-RU"/>
        </w:rPr>
      </w:pPr>
      <w:r w:rsidRPr="00D02207">
        <w:rPr>
          <w:lang w:val="ru-RU"/>
        </w:rPr>
        <w:t>При внесении изменений в конфигурацию Системы, перед подтверждением действий, Система должна проводить анализ и выдавать предупреждение с указанием, на что повлияет запрашиваемое изменение.</w:t>
      </w:r>
    </w:p>
    <w:p w:rsidR="002D5829" w:rsidRDefault="00D02207">
      <w:pPr>
        <w:pStyle w:val="3"/>
      </w:pPr>
      <w:bookmarkStart w:id="73" w:name="_Toc256000032"/>
      <w:bookmarkStart w:id="74" w:name="scroll-bookmark-40"/>
      <w:proofErr w:type="spellStart"/>
      <w:r>
        <w:lastRenderedPageBreak/>
        <w:t>Требования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безопасности</w:t>
      </w:r>
      <w:bookmarkEnd w:id="73"/>
      <w:bookmarkEnd w:id="74"/>
      <w:proofErr w:type="spellEnd"/>
    </w:p>
    <w:p w:rsidR="002D5829" w:rsidRPr="00D02207" w:rsidRDefault="00D02207" w:rsidP="004345DE">
      <w:pPr>
        <w:numPr>
          <w:ilvl w:val="0"/>
          <w:numId w:val="71"/>
        </w:numPr>
        <w:rPr>
          <w:lang w:val="ru-RU"/>
        </w:rPr>
      </w:pPr>
      <w:r w:rsidRPr="00D02207">
        <w:rPr>
          <w:lang w:val="ru-RU"/>
        </w:rPr>
        <w:t>Система должна быть реализована полностью на оборудовании Заказчика, исключающим необходимость использования облачных решений, расположенных вне корпоративных сетей Заказчика.</w:t>
      </w:r>
    </w:p>
    <w:p w:rsidR="002D5829" w:rsidRPr="00D02207" w:rsidRDefault="00D02207" w:rsidP="004345DE">
      <w:pPr>
        <w:numPr>
          <w:ilvl w:val="0"/>
          <w:numId w:val="71"/>
        </w:numPr>
        <w:rPr>
          <w:lang w:val="ru-RU"/>
        </w:rPr>
      </w:pPr>
      <w:r w:rsidRPr="00D02207">
        <w:rPr>
          <w:lang w:val="ru-RU"/>
        </w:rPr>
        <w:t>Система должна быть построена на компонентах, исключающих отказ вендора и/или интегратора в их обслуживании в связи с санкционной деятельностью третьих лиц.</w:t>
      </w:r>
      <w:r>
        <w:t> </w:t>
      </w:r>
    </w:p>
    <w:p w:rsidR="002D5829" w:rsidRPr="00D02207" w:rsidRDefault="00D02207" w:rsidP="004345DE">
      <w:pPr>
        <w:numPr>
          <w:ilvl w:val="0"/>
          <w:numId w:val="71"/>
        </w:numPr>
        <w:rPr>
          <w:lang w:val="ru-RU"/>
        </w:rPr>
      </w:pPr>
      <w:r w:rsidRPr="00D02207">
        <w:rPr>
          <w:lang w:val="ru-RU"/>
        </w:rPr>
        <w:t>Специальных требований к безопасности при монтаже, наладке, эксплуатации, обслуживании и ремонте технических средств Системы не предъявляется. Сотрудники Заказчика и Исполнителя должны руководствоваться действующими в соответствующих организациях регламентирующими технику безопасности документами.</w:t>
      </w:r>
    </w:p>
    <w:p w:rsidR="002D5829" w:rsidRPr="00D02207" w:rsidRDefault="00D02207" w:rsidP="004345DE">
      <w:pPr>
        <w:numPr>
          <w:ilvl w:val="0"/>
          <w:numId w:val="71"/>
        </w:numPr>
        <w:rPr>
          <w:lang w:val="ru-RU"/>
        </w:rPr>
      </w:pPr>
      <w:r w:rsidRPr="00D02207">
        <w:rPr>
          <w:lang w:val="ru-RU"/>
        </w:rPr>
        <w:t>Должна быть предусмотрена возможность автоматизированного и ручного создания резервных копий: Системы, БД и журналов событий для восстановления в случае возникновения критических ситуаций. Интервал создания резервных копий БД, функциональных компонент и их конфигураций – не реже одного раза в две недели с доступом до 90 дней.</w:t>
      </w:r>
    </w:p>
    <w:p w:rsidR="002D5829" w:rsidRPr="00D02207" w:rsidRDefault="00D02207" w:rsidP="004345DE">
      <w:pPr>
        <w:numPr>
          <w:ilvl w:val="0"/>
          <w:numId w:val="71"/>
        </w:numPr>
        <w:rPr>
          <w:lang w:val="ru-RU"/>
        </w:rPr>
      </w:pPr>
      <w:r w:rsidRPr="00D02207">
        <w:rPr>
          <w:lang w:val="ru-RU"/>
        </w:rPr>
        <w:t>Система должна выполнять все требования нормативной документации в области ИБ Заказчика.</w:t>
      </w:r>
    </w:p>
    <w:p w:rsidR="002D5829" w:rsidRPr="00D02207" w:rsidRDefault="00D02207" w:rsidP="004345DE">
      <w:pPr>
        <w:numPr>
          <w:ilvl w:val="0"/>
          <w:numId w:val="71"/>
        </w:numPr>
        <w:rPr>
          <w:lang w:val="ru-RU"/>
        </w:rPr>
      </w:pPr>
      <w:r w:rsidRPr="00D02207">
        <w:rPr>
          <w:lang w:val="ru-RU"/>
        </w:rPr>
        <w:t xml:space="preserve">Система должна обладать возможностью интеграции с глобальным каталогом, роли в системе должны предоставляться через группы пользователей в глобальном каталоге Заказчика - </w:t>
      </w:r>
      <w:r>
        <w:t>Microsoft</w:t>
      </w:r>
      <w:r w:rsidRPr="00D02207">
        <w:rPr>
          <w:lang w:val="ru-RU"/>
        </w:rPr>
        <w:t xml:space="preserve"> </w:t>
      </w:r>
      <w:r>
        <w:t>AD</w:t>
      </w:r>
      <w:r w:rsidRPr="00D02207">
        <w:rPr>
          <w:lang w:val="ru-RU"/>
        </w:rPr>
        <w:t>.</w:t>
      </w:r>
    </w:p>
    <w:p w:rsidR="002D5829" w:rsidRPr="00D02207" w:rsidRDefault="00D02207">
      <w:pPr>
        <w:pStyle w:val="3"/>
        <w:rPr>
          <w:lang w:val="ru-RU"/>
        </w:rPr>
      </w:pPr>
      <w:bookmarkStart w:id="75" w:name="_Toc256000033"/>
      <w:bookmarkStart w:id="76" w:name="scroll-bookmark-41"/>
      <w:r w:rsidRPr="00D02207">
        <w:rPr>
          <w:lang w:val="ru-RU"/>
        </w:rPr>
        <w:t>Требования к эргономике и технической эстетике</w:t>
      </w:r>
      <w:bookmarkEnd w:id="75"/>
      <w:bookmarkEnd w:id="76"/>
    </w:p>
    <w:p w:rsidR="002D5829" w:rsidRPr="00D02207" w:rsidRDefault="00D02207" w:rsidP="004345DE">
      <w:pPr>
        <w:numPr>
          <w:ilvl w:val="0"/>
          <w:numId w:val="72"/>
        </w:numPr>
        <w:rPr>
          <w:lang w:val="ru-RU"/>
        </w:rPr>
      </w:pPr>
      <w:r w:rsidRPr="00D02207">
        <w:rPr>
          <w:lang w:val="ru-RU"/>
        </w:rPr>
        <w:t>Система должна быть ориентирована на графическое представление информации.</w:t>
      </w:r>
    </w:p>
    <w:p w:rsidR="002D5829" w:rsidRPr="00D02207" w:rsidRDefault="00D02207" w:rsidP="004345DE">
      <w:pPr>
        <w:numPr>
          <w:ilvl w:val="0"/>
          <w:numId w:val="72"/>
        </w:numPr>
        <w:rPr>
          <w:lang w:val="ru-RU"/>
        </w:rPr>
      </w:pPr>
      <w:r w:rsidRPr="00D02207">
        <w:rPr>
          <w:lang w:val="ru-RU"/>
        </w:rPr>
        <w:t xml:space="preserve">Должен быть единый интуитивно понятный с возможностью выбора каждым пользователем </w:t>
      </w:r>
      <w:proofErr w:type="spellStart"/>
      <w:r w:rsidRPr="00D02207">
        <w:rPr>
          <w:lang w:val="ru-RU"/>
        </w:rPr>
        <w:t>языкаа</w:t>
      </w:r>
      <w:proofErr w:type="spellEnd"/>
      <w:r w:rsidRPr="00D02207">
        <w:rPr>
          <w:lang w:val="ru-RU"/>
        </w:rPr>
        <w:t>: русский/английский.</w:t>
      </w:r>
    </w:p>
    <w:p w:rsidR="002D5829" w:rsidRPr="00D02207" w:rsidRDefault="00D02207" w:rsidP="004345DE">
      <w:pPr>
        <w:numPr>
          <w:ilvl w:val="0"/>
          <w:numId w:val="72"/>
        </w:numPr>
        <w:rPr>
          <w:lang w:val="ru-RU"/>
        </w:rPr>
      </w:pPr>
      <w:r w:rsidRPr="00D02207">
        <w:rPr>
          <w:lang w:val="ru-RU"/>
        </w:rPr>
        <w:t xml:space="preserve">Система должна предоставлять возможность подстроиться под задачи каждого пользователя без необходимости программировать (гибкий с </w:t>
      </w:r>
      <w:r>
        <w:t>drag</w:t>
      </w:r>
      <w:r w:rsidRPr="00D02207">
        <w:rPr>
          <w:lang w:val="ru-RU"/>
        </w:rPr>
        <w:t>-</w:t>
      </w:r>
      <w:r>
        <w:t>and</w:t>
      </w:r>
      <w:r w:rsidRPr="00D02207">
        <w:rPr>
          <w:lang w:val="ru-RU"/>
        </w:rPr>
        <w:t>-</w:t>
      </w:r>
      <w:r>
        <w:t>drop</w:t>
      </w:r>
      <w:r w:rsidRPr="00D02207">
        <w:rPr>
          <w:lang w:val="ru-RU"/>
        </w:rPr>
        <w:t>).</w:t>
      </w:r>
    </w:p>
    <w:p w:rsidR="002D5829" w:rsidRPr="00D02207" w:rsidRDefault="00D02207" w:rsidP="004345DE">
      <w:pPr>
        <w:numPr>
          <w:ilvl w:val="0"/>
          <w:numId w:val="72"/>
        </w:numPr>
        <w:rPr>
          <w:lang w:val="ru-RU"/>
        </w:rPr>
      </w:pPr>
      <w:r w:rsidRPr="00D02207">
        <w:rPr>
          <w:lang w:val="ru-RU"/>
        </w:rPr>
        <w:t xml:space="preserve">Должна быть возможность просмотра информации на различных устройствах, Системы и разработанные </w:t>
      </w:r>
      <w:proofErr w:type="spellStart"/>
      <w:r w:rsidRPr="00D02207">
        <w:rPr>
          <w:lang w:val="ru-RU"/>
        </w:rPr>
        <w:t>дашборды</w:t>
      </w:r>
      <w:proofErr w:type="spellEnd"/>
      <w:r w:rsidRPr="00D02207">
        <w:rPr>
          <w:lang w:val="ru-RU"/>
        </w:rPr>
        <w:t>/отчеты должны подстраиваться под печатные формы, различные размеры экранов и работать на мобильных устройствах. Наличие мобильных клиентов</w:t>
      </w:r>
      <w:proofErr w:type="gramStart"/>
      <w:r w:rsidRPr="00D02207">
        <w:rPr>
          <w:lang w:val="ru-RU"/>
        </w:rPr>
        <w:t>.</w:t>
      </w:r>
      <w:proofErr w:type="gramEnd"/>
      <w:r w:rsidRPr="00D02207">
        <w:rPr>
          <w:lang w:val="ru-RU"/>
        </w:rPr>
        <w:t xml:space="preserve"> работающих на основных операционных системах (</w:t>
      </w:r>
      <w:r>
        <w:t>Android</w:t>
      </w:r>
      <w:r w:rsidRPr="00D02207">
        <w:rPr>
          <w:lang w:val="ru-RU"/>
        </w:rPr>
        <w:t xml:space="preserve">, </w:t>
      </w:r>
      <w:r>
        <w:t>iPhone</w:t>
      </w:r>
      <w:r w:rsidRPr="00D02207">
        <w:rPr>
          <w:lang w:val="ru-RU"/>
        </w:rPr>
        <w:t xml:space="preserve"> и другие) будет являться преимуществом.</w:t>
      </w:r>
    </w:p>
    <w:p w:rsidR="002D5829" w:rsidRPr="00D02207" w:rsidRDefault="00D02207" w:rsidP="004345DE">
      <w:pPr>
        <w:numPr>
          <w:ilvl w:val="0"/>
          <w:numId w:val="72"/>
        </w:numPr>
        <w:rPr>
          <w:lang w:val="ru-RU"/>
        </w:rPr>
      </w:pPr>
      <w:r w:rsidRPr="00D02207">
        <w:rPr>
          <w:lang w:val="ru-RU"/>
        </w:rPr>
        <w:t>Должно быть предусмотрено информирование и обмен данными между пользователями Системы, включая встроенные механизмы информирования об изменениях, например с помощью всплывающих информационных сообщений, как самой Системы, так и разрабатываемых метрик, визуализаций и отчетов (</w:t>
      </w:r>
      <w:r>
        <w:t>Release</w:t>
      </w:r>
      <w:r w:rsidRPr="00D02207">
        <w:rPr>
          <w:lang w:val="ru-RU"/>
        </w:rPr>
        <w:t xml:space="preserve"> </w:t>
      </w:r>
      <w:r>
        <w:t>notes</w:t>
      </w:r>
      <w:r w:rsidRPr="00D02207">
        <w:rPr>
          <w:lang w:val="ru-RU"/>
        </w:rPr>
        <w:t>).</w:t>
      </w:r>
    </w:p>
    <w:p w:rsidR="002D5829" w:rsidRPr="00D02207" w:rsidRDefault="00D02207" w:rsidP="004345DE">
      <w:pPr>
        <w:numPr>
          <w:ilvl w:val="0"/>
          <w:numId w:val="72"/>
        </w:numPr>
        <w:rPr>
          <w:lang w:val="ru-RU"/>
        </w:rPr>
      </w:pPr>
      <w:r w:rsidRPr="00D02207">
        <w:rPr>
          <w:lang w:val="ru-RU"/>
        </w:rPr>
        <w:t>Однотипные наименования блоков, полей, кнопок во всех экранных формах Системы должны быть унифицированы.</w:t>
      </w:r>
      <w:r>
        <w:t> </w:t>
      </w:r>
    </w:p>
    <w:p w:rsidR="002D5829" w:rsidRPr="00D02207" w:rsidRDefault="00D02207" w:rsidP="004345DE">
      <w:pPr>
        <w:numPr>
          <w:ilvl w:val="0"/>
          <w:numId w:val="72"/>
        </w:numPr>
        <w:rPr>
          <w:lang w:val="ru-RU"/>
        </w:rPr>
      </w:pPr>
      <w:r w:rsidRPr="00D02207">
        <w:rPr>
          <w:lang w:val="ru-RU"/>
        </w:rPr>
        <w:t>Интерфейс пользователя Системы должен способствовать уменьшению вероятности совершения им случайных ошибочных действий. Недоступный той или иной роли функционал не должен отображаться пользователю с соответствующей ролью.</w:t>
      </w:r>
      <w:r>
        <w:t> </w:t>
      </w:r>
    </w:p>
    <w:p w:rsidR="002D5829" w:rsidRPr="00D02207" w:rsidRDefault="00D02207">
      <w:pPr>
        <w:pStyle w:val="3"/>
        <w:rPr>
          <w:lang w:val="ru-RU"/>
        </w:rPr>
      </w:pPr>
      <w:bookmarkStart w:id="77" w:name="_Toc256000034"/>
      <w:bookmarkStart w:id="78" w:name="scroll-bookmark-42"/>
      <w:r w:rsidRPr="00D02207">
        <w:rPr>
          <w:lang w:val="ru-RU"/>
        </w:rPr>
        <w:t>Требования к транспортабельности для подвижных АС</w:t>
      </w:r>
      <w:bookmarkEnd w:id="77"/>
      <w:bookmarkEnd w:id="78"/>
    </w:p>
    <w:p w:rsidR="002D5829" w:rsidRDefault="00D02207">
      <w:proofErr w:type="spellStart"/>
      <w:r>
        <w:t>Требования</w:t>
      </w:r>
      <w:proofErr w:type="spellEnd"/>
      <w:r>
        <w:t xml:space="preserve"> </w:t>
      </w:r>
      <w:proofErr w:type="spellStart"/>
      <w:r>
        <w:t>отсутствуют</w:t>
      </w:r>
      <w:proofErr w:type="spellEnd"/>
      <w:r>
        <w:t>.</w:t>
      </w:r>
    </w:p>
    <w:p w:rsidR="002D5829" w:rsidRPr="00D02207" w:rsidRDefault="00D02207">
      <w:pPr>
        <w:pStyle w:val="3"/>
        <w:rPr>
          <w:lang w:val="ru-RU"/>
        </w:rPr>
      </w:pPr>
      <w:bookmarkStart w:id="79" w:name="_Toc256000035"/>
      <w:bookmarkStart w:id="80" w:name="scroll-bookmark-43"/>
      <w:r w:rsidRPr="00D02207">
        <w:rPr>
          <w:lang w:val="ru-RU"/>
        </w:rPr>
        <w:lastRenderedPageBreak/>
        <w:t>Требования к эксплуатации, техническому обслуживанию, ремонту и хранению компонентов ИС</w:t>
      </w:r>
      <w:bookmarkEnd w:id="79"/>
      <w:bookmarkEnd w:id="80"/>
    </w:p>
    <w:p w:rsidR="002D5829" w:rsidRPr="00D02207" w:rsidRDefault="00D02207" w:rsidP="004345DE">
      <w:pPr>
        <w:numPr>
          <w:ilvl w:val="0"/>
          <w:numId w:val="73"/>
        </w:numPr>
        <w:rPr>
          <w:lang w:val="ru-RU"/>
        </w:rPr>
      </w:pPr>
      <w:r w:rsidRPr="00D02207">
        <w:rPr>
          <w:lang w:val="ru-RU"/>
        </w:rPr>
        <w:t>Функции Системы должны предоставляться в круглосуточном бесперебойном режиме. Регламентные работы по обслуживанию оборудования и программного обеспечения должны выполняться обслуживающим персоналом согласно режиму работы обслуживающей организации.</w:t>
      </w:r>
    </w:p>
    <w:p w:rsidR="002D5829" w:rsidRPr="00D02207" w:rsidRDefault="00D02207" w:rsidP="004345DE">
      <w:pPr>
        <w:numPr>
          <w:ilvl w:val="0"/>
          <w:numId w:val="73"/>
        </w:numPr>
        <w:rPr>
          <w:lang w:val="ru-RU"/>
        </w:rPr>
      </w:pPr>
      <w:r w:rsidRPr="00D02207">
        <w:rPr>
          <w:lang w:val="ru-RU"/>
        </w:rPr>
        <w:t>При проведении регламентных работ в рабочее время пользователи системы должны быть предупреждены путем перенаправления на веб-страницу с указанием факта регламентных работ.</w:t>
      </w:r>
    </w:p>
    <w:p w:rsidR="002D5829" w:rsidRPr="00D02207" w:rsidRDefault="00D02207" w:rsidP="004345DE">
      <w:pPr>
        <w:numPr>
          <w:ilvl w:val="0"/>
          <w:numId w:val="73"/>
        </w:numPr>
        <w:rPr>
          <w:lang w:val="ru-RU"/>
        </w:rPr>
      </w:pPr>
      <w:r w:rsidRPr="00D02207">
        <w:rPr>
          <w:lang w:val="ru-RU"/>
        </w:rPr>
        <w:t>В системе должна быть обеспечена возможность, в случае отказа оборудования или ПО, восстановления ее функционирования с резервной копии.</w:t>
      </w:r>
    </w:p>
    <w:p w:rsidR="002D5829" w:rsidRPr="00D02207" w:rsidRDefault="00D02207" w:rsidP="004345DE">
      <w:pPr>
        <w:numPr>
          <w:ilvl w:val="0"/>
          <w:numId w:val="73"/>
        </w:numPr>
        <w:rPr>
          <w:lang w:val="ru-RU"/>
        </w:rPr>
      </w:pPr>
      <w:r w:rsidRPr="00D02207">
        <w:rPr>
          <w:lang w:val="ru-RU"/>
        </w:rPr>
        <w:t>Должны поддерживаться режимы полного, инкрементального и дифференциального копирования.</w:t>
      </w:r>
    </w:p>
    <w:p w:rsidR="002D5829" w:rsidRPr="00D02207" w:rsidRDefault="00D02207" w:rsidP="004345DE">
      <w:pPr>
        <w:numPr>
          <w:ilvl w:val="0"/>
          <w:numId w:val="73"/>
        </w:numPr>
        <w:rPr>
          <w:lang w:val="ru-RU"/>
        </w:rPr>
      </w:pPr>
      <w:r w:rsidRPr="00D02207">
        <w:rPr>
          <w:lang w:val="ru-RU"/>
        </w:rPr>
        <w:t xml:space="preserve">Все работы по интеграции и разработке новых метрик, </w:t>
      </w:r>
      <w:proofErr w:type="spellStart"/>
      <w:r w:rsidRPr="00D02207">
        <w:rPr>
          <w:lang w:val="ru-RU"/>
        </w:rPr>
        <w:t>дашбордов</w:t>
      </w:r>
      <w:proofErr w:type="spellEnd"/>
      <w:r w:rsidRPr="00D02207">
        <w:rPr>
          <w:lang w:val="ru-RU"/>
        </w:rPr>
        <w:t>, отчетов и других действий по изменению системы должны проводиться на тестовом сегменте - точная копия Системы, которая должна быть развернута в рамках внедрения основной Системы.</w:t>
      </w:r>
      <w:r>
        <w:t> </w:t>
      </w:r>
    </w:p>
    <w:p w:rsidR="002D5829" w:rsidRPr="00D02207" w:rsidRDefault="00D02207">
      <w:pPr>
        <w:pStyle w:val="3"/>
        <w:rPr>
          <w:lang w:val="ru-RU"/>
        </w:rPr>
      </w:pPr>
      <w:bookmarkStart w:id="81" w:name="_Toc256000036"/>
      <w:bookmarkStart w:id="82" w:name="scroll-bookmark-44"/>
      <w:r w:rsidRPr="00D02207">
        <w:rPr>
          <w:lang w:val="ru-RU"/>
        </w:rPr>
        <w:t>Требования к защите информации от несанкционированного доступа</w:t>
      </w:r>
      <w:bookmarkEnd w:id="81"/>
      <w:bookmarkEnd w:id="82"/>
    </w:p>
    <w:p w:rsidR="002D5829" w:rsidRPr="00D02207" w:rsidRDefault="00D02207" w:rsidP="004345DE">
      <w:pPr>
        <w:numPr>
          <w:ilvl w:val="0"/>
          <w:numId w:val="74"/>
        </w:numPr>
        <w:rPr>
          <w:lang w:val="ru-RU"/>
        </w:rPr>
      </w:pPr>
      <w:r w:rsidRPr="00D02207">
        <w:rPr>
          <w:lang w:val="ru-RU"/>
        </w:rPr>
        <w:t>В САИВМ должны быть реализованы следующие основные механизмы защиты информации от несанкционированного доступа:</w:t>
      </w:r>
    </w:p>
    <w:p w:rsidR="002D5829" w:rsidRPr="00D02207" w:rsidRDefault="00D02207" w:rsidP="004345DE">
      <w:pPr>
        <w:numPr>
          <w:ilvl w:val="1"/>
          <w:numId w:val="75"/>
        </w:numPr>
        <w:rPr>
          <w:lang w:val="ru-RU"/>
        </w:rPr>
      </w:pPr>
      <w:r w:rsidRPr="00D02207">
        <w:rPr>
          <w:lang w:val="ru-RU"/>
        </w:rPr>
        <w:t>Модуль САИВМ, выполняющий функции управления, должен поддерживать возможность задания парольной политики для локальных учетных записей с административными правами.</w:t>
      </w:r>
    </w:p>
    <w:p w:rsidR="002D5829" w:rsidRPr="00D02207" w:rsidRDefault="00D02207" w:rsidP="004345DE">
      <w:pPr>
        <w:numPr>
          <w:ilvl w:val="1"/>
          <w:numId w:val="75"/>
        </w:numPr>
        <w:rPr>
          <w:lang w:val="ru-RU"/>
        </w:rPr>
      </w:pPr>
      <w:r w:rsidRPr="00D02207">
        <w:rPr>
          <w:lang w:val="ru-RU"/>
        </w:rPr>
        <w:t>Для информационного обмена между модулями САИВМ должен использоваться протокол защищенной передачи данных.</w:t>
      </w:r>
    </w:p>
    <w:p w:rsidR="002D5829" w:rsidRPr="00D02207" w:rsidRDefault="00D02207" w:rsidP="004345DE">
      <w:pPr>
        <w:numPr>
          <w:ilvl w:val="0"/>
          <w:numId w:val="74"/>
        </w:numPr>
        <w:rPr>
          <w:lang w:val="ru-RU"/>
        </w:rPr>
      </w:pPr>
      <w:r w:rsidRPr="00D02207">
        <w:rPr>
          <w:lang w:val="ru-RU"/>
        </w:rPr>
        <w:t>Система должна поддерживать средства идентификации пользователей и многоуровневый доступ к информационным ресурсам Системы, определяемый функциональными обязанностями пользователя.</w:t>
      </w:r>
    </w:p>
    <w:p w:rsidR="002D5829" w:rsidRPr="00D02207" w:rsidRDefault="00D02207" w:rsidP="004345DE">
      <w:pPr>
        <w:numPr>
          <w:ilvl w:val="0"/>
          <w:numId w:val="74"/>
        </w:numPr>
        <w:rPr>
          <w:lang w:val="ru-RU"/>
        </w:rPr>
      </w:pPr>
      <w:r w:rsidRPr="00D02207">
        <w:rPr>
          <w:lang w:val="ru-RU"/>
        </w:rPr>
        <w:t>Доступ к информации, хранимой в Системе, должен предоставляться только авторизованным пользователям.</w:t>
      </w:r>
    </w:p>
    <w:p w:rsidR="002D5829" w:rsidRPr="00D02207" w:rsidRDefault="00D02207" w:rsidP="004345DE">
      <w:pPr>
        <w:numPr>
          <w:ilvl w:val="0"/>
          <w:numId w:val="74"/>
        </w:numPr>
        <w:rPr>
          <w:lang w:val="ru-RU"/>
        </w:rPr>
      </w:pPr>
      <w:r w:rsidRPr="00D02207">
        <w:rPr>
          <w:lang w:val="ru-RU"/>
        </w:rPr>
        <w:t>Система должна обеспечивать разграничение полномочий пользователей в Системе в соответствии с ролевой моделью.</w:t>
      </w:r>
    </w:p>
    <w:p w:rsidR="002D5829" w:rsidRPr="00D02207" w:rsidRDefault="00D02207" w:rsidP="004345DE">
      <w:pPr>
        <w:numPr>
          <w:ilvl w:val="0"/>
          <w:numId w:val="74"/>
        </w:numPr>
        <w:rPr>
          <w:lang w:val="ru-RU"/>
        </w:rPr>
      </w:pPr>
      <w:r w:rsidRPr="00D02207">
        <w:rPr>
          <w:lang w:val="ru-RU"/>
        </w:rPr>
        <w:t>Система должна предоставлять возможность реализовать разграничение доступов для локальных копий приложений отдельно от доступов к приложению.</w:t>
      </w:r>
    </w:p>
    <w:p w:rsidR="002D5829" w:rsidRPr="00D02207" w:rsidRDefault="00D02207" w:rsidP="004345DE">
      <w:pPr>
        <w:numPr>
          <w:ilvl w:val="0"/>
          <w:numId w:val="74"/>
        </w:numPr>
        <w:rPr>
          <w:lang w:val="ru-RU"/>
        </w:rPr>
      </w:pPr>
      <w:r w:rsidRPr="00D02207">
        <w:rPr>
          <w:lang w:val="ru-RU"/>
        </w:rPr>
        <w:t>В Системе должна быть возможность предоставления пользователю доступа только к данным от определенных источников на основании назначенных данному пользователю ролей. При формировании поискового запроса не должны выдаваться данные, доступ к которым ограничен ролевой моделью.</w:t>
      </w:r>
    </w:p>
    <w:p w:rsidR="002D5829" w:rsidRPr="00D02207" w:rsidRDefault="00D02207" w:rsidP="004345DE">
      <w:pPr>
        <w:numPr>
          <w:ilvl w:val="0"/>
          <w:numId w:val="74"/>
        </w:numPr>
        <w:rPr>
          <w:lang w:val="ru-RU"/>
        </w:rPr>
      </w:pPr>
      <w:r w:rsidRPr="00D02207">
        <w:rPr>
          <w:lang w:val="ru-RU"/>
        </w:rPr>
        <w:t>При формировании некорректного поискового запроса или запроса по индексу/строке данных, к которым у пользователя отсутствует доступ, поисковый запрос не должен запускаться, должна появляться подсказка для корректировки запроса или предупреждение, что доступ ограничен.</w:t>
      </w:r>
    </w:p>
    <w:p w:rsidR="002D5829" w:rsidRPr="00D02207" w:rsidRDefault="00D02207" w:rsidP="004345DE">
      <w:pPr>
        <w:numPr>
          <w:ilvl w:val="0"/>
          <w:numId w:val="74"/>
        </w:numPr>
        <w:rPr>
          <w:lang w:val="ru-RU"/>
        </w:rPr>
      </w:pPr>
      <w:r w:rsidRPr="00D02207">
        <w:rPr>
          <w:lang w:val="ru-RU"/>
        </w:rPr>
        <w:t xml:space="preserve">В Системе должна быть возможность предоставления пользователю доступа только к определенным функциям, </w:t>
      </w:r>
      <w:proofErr w:type="spellStart"/>
      <w:r w:rsidRPr="00D02207">
        <w:rPr>
          <w:lang w:val="ru-RU"/>
        </w:rPr>
        <w:t>дашбордам</w:t>
      </w:r>
      <w:proofErr w:type="spellEnd"/>
      <w:r w:rsidRPr="00D02207">
        <w:rPr>
          <w:lang w:val="ru-RU"/>
        </w:rPr>
        <w:t>, отчетам и другим ресурсам Системы, на основании назначенных данному пользователю ролей.</w:t>
      </w:r>
    </w:p>
    <w:p w:rsidR="002D5829" w:rsidRPr="00D02207" w:rsidRDefault="00D02207" w:rsidP="004345DE">
      <w:pPr>
        <w:numPr>
          <w:ilvl w:val="0"/>
          <w:numId w:val="74"/>
        </w:numPr>
        <w:rPr>
          <w:lang w:val="ru-RU"/>
        </w:rPr>
      </w:pPr>
      <w:r w:rsidRPr="00D02207">
        <w:rPr>
          <w:lang w:val="ru-RU"/>
        </w:rPr>
        <w:t xml:space="preserve">В Системе должна быть сконфигурирована ролевая модель доступа ко всем функциям Системы. Настройка полномочий пользователей Системы должна быть выполнена в соответствии с согласованной с Заказчиком, на этапе реализации </w:t>
      </w:r>
      <w:r w:rsidRPr="00D02207">
        <w:rPr>
          <w:lang w:val="ru-RU"/>
        </w:rPr>
        <w:lastRenderedPageBreak/>
        <w:t xml:space="preserve">проекта, матрицей доступа. Роли должны иметь возможность быть выданы путем добавления учетной записи пользователя в группу </w:t>
      </w:r>
      <w:r>
        <w:t>Microsoft</w:t>
      </w:r>
      <w:r w:rsidRPr="00D02207">
        <w:rPr>
          <w:lang w:val="ru-RU"/>
        </w:rPr>
        <w:t xml:space="preserve"> </w:t>
      </w:r>
      <w:r>
        <w:t>Active</w:t>
      </w:r>
      <w:r w:rsidRPr="00D02207">
        <w:rPr>
          <w:lang w:val="ru-RU"/>
        </w:rPr>
        <w:t xml:space="preserve"> </w:t>
      </w:r>
      <w:r>
        <w:t>Directory</w:t>
      </w:r>
      <w:r w:rsidRPr="00D02207">
        <w:rPr>
          <w:lang w:val="ru-RU"/>
        </w:rPr>
        <w:t>.</w:t>
      </w:r>
    </w:p>
    <w:p w:rsidR="002D5829" w:rsidRPr="00D02207" w:rsidRDefault="00D02207" w:rsidP="004345DE">
      <w:pPr>
        <w:numPr>
          <w:ilvl w:val="0"/>
          <w:numId w:val="74"/>
        </w:numPr>
        <w:rPr>
          <w:lang w:val="ru-RU"/>
        </w:rPr>
      </w:pPr>
      <w:r w:rsidRPr="00D02207">
        <w:rPr>
          <w:lang w:val="ru-RU"/>
        </w:rPr>
        <w:t xml:space="preserve">Использование </w:t>
      </w:r>
      <w:r>
        <w:t>LDAPS</w:t>
      </w:r>
      <w:r w:rsidRPr="00D02207">
        <w:rPr>
          <w:lang w:val="ru-RU"/>
        </w:rPr>
        <w:t xml:space="preserve"> совместимой службы каталогов, в том числе </w:t>
      </w:r>
      <w:r>
        <w:t>Active</w:t>
      </w:r>
      <w:r w:rsidRPr="00D02207">
        <w:rPr>
          <w:lang w:val="ru-RU"/>
        </w:rPr>
        <w:t xml:space="preserve"> </w:t>
      </w:r>
      <w:r>
        <w:t>Directory</w:t>
      </w:r>
      <w:r w:rsidRPr="00D02207">
        <w:rPr>
          <w:lang w:val="ru-RU"/>
        </w:rPr>
        <w:t>, в качестве источника списка зарегистрированных пользователей.</w:t>
      </w:r>
      <w:r>
        <w:t> </w:t>
      </w:r>
    </w:p>
    <w:p w:rsidR="002D5829" w:rsidRPr="00D02207" w:rsidRDefault="00D02207" w:rsidP="004345DE">
      <w:pPr>
        <w:numPr>
          <w:ilvl w:val="0"/>
          <w:numId w:val="74"/>
        </w:numPr>
        <w:rPr>
          <w:lang w:val="ru-RU"/>
        </w:rPr>
      </w:pPr>
      <w:r w:rsidRPr="00D02207">
        <w:rPr>
          <w:lang w:val="ru-RU"/>
        </w:rPr>
        <w:t xml:space="preserve">Возможность работы в режиме </w:t>
      </w:r>
      <w:r>
        <w:t>Single</w:t>
      </w:r>
      <w:r w:rsidRPr="00D02207">
        <w:rPr>
          <w:lang w:val="ru-RU"/>
        </w:rPr>
        <w:t xml:space="preserve"> </w:t>
      </w:r>
      <w:r>
        <w:t>Sign</w:t>
      </w:r>
      <w:r w:rsidRPr="00D02207">
        <w:rPr>
          <w:lang w:val="ru-RU"/>
        </w:rPr>
        <w:t>-</w:t>
      </w:r>
      <w:r>
        <w:t>On</w:t>
      </w:r>
      <w:r w:rsidRPr="00D02207">
        <w:rPr>
          <w:lang w:val="ru-RU"/>
        </w:rPr>
        <w:t xml:space="preserve"> (</w:t>
      </w:r>
      <w:r>
        <w:t>SSO</w:t>
      </w:r>
      <w:r w:rsidRPr="00D02207">
        <w:rPr>
          <w:lang w:val="ru-RU"/>
        </w:rPr>
        <w:t xml:space="preserve">) по протоколу </w:t>
      </w:r>
      <w:r>
        <w:t>Windows</w:t>
      </w:r>
      <w:r w:rsidRPr="00D02207">
        <w:rPr>
          <w:lang w:val="ru-RU"/>
        </w:rPr>
        <w:t xml:space="preserve"> </w:t>
      </w:r>
      <w:r>
        <w:t>Native</w:t>
      </w:r>
      <w:r w:rsidRPr="00D02207">
        <w:rPr>
          <w:lang w:val="ru-RU"/>
        </w:rPr>
        <w:t xml:space="preserve"> </w:t>
      </w:r>
      <w:r>
        <w:t>Authentication</w:t>
      </w:r>
      <w:r w:rsidRPr="00D02207">
        <w:rPr>
          <w:lang w:val="ru-RU"/>
        </w:rPr>
        <w:t xml:space="preserve"> (</w:t>
      </w:r>
      <w:r>
        <w:t>Kerberos</w:t>
      </w:r>
      <w:r w:rsidRPr="00D02207">
        <w:rPr>
          <w:lang w:val="ru-RU"/>
        </w:rPr>
        <w:t xml:space="preserve">) и </w:t>
      </w:r>
      <w:r>
        <w:t>OpenID</w:t>
      </w:r>
      <w:r w:rsidRPr="00D02207">
        <w:rPr>
          <w:lang w:val="ru-RU"/>
        </w:rPr>
        <w:t xml:space="preserve"> </w:t>
      </w:r>
      <w:r>
        <w:t>Connect</w:t>
      </w:r>
      <w:r w:rsidRPr="00D02207">
        <w:rPr>
          <w:lang w:val="ru-RU"/>
        </w:rPr>
        <w:t xml:space="preserve">, </w:t>
      </w:r>
      <w:proofErr w:type="gramStart"/>
      <w:r w:rsidRPr="00D02207">
        <w:rPr>
          <w:lang w:val="ru-RU"/>
        </w:rPr>
        <w:t>что бы</w:t>
      </w:r>
      <w:proofErr w:type="gramEnd"/>
      <w:r w:rsidRPr="00D02207">
        <w:rPr>
          <w:lang w:val="ru-RU"/>
        </w:rPr>
        <w:t xml:space="preserve"> не вводить пароль для доступа к системе, если пользователь уже был аутентифицирован в домене.</w:t>
      </w:r>
    </w:p>
    <w:p w:rsidR="002D5829" w:rsidRPr="00D02207" w:rsidRDefault="00D02207" w:rsidP="004345DE">
      <w:pPr>
        <w:numPr>
          <w:ilvl w:val="0"/>
          <w:numId w:val="74"/>
        </w:numPr>
        <w:rPr>
          <w:lang w:val="ru-RU"/>
        </w:rPr>
      </w:pPr>
      <w:r w:rsidRPr="00D02207">
        <w:rPr>
          <w:lang w:val="ru-RU"/>
        </w:rPr>
        <w:t xml:space="preserve">Идентификация пользователя при входе в Систему должна осуществляться на основе уникального имени его учетной записи в </w:t>
      </w:r>
      <w:r>
        <w:t>Microsoft</w:t>
      </w:r>
      <w:r w:rsidRPr="00D02207">
        <w:rPr>
          <w:lang w:val="ru-RU"/>
        </w:rPr>
        <w:t xml:space="preserve"> </w:t>
      </w:r>
      <w:r>
        <w:t>Active</w:t>
      </w:r>
      <w:r w:rsidRPr="00D02207">
        <w:rPr>
          <w:lang w:val="ru-RU"/>
        </w:rPr>
        <w:t xml:space="preserve"> </w:t>
      </w:r>
      <w:r>
        <w:t>Directory</w:t>
      </w:r>
      <w:r w:rsidRPr="00D02207">
        <w:rPr>
          <w:lang w:val="ru-RU"/>
        </w:rPr>
        <w:t>.</w:t>
      </w:r>
    </w:p>
    <w:p w:rsidR="002D5829" w:rsidRPr="00D02207" w:rsidRDefault="00D02207" w:rsidP="004345DE">
      <w:pPr>
        <w:numPr>
          <w:ilvl w:val="0"/>
          <w:numId w:val="74"/>
        </w:numPr>
        <w:rPr>
          <w:lang w:val="ru-RU"/>
        </w:rPr>
      </w:pPr>
      <w:r w:rsidRPr="00D02207">
        <w:rPr>
          <w:lang w:val="ru-RU"/>
        </w:rPr>
        <w:t xml:space="preserve">Аутентификация пользователя при входе в Систему должна осуществляться на основе пароля его учетной записи в </w:t>
      </w:r>
      <w:r>
        <w:t>Microsoft</w:t>
      </w:r>
      <w:r w:rsidRPr="00D02207">
        <w:rPr>
          <w:lang w:val="ru-RU"/>
        </w:rPr>
        <w:t xml:space="preserve"> </w:t>
      </w:r>
      <w:r>
        <w:t>Active</w:t>
      </w:r>
      <w:r w:rsidRPr="00D02207">
        <w:rPr>
          <w:lang w:val="ru-RU"/>
        </w:rPr>
        <w:t xml:space="preserve"> </w:t>
      </w:r>
      <w:r>
        <w:t>Directory</w:t>
      </w:r>
      <w:r w:rsidRPr="00D02207">
        <w:rPr>
          <w:lang w:val="ru-RU"/>
        </w:rPr>
        <w:t>.</w:t>
      </w:r>
    </w:p>
    <w:p w:rsidR="002D5829" w:rsidRPr="00D02207" w:rsidRDefault="00D02207" w:rsidP="004345DE">
      <w:pPr>
        <w:numPr>
          <w:ilvl w:val="0"/>
          <w:numId w:val="74"/>
        </w:numPr>
        <w:rPr>
          <w:lang w:val="ru-RU"/>
        </w:rPr>
      </w:pPr>
      <w:r w:rsidRPr="00D02207">
        <w:rPr>
          <w:lang w:val="ru-RU"/>
        </w:rPr>
        <w:t>Авторизация пользователя при входе в Систему должна осуществляться на основе назначенных данному пользователю ролей средствами Системы.</w:t>
      </w:r>
    </w:p>
    <w:p w:rsidR="002D5829" w:rsidRPr="00D02207" w:rsidRDefault="00D02207" w:rsidP="004345DE">
      <w:pPr>
        <w:numPr>
          <w:ilvl w:val="0"/>
          <w:numId w:val="74"/>
        </w:numPr>
        <w:rPr>
          <w:lang w:val="ru-RU"/>
        </w:rPr>
      </w:pPr>
      <w:r w:rsidRPr="00D02207">
        <w:rPr>
          <w:lang w:val="ru-RU"/>
        </w:rPr>
        <w:t>Пользователи Системы не должны иметь прав на удаление данных из журнала событий.</w:t>
      </w:r>
    </w:p>
    <w:p w:rsidR="002D5829" w:rsidRPr="00D02207" w:rsidRDefault="00D02207" w:rsidP="004345DE">
      <w:pPr>
        <w:numPr>
          <w:ilvl w:val="0"/>
          <w:numId w:val="74"/>
        </w:numPr>
        <w:rPr>
          <w:lang w:val="ru-RU"/>
        </w:rPr>
      </w:pPr>
      <w:r w:rsidRPr="00D02207">
        <w:rPr>
          <w:lang w:val="ru-RU"/>
        </w:rPr>
        <w:t>Защита информации от несанкционированного доступа регулируется внутренними документами Заказника, существующими политиками и разграничением прав доступа, а также настройками стороннего ПО. В процессе реализации проекта нарушение действующей системы защиты от НСД не должно быть нарушено.</w:t>
      </w:r>
    </w:p>
    <w:p w:rsidR="002D5829" w:rsidRPr="00D02207" w:rsidRDefault="00D02207" w:rsidP="004345DE">
      <w:pPr>
        <w:numPr>
          <w:ilvl w:val="0"/>
          <w:numId w:val="74"/>
        </w:numPr>
        <w:rPr>
          <w:lang w:val="ru-RU"/>
        </w:rPr>
      </w:pPr>
      <w:r w:rsidRPr="00D02207">
        <w:rPr>
          <w:lang w:val="ru-RU"/>
        </w:rPr>
        <w:t xml:space="preserve">Система должна предоставлять документированный </w:t>
      </w:r>
      <w:r>
        <w:t>REST</w:t>
      </w:r>
      <w:r w:rsidRPr="00D02207">
        <w:rPr>
          <w:lang w:val="ru-RU"/>
        </w:rPr>
        <w:t xml:space="preserve"> интерфейс для взаимодействия с внешними системами.</w:t>
      </w:r>
    </w:p>
    <w:p w:rsidR="002D5829" w:rsidRPr="00D02207" w:rsidRDefault="00D02207" w:rsidP="004345DE">
      <w:pPr>
        <w:numPr>
          <w:ilvl w:val="0"/>
          <w:numId w:val="74"/>
        </w:numPr>
        <w:rPr>
          <w:lang w:val="ru-RU"/>
        </w:rPr>
      </w:pPr>
      <w:r w:rsidRPr="00D02207">
        <w:rPr>
          <w:lang w:val="ru-RU"/>
        </w:rPr>
        <w:t xml:space="preserve">Система должна быть обеспечена механизмами защиты интеграций через </w:t>
      </w:r>
      <w:r>
        <w:t>API</w:t>
      </w:r>
      <w:r w:rsidRPr="00D02207">
        <w:rPr>
          <w:lang w:val="ru-RU"/>
        </w:rPr>
        <w:t xml:space="preserve">, включая вызов </w:t>
      </w:r>
      <w:r>
        <w:t>API</w:t>
      </w:r>
      <w:r w:rsidRPr="00D02207">
        <w:rPr>
          <w:lang w:val="ru-RU"/>
        </w:rPr>
        <w:t xml:space="preserve"> </w:t>
      </w:r>
      <w:r>
        <w:t>key</w:t>
      </w:r>
      <w:r w:rsidRPr="00D02207">
        <w:rPr>
          <w:lang w:val="ru-RU"/>
        </w:rPr>
        <w:t xml:space="preserve"> из защищённых хранилищ при подключении к внешним системам и шифрования данных для обеспечения их защиты от несанкционированного доступа при обращении от/к серверу.</w:t>
      </w:r>
    </w:p>
    <w:p w:rsidR="002D5829" w:rsidRPr="00D02207" w:rsidRDefault="00D02207" w:rsidP="004345DE">
      <w:pPr>
        <w:numPr>
          <w:ilvl w:val="0"/>
          <w:numId w:val="74"/>
        </w:numPr>
        <w:rPr>
          <w:lang w:val="ru-RU"/>
        </w:rPr>
      </w:pPr>
      <w:r w:rsidRPr="00D02207">
        <w:rPr>
          <w:lang w:val="ru-RU"/>
        </w:rPr>
        <w:t>Требования по безопасности информации, предъявляемые к Системе, распространяются на все ее компоненты: от серверной части до конечных автоматизированных рабочих мест пользователей системы, включая каналы передачи данных.</w:t>
      </w:r>
    </w:p>
    <w:p w:rsidR="002D5829" w:rsidRPr="00D02207" w:rsidRDefault="00D02207" w:rsidP="004345DE">
      <w:pPr>
        <w:numPr>
          <w:ilvl w:val="0"/>
          <w:numId w:val="74"/>
        </w:numPr>
        <w:rPr>
          <w:lang w:val="ru-RU"/>
        </w:rPr>
      </w:pPr>
      <w:r w:rsidRPr="00D02207">
        <w:rPr>
          <w:lang w:val="ru-RU"/>
        </w:rPr>
        <w:t>Система должна отвечать действующей у Заказчика политике разграничения доступа, парольной политике и др.</w:t>
      </w:r>
    </w:p>
    <w:p w:rsidR="002D5829" w:rsidRPr="00D02207" w:rsidRDefault="00D02207" w:rsidP="004345DE">
      <w:pPr>
        <w:numPr>
          <w:ilvl w:val="0"/>
          <w:numId w:val="74"/>
        </w:numPr>
        <w:rPr>
          <w:lang w:val="ru-RU"/>
        </w:rPr>
      </w:pPr>
      <w:r w:rsidRPr="00D02207">
        <w:rPr>
          <w:lang w:val="ru-RU"/>
        </w:rPr>
        <w:t>Должен быть возможность настроить аудит выданных доступов.</w:t>
      </w:r>
    </w:p>
    <w:p w:rsidR="002D5829" w:rsidRPr="00D02207" w:rsidRDefault="00D02207" w:rsidP="004345DE">
      <w:pPr>
        <w:numPr>
          <w:ilvl w:val="0"/>
          <w:numId w:val="74"/>
        </w:numPr>
        <w:rPr>
          <w:lang w:val="ru-RU"/>
        </w:rPr>
      </w:pPr>
      <w:r w:rsidRPr="00D02207">
        <w:rPr>
          <w:lang w:val="ru-RU"/>
        </w:rPr>
        <w:t>Должен быть предусмотрен принудительный выход из Системы при бездействии в течение заданного времени и блокировка доступа на определенный период при превышении допустимого количества неуспешных попыток входа.</w:t>
      </w:r>
    </w:p>
    <w:p w:rsidR="002D5829" w:rsidRPr="00D02207" w:rsidRDefault="00D02207" w:rsidP="004345DE">
      <w:pPr>
        <w:numPr>
          <w:ilvl w:val="0"/>
          <w:numId w:val="74"/>
        </w:numPr>
        <w:rPr>
          <w:lang w:val="ru-RU"/>
        </w:rPr>
      </w:pPr>
      <w:r w:rsidRPr="00D02207">
        <w:rPr>
          <w:lang w:val="ru-RU"/>
        </w:rPr>
        <w:t>Дополнительно должны быть реализованы следующие меры:</w:t>
      </w:r>
    </w:p>
    <w:p w:rsidR="002D5829" w:rsidRPr="00D02207" w:rsidRDefault="00D02207" w:rsidP="004345DE">
      <w:pPr>
        <w:numPr>
          <w:ilvl w:val="1"/>
          <w:numId w:val="76"/>
        </w:numPr>
        <w:rPr>
          <w:lang w:val="ru-RU"/>
        </w:rPr>
      </w:pPr>
      <w:r w:rsidRPr="00D02207">
        <w:rPr>
          <w:lang w:val="ru-RU"/>
        </w:rPr>
        <w:t>разграничение доступа на сетевом уровне - сегментирование;</w:t>
      </w:r>
    </w:p>
    <w:p w:rsidR="002D5829" w:rsidRPr="00D02207" w:rsidRDefault="00D02207" w:rsidP="004345DE">
      <w:pPr>
        <w:numPr>
          <w:ilvl w:val="1"/>
          <w:numId w:val="76"/>
        </w:numPr>
        <w:rPr>
          <w:lang w:val="ru-RU"/>
        </w:rPr>
      </w:pPr>
      <w:r w:rsidRPr="00D02207">
        <w:rPr>
          <w:lang w:val="ru-RU"/>
        </w:rPr>
        <w:t>ограничение физического доступа к программно-техническим средствам Системы в соответствии с принятым порядком;</w:t>
      </w:r>
    </w:p>
    <w:p w:rsidR="002D5829" w:rsidRPr="00D02207" w:rsidRDefault="00D02207" w:rsidP="004345DE">
      <w:pPr>
        <w:numPr>
          <w:ilvl w:val="1"/>
          <w:numId w:val="76"/>
        </w:numPr>
        <w:rPr>
          <w:lang w:val="ru-RU"/>
        </w:rPr>
      </w:pPr>
      <w:r w:rsidRPr="00D02207">
        <w:rPr>
          <w:lang w:val="ru-RU"/>
        </w:rPr>
        <w:t>предоставление прав/ролей в соответствии с принятым у Заказчика порядком с проведением соответствующего инструктажа - обучения;</w:t>
      </w:r>
    </w:p>
    <w:p w:rsidR="002D5829" w:rsidRPr="00D02207" w:rsidRDefault="00D02207" w:rsidP="004345DE">
      <w:pPr>
        <w:numPr>
          <w:ilvl w:val="1"/>
          <w:numId w:val="76"/>
        </w:numPr>
        <w:rPr>
          <w:lang w:val="ru-RU"/>
        </w:rPr>
      </w:pPr>
      <w:r w:rsidRPr="00D02207">
        <w:rPr>
          <w:lang w:val="ru-RU"/>
        </w:rPr>
        <w:t xml:space="preserve">для контроля доступа администраторов и регистрации их действий использование решение класса </w:t>
      </w:r>
      <w:r>
        <w:t>Privileged</w:t>
      </w:r>
      <w:r w:rsidRPr="00D02207">
        <w:rPr>
          <w:lang w:val="ru-RU"/>
        </w:rPr>
        <w:t xml:space="preserve"> </w:t>
      </w:r>
      <w:r>
        <w:t>Access</w:t>
      </w:r>
      <w:r w:rsidRPr="00D02207">
        <w:rPr>
          <w:lang w:val="ru-RU"/>
        </w:rPr>
        <w:t xml:space="preserve"> </w:t>
      </w:r>
      <w:r>
        <w:t>Management</w:t>
      </w:r>
      <w:r w:rsidRPr="00D02207">
        <w:rPr>
          <w:lang w:val="ru-RU"/>
        </w:rPr>
        <w:t>.</w:t>
      </w:r>
    </w:p>
    <w:p w:rsidR="002D5829" w:rsidRPr="00D02207" w:rsidRDefault="00D02207">
      <w:pPr>
        <w:pStyle w:val="3"/>
        <w:rPr>
          <w:lang w:val="ru-RU"/>
        </w:rPr>
      </w:pPr>
      <w:bookmarkStart w:id="83" w:name="_Toc256000037"/>
      <w:bookmarkStart w:id="84" w:name="scroll-bookmark-45"/>
      <w:r w:rsidRPr="00D02207">
        <w:rPr>
          <w:lang w:val="ru-RU"/>
        </w:rPr>
        <w:t>Требования по сохранности информации при авариях</w:t>
      </w:r>
      <w:bookmarkEnd w:id="83"/>
      <w:bookmarkEnd w:id="84"/>
    </w:p>
    <w:p w:rsidR="002D5829" w:rsidRPr="00D02207" w:rsidRDefault="00D02207" w:rsidP="004345DE">
      <w:pPr>
        <w:numPr>
          <w:ilvl w:val="0"/>
          <w:numId w:val="77"/>
        </w:numPr>
        <w:rPr>
          <w:lang w:val="ru-RU"/>
        </w:rPr>
      </w:pPr>
      <w:r w:rsidRPr="00D02207">
        <w:rPr>
          <w:lang w:val="ru-RU"/>
        </w:rPr>
        <w:t>В Системе должна быть обеспечена сохранность информации при наступлении следующих событий:</w:t>
      </w:r>
    </w:p>
    <w:p w:rsidR="002D5829" w:rsidRDefault="00D02207" w:rsidP="004345DE">
      <w:pPr>
        <w:numPr>
          <w:ilvl w:val="1"/>
          <w:numId w:val="78"/>
        </w:numPr>
      </w:pPr>
      <w:proofErr w:type="spellStart"/>
      <w:r>
        <w:t>отключение</w:t>
      </w:r>
      <w:proofErr w:type="spellEnd"/>
      <w:r>
        <w:t xml:space="preserve"> </w:t>
      </w:r>
      <w:proofErr w:type="spellStart"/>
      <w:r>
        <w:t>сетевого</w:t>
      </w:r>
      <w:proofErr w:type="spellEnd"/>
      <w:r>
        <w:t xml:space="preserve"> </w:t>
      </w:r>
      <w:proofErr w:type="spellStart"/>
      <w:r>
        <w:t>электропитания</w:t>
      </w:r>
      <w:proofErr w:type="spellEnd"/>
      <w:r>
        <w:t>;</w:t>
      </w:r>
    </w:p>
    <w:p w:rsidR="002D5829" w:rsidRPr="00D02207" w:rsidRDefault="00D02207" w:rsidP="004345DE">
      <w:pPr>
        <w:numPr>
          <w:ilvl w:val="1"/>
          <w:numId w:val="78"/>
        </w:numPr>
        <w:rPr>
          <w:lang w:val="ru-RU"/>
        </w:rPr>
      </w:pPr>
      <w:r w:rsidRPr="00D02207">
        <w:rPr>
          <w:lang w:val="ru-RU"/>
        </w:rPr>
        <w:lastRenderedPageBreak/>
        <w:t>отказ или авария отдельных модулей САИВМ, сетевого или серверного оборудования;</w:t>
      </w:r>
    </w:p>
    <w:p w:rsidR="002D5829" w:rsidRDefault="00D02207" w:rsidP="004345DE">
      <w:pPr>
        <w:numPr>
          <w:ilvl w:val="1"/>
          <w:numId w:val="78"/>
        </w:numPr>
      </w:pPr>
      <w:proofErr w:type="spellStart"/>
      <w:r>
        <w:t>завершение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Системы</w:t>
      </w:r>
      <w:proofErr w:type="spellEnd"/>
    </w:p>
    <w:p w:rsidR="002D5829" w:rsidRPr="00D02207" w:rsidRDefault="00D02207" w:rsidP="004345DE">
      <w:pPr>
        <w:numPr>
          <w:ilvl w:val="1"/>
          <w:numId w:val="78"/>
        </w:numPr>
        <w:rPr>
          <w:lang w:val="ru-RU"/>
        </w:rPr>
      </w:pPr>
      <w:r w:rsidRPr="00D02207">
        <w:rPr>
          <w:lang w:val="ru-RU"/>
        </w:rPr>
        <w:t>стихийные бедствия, например: пожар, наводнение, взрыв, землетрясение;</w:t>
      </w:r>
    </w:p>
    <w:p w:rsidR="002D5829" w:rsidRPr="00D02207" w:rsidRDefault="00D02207" w:rsidP="004345DE">
      <w:pPr>
        <w:numPr>
          <w:ilvl w:val="1"/>
          <w:numId w:val="78"/>
        </w:numPr>
        <w:rPr>
          <w:lang w:val="ru-RU"/>
        </w:rPr>
      </w:pPr>
      <w:r w:rsidRPr="00D02207">
        <w:rPr>
          <w:lang w:val="ru-RU"/>
        </w:rPr>
        <w:t>хищение носителей информации, других систем комплекса;</w:t>
      </w:r>
    </w:p>
    <w:p w:rsidR="002D5829" w:rsidRDefault="00D02207" w:rsidP="004345DE">
      <w:pPr>
        <w:numPr>
          <w:ilvl w:val="1"/>
          <w:numId w:val="78"/>
        </w:numPr>
      </w:pPr>
      <w:proofErr w:type="spellStart"/>
      <w:r>
        <w:t>ошибки</w:t>
      </w:r>
      <w:proofErr w:type="spellEnd"/>
      <w:r>
        <w:t xml:space="preserve"> в </w:t>
      </w:r>
      <w:proofErr w:type="spellStart"/>
      <w:r>
        <w:t>программных</w:t>
      </w:r>
      <w:proofErr w:type="spellEnd"/>
      <w:r>
        <w:t xml:space="preserve"> </w:t>
      </w:r>
      <w:proofErr w:type="spellStart"/>
      <w:r>
        <w:t>средствах</w:t>
      </w:r>
      <w:proofErr w:type="spellEnd"/>
      <w:r>
        <w:t>;</w:t>
      </w:r>
    </w:p>
    <w:p w:rsidR="002D5829" w:rsidRDefault="00D02207" w:rsidP="004345DE">
      <w:pPr>
        <w:numPr>
          <w:ilvl w:val="1"/>
          <w:numId w:val="78"/>
        </w:numPr>
      </w:pPr>
      <w:r>
        <w:t>неверные действия сотрудников.</w:t>
      </w:r>
    </w:p>
    <w:p w:rsidR="002D5829" w:rsidRPr="00D02207" w:rsidRDefault="00D02207" w:rsidP="004345DE">
      <w:pPr>
        <w:numPr>
          <w:ilvl w:val="0"/>
          <w:numId w:val="77"/>
        </w:numPr>
        <w:rPr>
          <w:lang w:val="ru-RU"/>
        </w:rPr>
      </w:pPr>
      <w:r w:rsidRPr="00D02207">
        <w:rPr>
          <w:lang w:val="ru-RU"/>
        </w:rPr>
        <w:t>Должны быть учтены возможные причины простоя Системы, предусмотрены и описаны в разрабатываемой документации механизмы сохранения работоспособности и обеспечения восстановления своих функций:</w:t>
      </w:r>
    </w:p>
    <w:p w:rsidR="002D5829" w:rsidRPr="00D02207" w:rsidRDefault="00D02207" w:rsidP="004345DE">
      <w:pPr>
        <w:numPr>
          <w:ilvl w:val="1"/>
          <w:numId w:val="79"/>
        </w:numPr>
        <w:rPr>
          <w:lang w:val="ru-RU"/>
        </w:rPr>
      </w:pPr>
      <w:r w:rsidRPr="00D02207">
        <w:rPr>
          <w:lang w:val="ru-RU"/>
        </w:rPr>
        <w:t>Плановые отключения модуля или Системы. Для выполнения профилактических мероприятий, наращивания аппаратного обеспечения, установки пакетов обновлений и других значимых событий.</w:t>
      </w:r>
    </w:p>
    <w:p w:rsidR="002D5829" w:rsidRPr="00D02207" w:rsidRDefault="00D02207" w:rsidP="004345DE">
      <w:pPr>
        <w:numPr>
          <w:ilvl w:val="1"/>
          <w:numId w:val="79"/>
        </w:numPr>
        <w:rPr>
          <w:lang w:val="ru-RU"/>
        </w:rPr>
      </w:pPr>
      <w:r w:rsidRPr="00D02207">
        <w:rPr>
          <w:lang w:val="ru-RU"/>
        </w:rPr>
        <w:t>Отказы программных средств Системы, например ОС и драйверы устройств. Возможность и последствия возникновения данных нарушений должны быть проанализированы для всех функциональных модулей Системы.</w:t>
      </w:r>
    </w:p>
    <w:p w:rsidR="002D5829" w:rsidRPr="00D02207" w:rsidRDefault="00D02207" w:rsidP="004345DE">
      <w:pPr>
        <w:numPr>
          <w:ilvl w:val="1"/>
          <w:numId w:val="79"/>
        </w:numPr>
        <w:rPr>
          <w:lang w:val="ru-RU"/>
        </w:rPr>
      </w:pPr>
      <w:r w:rsidRPr="00D02207">
        <w:rPr>
          <w:lang w:val="ru-RU"/>
        </w:rPr>
        <w:t>Отказы сетевых и аппаратных средств Системы кроме носителей данных. Для минимизации времени простоя Системы по причине отказа аппаратных средств необходимо предусмотреть избыточность и резервирование компонентов аппаратного обеспечения.</w:t>
      </w:r>
    </w:p>
    <w:p w:rsidR="002D5829" w:rsidRPr="00D02207" w:rsidRDefault="00D02207" w:rsidP="004345DE">
      <w:pPr>
        <w:numPr>
          <w:ilvl w:val="1"/>
          <w:numId w:val="79"/>
        </w:numPr>
        <w:rPr>
          <w:lang w:val="ru-RU"/>
        </w:rPr>
      </w:pPr>
      <w:r w:rsidRPr="00D02207">
        <w:rPr>
          <w:lang w:val="ru-RU"/>
        </w:rPr>
        <w:t>Отказы внутренних каналов связи. Для минимизации времени простоя по причине отказа внутренних каналов связи необходимо разработать резервную схему связи.</w:t>
      </w:r>
    </w:p>
    <w:p w:rsidR="002D5829" w:rsidRPr="00D02207" w:rsidRDefault="00D02207" w:rsidP="004345DE">
      <w:pPr>
        <w:numPr>
          <w:ilvl w:val="1"/>
          <w:numId w:val="79"/>
        </w:numPr>
        <w:rPr>
          <w:lang w:val="ru-RU"/>
        </w:rPr>
      </w:pPr>
      <w:r w:rsidRPr="00D02207">
        <w:rPr>
          <w:lang w:val="ru-RU"/>
        </w:rPr>
        <w:t>Вмешательство злоумышленников. Для минимизации времени простоя по причине воздействия со стороны злоумышленников, необходимо разработать защитные и упреждающие мероприятия, позволяющие защитить Систему от известных видов атак.</w:t>
      </w:r>
    </w:p>
    <w:p w:rsidR="002D5829" w:rsidRPr="00D02207" w:rsidRDefault="00D02207" w:rsidP="004345DE">
      <w:pPr>
        <w:numPr>
          <w:ilvl w:val="0"/>
          <w:numId w:val="77"/>
        </w:numPr>
        <w:rPr>
          <w:lang w:val="ru-RU"/>
        </w:rPr>
      </w:pPr>
      <w:r w:rsidRPr="00D02207">
        <w:rPr>
          <w:lang w:val="ru-RU"/>
        </w:rPr>
        <w:t>Для выполнения операции отката и повышения надёжности хранения базы данных предусмотреть раздельное хранение двух дополнительных копий.</w:t>
      </w:r>
    </w:p>
    <w:p w:rsidR="002D5829" w:rsidRPr="00D02207" w:rsidRDefault="00D02207" w:rsidP="004345DE">
      <w:pPr>
        <w:numPr>
          <w:ilvl w:val="0"/>
          <w:numId w:val="77"/>
        </w:numPr>
        <w:rPr>
          <w:lang w:val="ru-RU"/>
        </w:rPr>
      </w:pPr>
      <w:r w:rsidRPr="00D02207">
        <w:rPr>
          <w:lang w:val="ru-RU"/>
        </w:rPr>
        <w:t>Должна быть обеспечена сохранность информации в Системе при авариях, отказе технических средств, потери питания.</w:t>
      </w:r>
    </w:p>
    <w:p w:rsidR="002D5829" w:rsidRPr="00D02207" w:rsidRDefault="00D02207">
      <w:pPr>
        <w:pStyle w:val="3"/>
        <w:rPr>
          <w:lang w:val="ru-RU"/>
        </w:rPr>
      </w:pPr>
      <w:bookmarkStart w:id="85" w:name="_Toc256000038"/>
      <w:bookmarkStart w:id="86" w:name="scroll-bookmark-46"/>
      <w:r w:rsidRPr="00D02207">
        <w:rPr>
          <w:lang w:val="ru-RU"/>
        </w:rPr>
        <w:t>Требования к защите от влияния внешних воздействий</w:t>
      </w:r>
      <w:bookmarkEnd w:id="85"/>
      <w:bookmarkEnd w:id="86"/>
    </w:p>
    <w:p w:rsidR="002D5829" w:rsidRDefault="00D02207">
      <w:proofErr w:type="spellStart"/>
      <w:r>
        <w:t>Требования</w:t>
      </w:r>
      <w:proofErr w:type="spellEnd"/>
      <w:r>
        <w:t xml:space="preserve"> </w:t>
      </w:r>
      <w:proofErr w:type="spellStart"/>
      <w:r>
        <w:t>отсутствуют</w:t>
      </w:r>
      <w:proofErr w:type="spellEnd"/>
      <w:r>
        <w:t>.</w:t>
      </w:r>
    </w:p>
    <w:p w:rsidR="002D5829" w:rsidRPr="00D02207" w:rsidRDefault="00D02207">
      <w:pPr>
        <w:pStyle w:val="3"/>
        <w:rPr>
          <w:lang w:val="ru-RU"/>
        </w:rPr>
      </w:pPr>
      <w:bookmarkStart w:id="87" w:name="_Toc256000039"/>
      <w:bookmarkStart w:id="88" w:name="scroll-bookmark-47"/>
      <w:r w:rsidRPr="00D02207">
        <w:rPr>
          <w:lang w:val="ru-RU"/>
        </w:rPr>
        <w:t>Требования к патентной чистоте и патентоспособности</w:t>
      </w:r>
      <w:bookmarkEnd w:id="87"/>
      <w:bookmarkEnd w:id="88"/>
    </w:p>
    <w:p w:rsidR="002D5829" w:rsidRPr="00D02207" w:rsidRDefault="00D02207" w:rsidP="004345DE">
      <w:pPr>
        <w:numPr>
          <w:ilvl w:val="0"/>
          <w:numId w:val="80"/>
        </w:numPr>
        <w:rPr>
          <w:lang w:val="ru-RU"/>
        </w:rPr>
      </w:pPr>
      <w:r w:rsidRPr="00D02207">
        <w:rPr>
          <w:lang w:val="ru-RU"/>
        </w:rPr>
        <w:t>Проектные, программные и технические решения по созданию Системы должны отвечать требованиям действующего законодательства Российской Федерации об авторском праве и смежных правах по патентной чистоте.</w:t>
      </w:r>
    </w:p>
    <w:p w:rsidR="002D5829" w:rsidRPr="00D02207" w:rsidRDefault="00D02207" w:rsidP="004345DE">
      <w:pPr>
        <w:numPr>
          <w:ilvl w:val="0"/>
          <w:numId w:val="80"/>
        </w:numPr>
        <w:rPr>
          <w:lang w:val="ru-RU"/>
        </w:rPr>
      </w:pPr>
      <w:r w:rsidRPr="00D02207">
        <w:rPr>
          <w:lang w:val="ru-RU"/>
        </w:rPr>
        <w:t>При реализации САИВМ должно применяться только лицензионное системное и программное обеспечение.</w:t>
      </w:r>
    </w:p>
    <w:p w:rsidR="002D5829" w:rsidRPr="00D02207" w:rsidRDefault="00D02207" w:rsidP="004345DE">
      <w:pPr>
        <w:numPr>
          <w:ilvl w:val="0"/>
          <w:numId w:val="80"/>
        </w:numPr>
        <w:rPr>
          <w:lang w:val="ru-RU"/>
        </w:rPr>
      </w:pPr>
      <w:r w:rsidRPr="00D02207">
        <w:rPr>
          <w:lang w:val="ru-RU"/>
        </w:rPr>
        <w:t>На все приобретаемое ПО должны быть закуплены и зарегистрированы лицензии, по составу и количеству соответствующие количеству пользователей и вычислительной мощности серверного оборудования, в соответствии с лицензионными соглашениями.</w:t>
      </w:r>
    </w:p>
    <w:p w:rsidR="002D5829" w:rsidRPr="00D02207" w:rsidRDefault="00D02207" w:rsidP="004345DE">
      <w:pPr>
        <w:numPr>
          <w:ilvl w:val="0"/>
          <w:numId w:val="80"/>
        </w:numPr>
        <w:rPr>
          <w:lang w:val="ru-RU"/>
        </w:rPr>
      </w:pPr>
      <w:r w:rsidRPr="00D02207">
        <w:rPr>
          <w:lang w:val="ru-RU"/>
        </w:rPr>
        <w:lastRenderedPageBreak/>
        <w:t>Права на ПО и Систему должны быть переданы Заказчику, за исключением прав на ПО, предоставление которых регулируется отдельным лицензионным соглашением с правообладателем/разработчиком ПО.</w:t>
      </w:r>
    </w:p>
    <w:p w:rsidR="002D5829" w:rsidRDefault="00D02207">
      <w:pPr>
        <w:pStyle w:val="3"/>
      </w:pPr>
      <w:bookmarkStart w:id="89" w:name="_Toc256000040"/>
      <w:bookmarkStart w:id="90" w:name="scroll-bookmark-48"/>
      <w:proofErr w:type="spellStart"/>
      <w:r>
        <w:t>Требования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стандартизации</w:t>
      </w:r>
      <w:bookmarkEnd w:id="89"/>
      <w:bookmarkEnd w:id="90"/>
      <w:proofErr w:type="spellEnd"/>
    </w:p>
    <w:p w:rsidR="002D5829" w:rsidRPr="00D02207" w:rsidRDefault="00D02207" w:rsidP="004345DE">
      <w:pPr>
        <w:numPr>
          <w:ilvl w:val="0"/>
          <w:numId w:val="81"/>
        </w:numPr>
        <w:rPr>
          <w:lang w:val="ru-RU"/>
        </w:rPr>
      </w:pPr>
      <w:r w:rsidRPr="00D02207">
        <w:rPr>
          <w:lang w:val="ru-RU"/>
        </w:rPr>
        <w:t xml:space="preserve">Система должна использовать стандартные решения, базирующиеся на применении типовых протоколов </w:t>
      </w:r>
      <w:proofErr w:type="spellStart"/>
      <w:r w:rsidRPr="00D02207">
        <w:rPr>
          <w:lang w:val="ru-RU"/>
        </w:rPr>
        <w:t>иов</w:t>
      </w:r>
      <w:proofErr w:type="spellEnd"/>
      <w:r w:rsidRPr="00D02207">
        <w:rPr>
          <w:lang w:val="ru-RU"/>
        </w:rPr>
        <w:t xml:space="preserve"> взаимодействия, предусматривающих возможность сопряжения и совместной работы оборудования и программного обеспечения разных производителей, а также для сопряжения с информационными системами других организаций.</w:t>
      </w:r>
    </w:p>
    <w:p w:rsidR="002D5829" w:rsidRPr="00D02207" w:rsidRDefault="00D02207" w:rsidP="004345DE">
      <w:pPr>
        <w:numPr>
          <w:ilvl w:val="0"/>
          <w:numId w:val="81"/>
        </w:numPr>
        <w:rPr>
          <w:lang w:val="ru-RU"/>
        </w:rPr>
      </w:pPr>
      <w:r w:rsidRPr="00D02207">
        <w:rPr>
          <w:lang w:val="ru-RU"/>
        </w:rPr>
        <w:t xml:space="preserve">Все технические решения, используемые в Системе, должны соответствовать требованиям национальных стандартов РФ или международных стандартов, например </w:t>
      </w:r>
      <w:r>
        <w:t>EEE</w:t>
      </w:r>
      <w:r w:rsidRPr="00D02207">
        <w:rPr>
          <w:lang w:val="ru-RU"/>
        </w:rPr>
        <w:t xml:space="preserve"> 754-2008. Технические средства, применяемые в составе САИВМ, должны иметь сертификаты или другие документы Исполнителя, подтверждающие их соответствие техническим условиям.</w:t>
      </w:r>
    </w:p>
    <w:p w:rsidR="002D5829" w:rsidRDefault="00D02207">
      <w:pPr>
        <w:pStyle w:val="2"/>
      </w:pPr>
      <w:bookmarkStart w:id="91" w:name="_Toc256000041"/>
      <w:bookmarkStart w:id="92" w:name="scroll-bookmark-49"/>
      <w:proofErr w:type="spellStart"/>
      <w:r>
        <w:t>Дополнительные</w:t>
      </w:r>
      <w:proofErr w:type="spellEnd"/>
      <w:r>
        <w:t xml:space="preserve"> </w:t>
      </w:r>
      <w:proofErr w:type="spellStart"/>
      <w:r>
        <w:t>требования</w:t>
      </w:r>
      <w:bookmarkEnd w:id="91"/>
      <w:bookmarkEnd w:id="92"/>
      <w:proofErr w:type="spellEnd"/>
    </w:p>
    <w:p w:rsidR="002D5829" w:rsidRDefault="00D02207">
      <w:r>
        <w:t>Требования отсутствуют.</w:t>
      </w:r>
    </w:p>
    <w:p w:rsidR="002D5829" w:rsidRPr="00D02207" w:rsidRDefault="00D02207">
      <w:pPr>
        <w:pStyle w:val="1"/>
        <w:rPr>
          <w:lang w:val="ru-RU"/>
        </w:rPr>
      </w:pPr>
      <w:bookmarkStart w:id="93" w:name="_Toc256000042"/>
      <w:bookmarkStart w:id="94" w:name="scroll-bookmark-50"/>
      <w:r w:rsidRPr="00D02207">
        <w:rPr>
          <w:lang w:val="ru-RU"/>
        </w:rPr>
        <w:lastRenderedPageBreak/>
        <w:t>СОСТАВ И СОДЕРЖАНИЕ РАБОТ ПО СОЗДАНИЮ ИС</w:t>
      </w:r>
      <w:bookmarkEnd w:id="93"/>
      <w:bookmarkEnd w:id="94"/>
    </w:p>
    <w:p w:rsidR="002D5829" w:rsidRPr="00D02207" w:rsidRDefault="00D02207">
      <w:pPr>
        <w:rPr>
          <w:lang w:val="ru-RU"/>
        </w:rPr>
      </w:pPr>
      <w:r w:rsidRPr="00D02207">
        <w:rPr>
          <w:lang w:val="ru-RU"/>
        </w:rPr>
        <w:t>План-график работ должен включать:</w:t>
      </w:r>
    </w:p>
    <w:p w:rsidR="002D5829" w:rsidRDefault="00D02207">
      <w:proofErr w:type="spellStart"/>
      <w:r>
        <w:rPr>
          <w:b/>
        </w:rPr>
        <w:t>Таблица</w:t>
      </w:r>
      <w:proofErr w:type="spellEnd"/>
      <w:r>
        <w:rPr>
          <w:b/>
        </w:rPr>
        <w:t xml:space="preserve"> 3</w:t>
      </w:r>
      <w:r>
        <w:t xml:space="preserve"> - </w:t>
      </w:r>
      <w:proofErr w:type="spellStart"/>
      <w:r>
        <w:t>График</w:t>
      </w:r>
      <w:proofErr w:type="spellEnd"/>
      <w:r>
        <w:t xml:space="preserve"> работ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636"/>
        <w:gridCol w:w="2171"/>
        <w:gridCol w:w="4166"/>
        <w:gridCol w:w="1514"/>
      </w:tblGrid>
      <w:tr w:rsidR="002D5829" w:rsidTr="002D58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2D5829" w:rsidRDefault="00D02207">
            <w:r>
              <w:t>№ п/п</w:t>
            </w:r>
          </w:p>
        </w:tc>
        <w:tc>
          <w:tcPr>
            <w:tcW w:w="0" w:type="auto"/>
          </w:tcPr>
          <w:p w:rsidR="002D5829" w:rsidRDefault="00D02207">
            <w:r>
              <w:t>Наименование этапа</w:t>
            </w:r>
          </w:p>
        </w:tc>
        <w:tc>
          <w:tcPr>
            <w:tcW w:w="0" w:type="auto"/>
          </w:tcPr>
          <w:p w:rsidR="002D5829" w:rsidRDefault="00D02207">
            <w:r>
              <w:t>Результат</w:t>
            </w:r>
          </w:p>
        </w:tc>
        <w:tc>
          <w:tcPr>
            <w:tcW w:w="0" w:type="auto"/>
          </w:tcPr>
          <w:p w:rsidR="002D5829" w:rsidRDefault="00D02207">
            <w:r>
              <w:t>Срок</w:t>
            </w:r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t>1</w:t>
            </w:r>
          </w:p>
        </w:tc>
        <w:tc>
          <w:tcPr>
            <w:tcW w:w="0" w:type="auto"/>
          </w:tcPr>
          <w:p w:rsidR="002D5829" w:rsidRDefault="00D02207">
            <w:r>
              <w:t>Предпроектное обследование</w:t>
            </w:r>
          </w:p>
        </w:tc>
        <w:tc>
          <w:tcPr>
            <w:tcW w:w="0" w:type="auto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Выполнены работы по сбору информации об инфраструктуре, процессах, системах-источниках.</w:t>
            </w:r>
            <w:r w:rsidRPr="00D02207">
              <w:rPr>
                <w:lang w:val="ru-RU"/>
              </w:rPr>
              <w:br/>
              <w:t>Собраны показатели по производительности. Произведен расчет целевого ресурсного потребления системы. Предоставлены технические требования и требования к инфраструктуре Заказчика.</w:t>
            </w:r>
            <w:r w:rsidRPr="00D02207">
              <w:rPr>
                <w:lang w:val="ru-RU"/>
              </w:rPr>
              <w:br/>
              <w:t>Разработана соответствующая документация на Систему.</w:t>
            </w:r>
          </w:p>
        </w:tc>
        <w:tc>
          <w:tcPr>
            <w:tcW w:w="0" w:type="auto"/>
          </w:tcPr>
          <w:p w:rsidR="002D5829" w:rsidRDefault="00D02207">
            <w:proofErr w:type="spellStart"/>
            <w:r>
              <w:t>до</w:t>
            </w:r>
            <w:proofErr w:type="spellEnd"/>
            <w:r>
              <w:t xml:space="preserve"> 30 </w:t>
            </w:r>
            <w:proofErr w:type="spellStart"/>
            <w:r>
              <w:t>календарных</w:t>
            </w:r>
            <w:proofErr w:type="spellEnd"/>
            <w:r>
              <w:t xml:space="preserve"> </w:t>
            </w:r>
            <w:proofErr w:type="spellStart"/>
            <w:r>
              <w:t>дней</w:t>
            </w:r>
            <w:proofErr w:type="spellEnd"/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t>2</w:t>
            </w:r>
          </w:p>
        </w:tc>
        <w:tc>
          <w:tcPr>
            <w:tcW w:w="0" w:type="auto"/>
          </w:tcPr>
          <w:p w:rsidR="002D5829" w:rsidRDefault="00D02207">
            <w:r>
              <w:t>Проектирование</w:t>
            </w:r>
          </w:p>
        </w:tc>
        <w:tc>
          <w:tcPr>
            <w:tcW w:w="0" w:type="auto"/>
          </w:tcPr>
          <w:p w:rsidR="002D5829" w:rsidRDefault="00D02207">
            <w:r w:rsidRPr="00D02207">
              <w:rPr>
                <w:lang w:val="ru-RU"/>
              </w:rPr>
              <w:t>Проработана архитектура решения и проведено техническое проектирование.</w:t>
            </w:r>
            <w:r w:rsidRPr="00D02207">
              <w:rPr>
                <w:lang w:val="ru-RU"/>
              </w:rPr>
              <w:br/>
              <w:t>Подготовлен план-график работ по внедрению системы.</w:t>
            </w:r>
            <w:r w:rsidRPr="00D02207">
              <w:rPr>
                <w:lang w:val="ru-RU"/>
              </w:rPr>
              <w:br/>
              <w:t xml:space="preserve">Разработаны макеты </w:t>
            </w:r>
            <w:proofErr w:type="spellStart"/>
            <w:r w:rsidRPr="00D02207">
              <w:rPr>
                <w:lang w:val="ru-RU"/>
              </w:rPr>
              <w:t>дашбордов</w:t>
            </w:r>
            <w:proofErr w:type="spellEnd"/>
            <w:r w:rsidRPr="00D02207">
              <w:rPr>
                <w:lang w:val="ru-RU"/>
              </w:rPr>
              <w:t>, метрики/</w:t>
            </w:r>
            <w:r>
              <w:t>KPI</w:t>
            </w:r>
            <w:r w:rsidRPr="00D02207">
              <w:rPr>
                <w:lang w:val="ru-RU"/>
              </w:rPr>
              <w:t>.</w:t>
            </w:r>
            <w:r w:rsidRPr="00D02207">
              <w:rPr>
                <w:lang w:val="ru-RU"/>
              </w:rPr>
              <w:br/>
              <w:t xml:space="preserve">Разработаны модели данных и ТЗ на реализацию </w:t>
            </w:r>
            <w:proofErr w:type="spellStart"/>
            <w:r w:rsidRPr="00D02207">
              <w:rPr>
                <w:lang w:val="ru-RU"/>
              </w:rPr>
              <w:t>дашбордов</w:t>
            </w:r>
            <w:proofErr w:type="spellEnd"/>
            <w:r w:rsidRPr="00D02207">
              <w:rPr>
                <w:lang w:val="ru-RU"/>
              </w:rPr>
              <w:t>.</w:t>
            </w:r>
            <w:r w:rsidRPr="00D02207">
              <w:rPr>
                <w:lang w:val="ru-RU"/>
              </w:rPr>
              <w:br/>
              <w:t>Проведено обучение сотрудников Заказчика.</w:t>
            </w:r>
            <w:r w:rsidRPr="00D02207">
              <w:rPr>
                <w:lang w:val="ru-RU"/>
              </w:rPr>
              <w:br/>
            </w:r>
            <w:proofErr w:type="spellStart"/>
            <w:r>
              <w:t>Разработано</w:t>
            </w:r>
            <w:proofErr w:type="spellEnd"/>
            <w:r>
              <w:t xml:space="preserve"> «</w:t>
            </w:r>
            <w:proofErr w:type="spellStart"/>
            <w:r>
              <w:t>Техническое</w:t>
            </w:r>
            <w:proofErr w:type="spellEnd"/>
            <w:r>
              <w:t xml:space="preserve"> </w:t>
            </w:r>
            <w:proofErr w:type="spellStart"/>
            <w:r>
              <w:t>задание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разработку и внедрение Системы»</w:t>
            </w:r>
          </w:p>
        </w:tc>
        <w:tc>
          <w:tcPr>
            <w:tcW w:w="0" w:type="auto"/>
          </w:tcPr>
          <w:p w:rsidR="002D5829" w:rsidRDefault="00D02207">
            <w:r>
              <w:t>до 45 календарных дней</w:t>
            </w:r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t>3</w:t>
            </w:r>
          </w:p>
        </w:tc>
        <w:tc>
          <w:tcPr>
            <w:tcW w:w="0" w:type="auto"/>
          </w:tcPr>
          <w:p w:rsidR="002D5829" w:rsidRDefault="00D02207">
            <w:r>
              <w:t>Внедрение системы</w:t>
            </w:r>
          </w:p>
        </w:tc>
        <w:tc>
          <w:tcPr>
            <w:tcW w:w="0" w:type="auto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Успешно пройдены предварительные испытания.</w:t>
            </w:r>
            <w:r w:rsidRPr="00D02207">
              <w:rPr>
                <w:lang w:val="ru-RU"/>
              </w:rPr>
              <w:br/>
              <w:t>Разработана документация.</w:t>
            </w:r>
          </w:p>
        </w:tc>
        <w:tc>
          <w:tcPr>
            <w:tcW w:w="0" w:type="auto"/>
          </w:tcPr>
          <w:p w:rsidR="002D5829" w:rsidRDefault="00D02207">
            <w:proofErr w:type="spellStart"/>
            <w:r>
              <w:t>от</w:t>
            </w:r>
            <w:proofErr w:type="spellEnd"/>
            <w:r>
              <w:t xml:space="preserve"> 90 </w:t>
            </w:r>
            <w:proofErr w:type="spellStart"/>
            <w:r>
              <w:t>до</w:t>
            </w:r>
            <w:proofErr w:type="spellEnd"/>
            <w:r>
              <w:t xml:space="preserve"> 180 календарных дней</w:t>
            </w:r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t>4</w:t>
            </w:r>
          </w:p>
        </w:tc>
        <w:tc>
          <w:tcPr>
            <w:tcW w:w="0" w:type="auto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 xml:space="preserve">Разработка аналитических приложений </w:t>
            </w:r>
            <w:proofErr w:type="spellStart"/>
            <w:r w:rsidRPr="00D02207">
              <w:rPr>
                <w:lang w:val="ru-RU"/>
              </w:rPr>
              <w:t>дашбордов</w:t>
            </w:r>
            <w:proofErr w:type="spellEnd"/>
            <w:r w:rsidRPr="00D02207">
              <w:rPr>
                <w:lang w:val="ru-RU"/>
              </w:rPr>
              <w:t xml:space="preserve"> и отчетов</w:t>
            </w:r>
          </w:p>
        </w:tc>
        <w:tc>
          <w:tcPr>
            <w:tcW w:w="0" w:type="auto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Завершены необходимые интеграции, загрузки и настройки Системы.</w:t>
            </w:r>
            <w:r w:rsidRPr="00D02207">
              <w:rPr>
                <w:lang w:val="ru-RU"/>
              </w:rPr>
              <w:br/>
              <w:t xml:space="preserve">Перенесены </w:t>
            </w:r>
            <w:proofErr w:type="spellStart"/>
            <w:r w:rsidRPr="00D02207">
              <w:rPr>
                <w:lang w:val="ru-RU"/>
              </w:rPr>
              <w:t>дашборды</w:t>
            </w:r>
            <w:proofErr w:type="spellEnd"/>
            <w:r w:rsidRPr="00D02207">
              <w:rPr>
                <w:lang w:val="ru-RU"/>
              </w:rPr>
              <w:t xml:space="preserve">, реализованные в других Системах, проработаны ТЗ на разработку дополнительных </w:t>
            </w:r>
            <w:proofErr w:type="spellStart"/>
            <w:r w:rsidRPr="00D02207">
              <w:rPr>
                <w:lang w:val="ru-RU"/>
              </w:rPr>
              <w:t>дашбордов</w:t>
            </w:r>
            <w:proofErr w:type="spellEnd"/>
            <w:r w:rsidRPr="00D02207">
              <w:rPr>
                <w:lang w:val="ru-RU"/>
              </w:rPr>
              <w:t xml:space="preserve"> в соответствии с п.7.4 ТЗ.</w:t>
            </w:r>
          </w:p>
        </w:tc>
        <w:tc>
          <w:tcPr>
            <w:tcW w:w="0" w:type="auto"/>
          </w:tcPr>
          <w:p w:rsidR="002D5829" w:rsidRDefault="00D02207">
            <w:proofErr w:type="spellStart"/>
            <w:r>
              <w:t>от</w:t>
            </w:r>
            <w:proofErr w:type="spellEnd"/>
            <w:r>
              <w:t xml:space="preserve"> 30 </w:t>
            </w:r>
            <w:proofErr w:type="spellStart"/>
            <w:r>
              <w:t>до</w:t>
            </w:r>
            <w:proofErr w:type="spellEnd"/>
            <w:r>
              <w:t xml:space="preserve"> 60 календарных дней</w:t>
            </w:r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t>5</w:t>
            </w:r>
          </w:p>
        </w:tc>
        <w:tc>
          <w:tcPr>
            <w:tcW w:w="0" w:type="auto"/>
          </w:tcPr>
          <w:p w:rsidR="002D5829" w:rsidRDefault="00D02207">
            <w:r>
              <w:t>Функциональное тестирование</w:t>
            </w:r>
          </w:p>
        </w:tc>
        <w:tc>
          <w:tcPr>
            <w:tcW w:w="0" w:type="auto"/>
          </w:tcPr>
          <w:p w:rsidR="002D5829" w:rsidRDefault="00D02207">
            <w:r w:rsidRPr="00D02207">
              <w:rPr>
                <w:lang w:val="ru-RU"/>
              </w:rPr>
              <w:t>Выполнены работы по валидации данных.</w:t>
            </w:r>
            <w:r>
              <w:t> </w:t>
            </w:r>
            <w:r w:rsidRPr="00D02207">
              <w:rPr>
                <w:lang w:val="ru-RU"/>
              </w:rPr>
              <w:br/>
            </w:r>
            <w:r>
              <w:t>Расхождения устранены.</w:t>
            </w:r>
          </w:p>
        </w:tc>
        <w:tc>
          <w:tcPr>
            <w:tcW w:w="0" w:type="auto"/>
          </w:tcPr>
          <w:p w:rsidR="002D5829" w:rsidRDefault="00D02207">
            <w:r>
              <w:t>до 45 календарных дней</w:t>
            </w:r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t>6</w:t>
            </w:r>
          </w:p>
        </w:tc>
        <w:tc>
          <w:tcPr>
            <w:tcW w:w="0" w:type="auto"/>
          </w:tcPr>
          <w:p w:rsidR="002D5829" w:rsidRDefault="00D02207">
            <w:r>
              <w:t>Опытная эксплуатация Системы</w:t>
            </w:r>
          </w:p>
        </w:tc>
        <w:tc>
          <w:tcPr>
            <w:tcW w:w="0" w:type="auto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По результатам опытной эксплуатации системы Исполнителем должен быть оформлен протокол, утвержденный Заказчиком, с выводами и рекомендациями по каждому пункту программы.</w:t>
            </w:r>
            <w:r w:rsidRPr="00D02207">
              <w:rPr>
                <w:lang w:val="ru-RU"/>
              </w:rPr>
              <w:br/>
              <w:t>Замечания устранены.</w:t>
            </w:r>
            <w:r w:rsidRPr="00D02207">
              <w:rPr>
                <w:lang w:val="ru-RU"/>
              </w:rPr>
              <w:br/>
              <w:t>Матрица разграничения прав доступа разработана.</w:t>
            </w:r>
            <w:r w:rsidRPr="00D02207">
              <w:rPr>
                <w:lang w:val="ru-RU"/>
              </w:rPr>
              <w:br/>
              <w:t xml:space="preserve">Завершена разработка дополнительных </w:t>
            </w:r>
            <w:proofErr w:type="spellStart"/>
            <w:r w:rsidRPr="00D02207">
              <w:rPr>
                <w:lang w:val="ru-RU"/>
              </w:rPr>
              <w:t>дашбордов</w:t>
            </w:r>
            <w:proofErr w:type="spellEnd"/>
            <w:r w:rsidRPr="00D02207">
              <w:rPr>
                <w:lang w:val="ru-RU"/>
              </w:rPr>
              <w:t xml:space="preserve"> в соответствии с п.7.4 ТЗ.</w:t>
            </w:r>
          </w:p>
        </w:tc>
        <w:tc>
          <w:tcPr>
            <w:tcW w:w="0" w:type="auto"/>
          </w:tcPr>
          <w:p w:rsidR="002D5829" w:rsidRDefault="00D02207">
            <w:proofErr w:type="spellStart"/>
            <w:r>
              <w:t>до</w:t>
            </w:r>
            <w:proofErr w:type="spellEnd"/>
            <w:r>
              <w:t xml:space="preserve"> 60 </w:t>
            </w:r>
            <w:proofErr w:type="spellStart"/>
            <w:r>
              <w:t>календарных</w:t>
            </w:r>
            <w:proofErr w:type="spellEnd"/>
            <w:r>
              <w:t xml:space="preserve"> </w:t>
            </w:r>
            <w:proofErr w:type="spellStart"/>
            <w:r>
              <w:t>дней</w:t>
            </w:r>
            <w:proofErr w:type="spellEnd"/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lastRenderedPageBreak/>
              <w:t>7</w:t>
            </w:r>
          </w:p>
        </w:tc>
        <w:tc>
          <w:tcPr>
            <w:tcW w:w="0" w:type="auto"/>
          </w:tcPr>
          <w:p w:rsidR="002D5829" w:rsidRDefault="00D02207">
            <w:r>
              <w:t>ПСИ Системы</w:t>
            </w:r>
          </w:p>
        </w:tc>
        <w:tc>
          <w:tcPr>
            <w:tcW w:w="0" w:type="auto"/>
          </w:tcPr>
          <w:p w:rsidR="002D5829" w:rsidRDefault="00D02207">
            <w:r w:rsidRPr="00D02207">
              <w:rPr>
                <w:lang w:val="ru-RU"/>
              </w:rPr>
              <w:t>ПСИ проводится согласно ПМИ на соответствие требованиям Технического задания, а также включает проверку устранения недостатков, выявленных в ходе опытной эксплуатации Системы.</w:t>
            </w:r>
            <w:r w:rsidRPr="00D02207">
              <w:rPr>
                <w:lang w:val="ru-RU"/>
              </w:rPr>
              <w:br/>
            </w:r>
            <w:proofErr w:type="spellStart"/>
            <w:r>
              <w:t>Полный</w:t>
            </w:r>
            <w:proofErr w:type="spellEnd"/>
            <w:r>
              <w:t xml:space="preserve"> </w:t>
            </w:r>
            <w:proofErr w:type="spellStart"/>
            <w:r>
              <w:t>пакет</w:t>
            </w:r>
            <w:proofErr w:type="spellEnd"/>
            <w:r>
              <w:t xml:space="preserve"> </w:t>
            </w:r>
            <w:proofErr w:type="spellStart"/>
            <w:r>
              <w:t>документов</w:t>
            </w:r>
            <w:proofErr w:type="spellEnd"/>
            <w:r>
              <w:t xml:space="preserve"> </w:t>
            </w:r>
            <w:proofErr w:type="spellStart"/>
            <w:r>
              <w:t>разработан</w:t>
            </w:r>
            <w:proofErr w:type="spellEnd"/>
            <w:r>
              <w:t xml:space="preserve"> Исполнителем и согласован Заказчиком.</w:t>
            </w:r>
          </w:p>
        </w:tc>
        <w:tc>
          <w:tcPr>
            <w:tcW w:w="0" w:type="auto"/>
          </w:tcPr>
          <w:p w:rsidR="002D5829" w:rsidRDefault="00D02207">
            <w:r>
              <w:t>от 7 до 30 календарных дней</w:t>
            </w:r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t>8</w:t>
            </w:r>
          </w:p>
        </w:tc>
        <w:tc>
          <w:tcPr>
            <w:tcW w:w="0" w:type="auto"/>
          </w:tcPr>
          <w:p w:rsidR="002D5829" w:rsidRDefault="00D02207">
            <w:r>
              <w:t>Перевод в промышленную эксплуатацию</w:t>
            </w:r>
          </w:p>
        </w:tc>
        <w:tc>
          <w:tcPr>
            <w:tcW w:w="0" w:type="auto"/>
          </w:tcPr>
          <w:p w:rsidR="002D5829" w:rsidRDefault="00D02207">
            <w:r w:rsidRPr="00D02207">
              <w:rPr>
                <w:lang w:val="ru-RU"/>
              </w:rPr>
              <w:t xml:space="preserve">Система, а также документы, </w:t>
            </w:r>
            <w:proofErr w:type="spellStart"/>
            <w:r w:rsidRPr="00D02207">
              <w:rPr>
                <w:lang w:val="ru-RU"/>
              </w:rPr>
              <w:t>дашборды</w:t>
            </w:r>
            <w:proofErr w:type="spellEnd"/>
            <w:r w:rsidRPr="00D02207">
              <w:rPr>
                <w:lang w:val="ru-RU"/>
              </w:rPr>
              <w:t xml:space="preserve">, отчеты, аналитические приложения переданы в эксплуатацию </w:t>
            </w:r>
            <w:proofErr w:type="spellStart"/>
            <w:r>
              <w:t>Заказчику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2D5829" w:rsidRDefault="00D02207">
            <w:r>
              <w:t>от 7 до 14 календарных дней</w:t>
            </w:r>
          </w:p>
        </w:tc>
      </w:tr>
    </w:tbl>
    <w:p w:rsidR="002D5829" w:rsidRDefault="00D02207">
      <w:pPr>
        <w:pStyle w:val="2"/>
      </w:pPr>
      <w:bookmarkStart w:id="95" w:name="_Toc256000043"/>
      <w:bookmarkStart w:id="96" w:name="scroll-bookmark-51"/>
      <w:r>
        <w:t>Предпроектное обследование</w:t>
      </w:r>
      <w:bookmarkEnd w:id="95"/>
      <w:r>
        <w:t> </w:t>
      </w:r>
      <w:bookmarkEnd w:id="96"/>
    </w:p>
    <w:p w:rsidR="002D5829" w:rsidRPr="00D02207" w:rsidRDefault="00D02207">
      <w:pPr>
        <w:rPr>
          <w:lang w:val="ru-RU"/>
        </w:rPr>
      </w:pPr>
      <w:r w:rsidRPr="00D02207">
        <w:rPr>
          <w:lang w:val="ru-RU"/>
        </w:rPr>
        <w:t xml:space="preserve">По результатам обследования Исполнителем должны быть направлены Заказчику рекомендаций по дополнительной настройке систем-источников, расчет состава программно-аппаратных компонентов решения с учётом запаса роста, </w:t>
      </w:r>
      <w:proofErr w:type="spellStart"/>
      <w:r w:rsidRPr="00D02207">
        <w:rPr>
          <w:lang w:val="ru-RU"/>
        </w:rPr>
        <w:t>сайзинг</w:t>
      </w:r>
      <w:proofErr w:type="spellEnd"/>
      <w:r w:rsidRPr="00D02207">
        <w:rPr>
          <w:lang w:val="ru-RU"/>
        </w:rPr>
        <w:t xml:space="preserve"> на Систему с указанием количества необходимых серверов, их мощностные характеристики, требования к типу и версиям ОС, техническое задание и макеты на разработку аналитических приложений, </w:t>
      </w:r>
      <w:proofErr w:type="spellStart"/>
      <w:r w:rsidRPr="00D02207">
        <w:rPr>
          <w:lang w:val="ru-RU"/>
        </w:rPr>
        <w:t>дашбордов</w:t>
      </w:r>
      <w:proofErr w:type="spellEnd"/>
      <w:r w:rsidRPr="00D02207">
        <w:rPr>
          <w:lang w:val="ru-RU"/>
        </w:rPr>
        <w:t xml:space="preserve"> и отчетов, иерархии метрик/</w:t>
      </w:r>
      <w:r>
        <w:t>KPI</w:t>
      </w:r>
      <w:r w:rsidRPr="00D02207">
        <w:rPr>
          <w:lang w:val="ru-RU"/>
        </w:rPr>
        <w:t xml:space="preserve"> для оценки эффективности процессов ИБ.</w:t>
      </w:r>
    </w:p>
    <w:p w:rsidR="002D5829" w:rsidRPr="00D02207" w:rsidRDefault="00D02207">
      <w:pPr>
        <w:rPr>
          <w:lang w:val="ru-RU"/>
        </w:rPr>
      </w:pPr>
      <w:r w:rsidRPr="00D02207">
        <w:rPr>
          <w:lang w:val="ru-RU"/>
        </w:rPr>
        <w:t>На данном этапе будут проведены следующие работы:</w:t>
      </w:r>
    </w:p>
    <w:p w:rsidR="002D5829" w:rsidRPr="00D02207" w:rsidRDefault="00D02207" w:rsidP="004345DE">
      <w:pPr>
        <w:numPr>
          <w:ilvl w:val="0"/>
          <w:numId w:val="82"/>
        </w:numPr>
        <w:rPr>
          <w:lang w:val="ru-RU"/>
        </w:rPr>
      </w:pPr>
      <w:r w:rsidRPr="00D02207">
        <w:rPr>
          <w:lang w:val="ru-RU"/>
        </w:rPr>
        <w:t>Аудит бизнес-процессов Заказчика. Сбор исходных данных о процессах, процедурах, функциональных обязанностях работников ИБ и системах-источниках для формирования метрик/</w:t>
      </w:r>
      <w:r>
        <w:t>KPI</w:t>
      </w:r>
      <w:r w:rsidRPr="00D02207">
        <w:rPr>
          <w:lang w:val="ru-RU"/>
        </w:rPr>
        <w:t>.</w:t>
      </w:r>
    </w:p>
    <w:p w:rsidR="002D5829" w:rsidRPr="00D02207" w:rsidRDefault="00D02207" w:rsidP="004345DE">
      <w:pPr>
        <w:numPr>
          <w:ilvl w:val="0"/>
          <w:numId w:val="82"/>
        </w:numPr>
        <w:rPr>
          <w:lang w:val="ru-RU"/>
        </w:rPr>
      </w:pPr>
      <w:r w:rsidRPr="00D02207">
        <w:rPr>
          <w:lang w:val="ru-RU"/>
        </w:rPr>
        <w:t>Анализ систем-источников: определение и проверка наличия данных, необходимых для сбора информации, а также анализ и формирование рекомендаций по дополнительной настройке систем для подключения их в качестве источника.</w:t>
      </w:r>
    </w:p>
    <w:p w:rsidR="002D5829" w:rsidRPr="00D02207" w:rsidRDefault="00D02207" w:rsidP="004345DE">
      <w:pPr>
        <w:numPr>
          <w:ilvl w:val="0"/>
          <w:numId w:val="82"/>
        </w:numPr>
        <w:rPr>
          <w:lang w:val="ru-RU"/>
        </w:rPr>
      </w:pPr>
      <w:r w:rsidRPr="00D02207">
        <w:rPr>
          <w:lang w:val="ru-RU"/>
        </w:rPr>
        <w:t xml:space="preserve">Уточнение количества/состава разрабатываемых </w:t>
      </w:r>
      <w:proofErr w:type="spellStart"/>
      <w:r w:rsidRPr="00D02207">
        <w:rPr>
          <w:lang w:val="ru-RU"/>
        </w:rPr>
        <w:t>дашбордов</w:t>
      </w:r>
      <w:proofErr w:type="spellEnd"/>
      <w:r w:rsidRPr="00D02207">
        <w:rPr>
          <w:lang w:val="ru-RU"/>
        </w:rPr>
        <w:t>/аналитических приложений/отчетов.</w:t>
      </w:r>
    </w:p>
    <w:p w:rsidR="002D5829" w:rsidRDefault="00D02207" w:rsidP="004345DE">
      <w:pPr>
        <w:numPr>
          <w:ilvl w:val="0"/>
          <w:numId w:val="82"/>
        </w:numPr>
      </w:pPr>
      <w:proofErr w:type="spellStart"/>
      <w:r>
        <w:t>Разработка</w:t>
      </w:r>
      <w:proofErr w:type="spellEnd"/>
      <w:r>
        <w:t xml:space="preserve"> </w:t>
      </w:r>
      <w:proofErr w:type="spellStart"/>
      <w:r>
        <w:t>Технического</w:t>
      </w:r>
      <w:proofErr w:type="spellEnd"/>
      <w:r>
        <w:t xml:space="preserve"> </w:t>
      </w:r>
      <w:proofErr w:type="spellStart"/>
      <w:r>
        <w:t>проекта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>;</w:t>
      </w:r>
    </w:p>
    <w:p w:rsidR="002D5829" w:rsidRPr="00D02207" w:rsidRDefault="00D02207" w:rsidP="004345DE">
      <w:pPr>
        <w:numPr>
          <w:ilvl w:val="0"/>
          <w:numId w:val="82"/>
        </w:numPr>
        <w:rPr>
          <w:lang w:val="ru-RU"/>
        </w:rPr>
      </w:pPr>
      <w:r w:rsidRPr="00D02207">
        <w:rPr>
          <w:lang w:val="ru-RU"/>
        </w:rPr>
        <w:t>Разработка первой рабочей версии программной части Системы. Итоговыми результатами по первому этапу являются:</w:t>
      </w:r>
    </w:p>
    <w:p w:rsidR="002D5829" w:rsidRPr="00D02207" w:rsidRDefault="00D02207" w:rsidP="004345DE">
      <w:pPr>
        <w:numPr>
          <w:ilvl w:val="1"/>
          <w:numId w:val="83"/>
        </w:numPr>
        <w:rPr>
          <w:lang w:val="ru-RU"/>
        </w:rPr>
      </w:pPr>
      <w:r w:rsidRPr="00D02207">
        <w:rPr>
          <w:lang w:val="ru-RU"/>
        </w:rPr>
        <w:t>Технический проект и первой рабочей версии программной части Системы;</w:t>
      </w:r>
    </w:p>
    <w:p w:rsidR="002D5829" w:rsidRPr="00D02207" w:rsidRDefault="00D02207" w:rsidP="004345DE">
      <w:pPr>
        <w:numPr>
          <w:ilvl w:val="1"/>
          <w:numId w:val="83"/>
        </w:numPr>
        <w:rPr>
          <w:lang w:val="ru-RU"/>
        </w:rPr>
      </w:pPr>
      <w:r w:rsidRPr="00D02207">
        <w:rPr>
          <w:lang w:val="ru-RU"/>
        </w:rPr>
        <w:t>Предоставлен комплекс рабочей документации, в соответствии с разделом 11 ТЗ;</w:t>
      </w:r>
    </w:p>
    <w:p w:rsidR="002D5829" w:rsidRPr="00D02207" w:rsidRDefault="00D02207" w:rsidP="004345DE">
      <w:pPr>
        <w:numPr>
          <w:ilvl w:val="1"/>
          <w:numId w:val="83"/>
        </w:numPr>
        <w:rPr>
          <w:lang w:val="ru-RU"/>
        </w:rPr>
      </w:pPr>
      <w:r w:rsidRPr="00D02207">
        <w:rPr>
          <w:lang w:val="ru-RU"/>
        </w:rPr>
        <w:t xml:space="preserve">Предоставлено описание </w:t>
      </w:r>
      <w:r>
        <w:t>API</w:t>
      </w:r>
      <w:r w:rsidRPr="00D02207">
        <w:rPr>
          <w:lang w:val="ru-RU"/>
        </w:rPr>
        <w:t xml:space="preserve"> и часто встречаемых и наиболее критичных ошибок Системы как на этапе настройки, так и на этапе сопровождения/эксплуатации. У каждой ошибки/проблемы в перечне должен быть свой </w:t>
      </w:r>
      <w:r>
        <w:t>ID</w:t>
      </w:r>
      <w:r w:rsidRPr="00D02207">
        <w:rPr>
          <w:lang w:val="ru-RU"/>
        </w:rPr>
        <w:t>, описание и рекомендации по устранению;</w:t>
      </w:r>
    </w:p>
    <w:p w:rsidR="002D5829" w:rsidRPr="00D02207" w:rsidRDefault="00D02207" w:rsidP="004345DE">
      <w:pPr>
        <w:numPr>
          <w:ilvl w:val="1"/>
          <w:numId w:val="83"/>
        </w:numPr>
        <w:rPr>
          <w:lang w:val="ru-RU"/>
        </w:rPr>
      </w:pPr>
      <w:r w:rsidRPr="00D02207">
        <w:rPr>
          <w:lang w:val="ru-RU"/>
        </w:rPr>
        <w:t>Согласование дат обучения персонала Заказчика на аккредитованных курсах.</w:t>
      </w:r>
    </w:p>
    <w:p w:rsidR="002D5829" w:rsidRDefault="00D02207">
      <w:pPr>
        <w:pStyle w:val="2"/>
      </w:pPr>
      <w:bookmarkStart w:id="97" w:name="_Toc256000044"/>
      <w:bookmarkStart w:id="98" w:name="scroll-bookmark-52"/>
      <w:proofErr w:type="spellStart"/>
      <w:r>
        <w:t>Проектирование</w:t>
      </w:r>
      <w:bookmarkEnd w:id="97"/>
      <w:bookmarkEnd w:id="98"/>
      <w:proofErr w:type="spellEnd"/>
    </w:p>
    <w:p w:rsidR="002D5829" w:rsidRPr="00D02207" w:rsidRDefault="00D02207">
      <w:pPr>
        <w:rPr>
          <w:lang w:val="ru-RU"/>
        </w:rPr>
      </w:pPr>
      <w:r w:rsidRPr="00D02207">
        <w:rPr>
          <w:lang w:val="ru-RU"/>
        </w:rPr>
        <w:t>На данном этапе будут проведены следующие работы:</w:t>
      </w:r>
    </w:p>
    <w:p w:rsidR="002D5829" w:rsidRPr="00D02207" w:rsidRDefault="00D02207" w:rsidP="004345DE">
      <w:pPr>
        <w:numPr>
          <w:ilvl w:val="0"/>
          <w:numId w:val="84"/>
        </w:numPr>
        <w:rPr>
          <w:lang w:val="ru-RU"/>
        </w:rPr>
      </w:pPr>
      <w:r w:rsidRPr="00D02207">
        <w:rPr>
          <w:lang w:val="ru-RU"/>
        </w:rPr>
        <w:lastRenderedPageBreak/>
        <w:t>Проработка архитектуры решения и техническое проектирование Системы включая:</w:t>
      </w:r>
      <w:r>
        <w:t> </w:t>
      </w:r>
    </w:p>
    <w:p w:rsidR="002D5829" w:rsidRPr="00D02207" w:rsidRDefault="00D02207" w:rsidP="004345DE">
      <w:pPr>
        <w:numPr>
          <w:ilvl w:val="1"/>
          <w:numId w:val="85"/>
        </w:numPr>
        <w:rPr>
          <w:lang w:val="ru-RU"/>
        </w:rPr>
      </w:pPr>
      <w:r w:rsidRPr="00D02207">
        <w:rPr>
          <w:lang w:val="ru-RU"/>
        </w:rPr>
        <w:t>уточнение описания каждого функционального модуля;</w:t>
      </w:r>
    </w:p>
    <w:p w:rsidR="002D5829" w:rsidRPr="00D02207" w:rsidRDefault="00D02207" w:rsidP="004345DE">
      <w:pPr>
        <w:numPr>
          <w:ilvl w:val="1"/>
          <w:numId w:val="85"/>
        </w:numPr>
        <w:rPr>
          <w:lang w:val="ru-RU"/>
        </w:rPr>
      </w:pPr>
      <w:r w:rsidRPr="00D02207">
        <w:rPr>
          <w:lang w:val="ru-RU"/>
        </w:rPr>
        <w:t>уточнение требований к программным и аппаратным средствам;</w:t>
      </w:r>
    </w:p>
    <w:p w:rsidR="002D5829" w:rsidRPr="00D02207" w:rsidRDefault="00D02207" w:rsidP="004345DE">
      <w:pPr>
        <w:numPr>
          <w:ilvl w:val="1"/>
          <w:numId w:val="85"/>
        </w:numPr>
        <w:rPr>
          <w:lang w:val="ru-RU"/>
        </w:rPr>
      </w:pPr>
      <w:r w:rsidRPr="00D02207">
        <w:rPr>
          <w:lang w:val="ru-RU"/>
        </w:rPr>
        <w:t>описание требований к интеграции функциональных модулей;</w:t>
      </w:r>
    </w:p>
    <w:p w:rsidR="002D5829" w:rsidRPr="00D02207" w:rsidRDefault="00D02207" w:rsidP="004345DE">
      <w:pPr>
        <w:numPr>
          <w:ilvl w:val="1"/>
          <w:numId w:val="85"/>
        </w:numPr>
        <w:rPr>
          <w:lang w:val="ru-RU"/>
        </w:rPr>
      </w:pPr>
      <w:r w:rsidRPr="00D02207">
        <w:rPr>
          <w:lang w:val="ru-RU"/>
        </w:rPr>
        <w:t>детализацию требований к интеграции с информационными системами и системами-источниками;</w:t>
      </w:r>
    </w:p>
    <w:p w:rsidR="002D5829" w:rsidRPr="00D02207" w:rsidRDefault="00D02207" w:rsidP="004345DE">
      <w:pPr>
        <w:numPr>
          <w:ilvl w:val="1"/>
          <w:numId w:val="85"/>
        </w:numPr>
        <w:rPr>
          <w:lang w:val="ru-RU"/>
        </w:rPr>
      </w:pPr>
      <w:r w:rsidRPr="00D02207">
        <w:rPr>
          <w:lang w:val="ru-RU"/>
        </w:rPr>
        <w:t>детализацию способов и механизмов подключения, извлечения, загрузки данных;</w:t>
      </w:r>
    </w:p>
    <w:p w:rsidR="002D5829" w:rsidRPr="00D02207" w:rsidRDefault="00D02207" w:rsidP="004345DE">
      <w:pPr>
        <w:numPr>
          <w:ilvl w:val="1"/>
          <w:numId w:val="85"/>
        </w:numPr>
        <w:rPr>
          <w:lang w:val="ru-RU"/>
        </w:rPr>
      </w:pPr>
      <w:r w:rsidRPr="00D02207">
        <w:rPr>
          <w:lang w:val="ru-RU"/>
        </w:rPr>
        <w:t xml:space="preserve">уточнение состава и структуры данных, необходимых для разработки новых и переноса существующих аналитических приложений, </w:t>
      </w:r>
      <w:proofErr w:type="spellStart"/>
      <w:r w:rsidRPr="00D02207">
        <w:rPr>
          <w:lang w:val="ru-RU"/>
        </w:rPr>
        <w:t>дашбордов</w:t>
      </w:r>
      <w:proofErr w:type="spellEnd"/>
      <w:r w:rsidRPr="00D02207">
        <w:rPr>
          <w:lang w:val="ru-RU"/>
        </w:rPr>
        <w:t xml:space="preserve"> и отчетов;</w:t>
      </w:r>
    </w:p>
    <w:p w:rsidR="002D5829" w:rsidRPr="00D02207" w:rsidRDefault="00D02207" w:rsidP="004345DE">
      <w:pPr>
        <w:numPr>
          <w:ilvl w:val="1"/>
          <w:numId w:val="85"/>
        </w:numPr>
        <w:rPr>
          <w:lang w:val="ru-RU"/>
        </w:rPr>
      </w:pPr>
      <w:r w:rsidRPr="00D02207">
        <w:rPr>
          <w:lang w:val="ru-RU"/>
        </w:rPr>
        <w:t>согласование с Заказчиком способов обеспечения желаемого уровня отказоустойчивости, надежности, равномерного распределения нагрузки/балансировки и других значимых параметров.</w:t>
      </w:r>
    </w:p>
    <w:p w:rsidR="002D5829" w:rsidRPr="00D02207" w:rsidRDefault="00D02207" w:rsidP="004345DE">
      <w:pPr>
        <w:numPr>
          <w:ilvl w:val="0"/>
          <w:numId w:val="84"/>
        </w:numPr>
        <w:rPr>
          <w:lang w:val="ru-RU"/>
        </w:rPr>
      </w:pPr>
      <w:r w:rsidRPr="00D02207">
        <w:rPr>
          <w:lang w:val="ru-RU"/>
        </w:rPr>
        <w:t>Подготовку план-графика работ по внедрению системы и согласование сроков по каждому этапу с Заказчиком.</w:t>
      </w:r>
    </w:p>
    <w:p w:rsidR="002D5829" w:rsidRPr="00D02207" w:rsidRDefault="00D02207" w:rsidP="004345DE">
      <w:pPr>
        <w:numPr>
          <w:ilvl w:val="1"/>
          <w:numId w:val="86"/>
        </w:numPr>
        <w:rPr>
          <w:lang w:val="ru-RU"/>
        </w:rPr>
      </w:pPr>
      <w:r w:rsidRPr="00D02207">
        <w:rPr>
          <w:lang w:val="ru-RU"/>
        </w:rPr>
        <w:t>Проект по созданию Системы должен быть разбит на этапы. Результат выполненных работ на каждом этапе должен полностью соответствовать целям, определенным ТЗ;</w:t>
      </w:r>
    </w:p>
    <w:p w:rsidR="002D5829" w:rsidRPr="00D02207" w:rsidRDefault="00D02207" w:rsidP="004345DE">
      <w:pPr>
        <w:numPr>
          <w:ilvl w:val="1"/>
          <w:numId w:val="86"/>
        </w:numPr>
        <w:rPr>
          <w:lang w:val="ru-RU"/>
        </w:rPr>
      </w:pPr>
      <w:r w:rsidRPr="00D02207">
        <w:rPr>
          <w:lang w:val="ru-RU"/>
        </w:rPr>
        <w:t>При подготовке плана-графика проекта Исполнитель обязан выполнить синхронизацию по срокам с зависимыми проектами и проектами, оказывающими влияние на реализацию данного проекта.</w:t>
      </w:r>
    </w:p>
    <w:p w:rsidR="002D5829" w:rsidRDefault="00D02207">
      <w:pPr>
        <w:pStyle w:val="2"/>
      </w:pPr>
      <w:bookmarkStart w:id="99" w:name="_Toc256000045"/>
      <w:bookmarkStart w:id="100" w:name="scroll-bookmark-53"/>
      <w:proofErr w:type="spellStart"/>
      <w:r>
        <w:t>Внедрение</w:t>
      </w:r>
      <w:proofErr w:type="spellEnd"/>
      <w:r>
        <w:t xml:space="preserve"> </w:t>
      </w:r>
      <w:proofErr w:type="spellStart"/>
      <w:r>
        <w:t>Системы</w:t>
      </w:r>
      <w:bookmarkEnd w:id="99"/>
      <w:bookmarkEnd w:id="100"/>
      <w:proofErr w:type="spellEnd"/>
    </w:p>
    <w:p w:rsidR="002D5829" w:rsidRPr="00D02207" w:rsidRDefault="00D02207">
      <w:pPr>
        <w:rPr>
          <w:lang w:val="ru-RU"/>
        </w:rPr>
      </w:pPr>
      <w:r w:rsidRPr="00D02207">
        <w:rPr>
          <w:lang w:val="ru-RU"/>
        </w:rPr>
        <w:t>Все работы выполняются Исполнителем по согласованию с Заказчиком и в присутствии представителей Заказчика.</w:t>
      </w:r>
      <w:r w:rsidRPr="00D02207">
        <w:rPr>
          <w:lang w:val="ru-RU"/>
        </w:rPr>
        <w:br/>
        <w:t>При необходимости изменения настроек существующих компонентов инфраструктуры и информационных систем Заказчика, такие изменения планируются и прорабатываются Исполнителем, согласуются с Заказчиком, выполняются силами Заказчика.</w:t>
      </w:r>
      <w:r w:rsidRPr="00D02207">
        <w:rPr>
          <w:lang w:val="ru-RU"/>
        </w:rPr>
        <w:br/>
        <w:t>Заказчик определяет и уведомляет Исполнителя о возможных технологических временных «окнах» для проведения работ, требующих выполнения Исполнителем действий, затрагивающих инфраструктуру Заказчика, находящуюся в промышленной эксплуатации.</w:t>
      </w:r>
    </w:p>
    <w:p w:rsidR="002D5829" w:rsidRPr="00D02207" w:rsidRDefault="00D02207">
      <w:pPr>
        <w:rPr>
          <w:lang w:val="ru-RU"/>
        </w:rPr>
      </w:pPr>
      <w:r w:rsidRPr="00D02207">
        <w:rPr>
          <w:lang w:val="ru-RU"/>
        </w:rPr>
        <w:t>На данном этапе будут проведены следующие работы:</w:t>
      </w:r>
    </w:p>
    <w:p w:rsidR="002D5829" w:rsidRPr="00D02207" w:rsidRDefault="00D02207" w:rsidP="004345DE">
      <w:pPr>
        <w:numPr>
          <w:ilvl w:val="0"/>
          <w:numId w:val="87"/>
        </w:numPr>
        <w:rPr>
          <w:lang w:val="ru-RU"/>
        </w:rPr>
      </w:pPr>
      <w:r w:rsidRPr="00D02207">
        <w:rPr>
          <w:lang w:val="ru-RU"/>
        </w:rPr>
        <w:t>Подготовка объекта автоматизации к вводу Системы в эксплуатацию.</w:t>
      </w:r>
    </w:p>
    <w:p w:rsidR="002D5829" w:rsidRPr="00D02207" w:rsidRDefault="00D02207" w:rsidP="004345DE">
      <w:pPr>
        <w:numPr>
          <w:ilvl w:val="1"/>
          <w:numId w:val="88"/>
        </w:numPr>
        <w:rPr>
          <w:lang w:val="ru-RU"/>
        </w:rPr>
      </w:pPr>
      <w:r w:rsidRPr="00D02207">
        <w:rPr>
          <w:lang w:val="ru-RU"/>
        </w:rPr>
        <w:t>произвести работы по настройке серверной аппаратной части, включая установку операционной системы и программного обеспечения;</w:t>
      </w:r>
    </w:p>
    <w:p w:rsidR="002D5829" w:rsidRPr="00D02207" w:rsidRDefault="00D02207" w:rsidP="004345DE">
      <w:pPr>
        <w:numPr>
          <w:ilvl w:val="1"/>
          <w:numId w:val="88"/>
        </w:numPr>
        <w:rPr>
          <w:lang w:val="ru-RU"/>
        </w:rPr>
      </w:pPr>
      <w:r w:rsidRPr="00D02207">
        <w:rPr>
          <w:lang w:val="ru-RU"/>
        </w:rPr>
        <w:t>произвести работы по наполнению справочников;</w:t>
      </w:r>
    </w:p>
    <w:p w:rsidR="002D5829" w:rsidRPr="00D02207" w:rsidRDefault="00D02207" w:rsidP="004345DE">
      <w:pPr>
        <w:numPr>
          <w:ilvl w:val="1"/>
          <w:numId w:val="88"/>
        </w:numPr>
        <w:rPr>
          <w:lang w:val="ru-RU"/>
        </w:rPr>
      </w:pPr>
      <w:r w:rsidRPr="00D02207">
        <w:rPr>
          <w:lang w:val="ru-RU"/>
        </w:rPr>
        <w:t>произвести работы по подготовке конфигурационных файлов.</w:t>
      </w:r>
    </w:p>
    <w:p w:rsidR="002D5829" w:rsidRPr="00D02207" w:rsidRDefault="00D02207" w:rsidP="004345DE">
      <w:pPr>
        <w:numPr>
          <w:ilvl w:val="0"/>
          <w:numId w:val="87"/>
        </w:numPr>
        <w:rPr>
          <w:lang w:val="ru-RU"/>
        </w:rPr>
      </w:pPr>
      <w:r w:rsidRPr="00D02207">
        <w:rPr>
          <w:lang w:val="ru-RU"/>
        </w:rPr>
        <w:t>Настройку</w:t>
      </w:r>
      <w:r>
        <w:t> </w:t>
      </w:r>
      <w:r w:rsidRPr="00D02207">
        <w:rPr>
          <w:lang w:val="ru-RU"/>
        </w:rPr>
        <w:t>информационных систем и систем-источников по рекомендациям Исполнителя. При необходимости дополнительной настройки систем-источников или внесения изменений в интегрируемые системы для реализации возможности автоматического получения из них необходимого набора данных, настройка выполняется Заказчиком в рамках внедрения Системы на этапе подключения систем-источников под руководством и по рекомендациям Исполнителя. Исполнитель предоставляет Заказчику перечень необходимых изменений и предполагаемые средства реализации на стороне САИВМ.</w:t>
      </w:r>
    </w:p>
    <w:p w:rsidR="002D5829" w:rsidRPr="00D02207" w:rsidRDefault="00D02207" w:rsidP="004345DE">
      <w:pPr>
        <w:numPr>
          <w:ilvl w:val="0"/>
          <w:numId w:val="87"/>
        </w:numPr>
        <w:rPr>
          <w:lang w:val="ru-RU"/>
        </w:rPr>
      </w:pPr>
      <w:r w:rsidRPr="00D02207">
        <w:rPr>
          <w:lang w:val="ru-RU"/>
        </w:rPr>
        <w:t>Работы по доработке программной части Системы.</w:t>
      </w:r>
    </w:p>
    <w:p w:rsidR="002D5829" w:rsidRPr="00D02207" w:rsidRDefault="00D02207" w:rsidP="004345DE">
      <w:pPr>
        <w:numPr>
          <w:ilvl w:val="0"/>
          <w:numId w:val="87"/>
        </w:numPr>
        <w:rPr>
          <w:lang w:val="ru-RU"/>
        </w:rPr>
      </w:pPr>
      <w:r w:rsidRPr="00D02207">
        <w:rPr>
          <w:lang w:val="ru-RU"/>
        </w:rPr>
        <w:lastRenderedPageBreak/>
        <w:t>Подготовка и согласование с Заказчиком документа «Программа проведения опытно-промышленной эксплуатации» и «Инструкция пользователя системы».</w:t>
      </w:r>
    </w:p>
    <w:p w:rsidR="002D5829" w:rsidRPr="00D02207" w:rsidRDefault="00D02207" w:rsidP="004345DE">
      <w:pPr>
        <w:numPr>
          <w:ilvl w:val="0"/>
          <w:numId w:val="87"/>
        </w:numPr>
        <w:rPr>
          <w:lang w:val="ru-RU"/>
        </w:rPr>
      </w:pPr>
      <w:r w:rsidRPr="00D02207">
        <w:rPr>
          <w:lang w:val="ru-RU"/>
        </w:rPr>
        <w:t>Проведение тестирования функциональности и работоспособности всех модулей Системы согласно методике приёмо-сдаточных испытаний.</w:t>
      </w:r>
    </w:p>
    <w:p w:rsidR="002D5829" w:rsidRDefault="00D02207" w:rsidP="004345DE">
      <w:pPr>
        <w:numPr>
          <w:ilvl w:val="0"/>
          <w:numId w:val="87"/>
        </w:numPr>
      </w:pPr>
      <w:proofErr w:type="spellStart"/>
      <w:r>
        <w:t>Проведение</w:t>
      </w:r>
      <w:proofErr w:type="spellEnd"/>
      <w:r>
        <w:t xml:space="preserve"> </w:t>
      </w:r>
      <w:proofErr w:type="spellStart"/>
      <w:r>
        <w:t>предварительных</w:t>
      </w:r>
      <w:proofErr w:type="spellEnd"/>
      <w:r>
        <w:t xml:space="preserve"> </w:t>
      </w:r>
      <w:proofErr w:type="spellStart"/>
      <w:r>
        <w:t>испытаний</w:t>
      </w:r>
      <w:proofErr w:type="spellEnd"/>
      <w:r>
        <w:t>: </w:t>
      </w:r>
    </w:p>
    <w:p w:rsidR="002D5829" w:rsidRPr="00D02207" w:rsidRDefault="00D02207" w:rsidP="004345DE">
      <w:pPr>
        <w:numPr>
          <w:ilvl w:val="1"/>
          <w:numId w:val="89"/>
        </w:numPr>
        <w:rPr>
          <w:lang w:val="ru-RU"/>
        </w:rPr>
      </w:pPr>
      <w:r w:rsidRPr="00D02207">
        <w:rPr>
          <w:lang w:val="ru-RU"/>
        </w:rPr>
        <w:t>Предварительные испытания проводятся с целью определения готовности Системы к вводу в опытную эксплуатацию.</w:t>
      </w:r>
    </w:p>
    <w:p w:rsidR="002D5829" w:rsidRPr="00D02207" w:rsidRDefault="00D02207" w:rsidP="004345DE">
      <w:pPr>
        <w:numPr>
          <w:ilvl w:val="1"/>
          <w:numId w:val="89"/>
        </w:numPr>
        <w:rPr>
          <w:lang w:val="ru-RU"/>
        </w:rPr>
      </w:pPr>
      <w:r w:rsidRPr="00D02207">
        <w:rPr>
          <w:lang w:val="ru-RU"/>
        </w:rPr>
        <w:t>В ходе предварительных испытаний оценивается соответствие Системы требованиям Технического задания и ее работоспособность.</w:t>
      </w:r>
    </w:p>
    <w:p w:rsidR="002D5829" w:rsidRPr="00D02207" w:rsidRDefault="00D02207" w:rsidP="004345DE">
      <w:pPr>
        <w:numPr>
          <w:ilvl w:val="1"/>
          <w:numId w:val="89"/>
        </w:numPr>
        <w:rPr>
          <w:lang w:val="ru-RU"/>
        </w:rPr>
      </w:pPr>
      <w:r w:rsidRPr="00D02207">
        <w:rPr>
          <w:lang w:val="ru-RU"/>
        </w:rPr>
        <w:t>Для проведения предварительных испытаний Исполнителем должна быть подготовлена Программа и методика испытаний, утверждаемая Заказчиком.</w:t>
      </w:r>
    </w:p>
    <w:p w:rsidR="002D5829" w:rsidRPr="00D02207" w:rsidRDefault="00D02207" w:rsidP="004345DE">
      <w:pPr>
        <w:numPr>
          <w:ilvl w:val="1"/>
          <w:numId w:val="89"/>
        </w:numPr>
        <w:rPr>
          <w:lang w:val="ru-RU"/>
        </w:rPr>
      </w:pPr>
      <w:r w:rsidRPr="00D02207">
        <w:rPr>
          <w:lang w:val="ru-RU"/>
        </w:rPr>
        <w:t>Результаты предварительных испытаний должны быть оформлены Исполнителем в виде протоколов предварительных испытаний. По результатам предварительных испытаний Исполнителем должен быть оформлен «Акт ввода системы в опытную эксплуатацию», утвержденный Заказчиком.</w:t>
      </w:r>
    </w:p>
    <w:p w:rsidR="002D5829" w:rsidRPr="00D02207" w:rsidRDefault="00D02207" w:rsidP="004345DE">
      <w:pPr>
        <w:numPr>
          <w:ilvl w:val="1"/>
          <w:numId w:val="89"/>
        </w:numPr>
        <w:rPr>
          <w:lang w:val="ru-RU"/>
        </w:rPr>
      </w:pPr>
      <w:r w:rsidRPr="00D02207">
        <w:rPr>
          <w:lang w:val="ru-RU"/>
        </w:rPr>
        <w:t>В Акте должны быть отражены результаты проведенных проверок по каждому пункту программы, выводы и рекомендации по ним.</w:t>
      </w:r>
    </w:p>
    <w:p w:rsidR="002D5829" w:rsidRPr="00D02207" w:rsidRDefault="00D02207" w:rsidP="004345DE">
      <w:pPr>
        <w:numPr>
          <w:ilvl w:val="0"/>
          <w:numId w:val="87"/>
        </w:numPr>
        <w:rPr>
          <w:lang w:val="ru-RU"/>
        </w:rPr>
      </w:pPr>
      <w:r w:rsidRPr="00D02207">
        <w:rPr>
          <w:lang w:val="ru-RU"/>
        </w:rPr>
        <w:t>Доработка Исполнителем в согласованные с Заказчиком сроки функциональности Системы по результатам тестирования и предварительных испытаний в соответствии с требованиями ТЗ.</w:t>
      </w:r>
    </w:p>
    <w:p w:rsidR="002D5829" w:rsidRPr="00D02207" w:rsidRDefault="00D02207">
      <w:pPr>
        <w:pStyle w:val="2"/>
        <w:rPr>
          <w:lang w:val="ru-RU"/>
        </w:rPr>
      </w:pPr>
      <w:bookmarkStart w:id="101" w:name="_Toc256000046"/>
      <w:bookmarkStart w:id="102" w:name="scroll-bookmark-54"/>
      <w:r w:rsidRPr="00D02207">
        <w:rPr>
          <w:lang w:val="ru-RU"/>
        </w:rPr>
        <w:t xml:space="preserve">Разработка аналитических приложений, </w:t>
      </w:r>
      <w:proofErr w:type="spellStart"/>
      <w:r w:rsidRPr="00D02207">
        <w:rPr>
          <w:lang w:val="ru-RU"/>
        </w:rPr>
        <w:t>дашбордов</w:t>
      </w:r>
      <w:proofErr w:type="spellEnd"/>
      <w:r w:rsidRPr="00D02207">
        <w:rPr>
          <w:lang w:val="ru-RU"/>
        </w:rPr>
        <w:t xml:space="preserve"> и отчетов</w:t>
      </w:r>
      <w:bookmarkEnd w:id="101"/>
      <w:bookmarkEnd w:id="102"/>
    </w:p>
    <w:p w:rsidR="002D5829" w:rsidRPr="00D02207" w:rsidRDefault="00D02207" w:rsidP="004345DE">
      <w:pPr>
        <w:numPr>
          <w:ilvl w:val="0"/>
          <w:numId w:val="90"/>
        </w:numPr>
        <w:rPr>
          <w:lang w:val="ru-RU"/>
        </w:rPr>
      </w:pPr>
      <w:r w:rsidRPr="00D02207">
        <w:rPr>
          <w:lang w:val="ru-RU"/>
        </w:rPr>
        <w:t xml:space="preserve">В ходе разработки аналитических приложений, </w:t>
      </w:r>
      <w:proofErr w:type="spellStart"/>
      <w:r w:rsidRPr="00D02207">
        <w:rPr>
          <w:lang w:val="ru-RU"/>
        </w:rPr>
        <w:t>дашбордов</w:t>
      </w:r>
      <w:proofErr w:type="spellEnd"/>
      <w:r w:rsidRPr="00D02207">
        <w:rPr>
          <w:lang w:val="ru-RU"/>
        </w:rPr>
        <w:t xml:space="preserve"> и отчетов у Заказчика должна быть возможность вносить изменения и корректировки, но не более 2-х итераций для каждого </w:t>
      </w:r>
      <w:proofErr w:type="spellStart"/>
      <w:r w:rsidRPr="00D02207">
        <w:rPr>
          <w:lang w:val="ru-RU"/>
        </w:rPr>
        <w:t>дашборда</w:t>
      </w:r>
      <w:proofErr w:type="spellEnd"/>
      <w:r w:rsidRPr="00D02207">
        <w:rPr>
          <w:lang w:val="ru-RU"/>
        </w:rPr>
        <w:t>.</w:t>
      </w:r>
    </w:p>
    <w:p w:rsidR="002D5829" w:rsidRPr="00D02207" w:rsidRDefault="00D02207" w:rsidP="004345DE">
      <w:pPr>
        <w:numPr>
          <w:ilvl w:val="0"/>
          <w:numId w:val="90"/>
        </w:numPr>
        <w:rPr>
          <w:lang w:val="ru-RU"/>
        </w:rPr>
      </w:pPr>
      <w:r w:rsidRPr="00D02207">
        <w:rPr>
          <w:lang w:val="ru-RU"/>
        </w:rPr>
        <w:t xml:space="preserve">В рамках проекта должно быть перенесено не менее десяти </w:t>
      </w:r>
      <w:proofErr w:type="spellStart"/>
      <w:r w:rsidRPr="00D02207">
        <w:rPr>
          <w:lang w:val="ru-RU"/>
        </w:rPr>
        <w:t>дашбордов</w:t>
      </w:r>
      <w:proofErr w:type="spellEnd"/>
      <w:r w:rsidRPr="00D02207">
        <w:rPr>
          <w:lang w:val="ru-RU"/>
        </w:rPr>
        <w:t xml:space="preserve">/аналитических приложений/отчетов, реализованных в других Системах. Дополнительно должны быть разработаны дополнительные </w:t>
      </w:r>
      <w:proofErr w:type="spellStart"/>
      <w:r w:rsidRPr="00D02207">
        <w:rPr>
          <w:lang w:val="ru-RU"/>
        </w:rPr>
        <w:t>дашборды</w:t>
      </w:r>
      <w:proofErr w:type="spellEnd"/>
      <w:r w:rsidRPr="00D02207">
        <w:rPr>
          <w:lang w:val="ru-RU"/>
        </w:rPr>
        <w:t>/аналитические приложения/отчеты по следующим процессам:</w:t>
      </w:r>
      <w:r w:rsidRPr="00D02207">
        <w:rPr>
          <w:lang w:val="ru-RU"/>
        </w:rPr>
        <w:br/>
      </w:r>
      <w:r w:rsidRPr="00D02207">
        <w:rPr>
          <w:b/>
          <w:lang w:val="ru-RU"/>
        </w:rPr>
        <w:t>Таблица 4</w:t>
      </w:r>
      <w:r w:rsidRPr="00D02207">
        <w:rPr>
          <w:lang w:val="ru-RU"/>
        </w:rPr>
        <w:t xml:space="preserve"> - Визуализации</w:t>
      </w:r>
    </w:p>
    <w:tbl>
      <w:tblPr>
        <w:tblStyle w:val="ScrollTableNormal"/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237"/>
        <w:gridCol w:w="2599"/>
        <w:gridCol w:w="2377"/>
        <w:gridCol w:w="1208"/>
        <w:gridCol w:w="1083"/>
      </w:tblGrid>
      <w:tr w:rsidR="002D5829" w:rsidRPr="00E73700" w:rsidTr="002D5829">
        <w:tc>
          <w:tcPr>
            <w:tcW w:w="237" w:type="dxa"/>
          </w:tcPr>
          <w:p w:rsidR="002D5829" w:rsidRDefault="00D02207">
            <w:r>
              <w:rPr>
                <w:b/>
              </w:rPr>
              <w:t>№ п/п</w:t>
            </w:r>
          </w:p>
        </w:tc>
        <w:tc>
          <w:tcPr>
            <w:tcW w:w="2599" w:type="dxa"/>
          </w:tcPr>
          <w:p w:rsidR="002D5829" w:rsidRDefault="00D02207">
            <w:r>
              <w:rPr>
                <w:b/>
              </w:rPr>
              <w:t>Наименование процесса</w:t>
            </w:r>
          </w:p>
        </w:tc>
        <w:tc>
          <w:tcPr>
            <w:tcW w:w="2377" w:type="dxa"/>
          </w:tcPr>
          <w:p w:rsidR="002D5829" w:rsidRDefault="00D02207">
            <w:r>
              <w:rPr>
                <w:b/>
              </w:rPr>
              <w:t>Описание метрики</w:t>
            </w:r>
          </w:p>
        </w:tc>
        <w:tc>
          <w:tcPr>
            <w:tcW w:w="1208" w:type="dxa"/>
          </w:tcPr>
          <w:p w:rsidR="002D5829" w:rsidRDefault="00D02207">
            <w:r>
              <w:rPr>
                <w:b/>
              </w:rPr>
              <w:t>Источники данных</w:t>
            </w:r>
          </w:p>
        </w:tc>
        <w:tc>
          <w:tcPr>
            <w:tcW w:w="1083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b/>
                <w:lang w:val="ru-RU"/>
              </w:rPr>
              <w:t>Частота измерения (день/неделя/месяц/год)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1</w:t>
            </w:r>
          </w:p>
        </w:tc>
        <w:tc>
          <w:tcPr>
            <w:tcW w:w="2599" w:type="dxa"/>
          </w:tcPr>
          <w:p w:rsidR="002D5829" w:rsidRDefault="00D02207">
            <w:r>
              <w:t>Управление источниками SIEM</w:t>
            </w:r>
          </w:p>
        </w:tc>
        <w:tc>
          <w:tcPr>
            <w:tcW w:w="2377" w:type="dxa"/>
          </w:tcPr>
          <w:p w:rsidR="002D5829" w:rsidRDefault="00D02207">
            <w:r>
              <w:t>Время решения заявок</w:t>
            </w:r>
          </w:p>
        </w:tc>
        <w:tc>
          <w:tcPr>
            <w:tcW w:w="1208" w:type="dxa"/>
          </w:tcPr>
          <w:p w:rsidR="002D5829" w:rsidRDefault="00D02207">
            <w:r>
              <w:t>Jira (SSS)</w:t>
            </w:r>
          </w:p>
        </w:tc>
        <w:tc>
          <w:tcPr>
            <w:tcW w:w="1083" w:type="dxa"/>
          </w:tcPr>
          <w:p w:rsidR="002D5829" w:rsidRDefault="00D02207">
            <w:r>
              <w:t>День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2</w:t>
            </w:r>
          </w:p>
        </w:tc>
        <w:tc>
          <w:tcPr>
            <w:tcW w:w="2599" w:type="dxa"/>
          </w:tcPr>
          <w:p w:rsidR="002D5829" w:rsidRDefault="00D02207">
            <w:r>
              <w:t>Управление источниками SIEM</w:t>
            </w:r>
          </w:p>
        </w:tc>
        <w:tc>
          <w:tcPr>
            <w:tcW w:w="2377" w:type="dxa"/>
          </w:tcPr>
          <w:p w:rsidR="002D5829" w:rsidRDefault="00D02207">
            <w:r>
              <w:t>Размер очереди событий</w:t>
            </w:r>
          </w:p>
        </w:tc>
        <w:tc>
          <w:tcPr>
            <w:tcW w:w="1208" w:type="dxa"/>
          </w:tcPr>
          <w:p w:rsidR="002D5829" w:rsidRDefault="00D02207">
            <w:r>
              <w:t>VolgaBlob Smart Monitor</w:t>
            </w:r>
          </w:p>
        </w:tc>
        <w:tc>
          <w:tcPr>
            <w:tcW w:w="1083" w:type="dxa"/>
          </w:tcPr>
          <w:p w:rsidR="002D5829" w:rsidRDefault="00D02207">
            <w:r>
              <w:t>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3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 xml:space="preserve">Услуги по выявлению нарушений политик информационной безопасности в части контроля утечек </w:t>
            </w:r>
            <w:r w:rsidRPr="00D02207">
              <w:rPr>
                <w:lang w:val="ru-RU"/>
              </w:rPr>
              <w:lastRenderedPageBreak/>
              <w:t>конфиденциальной информации</w:t>
            </w:r>
          </w:p>
        </w:tc>
        <w:tc>
          <w:tcPr>
            <w:tcW w:w="2377" w:type="dxa"/>
          </w:tcPr>
          <w:p w:rsidR="002D5829" w:rsidRDefault="00D02207">
            <w:proofErr w:type="spellStart"/>
            <w:r>
              <w:lastRenderedPageBreak/>
              <w:t>Количество</w:t>
            </w:r>
            <w:proofErr w:type="spellEnd"/>
            <w:r>
              <w:t xml:space="preserve"> </w:t>
            </w:r>
            <w:proofErr w:type="spellStart"/>
            <w:r>
              <w:t>инцидентов</w:t>
            </w:r>
            <w:proofErr w:type="spellEnd"/>
            <w:r>
              <w:t xml:space="preserve"> (</w:t>
            </w:r>
            <w:proofErr w:type="spellStart"/>
            <w:r>
              <w:t>утечка</w:t>
            </w:r>
            <w:proofErr w:type="spellEnd"/>
            <w:r>
              <w:t>/ВНД)</w:t>
            </w:r>
          </w:p>
        </w:tc>
        <w:tc>
          <w:tcPr>
            <w:tcW w:w="1208" w:type="dxa"/>
          </w:tcPr>
          <w:p w:rsidR="002D5829" w:rsidRDefault="00D02207">
            <w:r>
              <w:t>TheHive </w:t>
            </w:r>
          </w:p>
        </w:tc>
        <w:tc>
          <w:tcPr>
            <w:tcW w:w="1083" w:type="dxa"/>
          </w:tcPr>
          <w:p w:rsidR="002D5829" w:rsidRDefault="00D02207">
            <w:r>
              <w:t>Неделя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4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Администрирование системы защиты от утечек Конфиденциальной Информации (Решение обращений пользователей на проблемы)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Количество заявок, направленных на ЦЗКИ, в т.ч. по СНИ</w:t>
            </w:r>
          </w:p>
        </w:tc>
        <w:tc>
          <w:tcPr>
            <w:tcW w:w="1208" w:type="dxa"/>
          </w:tcPr>
          <w:p w:rsidR="002D5829" w:rsidRDefault="00D02207">
            <w:r>
              <w:t>Jira (ISD)</w:t>
            </w:r>
          </w:p>
        </w:tc>
        <w:tc>
          <w:tcPr>
            <w:tcW w:w="1083" w:type="dxa"/>
          </w:tcPr>
          <w:p w:rsidR="002D5829" w:rsidRDefault="00D02207">
            <w:r>
              <w:t>Неделя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7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Процесс разработки и настройки сценариев угроз ИБ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 xml:space="preserve">Топ сработок правил корреляции по кол-ву событий с указанием процента </w:t>
            </w:r>
            <w:r>
              <w:t>FP</w:t>
            </w:r>
            <w:r w:rsidRPr="00D02207">
              <w:rPr>
                <w:lang w:val="ru-RU"/>
              </w:rPr>
              <w:t xml:space="preserve"> </w:t>
            </w:r>
            <w:r>
              <w:t>Technical</w:t>
            </w:r>
            <w:r w:rsidRPr="00D02207">
              <w:rPr>
                <w:lang w:val="ru-RU"/>
              </w:rPr>
              <w:t xml:space="preserve">, </w:t>
            </w:r>
            <w:r>
              <w:t>TP</w:t>
            </w:r>
          </w:p>
        </w:tc>
        <w:tc>
          <w:tcPr>
            <w:tcW w:w="1208" w:type="dxa"/>
          </w:tcPr>
          <w:p w:rsidR="002D5829" w:rsidRDefault="00D02207">
            <w:r>
              <w:t>TheHive 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8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Процесс разработки и настройки сценариев угроз ИБ</w:t>
            </w:r>
          </w:p>
        </w:tc>
        <w:tc>
          <w:tcPr>
            <w:tcW w:w="2377" w:type="dxa"/>
          </w:tcPr>
          <w:p w:rsidR="002D5829" w:rsidRDefault="00D02207">
            <w:proofErr w:type="spellStart"/>
            <w:r>
              <w:t>Среднее</w:t>
            </w:r>
            <w:proofErr w:type="spellEnd"/>
            <w:r>
              <w:t xml:space="preserve"> </w:t>
            </w:r>
            <w:proofErr w:type="spellStart"/>
            <w:r>
              <w:t>время</w:t>
            </w:r>
            <w:proofErr w:type="spellEnd"/>
            <w:r>
              <w:t xml:space="preserve"> </w:t>
            </w:r>
            <w:proofErr w:type="spellStart"/>
            <w:r>
              <w:t>доработки</w:t>
            </w:r>
            <w:proofErr w:type="spellEnd"/>
            <w:r>
              <w:t xml:space="preserve"> </w:t>
            </w:r>
            <w:proofErr w:type="spellStart"/>
            <w:r>
              <w:t>сценариев</w:t>
            </w:r>
            <w:proofErr w:type="spellEnd"/>
          </w:p>
        </w:tc>
        <w:tc>
          <w:tcPr>
            <w:tcW w:w="1208" w:type="dxa"/>
          </w:tcPr>
          <w:p w:rsidR="002D5829" w:rsidRDefault="00D02207">
            <w:r>
              <w:t>Jira (UCM)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9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Процесс разработки и настройки сценариев угроз ИБ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Процент заявок на доработку, обработанных в срок</w:t>
            </w:r>
          </w:p>
        </w:tc>
        <w:tc>
          <w:tcPr>
            <w:tcW w:w="1208" w:type="dxa"/>
          </w:tcPr>
          <w:p w:rsidR="002D5829" w:rsidRDefault="00D02207">
            <w:r>
              <w:t>Jira (UCM)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10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Процесс разработки и настройки сценариев угроз ИБ</w:t>
            </w:r>
          </w:p>
        </w:tc>
        <w:tc>
          <w:tcPr>
            <w:tcW w:w="2377" w:type="dxa"/>
          </w:tcPr>
          <w:p w:rsidR="002D5829" w:rsidRDefault="00D02207">
            <w:proofErr w:type="spellStart"/>
            <w:r>
              <w:t>Добавлено</w:t>
            </w:r>
            <w:proofErr w:type="spellEnd"/>
            <w:r>
              <w:t xml:space="preserve"> </w:t>
            </w:r>
            <w:proofErr w:type="spellStart"/>
            <w:r>
              <w:t>новых</w:t>
            </w:r>
            <w:proofErr w:type="spellEnd"/>
            <w:r>
              <w:t xml:space="preserve"> </w:t>
            </w:r>
            <w:proofErr w:type="spellStart"/>
            <w:r>
              <w:t>идей</w:t>
            </w:r>
            <w:proofErr w:type="spellEnd"/>
          </w:p>
        </w:tc>
        <w:tc>
          <w:tcPr>
            <w:tcW w:w="1208" w:type="dxa"/>
          </w:tcPr>
          <w:p w:rsidR="002D5829" w:rsidRDefault="00D02207">
            <w:r>
              <w:t>Jira (UCM)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11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Процесс разработки и настройки сценариев угроз ИБ</w:t>
            </w:r>
          </w:p>
        </w:tc>
        <w:tc>
          <w:tcPr>
            <w:tcW w:w="2377" w:type="dxa"/>
          </w:tcPr>
          <w:p w:rsidR="002D5829" w:rsidRDefault="00D02207">
            <w:proofErr w:type="spellStart"/>
            <w:r>
              <w:t>Правила</w:t>
            </w:r>
            <w:proofErr w:type="spellEnd"/>
            <w:r>
              <w:t xml:space="preserve"> </w:t>
            </w:r>
            <w:proofErr w:type="spellStart"/>
            <w:r>
              <w:t>корреляции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сработок</w:t>
            </w:r>
            <w:proofErr w:type="spellEnd"/>
            <w:r>
              <w:t> </w:t>
            </w:r>
          </w:p>
        </w:tc>
        <w:tc>
          <w:tcPr>
            <w:tcW w:w="1208" w:type="dxa"/>
          </w:tcPr>
          <w:p w:rsidR="002D5829" w:rsidRDefault="00D02207">
            <w:r>
              <w:t>VolgaBlob Smart Monitor</w:t>
            </w:r>
            <w:r>
              <w:br/>
              <w:t>TheHive</w:t>
            </w:r>
            <w:r>
              <w:br/>
              <w:t>Jira</w:t>
            </w:r>
          </w:p>
        </w:tc>
        <w:tc>
          <w:tcPr>
            <w:tcW w:w="1083" w:type="dxa"/>
          </w:tcPr>
          <w:p w:rsidR="002D5829" w:rsidRDefault="00D02207">
            <w:r>
              <w:t>1 час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12</w:t>
            </w:r>
          </w:p>
        </w:tc>
        <w:tc>
          <w:tcPr>
            <w:tcW w:w="2599" w:type="dxa"/>
          </w:tcPr>
          <w:p w:rsidR="002D5829" w:rsidRDefault="00D02207">
            <w:r>
              <w:t>Процесс управления правилами корреляции</w:t>
            </w:r>
          </w:p>
        </w:tc>
        <w:tc>
          <w:tcPr>
            <w:tcW w:w="2377" w:type="dxa"/>
          </w:tcPr>
          <w:p w:rsidR="002D5829" w:rsidRDefault="00D02207">
            <w:r>
              <w:t>Количество разработанных правил</w:t>
            </w:r>
          </w:p>
        </w:tc>
        <w:tc>
          <w:tcPr>
            <w:tcW w:w="1208" w:type="dxa"/>
          </w:tcPr>
          <w:p w:rsidR="002D5829" w:rsidRDefault="00D02207">
            <w:r>
              <w:t>Jira (UCM)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13</w:t>
            </w:r>
          </w:p>
        </w:tc>
        <w:tc>
          <w:tcPr>
            <w:tcW w:w="2599" w:type="dxa"/>
          </w:tcPr>
          <w:p w:rsidR="002D5829" w:rsidRDefault="00D02207">
            <w:r>
              <w:t>Процесс управления правилами корреляции</w:t>
            </w:r>
          </w:p>
        </w:tc>
        <w:tc>
          <w:tcPr>
            <w:tcW w:w="2377" w:type="dxa"/>
          </w:tcPr>
          <w:p w:rsidR="002D5829" w:rsidRDefault="00D02207">
            <w:r>
              <w:t>Среднее время разработки</w:t>
            </w:r>
          </w:p>
        </w:tc>
        <w:tc>
          <w:tcPr>
            <w:tcW w:w="1208" w:type="dxa"/>
          </w:tcPr>
          <w:p w:rsidR="002D5829" w:rsidRDefault="00D02207">
            <w:r>
              <w:t>Jira (UCM)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14</w:t>
            </w:r>
          </w:p>
        </w:tc>
        <w:tc>
          <w:tcPr>
            <w:tcW w:w="2599" w:type="dxa"/>
          </w:tcPr>
          <w:p w:rsidR="002D5829" w:rsidRDefault="00D02207">
            <w:r>
              <w:t>Процесс управления правилами корреляции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Процент заявок на разработку, обработанных в срок</w:t>
            </w:r>
          </w:p>
        </w:tc>
        <w:tc>
          <w:tcPr>
            <w:tcW w:w="1208" w:type="dxa"/>
          </w:tcPr>
          <w:p w:rsidR="002D5829" w:rsidRDefault="00D02207">
            <w:r>
              <w:t>Jira (UCM)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15</w:t>
            </w:r>
          </w:p>
        </w:tc>
        <w:tc>
          <w:tcPr>
            <w:tcW w:w="2599" w:type="dxa"/>
          </w:tcPr>
          <w:p w:rsidR="002D5829" w:rsidRDefault="00D02207">
            <w:r>
              <w:t>Процесс управления правилами корреляции</w:t>
            </w:r>
          </w:p>
        </w:tc>
        <w:tc>
          <w:tcPr>
            <w:tcW w:w="2377" w:type="dxa"/>
          </w:tcPr>
          <w:p w:rsidR="002D5829" w:rsidRDefault="00D02207">
            <w:r>
              <w:t>Среднее время настройки</w:t>
            </w:r>
          </w:p>
        </w:tc>
        <w:tc>
          <w:tcPr>
            <w:tcW w:w="1208" w:type="dxa"/>
          </w:tcPr>
          <w:p w:rsidR="002D5829" w:rsidRDefault="00D02207">
            <w:r>
              <w:t>Jira (UCM)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16</w:t>
            </w:r>
          </w:p>
        </w:tc>
        <w:tc>
          <w:tcPr>
            <w:tcW w:w="2599" w:type="dxa"/>
          </w:tcPr>
          <w:p w:rsidR="002D5829" w:rsidRDefault="00D02207">
            <w:r>
              <w:t>Процесс управления правилами корреляции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Процент заявок на настройку, обработанных в срок</w:t>
            </w:r>
          </w:p>
        </w:tc>
        <w:tc>
          <w:tcPr>
            <w:tcW w:w="1208" w:type="dxa"/>
          </w:tcPr>
          <w:p w:rsidR="002D5829" w:rsidRDefault="00D02207">
            <w:r>
              <w:t>Jira (UCM)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17</w:t>
            </w:r>
          </w:p>
        </w:tc>
        <w:tc>
          <w:tcPr>
            <w:tcW w:w="2599" w:type="dxa"/>
          </w:tcPr>
          <w:p w:rsidR="002D5829" w:rsidRDefault="00D02207">
            <w:r>
              <w:t>Процесс управления правилами корреляции</w:t>
            </w:r>
          </w:p>
        </w:tc>
        <w:tc>
          <w:tcPr>
            <w:tcW w:w="2377" w:type="dxa"/>
          </w:tcPr>
          <w:p w:rsidR="002D5829" w:rsidRDefault="00D02207">
            <w:r>
              <w:t>Количество всех настроек</w:t>
            </w:r>
          </w:p>
        </w:tc>
        <w:tc>
          <w:tcPr>
            <w:tcW w:w="1208" w:type="dxa"/>
          </w:tcPr>
          <w:p w:rsidR="002D5829" w:rsidRDefault="00D02207">
            <w:r>
              <w:t>Jira (UCM)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18</w:t>
            </w:r>
          </w:p>
        </w:tc>
        <w:tc>
          <w:tcPr>
            <w:tcW w:w="2599" w:type="dxa"/>
          </w:tcPr>
          <w:p w:rsidR="002D5829" w:rsidRDefault="00D02207">
            <w:r>
              <w:t>Процесс управления правилами корреляции</w:t>
            </w:r>
          </w:p>
        </w:tc>
        <w:tc>
          <w:tcPr>
            <w:tcW w:w="2377" w:type="dxa"/>
          </w:tcPr>
          <w:p w:rsidR="002D5829" w:rsidRDefault="00D02207">
            <w:r>
              <w:t>Среднее время всех настроек</w:t>
            </w:r>
          </w:p>
        </w:tc>
        <w:tc>
          <w:tcPr>
            <w:tcW w:w="1208" w:type="dxa"/>
          </w:tcPr>
          <w:p w:rsidR="002D5829" w:rsidRDefault="00D02207">
            <w:r>
              <w:t>Jira (UCM)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19</w:t>
            </w:r>
          </w:p>
        </w:tc>
        <w:tc>
          <w:tcPr>
            <w:tcW w:w="2599" w:type="dxa"/>
          </w:tcPr>
          <w:p w:rsidR="002D5829" w:rsidRDefault="00D02207">
            <w:r>
              <w:t>Процесс управления правилами корреляции</w:t>
            </w:r>
          </w:p>
        </w:tc>
        <w:tc>
          <w:tcPr>
            <w:tcW w:w="2377" w:type="dxa"/>
          </w:tcPr>
          <w:p w:rsidR="002D5829" w:rsidRDefault="00D02207">
            <w:r>
              <w:t>Среднее время согласования правила</w:t>
            </w:r>
          </w:p>
        </w:tc>
        <w:tc>
          <w:tcPr>
            <w:tcW w:w="1208" w:type="dxa"/>
          </w:tcPr>
          <w:p w:rsidR="002D5829" w:rsidRDefault="00D02207">
            <w:r>
              <w:t>Jira (UCM)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20</w:t>
            </w:r>
          </w:p>
        </w:tc>
        <w:tc>
          <w:tcPr>
            <w:tcW w:w="2599" w:type="dxa"/>
          </w:tcPr>
          <w:p w:rsidR="002D5829" w:rsidRDefault="00D02207">
            <w:r>
              <w:t>Процесс управления правилами корреляции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% правил, разработанных с ошибкой оформления</w:t>
            </w:r>
          </w:p>
        </w:tc>
        <w:tc>
          <w:tcPr>
            <w:tcW w:w="1208" w:type="dxa"/>
          </w:tcPr>
          <w:p w:rsidR="002D5829" w:rsidRDefault="00D02207">
            <w:proofErr w:type="spellStart"/>
            <w:r>
              <w:t>VolgaBlob</w:t>
            </w:r>
            <w:proofErr w:type="spellEnd"/>
            <w:r>
              <w:t xml:space="preserve"> Smart Monitor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lastRenderedPageBreak/>
              <w:t>21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Сбор информации об угрозах ИБ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Среднее время обработки внешних источников угроз</w:t>
            </w:r>
          </w:p>
        </w:tc>
        <w:tc>
          <w:tcPr>
            <w:tcW w:w="1208" w:type="dxa"/>
          </w:tcPr>
          <w:p w:rsidR="002D5829" w:rsidRDefault="00D02207">
            <w:r>
              <w:t>Jira (CTI)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22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Сбор информации об угрозах ИБ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Количество заявок на обогащение информации по индикаторам</w:t>
            </w:r>
          </w:p>
        </w:tc>
        <w:tc>
          <w:tcPr>
            <w:tcW w:w="1208" w:type="dxa"/>
          </w:tcPr>
          <w:p w:rsidR="002D5829" w:rsidRDefault="00D02207">
            <w:r>
              <w:t>Jira (CTI)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23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Сбор информации об угрозах ИБ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Среднее время на обогащение информации по индикаторам</w:t>
            </w:r>
          </w:p>
        </w:tc>
        <w:tc>
          <w:tcPr>
            <w:tcW w:w="1208" w:type="dxa"/>
          </w:tcPr>
          <w:p w:rsidR="002D5829" w:rsidRDefault="00D02207">
            <w:r>
              <w:t>Jira (CTI)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24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Сбор информации об угрозах ИБ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Процент заявок на обогащение информации по индикаторам, обработанных в срок</w:t>
            </w:r>
          </w:p>
        </w:tc>
        <w:tc>
          <w:tcPr>
            <w:tcW w:w="1208" w:type="dxa"/>
          </w:tcPr>
          <w:p w:rsidR="002D5829" w:rsidRDefault="00D02207">
            <w:r>
              <w:t>Jira (CTI)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25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Сбор информации об угрозах ИБ</w:t>
            </w:r>
          </w:p>
        </w:tc>
        <w:tc>
          <w:tcPr>
            <w:tcW w:w="2377" w:type="dxa"/>
          </w:tcPr>
          <w:p w:rsidR="002D5829" w:rsidRDefault="00D02207"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внешних</w:t>
            </w:r>
            <w:proofErr w:type="spellEnd"/>
            <w:r>
              <w:t xml:space="preserve"> </w:t>
            </w:r>
            <w:proofErr w:type="spellStart"/>
            <w:r>
              <w:t>заявок</w:t>
            </w:r>
            <w:proofErr w:type="spellEnd"/>
          </w:p>
        </w:tc>
        <w:tc>
          <w:tcPr>
            <w:tcW w:w="1208" w:type="dxa"/>
          </w:tcPr>
          <w:p w:rsidR="002D5829" w:rsidRDefault="00D02207">
            <w:r>
              <w:t>Jira (CTI)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26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Сбор информации об угрозах ИБ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Среднее время обработки внешних заявок</w:t>
            </w:r>
          </w:p>
        </w:tc>
        <w:tc>
          <w:tcPr>
            <w:tcW w:w="1208" w:type="dxa"/>
          </w:tcPr>
          <w:p w:rsidR="002D5829" w:rsidRDefault="00D02207">
            <w:r>
              <w:t>Jira (CTI)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27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Сбор информации об угрозах ИБ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Процент внешних заявок, обработанных в срок</w:t>
            </w:r>
          </w:p>
        </w:tc>
        <w:tc>
          <w:tcPr>
            <w:tcW w:w="1208" w:type="dxa"/>
          </w:tcPr>
          <w:p w:rsidR="002D5829" w:rsidRDefault="00D02207">
            <w:r>
              <w:t>Jira (CTI)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28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Сбор информации об угрозах ИБ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 xml:space="preserve">Процент кейсов, закрытых как </w:t>
            </w:r>
            <w:r>
              <w:t>TP</w:t>
            </w:r>
            <w:r w:rsidRPr="00D02207">
              <w:rPr>
                <w:lang w:val="ru-RU"/>
              </w:rPr>
              <w:t xml:space="preserve"> на основании добавленных </w:t>
            </w:r>
            <w:proofErr w:type="spellStart"/>
            <w:r>
              <w:t>IoC</w:t>
            </w:r>
            <w:proofErr w:type="spellEnd"/>
          </w:p>
        </w:tc>
        <w:tc>
          <w:tcPr>
            <w:tcW w:w="1208" w:type="dxa"/>
          </w:tcPr>
          <w:p w:rsidR="002D5829" w:rsidRDefault="00D02207">
            <w:proofErr w:type="spellStart"/>
            <w:r>
              <w:t>TheHive</w:t>
            </w:r>
            <w:proofErr w:type="spellEnd"/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29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Сбор информации об угрозах ИБ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 xml:space="preserve">Кол-во заявок на добавление </w:t>
            </w:r>
            <w:proofErr w:type="spellStart"/>
            <w:r>
              <w:t>IoC</w:t>
            </w:r>
            <w:proofErr w:type="spellEnd"/>
          </w:p>
        </w:tc>
        <w:tc>
          <w:tcPr>
            <w:tcW w:w="1208" w:type="dxa"/>
          </w:tcPr>
          <w:p w:rsidR="002D5829" w:rsidRDefault="00D02207">
            <w:r>
              <w:t>Jira (CTI)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30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Сбор информации об угрозах ИБ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 xml:space="preserve">Среднее время обработки заявок на добавление </w:t>
            </w:r>
            <w:proofErr w:type="spellStart"/>
            <w:r>
              <w:t>IoC</w:t>
            </w:r>
            <w:proofErr w:type="spellEnd"/>
          </w:p>
        </w:tc>
        <w:tc>
          <w:tcPr>
            <w:tcW w:w="1208" w:type="dxa"/>
          </w:tcPr>
          <w:p w:rsidR="002D5829" w:rsidRDefault="00D02207">
            <w:r>
              <w:t>Jira (CTI)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31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Сбор информации об угрозах ИБ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 xml:space="preserve">Процент заявок на добавление </w:t>
            </w:r>
            <w:proofErr w:type="spellStart"/>
            <w:r>
              <w:t>IoC</w:t>
            </w:r>
            <w:proofErr w:type="spellEnd"/>
            <w:r w:rsidRPr="00D02207">
              <w:rPr>
                <w:lang w:val="ru-RU"/>
              </w:rPr>
              <w:t>, обработанных в срок</w:t>
            </w:r>
          </w:p>
        </w:tc>
        <w:tc>
          <w:tcPr>
            <w:tcW w:w="1208" w:type="dxa"/>
          </w:tcPr>
          <w:p w:rsidR="002D5829" w:rsidRDefault="00D02207">
            <w:r>
              <w:t>Jira (CTI)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32</w:t>
            </w:r>
          </w:p>
        </w:tc>
        <w:tc>
          <w:tcPr>
            <w:tcW w:w="2599" w:type="dxa"/>
          </w:tcPr>
          <w:p w:rsidR="002D5829" w:rsidRDefault="00D02207">
            <w:r>
              <w:t>Моделирование угроз ИБ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Кол-во внесенных изменений в Ландшафт угроз</w:t>
            </w:r>
          </w:p>
        </w:tc>
        <w:tc>
          <w:tcPr>
            <w:tcW w:w="1208" w:type="dxa"/>
          </w:tcPr>
          <w:p w:rsidR="002D5829" w:rsidRDefault="00D02207">
            <w:r>
              <w:t>Jira (CTI)</w:t>
            </w:r>
          </w:p>
        </w:tc>
        <w:tc>
          <w:tcPr>
            <w:tcW w:w="1083" w:type="dxa"/>
          </w:tcPr>
          <w:p w:rsidR="002D5829" w:rsidRDefault="00D02207">
            <w:r>
              <w:t>День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33</w:t>
            </w:r>
          </w:p>
        </w:tc>
        <w:tc>
          <w:tcPr>
            <w:tcW w:w="2599" w:type="dxa"/>
          </w:tcPr>
          <w:p w:rsidR="002D5829" w:rsidRDefault="00D02207">
            <w:r>
              <w:t>Анализ угроз ИБ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Кол-во разработанных продуктов аналитики</w:t>
            </w:r>
          </w:p>
        </w:tc>
        <w:tc>
          <w:tcPr>
            <w:tcW w:w="1208" w:type="dxa"/>
          </w:tcPr>
          <w:p w:rsidR="002D5829" w:rsidRDefault="00D02207">
            <w:r>
              <w:t>Jira (CTI)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34</w:t>
            </w:r>
          </w:p>
        </w:tc>
        <w:tc>
          <w:tcPr>
            <w:tcW w:w="2599" w:type="dxa"/>
          </w:tcPr>
          <w:p w:rsidR="002D5829" w:rsidRDefault="00D02207">
            <w:r>
              <w:t>Анализ угроз ИБ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Процент заявок на разработку продуктов аналитики, обработанных в срок</w:t>
            </w:r>
          </w:p>
        </w:tc>
        <w:tc>
          <w:tcPr>
            <w:tcW w:w="1208" w:type="dxa"/>
          </w:tcPr>
          <w:p w:rsidR="002D5829" w:rsidRDefault="00D02207">
            <w:r>
              <w:t>Jira (CTI)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35</w:t>
            </w:r>
          </w:p>
        </w:tc>
        <w:tc>
          <w:tcPr>
            <w:tcW w:w="2599" w:type="dxa"/>
          </w:tcPr>
          <w:p w:rsidR="002D5829" w:rsidRDefault="00D02207">
            <w:r>
              <w:t>Анализ угроз ИБ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Среднее время разработки продукта аналитики</w:t>
            </w:r>
          </w:p>
        </w:tc>
        <w:tc>
          <w:tcPr>
            <w:tcW w:w="1208" w:type="dxa"/>
          </w:tcPr>
          <w:p w:rsidR="002D5829" w:rsidRDefault="00D02207">
            <w:r>
              <w:t>Jira (CTI)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lastRenderedPageBreak/>
              <w:t>36</w:t>
            </w:r>
          </w:p>
        </w:tc>
        <w:tc>
          <w:tcPr>
            <w:tcW w:w="2599" w:type="dxa"/>
          </w:tcPr>
          <w:p w:rsidR="002D5829" w:rsidRDefault="00D02207">
            <w:r>
              <w:t>Анализ угроз ИБ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Количество созданных заявок на разработку/настройку сценариев на основании продуктов аналитики</w:t>
            </w:r>
          </w:p>
        </w:tc>
        <w:tc>
          <w:tcPr>
            <w:tcW w:w="1208" w:type="dxa"/>
          </w:tcPr>
          <w:p w:rsidR="002D5829" w:rsidRDefault="00D02207">
            <w:r>
              <w:t>Jira (UCM)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37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Управление инцидентами ИБ (Реагирование на инциденты)</w:t>
            </w:r>
          </w:p>
        </w:tc>
        <w:tc>
          <w:tcPr>
            <w:tcW w:w="2377" w:type="dxa"/>
          </w:tcPr>
          <w:p w:rsidR="002D5829" w:rsidRDefault="00D02207">
            <w:proofErr w:type="spellStart"/>
            <w:r>
              <w:t>Длительность</w:t>
            </w:r>
            <w:proofErr w:type="spellEnd"/>
            <w:r>
              <w:t xml:space="preserve"> </w:t>
            </w:r>
            <w:proofErr w:type="spellStart"/>
            <w:r>
              <w:t>решения</w:t>
            </w:r>
            <w:proofErr w:type="spellEnd"/>
            <w:r>
              <w:t xml:space="preserve"> </w:t>
            </w:r>
            <w:proofErr w:type="spellStart"/>
            <w:r>
              <w:t>инцидента</w:t>
            </w:r>
            <w:proofErr w:type="spellEnd"/>
          </w:p>
        </w:tc>
        <w:tc>
          <w:tcPr>
            <w:tcW w:w="1208" w:type="dxa"/>
          </w:tcPr>
          <w:p w:rsidR="002D5829" w:rsidRDefault="00D02207">
            <w:r>
              <w:t>VolgaBlob Smart Monitor </w:t>
            </w:r>
            <w:r>
              <w:br/>
              <w:t>TheHive </w:t>
            </w:r>
          </w:p>
        </w:tc>
        <w:tc>
          <w:tcPr>
            <w:tcW w:w="1083" w:type="dxa"/>
          </w:tcPr>
          <w:p w:rsidR="002D5829" w:rsidRDefault="00D02207">
            <w:r>
              <w:t>Час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38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Управление инцидентами ИБ (Реагирование на инциденты)</w:t>
            </w:r>
          </w:p>
        </w:tc>
        <w:tc>
          <w:tcPr>
            <w:tcW w:w="2377" w:type="dxa"/>
          </w:tcPr>
          <w:p w:rsidR="002D5829" w:rsidRDefault="00D02207">
            <w:proofErr w:type="spellStart"/>
            <w:r>
              <w:t>Время</w:t>
            </w:r>
            <w:proofErr w:type="spellEnd"/>
            <w:r>
              <w:t xml:space="preserve"> </w:t>
            </w:r>
            <w:proofErr w:type="spellStart"/>
            <w:r>
              <w:t>обработки</w:t>
            </w:r>
            <w:proofErr w:type="spellEnd"/>
            <w:r>
              <w:t xml:space="preserve"> </w:t>
            </w:r>
            <w:proofErr w:type="spellStart"/>
            <w:r>
              <w:t>алерта</w:t>
            </w:r>
            <w:proofErr w:type="spellEnd"/>
          </w:p>
        </w:tc>
        <w:tc>
          <w:tcPr>
            <w:tcW w:w="1208" w:type="dxa"/>
          </w:tcPr>
          <w:p w:rsidR="002D5829" w:rsidRDefault="00D02207">
            <w:r>
              <w:t>TheHive </w:t>
            </w:r>
          </w:p>
        </w:tc>
        <w:tc>
          <w:tcPr>
            <w:tcW w:w="1083" w:type="dxa"/>
          </w:tcPr>
          <w:p w:rsidR="002D5829" w:rsidRDefault="00D02207">
            <w:r>
              <w:t>Час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39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Управление инцидентами ИБ (Реагирование на инциденты)</w:t>
            </w:r>
          </w:p>
        </w:tc>
        <w:tc>
          <w:tcPr>
            <w:tcW w:w="2377" w:type="dxa"/>
          </w:tcPr>
          <w:p w:rsidR="002D5829" w:rsidRDefault="00D02207">
            <w:proofErr w:type="spellStart"/>
            <w:r>
              <w:t>Время</w:t>
            </w:r>
            <w:proofErr w:type="spellEnd"/>
            <w:r>
              <w:t xml:space="preserve"> </w:t>
            </w:r>
            <w:proofErr w:type="spellStart"/>
            <w:r>
              <w:t>обработки</w:t>
            </w:r>
            <w:proofErr w:type="spellEnd"/>
            <w:r>
              <w:t xml:space="preserve"> </w:t>
            </w:r>
            <w:proofErr w:type="spellStart"/>
            <w:r>
              <w:t>кейса</w:t>
            </w:r>
            <w:proofErr w:type="spellEnd"/>
          </w:p>
        </w:tc>
        <w:tc>
          <w:tcPr>
            <w:tcW w:w="1208" w:type="dxa"/>
          </w:tcPr>
          <w:p w:rsidR="002D5829" w:rsidRDefault="00D02207">
            <w:r>
              <w:t>TheHive </w:t>
            </w:r>
          </w:p>
        </w:tc>
        <w:tc>
          <w:tcPr>
            <w:tcW w:w="1083" w:type="dxa"/>
          </w:tcPr>
          <w:p w:rsidR="002D5829" w:rsidRDefault="00D02207">
            <w:r>
              <w:t>Час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40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Управление инцидентами ИБ (Реагирование на инциденты)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 xml:space="preserve">% </w:t>
            </w:r>
            <w:proofErr w:type="spellStart"/>
            <w:r w:rsidRPr="00D02207">
              <w:rPr>
                <w:lang w:val="ru-RU"/>
              </w:rPr>
              <w:t>алертов</w:t>
            </w:r>
            <w:proofErr w:type="spellEnd"/>
            <w:r w:rsidRPr="00D02207">
              <w:rPr>
                <w:lang w:val="ru-RU"/>
              </w:rPr>
              <w:t xml:space="preserve"> по которым заведены кейсы с разбивкой по </w:t>
            </w:r>
            <w:r>
              <w:t>UC</w:t>
            </w:r>
          </w:p>
        </w:tc>
        <w:tc>
          <w:tcPr>
            <w:tcW w:w="1208" w:type="dxa"/>
          </w:tcPr>
          <w:p w:rsidR="002D5829" w:rsidRDefault="00D02207">
            <w:r>
              <w:t>TheHive </w:t>
            </w:r>
          </w:p>
        </w:tc>
        <w:tc>
          <w:tcPr>
            <w:tcW w:w="1083" w:type="dxa"/>
          </w:tcPr>
          <w:p w:rsidR="002D5829" w:rsidRDefault="00D02207">
            <w:r>
              <w:t>день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41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Управление инцидентами ИБ (Реагирование на инциденты)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Соотношение инцидентов по их критичности</w:t>
            </w:r>
          </w:p>
        </w:tc>
        <w:tc>
          <w:tcPr>
            <w:tcW w:w="1208" w:type="dxa"/>
          </w:tcPr>
          <w:p w:rsidR="002D5829" w:rsidRDefault="00D02207">
            <w:proofErr w:type="spellStart"/>
            <w:r>
              <w:t>TheHive</w:t>
            </w:r>
            <w:proofErr w:type="spellEnd"/>
            <w:r>
              <w:t> </w:t>
            </w:r>
          </w:p>
        </w:tc>
        <w:tc>
          <w:tcPr>
            <w:tcW w:w="1083" w:type="dxa"/>
          </w:tcPr>
          <w:p w:rsidR="002D5829" w:rsidRDefault="00D02207">
            <w:r>
              <w:t>День/неделя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42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Управление инцидентами ИБ (Реагирование на инциденты)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% Инцидентов, обработанных с критичной ошибкой</w:t>
            </w:r>
          </w:p>
        </w:tc>
        <w:tc>
          <w:tcPr>
            <w:tcW w:w="1208" w:type="dxa"/>
          </w:tcPr>
          <w:p w:rsidR="002D5829" w:rsidRDefault="00D02207">
            <w:proofErr w:type="spellStart"/>
            <w:r>
              <w:t>TheHive</w:t>
            </w:r>
            <w:proofErr w:type="spellEnd"/>
            <w:r>
              <w:t> </w:t>
            </w:r>
          </w:p>
        </w:tc>
        <w:tc>
          <w:tcPr>
            <w:tcW w:w="1083" w:type="dxa"/>
          </w:tcPr>
          <w:p w:rsidR="002D5829" w:rsidRDefault="00D02207">
            <w:r>
              <w:t>Неделя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43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Управление инцидентами ИБ (Пост-анализ)</w:t>
            </w:r>
          </w:p>
        </w:tc>
        <w:tc>
          <w:tcPr>
            <w:tcW w:w="2377" w:type="dxa"/>
          </w:tcPr>
          <w:p w:rsidR="002D5829" w:rsidRDefault="00D02207">
            <w:r>
              <w:t xml:space="preserve">% </w:t>
            </w:r>
            <w:proofErr w:type="spellStart"/>
            <w:r>
              <w:t>обработанных</w:t>
            </w:r>
            <w:proofErr w:type="spellEnd"/>
            <w:r>
              <w:t xml:space="preserve"> </w:t>
            </w:r>
            <w:proofErr w:type="spellStart"/>
            <w:r>
              <w:t>алертов</w:t>
            </w:r>
            <w:proofErr w:type="spellEnd"/>
            <w:r>
              <w:t>/</w:t>
            </w:r>
            <w:proofErr w:type="spellStart"/>
            <w:r>
              <w:t>кейсов</w:t>
            </w:r>
            <w:proofErr w:type="spellEnd"/>
          </w:p>
        </w:tc>
        <w:tc>
          <w:tcPr>
            <w:tcW w:w="1208" w:type="dxa"/>
          </w:tcPr>
          <w:p w:rsidR="002D5829" w:rsidRDefault="00D02207">
            <w:r>
              <w:t>TheHive </w:t>
            </w:r>
          </w:p>
        </w:tc>
        <w:tc>
          <w:tcPr>
            <w:tcW w:w="1083" w:type="dxa"/>
          </w:tcPr>
          <w:p w:rsidR="002D5829" w:rsidRDefault="00D02207">
            <w:r>
              <w:t>День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44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Автоматизация процессов и процедур ИБ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Количество заявок на автоматизацию с отклонениями</w:t>
            </w:r>
          </w:p>
        </w:tc>
        <w:tc>
          <w:tcPr>
            <w:tcW w:w="1208" w:type="dxa"/>
          </w:tcPr>
          <w:p w:rsidR="002D5829" w:rsidRDefault="00D02207">
            <w:r>
              <w:t>Jira (OUSR)</w:t>
            </w:r>
          </w:p>
        </w:tc>
        <w:tc>
          <w:tcPr>
            <w:tcW w:w="1083" w:type="dxa"/>
          </w:tcPr>
          <w:p w:rsidR="002D5829" w:rsidRDefault="00D02207">
            <w:r>
              <w:t>Месяц/квартал/год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45</w:t>
            </w:r>
          </w:p>
        </w:tc>
        <w:tc>
          <w:tcPr>
            <w:tcW w:w="2599" w:type="dxa"/>
          </w:tcPr>
          <w:p w:rsidR="002D5829" w:rsidRDefault="00D02207">
            <w:r>
              <w:t>Процесс разработки планов реагирования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Среднее время разработки плана реагирования</w:t>
            </w:r>
          </w:p>
        </w:tc>
        <w:tc>
          <w:tcPr>
            <w:tcW w:w="1208" w:type="dxa"/>
          </w:tcPr>
          <w:p w:rsidR="002D5829" w:rsidRDefault="00D02207">
            <w:r>
              <w:t>Jira (OUSR)</w:t>
            </w:r>
          </w:p>
        </w:tc>
        <w:tc>
          <w:tcPr>
            <w:tcW w:w="1083" w:type="dxa"/>
          </w:tcPr>
          <w:p w:rsidR="002D5829" w:rsidRDefault="00D02207">
            <w:r>
              <w:t>Месяц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46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Управление инцидентами ИБ (Реагирование на инциденты)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Распределение инцидентов по статусу закрытия</w:t>
            </w:r>
          </w:p>
        </w:tc>
        <w:tc>
          <w:tcPr>
            <w:tcW w:w="1208" w:type="dxa"/>
          </w:tcPr>
          <w:p w:rsidR="002D5829" w:rsidRDefault="00D02207">
            <w:proofErr w:type="spellStart"/>
            <w:r>
              <w:t>TheHive</w:t>
            </w:r>
            <w:proofErr w:type="spellEnd"/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47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Управление инцидентами ИБ (Реагирование на инциденты)</w:t>
            </w:r>
          </w:p>
        </w:tc>
        <w:tc>
          <w:tcPr>
            <w:tcW w:w="2377" w:type="dxa"/>
          </w:tcPr>
          <w:p w:rsidR="002D5829" w:rsidRDefault="00D02207">
            <w:proofErr w:type="spellStart"/>
            <w:r>
              <w:t>Распределение</w:t>
            </w:r>
            <w:proofErr w:type="spellEnd"/>
            <w:r>
              <w:t xml:space="preserve"> </w:t>
            </w:r>
            <w:proofErr w:type="spellStart"/>
            <w:r>
              <w:t>событий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критичности</w:t>
            </w:r>
            <w:proofErr w:type="spellEnd"/>
          </w:p>
        </w:tc>
        <w:tc>
          <w:tcPr>
            <w:tcW w:w="1208" w:type="dxa"/>
          </w:tcPr>
          <w:p w:rsidR="002D5829" w:rsidRDefault="00D02207">
            <w:r>
              <w:t>TheHive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48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Управление инцидентами ИБ (Реагирование на инциденты)</w:t>
            </w:r>
          </w:p>
        </w:tc>
        <w:tc>
          <w:tcPr>
            <w:tcW w:w="2377" w:type="dxa"/>
          </w:tcPr>
          <w:p w:rsidR="002D5829" w:rsidRDefault="00D02207">
            <w:proofErr w:type="spellStart"/>
            <w:r>
              <w:t>Распределение</w:t>
            </w:r>
            <w:proofErr w:type="spellEnd"/>
            <w:r>
              <w:t xml:space="preserve"> </w:t>
            </w:r>
            <w:proofErr w:type="spellStart"/>
            <w:r>
              <w:t>событий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UC</w:t>
            </w:r>
          </w:p>
        </w:tc>
        <w:tc>
          <w:tcPr>
            <w:tcW w:w="1208" w:type="dxa"/>
          </w:tcPr>
          <w:p w:rsidR="002D5829" w:rsidRDefault="00D02207">
            <w:r>
              <w:t>TheHive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49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Управление инцидентами ИБ (Реагирование на инциденты)</w:t>
            </w:r>
          </w:p>
        </w:tc>
        <w:tc>
          <w:tcPr>
            <w:tcW w:w="2377" w:type="dxa"/>
          </w:tcPr>
          <w:p w:rsidR="002D5829" w:rsidRDefault="00D02207">
            <w:proofErr w:type="spellStart"/>
            <w:r>
              <w:t>Распределение</w:t>
            </w:r>
            <w:proofErr w:type="spellEnd"/>
            <w:r>
              <w:t xml:space="preserve"> </w:t>
            </w:r>
            <w:proofErr w:type="spellStart"/>
            <w:r>
              <w:t>событий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источникам</w:t>
            </w:r>
            <w:proofErr w:type="spellEnd"/>
          </w:p>
        </w:tc>
        <w:tc>
          <w:tcPr>
            <w:tcW w:w="1208" w:type="dxa"/>
          </w:tcPr>
          <w:p w:rsidR="002D5829" w:rsidRDefault="00D02207">
            <w:r>
              <w:t>TheHive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50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Управление инцидентами ИБ (Реагирование на инциденты)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Наименование инцидента/Топ 10 инцидентов ИБ в работе по времени обработки</w:t>
            </w:r>
          </w:p>
        </w:tc>
        <w:tc>
          <w:tcPr>
            <w:tcW w:w="1208" w:type="dxa"/>
          </w:tcPr>
          <w:p w:rsidR="002D5829" w:rsidRDefault="00D02207">
            <w:proofErr w:type="spellStart"/>
            <w:r>
              <w:t>TheHive</w:t>
            </w:r>
            <w:proofErr w:type="spellEnd"/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lastRenderedPageBreak/>
              <w:t>51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Управление инцидентами ИБ (Реагирование на инциденты)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proofErr w:type="spellStart"/>
            <w:r w:rsidRPr="00D02207">
              <w:rPr>
                <w:lang w:val="ru-RU"/>
              </w:rPr>
              <w:t>Срезовое</w:t>
            </w:r>
            <w:proofErr w:type="spellEnd"/>
            <w:r w:rsidRPr="00D02207">
              <w:rPr>
                <w:lang w:val="ru-RU"/>
              </w:rPr>
              <w:t xml:space="preserve"> значение количества закрытых инцидентов ИБ</w:t>
            </w:r>
          </w:p>
        </w:tc>
        <w:tc>
          <w:tcPr>
            <w:tcW w:w="1208" w:type="dxa"/>
          </w:tcPr>
          <w:p w:rsidR="002D5829" w:rsidRDefault="00D02207">
            <w:proofErr w:type="spellStart"/>
            <w:r>
              <w:t>TheHive</w:t>
            </w:r>
            <w:proofErr w:type="spellEnd"/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52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Управление инцидентами ИБ (Реагирование на инциденты)</w:t>
            </w:r>
          </w:p>
        </w:tc>
        <w:tc>
          <w:tcPr>
            <w:tcW w:w="2377" w:type="dxa"/>
          </w:tcPr>
          <w:p w:rsidR="002D5829" w:rsidRDefault="00D02207">
            <w:proofErr w:type="spellStart"/>
            <w:r>
              <w:t>Конвертированные</w:t>
            </w:r>
            <w:proofErr w:type="spellEnd"/>
            <w:r>
              <w:t xml:space="preserve"> в </w:t>
            </w:r>
            <w:proofErr w:type="spellStart"/>
            <w:r>
              <w:t>инциденты</w:t>
            </w:r>
            <w:proofErr w:type="spellEnd"/>
            <w:r>
              <w:t xml:space="preserve"> </w:t>
            </w:r>
            <w:proofErr w:type="spellStart"/>
            <w:r>
              <w:t>события</w:t>
            </w:r>
            <w:proofErr w:type="spellEnd"/>
          </w:p>
        </w:tc>
        <w:tc>
          <w:tcPr>
            <w:tcW w:w="1208" w:type="dxa"/>
          </w:tcPr>
          <w:p w:rsidR="002D5829" w:rsidRDefault="00D02207">
            <w:r>
              <w:t>TheHive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53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Управление инцидентами ИБ (Реагирование на инциденты)</w:t>
            </w:r>
          </w:p>
        </w:tc>
        <w:tc>
          <w:tcPr>
            <w:tcW w:w="2377" w:type="dxa"/>
          </w:tcPr>
          <w:p w:rsidR="002D5829" w:rsidRDefault="00D02207">
            <w:proofErr w:type="spellStart"/>
            <w:r>
              <w:t>Распределение</w:t>
            </w:r>
            <w:proofErr w:type="spellEnd"/>
            <w:r>
              <w:t xml:space="preserve"> </w:t>
            </w:r>
            <w:proofErr w:type="spellStart"/>
            <w:r>
              <w:t>событий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статусу</w:t>
            </w:r>
            <w:proofErr w:type="spellEnd"/>
          </w:p>
        </w:tc>
        <w:tc>
          <w:tcPr>
            <w:tcW w:w="1208" w:type="dxa"/>
          </w:tcPr>
          <w:p w:rsidR="002D5829" w:rsidRDefault="00D02207">
            <w:r>
              <w:t>TheHive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54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Управление инцидентами ИБ (Реагирование на инциденты)</w:t>
            </w:r>
          </w:p>
        </w:tc>
        <w:tc>
          <w:tcPr>
            <w:tcW w:w="2377" w:type="dxa"/>
          </w:tcPr>
          <w:p w:rsidR="002D5829" w:rsidRDefault="00D02207">
            <w:proofErr w:type="spellStart"/>
            <w:r>
              <w:t>Процент</w:t>
            </w:r>
            <w:proofErr w:type="spellEnd"/>
            <w:r>
              <w:t xml:space="preserve"> False Positive Technical</w:t>
            </w:r>
          </w:p>
        </w:tc>
        <w:tc>
          <w:tcPr>
            <w:tcW w:w="1208" w:type="dxa"/>
          </w:tcPr>
          <w:p w:rsidR="002D5829" w:rsidRDefault="00D02207">
            <w:r>
              <w:t>TheHive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55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Управление инцидентами ИБ (Реагирование на инциденты)</w:t>
            </w:r>
          </w:p>
        </w:tc>
        <w:tc>
          <w:tcPr>
            <w:tcW w:w="2377" w:type="dxa"/>
          </w:tcPr>
          <w:p w:rsidR="002D5829" w:rsidRDefault="00D02207"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правил</w:t>
            </w:r>
            <w:proofErr w:type="spellEnd"/>
            <w:r>
              <w:t xml:space="preserve"> </w:t>
            </w:r>
            <w:proofErr w:type="spellStart"/>
            <w:r>
              <w:t>корреляции</w:t>
            </w:r>
            <w:proofErr w:type="spellEnd"/>
          </w:p>
        </w:tc>
        <w:tc>
          <w:tcPr>
            <w:tcW w:w="1208" w:type="dxa"/>
          </w:tcPr>
          <w:p w:rsidR="002D5829" w:rsidRDefault="00D02207">
            <w:r>
              <w:t>TheHive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56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Управление инцидентами ИБ (Реагирование на инциденты)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 xml:space="preserve">Распределение </w:t>
            </w:r>
            <w:r>
              <w:t>FP</w:t>
            </w:r>
            <w:r w:rsidRPr="00D02207">
              <w:rPr>
                <w:lang w:val="ru-RU"/>
              </w:rPr>
              <w:t xml:space="preserve"> </w:t>
            </w:r>
            <w:r>
              <w:t>alerts</w:t>
            </w:r>
            <w:r w:rsidRPr="00D02207">
              <w:rPr>
                <w:lang w:val="ru-RU"/>
              </w:rPr>
              <w:t xml:space="preserve"> по правилам корреляции</w:t>
            </w:r>
          </w:p>
        </w:tc>
        <w:tc>
          <w:tcPr>
            <w:tcW w:w="1208" w:type="dxa"/>
          </w:tcPr>
          <w:p w:rsidR="002D5829" w:rsidRDefault="00D02207">
            <w:proofErr w:type="spellStart"/>
            <w:r>
              <w:t>TheHive</w:t>
            </w:r>
            <w:proofErr w:type="spellEnd"/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57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Управление инцидентами ИБ (Реагирование на инциденты)</w:t>
            </w:r>
          </w:p>
        </w:tc>
        <w:tc>
          <w:tcPr>
            <w:tcW w:w="2377" w:type="dxa"/>
          </w:tcPr>
          <w:p w:rsidR="002D5829" w:rsidRDefault="00D02207"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обработанных</w:t>
            </w:r>
            <w:proofErr w:type="spellEnd"/>
            <w:r>
              <w:t xml:space="preserve"> </w:t>
            </w:r>
            <w:proofErr w:type="spellStart"/>
            <w:r>
              <w:t>инцидентов</w:t>
            </w:r>
            <w:proofErr w:type="spellEnd"/>
            <w:r>
              <w:t xml:space="preserve"> ИБ</w:t>
            </w:r>
          </w:p>
        </w:tc>
        <w:tc>
          <w:tcPr>
            <w:tcW w:w="1208" w:type="dxa"/>
          </w:tcPr>
          <w:p w:rsidR="002D5829" w:rsidRDefault="00D02207">
            <w:r>
              <w:t>TheHive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58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Управление инцидентами ИБ (Реагирование на инциденты)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Распределение</w:t>
            </w:r>
            <w:r>
              <w:t> True</w:t>
            </w:r>
            <w:r w:rsidRPr="00D02207">
              <w:rPr>
                <w:lang w:val="ru-RU"/>
              </w:rPr>
              <w:t xml:space="preserve"> </w:t>
            </w:r>
            <w:r>
              <w:t>Positive </w:t>
            </w:r>
            <w:r w:rsidRPr="00D02207">
              <w:rPr>
                <w:lang w:val="ru-RU"/>
              </w:rPr>
              <w:t>инцидентов ИБ по приоритетам</w:t>
            </w:r>
          </w:p>
        </w:tc>
        <w:tc>
          <w:tcPr>
            <w:tcW w:w="1208" w:type="dxa"/>
          </w:tcPr>
          <w:p w:rsidR="002D5829" w:rsidRDefault="00D02207">
            <w:proofErr w:type="spellStart"/>
            <w:r>
              <w:t>TheHive</w:t>
            </w:r>
            <w:proofErr w:type="spellEnd"/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59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Управление инцидентами ИБ (Реагирование на инциденты)</w:t>
            </w:r>
          </w:p>
        </w:tc>
        <w:tc>
          <w:tcPr>
            <w:tcW w:w="2377" w:type="dxa"/>
          </w:tcPr>
          <w:p w:rsidR="002D5829" w:rsidRDefault="00D02207"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маркерных</w:t>
            </w:r>
            <w:proofErr w:type="spellEnd"/>
            <w:r>
              <w:t xml:space="preserve"> </w:t>
            </w:r>
            <w:proofErr w:type="spellStart"/>
            <w:r>
              <w:t>инцидентов</w:t>
            </w:r>
            <w:proofErr w:type="spellEnd"/>
            <w:r>
              <w:t xml:space="preserve"> ИБ</w:t>
            </w:r>
          </w:p>
        </w:tc>
        <w:tc>
          <w:tcPr>
            <w:tcW w:w="1208" w:type="dxa"/>
          </w:tcPr>
          <w:p w:rsidR="002D5829" w:rsidRDefault="00D02207">
            <w:r>
              <w:t>TheHive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60</w:t>
            </w:r>
          </w:p>
        </w:tc>
        <w:tc>
          <w:tcPr>
            <w:tcW w:w="2599" w:type="dxa"/>
          </w:tcPr>
          <w:p w:rsidR="002D5829" w:rsidRDefault="00D02207">
            <w:r>
              <w:t>Процесс управления правилами корреляции</w:t>
            </w:r>
          </w:p>
        </w:tc>
        <w:tc>
          <w:tcPr>
            <w:tcW w:w="2377" w:type="dxa"/>
          </w:tcPr>
          <w:p w:rsidR="002D5829" w:rsidRDefault="00D02207">
            <w:r>
              <w:t>Эффективность правил корреляции</w:t>
            </w:r>
          </w:p>
        </w:tc>
        <w:tc>
          <w:tcPr>
            <w:tcW w:w="1208" w:type="dxa"/>
          </w:tcPr>
          <w:p w:rsidR="002D5829" w:rsidRDefault="00D02207">
            <w:r>
              <w:t>TheHive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61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Процесс разработки и настройки сценариев угроз ИБ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Распределение событий по правилу корреляции</w:t>
            </w:r>
          </w:p>
        </w:tc>
        <w:tc>
          <w:tcPr>
            <w:tcW w:w="1208" w:type="dxa"/>
          </w:tcPr>
          <w:p w:rsidR="002D5829" w:rsidRDefault="00D02207">
            <w:proofErr w:type="spellStart"/>
            <w:r>
              <w:t>TheHive</w:t>
            </w:r>
            <w:proofErr w:type="spellEnd"/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62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Процесс разработки и настройки сценариев угроз ИБ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 xml:space="preserve">Распределение </w:t>
            </w:r>
            <w:r>
              <w:t>True</w:t>
            </w:r>
            <w:r w:rsidRPr="00D02207">
              <w:rPr>
                <w:lang w:val="ru-RU"/>
              </w:rPr>
              <w:t xml:space="preserve"> </w:t>
            </w:r>
            <w:r>
              <w:t>Positive</w:t>
            </w:r>
            <w:r w:rsidRPr="00D02207">
              <w:rPr>
                <w:lang w:val="ru-RU"/>
              </w:rPr>
              <w:t xml:space="preserve"> инцидентов по правилам корреляции</w:t>
            </w:r>
          </w:p>
        </w:tc>
        <w:tc>
          <w:tcPr>
            <w:tcW w:w="1208" w:type="dxa"/>
          </w:tcPr>
          <w:p w:rsidR="002D5829" w:rsidRDefault="00D02207">
            <w:proofErr w:type="spellStart"/>
            <w:r>
              <w:t>TheHive</w:t>
            </w:r>
            <w:proofErr w:type="spellEnd"/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63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Процесс разработки и настройки сценариев угроз ИБ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 xml:space="preserve">Распределение </w:t>
            </w:r>
            <w:r>
              <w:t>FP</w:t>
            </w:r>
            <w:r w:rsidRPr="00D02207">
              <w:rPr>
                <w:lang w:val="ru-RU"/>
              </w:rPr>
              <w:t xml:space="preserve"> </w:t>
            </w:r>
            <w:r>
              <w:t>technical</w:t>
            </w:r>
            <w:r w:rsidRPr="00D02207">
              <w:rPr>
                <w:lang w:val="ru-RU"/>
              </w:rPr>
              <w:t xml:space="preserve"> событий по правилам корреляции</w:t>
            </w:r>
          </w:p>
        </w:tc>
        <w:tc>
          <w:tcPr>
            <w:tcW w:w="1208" w:type="dxa"/>
          </w:tcPr>
          <w:p w:rsidR="002D5829" w:rsidRDefault="00D02207">
            <w:proofErr w:type="spellStart"/>
            <w:r>
              <w:t>TheHive</w:t>
            </w:r>
            <w:proofErr w:type="spellEnd"/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64</w:t>
            </w:r>
          </w:p>
        </w:tc>
        <w:tc>
          <w:tcPr>
            <w:tcW w:w="2599" w:type="dxa"/>
          </w:tcPr>
          <w:p w:rsidR="002D5829" w:rsidRDefault="00D02207">
            <w:r>
              <w:t>Процесс управления правилами корреляции</w:t>
            </w:r>
          </w:p>
        </w:tc>
        <w:tc>
          <w:tcPr>
            <w:tcW w:w="2377" w:type="dxa"/>
          </w:tcPr>
          <w:p w:rsidR="002D5829" w:rsidRDefault="00D02207">
            <w:r>
              <w:t>Среднее время разработки </w:t>
            </w:r>
          </w:p>
        </w:tc>
        <w:tc>
          <w:tcPr>
            <w:tcW w:w="1208" w:type="dxa"/>
          </w:tcPr>
          <w:p w:rsidR="002D5829" w:rsidRDefault="00D02207">
            <w:r>
              <w:t>Jira (UCM)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65</w:t>
            </w:r>
          </w:p>
        </w:tc>
        <w:tc>
          <w:tcPr>
            <w:tcW w:w="2599" w:type="dxa"/>
          </w:tcPr>
          <w:p w:rsidR="002D5829" w:rsidRDefault="00D02207">
            <w:r>
              <w:t>Процесс управления правилами корреляции</w:t>
            </w:r>
          </w:p>
        </w:tc>
        <w:tc>
          <w:tcPr>
            <w:tcW w:w="2377" w:type="dxa"/>
          </w:tcPr>
          <w:p w:rsidR="002D5829" w:rsidRDefault="00D02207">
            <w:r>
              <w:t>Время разработки </w:t>
            </w:r>
          </w:p>
        </w:tc>
        <w:tc>
          <w:tcPr>
            <w:tcW w:w="1208" w:type="dxa"/>
          </w:tcPr>
          <w:p w:rsidR="002D5829" w:rsidRDefault="00D02207">
            <w:r>
              <w:t>Jira (UCM)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66</w:t>
            </w:r>
          </w:p>
        </w:tc>
        <w:tc>
          <w:tcPr>
            <w:tcW w:w="2599" w:type="dxa"/>
          </w:tcPr>
          <w:p w:rsidR="002D5829" w:rsidRDefault="00D02207">
            <w:r>
              <w:t>Процесс управления правилами корреляции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 xml:space="preserve">Количество идей </w:t>
            </w:r>
            <w:r>
              <w:t>UCM</w:t>
            </w:r>
            <w:r w:rsidRPr="00D02207">
              <w:rPr>
                <w:lang w:val="ru-RU"/>
              </w:rPr>
              <w:t xml:space="preserve"> на основании продуктов аналитики </w:t>
            </w:r>
            <w:r>
              <w:t>TI</w:t>
            </w:r>
          </w:p>
        </w:tc>
        <w:tc>
          <w:tcPr>
            <w:tcW w:w="1208" w:type="dxa"/>
          </w:tcPr>
          <w:p w:rsidR="002D5829" w:rsidRDefault="00D02207">
            <w:r>
              <w:t>Jira (UCM)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67</w:t>
            </w:r>
          </w:p>
        </w:tc>
        <w:tc>
          <w:tcPr>
            <w:tcW w:w="2599" w:type="dxa"/>
          </w:tcPr>
          <w:p w:rsidR="002D5829" w:rsidRDefault="00D02207">
            <w:r>
              <w:t>Процесс управления правилами корреляции</w:t>
            </w:r>
          </w:p>
        </w:tc>
        <w:tc>
          <w:tcPr>
            <w:tcW w:w="2377" w:type="dxa"/>
          </w:tcPr>
          <w:p w:rsidR="002D5829" w:rsidRDefault="00D02207">
            <w:r>
              <w:t>Время обработки</w:t>
            </w:r>
          </w:p>
        </w:tc>
        <w:tc>
          <w:tcPr>
            <w:tcW w:w="1208" w:type="dxa"/>
          </w:tcPr>
          <w:p w:rsidR="002D5829" w:rsidRDefault="00D02207">
            <w:r>
              <w:t>Jira (UCM)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lastRenderedPageBreak/>
              <w:t>68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Управление инцидентами ИБ (Реагирование на инциденты)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Распределение инцидентов/событий по исполнителю</w:t>
            </w:r>
          </w:p>
        </w:tc>
        <w:tc>
          <w:tcPr>
            <w:tcW w:w="1208" w:type="dxa"/>
          </w:tcPr>
          <w:p w:rsidR="002D5829" w:rsidRDefault="00D02207">
            <w:proofErr w:type="spellStart"/>
            <w:r>
              <w:t>TheHive</w:t>
            </w:r>
            <w:proofErr w:type="spellEnd"/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69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Управление инцидентами ИБ (Реагирование на инциденты)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Распределение инцидентов по статусу пост-анализа</w:t>
            </w:r>
          </w:p>
        </w:tc>
        <w:tc>
          <w:tcPr>
            <w:tcW w:w="1208" w:type="dxa"/>
          </w:tcPr>
          <w:p w:rsidR="002D5829" w:rsidRDefault="00D02207">
            <w:proofErr w:type="spellStart"/>
            <w:r>
              <w:t>TheHive</w:t>
            </w:r>
            <w:proofErr w:type="spellEnd"/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70</w:t>
            </w:r>
          </w:p>
        </w:tc>
        <w:tc>
          <w:tcPr>
            <w:tcW w:w="2599" w:type="dxa"/>
          </w:tcPr>
          <w:p w:rsidR="002D5829" w:rsidRDefault="00D02207">
            <w:r>
              <w:t>Процесс управления правилами корреляции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Процент вовремя закрытых заявок</w:t>
            </w:r>
            <w:r>
              <w:t> </w:t>
            </w:r>
            <w:r w:rsidRPr="00D02207">
              <w:rPr>
                <w:lang w:val="ru-RU"/>
              </w:rPr>
              <w:t>на разработку</w:t>
            </w:r>
          </w:p>
        </w:tc>
        <w:tc>
          <w:tcPr>
            <w:tcW w:w="1208" w:type="dxa"/>
          </w:tcPr>
          <w:p w:rsidR="002D5829" w:rsidRDefault="00D02207">
            <w:r>
              <w:t>Jira (UCM)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71</w:t>
            </w:r>
          </w:p>
        </w:tc>
        <w:tc>
          <w:tcPr>
            <w:tcW w:w="2599" w:type="dxa"/>
          </w:tcPr>
          <w:p w:rsidR="002D5829" w:rsidRDefault="00D02207">
            <w:r>
              <w:t>Процесс управления правилами корреляции</w:t>
            </w:r>
          </w:p>
        </w:tc>
        <w:tc>
          <w:tcPr>
            <w:tcW w:w="2377" w:type="dxa"/>
          </w:tcPr>
          <w:p w:rsidR="002D5829" w:rsidRDefault="00D02207">
            <w:r>
              <w:t>Среднее время в разработке</w:t>
            </w:r>
          </w:p>
        </w:tc>
        <w:tc>
          <w:tcPr>
            <w:tcW w:w="1208" w:type="dxa"/>
          </w:tcPr>
          <w:p w:rsidR="002D5829" w:rsidRDefault="00D02207">
            <w:r>
              <w:t>Jira (UCM)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72</w:t>
            </w:r>
          </w:p>
        </w:tc>
        <w:tc>
          <w:tcPr>
            <w:tcW w:w="2599" w:type="dxa"/>
          </w:tcPr>
          <w:p w:rsidR="002D5829" w:rsidRDefault="00D02207">
            <w:r>
              <w:t>Процесс управления правилами корреляции</w:t>
            </w:r>
          </w:p>
        </w:tc>
        <w:tc>
          <w:tcPr>
            <w:tcW w:w="2377" w:type="dxa"/>
          </w:tcPr>
          <w:p w:rsidR="002D5829" w:rsidRDefault="00D02207">
            <w:r>
              <w:t>Среднее время согласования</w:t>
            </w:r>
          </w:p>
        </w:tc>
        <w:tc>
          <w:tcPr>
            <w:tcW w:w="1208" w:type="dxa"/>
          </w:tcPr>
          <w:p w:rsidR="002D5829" w:rsidRDefault="00D02207">
            <w:r>
              <w:t>Jira (UCM)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73</w:t>
            </w:r>
          </w:p>
        </w:tc>
        <w:tc>
          <w:tcPr>
            <w:tcW w:w="2599" w:type="dxa"/>
          </w:tcPr>
          <w:p w:rsidR="002D5829" w:rsidRDefault="00D02207">
            <w:r>
              <w:t>Процесс управления правилами корреляции</w:t>
            </w:r>
          </w:p>
        </w:tc>
        <w:tc>
          <w:tcPr>
            <w:tcW w:w="2377" w:type="dxa"/>
          </w:tcPr>
          <w:p w:rsidR="002D5829" w:rsidRDefault="00D02207">
            <w:r>
              <w:t>Просроченные заявки на разработку</w:t>
            </w:r>
          </w:p>
        </w:tc>
        <w:tc>
          <w:tcPr>
            <w:tcW w:w="1208" w:type="dxa"/>
          </w:tcPr>
          <w:p w:rsidR="002D5829" w:rsidRDefault="00D02207">
            <w:r>
              <w:t>Jira (UCM)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74</w:t>
            </w:r>
          </w:p>
        </w:tc>
        <w:tc>
          <w:tcPr>
            <w:tcW w:w="2599" w:type="dxa"/>
          </w:tcPr>
          <w:p w:rsidR="002D5829" w:rsidRDefault="00D02207">
            <w:r>
              <w:t>Процесс управления правилами корреляции</w:t>
            </w:r>
          </w:p>
        </w:tc>
        <w:tc>
          <w:tcPr>
            <w:tcW w:w="2377" w:type="dxa"/>
          </w:tcPr>
          <w:p w:rsidR="002D5829" w:rsidRDefault="00D02207">
            <w:r>
              <w:t>Среднее время настройки сценария</w:t>
            </w:r>
          </w:p>
        </w:tc>
        <w:tc>
          <w:tcPr>
            <w:tcW w:w="1208" w:type="dxa"/>
          </w:tcPr>
          <w:p w:rsidR="002D5829" w:rsidRDefault="00D02207">
            <w:r>
              <w:t>Jira (UCM)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75</w:t>
            </w:r>
          </w:p>
        </w:tc>
        <w:tc>
          <w:tcPr>
            <w:tcW w:w="2599" w:type="dxa"/>
          </w:tcPr>
          <w:p w:rsidR="002D5829" w:rsidRDefault="00D02207">
            <w:r>
              <w:t>Процесс управления правилами корреляции</w:t>
            </w:r>
          </w:p>
        </w:tc>
        <w:tc>
          <w:tcPr>
            <w:tcW w:w="2377" w:type="dxa"/>
          </w:tcPr>
          <w:p w:rsidR="002D5829" w:rsidRDefault="00D02207">
            <w:r>
              <w:t>Среднее время доработки сценариев</w:t>
            </w:r>
          </w:p>
        </w:tc>
        <w:tc>
          <w:tcPr>
            <w:tcW w:w="1208" w:type="dxa"/>
          </w:tcPr>
          <w:p w:rsidR="002D5829" w:rsidRDefault="00D02207">
            <w:r>
              <w:t>Jira (UCM)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76</w:t>
            </w:r>
          </w:p>
        </w:tc>
        <w:tc>
          <w:tcPr>
            <w:tcW w:w="2599" w:type="dxa"/>
          </w:tcPr>
          <w:p w:rsidR="002D5829" w:rsidRDefault="00D02207">
            <w:r>
              <w:t>Процесс управления правилами корреляции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Среднее время всех настроек сценариев</w:t>
            </w:r>
            <w:r>
              <w:t> </w:t>
            </w:r>
          </w:p>
        </w:tc>
        <w:tc>
          <w:tcPr>
            <w:tcW w:w="1208" w:type="dxa"/>
          </w:tcPr>
          <w:p w:rsidR="002D5829" w:rsidRDefault="00D02207">
            <w:r>
              <w:t>Jira (UCM)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77</w:t>
            </w:r>
          </w:p>
        </w:tc>
        <w:tc>
          <w:tcPr>
            <w:tcW w:w="2599" w:type="dxa"/>
          </w:tcPr>
          <w:p w:rsidR="002D5829" w:rsidRDefault="00D02207">
            <w:r>
              <w:t>Процесс управления правилами корреляции</w:t>
            </w:r>
          </w:p>
        </w:tc>
        <w:tc>
          <w:tcPr>
            <w:tcW w:w="2377" w:type="dxa"/>
          </w:tcPr>
          <w:p w:rsidR="002D5829" w:rsidRDefault="00D02207">
            <w:r>
              <w:t>Просроченные заявки на настройку</w:t>
            </w:r>
          </w:p>
        </w:tc>
        <w:tc>
          <w:tcPr>
            <w:tcW w:w="1208" w:type="dxa"/>
          </w:tcPr>
          <w:p w:rsidR="002D5829" w:rsidRDefault="00D02207">
            <w:r>
              <w:t>Jira (UCM)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78</w:t>
            </w:r>
          </w:p>
        </w:tc>
        <w:tc>
          <w:tcPr>
            <w:tcW w:w="2599" w:type="dxa"/>
          </w:tcPr>
          <w:p w:rsidR="002D5829" w:rsidRDefault="00D02207">
            <w:r>
              <w:t>Процесс управления правилами корреляции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Среднее время обработки заявки по сотрудникам</w:t>
            </w:r>
          </w:p>
        </w:tc>
        <w:tc>
          <w:tcPr>
            <w:tcW w:w="1208" w:type="dxa"/>
          </w:tcPr>
          <w:p w:rsidR="002D5829" w:rsidRDefault="00D02207">
            <w:r>
              <w:t>Jira (UCM)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79</w:t>
            </w:r>
          </w:p>
        </w:tc>
        <w:tc>
          <w:tcPr>
            <w:tcW w:w="2599" w:type="dxa"/>
          </w:tcPr>
          <w:p w:rsidR="002D5829" w:rsidRDefault="00D02207">
            <w:r>
              <w:t>Процесс управления правилами корреляции</w:t>
            </w:r>
          </w:p>
        </w:tc>
        <w:tc>
          <w:tcPr>
            <w:tcW w:w="2377" w:type="dxa"/>
          </w:tcPr>
          <w:p w:rsidR="002D5829" w:rsidRDefault="00D02207">
            <w:r>
              <w:t>Просроченные заявки на доработку</w:t>
            </w:r>
          </w:p>
        </w:tc>
        <w:tc>
          <w:tcPr>
            <w:tcW w:w="1208" w:type="dxa"/>
          </w:tcPr>
          <w:p w:rsidR="002D5829" w:rsidRDefault="00D02207">
            <w:r>
              <w:t>Jira (UCM)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80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Автоматизация процессов и процедур ИБ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Количество задач в том или ином статусе с распределением по процессам отдела</w:t>
            </w:r>
          </w:p>
        </w:tc>
        <w:tc>
          <w:tcPr>
            <w:tcW w:w="1208" w:type="dxa"/>
          </w:tcPr>
          <w:p w:rsidR="002D5829" w:rsidRDefault="00D02207">
            <w:r>
              <w:t>Jira (OUSR)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81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Автоматизация процессов и процедур ИБ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Среднее время выполнения задач с распределением по процессам отдела</w:t>
            </w:r>
          </w:p>
        </w:tc>
        <w:tc>
          <w:tcPr>
            <w:tcW w:w="1208" w:type="dxa"/>
          </w:tcPr>
          <w:p w:rsidR="002D5829" w:rsidRDefault="00D02207">
            <w:r>
              <w:t>Jira (OUSR)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82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Автоматизация процессов и процедур ИБ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proofErr w:type="gramStart"/>
            <w:r w:rsidRPr="00D02207">
              <w:rPr>
                <w:lang w:val="ru-RU"/>
              </w:rPr>
              <w:t>Процент задач</w:t>
            </w:r>
            <w:proofErr w:type="gramEnd"/>
            <w:r w:rsidRPr="00D02207">
              <w:rPr>
                <w:lang w:val="ru-RU"/>
              </w:rPr>
              <w:t xml:space="preserve"> отправленных на доработку с распределением по процессам отдела</w:t>
            </w:r>
          </w:p>
        </w:tc>
        <w:tc>
          <w:tcPr>
            <w:tcW w:w="1208" w:type="dxa"/>
          </w:tcPr>
          <w:p w:rsidR="002D5829" w:rsidRDefault="00D02207">
            <w:r>
              <w:t>Jira (OUSR)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83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Автоматизация процессов и процедур ИБ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Процент задач сотрудников с распределением по компонентам</w:t>
            </w:r>
          </w:p>
        </w:tc>
        <w:tc>
          <w:tcPr>
            <w:tcW w:w="1208" w:type="dxa"/>
          </w:tcPr>
          <w:p w:rsidR="002D5829" w:rsidRDefault="00D02207">
            <w:r>
              <w:t>Jira (OUSR)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lastRenderedPageBreak/>
              <w:t>84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Автоматизация процессов и процедур ИБ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Просроченные задачи с распределением по процессам отдела</w:t>
            </w:r>
          </w:p>
        </w:tc>
        <w:tc>
          <w:tcPr>
            <w:tcW w:w="1208" w:type="dxa"/>
          </w:tcPr>
          <w:p w:rsidR="002D5829" w:rsidRDefault="00D02207">
            <w:r>
              <w:t>Jira (OUSR)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85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Автоматизация процессов и процедур ИБ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Количество выполненных целевых задач из числа запланированных за выбранных период</w:t>
            </w:r>
          </w:p>
        </w:tc>
        <w:tc>
          <w:tcPr>
            <w:tcW w:w="1208" w:type="dxa"/>
          </w:tcPr>
          <w:p w:rsidR="002D5829" w:rsidRDefault="00D02207">
            <w:r>
              <w:t>Jira (OUSR)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86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Автоматизация процессов и процедур ИБ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Количество не закрытых в спринт задач с распределением по компонентам/процессам отдела</w:t>
            </w:r>
          </w:p>
        </w:tc>
        <w:tc>
          <w:tcPr>
            <w:tcW w:w="1208" w:type="dxa"/>
          </w:tcPr>
          <w:p w:rsidR="002D5829" w:rsidRDefault="00D02207">
            <w:r>
              <w:t>Jira (OUSR)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87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Автоматизация процессов и процедур ИБ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Количество обновленных задач вне спринта за выбранный период</w:t>
            </w:r>
          </w:p>
        </w:tc>
        <w:tc>
          <w:tcPr>
            <w:tcW w:w="1208" w:type="dxa"/>
          </w:tcPr>
          <w:p w:rsidR="002D5829" w:rsidRDefault="00D02207">
            <w:r>
              <w:t>Jira (OUSR)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88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Автоматизация процессов и процедур ИБ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 xml:space="preserve">Среднее время ожидания задач в </w:t>
            </w:r>
            <w:proofErr w:type="spellStart"/>
            <w:r w:rsidRPr="00D02207">
              <w:rPr>
                <w:lang w:val="ru-RU"/>
              </w:rPr>
              <w:t>бэклоге</w:t>
            </w:r>
            <w:proofErr w:type="spellEnd"/>
            <w:r w:rsidRPr="00D02207">
              <w:rPr>
                <w:lang w:val="ru-RU"/>
              </w:rPr>
              <w:t xml:space="preserve"> с распределением по процессам отдела</w:t>
            </w:r>
          </w:p>
        </w:tc>
        <w:tc>
          <w:tcPr>
            <w:tcW w:w="1208" w:type="dxa"/>
          </w:tcPr>
          <w:p w:rsidR="002D5829" w:rsidRDefault="00D02207">
            <w:r>
              <w:t>Jira (OUSR)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89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Автоматизация процессов и процедур ИБ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Количество задач по процессам с распределением по приоритетам</w:t>
            </w:r>
          </w:p>
        </w:tc>
        <w:tc>
          <w:tcPr>
            <w:tcW w:w="1208" w:type="dxa"/>
          </w:tcPr>
          <w:p w:rsidR="002D5829" w:rsidRDefault="00D02207">
            <w:r>
              <w:t>Jira (OUSR)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90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Управление инцидентами ИБ (Реагирование на инциденты)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Распределение событий по правилам корреляции</w:t>
            </w:r>
          </w:p>
        </w:tc>
        <w:tc>
          <w:tcPr>
            <w:tcW w:w="1208" w:type="dxa"/>
          </w:tcPr>
          <w:p w:rsidR="002D5829" w:rsidRDefault="00D02207">
            <w:proofErr w:type="spellStart"/>
            <w:r>
              <w:t>TheHive</w:t>
            </w:r>
            <w:proofErr w:type="spellEnd"/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91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Управление инцидентами ИБ (Реагирование на инциденты)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Количество инцидентов (число/%) за период</w:t>
            </w:r>
          </w:p>
        </w:tc>
        <w:tc>
          <w:tcPr>
            <w:tcW w:w="1208" w:type="dxa"/>
          </w:tcPr>
          <w:p w:rsidR="002D5829" w:rsidRDefault="00D02207">
            <w:proofErr w:type="spellStart"/>
            <w:r>
              <w:t>TheHive</w:t>
            </w:r>
            <w:proofErr w:type="spellEnd"/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92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Управление инцидентами ИБ (Реагирование на инциденты)</w:t>
            </w:r>
          </w:p>
        </w:tc>
        <w:tc>
          <w:tcPr>
            <w:tcW w:w="2377" w:type="dxa"/>
          </w:tcPr>
          <w:p w:rsidR="002D5829" w:rsidRDefault="00D02207">
            <w:proofErr w:type="spellStart"/>
            <w:r>
              <w:t>Распределение</w:t>
            </w:r>
            <w:proofErr w:type="spellEnd"/>
            <w:r>
              <w:t xml:space="preserve"> </w:t>
            </w:r>
            <w:proofErr w:type="spellStart"/>
            <w:r>
              <w:t>инцидентов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критичности</w:t>
            </w:r>
            <w:proofErr w:type="spellEnd"/>
          </w:p>
        </w:tc>
        <w:tc>
          <w:tcPr>
            <w:tcW w:w="1208" w:type="dxa"/>
          </w:tcPr>
          <w:p w:rsidR="002D5829" w:rsidRDefault="00D02207">
            <w:r>
              <w:t>TheHive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93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Управление инцидентами ИБ (Реагирование на инциденты)</w:t>
            </w:r>
          </w:p>
        </w:tc>
        <w:tc>
          <w:tcPr>
            <w:tcW w:w="2377" w:type="dxa"/>
          </w:tcPr>
          <w:p w:rsidR="002D5829" w:rsidRDefault="00D02207">
            <w:proofErr w:type="spellStart"/>
            <w:r>
              <w:t>Распределение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статусу</w:t>
            </w:r>
            <w:proofErr w:type="spellEnd"/>
            <w:r>
              <w:t xml:space="preserve"> </w:t>
            </w:r>
            <w:proofErr w:type="spellStart"/>
            <w:r>
              <w:t>закрытия</w:t>
            </w:r>
            <w:proofErr w:type="spellEnd"/>
          </w:p>
        </w:tc>
        <w:tc>
          <w:tcPr>
            <w:tcW w:w="1208" w:type="dxa"/>
          </w:tcPr>
          <w:p w:rsidR="002D5829" w:rsidRDefault="00D02207">
            <w:r>
              <w:t>TheHive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94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Управление инцидентами ИБ (Реагирование на инциденты)</w:t>
            </w:r>
          </w:p>
        </w:tc>
        <w:tc>
          <w:tcPr>
            <w:tcW w:w="2377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Распределение инцидентов/событий по дате</w:t>
            </w:r>
          </w:p>
        </w:tc>
        <w:tc>
          <w:tcPr>
            <w:tcW w:w="1208" w:type="dxa"/>
          </w:tcPr>
          <w:p w:rsidR="002D5829" w:rsidRDefault="00D02207">
            <w:proofErr w:type="spellStart"/>
            <w:r>
              <w:t>TheHive</w:t>
            </w:r>
            <w:proofErr w:type="spellEnd"/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  <w:tr w:rsidR="002D5829" w:rsidTr="002D5829">
        <w:tc>
          <w:tcPr>
            <w:tcW w:w="237" w:type="dxa"/>
          </w:tcPr>
          <w:p w:rsidR="002D5829" w:rsidRDefault="00D02207">
            <w:r>
              <w:t>94</w:t>
            </w:r>
          </w:p>
        </w:tc>
        <w:tc>
          <w:tcPr>
            <w:tcW w:w="2599" w:type="dxa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Управление инцидентами ИБ (Реагирование на инциденты)</w:t>
            </w:r>
          </w:p>
        </w:tc>
        <w:tc>
          <w:tcPr>
            <w:tcW w:w="2377" w:type="dxa"/>
          </w:tcPr>
          <w:p w:rsidR="002D5829" w:rsidRDefault="00D02207">
            <w:proofErr w:type="spellStart"/>
            <w:r>
              <w:t>Распределение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источникам</w:t>
            </w:r>
            <w:proofErr w:type="spellEnd"/>
          </w:p>
        </w:tc>
        <w:tc>
          <w:tcPr>
            <w:tcW w:w="1208" w:type="dxa"/>
          </w:tcPr>
          <w:p w:rsidR="002D5829" w:rsidRDefault="00D02207">
            <w:r>
              <w:t>TheHive</w:t>
            </w:r>
          </w:p>
        </w:tc>
        <w:tc>
          <w:tcPr>
            <w:tcW w:w="1083" w:type="dxa"/>
          </w:tcPr>
          <w:p w:rsidR="002D5829" w:rsidRDefault="00D02207">
            <w:r>
              <w:t>15 мин</w:t>
            </w:r>
          </w:p>
        </w:tc>
      </w:tr>
    </w:tbl>
    <w:p w:rsidR="002D5829" w:rsidRDefault="00D02207">
      <w:pPr>
        <w:pStyle w:val="2"/>
      </w:pPr>
      <w:bookmarkStart w:id="103" w:name="_Toc256000047"/>
      <w:bookmarkStart w:id="104" w:name="scroll-bookmark-55"/>
      <w:r>
        <w:t>Опытная эксплуатация Системы</w:t>
      </w:r>
      <w:bookmarkEnd w:id="103"/>
      <w:bookmarkEnd w:id="104"/>
    </w:p>
    <w:p w:rsidR="002D5829" w:rsidRDefault="00D02207" w:rsidP="004345DE">
      <w:pPr>
        <w:numPr>
          <w:ilvl w:val="0"/>
          <w:numId w:val="91"/>
        </w:numPr>
      </w:pPr>
      <w:r w:rsidRPr="00D02207">
        <w:rPr>
          <w:lang w:val="ru-RU"/>
        </w:rPr>
        <w:t xml:space="preserve">Первая версия Системы должна пройти предварительные испытания, состоящие из функционального и нагрузочного тестирования. Должны быть проведены </w:t>
      </w:r>
      <w:r w:rsidRPr="00D02207">
        <w:rPr>
          <w:lang w:val="ru-RU"/>
        </w:rPr>
        <w:lastRenderedPageBreak/>
        <w:t xml:space="preserve">испытания Системы, продолжительностью не менее трех недель, с целью сбора перечня предложений и выявленных недостатков. </w:t>
      </w:r>
      <w:r>
        <w:t xml:space="preserve">В </w:t>
      </w:r>
      <w:proofErr w:type="spellStart"/>
      <w:r>
        <w:t>результате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представлен</w:t>
      </w:r>
      <w:proofErr w:type="spellEnd"/>
      <w:r>
        <w:t xml:space="preserve"> протокол испытаний.</w:t>
      </w:r>
    </w:p>
    <w:p w:rsidR="002D5829" w:rsidRPr="00D02207" w:rsidRDefault="00D02207" w:rsidP="004345DE">
      <w:pPr>
        <w:numPr>
          <w:ilvl w:val="0"/>
          <w:numId w:val="91"/>
        </w:numPr>
        <w:rPr>
          <w:lang w:val="ru-RU"/>
        </w:rPr>
      </w:pPr>
      <w:r w:rsidRPr="00D02207">
        <w:rPr>
          <w:lang w:val="ru-RU"/>
        </w:rPr>
        <w:t>По итогам предварительных испытаний в Систему должны быть внесены исправления, учитывающие замечания, полученные в ходе предварительных испытаний.</w:t>
      </w:r>
    </w:p>
    <w:p w:rsidR="002D5829" w:rsidRPr="00D02207" w:rsidRDefault="00D02207" w:rsidP="004345DE">
      <w:pPr>
        <w:numPr>
          <w:ilvl w:val="0"/>
          <w:numId w:val="91"/>
        </w:numPr>
        <w:rPr>
          <w:lang w:val="ru-RU"/>
        </w:rPr>
      </w:pPr>
      <w:r w:rsidRPr="00D02207">
        <w:rPr>
          <w:lang w:val="ru-RU"/>
        </w:rPr>
        <w:t>Для проверки результата внесенных изменений должны быть проведены повторные предварительные испытания по ранее разработанной программе.</w:t>
      </w:r>
    </w:p>
    <w:p w:rsidR="002D5829" w:rsidRPr="00D02207" w:rsidRDefault="00D02207" w:rsidP="004345DE">
      <w:pPr>
        <w:numPr>
          <w:ilvl w:val="0"/>
          <w:numId w:val="91"/>
        </w:numPr>
        <w:rPr>
          <w:lang w:val="ru-RU"/>
        </w:rPr>
      </w:pPr>
      <w:r w:rsidRPr="00D02207">
        <w:rPr>
          <w:lang w:val="ru-RU"/>
        </w:rPr>
        <w:t>Опытная эксплуатация должна проводиться персоналом Заказчика при техническом сопровождении Исполнителя.</w:t>
      </w:r>
    </w:p>
    <w:p w:rsidR="002D5829" w:rsidRPr="00D02207" w:rsidRDefault="00D02207" w:rsidP="004345DE">
      <w:pPr>
        <w:numPr>
          <w:ilvl w:val="0"/>
          <w:numId w:val="91"/>
        </w:numPr>
        <w:rPr>
          <w:lang w:val="ru-RU"/>
        </w:rPr>
      </w:pPr>
      <w:r w:rsidRPr="00D02207">
        <w:rPr>
          <w:lang w:val="ru-RU"/>
        </w:rPr>
        <w:t>Опытная эксплуатация возможна при успешном завершении предварительных ПСИ, соответствии Системы требованиям ТЗ и наличии эксплуатационной документации.</w:t>
      </w:r>
    </w:p>
    <w:p w:rsidR="002D5829" w:rsidRPr="00D02207" w:rsidRDefault="00D02207" w:rsidP="004345DE">
      <w:pPr>
        <w:numPr>
          <w:ilvl w:val="0"/>
          <w:numId w:val="91"/>
        </w:numPr>
        <w:rPr>
          <w:lang w:val="ru-RU"/>
        </w:rPr>
      </w:pPr>
      <w:r w:rsidRPr="00D02207">
        <w:rPr>
          <w:lang w:val="ru-RU"/>
        </w:rPr>
        <w:t>В период опытной эксплуатации Исполнителем ведется журнал опытной эксплуатации, в котором отмечаются обнаруженные недоработки и проблемы, возникающие в процессе эксплуатации ИС.</w:t>
      </w:r>
    </w:p>
    <w:p w:rsidR="002D5829" w:rsidRPr="00D02207" w:rsidRDefault="00D02207" w:rsidP="004345DE">
      <w:pPr>
        <w:numPr>
          <w:ilvl w:val="0"/>
          <w:numId w:val="91"/>
        </w:numPr>
        <w:rPr>
          <w:lang w:val="ru-RU"/>
        </w:rPr>
      </w:pPr>
      <w:r w:rsidRPr="00D02207">
        <w:rPr>
          <w:lang w:val="ru-RU"/>
        </w:rPr>
        <w:t>По результатам опытной эксплуатации Исполнителем должен быть оформлен протокол, утвержденный Заказчиком, с выводами и рекомендациями по каждому пункту программы.</w:t>
      </w:r>
    </w:p>
    <w:p w:rsidR="002D5829" w:rsidRPr="00D02207" w:rsidRDefault="00D02207" w:rsidP="004345DE">
      <w:pPr>
        <w:numPr>
          <w:ilvl w:val="0"/>
          <w:numId w:val="91"/>
        </w:numPr>
        <w:rPr>
          <w:lang w:val="ru-RU"/>
        </w:rPr>
      </w:pPr>
      <w:r w:rsidRPr="00D02207">
        <w:rPr>
          <w:lang w:val="ru-RU"/>
        </w:rPr>
        <w:t>В случае наличия отрицательных выводов и заключений по результатам опытной эксплуатации Исполнителем должна быть проведена доработка Системы по указанным в протоколе пунктам в согласованные с Заказчиком сроки.</w:t>
      </w:r>
    </w:p>
    <w:p w:rsidR="002D5829" w:rsidRPr="00D02207" w:rsidRDefault="00D02207" w:rsidP="004345DE">
      <w:pPr>
        <w:numPr>
          <w:ilvl w:val="0"/>
          <w:numId w:val="91"/>
        </w:numPr>
        <w:rPr>
          <w:lang w:val="ru-RU"/>
        </w:rPr>
      </w:pPr>
      <w:r w:rsidRPr="00D02207">
        <w:rPr>
          <w:lang w:val="ru-RU"/>
        </w:rPr>
        <w:t>В случае отсутствия отрицательных выводов по результатам опытной эксплуатации Исполнителем должны быть проведены по согласованию с Заказчиком ПСИ.</w:t>
      </w:r>
    </w:p>
    <w:p w:rsidR="002D5829" w:rsidRDefault="00D02207">
      <w:pPr>
        <w:pStyle w:val="2"/>
      </w:pPr>
      <w:bookmarkStart w:id="105" w:name="_Toc256000048"/>
      <w:bookmarkStart w:id="106" w:name="scroll-bookmark-56"/>
      <w:proofErr w:type="spellStart"/>
      <w:r>
        <w:t>Приёмо-сдаточные</w:t>
      </w:r>
      <w:proofErr w:type="spellEnd"/>
      <w:r>
        <w:t xml:space="preserve"> </w:t>
      </w:r>
      <w:proofErr w:type="spellStart"/>
      <w:r>
        <w:t>испытания</w:t>
      </w:r>
      <w:proofErr w:type="spellEnd"/>
      <w:r>
        <w:t xml:space="preserve"> </w:t>
      </w:r>
      <w:proofErr w:type="spellStart"/>
      <w:r>
        <w:t>Системы</w:t>
      </w:r>
      <w:bookmarkEnd w:id="105"/>
      <w:bookmarkEnd w:id="106"/>
      <w:proofErr w:type="spellEnd"/>
    </w:p>
    <w:p w:rsidR="002D5829" w:rsidRPr="00D02207" w:rsidRDefault="00D02207" w:rsidP="004345DE">
      <w:pPr>
        <w:numPr>
          <w:ilvl w:val="0"/>
          <w:numId w:val="92"/>
        </w:numPr>
        <w:rPr>
          <w:lang w:val="ru-RU"/>
        </w:rPr>
      </w:pPr>
      <w:r w:rsidRPr="00D02207">
        <w:rPr>
          <w:lang w:val="ru-RU"/>
        </w:rPr>
        <w:t>К моменту проведения финальных ПСИ должен быть подготовлен и согласован с Заказчиком полный пакет документов.</w:t>
      </w:r>
    </w:p>
    <w:p w:rsidR="002D5829" w:rsidRPr="00D02207" w:rsidRDefault="00D02207" w:rsidP="004345DE">
      <w:pPr>
        <w:numPr>
          <w:ilvl w:val="0"/>
          <w:numId w:val="92"/>
        </w:numPr>
        <w:rPr>
          <w:lang w:val="ru-RU"/>
        </w:rPr>
      </w:pPr>
      <w:r w:rsidRPr="00D02207">
        <w:rPr>
          <w:lang w:val="ru-RU"/>
        </w:rPr>
        <w:t>ПСИ должны проводиться согласно ПМИ на соответствие требованиям Технического задания, а также включать проверку устранения недостатков, выявленных в ходе опытной эксплуатации Системы.</w:t>
      </w:r>
    </w:p>
    <w:p w:rsidR="002D5829" w:rsidRPr="00D02207" w:rsidRDefault="00D02207" w:rsidP="004345DE">
      <w:pPr>
        <w:numPr>
          <w:ilvl w:val="0"/>
          <w:numId w:val="92"/>
        </w:numPr>
        <w:rPr>
          <w:lang w:val="ru-RU"/>
        </w:rPr>
      </w:pPr>
      <w:r w:rsidRPr="00D02207">
        <w:rPr>
          <w:lang w:val="ru-RU"/>
        </w:rPr>
        <w:t>Для проведения ПСИ Заказчиком по инициативе Исполнителя должна быть сформирована приемочная комиссия по передаче Системы в промышленную эксплуатацию, в которую должны быть включены специалисты Заказчика и Исполнителя.</w:t>
      </w:r>
    </w:p>
    <w:p w:rsidR="002D5829" w:rsidRPr="00D02207" w:rsidRDefault="00D02207" w:rsidP="004345DE">
      <w:pPr>
        <w:numPr>
          <w:ilvl w:val="0"/>
          <w:numId w:val="92"/>
        </w:numPr>
        <w:rPr>
          <w:lang w:val="ru-RU"/>
        </w:rPr>
      </w:pPr>
      <w:r w:rsidRPr="00D02207">
        <w:rPr>
          <w:lang w:val="ru-RU"/>
        </w:rPr>
        <w:t>По результатам проведения ПСИ Исполнителем должен быть подготовлен «Протокол приёмо-сдаточных испытаний», в случае отсутствия отрицательных выводов, «Акт о вводе системы в промышленную эксплуатацию».</w:t>
      </w:r>
    </w:p>
    <w:p w:rsidR="002D5829" w:rsidRPr="00D02207" w:rsidRDefault="00D02207" w:rsidP="004345DE">
      <w:pPr>
        <w:numPr>
          <w:ilvl w:val="0"/>
          <w:numId w:val="92"/>
        </w:numPr>
        <w:rPr>
          <w:lang w:val="ru-RU"/>
        </w:rPr>
      </w:pPr>
      <w:r w:rsidRPr="00D02207">
        <w:rPr>
          <w:lang w:val="ru-RU"/>
        </w:rPr>
        <w:t>Объем, последовательность и этапы, на которых проводятся предварительные или финальные приёмо-сдаточные испытания должны быть согласованы с Заказчиком.</w:t>
      </w:r>
    </w:p>
    <w:p w:rsidR="002D5829" w:rsidRDefault="00D02207">
      <w:pPr>
        <w:pStyle w:val="2"/>
      </w:pPr>
      <w:bookmarkStart w:id="107" w:name="_Toc256000049"/>
      <w:bookmarkStart w:id="108" w:name="scroll-bookmark-57"/>
      <w:proofErr w:type="spellStart"/>
      <w:r>
        <w:t>Перевод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в </w:t>
      </w:r>
      <w:proofErr w:type="spellStart"/>
      <w:r>
        <w:t>промышленную</w:t>
      </w:r>
      <w:proofErr w:type="spellEnd"/>
      <w:r>
        <w:t xml:space="preserve"> эксплуатацию</w:t>
      </w:r>
      <w:bookmarkEnd w:id="107"/>
      <w:r>
        <w:t> </w:t>
      </w:r>
      <w:bookmarkEnd w:id="108"/>
    </w:p>
    <w:p w:rsidR="002D5829" w:rsidRPr="00D02207" w:rsidRDefault="00D02207" w:rsidP="004345DE">
      <w:pPr>
        <w:numPr>
          <w:ilvl w:val="0"/>
          <w:numId w:val="93"/>
        </w:numPr>
        <w:rPr>
          <w:lang w:val="ru-RU"/>
        </w:rPr>
      </w:pPr>
      <w:r w:rsidRPr="00D02207">
        <w:rPr>
          <w:lang w:val="ru-RU"/>
        </w:rPr>
        <w:t>Промышленная эксплуатация возможна при успешном завершении финальных ПСИ, соответствии Системы требованиям ТЗ и наличии технической поддержки пользователей.</w:t>
      </w:r>
    </w:p>
    <w:p w:rsidR="002D5829" w:rsidRPr="00D02207" w:rsidRDefault="00D02207" w:rsidP="004345DE">
      <w:pPr>
        <w:numPr>
          <w:ilvl w:val="0"/>
          <w:numId w:val="93"/>
        </w:numPr>
        <w:rPr>
          <w:lang w:val="ru-RU"/>
        </w:rPr>
      </w:pPr>
      <w:r w:rsidRPr="00D02207">
        <w:rPr>
          <w:lang w:val="ru-RU"/>
        </w:rPr>
        <w:lastRenderedPageBreak/>
        <w:t>Факт ввода ИС в промышленную эксплуатацию должен быть отражен в соответствующем акте «Акт о вводе системы в промышленную эксплуатацию»</w:t>
      </w:r>
    </w:p>
    <w:p w:rsidR="002D5829" w:rsidRPr="00D02207" w:rsidRDefault="00D02207" w:rsidP="004345DE">
      <w:pPr>
        <w:numPr>
          <w:ilvl w:val="0"/>
          <w:numId w:val="93"/>
        </w:numPr>
        <w:rPr>
          <w:lang w:val="ru-RU"/>
        </w:rPr>
      </w:pPr>
      <w:r w:rsidRPr="00D02207">
        <w:rPr>
          <w:lang w:val="ru-RU"/>
        </w:rPr>
        <w:t>«Акт о вводе системы в промышленную эксплуатацию» должен быть подписан уполномоченными представителями</w:t>
      </w:r>
      <w:r>
        <w:t> </w:t>
      </w:r>
      <w:r w:rsidRPr="00D02207">
        <w:rPr>
          <w:lang w:val="ru-RU"/>
        </w:rPr>
        <w:t>Заказчика и Исполнителя.</w:t>
      </w:r>
    </w:p>
    <w:p w:rsidR="002D5829" w:rsidRDefault="00D02207">
      <w:pPr>
        <w:pStyle w:val="1"/>
      </w:pPr>
      <w:bookmarkStart w:id="109" w:name="_Toc256000050"/>
      <w:bookmarkStart w:id="110" w:name="scroll-bookmark-58"/>
      <w:r>
        <w:lastRenderedPageBreak/>
        <w:t>ПОРЯДОК РАЗРАБОТКИ ИС</w:t>
      </w:r>
      <w:bookmarkEnd w:id="109"/>
      <w:bookmarkEnd w:id="110"/>
    </w:p>
    <w:p w:rsidR="002D5829" w:rsidRPr="00D02207" w:rsidRDefault="00D02207">
      <w:pPr>
        <w:rPr>
          <w:lang w:val="ru-RU"/>
        </w:rPr>
      </w:pPr>
      <w:r w:rsidRPr="00D02207">
        <w:rPr>
          <w:lang w:val="ru-RU"/>
        </w:rPr>
        <w:t>Порядок разработки ИС должен быть уточнен на этапах предпроектного обследования и проектирования.</w:t>
      </w:r>
    </w:p>
    <w:p w:rsidR="002D5829" w:rsidRDefault="00D02207">
      <w:pPr>
        <w:pStyle w:val="1"/>
      </w:pPr>
      <w:bookmarkStart w:id="111" w:name="_Toc256000051"/>
      <w:bookmarkStart w:id="112" w:name="scroll-bookmark-59"/>
      <w:r>
        <w:lastRenderedPageBreak/>
        <w:t>ПОРЯДОК КОНТРОЛЯ И ПРИЕМКИ ИС</w:t>
      </w:r>
      <w:bookmarkEnd w:id="111"/>
      <w:bookmarkEnd w:id="112"/>
    </w:p>
    <w:p w:rsidR="002D5829" w:rsidRPr="00D02207" w:rsidRDefault="00D02207">
      <w:pPr>
        <w:pStyle w:val="2"/>
        <w:rPr>
          <w:lang w:val="ru-RU"/>
        </w:rPr>
      </w:pPr>
      <w:bookmarkStart w:id="113" w:name="_Toc256000052"/>
      <w:bookmarkStart w:id="114" w:name="scroll-bookmark-60"/>
      <w:r w:rsidRPr="00D02207">
        <w:rPr>
          <w:lang w:val="ru-RU"/>
        </w:rPr>
        <w:t>Общие требования к приемке работ:</w:t>
      </w:r>
      <w:bookmarkEnd w:id="113"/>
      <w:bookmarkEnd w:id="114"/>
    </w:p>
    <w:p w:rsidR="002D5829" w:rsidRPr="00D02207" w:rsidRDefault="00D02207" w:rsidP="004345DE">
      <w:pPr>
        <w:numPr>
          <w:ilvl w:val="0"/>
          <w:numId w:val="94"/>
        </w:numPr>
        <w:rPr>
          <w:lang w:val="ru-RU"/>
        </w:rPr>
      </w:pPr>
      <w:r w:rsidRPr="00D02207">
        <w:rPr>
          <w:lang w:val="ru-RU"/>
        </w:rPr>
        <w:t>Испытания Системы должны проводиться в соответствии с ГОСТ Р 59792-2021</w:t>
      </w:r>
    </w:p>
    <w:p w:rsidR="002D5829" w:rsidRPr="00D02207" w:rsidRDefault="00D02207" w:rsidP="004345DE">
      <w:pPr>
        <w:numPr>
          <w:ilvl w:val="0"/>
          <w:numId w:val="94"/>
        </w:numPr>
        <w:rPr>
          <w:lang w:val="ru-RU"/>
        </w:rPr>
      </w:pPr>
      <w:r w:rsidRPr="00D02207">
        <w:rPr>
          <w:lang w:val="ru-RU"/>
        </w:rPr>
        <w:t>Испытания Системы должны проводиться на основании программы и методики приёмо-сдаточных испытаний. Проведение предварительных испытаний заканчивается оформлением акта о приемке Системы с приложением к нему протокола испытаний.</w:t>
      </w:r>
    </w:p>
    <w:p w:rsidR="002D5829" w:rsidRPr="00D02207" w:rsidRDefault="00D02207" w:rsidP="004345DE">
      <w:pPr>
        <w:numPr>
          <w:ilvl w:val="0"/>
          <w:numId w:val="94"/>
        </w:numPr>
        <w:rPr>
          <w:lang w:val="ru-RU"/>
        </w:rPr>
      </w:pPr>
      <w:r w:rsidRPr="00D02207">
        <w:rPr>
          <w:lang w:val="ru-RU"/>
        </w:rPr>
        <w:t xml:space="preserve">Испытания должны проводиться на полном объеме реальных данных, которые вводятся Заказчиком посредством разработанного в </w:t>
      </w:r>
      <w:proofErr w:type="spellStart"/>
      <w:r w:rsidRPr="00D02207">
        <w:rPr>
          <w:lang w:val="ru-RU"/>
        </w:rPr>
        <w:t>Системеа</w:t>
      </w:r>
      <w:proofErr w:type="spellEnd"/>
      <w:r w:rsidRPr="00D02207">
        <w:rPr>
          <w:lang w:val="ru-RU"/>
        </w:rPr>
        <w:t>. В процессе приёмо-сдаточных испытаний должен вестись журнал, в котором будут фиксироваться результаты выполненных работ, замечания по работе программного обеспечения и предложения по изменению работы программного обеспечения.</w:t>
      </w:r>
    </w:p>
    <w:p w:rsidR="002D5829" w:rsidRPr="00D02207" w:rsidRDefault="00D02207" w:rsidP="004345DE">
      <w:pPr>
        <w:numPr>
          <w:ilvl w:val="0"/>
          <w:numId w:val="94"/>
        </w:numPr>
        <w:rPr>
          <w:lang w:val="ru-RU"/>
        </w:rPr>
      </w:pPr>
      <w:r w:rsidRPr="00D02207">
        <w:rPr>
          <w:lang w:val="ru-RU"/>
        </w:rPr>
        <w:t>Предварительные испытания и эксплуатация проводятся на инфраструктуре Заказчика.</w:t>
      </w:r>
    </w:p>
    <w:p w:rsidR="002D5829" w:rsidRPr="00D02207" w:rsidRDefault="00D02207" w:rsidP="004345DE">
      <w:pPr>
        <w:numPr>
          <w:ilvl w:val="0"/>
          <w:numId w:val="94"/>
        </w:numPr>
        <w:rPr>
          <w:lang w:val="ru-RU"/>
        </w:rPr>
      </w:pPr>
      <w:r w:rsidRPr="00D02207">
        <w:rPr>
          <w:lang w:val="ru-RU"/>
        </w:rPr>
        <w:t>По результатам испытаний возможны доработки и исправления. Выявленные в ПО и документации недостатки Исполнитель исправляет за свой счет в специально оговоренные после проведения испытаний сроки.</w:t>
      </w:r>
    </w:p>
    <w:p w:rsidR="002D5829" w:rsidRPr="00D02207" w:rsidRDefault="00D02207">
      <w:pPr>
        <w:pStyle w:val="1"/>
        <w:rPr>
          <w:lang w:val="ru-RU"/>
        </w:rPr>
      </w:pPr>
      <w:bookmarkStart w:id="115" w:name="_Toc256000053"/>
      <w:bookmarkStart w:id="116" w:name="scroll-bookmark-61"/>
      <w:r w:rsidRPr="00D02207">
        <w:rPr>
          <w:lang w:val="ru-RU"/>
        </w:rPr>
        <w:lastRenderedPageBreak/>
        <w:t>ТРЕБОВАНИЯ К СОСТАВУ И СОДЕРЖАНИЮ РАБОТ ПО ПОДГОТОВКЕ ОБЪЕКТА АВТОМАТИЗАЦИИ К ВВОДУ ИС В ДЕЙСТВИЕ</w:t>
      </w:r>
      <w:bookmarkEnd w:id="115"/>
      <w:bookmarkEnd w:id="116"/>
    </w:p>
    <w:p w:rsidR="002D5829" w:rsidRDefault="00D02207">
      <w:pPr>
        <w:pStyle w:val="2"/>
      </w:pPr>
      <w:bookmarkStart w:id="117" w:name="_Toc256000054"/>
      <w:bookmarkStart w:id="118" w:name="scroll-bookmark-62"/>
      <w:proofErr w:type="spellStart"/>
      <w:r>
        <w:t>Требования</w:t>
      </w:r>
      <w:proofErr w:type="spellEnd"/>
      <w:r>
        <w:t xml:space="preserve"> к </w:t>
      </w:r>
      <w:proofErr w:type="spellStart"/>
      <w:r>
        <w:t>подготовительным</w:t>
      </w:r>
      <w:proofErr w:type="spellEnd"/>
      <w:r>
        <w:t xml:space="preserve"> </w:t>
      </w:r>
      <w:proofErr w:type="spellStart"/>
      <w:r>
        <w:t>работам</w:t>
      </w:r>
      <w:bookmarkEnd w:id="117"/>
      <w:bookmarkEnd w:id="118"/>
      <w:proofErr w:type="spellEnd"/>
    </w:p>
    <w:p w:rsidR="002D5829" w:rsidRPr="00D02207" w:rsidRDefault="00D02207">
      <w:pPr>
        <w:rPr>
          <w:lang w:val="ru-RU"/>
        </w:rPr>
      </w:pPr>
      <w:r w:rsidRPr="00D02207">
        <w:rPr>
          <w:lang w:val="ru-RU"/>
        </w:rPr>
        <w:t>Требования к условиям должны быть скорректированы на этапе предпроектного обследования.</w:t>
      </w:r>
    </w:p>
    <w:p w:rsidR="002D5829" w:rsidRPr="00D02207" w:rsidRDefault="00D02207">
      <w:pPr>
        <w:rPr>
          <w:lang w:val="ru-RU"/>
        </w:rPr>
      </w:pPr>
      <w:r w:rsidRPr="00D02207">
        <w:rPr>
          <w:lang w:val="ru-RU"/>
        </w:rPr>
        <w:t>До момента начала работ по внедрению должны быть обеспечены следующие условия:</w:t>
      </w:r>
    </w:p>
    <w:p w:rsidR="002D5829" w:rsidRPr="00D02207" w:rsidRDefault="00D02207" w:rsidP="004345DE">
      <w:pPr>
        <w:numPr>
          <w:ilvl w:val="0"/>
          <w:numId w:val="95"/>
        </w:numPr>
        <w:rPr>
          <w:lang w:val="ru-RU"/>
        </w:rPr>
      </w:pPr>
      <w:r w:rsidRPr="00D02207">
        <w:rPr>
          <w:lang w:val="ru-RU"/>
        </w:rPr>
        <w:t>Предоставление Заказчиком серверов под нужды проекта.</w:t>
      </w:r>
    </w:p>
    <w:p w:rsidR="002D5829" w:rsidRPr="00D02207" w:rsidRDefault="00D02207" w:rsidP="004345DE">
      <w:pPr>
        <w:numPr>
          <w:ilvl w:val="0"/>
          <w:numId w:val="95"/>
        </w:numPr>
        <w:rPr>
          <w:lang w:val="ru-RU"/>
        </w:rPr>
      </w:pPr>
      <w:r w:rsidRPr="00D02207">
        <w:rPr>
          <w:lang w:val="ru-RU"/>
        </w:rPr>
        <w:t>Предоставление удаленного доступа Исполнителю к серверам</w:t>
      </w:r>
    </w:p>
    <w:p w:rsidR="002D5829" w:rsidRPr="00D02207" w:rsidRDefault="00D02207" w:rsidP="004345DE">
      <w:pPr>
        <w:numPr>
          <w:ilvl w:val="0"/>
          <w:numId w:val="95"/>
        </w:numPr>
        <w:rPr>
          <w:lang w:val="ru-RU"/>
        </w:rPr>
      </w:pPr>
      <w:r w:rsidRPr="00D02207">
        <w:rPr>
          <w:lang w:val="ru-RU"/>
        </w:rPr>
        <w:t>Предоставление Заказчику необходимых дистрибутивов и ключей к ним.</w:t>
      </w:r>
    </w:p>
    <w:p w:rsidR="002D5829" w:rsidRPr="00D02207" w:rsidRDefault="00D02207" w:rsidP="004345DE">
      <w:pPr>
        <w:numPr>
          <w:ilvl w:val="0"/>
          <w:numId w:val="95"/>
        </w:numPr>
        <w:rPr>
          <w:lang w:val="ru-RU"/>
        </w:rPr>
      </w:pPr>
      <w:r w:rsidRPr="00D02207">
        <w:rPr>
          <w:lang w:val="ru-RU"/>
        </w:rPr>
        <w:t xml:space="preserve">Создание Исполнителям учетных записей в </w:t>
      </w:r>
      <w:r>
        <w:t>Active</w:t>
      </w:r>
      <w:r w:rsidRPr="00D02207">
        <w:rPr>
          <w:lang w:val="ru-RU"/>
        </w:rPr>
        <w:t xml:space="preserve"> </w:t>
      </w:r>
      <w:r>
        <w:t>Directory</w:t>
      </w:r>
      <w:r w:rsidRPr="00D02207">
        <w:rPr>
          <w:lang w:val="ru-RU"/>
        </w:rPr>
        <w:t>.</w:t>
      </w:r>
    </w:p>
    <w:p w:rsidR="002D5829" w:rsidRDefault="00D02207">
      <w:pPr>
        <w:pStyle w:val="2"/>
      </w:pPr>
      <w:bookmarkStart w:id="119" w:name="_Toc256000055"/>
      <w:bookmarkStart w:id="120" w:name="scroll-bookmark-63"/>
      <w:proofErr w:type="spellStart"/>
      <w:r>
        <w:t>Требования</w:t>
      </w:r>
      <w:proofErr w:type="spellEnd"/>
      <w:r>
        <w:t xml:space="preserve"> к </w:t>
      </w:r>
      <w:proofErr w:type="spellStart"/>
      <w:r>
        <w:t>обучению</w:t>
      </w:r>
      <w:proofErr w:type="spellEnd"/>
      <w:r>
        <w:t xml:space="preserve"> </w:t>
      </w:r>
      <w:proofErr w:type="spellStart"/>
      <w:r>
        <w:t>пользователей</w:t>
      </w:r>
      <w:proofErr w:type="spellEnd"/>
      <w:r>
        <w:t xml:space="preserve"> Системы</w:t>
      </w:r>
      <w:bookmarkEnd w:id="119"/>
      <w:bookmarkEnd w:id="120"/>
    </w:p>
    <w:p w:rsidR="002D5829" w:rsidRPr="00D02207" w:rsidRDefault="00D02207" w:rsidP="004345DE">
      <w:pPr>
        <w:numPr>
          <w:ilvl w:val="0"/>
          <w:numId w:val="96"/>
        </w:numPr>
        <w:rPr>
          <w:lang w:val="ru-RU"/>
        </w:rPr>
      </w:pPr>
      <w:r w:rsidRPr="00D02207">
        <w:rPr>
          <w:lang w:val="ru-RU"/>
        </w:rPr>
        <w:t>обеспечить обучение работе с Системой на аккредитованных курсах не менее 5 администраторов Заказчика;</w:t>
      </w:r>
    </w:p>
    <w:p w:rsidR="002D5829" w:rsidRPr="00D02207" w:rsidRDefault="00D02207" w:rsidP="004345DE">
      <w:pPr>
        <w:numPr>
          <w:ilvl w:val="0"/>
          <w:numId w:val="96"/>
        </w:numPr>
        <w:rPr>
          <w:lang w:val="ru-RU"/>
        </w:rPr>
      </w:pPr>
      <w:r w:rsidRPr="00D02207">
        <w:rPr>
          <w:lang w:val="ru-RU"/>
        </w:rPr>
        <w:t>обеспечить обучение работе с Системой не менее 20 пользователей (в том числе разработчиков аналитических приложений)</w:t>
      </w:r>
      <w:r>
        <w:t> </w:t>
      </w:r>
      <w:r w:rsidRPr="00D02207">
        <w:rPr>
          <w:lang w:val="ru-RU"/>
        </w:rPr>
        <w:t>Заказчика.</w:t>
      </w:r>
    </w:p>
    <w:p w:rsidR="002D5829" w:rsidRDefault="00D02207">
      <w:pPr>
        <w:pStyle w:val="1"/>
      </w:pPr>
      <w:bookmarkStart w:id="121" w:name="_Toc256000056"/>
      <w:bookmarkStart w:id="122" w:name="scroll-bookmark-64"/>
      <w:r>
        <w:lastRenderedPageBreak/>
        <w:t>ТРЕБОВАНИЯ К ДОКУМЕНТИРОВАНИЮ</w:t>
      </w:r>
      <w:bookmarkEnd w:id="121"/>
      <w:bookmarkEnd w:id="122"/>
    </w:p>
    <w:p w:rsidR="002D5829" w:rsidRPr="00D02207" w:rsidRDefault="00D02207" w:rsidP="004345DE">
      <w:pPr>
        <w:numPr>
          <w:ilvl w:val="0"/>
          <w:numId w:val="97"/>
        </w:numPr>
        <w:rPr>
          <w:lang w:val="ru-RU"/>
        </w:rPr>
      </w:pPr>
      <w:r w:rsidRPr="00D02207">
        <w:rPr>
          <w:lang w:val="ru-RU"/>
        </w:rPr>
        <w:t>В рамках проекта должны быть разработаны и уточнены документы, регламентирующие работу с Системой.</w:t>
      </w:r>
    </w:p>
    <w:p w:rsidR="002D5829" w:rsidRPr="00D02207" w:rsidRDefault="00D02207" w:rsidP="004345DE">
      <w:pPr>
        <w:numPr>
          <w:ilvl w:val="0"/>
          <w:numId w:val="97"/>
        </w:numPr>
        <w:rPr>
          <w:lang w:val="ru-RU"/>
        </w:rPr>
      </w:pPr>
      <w:r w:rsidRPr="00D02207">
        <w:rPr>
          <w:lang w:val="ru-RU"/>
        </w:rPr>
        <w:t>Документирование Системы в рамках реализации проекта должно производиться в соответствии с требованиями международных, государственных и, по возможности, корпоративных стандартов Заказчика в части создания корпоративных информационных систем и порядком их описания/разработки.</w:t>
      </w:r>
    </w:p>
    <w:p w:rsidR="002D5829" w:rsidRPr="00D02207" w:rsidRDefault="00D02207" w:rsidP="004345DE">
      <w:pPr>
        <w:numPr>
          <w:ilvl w:val="0"/>
          <w:numId w:val="97"/>
        </w:numPr>
        <w:rPr>
          <w:lang w:val="ru-RU"/>
        </w:rPr>
      </w:pPr>
      <w:r w:rsidRPr="00D02207">
        <w:rPr>
          <w:lang w:val="ru-RU"/>
        </w:rPr>
        <w:t xml:space="preserve">По результатам реализации проекта Исполнитель должен разработать, согласовать и передать Заказчику документы в соответствии с государственными стандартами и требованиями Заказчика в </w:t>
      </w:r>
      <w:r w:rsidRPr="00D02207">
        <w:rPr>
          <w:b/>
          <w:lang w:val="ru-RU"/>
        </w:rPr>
        <w:t>Таблице 5</w:t>
      </w:r>
      <w:r w:rsidRPr="00D02207">
        <w:rPr>
          <w:lang w:val="ru-RU"/>
        </w:rPr>
        <w:t>.</w:t>
      </w:r>
    </w:p>
    <w:p w:rsidR="002D5829" w:rsidRPr="00D02207" w:rsidRDefault="00D02207" w:rsidP="004345DE">
      <w:pPr>
        <w:numPr>
          <w:ilvl w:val="0"/>
          <w:numId w:val="97"/>
        </w:numPr>
        <w:rPr>
          <w:lang w:val="ru-RU"/>
        </w:rPr>
      </w:pPr>
      <w:r w:rsidRPr="00D02207">
        <w:rPr>
          <w:lang w:val="ru-RU"/>
        </w:rPr>
        <w:t>Требования к составу и содержанию документации определяются на этапе формирования «Технического задания на разработку и внедрение Системы».</w:t>
      </w:r>
    </w:p>
    <w:p w:rsidR="002D5829" w:rsidRDefault="00D02207" w:rsidP="004345DE">
      <w:pPr>
        <w:numPr>
          <w:ilvl w:val="0"/>
          <w:numId w:val="97"/>
        </w:numPr>
      </w:pPr>
      <w:r w:rsidRPr="00D02207">
        <w:rPr>
          <w:lang w:val="ru-RU"/>
        </w:rPr>
        <w:t xml:space="preserve">Комплект документации должен быть передан Исполнителем как на бумажных, так и на машинных носителях в службу эксплуатации Заказчика. </w:t>
      </w:r>
      <w:proofErr w:type="spellStart"/>
      <w:r>
        <w:t>Допускается</w:t>
      </w:r>
      <w:proofErr w:type="spellEnd"/>
      <w:r>
        <w:t xml:space="preserve"> </w:t>
      </w:r>
      <w:proofErr w:type="spellStart"/>
      <w:r>
        <w:t>разработка</w:t>
      </w:r>
      <w:proofErr w:type="spellEnd"/>
      <w:r>
        <w:t xml:space="preserve"> </w:t>
      </w:r>
      <w:proofErr w:type="spellStart"/>
      <w:r>
        <w:t>документации</w:t>
      </w:r>
      <w:proofErr w:type="spellEnd"/>
      <w:r>
        <w:t xml:space="preserve"> в ИС на инфраструктуре Заказчика. </w:t>
      </w:r>
    </w:p>
    <w:p w:rsidR="002D5829" w:rsidRPr="00D02207" w:rsidRDefault="00D02207" w:rsidP="004345DE">
      <w:pPr>
        <w:numPr>
          <w:ilvl w:val="0"/>
          <w:numId w:val="97"/>
        </w:numPr>
        <w:rPr>
          <w:lang w:val="ru-RU"/>
        </w:rPr>
      </w:pPr>
      <w:r w:rsidRPr="00D02207">
        <w:rPr>
          <w:lang w:val="ru-RU"/>
        </w:rPr>
        <w:t>Основной формат документов на носителях –</w:t>
      </w:r>
      <w:r>
        <w:t> Microsoft</w:t>
      </w:r>
      <w:r w:rsidRPr="00D02207">
        <w:rPr>
          <w:lang w:val="ru-RU"/>
        </w:rPr>
        <w:t xml:space="preserve"> </w:t>
      </w:r>
      <w:r>
        <w:t>Office</w:t>
      </w:r>
      <w:r w:rsidRPr="00D02207">
        <w:rPr>
          <w:lang w:val="ru-RU"/>
        </w:rPr>
        <w:t xml:space="preserve"> 2019 и выше, дополнительно для текстовых документов – формат «</w:t>
      </w:r>
      <w:r>
        <w:t>Adobe</w:t>
      </w:r>
      <w:r w:rsidRPr="00D02207">
        <w:rPr>
          <w:lang w:val="ru-RU"/>
        </w:rPr>
        <w:t xml:space="preserve"> </w:t>
      </w:r>
      <w:r>
        <w:t>Acrobat</w:t>
      </w:r>
      <w:r w:rsidRPr="00D02207">
        <w:rPr>
          <w:lang w:val="ru-RU"/>
        </w:rPr>
        <w:t xml:space="preserve"> </w:t>
      </w:r>
      <w:r>
        <w:t>Document</w:t>
      </w:r>
      <w:r w:rsidRPr="00D02207">
        <w:rPr>
          <w:lang w:val="ru-RU"/>
        </w:rPr>
        <w:t>» – «</w:t>
      </w:r>
      <w:r>
        <w:t>pdf</w:t>
      </w:r>
      <w:r w:rsidRPr="00D02207">
        <w:rPr>
          <w:lang w:val="ru-RU"/>
        </w:rPr>
        <w:t>»;</w:t>
      </w:r>
    </w:p>
    <w:p w:rsidR="002D5829" w:rsidRPr="00D02207" w:rsidRDefault="00D02207" w:rsidP="004345DE">
      <w:pPr>
        <w:numPr>
          <w:ilvl w:val="0"/>
          <w:numId w:val="97"/>
        </w:numPr>
        <w:rPr>
          <w:lang w:val="ru-RU"/>
        </w:rPr>
      </w:pPr>
      <w:r w:rsidRPr="00D02207">
        <w:rPr>
          <w:lang w:val="ru-RU"/>
        </w:rPr>
        <w:t xml:space="preserve">Для графических документов – формат «Файлы </w:t>
      </w:r>
      <w:r>
        <w:t>MS</w:t>
      </w:r>
      <w:r w:rsidRPr="00D02207">
        <w:rPr>
          <w:lang w:val="ru-RU"/>
        </w:rPr>
        <w:t xml:space="preserve"> </w:t>
      </w:r>
      <w:r>
        <w:t>Visio</w:t>
      </w:r>
      <w:r w:rsidRPr="00D02207">
        <w:rPr>
          <w:lang w:val="ru-RU"/>
        </w:rPr>
        <w:t>»- «</w:t>
      </w:r>
      <w:r>
        <w:t>VSDX</w:t>
      </w:r>
      <w:r w:rsidRPr="00D02207">
        <w:rPr>
          <w:lang w:val="ru-RU"/>
        </w:rPr>
        <w:t>» и «</w:t>
      </w:r>
      <w:r>
        <w:t>VSDM</w:t>
      </w:r>
      <w:r w:rsidRPr="00D02207">
        <w:rPr>
          <w:lang w:val="ru-RU"/>
        </w:rPr>
        <w:t xml:space="preserve">» для исходных файлов на носителях, для печатных форм продублировать в </w:t>
      </w:r>
      <w:r>
        <w:t>PDF</w:t>
      </w:r>
      <w:r w:rsidRPr="00D02207">
        <w:rPr>
          <w:lang w:val="ru-RU"/>
        </w:rPr>
        <w:t>.</w:t>
      </w:r>
      <w:r>
        <w:t> </w:t>
      </w:r>
    </w:p>
    <w:p w:rsidR="002D5829" w:rsidRPr="00D02207" w:rsidRDefault="00D02207" w:rsidP="004345DE">
      <w:pPr>
        <w:numPr>
          <w:ilvl w:val="0"/>
          <w:numId w:val="97"/>
        </w:numPr>
        <w:rPr>
          <w:lang w:val="ru-RU"/>
        </w:rPr>
      </w:pPr>
      <w:r w:rsidRPr="00D02207">
        <w:rPr>
          <w:lang w:val="ru-RU"/>
        </w:rPr>
        <w:t>Все документы должны быть оформлены на русском языке, однако могут содержать записи латинскими буквами, например наименование функциональных модулей, тексты скриптов.</w:t>
      </w:r>
    </w:p>
    <w:p w:rsidR="002D5829" w:rsidRPr="00D02207" w:rsidRDefault="00D02207" w:rsidP="004345DE">
      <w:pPr>
        <w:numPr>
          <w:ilvl w:val="0"/>
          <w:numId w:val="97"/>
        </w:numPr>
        <w:rPr>
          <w:lang w:val="ru-RU"/>
        </w:rPr>
      </w:pPr>
      <w:r w:rsidRPr="00D02207">
        <w:rPr>
          <w:lang w:val="ru-RU"/>
        </w:rPr>
        <w:t>Факт передачи документации фиксируется Актом передачи проектной документации.</w:t>
      </w:r>
    </w:p>
    <w:p w:rsidR="002D5829" w:rsidRPr="00D02207" w:rsidRDefault="00D02207" w:rsidP="004345DE">
      <w:pPr>
        <w:numPr>
          <w:ilvl w:val="0"/>
          <w:numId w:val="97"/>
        </w:numPr>
        <w:rPr>
          <w:lang w:val="ru-RU"/>
        </w:rPr>
      </w:pPr>
      <w:r w:rsidRPr="00D02207">
        <w:rPr>
          <w:lang w:val="ru-RU"/>
        </w:rPr>
        <w:t>Каждый документ является неотъемлемой частью процедуры передачи Системы на сопровождение. Без передачи всего комплекта документации службе эксплуатации Заказчика проект не может считаться завершенным.</w:t>
      </w:r>
    </w:p>
    <w:p w:rsidR="002D5829" w:rsidRDefault="00D02207">
      <w:proofErr w:type="spellStart"/>
      <w:r>
        <w:rPr>
          <w:b/>
        </w:rPr>
        <w:t>Таблица</w:t>
      </w:r>
      <w:proofErr w:type="spellEnd"/>
      <w:r>
        <w:rPr>
          <w:b/>
        </w:rPr>
        <w:t xml:space="preserve"> 5</w:t>
      </w:r>
      <w:r>
        <w:t xml:space="preserve"> - </w:t>
      </w:r>
      <w:proofErr w:type="spellStart"/>
      <w:r>
        <w:t>Перечень</w:t>
      </w:r>
      <w:proofErr w:type="spellEnd"/>
      <w:r>
        <w:t xml:space="preserve"> документации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636"/>
        <w:gridCol w:w="3846"/>
        <w:gridCol w:w="1897"/>
        <w:gridCol w:w="2108"/>
      </w:tblGrid>
      <w:tr w:rsidR="002D5829" w:rsidTr="002D58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2D5829" w:rsidRDefault="00D02207">
            <w:r>
              <w:t>№ п/п</w:t>
            </w:r>
          </w:p>
        </w:tc>
        <w:tc>
          <w:tcPr>
            <w:tcW w:w="0" w:type="auto"/>
          </w:tcPr>
          <w:p w:rsidR="002D5829" w:rsidRDefault="00D02207">
            <w:r>
              <w:t>Наименование документа</w:t>
            </w:r>
          </w:p>
        </w:tc>
        <w:tc>
          <w:tcPr>
            <w:tcW w:w="0" w:type="auto"/>
          </w:tcPr>
          <w:p w:rsidR="002D5829" w:rsidRDefault="00D02207">
            <w:r>
              <w:t>Тип документации</w:t>
            </w:r>
          </w:p>
        </w:tc>
        <w:tc>
          <w:tcPr>
            <w:tcW w:w="0" w:type="auto"/>
          </w:tcPr>
          <w:p w:rsidR="002D5829" w:rsidRDefault="00D02207">
            <w:r>
              <w:t>ГОСТ</w:t>
            </w:r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t>1.</w:t>
            </w:r>
          </w:p>
        </w:tc>
        <w:tc>
          <w:tcPr>
            <w:tcW w:w="0" w:type="auto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Техническое задание на разработку и внедрение Системы</w:t>
            </w:r>
          </w:p>
        </w:tc>
        <w:tc>
          <w:tcPr>
            <w:tcW w:w="0" w:type="auto"/>
          </w:tcPr>
          <w:p w:rsidR="002D5829" w:rsidRDefault="00D02207">
            <w:proofErr w:type="spellStart"/>
            <w:r>
              <w:t>Рабочая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  <w:r>
              <w:t xml:space="preserve">, </w:t>
            </w:r>
            <w:proofErr w:type="spellStart"/>
            <w:r>
              <w:t>русский</w:t>
            </w:r>
            <w:proofErr w:type="spellEnd"/>
          </w:p>
        </w:tc>
        <w:tc>
          <w:tcPr>
            <w:tcW w:w="0" w:type="auto"/>
          </w:tcPr>
          <w:p w:rsidR="002D5829" w:rsidRDefault="00D02207" w:rsidP="004345DE">
            <w:pPr>
              <w:numPr>
                <w:ilvl w:val="0"/>
                <w:numId w:val="98"/>
              </w:numPr>
            </w:pPr>
            <w:r>
              <w:t>ГОСТ Р 59795-2021</w:t>
            </w:r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t>2</w:t>
            </w:r>
          </w:p>
        </w:tc>
        <w:tc>
          <w:tcPr>
            <w:tcW w:w="0" w:type="auto"/>
          </w:tcPr>
          <w:p w:rsidR="002D5829" w:rsidRDefault="00D02207">
            <w:r>
              <w:t>Регламент эксплуатации Системы</w:t>
            </w:r>
          </w:p>
        </w:tc>
        <w:tc>
          <w:tcPr>
            <w:tcW w:w="0" w:type="auto"/>
          </w:tcPr>
          <w:p w:rsidR="002D5829" w:rsidRDefault="00D02207">
            <w:r>
              <w:t>Эксплуатационная документация, русский</w:t>
            </w:r>
          </w:p>
        </w:tc>
        <w:tc>
          <w:tcPr>
            <w:tcW w:w="0" w:type="auto"/>
          </w:tcPr>
          <w:p w:rsidR="002D5829" w:rsidRDefault="00D02207" w:rsidP="004345DE">
            <w:pPr>
              <w:numPr>
                <w:ilvl w:val="0"/>
                <w:numId w:val="99"/>
              </w:numPr>
            </w:pPr>
            <w:r>
              <w:t>ГОСТ Р 59795-2021</w:t>
            </w:r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t>3.</w:t>
            </w:r>
          </w:p>
        </w:tc>
        <w:tc>
          <w:tcPr>
            <w:tcW w:w="0" w:type="auto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Пояснительная записка к техническому проекту (Техническое решение) с детальным описанием реализации Системы на инфраструктуре Заказчика:</w:t>
            </w:r>
          </w:p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Общая, логическая, сетевая схемы,</w:t>
            </w:r>
          </w:p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Схема функциональной структуры,</w:t>
            </w:r>
          </w:p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Структуры баз данных,</w:t>
            </w:r>
          </w:p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Логические/физические модели данных.</w:t>
            </w:r>
          </w:p>
        </w:tc>
        <w:tc>
          <w:tcPr>
            <w:tcW w:w="0" w:type="auto"/>
          </w:tcPr>
          <w:p w:rsidR="002D5829" w:rsidRDefault="00D02207">
            <w:proofErr w:type="spellStart"/>
            <w:r>
              <w:t>Технический</w:t>
            </w:r>
            <w:proofErr w:type="spellEnd"/>
            <w:r>
              <w:t xml:space="preserve"> </w:t>
            </w:r>
            <w:proofErr w:type="spellStart"/>
            <w:r>
              <w:t>проект</w:t>
            </w:r>
            <w:proofErr w:type="spellEnd"/>
            <w:r>
              <w:t xml:space="preserve">, </w:t>
            </w:r>
            <w:proofErr w:type="spellStart"/>
            <w:r>
              <w:t>русский</w:t>
            </w:r>
            <w:proofErr w:type="spellEnd"/>
          </w:p>
        </w:tc>
        <w:tc>
          <w:tcPr>
            <w:tcW w:w="0" w:type="auto"/>
          </w:tcPr>
          <w:p w:rsidR="002D5829" w:rsidRDefault="00D02207" w:rsidP="004345DE">
            <w:pPr>
              <w:numPr>
                <w:ilvl w:val="0"/>
                <w:numId w:val="100"/>
              </w:numPr>
            </w:pPr>
            <w:r>
              <w:t>ГОСТ 34.321-96</w:t>
            </w:r>
          </w:p>
          <w:p w:rsidR="002D5829" w:rsidRDefault="00D02207" w:rsidP="004345DE">
            <w:pPr>
              <w:numPr>
                <w:ilvl w:val="0"/>
                <w:numId w:val="100"/>
              </w:numPr>
            </w:pPr>
            <w:r>
              <w:t>ГОСТ Р 59795-2021</w:t>
            </w:r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lastRenderedPageBreak/>
              <w:t>4.</w:t>
            </w:r>
          </w:p>
        </w:tc>
        <w:tc>
          <w:tcPr>
            <w:tcW w:w="0" w:type="auto"/>
          </w:tcPr>
          <w:p w:rsidR="002D5829" w:rsidRDefault="00D02207">
            <w:r>
              <w:t>Инструкция администратора Системы</w:t>
            </w:r>
          </w:p>
        </w:tc>
        <w:tc>
          <w:tcPr>
            <w:tcW w:w="0" w:type="auto"/>
          </w:tcPr>
          <w:p w:rsidR="002D5829" w:rsidRDefault="00D02207">
            <w:r>
              <w:t>Эксплуатационная документация, русский</w:t>
            </w:r>
          </w:p>
        </w:tc>
        <w:tc>
          <w:tcPr>
            <w:tcW w:w="0" w:type="auto"/>
          </w:tcPr>
          <w:p w:rsidR="002D5829" w:rsidRDefault="00D02207" w:rsidP="004345DE">
            <w:pPr>
              <w:numPr>
                <w:ilvl w:val="0"/>
                <w:numId w:val="101"/>
              </w:numPr>
            </w:pPr>
            <w:r>
              <w:t>ГОСТ 19.503-79</w:t>
            </w:r>
          </w:p>
          <w:p w:rsidR="002D5829" w:rsidRDefault="00D02207" w:rsidP="004345DE">
            <w:pPr>
              <w:numPr>
                <w:ilvl w:val="0"/>
                <w:numId w:val="101"/>
              </w:numPr>
            </w:pPr>
            <w:r>
              <w:t>ГОСТ 19.504-79</w:t>
            </w:r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t>5.</w:t>
            </w:r>
          </w:p>
        </w:tc>
        <w:tc>
          <w:tcPr>
            <w:tcW w:w="0" w:type="auto"/>
          </w:tcPr>
          <w:p w:rsidR="002D5829" w:rsidRDefault="00D02207">
            <w:r>
              <w:t>DRP (disaster recover plan)</w:t>
            </w:r>
          </w:p>
        </w:tc>
        <w:tc>
          <w:tcPr>
            <w:tcW w:w="0" w:type="auto"/>
          </w:tcPr>
          <w:p w:rsidR="002D5829" w:rsidRDefault="00D02207">
            <w:r>
              <w:t>Эксплуатационная документация, русский</w:t>
            </w:r>
          </w:p>
        </w:tc>
        <w:tc>
          <w:tcPr>
            <w:tcW w:w="0" w:type="auto"/>
          </w:tcPr>
          <w:p w:rsidR="002D5829" w:rsidRDefault="00D02207" w:rsidP="004345DE">
            <w:pPr>
              <w:numPr>
                <w:ilvl w:val="0"/>
                <w:numId w:val="102"/>
              </w:numPr>
            </w:pPr>
            <w:r>
              <w:t>ГОСТ Р ИСО/МЭК 27001-2021</w:t>
            </w:r>
          </w:p>
          <w:p w:rsidR="002D5829" w:rsidRDefault="00D02207" w:rsidP="004345DE">
            <w:pPr>
              <w:numPr>
                <w:ilvl w:val="0"/>
                <w:numId w:val="102"/>
              </w:numPr>
            </w:pPr>
            <w:r>
              <w:t>ГОСТ Р 57580.1-2017</w:t>
            </w:r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t>6.</w:t>
            </w:r>
          </w:p>
        </w:tc>
        <w:tc>
          <w:tcPr>
            <w:tcW w:w="0" w:type="auto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 xml:space="preserve">Подробное описание </w:t>
            </w:r>
            <w:r>
              <w:t>API</w:t>
            </w:r>
            <w:r w:rsidRPr="00D02207">
              <w:rPr>
                <w:lang w:val="ru-RU"/>
              </w:rPr>
              <w:t xml:space="preserve"> для: выгрузки данных, изменения конфигураций, подключения источников (интеграций), выполнения поисковых запросов, управления сервисами/службами Системы.</w:t>
            </w:r>
          </w:p>
        </w:tc>
        <w:tc>
          <w:tcPr>
            <w:tcW w:w="0" w:type="auto"/>
          </w:tcPr>
          <w:p w:rsidR="002D5829" w:rsidRDefault="00D02207">
            <w:proofErr w:type="spellStart"/>
            <w:r>
              <w:t>Эксплуатационная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  <w:r>
              <w:t xml:space="preserve">, </w:t>
            </w:r>
            <w:proofErr w:type="spellStart"/>
            <w:r>
              <w:t>русский</w:t>
            </w:r>
            <w:proofErr w:type="spellEnd"/>
          </w:p>
        </w:tc>
        <w:tc>
          <w:tcPr>
            <w:tcW w:w="0" w:type="auto"/>
          </w:tcPr>
          <w:p w:rsidR="002D5829" w:rsidRDefault="002D5829"/>
        </w:tc>
      </w:tr>
      <w:tr w:rsidR="002D5829" w:rsidTr="002D5829">
        <w:tc>
          <w:tcPr>
            <w:tcW w:w="0" w:type="auto"/>
          </w:tcPr>
          <w:p w:rsidR="002D5829" w:rsidRDefault="00D02207">
            <w:r>
              <w:t>7.</w:t>
            </w:r>
          </w:p>
        </w:tc>
        <w:tc>
          <w:tcPr>
            <w:tcW w:w="0" w:type="auto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Детальное описание часто встречаемых и наиболее критичных ошибок Системы</w:t>
            </w:r>
          </w:p>
        </w:tc>
        <w:tc>
          <w:tcPr>
            <w:tcW w:w="0" w:type="auto"/>
          </w:tcPr>
          <w:p w:rsidR="002D5829" w:rsidRDefault="00D02207">
            <w:proofErr w:type="spellStart"/>
            <w:r>
              <w:t>Эксплуатационная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  <w:r>
              <w:t xml:space="preserve">, </w:t>
            </w:r>
            <w:proofErr w:type="spellStart"/>
            <w:r>
              <w:t>русский</w:t>
            </w:r>
            <w:proofErr w:type="spellEnd"/>
          </w:p>
        </w:tc>
        <w:tc>
          <w:tcPr>
            <w:tcW w:w="0" w:type="auto"/>
          </w:tcPr>
          <w:p w:rsidR="002D5829" w:rsidRDefault="002D5829"/>
        </w:tc>
      </w:tr>
      <w:tr w:rsidR="002D5829" w:rsidTr="002D5829">
        <w:tc>
          <w:tcPr>
            <w:tcW w:w="0" w:type="auto"/>
          </w:tcPr>
          <w:p w:rsidR="002D5829" w:rsidRDefault="00D02207">
            <w:r>
              <w:t>8.</w:t>
            </w:r>
          </w:p>
        </w:tc>
        <w:tc>
          <w:tcPr>
            <w:tcW w:w="0" w:type="auto"/>
          </w:tcPr>
          <w:p w:rsidR="002D5829" w:rsidRDefault="00D02207">
            <w:r>
              <w:t>Инструкция разработчика</w:t>
            </w:r>
          </w:p>
        </w:tc>
        <w:tc>
          <w:tcPr>
            <w:tcW w:w="0" w:type="auto"/>
          </w:tcPr>
          <w:p w:rsidR="002D5829" w:rsidRDefault="00D02207">
            <w:r>
              <w:t>Эксплуатационная документация, русский</w:t>
            </w:r>
          </w:p>
        </w:tc>
        <w:tc>
          <w:tcPr>
            <w:tcW w:w="0" w:type="auto"/>
          </w:tcPr>
          <w:p w:rsidR="002D5829" w:rsidRDefault="00D02207" w:rsidP="004345DE">
            <w:pPr>
              <w:numPr>
                <w:ilvl w:val="0"/>
                <w:numId w:val="103"/>
              </w:numPr>
            </w:pPr>
            <w:r>
              <w:t>ГОСТ 19.503-79</w:t>
            </w:r>
          </w:p>
          <w:p w:rsidR="002D5829" w:rsidRDefault="00D02207" w:rsidP="004345DE">
            <w:pPr>
              <w:numPr>
                <w:ilvl w:val="0"/>
                <w:numId w:val="103"/>
              </w:numPr>
            </w:pPr>
            <w:r>
              <w:t>ГОСТ 19.504-79</w:t>
            </w:r>
          </w:p>
          <w:p w:rsidR="002D5829" w:rsidRDefault="00D02207" w:rsidP="004345DE">
            <w:pPr>
              <w:numPr>
                <w:ilvl w:val="0"/>
                <w:numId w:val="103"/>
              </w:numPr>
            </w:pPr>
            <w:r>
              <w:t>ГОСТ Р ИСО/МЭК 24668-2022</w:t>
            </w:r>
          </w:p>
          <w:p w:rsidR="002D5829" w:rsidRDefault="00D02207" w:rsidP="004345DE">
            <w:pPr>
              <w:numPr>
                <w:ilvl w:val="0"/>
                <w:numId w:val="103"/>
              </w:numPr>
            </w:pPr>
            <w:r>
              <w:t>ГОСТ 34.201-2020</w:t>
            </w:r>
          </w:p>
          <w:p w:rsidR="002D5829" w:rsidRDefault="00D02207" w:rsidP="004345DE">
            <w:pPr>
              <w:numPr>
                <w:ilvl w:val="0"/>
                <w:numId w:val="103"/>
              </w:numPr>
            </w:pPr>
            <w:r>
              <w:t>ГОСТ Р 59795-2021</w:t>
            </w:r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t>9.</w:t>
            </w:r>
          </w:p>
        </w:tc>
        <w:tc>
          <w:tcPr>
            <w:tcW w:w="0" w:type="auto"/>
          </w:tcPr>
          <w:p w:rsidR="002D5829" w:rsidRDefault="00D02207">
            <w:r>
              <w:t>Инструкция пользователя Системы</w:t>
            </w:r>
          </w:p>
        </w:tc>
        <w:tc>
          <w:tcPr>
            <w:tcW w:w="0" w:type="auto"/>
          </w:tcPr>
          <w:p w:rsidR="002D5829" w:rsidRDefault="00D02207">
            <w:r>
              <w:t>Эксплуатационная документация, русский</w:t>
            </w:r>
          </w:p>
        </w:tc>
        <w:tc>
          <w:tcPr>
            <w:tcW w:w="0" w:type="auto"/>
          </w:tcPr>
          <w:p w:rsidR="002D5829" w:rsidRDefault="00D02207" w:rsidP="004345DE">
            <w:pPr>
              <w:numPr>
                <w:ilvl w:val="0"/>
                <w:numId w:val="104"/>
              </w:numPr>
            </w:pPr>
            <w:r>
              <w:t>ГОСТ Р ИСО/МЭК 24668-2022</w:t>
            </w:r>
          </w:p>
          <w:p w:rsidR="002D5829" w:rsidRDefault="00D02207" w:rsidP="004345DE">
            <w:pPr>
              <w:numPr>
                <w:ilvl w:val="0"/>
                <w:numId w:val="104"/>
              </w:numPr>
            </w:pPr>
            <w:r>
              <w:t>ГОСТ 34.201-2020</w:t>
            </w:r>
          </w:p>
          <w:p w:rsidR="002D5829" w:rsidRDefault="00D02207" w:rsidP="004345DE">
            <w:pPr>
              <w:numPr>
                <w:ilvl w:val="0"/>
                <w:numId w:val="104"/>
              </w:numPr>
            </w:pPr>
            <w:r>
              <w:t>ГОСТ Р 59795-2021</w:t>
            </w:r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t>10.</w:t>
            </w:r>
          </w:p>
        </w:tc>
        <w:tc>
          <w:tcPr>
            <w:tcW w:w="0" w:type="auto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Программа и методика приёмо-сдаточных испытаний</w:t>
            </w:r>
          </w:p>
        </w:tc>
        <w:tc>
          <w:tcPr>
            <w:tcW w:w="0" w:type="auto"/>
          </w:tcPr>
          <w:p w:rsidR="002D5829" w:rsidRDefault="00D02207">
            <w:proofErr w:type="spellStart"/>
            <w:r>
              <w:t>Рабочая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  <w:r>
              <w:t xml:space="preserve">, </w:t>
            </w:r>
            <w:proofErr w:type="spellStart"/>
            <w:r>
              <w:t>русский</w:t>
            </w:r>
            <w:proofErr w:type="spellEnd"/>
          </w:p>
        </w:tc>
        <w:tc>
          <w:tcPr>
            <w:tcW w:w="0" w:type="auto"/>
          </w:tcPr>
          <w:p w:rsidR="002D5829" w:rsidRDefault="00D02207" w:rsidP="004345DE">
            <w:pPr>
              <w:numPr>
                <w:ilvl w:val="0"/>
                <w:numId w:val="105"/>
              </w:numPr>
            </w:pPr>
            <w:r>
              <w:t>ГОСТ 34.603-92</w:t>
            </w:r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t>11.</w:t>
            </w:r>
          </w:p>
        </w:tc>
        <w:tc>
          <w:tcPr>
            <w:tcW w:w="0" w:type="auto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>Программа проведения опытно-промышленной эксплуатации</w:t>
            </w:r>
          </w:p>
        </w:tc>
        <w:tc>
          <w:tcPr>
            <w:tcW w:w="0" w:type="auto"/>
          </w:tcPr>
          <w:p w:rsidR="002D5829" w:rsidRDefault="00D02207">
            <w:proofErr w:type="spellStart"/>
            <w:r>
              <w:t>Рабочая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  <w:r>
              <w:t xml:space="preserve">, </w:t>
            </w:r>
            <w:proofErr w:type="spellStart"/>
            <w:r>
              <w:t>русский</w:t>
            </w:r>
            <w:proofErr w:type="spellEnd"/>
          </w:p>
        </w:tc>
        <w:tc>
          <w:tcPr>
            <w:tcW w:w="0" w:type="auto"/>
          </w:tcPr>
          <w:p w:rsidR="002D5829" w:rsidRDefault="00D02207" w:rsidP="004345DE">
            <w:pPr>
              <w:numPr>
                <w:ilvl w:val="0"/>
                <w:numId w:val="106"/>
              </w:numPr>
            </w:pPr>
            <w:r>
              <w:t>ГОСТ Р 59795-2021</w:t>
            </w:r>
          </w:p>
        </w:tc>
      </w:tr>
      <w:tr w:rsidR="002D5829" w:rsidTr="002D5829">
        <w:tc>
          <w:tcPr>
            <w:tcW w:w="0" w:type="auto"/>
          </w:tcPr>
          <w:p w:rsidR="002D5829" w:rsidRDefault="00D02207">
            <w:r>
              <w:t>12.</w:t>
            </w:r>
          </w:p>
        </w:tc>
        <w:tc>
          <w:tcPr>
            <w:tcW w:w="0" w:type="auto"/>
          </w:tcPr>
          <w:p w:rsidR="002D5829" w:rsidRPr="00D02207" w:rsidRDefault="00D02207">
            <w:pPr>
              <w:rPr>
                <w:lang w:val="ru-RU"/>
              </w:rPr>
            </w:pPr>
            <w:r w:rsidRPr="00D02207">
              <w:rPr>
                <w:lang w:val="ru-RU"/>
              </w:rPr>
              <w:t xml:space="preserve">ТЗ на реализацию каждого </w:t>
            </w:r>
            <w:proofErr w:type="spellStart"/>
            <w:r w:rsidRPr="00D02207">
              <w:rPr>
                <w:lang w:val="ru-RU"/>
              </w:rPr>
              <w:t>дашборда</w:t>
            </w:r>
            <w:proofErr w:type="spellEnd"/>
            <w:r w:rsidRPr="00D02207">
              <w:rPr>
                <w:lang w:val="ru-RU"/>
              </w:rPr>
              <w:t>/аналитического приложения или отчета в Системе с описанием:</w:t>
            </w:r>
          </w:p>
          <w:p w:rsidR="002D5829" w:rsidRPr="00D02207" w:rsidRDefault="00D02207" w:rsidP="004345DE">
            <w:pPr>
              <w:numPr>
                <w:ilvl w:val="0"/>
                <w:numId w:val="107"/>
              </w:numPr>
              <w:rPr>
                <w:lang w:val="ru-RU"/>
              </w:rPr>
            </w:pPr>
            <w:r w:rsidRPr="00D02207">
              <w:rPr>
                <w:lang w:val="ru-RU"/>
              </w:rPr>
              <w:lastRenderedPageBreak/>
              <w:t>набора данных для каждой визуализации,</w:t>
            </w:r>
          </w:p>
          <w:p w:rsidR="002D5829" w:rsidRPr="00D02207" w:rsidRDefault="00D02207" w:rsidP="004345DE">
            <w:pPr>
              <w:numPr>
                <w:ilvl w:val="0"/>
                <w:numId w:val="107"/>
              </w:numPr>
              <w:rPr>
                <w:lang w:val="ru-RU"/>
              </w:rPr>
            </w:pPr>
            <w:r w:rsidRPr="00D02207">
              <w:rPr>
                <w:lang w:val="ru-RU"/>
              </w:rPr>
              <w:t xml:space="preserve">моделей данных и интеграций с системами-источниками для каждого </w:t>
            </w:r>
            <w:proofErr w:type="spellStart"/>
            <w:r w:rsidRPr="00D02207">
              <w:rPr>
                <w:lang w:val="ru-RU"/>
              </w:rPr>
              <w:t>дашборда</w:t>
            </w:r>
            <w:proofErr w:type="spellEnd"/>
            <w:r w:rsidRPr="00D02207">
              <w:rPr>
                <w:lang w:val="ru-RU"/>
              </w:rPr>
              <w:t>/аналитического приложения или отчета,</w:t>
            </w:r>
          </w:p>
          <w:p w:rsidR="002D5829" w:rsidRPr="00D02207" w:rsidRDefault="00D02207" w:rsidP="004345DE">
            <w:pPr>
              <w:numPr>
                <w:ilvl w:val="0"/>
                <w:numId w:val="107"/>
              </w:numPr>
              <w:rPr>
                <w:lang w:val="ru-RU"/>
              </w:rPr>
            </w:pPr>
            <w:r w:rsidRPr="00D02207">
              <w:rPr>
                <w:lang w:val="ru-RU"/>
              </w:rPr>
              <w:t>взаимосвязей между метриками/</w:t>
            </w:r>
            <w:r>
              <w:t>KPI</w:t>
            </w:r>
            <w:r w:rsidRPr="00D02207">
              <w:rPr>
                <w:lang w:val="ru-RU"/>
              </w:rPr>
              <w:t xml:space="preserve"> и аналитическими элементами,</w:t>
            </w:r>
          </w:p>
          <w:p w:rsidR="002D5829" w:rsidRDefault="00D02207" w:rsidP="004345DE">
            <w:pPr>
              <w:numPr>
                <w:ilvl w:val="0"/>
                <w:numId w:val="107"/>
              </w:numPr>
            </w:pPr>
            <w:proofErr w:type="spellStart"/>
            <w:r>
              <w:t>системы</w:t>
            </w:r>
            <w:proofErr w:type="spellEnd"/>
            <w:r>
              <w:t xml:space="preserve"> </w:t>
            </w:r>
            <w:proofErr w:type="spellStart"/>
            <w:r>
              <w:t>группировок</w:t>
            </w:r>
            <w:proofErr w:type="spellEnd"/>
            <w:r>
              <w:t xml:space="preserve"> и </w:t>
            </w:r>
            <w:proofErr w:type="spellStart"/>
            <w:r>
              <w:t>фильтрации</w:t>
            </w:r>
            <w:proofErr w:type="spellEnd"/>
            <w:r>
              <w:t>,</w:t>
            </w:r>
          </w:p>
          <w:p w:rsidR="002D5829" w:rsidRDefault="00D02207" w:rsidP="004345DE">
            <w:pPr>
              <w:numPr>
                <w:ilvl w:val="0"/>
                <w:numId w:val="107"/>
              </w:numPr>
            </w:pPr>
            <w:r>
              <w:t>периодичность обновления данных,</w:t>
            </w:r>
          </w:p>
          <w:p w:rsidR="002D5829" w:rsidRPr="00D02207" w:rsidRDefault="00D02207" w:rsidP="004345DE">
            <w:pPr>
              <w:numPr>
                <w:ilvl w:val="0"/>
                <w:numId w:val="107"/>
              </w:numPr>
              <w:rPr>
                <w:lang w:val="ru-RU"/>
              </w:rPr>
            </w:pPr>
            <w:r w:rsidRPr="00D02207">
              <w:rPr>
                <w:lang w:val="ru-RU"/>
              </w:rPr>
              <w:t xml:space="preserve">общий вид/макет, логика работы </w:t>
            </w:r>
            <w:r>
              <w:t>dashboard</w:t>
            </w:r>
            <w:r w:rsidRPr="00D02207">
              <w:rPr>
                <w:lang w:val="ru-RU"/>
              </w:rPr>
              <w:t xml:space="preserve"> и/или каждой визуализации.</w:t>
            </w:r>
          </w:p>
        </w:tc>
        <w:tc>
          <w:tcPr>
            <w:tcW w:w="0" w:type="auto"/>
          </w:tcPr>
          <w:p w:rsidR="002D5829" w:rsidRDefault="00D02207">
            <w:proofErr w:type="spellStart"/>
            <w:r>
              <w:lastRenderedPageBreak/>
              <w:t>Рабочая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  <w:r>
              <w:t xml:space="preserve">, </w:t>
            </w:r>
            <w:proofErr w:type="spellStart"/>
            <w:r>
              <w:t>русский</w:t>
            </w:r>
            <w:proofErr w:type="spellEnd"/>
          </w:p>
        </w:tc>
        <w:tc>
          <w:tcPr>
            <w:tcW w:w="0" w:type="auto"/>
          </w:tcPr>
          <w:p w:rsidR="002D5829" w:rsidRDefault="00D02207" w:rsidP="004345DE">
            <w:pPr>
              <w:numPr>
                <w:ilvl w:val="0"/>
                <w:numId w:val="108"/>
              </w:numPr>
            </w:pPr>
            <w:r>
              <w:t>ГОСТ Р 59795-2021</w:t>
            </w:r>
          </w:p>
        </w:tc>
      </w:tr>
    </w:tbl>
    <w:p w:rsidR="002D5829" w:rsidRDefault="002D5829" w:rsidP="00E73700">
      <w:pPr>
        <w:pStyle w:val="1"/>
        <w:numPr>
          <w:ilvl w:val="0"/>
          <w:numId w:val="0"/>
        </w:numPr>
        <w:ind w:left="431"/>
      </w:pPr>
    </w:p>
    <w:sectPr w:rsidR="002D5829" w:rsidSect="008B1C6A">
      <w:footerReference w:type="default" r:id="rId14"/>
      <w:pgSz w:w="11899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207" w:rsidRDefault="00D02207">
      <w:pPr>
        <w:spacing w:after="0"/>
      </w:pPr>
      <w:r>
        <w:separator/>
      </w:r>
    </w:p>
  </w:endnote>
  <w:endnote w:type="continuationSeparator" w:id="0">
    <w:p w:rsidR="00D02207" w:rsidRDefault="00D022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207" w:rsidRDefault="00D02207" w:rsidP="00D8012A">
    <w:pPr>
      <w:pStyle w:val="a8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02207" w:rsidRDefault="00D02207" w:rsidP="00D8012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207" w:rsidRPr="00910A82" w:rsidRDefault="00D02207" w:rsidP="00910A82">
    <w:pPr>
      <w:pStyle w:val="a8"/>
    </w:pPr>
    <w:r w:rsidRPr="00910A82">
      <w:t xml:space="preserve">Table of Contents – </w:t>
    </w:r>
    <w:r w:rsidRPr="00910A82">
      <w:fldChar w:fldCharType="begin"/>
    </w:r>
    <w:r w:rsidRPr="00910A82">
      <w:instrText xml:space="preserve"> PAGE  \* MERGEFORMAT </w:instrText>
    </w:r>
    <w:r w:rsidRPr="00910A82">
      <w:fldChar w:fldCharType="separate"/>
    </w:r>
    <w:r>
      <w:rPr>
        <w:noProof/>
      </w:rPr>
      <w:t>3</w:t>
    </w:r>
    <w:r w:rsidRPr="00910A8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207" w:rsidRDefault="00D02207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207" w:rsidRPr="00D8012A" w:rsidRDefault="00D02207" w:rsidP="00D8012A">
    <w:pPr>
      <w:pStyle w:val="a8"/>
    </w:pPr>
    <w:r>
      <w:fldChar w:fldCharType="begin"/>
    </w:r>
    <w:r>
      <w:instrText xml:space="preserve"> STYLEREF "Heading 1" </w:instrText>
    </w:r>
    <w:r>
      <w:fldChar w:fldCharType="separate"/>
    </w:r>
    <w:r w:rsidR="002D2058">
      <w:rPr>
        <w:b/>
        <w:bCs/>
        <w:noProof/>
        <w:lang w:val="ru-RU"/>
      </w:rPr>
      <w:t>Ошибка! Используйте вкладку "Главная" для применения Heading 1 к тексту, который должен здесь отображаться.</w:t>
    </w:r>
    <w:r>
      <w:rPr>
        <w:noProof/>
      </w:rPr>
      <w:fldChar w:fldCharType="end"/>
    </w:r>
    <w:r w:rsidRPr="00D02207">
      <w:rPr>
        <w:lang w:val="ru-RU"/>
      </w:rPr>
      <w:t xml:space="preserve"> </w:t>
    </w:r>
    <w:r w:rsidRPr="00DF63C1">
      <w:t xml:space="preserve">– </w:t>
    </w:r>
    <w:r w:rsidRPr="00D8012A">
      <w:fldChar w:fldCharType="begin"/>
    </w:r>
    <w:r w:rsidRPr="00D8012A">
      <w:instrText xml:space="preserve"> PAGE  \* MERGEFORMAT </w:instrText>
    </w:r>
    <w:r w:rsidRPr="00D8012A">
      <w:fldChar w:fldCharType="separate"/>
    </w:r>
    <w:r>
      <w:rPr>
        <w:noProof/>
      </w:rPr>
      <w:t>64</w:t>
    </w:r>
    <w:r w:rsidRPr="00D8012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207" w:rsidRDefault="00D02207">
      <w:pPr>
        <w:spacing w:after="0"/>
      </w:pPr>
      <w:r>
        <w:separator/>
      </w:r>
    </w:p>
  </w:footnote>
  <w:footnote w:type="continuationSeparator" w:id="0">
    <w:p w:rsidR="00D02207" w:rsidRDefault="00D022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207" w:rsidRDefault="00D022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207" w:rsidRPr="00D02207" w:rsidRDefault="00D02207" w:rsidP="004E4DAA">
    <w:pPr>
      <w:pStyle w:val="a6"/>
      <w:jc w:val="right"/>
      <w:rPr>
        <w:sz w:val="18"/>
        <w:szCs w:val="18"/>
        <w:lang w:val="ru-RU"/>
      </w:rPr>
    </w:pPr>
    <w:r w:rsidRPr="009D3DE2">
      <w:rPr>
        <w:sz w:val="18"/>
        <w:szCs w:val="18"/>
      </w:rPr>
      <w:t>Security</w:t>
    </w:r>
    <w:r w:rsidRPr="00D02207">
      <w:rPr>
        <w:sz w:val="18"/>
        <w:szCs w:val="18"/>
        <w:lang w:val="ru-RU"/>
      </w:rPr>
      <w:t xml:space="preserve"> </w:t>
    </w:r>
    <w:r w:rsidRPr="009D3DE2">
      <w:rPr>
        <w:sz w:val="18"/>
        <w:szCs w:val="18"/>
      </w:rPr>
      <w:t>Operation</w:t>
    </w:r>
    <w:r w:rsidRPr="00D02207">
      <w:rPr>
        <w:sz w:val="18"/>
        <w:szCs w:val="18"/>
        <w:lang w:val="ru-RU"/>
      </w:rPr>
      <w:t xml:space="preserve"> </w:t>
    </w:r>
    <w:r w:rsidRPr="009D3DE2">
      <w:rPr>
        <w:sz w:val="18"/>
        <w:szCs w:val="18"/>
      </w:rPr>
      <w:t>Center</w:t>
    </w:r>
    <w:r w:rsidRPr="00D02207">
      <w:rPr>
        <w:sz w:val="18"/>
        <w:szCs w:val="18"/>
        <w:lang w:val="ru-RU"/>
      </w:rPr>
      <w:t xml:space="preserve"> – Техническое задание на внедрение Системы </w:t>
    </w:r>
    <w:r w:rsidRPr="009D3DE2">
      <w:rPr>
        <w:sz w:val="18"/>
        <w:szCs w:val="18"/>
      </w:rPr>
      <w:t>SI</w:t>
    </w:r>
    <w:r w:rsidRPr="00D02207">
      <w:rPr>
        <w:sz w:val="18"/>
        <w:szCs w:val="18"/>
        <w:lang w:val="ru-RU"/>
      </w:rPr>
      <w:t xml:space="preserve"> и оказание услуг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207" w:rsidRDefault="00D022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152DC"/>
    <w:multiLevelType w:val="multilevel"/>
    <w:tmpl w:val="5604585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DF627CE"/>
    <w:multiLevelType w:val="hybridMultilevel"/>
    <w:tmpl w:val="7DF627CE"/>
    <w:lvl w:ilvl="0" w:tplc="8F6A3C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0ECB9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3E05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E10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7E0F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4B0A1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32C8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ACD9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F8B3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7DF627CF"/>
    <w:multiLevelType w:val="hybridMultilevel"/>
    <w:tmpl w:val="7DF627CF"/>
    <w:lvl w:ilvl="0" w:tplc="F8EE6A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42296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6283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2C47B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D28C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50079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FC82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D68C5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C6DC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7DF627D0"/>
    <w:multiLevelType w:val="hybridMultilevel"/>
    <w:tmpl w:val="7DF627D0"/>
    <w:lvl w:ilvl="0" w:tplc="34643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104C2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40FB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87ED5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7A82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4C75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2FECE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1260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F4A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7DF627D1"/>
    <w:multiLevelType w:val="hybridMultilevel"/>
    <w:tmpl w:val="7DF627D1"/>
    <w:lvl w:ilvl="0" w:tplc="78D2A3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58425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7C84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3C21C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F295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6E28D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A6DA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14F9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38F9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7DF627D2"/>
    <w:multiLevelType w:val="hybridMultilevel"/>
    <w:tmpl w:val="7DF627D2"/>
    <w:lvl w:ilvl="0" w:tplc="0C6E5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20E41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00D3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34A9D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C8D8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20E8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9CDF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7E2D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E225C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7DF627D3"/>
    <w:multiLevelType w:val="hybridMultilevel"/>
    <w:tmpl w:val="7DF627D3"/>
    <w:lvl w:ilvl="0" w:tplc="8C16AD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1C8A0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B88BE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0FC8F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CE81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A21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D085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53E8D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E014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7DF627D4"/>
    <w:multiLevelType w:val="hybridMultilevel"/>
    <w:tmpl w:val="7DF627D4"/>
    <w:lvl w:ilvl="0" w:tplc="53F094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CF4C2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6005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E2CF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64895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F6479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2E75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992B8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C8F9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7DF627D5"/>
    <w:multiLevelType w:val="hybridMultilevel"/>
    <w:tmpl w:val="7DF627D5"/>
    <w:lvl w:ilvl="0" w:tplc="34306C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E2026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F0EC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FEA7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AEC2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A001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6E26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2233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8045F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7DF627D6"/>
    <w:multiLevelType w:val="hybridMultilevel"/>
    <w:tmpl w:val="7DF627D6"/>
    <w:lvl w:ilvl="0" w:tplc="9606CB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3F444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E367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7CF7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AE57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B4CB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7C07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B082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0C8D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7DF627D7"/>
    <w:multiLevelType w:val="hybridMultilevel"/>
    <w:tmpl w:val="7DF627D7"/>
    <w:lvl w:ilvl="0" w:tplc="FA067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40F5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FAF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FAF3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C25D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FE0D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B817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6453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6AAC6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7DF627D8"/>
    <w:multiLevelType w:val="hybridMultilevel"/>
    <w:tmpl w:val="7DF627D8"/>
    <w:lvl w:ilvl="0" w:tplc="6F3A6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EB29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1DC28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2442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269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B4A70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583E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D002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AD01C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7DF627D9"/>
    <w:multiLevelType w:val="multilevel"/>
    <w:tmpl w:val="7DF627D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F627DA"/>
    <w:multiLevelType w:val="multilevel"/>
    <w:tmpl w:val="7DF6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F627DB"/>
    <w:multiLevelType w:val="hybridMultilevel"/>
    <w:tmpl w:val="7DF627DB"/>
    <w:lvl w:ilvl="0" w:tplc="2668B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3E0BA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2E12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E29F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9610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38A5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7AE8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C4D0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164D9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7DF627DC"/>
    <w:multiLevelType w:val="hybridMultilevel"/>
    <w:tmpl w:val="7DF627DC"/>
    <w:lvl w:ilvl="0" w:tplc="6A48D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1FAE2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06D8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DA9A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D8D2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7692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80BB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85AA1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FDE37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7DF627DD"/>
    <w:multiLevelType w:val="multilevel"/>
    <w:tmpl w:val="7DF627D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F627DE"/>
    <w:multiLevelType w:val="multilevel"/>
    <w:tmpl w:val="7DF62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F627DF"/>
    <w:multiLevelType w:val="multilevel"/>
    <w:tmpl w:val="7DF627D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F627E0"/>
    <w:multiLevelType w:val="multilevel"/>
    <w:tmpl w:val="7DF6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F627E1"/>
    <w:multiLevelType w:val="multilevel"/>
    <w:tmpl w:val="7DF627E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F627E2"/>
    <w:multiLevelType w:val="multilevel"/>
    <w:tmpl w:val="7DF6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F627E3"/>
    <w:multiLevelType w:val="hybridMultilevel"/>
    <w:tmpl w:val="7DF627E3"/>
    <w:lvl w:ilvl="0" w:tplc="F3A8F8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2D84C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62473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AC3D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F1A96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06A85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3C43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A2EC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F0B4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7DF627E4"/>
    <w:multiLevelType w:val="multilevel"/>
    <w:tmpl w:val="7DF62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F627E5"/>
    <w:multiLevelType w:val="hybridMultilevel"/>
    <w:tmpl w:val="7DF627E5"/>
    <w:lvl w:ilvl="0" w:tplc="79E0F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E54A2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CA73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BEAB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DA9D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6E623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81EA6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5865C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3EDA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7DF627E6"/>
    <w:multiLevelType w:val="hybridMultilevel"/>
    <w:tmpl w:val="7DF627E6"/>
    <w:lvl w:ilvl="0" w:tplc="5B82E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5BEDF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1413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2A57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2C58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3274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B016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56AA3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4806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7DF627E7"/>
    <w:multiLevelType w:val="multilevel"/>
    <w:tmpl w:val="7DF627E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F627E8"/>
    <w:multiLevelType w:val="multilevel"/>
    <w:tmpl w:val="7DF62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F627E9"/>
    <w:multiLevelType w:val="multilevel"/>
    <w:tmpl w:val="7DF627E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F627EA"/>
    <w:multiLevelType w:val="hybridMultilevel"/>
    <w:tmpl w:val="7DF627EA"/>
    <w:lvl w:ilvl="0" w:tplc="BEC2C7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5BE68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6E4E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1863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1EAC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3EBC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B898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6B0C3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380C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7DF627EB"/>
    <w:multiLevelType w:val="multilevel"/>
    <w:tmpl w:val="7DF627E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F627EC"/>
    <w:multiLevelType w:val="multilevel"/>
    <w:tmpl w:val="7DF62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F627ED"/>
    <w:multiLevelType w:val="multilevel"/>
    <w:tmpl w:val="7DF627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F627EE"/>
    <w:multiLevelType w:val="multilevel"/>
    <w:tmpl w:val="7DF62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F627EF"/>
    <w:multiLevelType w:val="multilevel"/>
    <w:tmpl w:val="7DF627E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F627F0"/>
    <w:multiLevelType w:val="multilevel"/>
    <w:tmpl w:val="7DF62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F627F1"/>
    <w:multiLevelType w:val="multilevel"/>
    <w:tmpl w:val="7DF627F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F627F2"/>
    <w:multiLevelType w:val="multilevel"/>
    <w:tmpl w:val="7DF62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F627F3"/>
    <w:multiLevelType w:val="multilevel"/>
    <w:tmpl w:val="7DF627F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F627F4"/>
    <w:multiLevelType w:val="multilevel"/>
    <w:tmpl w:val="7DF62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F627F5"/>
    <w:multiLevelType w:val="multilevel"/>
    <w:tmpl w:val="7DF627F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F627F6"/>
    <w:multiLevelType w:val="multilevel"/>
    <w:tmpl w:val="7DF6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F627F7"/>
    <w:multiLevelType w:val="multilevel"/>
    <w:tmpl w:val="7DF627F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F627F8"/>
    <w:multiLevelType w:val="hybridMultilevel"/>
    <w:tmpl w:val="7DF627F8"/>
    <w:lvl w:ilvl="0" w:tplc="E14A7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1E63B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3C1E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6AE8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9DE54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3B285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008A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686B6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812D5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7DF627F9"/>
    <w:multiLevelType w:val="hybridMultilevel"/>
    <w:tmpl w:val="7DF627F9"/>
    <w:lvl w:ilvl="0" w:tplc="F20A11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C789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B8CC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A2B4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E6C36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EE049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21848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DFA52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EC4A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7DF627FA"/>
    <w:multiLevelType w:val="hybridMultilevel"/>
    <w:tmpl w:val="7DF627FA"/>
    <w:lvl w:ilvl="0" w:tplc="72DCD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83E1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78CBD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CE5F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4CF7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A463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3B490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40F8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F4B7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7DF627FB"/>
    <w:multiLevelType w:val="hybridMultilevel"/>
    <w:tmpl w:val="7DF627FB"/>
    <w:lvl w:ilvl="0" w:tplc="546060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10E27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5D6AA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26C8E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A2834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7E427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C41D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1A13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2C2EC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 w15:restartNumberingAfterBreak="0">
    <w:nsid w:val="7DF627FC"/>
    <w:multiLevelType w:val="hybridMultilevel"/>
    <w:tmpl w:val="7DF627FC"/>
    <w:lvl w:ilvl="0" w:tplc="E0C6A3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08BC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D030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725C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7C66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87886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1228C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E1C84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BFE80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 w15:restartNumberingAfterBreak="0">
    <w:nsid w:val="7DF627FD"/>
    <w:multiLevelType w:val="hybridMultilevel"/>
    <w:tmpl w:val="7DF627FD"/>
    <w:lvl w:ilvl="0" w:tplc="AB86A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C421C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56899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88EFD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9E49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4688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146CD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C468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0C93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" w15:restartNumberingAfterBreak="0">
    <w:nsid w:val="7DF627FE"/>
    <w:multiLevelType w:val="hybridMultilevel"/>
    <w:tmpl w:val="7DF627FE"/>
    <w:lvl w:ilvl="0" w:tplc="88688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CBC88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40AD3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3D859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A461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7765E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B458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8082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7AE34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1" w15:restartNumberingAfterBreak="0">
    <w:nsid w:val="7DF627FF"/>
    <w:multiLevelType w:val="hybridMultilevel"/>
    <w:tmpl w:val="7DF627FF"/>
    <w:lvl w:ilvl="0" w:tplc="CACC8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9C657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400A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725A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9A3A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DC79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A646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D861D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F249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 w15:restartNumberingAfterBreak="0">
    <w:nsid w:val="7DF62800"/>
    <w:multiLevelType w:val="hybridMultilevel"/>
    <w:tmpl w:val="7DF62800"/>
    <w:lvl w:ilvl="0" w:tplc="155E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E78D6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2E67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C4A4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416B2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E2C1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C3A1D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AEC1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D2DC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3" w15:restartNumberingAfterBreak="0">
    <w:nsid w:val="7DF62801"/>
    <w:multiLevelType w:val="hybridMultilevel"/>
    <w:tmpl w:val="7DF62801"/>
    <w:lvl w:ilvl="0" w:tplc="43D6B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72E44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FE0B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2AF6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2430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29C28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3209A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79C6E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3AFD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7DF62802"/>
    <w:multiLevelType w:val="hybridMultilevel"/>
    <w:tmpl w:val="7DF62802"/>
    <w:lvl w:ilvl="0" w:tplc="51860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B54D2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0FD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F4CC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6326A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0E85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18EC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EA75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D32C7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5" w15:restartNumberingAfterBreak="0">
    <w:nsid w:val="7DF62803"/>
    <w:multiLevelType w:val="hybridMultilevel"/>
    <w:tmpl w:val="7DF62803"/>
    <w:lvl w:ilvl="0" w:tplc="810897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40233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803A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020E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765A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6275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CE43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9C45C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541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 w15:restartNumberingAfterBreak="0">
    <w:nsid w:val="7DF62804"/>
    <w:multiLevelType w:val="hybridMultilevel"/>
    <w:tmpl w:val="7DF62804"/>
    <w:lvl w:ilvl="0" w:tplc="B4E8A8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C583D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8462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B88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FF45F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7A022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2C16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2662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70EBC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7" w15:restartNumberingAfterBreak="0">
    <w:nsid w:val="7DF62805"/>
    <w:multiLevelType w:val="hybridMultilevel"/>
    <w:tmpl w:val="7DF62805"/>
    <w:lvl w:ilvl="0" w:tplc="369C61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5646B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15082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8EAB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9FCCC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C8824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B82F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DA8A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2E62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8" w15:restartNumberingAfterBreak="0">
    <w:nsid w:val="7DF62806"/>
    <w:multiLevelType w:val="hybridMultilevel"/>
    <w:tmpl w:val="7DF62806"/>
    <w:lvl w:ilvl="0" w:tplc="13E22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00670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8E7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220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3056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182E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DE18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6C469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5CE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7DF62807"/>
    <w:multiLevelType w:val="hybridMultilevel"/>
    <w:tmpl w:val="7DF62807"/>
    <w:lvl w:ilvl="0" w:tplc="D1A64C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5329F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666A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9A95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93234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57223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0051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6A4AB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68AF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0" w15:restartNumberingAfterBreak="0">
    <w:nsid w:val="7DF62808"/>
    <w:multiLevelType w:val="hybridMultilevel"/>
    <w:tmpl w:val="7DF62808"/>
    <w:lvl w:ilvl="0" w:tplc="C32E72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7CE9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89C95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D72D0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F265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426D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96D9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90A54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AC4F4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1" w15:restartNumberingAfterBreak="0">
    <w:nsid w:val="7DF62809"/>
    <w:multiLevelType w:val="hybridMultilevel"/>
    <w:tmpl w:val="7DF62809"/>
    <w:lvl w:ilvl="0" w:tplc="E3248B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A98BB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2389A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A241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AAC1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B9E9C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6AFF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46F8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4CA7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2" w15:restartNumberingAfterBreak="0">
    <w:nsid w:val="7DF6280A"/>
    <w:multiLevelType w:val="hybridMultilevel"/>
    <w:tmpl w:val="7DF6280A"/>
    <w:lvl w:ilvl="0" w:tplc="F9BEB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8A2B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F0AE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3E3C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76BB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18D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E5A24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5022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69A67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3" w15:restartNumberingAfterBreak="0">
    <w:nsid w:val="7DF6280B"/>
    <w:multiLevelType w:val="hybridMultilevel"/>
    <w:tmpl w:val="7DF6280B"/>
    <w:lvl w:ilvl="0" w:tplc="846A4A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7CED1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020E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BACF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067B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527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91E09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D0C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ACD3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4" w15:restartNumberingAfterBreak="0">
    <w:nsid w:val="7DF6280C"/>
    <w:multiLevelType w:val="hybridMultilevel"/>
    <w:tmpl w:val="7DF6280C"/>
    <w:lvl w:ilvl="0" w:tplc="D4264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064C3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D6AF2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747C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044D3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B070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FEB5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EC27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0E803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 w15:restartNumberingAfterBreak="0">
    <w:nsid w:val="7DF6280D"/>
    <w:multiLevelType w:val="multilevel"/>
    <w:tmpl w:val="7DF628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DF6280E"/>
    <w:multiLevelType w:val="multilevel"/>
    <w:tmpl w:val="7DF62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F6280F"/>
    <w:multiLevelType w:val="multilevel"/>
    <w:tmpl w:val="7DF628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DF62810"/>
    <w:multiLevelType w:val="hybridMultilevel"/>
    <w:tmpl w:val="7DF62810"/>
    <w:lvl w:ilvl="0" w:tplc="56740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3EA21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1A52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10A4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F2FB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BC826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A5088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045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0C222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9" w15:restartNumberingAfterBreak="0">
    <w:nsid w:val="7DF62812"/>
    <w:multiLevelType w:val="multilevel"/>
    <w:tmpl w:val="7DF62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DF62813"/>
    <w:multiLevelType w:val="multilevel"/>
    <w:tmpl w:val="7DF628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DF62814"/>
    <w:multiLevelType w:val="multilevel"/>
    <w:tmpl w:val="7DF6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DF62815"/>
    <w:multiLevelType w:val="multilevel"/>
    <w:tmpl w:val="7DF628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DF62816"/>
    <w:multiLevelType w:val="multilevel"/>
    <w:tmpl w:val="7DF6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DF62817"/>
    <w:multiLevelType w:val="multilevel"/>
    <w:tmpl w:val="7DF628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DF62818"/>
    <w:multiLevelType w:val="multilevel"/>
    <w:tmpl w:val="7DF62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DF62819"/>
    <w:multiLevelType w:val="multilevel"/>
    <w:tmpl w:val="7DF628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DF6281A"/>
    <w:multiLevelType w:val="multilevel"/>
    <w:tmpl w:val="7DF62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DF6281B"/>
    <w:multiLevelType w:val="multilevel"/>
    <w:tmpl w:val="7DF628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DF6281C"/>
    <w:multiLevelType w:val="multilevel"/>
    <w:tmpl w:val="7DF62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DF6281D"/>
    <w:multiLevelType w:val="multilevel"/>
    <w:tmpl w:val="7DF628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DF6281E"/>
    <w:multiLevelType w:val="multilevel"/>
    <w:tmpl w:val="7DF62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DF6281F"/>
    <w:multiLevelType w:val="multilevel"/>
    <w:tmpl w:val="7DF628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DF62820"/>
    <w:multiLevelType w:val="multilevel"/>
    <w:tmpl w:val="7DF6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DF62821"/>
    <w:multiLevelType w:val="multilevel"/>
    <w:tmpl w:val="7DF628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DF62822"/>
    <w:multiLevelType w:val="multilevel"/>
    <w:tmpl w:val="7DF62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DF62823"/>
    <w:multiLevelType w:val="multilevel"/>
    <w:tmpl w:val="7DF628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DF62824"/>
    <w:multiLevelType w:val="multilevel"/>
    <w:tmpl w:val="7DF62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DF62825"/>
    <w:multiLevelType w:val="multilevel"/>
    <w:tmpl w:val="7DF628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DF62826"/>
    <w:multiLevelType w:val="multilevel"/>
    <w:tmpl w:val="7DF62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DF62828"/>
    <w:multiLevelType w:val="multilevel"/>
    <w:tmpl w:val="7DF62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DF62829"/>
    <w:multiLevelType w:val="multilevel"/>
    <w:tmpl w:val="7DF628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DF6282A"/>
    <w:multiLevelType w:val="multilevel"/>
    <w:tmpl w:val="7DF6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DF6282B"/>
    <w:multiLevelType w:val="multilevel"/>
    <w:tmpl w:val="7DF628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DF6282C"/>
    <w:multiLevelType w:val="hybridMultilevel"/>
    <w:tmpl w:val="7DF6282C"/>
    <w:lvl w:ilvl="0" w:tplc="E87A1A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DC013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A824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7A0D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6E604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4AEA2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0DEAA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3210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1180A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5" w15:restartNumberingAfterBreak="0">
    <w:nsid w:val="7DF6282D"/>
    <w:multiLevelType w:val="hybridMultilevel"/>
    <w:tmpl w:val="7DF6282D"/>
    <w:lvl w:ilvl="0" w:tplc="D2048C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7947E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EEB7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708D6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772DD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4006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9216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968C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EC30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6" w15:restartNumberingAfterBreak="0">
    <w:nsid w:val="7DF6282E"/>
    <w:multiLevelType w:val="multilevel"/>
    <w:tmpl w:val="7DF62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DF6282F"/>
    <w:multiLevelType w:val="hybridMultilevel"/>
    <w:tmpl w:val="7DF6282F"/>
    <w:lvl w:ilvl="0" w:tplc="442CB4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5106C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D2B4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A483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F2C7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5ACA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A6BA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D889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0CEFA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8" w15:restartNumberingAfterBreak="0">
    <w:nsid w:val="7DF62830"/>
    <w:multiLevelType w:val="hybridMultilevel"/>
    <w:tmpl w:val="7DF62830"/>
    <w:lvl w:ilvl="0" w:tplc="C07C0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BC4A5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4A86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E638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A4A58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6451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3683B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54EE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16066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9" w15:restartNumberingAfterBreak="0">
    <w:nsid w:val="7DF62831"/>
    <w:multiLevelType w:val="hybridMultilevel"/>
    <w:tmpl w:val="7DF62831"/>
    <w:lvl w:ilvl="0" w:tplc="08C85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1DAC8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DC36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F183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3A6D1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6A30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A1852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5C7A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81E25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0" w15:restartNumberingAfterBreak="0">
    <w:nsid w:val="7DF62832"/>
    <w:multiLevelType w:val="hybridMultilevel"/>
    <w:tmpl w:val="7DF62832"/>
    <w:lvl w:ilvl="0" w:tplc="781C70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8423B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0623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2471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5EE8D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4C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9F486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B0E3C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9EE37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1" w15:restartNumberingAfterBreak="0">
    <w:nsid w:val="7DF62833"/>
    <w:multiLevelType w:val="hybridMultilevel"/>
    <w:tmpl w:val="7DF62833"/>
    <w:lvl w:ilvl="0" w:tplc="2B3281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34EAE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82DE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DA95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F0E0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46B3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4A33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80CFC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2651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2" w15:restartNumberingAfterBreak="0">
    <w:nsid w:val="7DF62834"/>
    <w:multiLevelType w:val="hybridMultilevel"/>
    <w:tmpl w:val="7DF62834"/>
    <w:lvl w:ilvl="0" w:tplc="DBD86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EE01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3E23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2DA29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1CD3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BCB3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D8249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E0BF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152E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3" w15:restartNumberingAfterBreak="0">
    <w:nsid w:val="7DF62835"/>
    <w:multiLevelType w:val="hybridMultilevel"/>
    <w:tmpl w:val="7DF62835"/>
    <w:lvl w:ilvl="0" w:tplc="C5F4A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E3238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858DF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8EE4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9099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465C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B89A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8ACD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7F82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4" w15:restartNumberingAfterBreak="0">
    <w:nsid w:val="7DF62836"/>
    <w:multiLevelType w:val="hybridMultilevel"/>
    <w:tmpl w:val="7DF62836"/>
    <w:lvl w:ilvl="0" w:tplc="39002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880B7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1214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A693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7A4E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D16BD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E2EC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84F2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9828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5" w15:restartNumberingAfterBreak="0">
    <w:nsid w:val="7DF62837"/>
    <w:multiLevelType w:val="hybridMultilevel"/>
    <w:tmpl w:val="7DF62837"/>
    <w:lvl w:ilvl="0" w:tplc="78B41D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98C52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4A69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08E7B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805B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8D085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858D4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0B83F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51851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6" w15:restartNumberingAfterBreak="0">
    <w:nsid w:val="7DF62838"/>
    <w:multiLevelType w:val="hybridMultilevel"/>
    <w:tmpl w:val="7DF62838"/>
    <w:lvl w:ilvl="0" w:tplc="285E0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7D262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3589D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BECCC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1EC9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F3E7B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BE66C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8281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E78DE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7" w15:restartNumberingAfterBreak="0">
    <w:nsid w:val="7DF62839"/>
    <w:multiLevelType w:val="hybridMultilevel"/>
    <w:tmpl w:val="7DF62839"/>
    <w:lvl w:ilvl="0" w:tplc="A232C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5CB9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9080A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A4D0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1E74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6276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85E3C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A4F0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D09B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8" w15:restartNumberingAfterBreak="0">
    <w:nsid w:val="7DF6283B"/>
    <w:multiLevelType w:val="hybridMultilevel"/>
    <w:tmpl w:val="7DF6283B"/>
    <w:lvl w:ilvl="0" w:tplc="14E623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AC81D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B0F9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1202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F053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D64DF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F6E7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80B1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8DE74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9" w15:restartNumberingAfterBreak="0">
    <w:nsid w:val="7DF6283C"/>
    <w:multiLevelType w:val="multilevel"/>
    <w:tmpl w:val="7DF62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DF6283D"/>
    <w:multiLevelType w:val="hybridMultilevel"/>
    <w:tmpl w:val="7DF6283D"/>
    <w:lvl w:ilvl="0" w:tplc="79B811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30CF7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BF4D2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9ABA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8D82F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D020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0EB3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1641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02E1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1" w15:restartNumberingAfterBreak="0">
    <w:nsid w:val="7DF6283E"/>
    <w:multiLevelType w:val="hybridMultilevel"/>
    <w:tmpl w:val="7DF6283E"/>
    <w:lvl w:ilvl="0" w:tplc="9A2CF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B3A81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D6C6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F020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AAA3A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6822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2805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83254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E67C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B"/>
    <w:rsid w:val="00042947"/>
    <w:rsid w:val="00053BAB"/>
    <w:rsid w:val="00055224"/>
    <w:rsid w:val="00091F1E"/>
    <w:rsid w:val="000B1C98"/>
    <w:rsid w:val="000D499C"/>
    <w:rsid w:val="000E57ED"/>
    <w:rsid w:val="00102A51"/>
    <w:rsid w:val="0013593A"/>
    <w:rsid w:val="00141222"/>
    <w:rsid w:val="00146C45"/>
    <w:rsid w:val="0015478B"/>
    <w:rsid w:val="00156F0D"/>
    <w:rsid w:val="00173B90"/>
    <w:rsid w:val="00177C6C"/>
    <w:rsid w:val="001821A8"/>
    <w:rsid w:val="001872D4"/>
    <w:rsid w:val="0019521D"/>
    <w:rsid w:val="001A1360"/>
    <w:rsid w:val="001D03A9"/>
    <w:rsid w:val="001D59F7"/>
    <w:rsid w:val="001D75EA"/>
    <w:rsid w:val="001E3B1B"/>
    <w:rsid w:val="00201B47"/>
    <w:rsid w:val="0021001B"/>
    <w:rsid w:val="0021544B"/>
    <w:rsid w:val="00220E40"/>
    <w:rsid w:val="00225F28"/>
    <w:rsid w:val="00232F89"/>
    <w:rsid w:val="00236273"/>
    <w:rsid w:val="0025070E"/>
    <w:rsid w:val="0025115E"/>
    <w:rsid w:val="0025541B"/>
    <w:rsid w:val="00274AC0"/>
    <w:rsid w:val="00294EE2"/>
    <w:rsid w:val="002B48D8"/>
    <w:rsid w:val="002D0E23"/>
    <w:rsid w:val="002D2058"/>
    <w:rsid w:val="002D5829"/>
    <w:rsid w:val="002E1EC5"/>
    <w:rsid w:val="002F0D43"/>
    <w:rsid w:val="002F4EC4"/>
    <w:rsid w:val="002F6A76"/>
    <w:rsid w:val="002F79E0"/>
    <w:rsid w:val="003111A7"/>
    <w:rsid w:val="00330C80"/>
    <w:rsid w:val="003570EA"/>
    <w:rsid w:val="0036214D"/>
    <w:rsid w:val="00374AF9"/>
    <w:rsid w:val="00394C42"/>
    <w:rsid w:val="00425E40"/>
    <w:rsid w:val="004266BE"/>
    <w:rsid w:val="004345DE"/>
    <w:rsid w:val="00446192"/>
    <w:rsid w:val="00452C6E"/>
    <w:rsid w:val="00462D65"/>
    <w:rsid w:val="00481948"/>
    <w:rsid w:val="00483DC6"/>
    <w:rsid w:val="004934CB"/>
    <w:rsid w:val="004B5047"/>
    <w:rsid w:val="004B5FCD"/>
    <w:rsid w:val="004D4905"/>
    <w:rsid w:val="004E4DAA"/>
    <w:rsid w:val="00506961"/>
    <w:rsid w:val="00531B81"/>
    <w:rsid w:val="005540AD"/>
    <w:rsid w:val="00562E3B"/>
    <w:rsid w:val="005751DE"/>
    <w:rsid w:val="00577554"/>
    <w:rsid w:val="00605B03"/>
    <w:rsid w:val="0063464D"/>
    <w:rsid w:val="006903FA"/>
    <w:rsid w:val="006952FE"/>
    <w:rsid w:val="006A2407"/>
    <w:rsid w:val="006B2C3A"/>
    <w:rsid w:val="006C364E"/>
    <w:rsid w:val="006D4B5D"/>
    <w:rsid w:val="006E4D7D"/>
    <w:rsid w:val="006F31B1"/>
    <w:rsid w:val="006F56FD"/>
    <w:rsid w:val="00707F4C"/>
    <w:rsid w:val="00740789"/>
    <w:rsid w:val="007A372C"/>
    <w:rsid w:val="007A76AB"/>
    <w:rsid w:val="007C5657"/>
    <w:rsid w:val="007D06AE"/>
    <w:rsid w:val="007F209D"/>
    <w:rsid w:val="007F3748"/>
    <w:rsid w:val="00831334"/>
    <w:rsid w:val="00837A0D"/>
    <w:rsid w:val="00852D83"/>
    <w:rsid w:val="0087617C"/>
    <w:rsid w:val="008964A9"/>
    <w:rsid w:val="008B1C6A"/>
    <w:rsid w:val="008B564A"/>
    <w:rsid w:val="008B7020"/>
    <w:rsid w:val="008C0E6C"/>
    <w:rsid w:val="008D309B"/>
    <w:rsid w:val="008F4EAC"/>
    <w:rsid w:val="00910A82"/>
    <w:rsid w:val="00920E8C"/>
    <w:rsid w:val="0093769A"/>
    <w:rsid w:val="00940D8A"/>
    <w:rsid w:val="00943229"/>
    <w:rsid w:val="009515D5"/>
    <w:rsid w:val="009550EE"/>
    <w:rsid w:val="009709DB"/>
    <w:rsid w:val="00994241"/>
    <w:rsid w:val="00995731"/>
    <w:rsid w:val="0099728D"/>
    <w:rsid w:val="009B76C6"/>
    <w:rsid w:val="009C77F6"/>
    <w:rsid w:val="009D3DE2"/>
    <w:rsid w:val="00A17CE3"/>
    <w:rsid w:val="00A36F31"/>
    <w:rsid w:val="00A46A1E"/>
    <w:rsid w:val="00A91702"/>
    <w:rsid w:val="00AB3248"/>
    <w:rsid w:val="00AB6BA6"/>
    <w:rsid w:val="00AC2DD1"/>
    <w:rsid w:val="00AE2366"/>
    <w:rsid w:val="00AF4DB6"/>
    <w:rsid w:val="00B21CB4"/>
    <w:rsid w:val="00B5616C"/>
    <w:rsid w:val="00BC642E"/>
    <w:rsid w:val="00BE0FD9"/>
    <w:rsid w:val="00BE281B"/>
    <w:rsid w:val="00BE5325"/>
    <w:rsid w:val="00C42E29"/>
    <w:rsid w:val="00C4331B"/>
    <w:rsid w:val="00C81AB8"/>
    <w:rsid w:val="00C868C5"/>
    <w:rsid w:val="00CA4ACB"/>
    <w:rsid w:val="00CF0B4F"/>
    <w:rsid w:val="00D02207"/>
    <w:rsid w:val="00D10529"/>
    <w:rsid w:val="00D34F85"/>
    <w:rsid w:val="00D450BE"/>
    <w:rsid w:val="00D63938"/>
    <w:rsid w:val="00D706C6"/>
    <w:rsid w:val="00D8012A"/>
    <w:rsid w:val="00D841F2"/>
    <w:rsid w:val="00DA0F23"/>
    <w:rsid w:val="00DB77B3"/>
    <w:rsid w:val="00DC1789"/>
    <w:rsid w:val="00DE5251"/>
    <w:rsid w:val="00DE72F4"/>
    <w:rsid w:val="00DF2776"/>
    <w:rsid w:val="00DF63C1"/>
    <w:rsid w:val="00E221BC"/>
    <w:rsid w:val="00E244B5"/>
    <w:rsid w:val="00E666A5"/>
    <w:rsid w:val="00E73700"/>
    <w:rsid w:val="00EA4AC4"/>
    <w:rsid w:val="00EB34FD"/>
    <w:rsid w:val="00EB7A17"/>
    <w:rsid w:val="00EF7F2A"/>
    <w:rsid w:val="00F021C2"/>
    <w:rsid w:val="00F32249"/>
    <w:rsid w:val="00F32F9C"/>
    <w:rsid w:val="00F46B4A"/>
    <w:rsid w:val="00F504FB"/>
    <w:rsid w:val="00F52A14"/>
    <w:rsid w:val="00F62148"/>
    <w:rsid w:val="00F82C93"/>
    <w:rsid w:val="00FA1D89"/>
    <w:rsid w:val="00FD10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49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 w:qFormat="1"/>
  </w:latentStyles>
  <w:style w:type="paragraph" w:default="1" w:styleId="a">
    <w:name w:val="Normal"/>
    <w:qFormat/>
    <w:rsid w:val="00E244B5"/>
    <w:pPr>
      <w:spacing w:after="120"/>
    </w:pPr>
  </w:style>
  <w:style w:type="paragraph" w:styleId="1">
    <w:name w:val="heading 1"/>
    <w:basedOn w:val="a"/>
    <w:next w:val="a"/>
    <w:qFormat/>
    <w:rsid w:val="00483DC6"/>
    <w:pPr>
      <w:keepNext/>
      <w:pageBreakBefore/>
      <w:numPr>
        <w:numId w:val="2"/>
      </w:numPr>
      <w:tabs>
        <w:tab w:val="left" w:pos="0"/>
        <w:tab w:val="left" w:pos="567"/>
      </w:tabs>
      <w:spacing w:after="240"/>
      <w:ind w:left="431" w:hanging="431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2">
    <w:name w:val="heading 2"/>
    <w:basedOn w:val="a"/>
    <w:next w:val="a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4">
    <w:name w:val="heading 4"/>
    <w:basedOn w:val="a"/>
    <w:next w:val="a"/>
    <w:link w:val="40"/>
    <w:rsid w:val="00374AF9"/>
    <w:pPr>
      <w:keepNext/>
      <w:keepLines/>
      <w:numPr>
        <w:ilvl w:val="3"/>
        <w:numId w:val="2"/>
      </w:numPr>
      <w:spacing w:before="240" w:after="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5">
    <w:name w:val="heading 5"/>
    <w:basedOn w:val="a"/>
    <w:next w:val="a"/>
    <w:link w:val="50"/>
    <w:unhideWhenUsed/>
    <w:rsid w:val="00236273"/>
    <w:pPr>
      <w:keepNext/>
      <w:keepLines/>
      <w:numPr>
        <w:ilvl w:val="4"/>
        <w:numId w:val="2"/>
      </w:numPr>
      <w:spacing w:before="240" w:after="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6">
    <w:name w:val="heading 6"/>
    <w:basedOn w:val="a"/>
    <w:next w:val="a"/>
    <w:link w:val="60"/>
    <w:semiHidden/>
    <w:unhideWhenUsed/>
    <w:rsid w:val="00236273"/>
    <w:pPr>
      <w:keepNext/>
      <w:keepLines/>
      <w:numPr>
        <w:ilvl w:val="5"/>
        <w:numId w:val="2"/>
      </w:numPr>
      <w:spacing w:before="240" w:after="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7">
    <w:name w:val="heading 7"/>
    <w:basedOn w:val="a"/>
    <w:next w:val="a"/>
    <w:link w:val="70"/>
    <w:semiHidden/>
    <w:unhideWhenUsed/>
    <w:rsid w:val="00236273"/>
    <w:pPr>
      <w:keepNext/>
      <w:keepLines/>
      <w:numPr>
        <w:ilvl w:val="6"/>
        <w:numId w:val="2"/>
      </w:numPr>
      <w:spacing w:before="240" w:after="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a"/>
    <w:link w:val="80"/>
    <w:semiHidden/>
    <w:unhideWhenUsed/>
    <w:rsid w:val="00236273"/>
    <w:pPr>
      <w:keepNext/>
      <w:keepLines/>
      <w:numPr>
        <w:ilvl w:val="7"/>
        <w:numId w:val="2"/>
      </w:numPr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a"/>
    <w:link w:val="90"/>
    <w:semiHidden/>
    <w:unhideWhenUsed/>
    <w:rsid w:val="00236273"/>
    <w:pPr>
      <w:keepNext/>
      <w:keepLines/>
      <w:numPr>
        <w:ilvl w:val="8"/>
        <w:numId w:val="2"/>
      </w:numPr>
      <w:spacing w:before="240" w:after="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a4">
    <w:name w:val="Hyperlink"/>
    <w:basedOn w:val="a0"/>
    <w:uiPriority w:val="99"/>
    <w:rsid w:val="00EF7B96"/>
    <w:rPr>
      <w:color w:val="0000FF"/>
      <w:u w:val="single"/>
    </w:rPr>
  </w:style>
  <w:style w:type="paragraph" w:styleId="a5">
    <w:name w:val="caption"/>
    <w:basedOn w:val="a"/>
    <w:next w:val="a"/>
    <w:qFormat/>
    <w:rsid w:val="00805BCE"/>
    <w:rPr>
      <w:b/>
      <w:bCs/>
      <w:szCs w:val="20"/>
    </w:rPr>
  </w:style>
  <w:style w:type="paragraph" w:styleId="a6">
    <w:name w:val="header"/>
    <w:basedOn w:val="a"/>
    <w:link w:val="a7"/>
    <w:rsid w:val="0082378C"/>
    <w:pPr>
      <w:tabs>
        <w:tab w:val="center" w:pos="4536"/>
        <w:tab w:val="right" w:pos="9072"/>
      </w:tabs>
      <w:spacing w:after="0"/>
    </w:pPr>
  </w:style>
  <w:style w:type="character" w:customStyle="1" w:styleId="a7">
    <w:name w:val="Верхний колонтитул Знак"/>
    <w:basedOn w:val="a0"/>
    <w:link w:val="a6"/>
    <w:rsid w:val="0082378C"/>
    <w:rPr>
      <w:rFonts w:ascii="Arial" w:hAnsi="Arial"/>
      <w:sz w:val="20"/>
    </w:rPr>
  </w:style>
  <w:style w:type="paragraph" w:styleId="a8">
    <w:name w:val="footer"/>
    <w:basedOn w:val="a"/>
    <w:link w:val="a9"/>
    <w:rsid w:val="00DF63C1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character" w:customStyle="1" w:styleId="a9">
    <w:name w:val="Нижний колонтитул Знак"/>
    <w:basedOn w:val="a0"/>
    <w:link w:val="a8"/>
    <w:rsid w:val="00DF63C1"/>
    <w:rPr>
      <w:rFonts w:ascii="Arial" w:hAnsi="Arial"/>
      <w:sz w:val="18"/>
    </w:rPr>
  </w:style>
  <w:style w:type="character" w:styleId="aa">
    <w:name w:val="page number"/>
    <w:basedOn w:val="a0"/>
    <w:rsid w:val="0082378C"/>
    <w:rPr>
      <w:rFonts w:ascii="Arial" w:hAnsi="Arial"/>
      <w:sz w:val="20"/>
    </w:rPr>
  </w:style>
  <w:style w:type="table" w:styleId="ab">
    <w:name w:val="Table Grid"/>
    <w:basedOn w:val="a1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0">
    <w:name w:val="toc 1"/>
    <w:basedOn w:val="30"/>
    <w:next w:val="a"/>
    <w:autoRedefine/>
    <w:uiPriority w:val="39"/>
    <w:rsid w:val="009C77F6"/>
    <w:pPr>
      <w:spacing w:before="120"/>
    </w:pPr>
    <w:rPr>
      <w:b/>
      <w:bCs/>
      <w:color w:val="404040" w:themeColor="text1" w:themeTint="BF"/>
      <w:sz w:val="20"/>
    </w:rPr>
  </w:style>
  <w:style w:type="paragraph" w:styleId="20">
    <w:name w:val="toc 2"/>
    <w:basedOn w:val="10"/>
    <w:next w:val="a"/>
    <w:autoRedefine/>
    <w:uiPriority w:val="39"/>
    <w:rsid w:val="00577554"/>
    <w:pPr>
      <w:spacing w:before="0"/>
    </w:pPr>
    <w:rPr>
      <w:b w:val="0"/>
      <w:bCs w:val="0"/>
      <w:color w:val="595959" w:themeColor="text1" w:themeTint="A6"/>
    </w:rPr>
  </w:style>
  <w:style w:type="paragraph" w:styleId="30">
    <w:name w:val="toc 3"/>
    <w:basedOn w:val="a"/>
    <w:next w:val="a"/>
    <w:autoRedefine/>
    <w:uiPriority w:val="39"/>
    <w:rsid w:val="009C77F6"/>
    <w:pPr>
      <w:spacing w:after="0"/>
    </w:pPr>
    <w:rPr>
      <w:iCs/>
      <w:color w:val="595959" w:themeColor="text1" w:themeTint="A6"/>
      <w:sz w:val="18"/>
      <w:szCs w:val="22"/>
    </w:rPr>
  </w:style>
  <w:style w:type="paragraph" w:styleId="41">
    <w:name w:val="toc 4"/>
    <w:basedOn w:val="a"/>
    <w:next w:val="a"/>
    <w:autoRedefine/>
    <w:rsid w:val="0021001B"/>
    <w:pPr>
      <w:pBdr>
        <w:between w:val="double" w:sz="6" w:space="0" w:color="auto"/>
      </w:pBdr>
      <w:spacing w:after="0"/>
      <w:ind w:left="400"/>
    </w:pPr>
    <w:rPr>
      <w:sz w:val="18"/>
      <w:szCs w:val="20"/>
    </w:rPr>
  </w:style>
  <w:style w:type="paragraph" w:styleId="51">
    <w:name w:val="toc 5"/>
    <w:basedOn w:val="a"/>
    <w:next w:val="a"/>
    <w:autoRedefine/>
    <w:rsid w:val="0021001B"/>
    <w:pPr>
      <w:pBdr>
        <w:between w:val="double" w:sz="6" w:space="0" w:color="auto"/>
      </w:pBdr>
      <w:spacing w:after="0"/>
      <w:ind w:left="600"/>
    </w:pPr>
    <w:rPr>
      <w:sz w:val="18"/>
      <w:szCs w:val="20"/>
    </w:rPr>
  </w:style>
  <w:style w:type="paragraph" w:styleId="61">
    <w:name w:val="toc 6"/>
    <w:basedOn w:val="a"/>
    <w:next w:val="a"/>
    <w:autoRedefine/>
    <w:rsid w:val="0021001B"/>
    <w:pPr>
      <w:pBdr>
        <w:between w:val="double" w:sz="6" w:space="0" w:color="auto"/>
      </w:pBdr>
      <w:spacing w:after="0"/>
      <w:ind w:left="800"/>
    </w:pPr>
    <w:rPr>
      <w:szCs w:val="20"/>
    </w:rPr>
  </w:style>
  <w:style w:type="paragraph" w:styleId="71">
    <w:name w:val="toc 7"/>
    <w:basedOn w:val="a"/>
    <w:next w:val="a"/>
    <w:autoRedefine/>
    <w:rsid w:val="0021001B"/>
    <w:pPr>
      <w:pBdr>
        <w:between w:val="double" w:sz="6" w:space="0" w:color="auto"/>
      </w:pBdr>
      <w:spacing w:after="0"/>
      <w:ind w:left="1000"/>
    </w:pPr>
    <w:rPr>
      <w:szCs w:val="20"/>
    </w:rPr>
  </w:style>
  <w:style w:type="paragraph" w:styleId="81">
    <w:name w:val="toc 8"/>
    <w:basedOn w:val="a"/>
    <w:next w:val="a"/>
    <w:autoRedefine/>
    <w:rsid w:val="0021001B"/>
    <w:pPr>
      <w:pBdr>
        <w:between w:val="double" w:sz="6" w:space="0" w:color="auto"/>
      </w:pBdr>
      <w:spacing w:after="0"/>
      <w:ind w:left="1200"/>
    </w:pPr>
    <w:rPr>
      <w:szCs w:val="20"/>
    </w:rPr>
  </w:style>
  <w:style w:type="paragraph" w:styleId="91">
    <w:name w:val="toc 9"/>
    <w:basedOn w:val="a"/>
    <w:next w:val="a"/>
    <w:autoRedefine/>
    <w:rsid w:val="0021001B"/>
    <w:pPr>
      <w:pBdr>
        <w:between w:val="double" w:sz="6" w:space="0" w:color="auto"/>
      </w:pBdr>
      <w:spacing w:after="0"/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ac">
    <w:name w:val="Document Map"/>
    <w:basedOn w:val="a"/>
    <w:link w:val="ad"/>
    <w:rsid w:val="00552316"/>
    <w:pPr>
      <w:spacing w:after="0"/>
    </w:pPr>
    <w:rPr>
      <w:rFonts w:ascii="Lucida Grande" w:hAnsi="Lucida Grande"/>
    </w:rPr>
  </w:style>
  <w:style w:type="character" w:customStyle="1" w:styleId="ad">
    <w:name w:val="Схема документа Знак"/>
    <w:basedOn w:val="a0"/>
    <w:link w:val="ac"/>
    <w:rsid w:val="00552316"/>
    <w:rPr>
      <w:rFonts w:ascii="Lucida Grande" w:hAnsi="Lucida Grande"/>
      <w:lang w:eastAsia="en-US"/>
    </w:rPr>
  </w:style>
  <w:style w:type="paragraph" w:styleId="ae">
    <w:name w:val="TOC Heading"/>
    <w:basedOn w:val="1"/>
    <w:next w:val="a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rsid w:val="00374AF9"/>
    <w:rPr>
      <w:rFonts w:eastAsiaTheme="majorEastAsia" w:cstheme="majorBidi"/>
      <w:iCs/>
      <w:color w:val="595959" w:themeColor="text1" w:themeTint="A6"/>
    </w:rPr>
  </w:style>
  <w:style w:type="character" w:customStyle="1" w:styleId="50">
    <w:name w:val="Заголовок 5 Знак"/>
    <w:basedOn w:val="a0"/>
    <w:link w:val="5"/>
    <w:rsid w:val="00236273"/>
    <w:rPr>
      <w:rFonts w:eastAsiaTheme="majorEastAsia" w:cstheme="majorBidi"/>
      <w:color w:val="595959" w:themeColor="text1" w:themeTint="A6"/>
    </w:rPr>
  </w:style>
  <w:style w:type="table" w:customStyle="1" w:styleId="ScrollSectionColumn">
    <w:name w:val="Scroll Section Column"/>
    <w:basedOn w:val="a1"/>
    <w:uiPriority w:val="99"/>
    <w:rsid w:val="00E868FB"/>
    <w:tblPr/>
  </w:style>
  <w:style w:type="table" w:customStyle="1" w:styleId="ScrollTip">
    <w:name w:val="Scroll Tip"/>
    <w:basedOn w:val="a1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a1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a1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1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a1"/>
    <w:uiPriority w:val="99"/>
    <w:qFormat/>
    <w:rsid w:val="00740789"/>
    <w:pPr>
      <w:spacing w:after="120"/>
    </w:p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30" w:type="dxa"/>
        <w:left w:w="30" w:type="dxa"/>
        <w:bottom w:w="20" w:type="dxa"/>
        <w:right w:w="30" w:type="dxa"/>
      </w:tblCellMar>
    </w:tblPr>
    <w:tblStylePr w:type="firstRow">
      <w:rPr>
        <w:rFonts w:ascii="Arial" w:hAnsi="Arial"/>
        <w:b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  <w:tblStylePr w:type="nwCell">
      <w:rPr>
        <w:b/>
        <w:color w:val="000000" w:themeColor="text1"/>
      </w:rPr>
    </w:tblStylePr>
  </w:style>
  <w:style w:type="table" w:customStyle="1" w:styleId="ScrollPanel">
    <w:name w:val="Scroll Panel"/>
    <w:basedOn w:val="a1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a1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a1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">
    <w:name w:val="Plain Text"/>
    <w:basedOn w:val="a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a3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236273"/>
    <w:rPr>
      <w:rFonts w:eastAsiaTheme="majorEastAsia" w:cstheme="majorBidi"/>
      <w:color w:val="7F7F7F" w:themeColor="text1" w:themeTint="80"/>
    </w:rPr>
  </w:style>
  <w:style w:type="character" w:customStyle="1" w:styleId="70">
    <w:name w:val="Заголовок 7 Знак"/>
    <w:basedOn w:val="a0"/>
    <w:link w:val="7"/>
    <w:semiHidden/>
    <w:rsid w:val="00236273"/>
    <w:rPr>
      <w:rFonts w:eastAsiaTheme="majorEastAsia" w:cstheme="majorBidi"/>
      <w:color w:val="7F7F7F" w:themeColor="text1" w:themeTint="80"/>
    </w:rPr>
  </w:style>
  <w:style w:type="character" w:customStyle="1" w:styleId="80">
    <w:name w:val="Заголовок 8 Знак"/>
    <w:basedOn w:val="a0"/>
    <w:link w:val="8"/>
    <w:semiHidden/>
    <w:rsid w:val="00236273"/>
    <w:rPr>
      <w:rFonts w:eastAsiaTheme="majorEastAsia" w:cstheme="majorBidi"/>
      <w:color w:val="7F7F7F" w:themeColor="text1" w:themeTint="80"/>
      <w:szCs w:val="21"/>
    </w:rPr>
  </w:style>
  <w:style w:type="character" w:customStyle="1" w:styleId="90">
    <w:name w:val="Заголовок 9 Знак"/>
    <w:basedOn w:val="a0"/>
    <w:link w:val="9"/>
    <w:semiHidden/>
    <w:rsid w:val="00236273"/>
    <w:rPr>
      <w:rFonts w:eastAsiaTheme="majorEastAsia" w:cstheme="majorBidi"/>
      <w:color w:val="7F7F7F" w:themeColor="text1" w:themeTint="80"/>
      <w:szCs w:val="21"/>
    </w:rPr>
  </w:style>
  <w:style w:type="character" w:styleId="af0">
    <w:name w:val="Intense Emphasis"/>
    <w:basedOn w:val="a0"/>
    <w:rsid w:val="00831334"/>
    <w:rPr>
      <w:i/>
      <w:iCs/>
      <w:color w:val="7F7F7F" w:themeColor="text1" w:themeTint="80"/>
    </w:rPr>
  </w:style>
  <w:style w:type="paragraph" w:styleId="af1">
    <w:name w:val="Intense Quote"/>
    <w:basedOn w:val="a"/>
    <w:next w:val="a"/>
    <w:link w:val="af2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af2">
    <w:name w:val="Выделенная цитата Знак"/>
    <w:basedOn w:val="a0"/>
    <w:link w:val="af1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af3">
    <w:name w:val="Intense Reference"/>
    <w:basedOn w:val="a0"/>
    <w:rsid w:val="00831334"/>
    <w:rPr>
      <w:b/>
      <w:bCs/>
      <w:smallCaps/>
      <w:color w:val="7F7F7F" w:themeColor="text1" w:themeTint="80"/>
      <w:spacing w:val="5"/>
    </w:rPr>
  </w:style>
  <w:style w:type="table" w:styleId="11">
    <w:name w:val="Plain Table 1"/>
    <w:basedOn w:val="a1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1"/>
    <w:uiPriority w:val="99"/>
    <w:rsid w:val="003111A7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76A5-848D-4E80-9EE2-F308E153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52</Pages>
  <Words>13857</Words>
  <Characters>78987</Characters>
  <Application>Microsoft Office Word</Application>
  <DocSecurity>0</DocSecurity>
  <Lines>658</Lines>
  <Paragraphs>185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Каплина Ирина Викторовна</cp:lastModifiedBy>
  <cp:revision>115</cp:revision>
  <dcterms:created xsi:type="dcterms:W3CDTF">2016-10-04T14:03:00Z</dcterms:created>
  <dcterms:modified xsi:type="dcterms:W3CDTF">2024-10-22T07:45:00Z</dcterms:modified>
</cp:coreProperties>
</file>