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7837A3" w14:textId="77777777" w:rsidR="00E85F88" w:rsidRPr="00581429" w:rsidRDefault="00581429" w:rsidP="00581429">
      <w:pPr>
        <w:jc w:val="center"/>
        <w:rPr>
          <w:rFonts w:ascii="Arial" w:hAnsi="Arial" w:cs="Arial"/>
          <w:sz w:val="24"/>
          <w:szCs w:val="24"/>
        </w:rPr>
      </w:pPr>
      <w:r w:rsidRPr="00581429">
        <w:rPr>
          <w:rFonts w:ascii="Arial" w:hAnsi="Arial" w:cs="Arial"/>
          <w:b/>
          <w:sz w:val="24"/>
          <w:szCs w:val="24"/>
        </w:rPr>
        <w:t>ИНФОРМАЦИОННАЯ КАРТА ЗАКУПОЧНОЙ ПРОЦЕДУРЫ</w:t>
      </w:r>
    </w:p>
    <w:tbl>
      <w:tblPr>
        <w:tblStyle w:val="-11"/>
        <w:tblW w:w="10206" w:type="dxa"/>
        <w:tblInd w:w="-10" w:type="dxa"/>
        <w:tblLayout w:type="fixed"/>
        <w:tblLook w:val="0480" w:firstRow="0" w:lastRow="0" w:firstColumn="1" w:lastColumn="0" w:noHBand="0" w:noVBand="1"/>
      </w:tblPr>
      <w:tblGrid>
        <w:gridCol w:w="567"/>
        <w:gridCol w:w="2694"/>
        <w:gridCol w:w="6945"/>
      </w:tblGrid>
      <w:tr w:rsidR="00E85F88" w:rsidRPr="00581429" w14:paraId="1907070E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79FB1F0F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14:paraId="31E38127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Наименование Заказчика</w:t>
            </w:r>
          </w:p>
        </w:tc>
        <w:tc>
          <w:tcPr>
            <w:tcW w:w="6945" w:type="dxa"/>
          </w:tcPr>
          <w:p w14:paraId="7FDE94FF" w14:textId="77777777" w:rsidR="00E85F88" w:rsidRPr="00581429" w:rsidRDefault="00581429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Группа</w:t>
            </w:r>
            <w:r w:rsidR="00E85F88" w:rsidRPr="00581429">
              <w:rPr>
                <w:rFonts w:cs="Arial"/>
                <w:b/>
                <w:sz w:val="24"/>
                <w:szCs w:val="24"/>
              </w:rPr>
              <w:t xml:space="preserve"> Т1</w:t>
            </w:r>
          </w:p>
        </w:tc>
      </w:tr>
      <w:tr w:rsidR="00E85F88" w:rsidRPr="00581429" w14:paraId="5E06163B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DA666D9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2694" w:type="dxa"/>
          </w:tcPr>
          <w:p w14:paraId="33C4669A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Информация о Заказчике</w:t>
            </w:r>
          </w:p>
        </w:tc>
        <w:tc>
          <w:tcPr>
            <w:tcW w:w="6945" w:type="dxa"/>
          </w:tcPr>
          <w:p w14:paraId="10A0FEA3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Группа Т1 — многопрофильный холдинг, один из лидеров российского ИТ-рынка. Предоставляет полный спектр ИТ-услуг для реализации высокотехнологичных проектов с учетом отраслевой специфики заказчиков.</w:t>
            </w:r>
          </w:p>
          <w:p w14:paraId="64885A89" w14:textId="507ECE9A" w:rsidR="00E85F88" w:rsidRPr="00581429" w:rsidRDefault="00E85F88" w:rsidP="003F5AA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В состав холдинга входят компании Т</w:t>
            </w:r>
            <w:r w:rsidR="0065710E">
              <w:rPr>
                <w:rFonts w:cs="Arial"/>
                <w:sz w:val="24"/>
                <w:szCs w:val="24"/>
              </w:rPr>
              <w:t>С</w:t>
            </w:r>
            <w:r w:rsidRPr="00581429">
              <w:rPr>
                <w:rFonts w:cs="Arial"/>
                <w:sz w:val="24"/>
                <w:szCs w:val="24"/>
              </w:rPr>
              <w:t xml:space="preserve"> Интеграция, </w:t>
            </w:r>
            <w:r w:rsidR="0065710E">
              <w:rPr>
                <w:rFonts w:cs="Arial"/>
                <w:sz w:val="24"/>
                <w:szCs w:val="24"/>
              </w:rPr>
              <w:t xml:space="preserve">Т1 </w:t>
            </w:r>
            <w:proofErr w:type="spellStart"/>
            <w:r w:rsidR="0065710E">
              <w:rPr>
                <w:rFonts w:cs="Arial"/>
                <w:sz w:val="24"/>
                <w:szCs w:val="24"/>
              </w:rPr>
              <w:t>Диджитал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Т1 </w:t>
            </w:r>
            <w:proofErr w:type="spellStart"/>
            <w:r w:rsidR="0065710E">
              <w:rPr>
                <w:rFonts w:cs="Arial"/>
                <w:sz w:val="24"/>
                <w:szCs w:val="24"/>
              </w:rPr>
              <w:t>Клауд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r w:rsidR="0065710E">
              <w:rPr>
                <w:rFonts w:cs="Arial"/>
                <w:sz w:val="24"/>
                <w:szCs w:val="24"/>
              </w:rPr>
              <w:t xml:space="preserve">ГК </w:t>
            </w:r>
            <w:r w:rsidRPr="00581429">
              <w:rPr>
                <w:rFonts w:cs="Arial"/>
                <w:sz w:val="24"/>
                <w:szCs w:val="24"/>
              </w:rPr>
              <w:t xml:space="preserve">Иннотех,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Дататех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МультиКарта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Сервионика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 и др. компании. Больше информации на сайте: </w:t>
            </w:r>
            <w:hyperlink r:id="rId7" w:history="1">
              <w:r w:rsidRPr="00581429">
                <w:rPr>
                  <w:rStyle w:val="a4"/>
                  <w:rFonts w:cs="Arial"/>
                  <w:sz w:val="24"/>
                  <w:szCs w:val="24"/>
                </w:rPr>
                <w:t>https://t1.ru/purchases/</w:t>
              </w:r>
            </w:hyperlink>
            <w:r w:rsidRPr="00581429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E85F88" w:rsidRPr="00581429" w14:paraId="1EAB86F9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2A8FB4D2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2694" w:type="dxa"/>
            <w:shd w:val="clear" w:color="auto" w:fill="auto"/>
          </w:tcPr>
          <w:p w14:paraId="66189888" w14:textId="2BC8C941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Место нахождения </w:t>
            </w:r>
            <w:r w:rsidR="0065710E">
              <w:rPr>
                <w:rFonts w:cs="Arial"/>
                <w:sz w:val="24"/>
                <w:szCs w:val="24"/>
              </w:rPr>
              <w:t xml:space="preserve">представителя Заказчика </w:t>
            </w:r>
            <w:r w:rsidRPr="00581429">
              <w:rPr>
                <w:rFonts w:cs="Arial"/>
                <w:sz w:val="24"/>
                <w:szCs w:val="24"/>
              </w:rPr>
              <w:t xml:space="preserve">и почтовый адрес </w:t>
            </w:r>
          </w:p>
        </w:tc>
        <w:tc>
          <w:tcPr>
            <w:tcW w:w="6945" w:type="dxa"/>
            <w:shd w:val="clear" w:color="auto" w:fill="auto"/>
          </w:tcPr>
          <w:p w14:paraId="58A074BE" w14:textId="77777777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Место нахождения: 191144, г. Москва, Ленинградский проспект, д. 36, с41</w:t>
            </w:r>
          </w:p>
        </w:tc>
      </w:tr>
      <w:tr w:rsidR="00E85F88" w:rsidRPr="00581429" w14:paraId="627B7CA3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565D227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2694" w:type="dxa"/>
          </w:tcPr>
          <w:p w14:paraId="1E3BF7E3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Адрес электронной почты Заказчика</w:t>
            </w:r>
          </w:p>
        </w:tc>
        <w:tc>
          <w:tcPr>
            <w:tcW w:w="6945" w:type="dxa"/>
            <w:shd w:val="clear" w:color="auto" w:fill="auto"/>
          </w:tcPr>
          <w:p w14:paraId="7DA19182" w14:textId="78D4EC4F" w:rsidR="00E85F88" w:rsidRDefault="00CF3751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a4"/>
                <w:rFonts w:cs="Arial"/>
                <w:sz w:val="24"/>
                <w:szCs w:val="24"/>
              </w:rPr>
            </w:pPr>
            <w:hyperlink r:id="rId8" w:history="1">
              <w:r w:rsidR="00E85F88" w:rsidRPr="00581429">
                <w:rPr>
                  <w:rStyle w:val="a4"/>
                  <w:rFonts w:cs="Arial"/>
                  <w:sz w:val="24"/>
                  <w:szCs w:val="24"/>
                </w:rPr>
                <w:t>zakupki@inno.tech</w:t>
              </w:r>
            </w:hyperlink>
          </w:p>
          <w:p w14:paraId="1B7A95D4" w14:textId="295116EE" w:rsidR="00D77B8C" w:rsidRPr="00D77B8C" w:rsidRDefault="00D77B8C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a4"/>
                <w:rFonts w:cs="Arial"/>
                <w:sz w:val="24"/>
                <w:szCs w:val="24"/>
              </w:rPr>
            </w:pPr>
            <w:proofErr w:type="spellStart"/>
            <w:r w:rsidRPr="00D77B8C">
              <w:rPr>
                <w:rStyle w:val="a4"/>
                <w:rFonts w:cs="Arial"/>
                <w:sz w:val="24"/>
                <w:szCs w:val="24"/>
              </w:rPr>
              <w:t>IKaplina@inno.tech</w:t>
            </w:r>
            <w:proofErr w:type="spellEnd"/>
          </w:p>
          <w:p w14:paraId="3A582475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E85F88" w:rsidRPr="00581429" w14:paraId="1783FF8B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66954C7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01E62ECA" w14:textId="36DE0514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 xml:space="preserve">Предмет </w:t>
            </w:r>
            <w:r w:rsidR="00A66A9D">
              <w:rPr>
                <w:rFonts w:cs="Arial"/>
                <w:b/>
                <w:sz w:val="24"/>
                <w:szCs w:val="24"/>
              </w:rPr>
              <w:t>закупки</w:t>
            </w:r>
          </w:p>
        </w:tc>
        <w:tc>
          <w:tcPr>
            <w:tcW w:w="6945" w:type="dxa"/>
          </w:tcPr>
          <w:p w14:paraId="769D9C59" w14:textId="4BDDBE81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3F5AA2">
              <w:rPr>
                <w:rFonts w:cs="Arial"/>
                <w:b/>
                <w:sz w:val="24"/>
                <w:szCs w:val="24"/>
              </w:rPr>
              <w:t>Запрос цен</w:t>
            </w:r>
            <w:r w:rsidR="00D77B8C" w:rsidRPr="00D77B8C">
              <w:rPr>
                <w:rFonts w:cs="Arial"/>
                <w:b/>
                <w:sz w:val="24"/>
                <w:szCs w:val="24"/>
              </w:rPr>
              <w:t xml:space="preserve"> на </w:t>
            </w:r>
            <w:r w:rsidR="001A64F3">
              <w:rPr>
                <w:rFonts w:cs="Arial"/>
                <w:b/>
                <w:sz w:val="24"/>
                <w:szCs w:val="24"/>
              </w:rPr>
              <w:t>оказание услуг по внедрению системы аналитики и визуализации метрик информационной безопасности.</w:t>
            </w:r>
          </w:p>
        </w:tc>
      </w:tr>
      <w:tr w:rsidR="00E85F88" w:rsidRPr="00581429" w14:paraId="481D6C10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974BBDD" w14:textId="79D5EC32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14:paraId="4E57CDB9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Продукция</w:t>
            </w:r>
          </w:p>
        </w:tc>
        <w:tc>
          <w:tcPr>
            <w:tcW w:w="6945" w:type="dxa"/>
            <w:shd w:val="clear" w:color="auto" w:fill="auto"/>
          </w:tcPr>
          <w:p w14:paraId="197C1424" w14:textId="3409CE69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B0F0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В соответствии с Приложением 1 Информационной карты закупочной процедуры</w:t>
            </w:r>
          </w:p>
        </w:tc>
      </w:tr>
      <w:tr w:rsidR="00E85F88" w:rsidRPr="00581429" w14:paraId="55582602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2BC78A7D" w14:textId="6A763259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2118ADBC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формирования цены договора</w:t>
            </w:r>
          </w:p>
        </w:tc>
        <w:tc>
          <w:tcPr>
            <w:tcW w:w="6945" w:type="dxa"/>
          </w:tcPr>
          <w:p w14:paraId="4ACDD459" w14:textId="4D2CD83A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Цена договора (цена лота) должна включать в себя все расходы, связанные с исполнением договора, в том числе: расходы на </w:t>
            </w:r>
            <w:r w:rsidR="0065710E">
              <w:rPr>
                <w:rFonts w:cs="Arial"/>
                <w:sz w:val="24"/>
                <w:szCs w:val="24"/>
              </w:rPr>
              <w:t xml:space="preserve">оплату товаров/работ/услуг привлекаемых третьих лиц, </w:t>
            </w:r>
            <w:r w:rsidRPr="00581429">
              <w:rPr>
                <w:rFonts w:cs="Arial"/>
                <w:sz w:val="24"/>
                <w:szCs w:val="24"/>
              </w:rPr>
              <w:t xml:space="preserve">перевозку, страхование, уплату таможенных пошлин, налогов, сопутствующих затрат, а также все скидки, предлагаемые Участником закупочной процедуры (далее – Участник) и другие обязательные платежи. </w:t>
            </w:r>
          </w:p>
        </w:tc>
      </w:tr>
      <w:tr w:rsidR="00E85F88" w:rsidRPr="00581429" w14:paraId="211599E2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1B7061A" w14:textId="022B5098" w:rsidR="00E85F88" w:rsidRPr="007814BA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14:paraId="5571D216" w14:textId="77777777" w:rsidR="00E85F88" w:rsidRPr="00581429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предоставления Закупочной документации</w:t>
            </w:r>
          </w:p>
        </w:tc>
        <w:tc>
          <w:tcPr>
            <w:tcW w:w="6945" w:type="dxa"/>
            <w:shd w:val="clear" w:color="auto" w:fill="auto"/>
          </w:tcPr>
          <w:p w14:paraId="0A956A24" w14:textId="35AF9FEA" w:rsidR="00E85F88" w:rsidRPr="00581429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Закупочная документация размещена на сайте Электронной торговой площадки</w:t>
            </w:r>
            <w:r w:rsidRPr="00D77B8C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="00D77B8C" w:rsidRPr="00D77B8C">
              <w:rPr>
                <w:rFonts w:cs="Arial"/>
                <w:sz w:val="24"/>
                <w:szCs w:val="24"/>
              </w:rPr>
              <w:t>Росэлторг.Бизнес</w:t>
            </w:r>
            <w:proofErr w:type="spellEnd"/>
            <w:r w:rsidR="00D77B8C">
              <w:rPr>
                <w:rFonts w:cs="Arial"/>
                <w:i/>
                <w:color w:val="FF0000"/>
                <w:sz w:val="24"/>
                <w:szCs w:val="24"/>
              </w:rPr>
              <w:t xml:space="preserve"> </w:t>
            </w:r>
            <w:r w:rsidRPr="00581429">
              <w:rPr>
                <w:rFonts w:cs="Arial"/>
                <w:sz w:val="24"/>
                <w:szCs w:val="24"/>
              </w:rPr>
              <w:t xml:space="preserve">(далее – ЭТП) и доступна для ознакомления и скачивания в любое время с момента официального размещения. </w:t>
            </w:r>
          </w:p>
        </w:tc>
      </w:tr>
      <w:tr w:rsidR="00E85F88" w:rsidRPr="000C7CA4" w14:paraId="118116E1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54BD2C6C" w14:textId="7741FBC7" w:rsidR="00E85F88" w:rsidRPr="007814BA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7814BA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</w:p>
        </w:tc>
        <w:tc>
          <w:tcPr>
            <w:tcW w:w="2694" w:type="dxa"/>
          </w:tcPr>
          <w:p w14:paraId="785E0359" w14:textId="77777777" w:rsidR="00E85F88" w:rsidRPr="00581429" w:rsidRDefault="00E85F88" w:rsidP="000C7C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Сроки начала и окончания подачи заявок</w:t>
            </w:r>
          </w:p>
        </w:tc>
        <w:tc>
          <w:tcPr>
            <w:tcW w:w="6945" w:type="dxa"/>
          </w:tcPr>
          <w:p w14:paraId="49B35E8C" w14:textId="4F49E8AD" w:rsid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t>Участник вправе подать заявку на участие в закупочной процедуре в любое время с момента размещения информации о проводимой закупочной процедуре</w:t>
            </w:r>
            <w:r w:rsidR="00B5032E">
              <w:rPr>
                <w:rFonts w:cs="Arial"/>
                <w:sz w:val="24"/>
                <w:szCs w:val="24"/>
              </w:rPr>
              <w:t xml:space="preserve"> на ЭТП</w:t>
            </w:r>
            <w:r w:rsidRPr="000C7CA4">
              <w:rPr>
                <w:rFonts w:cs="Arial"/>
                <w:sz w:val="24"/>
                <w:szCs w:val="24"/>
              </w:rPr>
              <w:t xml:space="preserve">, но не позднее даты и времени окончания срока подачи заявок, </w:t>
            </w:r>
            <w:r w:rsidR="00B5032E">
              <w:rPr>
                <w:rFonts w:cs="Arial"/>
                <w:sz w:val="24"/>
                <w:szCs w:val="24"/>
              </w:rPr>
              <w:t>указанных в извещении о закупочной процедуре на ЭТП</w:t>
            </w:r>
            <w:r w:rsidRPr="000C7CA4">
              <w:rPr>
                <w:rFonts w:cs="Arial"/>
                <w:sz w:val="24"/>
                <w:szCs w:val="24"/>
              </w:rPr>
              <w:t xml:space="preserve">. </w:t>
            </w:r>
          </w:p>
          <w:p w14:paraId="013F0C63" w14:textId="41B2BB15" w:rsidR="00E85F88" w:rsidRP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t xml:space="preserve">После окончания срока подачи заявок, установленного в </w:t>
            </w:r>
            <w:r w:rsidR="00B5032E">
              <w:rPr>
                <w:rFonts w:cs="Arial"/>
                <w:sz w:val="24"/>
                <w:szCs w:val="24"/>
              </w:rPr>
              <w:t xml:space="preserve">извещении о </w:t>
            </w:r>
            <w:r w:rsidRPr="000C7CA4">
              <w:rPr>
                <w:rFonts w:cs="Arial"/>
                <w:sz w:val="24"/>
                <w:szCs w:val="24"/>
              </w:rPr>
              <w:t>закупочной процедур</w:t>
            </w:r>
            <w:r w:rsidR="00B5032E">
              <w:rPr>
                <w:rFonts w:cs="Arial"/>
                <w:sz w:val="24"/>
                <w:szCs w:val="24"/>
              </w:rPr>
              <w:t>е на ЭТП</w:t>
            </w:r>
            <w:r w:rsidRPr="000C7CA4">
              <w:rPr>
                <w:rFonts w:cs="Arial"/>
                <w:sz w:val="24"/>
                <w:szCs w:val="24"/>
              </w:rPr>
              <w:t>, приём заявок прекращается.</w:t>
            </w:r>
          </w:p>
          <w:p w14:paraId="6ACAD82D" w14:textId="77777777" w:rsidR="00E85F88" w:rsidRPr="00581429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Участник, подавший заявку, вправе изменить или отозвать заявку в любое время до окончания срока подачи заявок.</w:t>
            </w:r>
          </w:p>
          <w:p w14:paraId="2026F491" w14:textId="00BFDD63" w:rsidR="00E85F88" w:rsidRP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</w:tbl>
    <w:p w14:paraId="205762B3" w14:textId="77777777" w:rsidR="00E85F88" w:rsidRDefault="00E85F88" w:rsidP="000C7CA4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-11"/>
        <w:tblW w:w="10196" w:type="dxa"/>
        <w:tblLayout w:type="fixed"/>
        <w:tblLook w:val="0480" w:firstRow="0" w:lastRow="0" w:firstColumn="1" w:lastColumn="0" w:noHBand="0" w:noVBand="1"/>
      </w:tblPr>
      <w:tblGrid>
        <w:gridCol w:w="557"/>
        <w:gridCol w:w="9639"/>
      </w:tblGrid>
      <w:tr w:rsidR="008E6073" w:rsidRPr="008E6073" w14:paraId="6F7B0008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3721FE7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639" w:type="dxa"/>
          </w:tcPr>
          <w:p w14:paraId="5C3EC791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Требования к закупаемой продукции</w:t>
            </w:r>
          </w:p>
        </w:tc>
      </w:tr>
      <w:tr w:rsidR="008E6073" w:rsidRPr="008E6073" w14:paraId="035EB12F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CBD24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5F2E0410" w14:textId="24D814FD" w:rsidR="008E6073" w:rsidRPr="008E6073" w:rsidRDefault="008E6073" w:rsidP="008E607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Требования к закупаемой продукции,</w:t>
            </w:r>
            <w:r w:rsidR="00995D1F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включая требования к безопасности, качеству, техническим </w:t>
            </w:r>
            <w:r w:rsidR="00CD0146">
              <w:rPr>
                <w:rFonts w:cs="Arial"/>
                <w:sz w:val="24"/>
                <w:szCs w:val="24"/>
              </w:rPr>
              <w:t>и</w:t>
            </w:r>
            <w:r w:rsidRPr="008E6073">
              <w:rPr>
                <w:rFonts w:cs="Arial"/>
                <w:sz w:val="24"/>
                <w:szCs w:val="24"/>
              </w:rPr>
              <w:t xml:space="preserve"> функциональным характеристикам продукции</w:t>
            </w:r>
            <w:r w:rsidR="00223FFB">
              <w:rPr>
                <w:rFonts w:cs="Arial"/>
                <w:sz w:val="24"/>
                <w:szCs w:val="24"/>
              </w:rPr>
              <w:t xml:space="preserve"> </w:t>
            </w:r>
            <w:r w:rsidR="00223FFB" w:rsidRPr="008E6073">
              <w:rPr>
                <w:rFonts w:cs="Arial"/>
                <w:sz w:val="24"/>
                <w:szCs w:val="24"/>
              </w:rPr>
              <w:t>(потребительским свойствам)</w:t>
            </w:r>
            <w:r w:rsidRPr="008E6073">
              <w:rPr>
                <w:rFonts w:cs="Arial"/>
                <w:sz w:val="24"/>
                <w:szCs w:val="24"/>
              </w:rPr>
              <w:t xml:space="preserve">, размерам, упаковке, отгрузке </w:t>
            </w:r>
            <w:r w:rsidR="00C23287">
              <w:rPr>
                <w:rFonts w:cs="Arial"/>
                <w:sz w:val="24"/>
                <w:szCs w:val="24"/>
              </w:rPr>
              <w:t>продукции</w:t>
            </w:r>
            <w:r w:rsidRPr="008E6073">
              <w:rPr>
                <w:rFonts w:cs="Arial"/>
                <w:sz w:val="24"/>
                <w:szCs w:val="24"/>
              </w:rPr>
              <w:t>, результатам работы, установленные Заказчиком и предусмотренные техническими регламентами</w:t>
            </w:r>
            <w:r w:rsidR="00CD0146">
              <w:rPr>
                <w:rFonts w:cs="Arial"/>
                <w:sz w:val="24"/>
                <w:szCs w:val="24"/>
              </w:rPr>
              <w:t xml:space="preserve"> </w:t>
            </w:r>
            <w:r w:rsidR="00995D1F">
              <w:rPr>
                <w:rFonts w:cs="Arial"/>
                <w:sz w:val="24"/>
                <w:szCs w:val="24"/>
              </w:rPr>
              <w:t xml:space="preserve">и </w:t>
            </w:r>
            <w:r w:rsidRPr="008E6073">
              <w:rPr>
                <w:rFonts w:cs="Arial"/>
                <w:sz w:val="24"/>
                <w:szCs w:val="24"/>
              </w:rPr>
              <w:t>документами</w:t>
            </w:r>
            <w:r w:rsidR="00995D1F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национальной систем</w:t>
            </w:r>
            <w:r w:rsidR="00995D1F">
              <w:rPr>
                <w:rFonts w:cs="Arial"/>
                <w:sz w:val="24"/>
                <w:szCs w:val="24"/>
              </w:rPr>
              <w:t>ы</w:t>
            </w:r>
            <w:r w:rsidRPr="008E6073">
              <w:rPr>
                <w:rFonts w:cs="Arial"/>
                <w:sz w:val="24"/>
                <w:szCs w:val="24"/>
              </w:rPr>
              <w:t xml:space="preserve"> станда</w:t>
            </w:r>
            <w:r>
              <w:rPr>
                <w:rFonts w:cs="Arial"/>
                <w:sz w:val="24"/>
                <w:szCs w:val="24"/>
              </w:rPr>
              <w:t>р</w:t>
            </w:r>
            <w:r w:rsidRPr="008E6073">
              <w:rPr>
                <w:rFonts w:cs="Arial"/>
                <w:sz w:val="24"/>
                <w:szCs w:val="24"/>
              </w:rPr>
              <w:t>тизации</w:t>
            </w:r>
            <w:r w:rsidR="00CD0146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в соответствии с законодательством Российской Федерации, и/или иные требования, связанные с определением соответствия поставляемой продукции потребностям Заказчика</w:t>
            </w:r>
            <w:r w:rsidR="00CD0146">
              <w:rPr>
                <w:rFonts w:cs="Arial"/>
                <w:sz w:val="24"/>
                <w:szCs w:val="24"/>
              </w:rPr>
              <w:t>,</w:t>
            </w:r>
            <w:r w:rsidRPr="008E6073">
              <w:rPr>
                <w:rFonts w:cs="Arial"/>
                <w:sz w:val="24"/>
                <w:szCs w:val="24"/>
              </w:rPr>
              <w:t xml:space="preserve"> установлены в Техническом Задании (Приложение 1 к Информационной карте закупочной процедуры).</w:t>
            </w:r>
          </w:p>
        </w:tc>
      </w:tr>
      <w:tr w:rsidR="008E6073" w:rsidRPr="008E6073" w14:paraId="5D2FDF2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2C0039B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639" w:type="dxa"/>
          </w:tcPr>
          <w:p w14:paraId="7B573F9A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Обязательные требования к Участнику закупочной процедуры</w:t>
            </w:r>
          </w:p>
        </w:tc>
      </w:tr>
      <w:tr w:rsidR="008E6073" w:rsidRPr="008E6073" w14:paraId="42EC78D8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09167F0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6F3A0518" w14:textId="0101A581" w:rsidR="00AF0239" w:rsidRPr="00AF0239" w:rsidRDefault="00AF0239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AF0239">
              <w:rPr>
                <w:rFonts w:cs="Arial"/>
                <w:b/>
                <w:sz w:val="24"/>
                <w:szCs w:val="24"/>
              </w:rPr>
              <w:t xml:space="preserve">Обязательные требования </w:t>
            </w:r>
            <w:r w:rsidR="00180E54">
              <w:rPr>
                <w:rFonts w:cs="Arial"/>
                <w:b/>
                <w:sz w:val="24"/>
                <w:szCs w:val="24"/>
              </w:rPr>
              <w:t>Заказчика</w:t>
            </w:r>
            <w:r w:rsidRPr="00AF0239">
              <w:rPr>
                <w:rFonts w:cs="Arial"/>
                <w:b/>
                <w:sz w:val="24"/>
                <w:szCs w:val="24"/>
              </w:rPr>
              <w:t xml:space="preserve"> к Участнику закупочной процедуры представлены в Приложении</w:t>
            </w:r>
            <w:r w:rsidR="00BE5118">
              <w:rPr>
                <w:rFonts w:cs="Arial"/>
                <w:b/>
                <w:sz w:val="24"/>
                <w:szCs w:val="24"/>
              </w:rPr>
              <w:t xml:space="preserve"> 2</w:t>
            </w:r>
            <w:r w:rsidRPr="00AF0239">
              <w:rPr>
                <w:rFonts w:cs="Arial"/>
                <w:b/>
                <w:sz w:val="24"/>
                <w:szCs w:val="24"/>
              </w:rPr>
              <w:t xml:space="preserve"> к Информационной карте закупочной процедуры.</w:t>
            </w:r>
          </w:p>
          <w:p w14:paraId="354D2A92" w14:textId="62D0B4E6" w:rsid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В случае, если при проведении закупочной процедуры или в течение срока действия </w:t>
            </w:r>
            <w:r w:rsidR="00180E54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редложения</w:t>
            </w:r>
            <w:r w:rsidR="00180E54">
              <w:rPr>
                <w:rFonts w:cs="Arial"/>
                <w:sz w:val="24"/>
                <w:szCs w:val="24"/>
              </w:rPr>
              <w:t xml:space="preserve"> Участника</w:t>
            </w:r>
            <w:r w:rsidRPr="008E6073">
              <w:rPr>
                <w:rFonts w:cs="Arial"/>
                <w:sz w:val="24"/>
                <w:szCs w:val="24"/>
              </w:rPr>
              <w:t xml:space="preserve"> и </w:t>
            </w:r>
            <w:r w:rsidR="00180E54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  <w:r w:rsidR="00180E54">
              <w:rPr>
                <w:rFonts w:cs="Arial"/>
                <w:sz w:val="24"/>
                <w:szCs w:val="24"/>
              </w:rPr>
              <w:t xml:space="preserve"> между Заказчиком и Участником</w:t>
            </w:r>
            <w:r w:rsidRPr="008E6073">
              <w:rPr>
                <w:rFonts w:cs="Arial"/>
                <w:sz w:val="24"/>
                <w:szCs w:val="24"/>
              </w:rPr>
              <w:t xml:space="preserve"> будет установлено несо</w:t>
            </w:r>
            <w:r>
              <w:rPr>
                <w:rFonts w:cs="Arial"/>
                <w:sz w:val="24"/>
                <w:szCs w:val="24"/>
              </w:rPr>
              <w:t>о</w:t>
            </w:r>
            <w:r w:rsidRPr="008E6073">
              <w:rPr>
                <w:rFonts w:cs="Arial"/>
                <w:sz w:val="24"/>
                <w:szCs w:val="24"/>
              </w:rPr>
              <w:t>тветствие Участника закупочной процедуры хотя бы одному обязательному требованию</w:t>
            </w:r>
            <w:r w:rsidR="00496BFC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Заказчик может прекратить без каких-либо для себя последствий отношени</w:t>
            </w:r>
            <w:r w:rsidR="00BE5118">
              <w:rPr>
                <w:rFonts w:cs="Arial"/>
                <w:sz w:val="24"/>
                <w:szCs w:val="24"/>
              </w:rPr>
              <w:t>е</w:t>
            </w:r>
            <w:r w:rsidRPr="008E6073">
              <w:rPr>
                <w:rFonts w:cs="Arial"/>
                <w:sz w:val="24"/>
                <w:szCs w:val="24"/>
              </w:rPr>
              <w:t xml:space="preserve"> с Участник</w:t>
            </w:r>
            <w:r w:rsidR="00BE5118">
              <w:rPr>
                <w:rFonts w:cs="Arial"/>
                <w:sz w:val="24"/>
                <w:szCs w:val="24"/>
              </w:rPr>
              <w:t>ом</w:t>
            </w:r>
            <w:r w:rsidRPr="008E6073">
              <w:rPr>
                <w:rFonts w:cs="Arial"/>
                <w:sz w:val="24"/>
                <w:szCs w:val="24"/>
              </w:rPr>
              <w:t xml:space="preserve"> или </w:t>
            </w:r>
            <w:r w:rsidR="00180E54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обедителем закупочной процедуры на любом этапе. </w:t>
            </w:r>
          </w:p>
          <w:p w14:paraId="6C66E858" w14:textId="40201E0D" w:rsidR="008E6073" w:rsidRPr="008E6073" w:rsidRDefault="00AF0239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33A53">
              <w:rPr>
                <w:rFonts w:cs="Arial"/>
                <w:b/>
                <w:sz w:val="24"/>
                <w:szCs w:val="24"/>
              </w:rPr>
              <w:t>Квалификационные критерии оценки Участника закупочной процедуры представлены в Приложении 5 к Информационной карте закупочной процедуры.</w:t>
            </w:r>
            <w:r w:rsidR="00633A53" w:rsidRPr="00633A53">
              <w:rPr>
                <w:rFonts w:cs="Arial"/>
                <w:b/>
                <w:sz w:val="24"/>
                <w:szCs w:val="24"/>
              </w:rPr>
              <w:t xml:space="preserve"> </w:t>
            </w:r>
            <w:r w:rsidR="008E6073" w:rsidRPr="00633A53">
              <w:rPr>
                <w:rFonts w:cs="Arial"/>
                <w:sz w:val="24"/>
                <w:szCs w:val="24"/>
              </w:rPr>
              <w:t>В случае несоответствия Участника хотя бы одному квалификационному критерию, приведенному в Форме предварительного квалификационного отбора</w:t>
            </w:r>
            <w:r w:rsidR="00627816" w:rsidRPr="00633A53">
              <w:rPr>
                <w:rFonts w:cs="Arial"/>
                <w:sz w:val="24"/>
                <w:szCs w:val="24"/>
              </w:rPr>
              <w:t xml:space="preserve"> Заказчика</w:t>
            </w:r>
            <w:r w:rsidR="008E6073" w:rsidRPr="00633A53">
              <w:rPr>
                <w:rFonts w:cs="Arial"/>
                <w:sz w:val="24"/>
                <w:szCs w:val="24"/>
              </w:rPr>
              <w:t xml:space="preserve">,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="008E6073" w:rsidRPr="00633A53">
              <w:rPr>
                <w:rFonts w:cs="Arial"/>
                <w:sz w:val="24"/>
                <w:szCs w:val="24"/>
              </w:rPr>
              <w:t>редложение Участника может быть отклонено и не подлежать дальнейшему рассмотрению и оценке.</w:t>
            </w:r>
            <w:r w:rsidR="00112D17" w:rsidRPr="00633A53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8E6073" w:rsidRPr="008E6073" w14:paraId="1CA0C649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4E4E0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639" w:type="dxa"/>
          </w:tcPr>
          <w:p w14:paraId="5B851C6F" w14:textId="77777777" w:rsidR="008E6073" w:rsidRPr="00627816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Требования к документам Участника закупочной процедуры</w:t>
            </w:r>
          </w:p>
        </w:tc>
      </w:tr>
      <w:tr w:rsidR="008E6073" w:rsidRPr="008E6073" w14:paraId="049742CA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EE3B0F0" w14:textId="77777777" w:rsidR="008E6073" w:rsidRPr="008E6073" w:rsidRDefault="008E6073" w:rsidP="00BD75A0">
            <w:pPr>
              <w:rPr>
                <w:rFonts w:ascii="Arial" w:hAnsi="Arial" w:cs="Arial"/>
                <w:bCs w:val="0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6007DFE5" w14:textId="09A0E2A7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Заполнить, подписать  у Руководителя организации (или иного лица, обладающего соответствующими полномочиями (с приложением доверенности)) и подать Заявку на участие в закупочной процедуре (далее – Заявка) согласно инструкции на ЭТП до указанного в приглашении срока подачи документов с приложением</w:t>
            </w:r>
            <w:r w:rsidR="00947C29">
              <w:rPr>
                <w:rFonts w:cs="Arial"/>
                <w:sz w:val="24"/>
                <w:szCs w:val="24"/>
              </w:rPr>
              <w:t xml:space="preserve"> следующих документов</w:t>
            </w:r>
            <w:r w:rsidRPr="008E6073">
              <w:rPr>
                <w:rFonts w:cs="Arial"/>
                <w:sz w:val="24"/>
                <w:szCs w:val="24"/>
              </w:rPr>
              <w:t xml:space="preserve"> (1 подписанный экземпляр и 1 экземпляр в редактируемом формате):</w:t>
            </w:r>
          </w:p>
          <w:p w14:paraId="292545EF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15F8B153" w14:textId="18B991AA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</w:t>
            </w:r>
            <w:r w:rsidR="00AA1657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627816">
              <w:rPr>
                <w:rFonts w:cs="Arial"/>
                <w:b/>
                <w:sz w:val="24"/>
                <w:szCs w:val="24"/>
              </w:rPr>
              <w:t>2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="00231B45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 Соответствие Участника обязательным требованиями</w:t>
            </w:r>
            <w:r w:rsidR="00E61F25">
              <w:rPr>
                <w:rFonts w:cs="Arial"/>
                <w:sz w:val="24"/>
                <w:szCs w:val="24"/>
              </w:rPr>
              <w:t>;</w:t>
            </w:r>
            <w:r w:rsidR="00C07A7A">
              <w:rPr>
                <w:rFonts w:cs="Arial"/>
                <w:sz w:val="24"/>
                <w:szCs w:val="24"/>
              </w:rPr>
              <w:t xml:space="preserve"> документы, предоставляемые Участником.</w:t>
            </w:r>
          </w:p>
          <w:p w14:paraId="00B78C48" w14:textId="0BD6F51E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 xml:space="preserve">Приложение </w:t>
            </w:r>
            <w:r w:rsidR="00AA1657">
              <w:rPr>
                <w:rFonts w:cs="Arial"/>
                <w:b/>
                <w:sz w:val="24"/>
                <w:szCs w:val="24"/>
              </w:rPr>
              <w:t>4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Согласие Участника с условиями проекта </w:t>
            </w:r>
            <w:r w:rsidR="00B53181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оговора;</w:t>
            </w:r>
          </w:p>
          <w:p w14:paraId="74A079F0" w14:textId="2AA14159" w:rsidR="00627816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</w:t>
            </w:r>
            <w:r w:rsidR="00AA1657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627816">
              <w:rPr>
                <w:rFonts w:cs="Arial"/>
                <w:b/>
                <w:sz w:val="24"/>
                <w:szCs w:val="24"/>
              </w:rPr>
              <w:t>5</w:t>
            </w:r>
            <w:r w:rsidR="00653627">
              <w:rPr>
                <w:rFonts w:cs="Arial"/>
                <w:b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Форма предварительного квалификационного отбора</w:t>
            </w:r>
            <w:r w:rsidR="00AA1657">
              <w:rPr>
                <w:rFonts w:cs="Arial"/>
                <w:sz w:val="24"/>
                <w:szCs w:val="24"/>
              </w:rPr>
              <w:t xml:space="preserve"> (с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  <w:r w:rsidR="00627816">
              <w:rPr>
                <w:rFonts w:cs="Arial"/>
                <w:sz w:val="24"/>
                <w:szCs w:val="24"/>
              </w:rPr>
              <w:t xml:space="preserve">обязательным приложением </w:t>
            </w:r>
            <w:r w:rsidRPr="008E6073">
              <w:rPr>
                <w:rFonts w:cs="Arial"/>
                <w:sz w:val="24"/>
                <w:szCs w:val="24"/>
              </w:rPr>
              <w:t>подтверждающи</w:t>
            </w:r>
            <w:r w:rsidR="00627816">
              <w:rPr>
                <w:rFonts w:cs="Arial"/>
                <w:sz w:val="24"/>
                <w:szCs w:val="24"/>
              </w:rPr>
              <w:t>х</w:t>
            </w:r>
            <w:r w:rsidRPr="008E6073">
              <w:rPr>
                <w:rFonts w:cs="Arial"/>
                <w:sz w:val="24"/>
                <w:szCs w:val="24"/>
              </w:rPr>
              <w:t xml:space="preserve"> документ</w:t>
            </w:r>
            <w:r w:rsidR="00627816">
              <w:rPr>
                <w:rFonts w:cs="Arial"/>
                <w:sz w:val="24"/>
                <w:szCs w:val="24"/>
              </w:rPr>
              <w:t>ов</w:t>
            </w:r>
            <w:r w:rsidR="00AA1657">
              <w:rPr>
                <w:rFonts w:cs="Arial"/>
                <w:sz w:val="24"/>
                <w:szCs w:val="24"/>
              </w:rPr>
              <w:t>);</w:t>
            </w:r>
          </w:p>
          <w:p w14:paraId="26F6B48F" w14:textId="10079CE2" w:rsidR="00627816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 6</w:t>
            </w:r>
            <w:r w:rsidR="00653627">
              <w:rPr>
                <w:rFonts w:cs="Arial"/>
                <w:b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Предложение Участника</w:t>
            </w:r>
            <w:r w:rsidR="00AA1657">
              <w:rPr>
                <w:rFonts w:cs="Arial"/>
                <w:sz w:val="24"/>
                <w:szCs w:val="24"/>
              </w:rPr>
              <w:t xml:space="preserve"> (с</w:t>
            </w:r>
            <w:r w:rsidR="00627816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выполненн</w:t>
            </w:r>
            <w:r w:rsidR="00627816">
              <w:rPr>
                <w:rFonts w:cs="Arial"/>
                <w:sz w:val="24"/>
                <w:szCs w:val="24"/>
              </w:rPr>
              <w:t>ым</w:t>
            </w:r>
            <w:r w:rsidRPr="008E6073">
              <w:rPr>
                <w:rFonts w:cs="Arial"/>
                <w:sz w:val="24"/>
                <w:szCs w:val="24"/>
              </w:rPr>
              <w:t xml:space="preserve"> техническ</w:t>
            </w:r>
            <w:r w:rsidR="00627816">
              <w:rPr>
                <w:rFonts w:cs="Arial"/>
                <w:sz w:val="24"/>
                <w:szCs w:val="24"/>
              </w:rPr>
              <w:t>им</w:t>
            </w:r>
            <w:r w:rsidRPr="008E6073">
              <w:rPr>
                <w:rFonts w:cs="Arial"/>
                <w:sz w:val="24"/>
                <w:szCs w:val="24"/>
              </w:rPr>
              <w:t xml:space="preserve"> задание</w:t>
            </w:r>
            <w:r w:rsidR="00627816">
              <w:rPr>
                <w:rFonts w:cs="Arial"/>
                <w:sz w:val="24"/>
                <w:szCs w:val="24"/>
              </w:rPr>
              <w:t>м</w:t>
            </w:r>
            <w:r w:rsidR="00AA1657">
              <w:rPr>
                <w:rFonts w:cs="Arial"/>
                <w:sz w:val="24"/>
                <w:szCs w:val="24"/>
              </w:rPr>
              <w:t>);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</w:p>
          <w:p w14:paraId="0E39F5B0" w14:textId="3BCB8C16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 7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Форма согласия на обработку персональных данных</w:t>
            </w:r>
            <w:r w:rsidR="00807E44">
              <w:rPr>
                <w:rFonts w:cs="Arial"/>
                <w:sz w:val="24"/>
                <w:szCs w:val="24"/>
              </w:rPr>
              <w:t xml:space="preserve"> (от всех лиц, которые упоминаются в Заявке Участника)</w:t>
            </w:r>
            <w:r w:rsidRPr="008E6073">
              <w:rPr>
                <w:rFonts w:cs="Arial"/>
                <w:sz w:val="24"/>
                <w:szCs w:val="24"/>
              </w:rPr>
              <w:t>.</w:t>
            </w:r>
          </w:p>
          <w:p w14:paraId="60930E44" w14:textId="62367ADD" w:rsidR="003F0D2C" w:rsidRPr="00807E44" w:rsidRDefault="003F0D2C" w:rsidP="00CF046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8E6073" w:rsidRPr="008E6073" w14:paraId="3859A2F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39E9EB11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639" w:type="dxa"/>
          </w:tcPr>
          <w:p w14:paraId="5DEBC10B" w14:textId="77777777" w:rsidR="008E6073" w:rsidRPr="00C9584A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C9584A">
              <w:rPr>
                <w:rFonts w:cs="Arial"/>
                <w:b/>
                <w:sz w:val="24"/>
                <w:szCs w:val="24"/>
              </w:rPr>
              <w:t>Оценочные критерии</w:t>
            </w:r>
          </w:p>
        </w:tc>
      </w:tr>
      <w:tr w:rsidR="008E6073" w:rsidRPr="008E6073" w14:paraId="77B4BD72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1CE44C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413299EF" w14:textId="57AC8C8F" w:rsidR="008E6073" w:rsidRPr="00262D9A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i/>
                <w:color w:val="FF0000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Стоимостные критерии (Цена предложения Участника) </w:t>
            </w:r>
            <w:proofErr w:type="gramStart"/>
            <w:r w:rsidRPr="008E6073">
              <w:rPr>
                <w:rFonts w:cs="Arial"/>
                <w:sz w:val="24"/>
                <w:szCs w:val="24"/>
              </w:rPr>
              <w:t xml:space="preserve">–  </w:t>
            </w:r>
            <w:r w:rsidR="00D77B8C">
              <w:rPr>
                <w:rFonts w:cs="Arial"/>
                <w:b/>
                <w:sz w:val="24"/>
                <w:szCs w:val="24"/>
              </w:rPr>
              <w:t>100</w:t>
            </w:r>
            <w:proofErr w:type="gramEnd"/>
            <w:r w:rsidRPr="008E6073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% </w:t>
            </w:r>
          </w:p>
          <w:p w14:paraId="64DC6FAA" w14:textId="415EBB01" w:rsidR="008E6073" w:rsidRPr="008E6073" w:rsidRDefault="008E6073" w:rsidP="008E60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8E6073" w:rsidRPr="008E6073" w14:paraId="38E57261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BD4C5C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lastRenderedPageBreak/>
              <w:t>7</w:t>
            </w:r>
          </w:p>
        </w:tc>
        <w:tc>
          <w:tcPr>
            <w:tcW w:w="9639" w:type="dxa"/>
          </w:tcPr>
          <w:p w14:paraId="5CB578BA" w14:textId="77777777" w:rsidR="008E6073" w:rsidRPr="00052BA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052BA3">
              <w:rPr>
                <w:rFonts w:cs="Arial"/>
                <w:b/>
                <w:sz w:val="24"/>
                <w:szCs w:val="24"/>
              </w:rPr>
              <w:t>Дополнительные условия</w:t>
            </w:r>
          </w:p>
        </w:tc>
      </w:tr>
      <w:tr w:rsidR="008E6073" w:rsidRPr="008E6073" w14:paraId="7F8B3F81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61C1E9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258FD36" w14:textId="58F2ACB2" w:rsid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Закупочная процедура не является торгами в соответствии со статьями 447–449 части первой Гражданского кодекса РФ и не накладывает на Заказчика и Участника процедуры закупки обязательств, установленных указанными статьями Гражданского кодекса РФ, в том числе, обязательств по обязательному заключению договора по итогам такой закупки.</w:t>
            </w:r>
          </w:p>
          <w:p w14:paraId="70D815FB" w14:textId="2CD03EE9" w:rsidR="00AA1657" w:rsidRDefault="00AA1657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7F01D411" w14:textId="015D5E37" w:rsidR="00AA1657" w:rsidRDefault="00AA1657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К этапу оценки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</w:t>
            </w:r>
            <w:r>
              <w:rPr>
                <w:rFonts w:cs="Arial"/>
                <w:sz w:val="24"/>
                <w:szCs w:val="24"/>
              </w:rPr>
              <w:t>й</w:t>
            </w:r>
            <w:r w:rsidRPr="008E6073">
              <w:rPr>
                <w:rFonts w:cs="Arial"/>
                <w:sz w:val="24"/>
                <w:szCs w:val="24"/>
              </w:rPr>
              <w:t xml:space="preserve"> Участников и тестовых заданий допускаются только Участники, успешно прошедшие Предварительный квалификационный отбор</w:t>
            </w:r>
            <w:r w:rsidR="00591110">
              <w:rPr>
                <w:rFonts w:cs="Arial"/>
                <w:sz w:val="24"/>
                <w:szCs w:val="24"/>
              </w:rPr>
              <w:t xml:space="preserve"> (Приложение 5 к Информационной карте закупочной процедуры)</w:t>
            </w:r>
            <w:r>
              <w:rPr>
                <w:rFonts w:cs="Arial"/>
                <w:sz w:val="24"/>
                <w:szCs w:val="24"/>
              </w:rPr>
              <w:t>.</w:t>
            </w:r>
            <w:r w:rsidR="000E590D" w:rsidRPr="000E590D">
              <w:rPr>
                <w:rFonts w:cs="Arial"/>
                <w:sz w:val="24"/>
                <w:szCs w:val="24"/>
              </w:rPr>
              <w:t xml:space="preserve"> </w:t>
            </w:r>
          </w:p>
          <w:p w14:paraId="5A53BF59" w14:textId="084CB735" w:rsidR="006A11E3" w:rsidRDefault="00CF0468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Заявки и п</w:t>
            </w:r>
            <w:r w:rsidR="00AA1657" w:rsidRPr="008E6073">
              <w:rPr>
                <w:rFonts w:cs="Arial"/>
                <w:sz w:val="24"/>
                <w:szCs w:val="24"/>
              </w:rPr>
              <w:t>редложени</w:t>
            </w:r>
            <w:r w:rsidR="00AA1657">
              <w:rPr>
                <w:rFonts w:cs="Arial"/>
                <w:sz w:val="24"/>
                <w:szCs w:val="24"/>
              </w:rPr>
              <w:t>я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Участник</w:t>
            </w:r>
            <w:r w:rsidR="00AA1657">
              <w:rPr>
                <w:rFonts w:cs="Arial"/>
                <w:sz w:val="24"/>
                <w:szCs w:val="24"/>
              </w:rPr>
              <w:t>ов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отклоня</w:t>
            </w:r>
            <w:r w:rsidR="00AA1657">
              <w:rPr>
                <w:rFonts w:cs="Arial"/>
                <w:sz w:val="24"/>
                <w:szCs w:val="24"/>
              </w:rPr>
              <w:t>ю</w:t>
            </w:r>
            <w:r w:rsidR="00AA1657" w:rsidRPr="008E6073">
              <w:rPr>
                <w:rFonts w:cs="Arial"/>
                <w:sz w:val="24"/>
                <w:szCs w:val="24"/>
              </w:rPr>
              <w:t>тся и не подлежит дальнейшему рассмотрению в случаях, если документы</w:t>
            </w:r>
            <w:r w:rsidR="0099614C" w:rsidRPr="0099614C">
              <w:rPr>
                <w:rFonts w:cs="Arial"/>
                <w:sz w:val="24"/>
                <w:szCs w:val="24"/>
              </w:rPr>
              <w:t xml:space="preserve"> </w:t>
            </w:r>
            <w:r w:rsidR="0099614C">
              <w:rPr>
                <w:rFonts w:cs="Arial"/>
                <w:sz w:val="24"/>
                <w:szCs w:val="24"/>
              </w:rPr>
              <w:t>Участника закупочной процедуры</w:t>
            </w:r>
            <w:r w:rsidR="006A11E3">
              <w:rPr>
                <w:rFonts w:cs="Arial"/>
                <w:sz w:val="24"/>
                <w:szCs w:val="24"/>
              </w:rPr>
              <w:t>,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представлены: </w:t>
            </w:r>
          </w:p>
          <w:p w14:paraId="508D1160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установленные сроки; </w:t>
            </w:r>
          </w:p>
          <w:p w14:paraId="6200F0F8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полном объеме; </w:t>
            </w:r>
          </w:p>
          <w:p w14:paraId="1A3F3C28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установленном формате; </w:t>
            </w:r>
          </w:p>
          <w:p w14:paraId="2512D6C5" w14:textId="109BD159" w:rsidR="00CF0468" w:rsidRPr="008E607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>без наличия обязательных отметок и подписей</w:t>
            </w:r>
            <w:r w:rsidR="00CF0468">
              <w:rPr>
                <w:rFonts w:cs="Arial"/>
                <w:sz w:val="24"/>
                <w:szCs w:val="24"/>
              </w:rPr>
              <w:t>.</w:t>
            </w:r>
          </w:p>
          <w:p w14:paraId="4AF6B3DE" w14:textId="77777777" w:rsidR="008E6073" w:rsidRP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0F948F9D" w14:textId="1BDE0431" w:rsid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Все расходы, связанные с участием Участника в проводимой закупочной процедуре, в том числе расходы по подготовке, подаче и презентации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редложения, оплачиваются за счет Участника процедуры. Заказчик не отвечает и не имеет обязательств по возмещению расходов Участников, связанных с подготовкой и подачей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редложений, независимо от характера проведения и результатов рассмотрения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редложений.</w:t>
            </w:r>
          </w:p>
          <w:p w14:paraId="2AADE3EC" w14:textId="6C0D8DD4" w:rsidR="006A11E3" w:rsidRDefault="006A11E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26EF6326" w14:textId="77777777" w:rsidR="006A11E3" w:rsidRPr="008E6073" w:rsidRDefault="006A11E3" w:rsidP="006A11E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Заказчик имеет право по итогам закупочной процедуры проводить дополнительные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преддоговорные переговоры с Участником</w:t>
            </w:r>
            <w:r>
              <w:rPr>
                <w:rFonts w:cs="Arial"/>
                <w:sz w:val="24"/>
                <w:szCs w:val="24"/>
              </w:rPr>
              <w:t>,</w:t>
            </w:r>
            <w:r w:rsidRPr="008E6073">
              <w:rPr>
                <w:rFonts w:cs="Arial"/>
                <w:sz w:val="24"/>
                <w:szCs w:val="24"/>
              </w:rPr>
              <w:t xml:space="preserve"> подавшим наилучшее предложение.</w:t>
            </w:r>
          </w:p>
          <w:p w14:paraId="2F5A87C1" w14:textId="3F16CDF5" w:rsidR="00052BA3" w:rsidRDefault="00052BA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260E34D4" w14:textId="77777777" w:rsidR="00052BA3" w:rsidRPr="008E6073" w:rsidRDefault="00052BA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Участник в случае подписания с ним договора по результатам закупочной процедуры обязан самостоятельно и за свой счёт настроить подписание документов посредством ЭДО в соответствии с требованиями Заказчика и соответствующего оператора ЭДО. </w:t>
            </w:r>
          </w:p>
          <w:p w14:paraId="0A0D6842" w14:textId="77777777" w:rsidR="00052BA3" w:rsidRPr="008E6073" w:rsidRDefault="00052BA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75209F46" w14:textId="77777777" w:rsidR="008E6073" w:rsidRPr="00052BA3" w:rsidRDefault="008E6073" w:rsidP="00D77B8C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</w:rPr>
            </w:pPr>
          </w:p>
        </w:tc>
      </w:tr>
      <w:tr w:rsidR="008E6073" w:rsidRPr="008E6073" w14:paraId="4A743B98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C103A77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9639" w:type="dxa"/>
          </w:tcPr>
          <w:p w14:paraId="359FB1C9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Обеспечение исполнения договора </w:t>
            </w:r>
          </w:p>
        </w:tc>
      </w:tr>
      <w:tr w:rsidR="008E6073" w:rsidRPr="008E6073" w14:paraId="41838D1E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81F0C4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52B45292" w14:textId="7CE23AFC" w:rsidR="005C4B30" w:rsidRPr="00D25D87" w:rsidRDefault="00F06049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Без обеспечения: р</w:t>
            </w:r>
            <w:r w:rsidR="008E6073" w:rsidRPr="00D25D87">
              <w:rPr>
                <w:rFonts w:cs="Arial"/>
                <w:sz w:val="24"/>
                <w:szCs w:val="24"/>
              </w:rPr>
              <w:t xml:space="preserve">азмер, порядок и </w:t>
            </w:r>
            <w:proofErr w:type="gramStart"/>
            <w:r w:rsidR="008E6073" w:rsidRPr="00D25D87">
              <w:rPr>
                <w:rFonts w:cs="Arial"/>
                <w:sz w:val="24"/>
                <w:szCs w:val="24"/>
              </w:rPr>
              <w:t>срок предоставления обеспечения исполнения договора</w:t>
            </w:r>
            <w:proofErr w:type="gramEnd"/>
            <w:r w:rsidR="008E6073" w:rsidRPr="00D25D87">
              <w:rPr>
                <w:rFonts w:cs="Arial"/>
                <w:sz w:val="24"/>
                <w:szCs w:val="24"/>
              </w:rPr>
              <w:t xml:space="preserve"> и порядок возврата такого обеспечения не установлены</w:t>
            </w:r>
            <w:r w:rsidR="005C4B30" w:rsidRPr="00D25D87">
              <w:rPr>
                <w:rFonts w:cs="Arial"/>
                <w:sz w:val="24"/>
                <w:szCs w:val="24"/>
              </w:rPr>
              <w:t>.</w:t>
            </w:r>
          </w:p>
          <w:p w14:paraId="4837686C" w14:textId="77777777" w:rsidR="005C2E34" w:rsidRDefault="005C2E34" w:rsidP="005C2E3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0A282797" w14:textId="5F52C304" w:rsidR="005C4B30" w:rsidRPr="005C4B30" w:rsidRDefault="0071569D" w:rsidP="00D25D87">
            <w:pPr>
              <w:pStyle w:val="a"/>
              <w:numPr>
                <w:ilvl w:val="0"/>
                <w:numId w:val="0"/>
              </w:numPr>
              <w:tabs>
                <w:tab w:val="clear" w:pos="502"/>
                <w:tab w:val="clear" w:pos="1070"/>
                <w:tab w:val="left" w:pos="29"/>
                <w:tab w:val="left" w:pos="1276"/>
              </w:tabs>
              <w:spacing w:before="120" w:after="120" w:line="240" w:lineRule="auto"/>
              <w:ind w:left="2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auto"/>
                <w:sz w:val="24"/>
                <w:szCs w:val="24"/>
              </w:rPr>
            </w:pPr>
            <w:r>
              <w:rPr>
                <w:rFonts w:ascii="Arial" w:eastAsia="Calibri" w:hAnsi="Arial" w:cs="Arial"/>
                <w:i/>
                <w:color w:val="FF000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8E6073" w:rsidRPr="008E6073" w14:paraId="2721C5A5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EC999C1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639" w:type="dxa"/>
          </w:tcPr>
          <w:p w14:paraId="471C637E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>Отмена закупочной процедуры</w:t>
            </w:r>
          </w:p>
        </w:tc>
      </w:tr>
      <w:tr w:rsidR="008E6073" w:rsidRPr="008E6073" w14:paraId="467EF42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A821DB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E27C360" w14:textId="3BEB202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Заказчик вправе отменить закупочную процедуру в любое время </w:t>
            </w:r>
            <w:r w:rsidR="00653627">
              <w:rPr>
                <w:rFonts w:cs="Arial"/>
                <w:sz w:val="24"/>
                <w:szCs w:val="24"/>
              </w:rPr>
              <w:t>в период ее</w:t>
            </w:r>
            <w:r w:rsidRPr="008E6073">
              <w:rPr>
                <w:rFonts w:cs="Arial"/>
                <w:sz w:val="24"/>
                <w:szCs w:val="24"/>
              </w:rPr>
              <w:t xml:space="preserve"> проведения.</w:t>
            </w:r>
          </w:p>
        </w:tc>
      </w:tr>
      <w:tr w:rsidR="008E6073" w:rsidRPr="008E6073" w14:paraId="6564B0CF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F69FB9A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639" w:type="dxa"/>
          </w:tcPr>
          <w:p w14:paraId="6FE5FE96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Приложения </w:t>
            </w:r>
          </w:p>
        </w:tc>
      </w:tr>
      <w:tr w:rsidR="008E6073" w:rsidRPr="008E6073" w14:paraId="657A0DF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2DFD9D3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40B471AF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Приложение 1. Техническое задание</w:t>
            </w:r>
          </w:p>
        </w:tc>
      </w:tr>
      <w:tr w:rsidR="008E6073" w:rsidRPr="008E6073" w14:paraId="3EEB9BCA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167733F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761280FF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2. Соответствие Участника обязательным требованиями </w:t>
            </w:r>
          </w:p>
        </w:tc>
      </w:tr>
      <w:tr w:rsidR="008E6073" w:rsidRPr="008E6073" w14:paraId="34C48088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FC4769C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5F0743E5" w14:textId="651944D3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8E6073" w:rsidRPr="008E6073" w14:paraId="2E3BC1C7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7183C129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66964757" w14:textId="703B4C14" w:rsidR="008E6073" w:rsidRPr="001453E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8E6073" w:rsidRPr="008E6073" w14:paraId="507F8824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585BBB8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367F662C" w14:textId="461949A6" w:rsidR="008E6073" w:rsidRPr="00B81FB8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</w:t>
            </w:r>
            <w:r w:rsidR="001A64F3">
              <w:rPr>
                <w:rFonts w:cs="Arial"/>
                <w:sz w:val="24"/>
                <w:szCs w:val="24"/>
              </w:rPr>
              <w:t>3</w:t>
            </w:r>
            <w:r w:rsidRPr="008E6073">
              <w:rPr>
                <w:rFonts w:cs="Arial"/>
                <w:sz w:val="24"/>
                <w:szCs w:val="24"/>
              </w:rPr>
              <w:t>. Форма предварительного квалификационного отбора</w:t>
            </w:r>
            <w:r w:rsidR="00B81FB8" w:rsidRPr="00B81FB8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8E6073" w:rsidRPr="008E6073" w14:paraId="3187593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796A4F8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79439A67" w14:textId="532B36D3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</w:t>
            </w:r>
            <w:r w:rsidR="001A64F3">
              <w:rPr>
                <w:rFonts w:cs="Arial"/>
                <w:sz w:val="24"/>
                <w:szCs w:val="24"/>
              </w:rPr>
              <w:t>4</w:t>
            </w:r>
            <w:r w:rsidRPr="008E6073">
              <w:rPr>
                <w:rFonts w:cs="Arial"/>
                <w:sz w:val="24"/>
                <w:szCs w:val="24"/>
              </w:rPr>
              <w:t xml:space="preserve">. Предложение Участника </w:t>
            </w:r>
          </w:p>
        </w:tc>
      </w:tr>
      <w:tr w:rsidR="008E6073" w:rsidRPr="008E6073" w14:paraId="7906AEE2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3076F0F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5E0821D4" w14:textId="3BE32E78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</w:t>
            </w:r>
            <w:r w:rsidR="001A64F3">
              <w:rPr>
                <w:rFonts w:cs="Arial"/>
                <w:sz w:val="24"/>
                <w:szCs w:val="24"/>
              </w:rPr>
              <w:t>5</w:t>
            </w:r>
            <w:r w:rsidRPr="008E6073">
              <w:rPr>
                <w:rFonts w:cs="Arial"/>
                <w:sz w:val="24"/>
                <w:szCs w:val="24"/>
              </w:rPr>
              <w:t xml:space="preserve">. Форма согласия на обработку персональных данных  </w:t>
            </w:r>
          </w:p>
        </w:tc>
      </w:tr>
      <w:tr w:rsidR="008576C0" w:rsidRPr="008E6073" w14:paraId="44E2A002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89308C2" w14:textId="77777777" w:rsidR="008576C0" w:rsidRPr="008E6073" w:rsidRDefault="008576C0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1BC3E2DB" w14:textId="157A8810" w:rsidR="008576C0" w:rsidRPr="008E6073" w:rsidRDefault="008576C0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Приложение </w:t>
            </w:r>
            <w:r w:rsidR="001A64F3">
              <w:rPr>
                <w:rFonts w:cs="Arial"/>
                <w:sz w:val="24"/>
                <w:szCs w:val="24"/>
              </w:rPr>
              <w:t>6</w:t>
            </w:r>
            <w:r>
              <w:rPr>
                <w:rFonts w:cs="Arial"/>
                <w:sz w:val="24"/>
                <w:szCs w:val="24"/>
              </w:rPr>
              <w:t xml:space="preserve">. </w:t>
            </w:r>
            <w:r w:rsidRPr="00C32015">
              <w:rPr>
                <w:rFonts w:cs="Arial"/>
                <w:sz w:val="24"/>
                <w:szCs w:val="24"/>
              </w:rPr>
              <w:t>Презентация Холдинг Т1</w:t>
            </w:r>
          </w:p>
        </w:tc>
      </w:tr>
    </w:tbl>
    <w:p w14:paraId="1BE45938" w14:textId="4C5BEBA0" w:rsidR="008E6073" w:rsidRDefault="008E6073" w:rsidP="000C7CA4">
      <w:pPr>
        <w:jc w:val="both"/>
        <w:rPr>
          <w:rFonts w:ascii="Arial" w:hAnsi="Arial" w:cs="Arial"/>
          <w:sz w:val="24"/>
          <w:szCs w:val="24"/>
        </w:rPr>
      </w:pPr>
    </w:p>
    <w:p w14:paraId="3E1648D1" w14:textId="77777777" w:rsidR="00BC18EC" w:rsidRDefault="00BC18EC" w:rsidP="005A188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1960C284" w14:textId="5547C9D1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lastRenderedPageBreak/>
        <w:t>Приложение 1</w:t>
      </w:r>
    </w:p>
    <w:p w14:paraId="65E7C5E5" w14:textId="77777777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t>ТЕХНИЧЕСКОЕ ЗАДАНИЕ</w:t>
      </w:r>
    </w:p>
    <w:p w14:paraId="56CD346B" w14:textId="0E5E411D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0F4AF9B" w14:textId="56019E61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725DD9C" w14:textId="22B37281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93C879E" w14:textId="022BA08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EBB0721" w14:textId="480D68E3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457DAC86" w14:textId="0150654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44A0B0C" w14:textId="27966BF5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0B85580" w14:textId="4AB4F298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ACB8058" w14:textId="0C07829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72AA84A" w14:textId="5A86DDE5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2FB912E" w14:textId="07FD5646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CE376A1" w14:textId="5D4AB5A0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626A018" w14:textId="62D87628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539DAA3" w14:textId="37856D9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4CA138C" w14:textId="275CA599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84999DA" w14:textId="2AA00DAC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9395247" w14:textId="071662FC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0E01453" w14:textId="2F785F2A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37E78BC7" w14:textId="48EA1524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739DEF1" w14:textId="622AADB9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A577ACF" w14:textId="290F208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4460BAC2" w14:textId="4DE96FC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F721431" w14:textId="267D48AF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F5A33D9" w14:textId="3283D03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5D8AE26" w14:textId="649D9030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66F1E0AA" w14:textId="77777777" w:rsidR="00BC18EC" w:rsidRDefault="00BC18EC" w:rsidP="005A188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7A46AB81" w14:textId="73C851AA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lastRenderedPageBreak/>
        <w:t>Приложение 2</w:t>
      </w:r>
    </w:p>
    <w:p w14:paraId="5B0C19CD" w14:textId="0AA9C129" w:rsidR="005A188E" w:rsidRDefault="005A188E" w:rsidP="005A188E">
      <w:pPr>
        <w:rPr>
          <w:rFonts w:ascii="Arial" w:eastAsia="Calibri" w:hAnsi="Arial" w:cs="Arial"/>
          <w:i/>
          <w:color w:val="0070C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СООТВЕТСТВИЕ УЧАСТНИКА ОБЯЗАТЕЛЬНЫМ ТРЕБОВАНИЯМ ОТ ДД/ММ/ГГ </w:t>
      </w:r>
      <w:r>
        <w:rPr>
          <w:rFonts w:ascii="Arial" w:eastAsia="Calibri" w:hAnsi="Arial" w:cs="Arial"/>
          <w:i/>
          <w:color w:val="0070C0"/>
          <w:sz w:val="24"/>
          <w:szCs w:val="24"/>
        </w:rPr>
        <w:t>(</w:t>
      </w:r>
      <w:r w:rsidRPr="005A188E">
        <w:rPr>
          <w:rFonts w:ascii="Arial" w:eastAsia="Calibri" w:hAnsi="Arial" w:cs="Arial"/>
          <w:i/>
          <w:color w:val="0070C0"/>
          <w:sz w:val="24"/>
          <w:szCs w:val="24"/>
        </w:rPr>
        <w:t>Указать дату подписания</w:t>
      </w:r>
      <w:r>
        <w:rPr>
          <w:rFonts w:ascii="Arial" w:eastAsia="Calibri" w:hAnsi="Arial" w:cs="Arial"/>
          <w:i/>
          <w:color w:val="0070C0"/>
          <w:sz w:val="24"/>
          <w:szCs w:val="24"/>
        </w:rPr>
        <w:t>)</w:t>
      </w:r>
    </w:p>
    <w:p w14:paraId="2D63FD77" w14:textId="1AD1F0D5" w:rsidR="00AE0A7E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>
        <w:rPr>
          <w:rFonts w:ascii="Arial" w:hAnsi="Arial"/>
          <w:b/>
        </w:rPr>
        <w:t>Общая информация Участник</w:t>
      </w:r>
      <w:r w:rsidRPr="00AE0A7E">
        <w:rPr>
          <w:rFonts w:ascii="Arial" w:hAnsi="Arial"/>
          <w:b/>
        </w:rPr>
        <w:t>а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694"/>
        <w:gridCol w:w="7229"/>
      </w:tblGrid>
      <w:tr w:rsidR="00453C5A" w:rsidRPr="007A35D2" w14:paraId="4F8BF59C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55C18" w14:textId="77777777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AD411" w14:textId="37EA3DE0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Параметр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677BA" w14:textId="07CC1DEA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Данные</w:t>
            </w:r>
          </w:p>
        </w:tc>
      </w:tr>
      <w:tr w:rsidR="00453C5A" w:rsidRPr="00863721" w14:paraId="649A8D5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A2FBF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69690" w14:textId="5633DEF3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Номер закупочной процедуры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0CE5" w14:textId="7FF6D239" w:rsidR="00453C5A" w:rsidRPr="003E343D" w:rsidRDefault="00453C5A" w:rsidP="00453C5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E343D">
              <w:rPr>
                <w:rFonts w:ascii="Arial" w:eastAsia="Calibri" w:hAnsi="Arial" w:cs="Arial"/>
                <w:i/>
                <w:color w:val="FF0000"/>
                <w:sz w:val="24"/>
                <w:szCs w:val="24"/>
              </w:rPr>
              <w:t xml:space="preserve">Указать название ЭТП и </w:t>
            </w:r>
            <w:r w:rsidRPr="00BC213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номер закупочной процедуры на ЭТП</w:t>
            </w:r>
          </w:p>
        </w:tc>
      </w:tr>
      <w:tr w:rsidR="00453C5A" w:rsidRPr="00863721" w14:paraId="40976F3A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C84B8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C38F8" w14:textId="7A2CD6BC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Предмет закупки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26FCA" w14:textId="3CEC5A6F" w:rsidR="00453C5A" w:rsidRPr="003E343D" w:rsidRDefault="00453C5A" w:rsidP="00453C5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E343D">
              <w:rPr>
                <w:rFonts w:ascii="Arial" w:eastAsia="Calibri" w:hAnsi="Arial" w:cs="Arial"/>
                <w:i/>
                <w:color w:val="FF0000"/>
                <w:sz w:val="24"/>
                <w:szCs w:val="24"/>
              </w:rPr>
              <w:t>Указать предмет закупочной процедуры</w:t>
            </w:r>
          </w:p>
        </w:tc>
      </w:tr>
      <w:tr w:rsidR="00453C5A" w:rsidRPr="00863721" w14:paraId="7D6BD778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2CB8E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7C500" w14:textId="01FC0DF7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D769B" w14:textId="125A88D8" w:rsidR="00453C5A" w:rsidRPr="00633F03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краткое наименование Участника с указанием организационно-правовой формы</w:t>
            </w:r>
          </w:p>
        </w:tc>
      </w:tr>
      <w:tr w:rsidR="00453C5A" w:rsidRPr="00863721" w14:paraId="00839E2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1B8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A79C9" w14:textId="1545BCB9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ИНН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EDDE6" w14:textId="0FF925C5" w:rsidR="00453C5A" w:rsidRPr="00633F03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идентификационный номер налогоплательщика (при наличии)</w:t>
            </w:r>
            <w:r w:rsidRPr="00633F03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453C5A" w:rsidRPr="00863721" w14:paraId="4325DAD1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69FE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105B6" w14:textId="13B49B06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КПП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4DD2D" w14:textId="6ED3CAF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Указать код причины постановки на учет налогоплательщика (при наличии)  </w:t>
            </w:r>
          </w:p>
        </w:tc>
      </w:tr>
      <w:tr w:rsidR="00453C5A" w:rsidRPr="00863721" w14:paraId="3A73F48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86B1B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A2DB" w14:textId="509B61CC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ОГРН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804F" w14:textId="0E236FFB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основной государственный регистрационный номер Участника</w:t>
            </w:r>
          </w:p>
        </w:tc>
      </w:tr>
      <w:tr w:rsidR="00453C5A" w:rsidRPr="00863721" w14:paraId="07C4DEE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7766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94670" w14:textId="14228E62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ЕГРЮЛ/ЕГРИП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03457" w14:textId="71EE6F3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номер в Едином государственном реестре юридических лиц</w:t>
            </w:r>
          </w:p>
        </w:tc>
      </w:tr>
      <w:tr w:rsidR="00453C5A" w:rsidRPr="00863721" w14:paraId="16215344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E99C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9C72A" w14:textId="3C13E8FB" w:rsidR="00453C5A" w:rsidRPr="00730B6B" w:rsidRDefault="003E343D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ОКВ</w:t>
            </w:r>
            <w:r w:rsidR="00ED380B">
              <w:rPr>
                <w:rFonts w:ascii="Arial" w:hAnsi="Arial" w:cs="Arial"/>
                <w:sz w:val="24"/>
                <w:szCs w:val="24"/>
              </w:rPr>
              <w:t>Э</w:t>
            </w:r>
            <w:r>
              <w:rPr>
                <w:rFonts w:ascii="Arial" w:hAnsi="Arial" w:cs="Arial"/>
                <w:sz w:val="24"/>
                <w:szCs w:val="24"/>
              </w:rPr>
              <w:t>Д/ОКПД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404A" w14:textId="1A13CBA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 w:rsidR="001F66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код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1F66A2" w:rsidRPr="001F66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Общероссийского классификатора видов экономической деятельности, к которому относится деятельность У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частника</w:t>
            </w:r>
          </w:p>
        </w:tc>
      </w:tr>
      <w:tr w:rsidR="00453C5A" w:rsidRPr="00863721" w14:paraId="474B59D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41F43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012B9" w14:textId="60A47F19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Дата создания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24B0" w14:textId="35493BF8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официальную дату создания компании Участника</w:t>
            </w:r>
          </w:p>
        </w:tc>
      </w:tr>
      <w:tr w:rsidR="00453C5A" w:rsidRPr="00863721" w14:paraId="10A1519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682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22185" w14:textId="15B9778C" w:rsidR="00453C5A" w:rsidRPr="00730B6B" w:rsidRDefault="00F840B1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Активы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CA923" w14:textId="6E147FBF" w:rsidR="00453C5A" w:rsidRPr="009C4572" w:rsidRDefault="00F840B1" w:rsidP="009C4572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общий объем активов под управлением Участника</w:t>
            </w:r>
            <w:r w:rsidR="001D741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(по бухгалтерскому балансу)</w:t>
            </w:r>
          </w:p>
        </w:tc>
      </w:tr>
      <w:tr w:rsidR="00453C5A" w:rsidRPr="00863721" w14:paraId="20E59F6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32E2D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1073" w14:textId="29E07550" w:rsidR="00453C5A" w:rsidRPr="00730B6B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Банковские реквизиты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CA31" w14:textId="491E4B6D" w:rsidR="00453C5A" w:rsidRPr="009C4572" w:rsidRDefault="009C4572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банковские реквизиты Участника</w:t>
            </w:r>
          </w:p>
        </w:tc>
      </w:tr>
      <w:tr w:rsidR="009C4572" w:rsidRPr="00863721" w14:paraId="470A845D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5E383" w14:textId="114F0CDF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61ABD" w14:textId="7FDDAFA5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Юридический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CB222" w14:textId="7B3A5868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юридический адрес Участника</w:t>
            </w:r>
          </w:p>
        </w:tc>
      </w:tr>
      <w:tr w:rsidR="009C4572" w:rsidRPr="00863721" w14:paraId="203CE05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CE24E" w14:textId="3C8864D4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B7F6" w14:textId="339F6BDB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Фактический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801E0" w14:textId="79AFBB21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фактический адрес Участника</w:t>
            </w:r>
          </w:p>
        </w:tc>
      </w:tr>
      <w:tr w:rsidR="009C4572" w:rsidRPr="00863721" w14:paraId="381DD66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23A43" w14:textId="6FCCE133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1D451" w14:textId="5D0B8F5B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Телефон офиса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ACED7" w14:textId="28214945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офиса Участника</w:t>
            </w:r>
          </w:p>
        </w:tc>
      </w:tr>
      <w:tr w:rsidR="009C4572" w:rsidRPr="00863721" w14:paraId="4E50A2F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748D0" w14:textId="695767EF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146A6" w14:textId="610740F7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Адрес сайта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4E82" w14:textId="5282759B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адрес официального сайта Участника</w:t>
            </w:r>
          </w:p>
        </w:tc>
      </w:tr>
      <w:tr w:rsidR="009C4572" w:rsidRPr="00863721" w14:paraId="423B811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8F2BA" w14:textId="50274DF7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495D9" w14:textId="0A87F511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Руководитель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7C39" w14:textId="33D03204" w:rsidR="009C4572" w:rsidRPr="0062447A" w:rsidRDefault="00625245" w:rsidP="0062447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Руководителя/Генерального директора Участника</w:t>
            </w:r>
          </w:p>
        </w:tc>
      </w:tr>
      <w:tr w:rsidR="009C4572" w:rsidRPr="00863721" w14:paraId="2C5593A3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33149" w14:textId="495AC9DB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68CB8" w14:textId="1D02510D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Руководителя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14875" w14:textId="7F0B3369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Руководителя/Генерального директора Участника</w:t>
            </w:r>
          </w:p>
        </w:tc>
      </w:tr>
      <w:tr w:rsidR="009C4572" w:rsidRPr="00863721" w14:paraId="023D711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FA4C" w14:textId="59741732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E10E0" w14:textId="5E29C0DD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Главный бухгалтер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A1DFF" w14:textId="29FB45FF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Главного бухгалтера Участника</w:t>
            </w:r>
          </w:p>
        </w:tc>
      </w:tr>
      <w:tr w:rsidR="00CC5FFA" w:rsidRPr="00863721" w14:paraId="312C26C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3A67" w14:textId="150BAC37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54335" w14:textId="571BC609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Главного бухгалтера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0E2A" w14:textId="08236263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Главного бухгалтера Участника</w:t>
            </w:r>
          </w:p>
        </w:tc>
      </w:tr>
      <w:tr w:rsidR="00CC5FFA" w:rsidRPr="00863721" w14:paraId="2401FF80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3A02F" w14:textId="0455A250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51360" w14:textId="7AE8435E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Ответственный за проект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51DB9" w14:textId="260F472E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ответственного за проект (заключение договорных отношений), телефон и электронную почту</w:t>
            </w:r>
          </w:p>
        </w:tc>
      </w:tr>
      <w:tr w:rsidR="00CC5FFA" w:rsidRPr="00863721" w14:paraId="0CFCA67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580E9" w14:textId="1885FF09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F28EA" w14:textId="1BEC348E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Контрагенты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14A4F" w14:textId="1D5B6181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субподрядчиков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(название, ИНН)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, с которыми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планирует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сотруднича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ть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Участник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в рамках реализации проекта (если применимо)</w:t>
            </w:r>
          </w:p>
        </w:tc>
      </w:tr>
      <w:tr w:rsidR="009C4572" w:rsidRPr="00863721" w14:paraId="692AE225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59B3" w14:textId="760AF278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CDFA0" w14:textId="177744E2" w:rsidR="009C4572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Аффилированность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BCE6C" w14:textId="34A26977" w:rsidR="009C4572" w:rsidRPr="0062447A" w:rsidRDefault="0062447A" w:rsidP="0062447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принадлежность к Холдингу или Группе компаний (приложить список аффилированных лиц при наличии</w:t>
            </w:r>
            <w:r w:rsidR="00FF3EDF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)</w:t>
            </w:r>
          </w:p>
        </w:tc>
      </w:tr>
      <w:tr w:rsidR="00CC5FFA" w:rsidRPr="00863721" w14:paraId="392A7646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3F84" w14:textId="5C5E7DFB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A7BE0" w14:textId="5AE0C127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Взаимодействие с Т1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F20CF" w14:textId="6159CF99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имелись ли ранее или в данный момент договорные отношения между Участником и компаниями Холдинга Т1 или аффилированными ему компаниями</w:t>
            </w:r>
          </w:p>
        </w:tc>
      </w:tr>
      <w:tr w:rsidR="00FF3EDF" w:rsidRPr="00863721" w14:paraId="759C61E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39113" w14:textId="43AEF340" w:rsidR="00FF3EDF" w:rsidRDefault="00FF3EDF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16CDC" w14:textId="40E36631" w:rsidR="00FF3EDF" w:rsidRPr="00730B6B" w:rsidRDefault="00FF3EDF" w:rsidP="00FF3ED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Продукты Т1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9D710" w14:textId="22686789" w:rsidR="00FF3EDF" w:rsidRPr="00C32015" w:rsidRDefault="00FF3EDF" w:rsidP="00FF3EDF">
            <w:pPr>
              <w:rPr>
                <w:rFonts w:ascii="Verdana" w:hAnsi="Verdana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зать </w:t>
            </w:r>
            <w:r w:rsidRPr="00C3201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продукт</w:t>
            </w:r>
            <w:r w:rsidR="00F76CE9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ы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Т1, 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которы</w:t>
            </w:r>
            <w:r w:rsidR="00F76CE9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е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мо</w:t>
            </w:r>
            <w:r w:rsidR="00F76CE9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гут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быть интересн</w:t>
            </w:r>
            <w:r w:rsidR="00F76CE9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ы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Участник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,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и контактн</w:t>
            </w:r>
            <w:r w:rsidR="00A5689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е</w:t>
            </w:r>
            <w:r w:rsidR="00A5689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лицо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</w:t>
            </w:r>
            <w:r w:rsidR="00A6057C"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полное ФИО, телефон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, </w:t>
            </w:r>
            <w:r w:rsidR="00A6057C"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электронную почту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), </w:t>
            </w:r>
            <w:r w:rsidR="00A5689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к 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котор</w:t>
            </w:r>
            <w:r w:rsidR="00A5689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ому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можно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обратиться </w:t>
            </w:r>
            <w:r w:rsidRPr="00C3201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для презентации продукт</w:t>
            </w:r>
            <w:r w:rsidR="006D34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ов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</w:t>
            </w:r>
            <w:r w:rsidR="00A6057C" w:rsidRPr="00C3201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Приложение </w:t>
            </w:r>
            <w:r w:rsidR="00630DCF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8</w:t>
            </w:r>
            <w:r w:rsidR="00A6057C" w:rsidRPr="00C3201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.  Презентация Холдинг Т1)</w:t>
            </w:r>
          </w:p>
        </w:tc>
      </w:tr>
    </w:tbl>
    <w:p w14:paraId="65639844" w14:textId="77777777" w:rsidR="00453C5A" w:rsidRDefault="00453C5A" w:rsidP="00AE0A7E">
      <w:pPr>
        <w:tabs>
          <w:tab w:val="left" w:pos="0"/>
        </w:tabs>
      </w:pPr>
    </w:p>
    <w:p w14:paraId="244D0A8B" w14:textId="77777777" w:rsidR="00AE0A7E" w:rsidRPr="00730B6B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 w:rsidRPr="00730B6B">
        <w:rPr>
          <w:rFonts w:ascii="Arial" w:hAnsi="Arial"/>
          <w:b/>
        </w:rPr>
        <w:t>Обязательные требования к Участнику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8017"/>
        <w:gridCol w:w="1763"/>
      </w:tblGrid>
      <w:tr w:rsidR="00AE0A7E" w:rsidRPr="007A35D2" w14:paraId="0B7937E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B9781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03109" w14:textId="207AA7A0" w:rsidR="00AE0A7E" w:rsidRPr="00B54117" w:rsidRDefault="00AE0A7E" w:rsidP="00730B6B">
            <w:pPr>
              <w:jc w:val="center"/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Обязательное требование</w:t>
            </w:r>
            <w:r w:rsidR="00B5411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62C2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(да/нет)</w:t>
            </w:r>
          </w:p>
        </w:tc>
      </w:tr>
      <w:tr w:rsidR="00AE0A7E" w:rsidRPr="00863721" w14:paraId="21292349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16670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3BD4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упоминаний о недостоверности регистрационных сведений об Участнике в ЕГРЮЛ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0A6BC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50278FB0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B68B5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CC2A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Непроведение ликвидации в отношении Участника, отсутствие решения/определения суда о введении процедуры, применяемой в деле о банкротстве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3F41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897F24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2669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4AF6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30B6B">
              <w:rPr>
                <w:rFonts w:ascii="Arial" w:hAnsi="Arial" w:cs="Arial"/>
                <w:sz w:val="24"/>
                <w:szCs w:val="24"/>
              </w:rPr>
              <w:t>Неприостановление</w:t>
            </w:r>
            <w:proofErr w:type="spellEnd"/>
            <w:r w:rsidRPr="00730B6B">
              <w:rPr>
                <w:rFonts w:ascii="Arial" w:hAnsi="Arial" w:cs="Arial"/>
                <w:sz w:val="24"/>
                <w:szCs w:val="24"/>
              </w:rPr>
              <w:t xml:space="preserve"> деятельности Участника в порядке, установленном Кодексом Российской Федерации об административных правонарушениях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E776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5D0D845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56BC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5563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решения ФНС о приостановлении операций по счетам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84A8D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A94612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588C3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lastRenderedPageBreak/>
              <w:t>5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C756F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Отсутствие у Участника недоимки по налогам, сборам, задолженности по иным обязательным платежам в бюджеты бюджетной системы Российской Федерации за прошедший календарный год, размер которых превышает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>25</w:t>
            </w:r>
            <w:r w:rsidRPr="00730B6B">
              <w:rPr>
                <w:rFonts w:ascii="Arial" w:hAnsi="Arial" w:cs="Arial"/>
                <w:sz w:val="24"/>
                <w:szCs w:val="24"/>
              </w:rPr>
              <w:t>% (двадцать пять процентов) балансовой стоимости активов участника закупки, по данным бухгалтерской отчетности за последний отчетный период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FFF0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441D86E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FA2CE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94EC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 Участника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судимости за преступления в сфере экономики и борьбы с коррупцией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04A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B4D4FA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8A70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DE601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Участник - юридическое лицо, которое в течение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 xml:space="preserve">2 </w:t>
            </w:r>
            <w:r w:rsidRPr="00730B6B">
              <w:rPr>
                <w:rFonts w:ascii="Arial" w:hAnsi="Arial" w:cs="Arial"/>
                <w:sz w:val="24"/>
                <w:szCs w:val="24"/>
              </w:rPr>
              <w:t>(двух)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коррупционного характера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DA26F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4FFFC5C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5462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2397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Обладание Участником исключительными правами на результаты интеллектуальной деятельности, если в связи с исполнением договора заказчику передаются права на такие результаты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258A7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87E0CBB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3253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81C47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требованиям, установленным законодательством Российской Федерации к лицам, осуществляющим поставку товара, выполнение работы, оказание услуги, являющихся объектом закупки (наличие необходимых разрешений, лицензий, членства в СРО и т.д.)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1B373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25AE37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B467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BFA1C" w14:textId="46278032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Участника в реестре недобросовестных поставщиков (подрядчиков, исполнителей)</w:t>
            </w:r>
            <w:r w:rsidR="00C07A7A">
              <w:rPr>
                <w:rFonts w:ascii="Arial" w:hAnsi="Arial" w:cs="Arial"/>
                <w:sz w:val="24"/>
                <w:szCs w:val="24"/>
              </w:rPr>
              <w:t>,</w:t>
            </w:r>
            <w:r w:rsidRPr="00730B6B">
              <w:rPr>
                <w:rFonts w:ascii="Arial" w:hAnsi="Arial" w:cs="Arial"/>
                <w:sz w:val="24"/>
                <w:szCs w:val="24"/>
              </w:rPr>
              <w:t xml:space="preserve"> реестр</w:t>
            </w:r>
            <w:r w:rsidR="00C07A7A">
              <w:rPr>
                <w:rFonts w:ascii="Arial" w:hAnsi="Arial" w:cs="Arial"/>
                <w:sz w:val="24"/>
                <w:szCs w:val="24"/>
              </w:rPr>
              <w:t>е</w:t>
            </w:r>
            <w:r w:rsidRPr="00730B6B">
              <w:rPr>
                <w:rFonts w:ascii="Arial" w:hAnsi="Arial" w:cs="Arial"/>
                <w:sz w:val="24"/>
                <w:szCs w:val="24"/>
              </w:rPr>
              <w:t xml:space="preserve"> недобросовестных подрядных организаций и в реестре Дисквалифицированных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6CFB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A3AC91F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5131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12EE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Участник в соответствии с п. 1 ст. 431.2 Гражданского кодекса РФ гарантирует, что до передачи персональных данных:</w:t>
            </w:r>
          </w:p>
          <w:p w14:paraId="4B2214AB" w14:textId="2C2F1C11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- получил от всех физических лиц, персональные данные которых передаются, согласия* на обработку персональных данных и их передачу Заказчику и/или аффилированным лицам Заказчика с целью 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организации, </w:t>
            </w:r>
            <w:r w:rsidRPr="00730B6B">
              <w:rPr>
                <w:rFonts w:ascii="Arial" w:hAnsi="Arial" w:cs="Arial"/>
                <w:sz w:val="24"/>
                <w:szCs w:val="24"/>
              </w:rPr>
              <w:lastRenderedPageBreak/>
              <w:t>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контрагентов, включая управление потенциальными рисками и проверку полноты и достоверности сведений);</w:t>
            </w:r>
          </w:p>
          <w:p w14:paraId="757FC6A6" w14:textId="079DD4BF" w:rsidR="00AE0A7E" w:rsidRPr="007225C2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- уведомил указанных выше физических лиц в соответствии с требованиями ч. 3 ст. 18 Федерального закона от 27.07.2006 N 152-ФЗ "О персональных данных" о том, что их персональные данные будут передаваться и обрабатываться Заказчиком и/или аффилированными лицами Заказчика с указанной выше целью</w:t>
            </w:r>
            <w:r w:rsidR="007225C2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6D14C7D" w14:textId="363AB782" w:rsidR="00AE0A7E" w:rsidRPr="00496685" w:rsidRDefault="00AE0A7E" w:rsidP="00730B6B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496685">
              <w:rPr>
                <w:rFonts w:ascii="Arial" w:hAnsi="Arial" w:cs="Arial"/>
                <w:i/>
                <w:sz w:val="24"/>
                <w:szCs w:val="24"/>
              </w:rPr>
              <w:t>*</w:t>
            </w:r>
            <w:r w:rsidR="00496685" w:rsidRPr="00496685">
              <w:rPr>
                <w:rFonts w:ascii="Arial" w:hAnsi="Arial" w:cs="Arial"/>
                <w:i/>
                <w:sz w:val="24"/>
                <w:szCs w:val="24"/>
              </w:rPr>
              <w:t>Ф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орма согласия на обработку персональных данных и их передачу Заказчику и/или аффилированным лицам Заказчика установлена 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>П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>риложением № 7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 xml:space="preserve"> к Информационной карте закупочной процедуры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038AC" w14:textId="77777777" w:rsidR="00AE0A7E" w:rsidRPr="00730B6B" w:rsidRDefault="00AE0A7E" w:rsidP="00AE0A7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70706D24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26B4C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B54EC" w14:textId="77777777" w:rsidR="003D0601" w:rsidRDefault="003D0601" w:rsidP="003D06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Участник подтверждает, что:</w:t>
            </w:r>
          </w:p>
          <w:p w14:paraId="0265DBF2" w14:textId="2BB9BD78" w:rsidR="003D0601" w:rsidRDefault="003D0601" w:rsidP="003D06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ознакомился с Политикой в области Комплаенс, Кодексом этики и делового поведения, Политикой в области предупреждения и противодействия коррупции, Кодексом поведения поставщиков Группы Т1, размещенных на сайте компании (</w:t>
            </w:r>
            <w:hyperlink r:id="rId9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https://t1.ru/purchases/principle/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), и обязуется соблюдать установленные данными документами требования и нормы при осуществлении всех деловых операций в рамках преддоговорных и договорных отношений с Заказчиком. </w:t>
            </w:r>
          </w:p>
          <w:p w14:paraId="18B39048" w14:textId="57D89ADC" w:rsidR="003D0601" w:rsidRPr="003D0601" w:rsidRDefault="003D0601" w:rsidP="00C3201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3D0601">
              <w:rPr>
                <w:rFonts w:ascii="Arial" w:hAnsi="Arial" w:cs="Arial"/>
                <w:sz w:val="24"/>
                <w:szCs w:val="24"/>
              </w:rPr>
              <w:t>поддерживает надлежащий уровень информированности своих работников в области комплаенс и деловой этики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D0601">
              <w:rPr>
                <w:rFonts w:ascii="Arial" w:hAnsi="Arial" w:cs="Arial"/>
                <w:sz w:val="24"/>
                <w:szCs w:val="24"/>
              </w:rPr>
              <w:t>(измеряется проведенными обучениями, тестированием, анкетированием и иными активностями</w:t>
            </w:r>
            <w:r>
              <w:rPr>
                <w:rFonts w:ascii="Arial" w:hAnsi="Arial" w:cs="Arial"/>
                <w:sz w:val="24"/>
                <w:szCs w:val="24"/>
              </w:rPr>
              <w:t xml:space="preserve"> по комплаенс</w:t>
            </w:r>
            <w:r w:rsidRPr="003D0601">
              <w:rPr>
                <w:rFonts w:ascii="Arial" w:hAnsi="Arial" w:cs="Arial"/>
                <w:sz w:val="24"/>
                <w:szCs w:val="24"/>
              </w:rPr>
              <w:t>).</w:t>
            </w:r>
          </w:p>
          <w:p w14:paraId="7B1B35EC" w14:textId="54CC9227" w:rsidR="004625C1" w:rsidRPr="00D53B3D" w:rsidRDefault="003D0601" w:rsidP="00370C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сотрудничество между Участником и Заказчиком не приводит к возникновению конфликта интересов как у работников Участника, так и у работников Заказчика  и обязуется сообщить о возникновении конфликтов интересов, связанных с Заказчиком, как только о таких фактах станет известно, используя один из каналов Горячей линии по комплаенс: +7 (495) 727-09-86; </w:t>
            </w:r>
            <w:hyperlink r:id="rId10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compliance@t1.ru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; Форма для обращения на </w:t>
            </w:r>
            <w:hyperlink r:id="rId11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https://t1.ru/compliance/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08D7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417E688" w14:textId="77777777" w:rsidR="00AE0A7E" w:rsidRPr="00CB6877" w:rsidRDefault="00AE0A7E" w:rsidP="00AE0A7E"/>
    <w:p w14:paraId="43F3AAF9" w14:textId="0F92095B" w:rsidR="00AE0A7E" w:rsidRPr="00C2171C" w:rsidRDefault="00AE0A7E" w:rsidP="00C2171C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t xml:space="preserve">Настоящим подтверждаем, что на момент подачи </w:t>
      </w:r>
      <w:r w:rsidR="00C2171C">
        <w:rPr>
          <w:rFonts w:ascii="Arial" w:hAnsi="Arial" w:cs="Arial"/>
          <w:sz w:val="24"/>
          <w:szCs w:val="24"/>
        </w:rPr>
        <w:t>З</w:t>
      </w:r>
      <w:r w:rsidRPr="00C2171C">
        <w:rPr>
          <w:rFonts w:ascii="Arial" w:hAnsi="Arial" w:cs="Arial"/>
          <w:sz w:val="24"/>
          <w:szCs w:val="24"/>
        </w:rPr>
        <w:t>аявки, в течение периода проведения закупочной процедуры, а также в течение всего срока действия договора, в случае его подписания, будем соответствовать обязательным требованиям участия в закупочных процедурах и предоставляем документы, подтверждающие такое соответствие</w:t>
      </w:r>
      <w:r w:rsidR="00C2171C">
        <w:rPr>
          <w:rFonts w:ascii="Arial" w:hAnsi="Arial" w:cs="Arial"/>
          <w:sz w:val="24"/>
          <w:szCs w:val="24"/>
        </w:rPr>
        <w:t xml:space="preserve"> (п. 3)</w:t>
      </w:r>
      <w:r w:rsidRPr="00C2171C">
        <w:rPr>
          <w:rFonts w:ascii="Arial" w:hAnsi="Arial" w:cs="Arial"/>
          <w:sz w:val="24"/>
          <w:szCs w:val="24"/>
        </w:rPr>
        <w:t>.</w:t>
      </w:r>
    </w:p>
    <w:p w14:paraId="03C6F71A" w14:textId="43DBEFC8" w:rsidR="004653B0" w:rsidRDefault="00AE0A7E" w:rsidP="004653B0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lastRenderedPageBreak/>
        <w:t xml:space="preserve">Если Участник закупочной процедуры не предоставил все документы, подтверждающие соответствие обязательным требованиям, или после предоставления таких документов выявлено, что Участник закупочной процедуры предоставил недостоверную информацию и не соответствует заявленным требованиям, Участник закупочной процедуры может быть отклонен от участия в закупочной процедуре, заявка на участие в закупочной процедуре и предложение такого Участника не рассматриваются. Заказчик может прекратить без каких-либо для себя последствий отношения с таким Участниками или Победителем закупочной процедуры на любом этапе. </w:t>
      </w:r>
    </w:p>
    <w:p w14:paraId="3DA7CFFD" w14:textId="1CD6F4A8" w:rsidR="00AE0A7E" w:rsidRPr="00AE0A7E" w:rsidRDefault="00AE0A7E" w:rsidP="00F729AA">
      <w:pPr>
        <w:pStyle w:val="a9"/>
        <w:numPr>
          <w:ilvl w:val="0"/>
          <w:numId w:val="2"/>
        </w:numPr>
        <w:ind w:hanging="720"/>
      </w:pPr>
      <w:r w:rsidRPr="00F729AA">
        <w:rPr>
          <w:rFonts w:ascii="Arial" w:hAnsi="Arial"/>
          <w:b/>
        </w:rPr>
        <w:t>Перечень документов, необходимых для представления Участником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"/>
        <w:gridCol w:w="7870"/>
        <w:gridCol w:w="1960"/>
      </w:tblGrid>
      <w:tr w:rsidR="007225C2" w:rsidRPr="007225C2" w14:paraId="662FC1C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DB2F5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7422F" w14:textId="10488C1B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Документ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2F577" w14:textId="31AB3CA3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Предоставлено (да/нет)</w:t>
            </w:r>
          </w:p>
        </w:tc>
      </w:tr>
      <w:tr w:rsidR="007225C2" w:rsidRPr="007225C2" w14:paraId="14A0D67B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8D5B0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B334" w14:textId="63141D3C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 об избрании руководителя Участника (Решение, либо Протокол)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9ABCF" w14:textId="2EE7918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8067E7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0DB96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4FE75" w14:textId="74AE7038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Документ, подтверждающий право иностранного работника (руководителя) на временное осуществление трудовой деятельности на территории РФ (разрешение на работу в РФ) (предоставляется в случае, если руководителем Участника является иностранный гражданин)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296D0" w14:textId="2E7D2B48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DE951D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EE78E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5F5E0" w14:textId="60687C53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0" w:name="_Hlk97805233"/>
            <w:r w:rsidRPr="007225C2">
              <w:rPr>
                <w:rFonts w:ascii="Arial" w:hAnsi="Arial" w:cs="Arial"/>
                <w:sz w:val="24"/>
                <w:szCs w:val="24"/>
              </w:rPr>
              <w:t xml:space="preserve">Приказ о назначении главного бухгалтера Участника </w:t>
            </w:r>
            <w:bookmarkEnd w:id="0"/>
            <w:r w:rsidRPr="007225C2">
              <w:rPr>
                <w:rFonts w:ascii="Arial" w:hAnsi="Arial" w:cs="Arial"/>
                <w:sz w:val="24"/>
                <w:szCs w:val="24"/>
              </w:rPr>
              <w:t xml:space="preserve">(либо Приказ о том, что руководитель принимает ведение бухгалтерского учета Участника на себя)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64A33" w14:textId="6FD666C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60F2387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90D9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92E0" w14:textId="22FA98AD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Доверенность (в случае, если от лица общества выступает доверенное лицо)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25E23" w14:textId="035C697B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205DB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DC9B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0FF39" w14:textId="0C415CFC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Список акционеров Участника (для АО)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C03F4" w14:textId="46C9F55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725361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8FB0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9630E" w14:textId="0C09084E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Документы, подтверждающие возможность Участника осуществлять виды деятельности, требующие специальных разрешений: </w:t>
            </w:r>
          </w:p>
          <w:p w14:paraId="0E79EFC6" w14:textId="7D0969CB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 лицензии (со всеми приложениями)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</w:t>
            </w:r>
            <w:r w:rsidR="003D1456">
              <w:rPr>
                <w:rFonts w:ascii="Arial" w:hAnsi="Arial" w:cs="Arial"/>
                <w:sz w:val="24"/>
                <w:szCs w:val="24"/>
              </w:rPr>
              <w:t>/продукция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подлеж</w:t>
            </w:r>
            <w:r w:rsidR="00873BC7">
              <w:rPr>
                <w:rFonts w:ascii="Arial" w:hAnsi="Arial" w:cs="Arial"/>
                <w:sz w:val="24"/>
                <w:szCs w:val="24"/>
              </w:rPr>
              <w:t>а</w:t>
            </w:r>
            <w:r w:rsidR="00D861BB">
              <w:rPr>
                <w:rFonts w:ascii="Arial" w:hAnsi="Arial" w:cs="Arial"/>
                <w:sz w:val="24"/>
                <w:szCs w:val="24"/>
              </w:rPr>
              <w:t>т обязательному лицензированию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; </w:t>
            </w:r>
          </w:p>
          <w:p w14:paraId="76F030AE" w14:textId="67AECFA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-сертификаты, декларации о соответствии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деятельность/продукция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 подлежат обязательному сертифицированию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2C83B79A" w14:textId="6615C714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225C2">
              <w:rPr>
                <w:rFonts w:ascii="Arial" w:hAnsi="Arial" w:cs="Arial"/>
                <w:sz w:val="24"/>
                <w:szCs w:val="24"/>
              </w:rPr>
              <w:t>выписки из реестра СРО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, если для осуществления деятельности необходим обязательный допуск к СРО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76A48" w14:textId="5858B86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2066CD38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97D8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1919" w14:textId="5C4A6AF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Действующие договоры аренды с актом приема-передачи нежилого помещения по юридическому адресу (адресу, указанному в Уставе Участника) либо свидетельств</w:t>
            </w:r>
            <w:r w:rsidR="00C0311D">
              <w:rPr>
                <w:rFonts w:ascii="Arial" w:hAnsi="Arial" w:cs="Arial"/>
                <w:sz w:val="24"/>
                <w:szCs w:val="24"/>
              </w:rPr>
              <w:t>о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 о собственности</w:t>
            </w:r>
          </w:p>
          <w:p w14:paraId="50709395" w14:textId="4CF7591C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lastRenderedPageBreak/>
              <w:t>В случае, если по истечении срока действия договора аренды договор аренды на новый срок не заключался, то необходимо предоставить дополнительное соглашение о продлении договора аренды, либо документ, подтверждающий фактическое пользование помещениями по истечении срока действия договора аренды (например, акт об оказании услуг за последний месяц аренды, гарантийное письмо от арендодателя и пр.)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A8D2E" w14:textId="285AF54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5122D054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B96F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B605F" w14:textId="7777777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1" w:name="_Hlk97805366"/>
            <w:r w:rsidRPr="007225C2">
              <w:rPr>
                <w:rFonts w:ascii="Arial" w:hAnsi="Arial" w:cs="Arial"/>
                <w:sz w:val="24"/>
                <w:szCs w:val="24"/>
              </w:rPr>
              <w:t xml:space="preserve">Письмо за подписью руководителя и главного бухгалтера </w:t>
            </w:r>
            <w:bookmarkEnd w:id="1"/>
            <w:r w:rsidRPr="007225C2">
              <w:rPr>
                <w:rFonts w:ascii="Arial" w:hAnsi="Arial" w:cs="Arial"/>
                <w:sz w:val="24"/>
                <w:szCs w:val="24"/>
              </w:rPr>
              <w:t>с печатью Участника, подтверждающее, на дату составления письма, следующие факты:</w:t>
            </w:r>
          </w:p>
          <w:p w14:paraId="6CDD1B10" w14:textId="77777777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непроведение ликвидации и отсутствие решения арбитражного суда о признании банкротом и об открытии конкурсного производства;</w:t>
            </w:r>
          </w:p>
          <w:p w14:paraId="79642D12" w14:textId="77777777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225C2">
              <w:rPr>
                <w:rFonts w:ascii="Arial" w:hAnsi="Arial" w:cs="Arial"/>
                <w:sz w:val="24"/>
                <w:szCs w:val="24"/>
              </w:rPr>
              <w:t>неприостановление</w:t>
            </w:r>
            <w:proofErr w:type="spellEnd"/>
            <w:r w:rsidRPr="007225C2">
              <w:rPr>
                <w:rFonts w:ascii="Arial" w:hAnsi="Arial" w:cs="Arial"/>
                <w:sz w:val="24"/>
                <w:szCs w:val="24"/>
              </w:rPr>
              <w:t xml:space="preserve"> деятельности в порядке, предусмотренном КоАП;</w:t>
            </w:r>
          </w:p>
          <w:p w14:paraId="2ED5F563" w14:textId="1269B62E" w:rsid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отсутствие задолженности по начисленным налогам, сборам и иным обязательным платежам в бюджеты любого уровня или государственные внебюджетные фонды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5D3B4F5B" w14:textId="1E293B55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гарантия присутствия руководителя по адресу (месту нахождения) общества, внесенному в ЕГРЮЛ, и наличия необходимых производственных площадей и кадровых ресурсов для исполнения взятых на себя обязательств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36CA" w14:textId="0EE0518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A94055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F046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8ADBF" w14:textId="6782A042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Паспорт руководителя Участника (стр. 2-3 и стр. с отметкой о регистрации по месту жительства) или паспортные данные на бланке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596A" w14:textId="225236F6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3F7E642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A41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F9F1" w14:textId="24B54016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Согласие на обработку персональных данных (Приложение №7</w:t>
            </w:r>
            <w:r w:rsidR="004D142F">
              <w:rPr>
                <w:rFonts w:ascii="Arial" w:hAnsi="Arial" w:cs="Arial"/>
                <w:sz w:val="24"/>
                <w:szCs w:val="24"/>
              </w:rPr>
              <w:t xml:space="preserve"> к Информационной карте закупочной процед</w:t>
            </w:r>
            <w:r w:rsidR="00D861BB">
              <w:rPr>
                <w:rFonts w:ascii="Arial" w:hAnsi="Arial" w:cs="Arial"/>
                <w:sz w:val="24"/>
                <w:szCs w:val="24"/>
              </w:rPr>
              <w:t>у</w:t>
            </w:r>
            <w:r w:rsidR="004D142F">
              <w:rPr>
                <w:rFonts w:ascii="Arial" w:hAnsi="Arial" w:cs="Arial"/>
                <w:sz w:val="24"/>
                <w:szCs w:val="24"/>
              </w:rPr>
              <w:t>ры</w:t>
            </w:r>
            <w:r w:rsidRPr="007225C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85D42" w14:textId="46B3BDBC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5232" w:rsidRPr="007225C2" w14:paraId="3801566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1030C" w14:textId="482A412E" w:rsidR="00BE5232" w:rsidRPr="007225C2" w:rsidRDefault="00BE523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ED0E8" w14:textId="191089A8" w:rsidR="00BE5232" w:rsidRPr="009D64CA" w:rsidRDefault="003F7DAC" w:rsidP="009D64CA">
            <w:r>
              <w:rPr>
                <w:rFonts w:ascii="Arial" w:hAnsi="Arial" w:cs="Arial"/>
                <w:sz w:val="24"/>
                <w:szCs w:val="24"/>
              </w:rPr>
              <w:t>Р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>ешени</w:t>
            </w:r>
            <w:r>
              <w:rPr>
                <w:rFonts w:ascii="Arial" w:hAnsi="Arial" w:cs="Arial"/>
                <w:sz w:val="24"/>
                <w:szCs w:val="24"/>
              </w:rPr>
              <w:t>е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 о согласии на совершение крупной сделки </w:t>
            </w:r>
            <w:r w:rsidR="00BE5232">
              <w:rPr>
                <w:rFonts w:ascii="Arial" w:hAnsi="Arial" w:cs="Arial"/>
                <w:sz w:val="24"/>
                <w:szCs w:val="24"/>
              </w:rPr>
              <w:t>(</w:t>
            </w:r>
            <w:r>
              <w:rPr>
                <w:rFonts w:ascii="Arial" w:hAnsi="Arial" w:cs="Arial"/>
                <w:sz w:val="24"/>
                <w:szCs w:val="24"/>
              </w:rPr>
              <w:t xml:space="preserve">предоставляется, 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если требование о наличии указанного решения установлено законодательством Российской Федерации и для </w:t>
            </w:r>
            <w:r w:rsidR="00BE5232">
              <w:rPr>
                <w:rFonts w:ascii="Arial" w:hAnsi="Arial" w:cs="Arial"/>
                <w:sz w:val="24"/>
                <w:szCs w:val="24"/>
              </w:rPr>
              <w:t>У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частника конкурентной </w:t>
            </w:r>
            <w:r w:rsidR="00BE5232">
              <w:rPr>
                <w:rFonts w:ascii="Arial" w:hAnsi="Arial" w:cs="Arial"/>
                <w:sz w:val="24"/>
                <w:szCs w:val="24"/>
              </w:rPr>
              <w:t>Закупочной процедуры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 заключение по результатам такой закупки договора является крупной сделкой</w:t>
            </w:r>
            <w:r w:rsidR="009821E0">
              <w:rPr>
                <w:rFonts w:ascii="Arial" w:hAnsi="Arial" w:cs="Arial"/>
                <w:sz w:val="24"/>
                <w:szCs w:val="24"/>
              </w:rPr>
              <w:t>, если не является</w:t>
            </w:r>
            <w:r w:rsidR="000451B9">
              <w:rPr>
                <w:rFonts w:ascii="Arial" w:hAnsi="Arial" w:cs="Arial"/>
                <w:sz w:val="24"/>
                <w:szCs w:val="24"/>
              </w:rPr>
              <w:t>,</w:t>
            </w:r>
            <w:r w:rsidR="009821E0">
              <w:rPr>
                <w:rFonts w:ascii="Arial" w:hAnsi="Arial" w:cs="Arial"/>
                <w:sz w:val="24"/>
                <w:szCs w:val="24"/>
              </w:rPr>
              <w:t xml:space="preserve"> в столбце «Предоставлено (да/нет)»</w:t>
            </w:r>
            <w:r w:rsidR="000451B9">
              <w:rPr>
                <w:rFonts w:ascii="Arial" w:hAnsi="Arial" w:cs="Arial"/>
                <w:sz w:val="24"/>
                <w:szCs w:val="24"/>
              </w:rPr>
              <w:t xml:space="preserve"> указывается в явном виде заверение: «Нет, не является крупной сделкой для Участника, решение не требуется»</w:t>
            </w:r>
            <w:r w:rsidR="00BE523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128A7" w14:textId="5C5097F7" w:rsidR="00BE5232" w:rsidRPr="007225C2" w:rsidRDefault="00BE523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53AAE4" w14:textId="77777777" w:rsidTr="007225C2">
        <w:trPr>
          <w:trHeight w:val="9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3ED79" w14:textId="06997238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</w:t>
            </w:r>
            <w:r w:rsidR="00BE523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A9647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При необходимости могут быть дополнительно запрошены:</w:t>
            </w:r>
          </w:p>
          <w:p w14:paraId="02B430AF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-Финансовая отчётность Участника на последнюю отчетную дату;</w:t>
            </w:r>
          </w:p>
          <w:p w14:paraId="55BC6C09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-Документы, подтверждающие наличие необходимых ресурсов: </w:t>
            </w:r>
          </w:p>
          <w:p w14:paraId="3889738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 материально-технических ресурсах;</w:t>
            </w:r>
          </w:p>
          <w:p w14:paraId="0C22063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lastRenderedPageBreak/>
              <w:t>-Справка о кадровых ресурсах (штатное расписание);</w:t>
            </w:r>
          </w:p>
          <w:p w14:paraId="2F281298" w14:textId="731C878B" w:rsidR="00A60C13" w:rsidRPr="00A60C13" w:rsidRDefault="007225C2" w:rsidP="00A60C1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об опыте работ</w:t>
            </w:r>
            <w:r w:rsidR="00A60C13">
              <w:rPr>
                <w:rFonts w:ascii="Arial" w:hAnsi="Arial" w:cs="Arial"/>
                <w:sz w:val="24"/>
                <w:szCs w:val="24"/>
              </w:rPr>
              <w:t xml:space="preserve"> и иные документы по требованию Заказчика.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E1B8D" w14:textId="488E430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C6323A6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p w14:paraId="7B1FB7F6" w14:textId="4557DFBA" w:rsidR="001F3CA7" w:rsidRPr="007225C2" w:rsidRDefault="001F3CA7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t>Предоставляются к</w:t>
      </w:r>
      <w:r w:rsidR="00AE0A7E" w:rsidRPr="007225C2">
        <w:rPr>
          <w:rFonts w:ascii="Arial" w:hAnsi="Arial" w:cs="Arial"/>
          <w:sz w:val="24"/>
          <w:szCs w:val="24"/>
        </w:rPr>
        <w:t>опии документов</w:t>
      </w:r>
      <w:r w:rsidRPr="007225C2">
        <w:rPr>
          <w:rFonts w:ascii="Arial" w:hAnsi="Arial" w:cs="Arial"/>
          <w:sz w:val="24"/>
          <w:szCs w:val="24"/>
        </w:rPr>
        <w:t>,</w:t>
      </w:r>
      <w:r w:rsidR="00AE0A7E" w:rsidRPr="007225C2">
        <w:rPr>
          <w:rFonts w:ascii="Arial" w:hAnsi="Arial" w:cs="Arial"/>
          <w:sz w:val="24"/>
          <w:szCs w:val="24"/>
        </w:rPr>
        <w:t xml:space="preserve"> заверенны</w:t>
      </w:r>
      <w:r w:rsidRPr="007225C2">
        <w:rPr>
          <w:rFonts w:ascii="Arial" w:hAnsi="Arial" w:cs="Arial"/>
          <w:sz w:val="24"/>
          <w:szCs w:val="24"/>
        </w:rPr>
        <w:t>е</w:t>
      </w:r>
      <w:r w:rsidR="00AE0A7E" w:rsidRPr="007225C2">
        <w:rPr>
          <w:rFonts w:ascii="Arial" w:hAnsi="Arial" w:cs="Arial"/>
          <w:sz w:val="24"/>
          <w:szCs w:val="24"/>
        </w:rPr>
        <w:t xml:space="preserve"> печатью организации и подписью руководителя (или уполномоченного на это лица по доверенности)</w:t>
      </w:r>
      <w:r w:rsidRPr="007225C2">
        <w:rPr>
          <w:rFonts w:ascii="Arial" w:hAnsi="Arial" w:cs="Arial"/>
          <w:sz w:val="24"/>
          <w:szCs w:val="24"/>
        </w:rPr>
        <w:t>.</w:t>
      </w:r>
    </w:p>
    <w:p w14:paraId="325B8EBE" w14:textId="4C6B46AA" w:rsidR="00AE0A7E" w:rsidRPr="007225C2" w:rsidRDefault="00AE0A7E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t>Порядок заверения документов:</w:t>
      </w:r>
      <w:r w:rsidR="00667056">
        <w:rPr>
          <w:rFonts w:ascii="Arial" w:hAnsi="Arial" w:cs="Arial"/>
          <w:sz w:val="24"/>
          <w:szCs w:val="24"/>
        </w:rPr>
        <w:t xml:space="preserve"> </w:t>
      </w:r>
      <w:r w:rsidRPr="007225C2">
        <w:rPr>
          <w:rFonts w:ascii="Arial" w:hAnsi="Arial" w:cs="Arial"/>
          <w:sz w:val="24"/>
          <w:szCs w:val="24"/>
        </w:rPr>
        <w:t>на каждом листе копии проставляется надпись «КОПИЯ ВЕРНА», должность и Ф.И.О. уполномоченного лица контрагента, его подпись и печать контрагента, дата заверения документа.</w:t>
      </w:r>
    </w:p>
    <w:p w14:paraId="2C6ED67B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AE0A7E" w:rsidRPr="007225C2" w14:paraId="2751C82A" w14:textId="77777777" w:rsidTr="00BD75A0">
        <w:tc>
          <w:tcPr>
            <w:tcW w:w="3934" w:type="dxa"/>
            <w:hideMark/>
          </w:tcPr>
          <w:p w14:paraId="3326ED59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8" w:type="dxa"/>
            <w:hideMark/>
          </w:tcPr>
          <w:p w14:paraId="776C3FCD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33" w:type="dxa"/>
            <w:hideMark/>
          </w:tcPr>
          <w:p w14:paraId="0ED89ED3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AE0A7E" w:rsidRPr="007225C2" w14:paraId="5234F19A" w14:textId="77777777" w:rsidTr="00BD75A0">
        <w:tc>
          <w:tcPr>
            <w:tcW w:w="3934" w:type="dxa"/>
            <w:hideMark/>
          </w:tcPr>
          <w:p w14:paraId="0778BFFD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3E6A0063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33" w:type="dxa"/>
            <w:hideMark/>
          </w:tcPr>
          <w:p w14:paraId="039DA7A4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AE0A7E" w:rsidRPr="007225C2" w14:paraId="7BEC81E9" w14:textId="77777777" w:rsidTr="00BD75A0">
        <w:tc>
          <w:tcPr>
            <w:tcW w:w="3934" w:type="dxa"/>
          </w:tcPr>
          <w:p w14:paraId="5425958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  <w:hideMark/>
          </w:tcPr>
          <w:p w14:paraId="40E67486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33" w:type="dxa"/>
          </w:tcPr>
          <w:p w14:paraId="641104A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E870EA9" w14:textId="31B8A314" w:rsidR="00C0311D" w:rsidRPr="00C0311D" w:rsidRDefault="00C0311D" w:rsidP="00C0311D">
      <w:pPr>
        <w:rPr>
          <w:rFonts w:ascii="Arial" w:hAnsi="Arial" w:cs="Arial"/>
          <w:b/>
          <w:sz w:val="24"/>
          <w:szCs w:val="24"/>
        </w:rPr>
      </w:pPr>
      <w:r w:rsidRPr="00C0311D">
        <w:rPr>
          <w:rFonts w:ascii="Arial" w:hAnsi="Arial" w:cs="Arial"/>
          <w:b/>
          <w:sz w:val="24"/>
          <w:szCs w:val="24"/>
        </w:rPr>
        <w:t>Приложение 3</w:t>
      </w:r>
    </w:p>
    <w:p w14:paraId="2DD1F6B5" w14:textId="405A3FCD" w:rsidR="00C0311D" w:rsidRPr="007742C9" w:rsidRDefault="00C0311D" w:rsidP="00C0311D">
      <w:pPr>
        <w:rPr>
          <w:rFonts w:ascii="Arial" w:hAnsi="Arial" w:cs="Arial"/>
          <w:b/>
          <w:color w:val="FF0000"/>
          <w:sz w:val="24"/>
          <w:szCs w:val="24"/>
        </w:rPr>
      </w:pPr>
      <w:r w:rsidRPr="00C0311D">
        <w:rPr>
          <w:rFonts w:ascii="Arial" w:hAnsi="Arial" w:cs="Arial"/>
          <w:b/>
          <w:sz w:val="24"/>
          <w:szCs w:val="24"/>
        </w:rPr>
        <w:t xml:space="preserve">ПРОЕКТ ДОГОВОРА </w:t>
      </w:r>
      <w:r>
        <w:rPr>
          <w:rFonts w:ascii="Arial" w:hAnsi="Arial" w:cs="Arial"/>
          <w:b/>
          <w:sz w:val="24"/>
          <w:szCs w:val="24"/>
        </w:rPr>
        <w:t>ЗАКАЗЧИКА</w:t>
      </w:r>
    </w:p>
    <w:p w14:paraId="6AF259D7" w14:textId="77777777" w:rsidR="00C0311D" w:rsidRDefault="00C0311D" w:rsidP="00C0311D">
      <w:pPr>
        <w:pStyle w:val="ac"/>
        <w:rPr>
          <w:noProof/>
        </w:rPr>
      </w:pPr>
    </w:p>
    <w:p w14:paraId="307FAC34" w14:textId="77777777" w:rsidR="00BC18EC" w:rsidRDefault="00BC18EC" w:rsidP="00BF124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A3CB5AF" w14:textId="0E57C273" w:rsidR="00C240D2" w:rsidRPr="00B60140" w:rsidRDefault="00C240D2" w:rsidP="00B60140">
      <w:pPr>
        <w:rPr>
          <w:rFonts w:ascii="Arial" w:hAnsi="Arial" w:cs="Arial"/>
          <w:b/>
          <w:sz w:val="24"/>
          <w:szCs w:val="24"/>
        </w:rPr>
      </w:pPr>
      <w:r w:rsidRPr="00B60140">
        <w:rPr>
          <w:rFonts w:ascii="Arial" w:hAnsi="Arial" w:cs="Arial"/>
          <w:b/>
          <w:sz w:val="24"/>
          <w:szCs w:val="24"/>
        </w:rPr>
        <w:lastRenderedPageBreak/>
        <w:t xml:space="preserve">Приложение </w:t>
      </w:r>
      <w:r w:rsidR="001A64F3">
        <w:rPr>
          <w:rFonts w:ascii="Arial" w:hAnsi="Arial" w:cs="Arial"/>
          <w:b/>
          <w:sz w:val="24"/>
          <w:szCs w:val="24"/>
        </w:rPr>
        <w:t>3</w:t>
      </w:r>
    </w:p>
    <w:p w14:paraId="28F671A5" w14:textId="41576ED3" w:rsidR="00B60140" w:rsidRPr="007742C9" w:rsidRDefault="00C240D2" w:rsidP="00B60140">
      <w:pPr>
        <w:rPr>
          <w:rFonts w:ascii="Arial" w:hAnsi="Arial" w:cs="Arial"/>
          <w:b/>
          <w:color w:val="FF0000"/>
          <w:sz w:val="24"/>
          <w:szCs w:val="24"/>
        </w:rPr>
      </w:pPr>
      <w:r w:rsidRPr="00B60140">
        <w:rPr>
          <w:rFonts w:ascii="Arial" w:hAnsi="Arial" w:cs="Arial"/>
          <w:b/>
          <w:sz w:val="24"/>
          <w:szCs w:val="24"/>
        </w:rPr>
        <w:t>ФОРМА ПРЕДВАРИТЕЛЬНОГО КВАЛИФИКАЦИОННОГО ОТБОРА</w:t>
      </w:r>
      <w:r w:rsidR="00B60140">
        <w:rPr>
          <w:rFonts w:ascii="Arial" w:hAnsi="Arial" w:cs="Arial"/>
          <w:b/>
          <w:sz w:val="24"/>
          <w:szCs w:val="24"/>
        </w:rPr>
        <w:t xml:space="preserve"> ОТ</w:t>
      </w:r>
      <w:r w:rsidRPr="00B60140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B60140">
        <w:rPr>
          <w:rFonts w:ascii="Arial" w:hAnsi="Arial" w:cs="Arial"/>
          <w:b/>
          <w:sz w:val="24"/>
          <w:szCs w:val="24"/>
        </w:rPr>
        <w:t>ДД</w:t>
      </w:r>
      <w:r w:rsidR="00B60140">
        <w:rPr>
          <w:rFonts w:ascii="Arial" w:hAnsi="Arial" w:cs="Arial"/>
          <w:b/>
          <w:sz w:val="24"/>
          <w:szCs w:val="24"/>
        </w:rPr>
        <w:t>.</w:t>
      </w:r>
      <w:r w:rsidRPr="00B60140">
        <w:rPr>
          <w:rFonts w:ascii="Arial" w:hAnsi="Arial" w:cs="Arial"/>
          <w:b/>
          <w:sz w:val="24"/>
          <w:szCs w:val="24"/>
        </w:rPr>
        <w:t>ММ</w:t>
      </w:r>
      <w:r w:rsidR="00B60140">
        <w:rPr>
          <w:rFonts w:ascii="Arial" w:hAnsi="Arial" w:cs="Arial"/>
          <w:b/>
          <w:sz w:val="24"/>
          <w:szCs w:val="24"/>
        </w:rPr>
        <w:t>.</w:t>
      </w:r>
      <w:r w:rsidRPr="00B60140">
        <w:rPr>
          <w:rFonts w:ascii="Arial" w:hAnsi="Arial" w:cs="Arial"/>
          <w:b/>
          <w:sz w:val="24"/>
          <w:szCs w:val="24"/>
        </w:rPr>
        <w:t>ГГ</w:t>
      </w:r>
      <w:r>
        <w:rPr>
          <w:b/>
        </w:rPr>
        <w:t xml:space="preserve"> </w:t>
      </w:r>
      <w:r w:rsidR="00B60140">
        <w:rPr>
          <w:b/>
        </w:rPr>
        <w:t xml:space="preserve"> </w:t>
      </w:r>
      <w:r w:rsidR="00B60140" w:rsidRPr="00580615">
        <w:rPr>
          <w:rFonts w:ascii="Arial" w:hAnsi="Arial" w:cs="Arial"/>
          <w:i/>
          <w:color w:val="0070C0"/>
          <w:sz w:val="24"/>
          <w:szCs w:val="24"/>
        </w:rPr>
        <w:t>(</w:t>
      </w:r>
      <w:proofErr w:type="gramEnd"/>
      <w:r w:rsidR="00B60140">
        <w:rPr>
          <w:rFonts w:ascii="Arial" w:hAnsi="Arial" w:cs="Arial"/>
          <w:i/>
          <w:color w:val="0070C0"/>
          <w:sz w:val="24"/>
          <w:szCs w:val="24"/>
        </w:rPr>
        <w:t>У</w:t>
      </w:r>
      <w:r w:rsidR="00B60140"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 w:rsidR="00B60140">
        <w:rPr>
          <w:rFonts w:ascii="Arial" w:hAnsi="Arial" w:cs="Arial"/>
          <w:i/>
          <w:color w:val="0070C0"/>
          <w:sz w:val="24"/>
          <w:szCs w:val="24"/>
        </w:rPr>
        <w:t>)</w:t>
      </w:r>
      <w:r w:rsidR="00B60140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66E187E5" w14:textId="77777777" w:rsidR="00C240D2" w:rsidRPr="00BE269B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75275798" w14:textId="77777777" w:rsidR="00C240D2" w:rsidRPr="00B60140" w:rsidRDefault="00C240D2" w:rsidP="00B60140">
      <w:pPr>
        <w:jc w:val="both"/>
        <w:rPr>
          <w:rFonts w:ascii="Arial" w:hAnsi="Arial" w:cs="Arial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</w:t>
      </w:r>
      <w:r w:rsidRPr="00B60140">
        <w:rPr>
          <w:rFonts w:ascii="Arial" w:hAnsi="Arial" w:cs="Arial"/>
          <w:sz w:val="24"/>
          <w:szCs w:val="24"/>
        </w:rPr>
        <w:t xml:space="preserve">  </w:t>
      </w:r>
    </w:p>
    <w:p w14:paraId="015868A5" w14:textId="77777777" w:rsidR="00C240D2" w:rsidRPr="00BE269B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 </w:t>
      </w:r>
    </w:p>
    <w:p w14:paraId="37B33053" w14:textId="77777777" w:rsidR="00C240D2" w:rsidRPr="00BC2135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Номер закупочной процедуры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D30434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D30434">
        <w:rPr>
          <w:rFonts w:ascii="Arial" w:hAnsi="Arial" w:cs="Arial"/>
          <w:i/>
          <w:color w:val="FF0000"/>
          <w:sz w:val="24"/>
          <w:szCs w:val="24"/>
        </w:rPr>
        <w:t xml:space="preserve"> название ЭТП и </w:t>
      </w:r>
      <w:r w:rsidRPr="00BC2135">
        <w:rPr>
          <w:rFonts w:ascii="Arial" w:hAnsi="Arial" w:cs="Arial"/>
          <w:i/>
          <w:color w:val="0070C0"/>
          <w:sz w:val="24"/>
          <w:szCs w:val="24"/>
        </w:rPr>
        <w:t>номер закупочной процедуры на ЭТП</w:t>
      </w:r>
    </w:p>
    <w:p w14:paraId="7051A456" w14:textId="77777777" w:rsidR="00C240D2" w:rsidRPr="00D30434" w:rsidRDefault="00C240D2" w:rsidP="00B60140">
      <w:pPr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Предмет закупки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D30434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D30434">
        <w:rPr>
          <w:rFonts w:ascii="Arial" w:hAnsi="Arial" w:cs="Arial"/>
          <w:i/>
          <w:color w:val="FF0000"/>
          <w:sz w:val="24"/>
          <w:szCs w:val="24"/>
        </w:rPr>
        <w:t xml:space="preserve"> предмет закупочной процедуры</w:t>
      </w:r>
    </w:p>
    <w:p w14:paraId="071A67CA" w14:textId="77777777" w:rsidR="00C240D2" w:rsidRPr="00B60140" w:rsidRDefault="00C240D2" w:rsidP="00B60140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"/>
        <w:gridCol w:w="5113"/>
        <w:gridCol w:w="1804"/>
        <w:gridCol w:w="2551"/>
      </w:tblGrid>
      <w:tr w:rsidR="00C240D2" w:rsidRPr="001D0638" w14:paraId="73D550D5" w14:textId="77777777" w:rsidTr="00873BC7">
        <w:tc>
          <w:tcPr>
            <w:tcW w:w="733" w:type="dxa"/>
            <w:shd w:val="clear" w:color="auto" w:fill="auto"/>
          </w:tcPr>
          <w:p w14:paraId="1B0C5D44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5113" w:type="dxa"/>
            <w:shd w:val="clear" w:color="auto" w:fill="auto"/>
          </w:tcPr>
          <w:p w14:paraId="4462CBF9" w14:textId="1C0ED808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Критерий</w:t>
            </w:r>
            <w:r w:rsidR="00D3043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04" w:type="dxa"/>
            <w:shd w:val="clear" w:color="auto" w:fill="auto"/>
          </w:tcPr>
          <w:p w14:paraId="1D37FA3B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Соответствие (да/ нет)</w:t>
            </w:r>
          </w:p>
        </w:tc>
        <w:tc>
          <w:tcPr>
            <w:tcW w:w="2551" w:type="dxa"/>
            <w:shd w:val="clear" w:color="auto" w:fill="auto"/>
          </w:tcPr>
          <w:p w14:paraId="07877D0F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Документальное подтверждение</w:t>
            </w:r>
          </w:p>
        </w:tc>
      </w:tr>
      <w:tr w:rsidR="00C240D2" w:rsidRPr="001D0638" w14:paraId="1CF40DAB" w14:textId="77777777" w:rsidTr="00873BC7">
        <w:tc>
          <w:tcPr>
            <w:tcW w:w="733" w:type="dxa"/>
            <w:shd w:val="clear" w:color="auto" w:fill="auto"/>
          </w:tcPr>
          <w:p w14:paraId="598AF7E9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113" w:type="dxa"/>
            <w:shd w:val="clear" w:color="auto" w:fill="auto"/>
          </w:tcPr>
          <w:p w14:paraId="43557B4A" w14:textId="46923D89" w:rsidR="00C240D2" w:rsidRPr="00817EC0" w:rsidRDefault="00C240D2" w:rsidP="00BD75A0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817EC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Сопоставимая с объёмом закупки выручка Участника за год, согласно строке № 2110 формы 2 бухгалтерского баланса за последний отчётный период (год), но не менее </w:t>
            </w:r>
            <w:r w:rsidR="001B22AA">
              <w:rPr>
                <w:rFonts w:ascii="Arial" w:hAnsi="Arial" w:cs="Arial"/>
                <w:color w:val="FF0000"/>
                <w:sz w:val="24"/>
                <w:szCs w:val="24"/>
              </w:rPr>
              <w:t>1</w:t>
            </w:r>
            <w:r w:rsidR="001A64F3">
              <w:rPr>
                <w:rFonts w:ascii="Arial" w:hAnsi="Arial" w:cs="Arial"/>
                <w:color w:val="FF0000"/>
                <w:sz w:val="24"/>
                <w:szCs w:val="24"/>
              </w:rPr>
              <w:t>3</w:t>
            </w:r>
            <w:r w:rsidR="001B22AA">
              <w:rPr>
                <w:rFonts w:ascii="Arial" w:hAnsi="Arial" w:cs="Arial"/>
                <w:color w:val="FF0000"/>
                <w:sz w:val="24"/>
                <w:szCs w:val="24"/>
              </w:rPr>
              <w:t>0</w:t>
            </w:r>
            <w:r w:rsidR="00B755C3" w:rsidRPr="00B755C3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Pr="00817EC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млн. руб. за </w:t>
            </w:r>
            <w:r w:rsidR="00D77B8C">
              <w:rPr>
                <w:rFonts w:ascii="Arial" w:hAnsi="Arial" w:cs="Arial"/>
                <w:color w:val="000000" w:themeColor="text1"/>
                <w:sz w:val="24"/>
                <w:szCs w:val="24"/>
              </w:rPr>
              <w:t>2023</w:t>
            </w:r>
            <w:r w:rsidR="004B220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817EC0">
              <w:rPr>
                <w:rFonts w:ascii="Arial" w:hAnsi="Arial" w:cs="Arial"/>
                <w:color w:val="000000" w:themeColor="text1"/>
                <w:sz w:val="24"/>
                <w:szCs w:val="24"/>
              </w:rPr>
              <w:t>год.</w:t>
            </w:r>
          </w:p>
        </w:tc>
        <w:tc>
          <w:tcPr>
            <w:tcW w:w="1804" w:type="dxa"/>
            <w:shd w:val="clear" w:color="auto" w:fill="auto"/>
          </w:tcPr>
          <w:p w14:paraId="416790F6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3D31075B" w14:textId="3D04BB0F" w:rsidR="00C240D2" w:rsidRPr="001D0638" w:rsidRDefault="00D77B8C" w:rsidP="00BD75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Копия бухгалтерского баланса за 2023 год</w:t>
            </w:r>
          </w:p>
        </w:tc>
      </w:tr>
      <w:tr w:rsidR="00C240D2" w:rsidRPr="001D0638" w14:paraId="6C2A4CBA" w14:textId="77777777" w:rsidTr="00873BC7">
        <w:tc>
          <w:tcPr>
            <w:tcW w:w="733" w:type="dxa"/>
            <w:shd w:val="clear" w:color="auto" w:fill="auto"/>
          </w:tcPr>
          <w:p w14:paraId="59BD2A4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113" w:type="dxa"/>
            <w:shd w:val="clear" w:color="auto" w:fill="auto"/>
          </w:tcPr>
          <w:p w14:paraId="490B680A" w14:textId="1A43FC53" w:rsidR="00C240D2" w:rsidRPr="00817EC0" w:rsidRDefault="00C240D2" w:rsidP="00BD75A0">
            <w:pPr>
              <w:rPr>
                <w:rFonts w:ascii="Arial" w:eastAsia="SimSun" w:hAnsi="Arial" w:cs="Arial"/>
                <w:b/>
                <w:color w:val="FF0000"/>
                <w:sz w:val="24"/>
                <w:szCs w:val="24"/>
              </w:rPr>
            </w:pPr>
            <w:r w:rsidRPr="00817EC0">
              <w:rPr>
                <w:rFonts w:ascii="Arial" w:hAnsi="Arial" w:cs="Arial"/>
                <w:sz w:val="24"/>
                <w:szCs w:val="24"/>
              </w:rPr>
              <w:t>Наличие минимум</w:t>
            </w:r>
            <w:r w:rsidRPr="00817EC0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="001B22AA">
              <w:rPr>
                <w:rFonts w:ascii="Arial" w:hAnsi="Arial" w:cs="Arial"/>
                <w:color w:val="FF0000"/>
                <w:sz w:val="24"/>
                <w:szCs w:val="24"/>
              </w:rPr>
              <w:t>3</w:t>
            </w:r>
            <w:r w:rsidR="00D77B8C">
              <w:rPr>
                <w:rFonts w:ascii="Arial" w:hAnsi="Arial" w:cs="Arial"/>
                <w:color w:val="FF0000"/>
                <w:sz w:val="24"/>
                <w:szCs w:val="24"/>
              </w:rPr>
              <w:t>-</w:t>
            </w:r>
            <w:r w:rsidR="001B22AA">
              <w:rPr>
                <w:rFonts w:ascii="Arial" w:hAnsi="Arial" w:cs="Arial"/>
                <w:color w:val="FF0000"/>
                <w:sz w:val="24"/>
                <w:szCs w:val="24"/>
              </w:rPr>
              <w:t>х</w:t>
            </w:r>
            <w:r w:rsidRPr="00817EC0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Pr="00817EC0">
              <w:rPr>
                <w:rFonts w:ascii="Arial" w:hAnsi="Arial" w:cs="Arial"/>
                <w:sz w:val="24"/>
                <w:szCs w:val="24"/>
              </w:rPr>
              <w:t>договор</w:t>
            </w:r>
            <w:r w:rsidR="001B22AA">
              <w:rPr>
                <w:rFonts w:ascii="Arial" w:hAnsi="Arial" w:cs="Arial"/>
                <w:sz w:val="24"/>
                <w:szCs w:val="24"/>
              </w:rPr>
              <w:t>ов</w:t>
            </w:r>
            <w:r w:rsidRPr="00817EC0">
              <w:rPr>
                <w:rFonts w:ascii="Arial" w:hAnsi="Arial" w:cs="Arial"/>
                <w:sz w:val="24"/>
                <w:szCs w:val="24"/>
              </w:rPr>
              <w:t xml:space="preserve"> по предмету закупки, заключенных с крупными компаниями федерального значения, крупными холдингами, банкам, ИТ-компаниями, интернет-магазинами, государственными корпорациями и другими крупными компаниями.</w:t>
            </w:r>
          </w:p>
        </w:tc>
        <w:tc>
          <w:tcPr>
            <w:tcW w:w="1804" w:type="dxa"/>
            <w:shd w:val="clear" w:color="auto" w:fill="auto"/>
          </w:tcPr>
          <w:p w14:paraId="55A332B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70DD12E2" w14:textId="4EBE15C8" w:rsidR="00C240D2" w:rsidRPr="001D0638" w:rsidRDefault="00D77B8C" w:rsidP="00BD75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Скан копи</w:t>
            </w:r>
            <w:r w:rsidR="00906E60">
              <w:rPr>
                <w:rFonts w:ascii="Arial" w:hAnsi="Arial" w:cs="Arial"/>
                <w:sz w:val="24"/>
                <w:szCs w:val="24"/>
              </w:rPr>
              <w:t>я</w:t>
            </w:r>
            <w:r>
              <w:rPr>
                <w:rFonts w:ascii="Arial" w:hAnsi="Arial" w:cs="Arial"/>
                <w:sz w:val="24"/>
                <w:szCs w:val="24"/>
              </w:rPr>
              <w:t xml:space="preserve"> договор</w:t>
            </w:r>
            <w:r w:rsidR="00906E60">
              <w:rPr>
                <w:rFonts w:ascii="Arial" w:hAnsi="Arial" w:cs="Arial"/>
                <w:sz w:val="24"/>
                <w:szCs w:val="24"/>
              </w:rPr>
              <w:t>а</w:t>
            </w:r>
            <w:r>
              <w:rPr>
                <w:rFonts w:ascii="Arial" w:hAnsi="Arial" w:cs="Arial"/>
                <w:sz w:val="24"/>
                <w:szCs w:val="24"/>
              </w:rPr>
              <w:t xml:space="preserve"> (допускается сокрытие конфиденциальной информации)</w:t>
            </w:r>
          </w:p>
        </w:tc>
      </w:tr>
      <w:tr w:rsidR="00C240D2" w:rsidRPr="001D0638" w14:paraId="4F28C737" w14:textId="77777777" w:rsidTr="00873BC7">
        <w:tc>
          <w:tcPr>
            <w:tcW w:w="733" w:type="dxa"/>
            <w:shd w:val="clear" w:color="auto" w:fill="auto"/>
          </w:tcPr>
          <w:p w14:paraId="2DCE79AD" w14:textId="6F3FF9B4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13" w:type="dxa"/>
            <w:shd w:val="clear" w:color="auto" w:fill="auto"/>
          </w:tcPr>
          <w:p w14:paraId="651EB04C" w14:textId="0861AC5B" w:rsidR="00C240D2" w:rsidRPr="00817EC0" w:rsidRDefault="00C240D2" w:rsidP="00BD75A0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1804" w:type="dxa"/>
            <w:shd w:val="clear" w:color="auto" w:fill="auto"/>
          </w:tcPr>
          <w:p w14:paraId="655E344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6A07FAAE" w14:textId="29BD4CE3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79FF56AE" w14:textId="77777777" w:rsidR="00C240D2" w:rsidRPr="00AC69A6" w:rsidRDefault="00C240D2" w:rsidP="00C240D2"/>
    <w:p w14:paraId="53AD46EC" w14:textId="77777777" w:rsidR="00C240D2" w:rsidRPr="00456F45" w:rsidRDefault="00C240D2" w:rsidP="00C240D2"/>
    <w:p w14:paraId="3986B35C" w14:textId="77777777" w:rsidR="00C240D2" w:rsidRPr="00456F45" w:rsidRDefault="00C240D2" w:rsidP="00C240D2"/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C240D2" w:rsidRPr="00456F45" w14:paraId="4B5D4C7A" w14:textId="77777777" w:rsidTr="00BD75A0">
        <w:tc>
          <w:tcPr>
            <w:tcW w:w="3934" w:type="dxa"/>
            <w:hideMark/>
          </w:tcPr>
          <w:p w14:paraId="7F9BB246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8" w:type="dxa"/>
            <w:hideMark/>
          </w:tcPr>
          <w:p w14:paraId="1313302D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33" w:type="dxa"/>
            <w:hideMark/>
          </w:tcPr>
          <w:p w14:paraId="622BF4DA" w14:textId="77777777" w:rsidR="00C240D2" w:rsidRPr="001D0638" w:rsidRDefault="00C240D2" w:rsidP="00C240D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C240D2" w:rsidRPr="00863721" w14:paraId="5FB35B94" w14:textId="77777777" w:rsidTr="00BD75A0">
        <w:tc>
          <w:tcPr>
            <w:tcW w:w="3934" w:type="dxa"/>
            <w:hideMark/>
          </w:tcPr>
          <w:p w14:paraId="554BB2C5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54161039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33" w:type="dxa"/>
            <w:hideMark/>
          </w:tcPr>
          <w:p w14:paraId="6D7940AF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C240D2" w:rsidRPr="007A35D2" w14:paraId="4D0C8133" w14:textId="77777777" w:rsidTr="00BD75A0">
        <w:tc>
          <w:tcPr>
            <w:tcW w:w="3934" w:type="dxa"/>
          </w:tcPr>
          <w:p w14:paraId="7ECD2D1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  <w:hideMark/>
          </w:tcPr>
          <w:p w14:paraId="2047632F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33" w:type="dxa"/>
          </w:tcPr>
          <w:p w14:paraId="6DB4D2EB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14FF9D6" w14:textId="77777777" w:rsidR="00BC18EC" w:rsidRDefault="00BC18EC" w:rsidP="003E50A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ACE7522" w14:textId="1A917DAD" w:rsidR="003E50A3" w:rsidRPr="003E50A3" w:rsidRDefault="003E50A3" w:rsidP="003E50A3">
      <w:pPr>
        <w:rPr>
          <w:rFonts w:ascii="Arial" w:hAnsi="Arial" w:cs="Arial"/>
          <w:b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lastRenderedPageBreak/>
        <w:t xml:space="preserve">Приложение </w:t>
      </w:r>
      <w:r w:rsidR="001A64F3">
        <w:rPr>
          <w:rFonts w:ascii="Arial" w:hAnsi="Arial" w:cs="Arial"/>
          <w:b/>
          <w:sz w:val="24"/>
          <w:szCs w:val="24"/>
        </w:rPr>
        <w:t>4</w:t>
      </w:r>
    </w:p>
    <w:p w14:paraId="514205E2" w14:textId="6CE885B7" w:rsidR="003E50A3" w:rsidRPr="007742C9" w:rsidRDefault="003E50A3" w:rsidP="003E50A3">
      <w:pPr>
        <w:rPr>
          <w:rFonts w:ascii="Arial" w:hAnsi="Arial" w:cs="Arial"/>
          <w:b/>
          <w:color w:val="FF000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ПРЕДЛОЖЕНИЕ УЧАСТНИКА</w:t>
      </w:r>
      <w:r>
        <w:rPr>
          <w:rFonts w:ascii="Arial" w:hAnsi="Arial" w:cs="Arial"/>
          <w:b/>
          <w:sz w:val="24"/>
          <w:szCs w:val="24"/>
        </w:rPr>
        <w:t xml:space="preserve"> ОТ</w:t>
      </w:r>
      <w:r w:rsidRPr="003E50A3">
        <w:rPr>
          <w:rFonts w:ascii="Arial" w:hAnsi="Arial" w:cs="Arial"/>
          <w:b/>
          <w:sz w:val="24"/>
          <w:szCs w:val="24"/>
        </w:rPr>
        <w:t xml:space="preserve"> ДД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>ММ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 xml:space="preserve">ГГ </w:t>
      </w:r>
      <w:r w:rsidRPr="00580615">
        <w:rPr>
          <w:rFonts w:ascii="Arial" w:hAnsi="Arial" w:cs="Arial"/>
          <w:i/>
          <w:color w:val="0070C0"/>
          <w:sz w:val="24"/>
          <w:szCs w:val="24"/>
        </w:rPr>
        <w:t>(</w:t>
      </w:r>
      <w:r>
        <w:rPr>
          <w:rFonts w:ascii="Arial" w:hAnsi="Arial" w:cs="Arial"/>
          <w:i/>
          <w:color w:val="0070C0"/>
          <w:sz w:val="24"/>
          <w:szCs w:val="24"/>
        </w:rPr>
        <w:t>У</w:t>
      </w:r>
      <w:r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>
        <w:rPr>
          <w:rFonts w:ascii="Arial" w:hAnsi="Arial" w:cs="Arial"/>
          <w:i/>
          <w:color w:val="0070C0"/>
          <w:sz w:val="24"/>
          <w:szCs w:val="24"/>
        </w:rPr>
        <w:t>)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3D5336A7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3E50A3">
        <w:rPr>
          <w:rFonts w:ascii="Arial" w:hAnsi="Arial" w:cs="Arial"/>
          <w:sz w:val="24"/>
          <w:szCs w:val="24"/>
        </w:rPr>
        <w:t xml:space="preserve">: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3C647D29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  </w:t>
      </w:r>
    </w:p>
    <w:p w14:paraId="76225539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 </w:t>
      </w:r>
    </w:p>
    <w:p w14:paraId="1E2C68EA" w14:textId="77777777" w:rsidR="003E50A3" w:rsidRPr="00BC2135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Номер закупочной процедуры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781FF7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781FF7">
        <w:rPr>
          <w:rFonts w:ascii="Arial" w:hAnsi="Arial" w:cs="Arial"/>
          <w:i/>
          <w:color w:val="FF0000"/>
          <w:sz w:val="24"/>
          <w:szCs w:val="24"/>
        </w:rPr>
        <w:t xml:space="preserve"> название ЭТП и </w:t>
      </w:r>
      <w:r w:rsidRPr="00BC2135">
        <w:rPr>
          <w:rFonts w:ascii="Arial" w:hAnsi="Arial" w:cs="Arial"/>
          <w:i/>
          <w:color w:val="0070C0"/>
          <w:sz w:val="24"/>
          <w:szCs w:val="24"/>
        </w:rPr>
        <w:t>номер закупочной процедуры на ЭТП</w:t>
      </w:r>
    </w:p>
    <w:p w14:paraId="28C1A091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Предмет закупки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781FF7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781FF7">
        <w:rPr>
          <w:rFonts w:ascii="Arial" w:hAnsi="Arial" w:cs="Arial"/>
          <w:i/>
          <w:color w:val="FF0000"/>
          <w:sz w:val="24"/>
          <w:szCs w:val="24"/>
        </w:rPr>
        <w:t xml:space="preserve"> предмет закупочной процедуры</w:t>
      </w:r>
    </w:p>
    <w:p w14:paraId="2739A010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68BE40EE" w14:textId="0419DF92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>Вставьте таблицу в форму Приложения 6 и обязательно приложите отдельно в редактируемом формате (</w:t>
      </w:r>
      <w:proofErr w:type="spellStart"/>
      <w:r w:rsidRPr="003E50A3">
        <w:rPr>
          <w:rFonts w:ascii="Arial" w:hAnsi="Arial" w:cs="Arial"/>
          <w:sz w:val="24"/>
          <w:szCs w:val="24"/>
        </w:rPr>
        <w:t>exсel</w:t>
      </w:r>
      <w:proofErr w:type="spellEnd"/>
      <w:r w:rsidRPr="003E50A3">
        <w:rPr>
          <w:rFonts w:ascii="Arial" w:hAnsi="Arial" w:cs="Arial"/>
          <w:sz w:val="24"/>
          <w:szCs w:val="24"/>
        </w:rPr>
        <w:t>)!</w:t>
      </w:r>
    </w:p>
    <w:p w14:paraId="72379ED4" w14:textId="5AD52B37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3EE7D517" w14:textId="7F53538D" w:rsidR="003E50A3" w:rsidRPr="00962B28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962B28">
        <w:rPr>
          <w:rFonts w:ascii="Arial" w:hAnsi="Arial" w:cs="Arial"/>
          <w:i/>
          <w:color w:val="0070C0"/>
          <w:sz w:val="24"/>
          <w:szCs w:val="24"/>
        </w:rPr>
        <w:t>Таблица</w:t>
      </w:r>
    </w:p>
    <w:p w14:paraId="53893D95" w14:textId="530C6F9E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1F22EF38" w14:textId="1A4003A0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24D7C128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23BF5AD3" w14:textId="4EA2485B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Настоящее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>редложение Участника действует до «_</w:t>
      </w:r>
      <w:proofErr w:type="gramStart"/>
      <w:r w:rsidRPr="003E50A3">
        <w:rPr>
          <w:rFonts w:ascii="Arial" w:hAnsi="Arial" w:cs="Arial"/>
          <w:sz w:val="24"/>
          <w:szCs w:val="24"/>
        </w:rPr>
        <w:t>_ »</w:t>
      </w:r>
      <w:proofErr w:type="gramEnd"/>
      <w:r w:rsidRPr="003E50A3">
        <w:rPr>
          <w:rFonts w:ascii="Arial" w:hAnsi="Arial" w:cs="Arial"/>
          <w:sz w:val="24"/>
          <w:szCs w:val="24"/>
        </w:rPr>
        <w:t xml:space="preserve"> ___________ 20__ года.</w:t>
      </w:r>
    </w:p>
    <w:p w14:paraId="7F0C1EB9" w14:textId="77777777" w:rsidR="003E50A3" w:rsidRPr="003E50A3" w:rsidRDefault="003E50A3" w:rsidP="003E50A3">
      <w:pPr>
        <w:rPr>
          <w:rFonts w:ascii="Arial" w:eastAsia="SimSun" w:hAnsi="Arial" w:cs="Arial"/>
          <w:color w:val="000000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  <w:vertAlign w:val="superscript"/>
        </w:rPr>
        <w:t>(Указанный срок не должен быть менее 90 (девяносто) календарных дней от даты подачи настоящего предложения)</w:t>
      </w:r>
    </w:p>
    <w:p w14:paraId="0F03A9C1" w14:textId="276F95BA" w:rsidR="003E50A3" w:rsidRPr="003E50A3" w:rsidRDefault="003E50A3" w:rsidP="003E50A3">
      <w:pPr>
        <w:rPr>
          <w:rFonts w:ascii="Arial" w:hAnsi="Arial" w:cs="Arial"/>
          <w:b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В данные расценки включены все затраты Участника на предоставление работы/услуги в соответствии с полученной документацией, данные работы/услуги будут выполнены в любом случае за наш счет в пределах стоимости, предлагаемой в настоящем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>редложении.</w:t>
      </w:r>
    </w:p>
    <w:p w14:paraId="1A93FF0C" w14:textId="68E35956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Все цены в настоящем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 xml:space="preserve">редложении выражены в </w:t>
      </w:r>
      <w:proofErr w:type="gramStart"/>
      <w:r w:rsidR="001A64F3">
        <w:rPr>
          <w:rFonts w:ascii="Arial" w:hAnsi="Arial" w:cs="Arial"/>
          <w:sz w:val="24"/>
          <w:szCs w:val="24"/>
        </w:rPr>
        <w:t>рублях</w:t>
      </w:r>
      <w:r w:rsidR="00D77B8C">
        <w:rPr>
          <w:rFonts w:ascii="Arial" w:hAnsi="Arial" w:cs="Arial"/>
          <w:sz w:val="24"/>
          <w:szCs w:val="24"/>
        </w:rPr>
        <w:t xml:space="preserve"> </w:t>
      </w:r>
      <w:r w:rsidRPr="003E50A3">
        <w:rPr>
          <w:rFonts w:ascii="Arial" w:hAnsi="Arial" w:cs="Arial"/>
          <w:sz w:val="24"/>
          <w:szCs w:val="24"/>
        </w:rPr>
        <w:t xml:space="preserve"> и</w:t>
      </w:r>
      <w:proofErr w:type="gramEnd"/>
      <w:r w:rsidRPr="003E50A3">
        <w:rPr>
          <w:rFonts w:ascii="Arial" w:hAnsi="Arial" w:cs="Arial"/>
          <w:sz w:val="24"/>
          <w:szCs w:val="24"/>
        </w:rPr>
        <w:t xml:space="preserve"> включают все расходы Участника, налоги и другие обязательные платежи, стоимость всех сопутствующих затрат, а также все скидки, предлагаемые Участником.</w:t>
      </w:r>
    </w:p>
    <w:p w14:paraId="3AAC3019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7CE68DD1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tbl>
      <w:tblPr>
        <w:tblW w:w="10914" w:type="dxa"/>
        <w:tblInd w:w="-142" w:type="dxa"/>
        <w:tblLook w:val="01E0" w:firstRow="1" w:lastRow="1" w:firstColumn="1" w:lastColumn="1" w:noHBand="0" w:noVBand="0"/>
      </w:tblPr>
      <w:tblGrid>
        <w:gridCol w:w="3972"/>
        <w:gridCol w:w="2970"/>
        <w:gridCol w:w="3972"/>
      </w:tblGrid>
      <w:tr w:rsidR="003E50A3" w:rsidRPr="003E50A3" w14:paraId="497424DE" w14:textId="77777777" w:rsidTr="00BD75A0">
        <w:tc>
          <w:tcPr>
            <w:tcW w:w="3972" w:type="dxa"/>
            <w:hideMark/>
          </w:tcPr>
          <w:p w14:paraId="33DB8177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0" w:type="dxa"/>
            <w:hideMark/>
          </w:tcPr>
          <w:p w14:paraId="0702737F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72" w:type="dxa"/>
            <w:hideMark/>
          </w:tcPr>
          <w:p w14:paraId="04158AA2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3E50A3" w:rsidRPr="003E50A3" w14:paraId="57A52357" w14:textId="77777777" w:rsidTr="00BD75A0">
        <w:tc>
          <w:tcPr>
            <w:tcW w:w="3972" w:type="dxa"/>
            <w:hideMark/>
          </w:tcPr>
          <w:p w14:paraId="07B74573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0" w:type="dxa"/>
            <w:hideMark/>
          </w:tcPr>
          <w:p w14:paraId="1CEFF65D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72" w:type="dxa"/>
            <w:hideMark/>
          </w:tcPr>
          <w:p w14:paraId="3CCB205B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3E50A3" w:rsidRPr="003E50A3" w14:paraId="768CAA13" w14:textId="77777777" w:rsidTr="00BD75A0">
        <w:tc>
          <w:tcPr>
            <w:tcW w:w="3972" w:type="dxa"/>
          </w:tcPr>
          <w:p w14:paraId="7549AA1A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hideMark/>
          </w:tcPr>
          <w:p w14:paraId="260F9E0F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72" w:type="dxa"/>
          </w:tcPr>
          <w:p w14:paraId="402F6D9B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DAC261F" w14:textId="4A5AD872" w:rsidR="004034A2" w:rsidRPr="004034A2" w:rsidRDefault="00BC18EC" w:rsidP="004034A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  <w:r w:rsidR="004034A2" w:rsidRPr="004034A2">
        <w:rPr>
          <w:rFonts w:ascii="Arial" w:hAnsi="Arial" w:cs="Arial"/>
          <w:b/>
          <w:sz w:val="24"/>
          <w:szCs w:val="24"/>
        </w:rPr>
        <w:lastRenderedPageBreak/>
        <w:t xml:space="preserve">Приложение </w:t>
      </w:r>
      <w:r w:rsidR="001A64F3">
        <w:rPr>
          <w:rFonts w:ascii="Arial" w:hAnsi="Arial" w:cs="Arial"/>
          <w:b/>
          <w:sz w:val="24"/>
          <w:szCs w:val="24"/>
        </w:rPr>
        <w:t>5</w:t>
      </w:r>
    </w:p>
    <w:p w14:paraId="2A7A4DCB" w14:textId="7440CC70" w:rsidR="004034A2" w:rsidRPr="004034A2" w:rsidRDefault="00654826" w:rsidP="004034A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ФОРМА </w:t>
      </w:r>
      <w:r w:rsidR="004034A2" w:rsidRPr="004034A2">
        <w:rPr>
          <w:rFonts w:ascii="Arial" w:hAnsi="Arial" w:cs="Arial"/>
          <w:b/>
          <w:sz w:val="24"/>
          <w:szCs w:val="24"/>
        </w:rPr>
        <w:t>СОГЛАСИ</w:t>
      </w:r>
      <w:r>
        <w:rPr>
          <w:rFonts w:ascii="Arial" w:hAnsi="Arial" w:cs="Arial"/>
          <w:b/>
          <w:sz w:val="24"/>
          <w:szCs w:val="24"/>
        </w:rPr>
        <w:t>Я</w:t>
      </w:r>
      <w:r w:rsidR="004034A2" w:rsidRPr="004034A2">
        <w:rPr>
          <w:rFonts w:ascii="Arial" w:hAnsi="Arial" w:cs="Arial"/>
          <w:b/>
          <w:sz w:val="24"/>
          <w:szCs w:val="24"/>
        </w:rPr>
        <w:t xml:space="preserve"> НА ОБРАБОТКУ ПЕРСОНАЛЬНЫХ ДАННЫХ</w:t>
      </w:r>
    </w:p>
    <w:p w14:paraId="31072F14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</w:p>
    <w:p w14:paraId="5F1ABD03" w14:textId="77777777" w:rsidR="00512558" w:rsidRPr="00C32015" w:rsidRDefault="00512558" w:rsidP="00512558">
      <w:pPr>
        <w:spacing w:after="360" w:line="240" w:lineRule="auto"/>
        <w:ind w:right="709"/>
        <w:jc w:val="center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>Согласие на обработку персональных данных</w:t>
      </w:r>
    </w:p>
    <w:p w14:paraId="1FD21387" w14:textId="77777777" w:rsidR="00512558" w:rsidRPr="00C32015" w:rsidRDefault="00512558" w:rsidP="00512558">
      <w:pPr>
        <w:spacing w:after="360" w:line="240" w:lineRule="auto"/>
        <w:ind w:right="709"/>
        <w:jc w:val="both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Перед заключением договора мы всегда проводим проверку благонадежности контрагента. Так как эта проверка включает в себя проверку данных представителей контрагента, то просим выразить согласие на обработку персональных данных.</w:t>
      </w:r>
    </w:p>
    <w:p w14:paraId="5943EA0C" w14:textId="77777777" w:rsidR="00512558" w:rsidRPr="00C32015" w:rsidRDefault="00512558" w:rsidP="00512558">
      <w:pPr>
        <w:spacing w:after="0" w:line="240" w:lineRule="auto"/>
        <w:ind w:right="709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 xml:space="preserve">Я, </w:t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  <w:t xml:space="preserve"> </w:t>
      </w:r>
      <w:r w:rsidRPr="00C32015">
        <w:rPr>
          <w:rFonts w:ascii="Arial" w:hAnsi="Arial" w:cs="Arial"/>
          <w:sz w:val="24"/>
          <w:szCs w:val="24"/>
        </w:rPr>
        <w:t xml:space="preserve">   дата рождения </w:t>
      </w:r>
      <w:r w:rsidRPr="00C32015">
        <w:rPr>
          <w:rFonts w:ascii="Arial" w:hAnsi="Arial" w:cs="Arial"/>
          <w:sz w:val="24"/>
          <w:szCs w:val="24"/>
          <w:u w:val="single"/>
        </w:rPr>
        <w:t xml:space="preserve"> </w:t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</w:p>
    <w:p w14:paraId="1D76BD8E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проживающий(</w:t>
      </w:r>
      <w:proofErr w:type="spellStart"/>
      <w:r w:rsidRPr="00C32015">
        <w:rPr>
          <w:rFonts w:ascii="Arial" w:hAnsi="Arial" w:cs="Arial"/>
          <w:sz w:val="24"/>
          <w:szCs w:val="24"/>
        </w:rPr>
        <w:t>ая</w:t>
      </w:r>
      <w:proofErr w:type="spellEnd"/>
      <w:r w:rsidRPr="00C32015">
        <w:rPr>
          <w:rFonts w:ascii="Arial" w:hAnsi="Arial" w:cs="Arial"/>
          <w:sz w:val="24"/>
          <w:szCs w:val="24"/>
        </w:rPr>
        <w:t xml:space="preserve">) по адресу (месту регистрации) </w:t>
      </w:r>
      <w:r w:rsidRPr="00C32015">
        <w:rPr>
          <w:rFonts w:ascii="Arial" w:hAnsi="Arial" w:cs="Arial"/>
          <w:sz w:val="24"/>
          <w:szCs w:val="24"/>
          <w:u w:val="single"/>
        </w:rPr>
        <w:t xml:space="preserve"> </w:t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  <w:t xml:space="preserve">        </w:t>
      </w:r>
      <w:r w:rsidRPr="00C32015">
        <w:rPr>
          <w:rFonts w:ascii="Arial" w:hAnsi="Arial" w:cs="Arial"/>
          <w:sz w:val="24"/>
          <w:szCs w:val="24"/>
        </w:rPr>
        <w:t>паспорт серия _</w:t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</w:rPr>
        <w:t xml:space="preserve"> , номер </w:t>
      </w:r>
      <w:r w:rsidRPr="00C32015">
        <w:rPr>
          <w:rFonts w:ascii="Arial" w:hAnsi="Arial" w:cs="Arial"/>
          <w:sz w:val="24"/>
          <w:szCs w:val="24"/>
          <w:u w:val="single"/>
        </w:rPr>
        <w:tab/>
        <w:t xml:space="preserve">     </w:t>
      </w:r>
      <w:r w:rsidRPr="00C32015">
        <w:rPr>
          <w:rFonts w:ascii="Arial" w:hAnsi="Arial" w:cs="Arial"/>
          <w:sz w:val="24"/>
          <w:szCs w:val="24"/>
        </w:rPr>
        <w:t xml:space="preserve">, выдан </w:t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</w:rPr>
        <w:t>, являюсь действующим/потенциальным контрагентом или представителем/работником контрагента, который заключает/планирует заключить договор с Компаниями Группы Т1 (далее – Субъект персональных данных) и предоставляю согласие на обработку персональных данных указанной ниже Компании Группы Т1, которая будет обрабатывать мои персональные данные как оператор (далее – Компания):</w:t>
      </w:r>
    </w:p>
    <w:p w14:paraId="6F52B957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</w:p>
    <w:p w14:paraId="539D26C1" w14:textId="77777777" w:rsidR="00512558" w:rsidRPr="00C32015" w:rsidRDefault="00512558" w:rsidP="00512558">
      <w:pPr>
        <w:spacing w:after="0" w:line="240" w:lineRule="auto"/>
        <w:ind w:right="709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>ООО «Т1» (ИНН 7720484492)</w:t>
      </w:r>
    </w:p>
    <w:p w14:paraId="4EE4A689" w14:textId="77777777" w:rsidR="00512558" w:rsidRPr="00C32015" w:rsidRDefault="00512558" w:rsidP="00512558">
      <w:pPr>
        <w:spacing w:after="0" w:line="240" w:lineRule="auto"/>
        <w:ind w:right="709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>111395, г. Москва, ул. Юности, д. 13 офис 221</w:t>
      </w:r>
    </w:p>
    <w:p w14:paraId="34D5A93E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Компания обрабатывает персональные данные с целью проведения проверки в связи с заключением договора с контрагентом, в том числе для</w:t>
      </w:r>
    </w:p>
    <w:p w14:paraId="03CA7057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</w:p>
    <w:tbl>
      <w:tblPr>
        <w:tblW w:w="9673" w:type="dxa"/>
        <w:tblInd w:w="108" w:type="dxa"/>
        <w:tblLook w:val="04A0" w:firstRow="1" w:lastRow="0" w:firstColumn="1" w:lastColumn="0" w:noHBand="0" w:noVBand="1"/>
      </w:tblPr>
      <w:tblGrid>
        <w:gridCol w:w="5236"/>
        <w:gridCol w:w="4437"/>
      </w:tblGrid>
      <w:tr w:rsidR="00512558" w:rsidRPr="00C32015" w14:paraId="2239E162" w14:textId="77777777" w:rsidTr="008573A1">
        <w:tc>
          <w:tcPr>
            <w:tcW w:w="5236" w:type="dxa"/>
            <w:shd w:val="clear" w:color="auto" w:fill="auto"/>
          </w:tcPr>
          <w:p w14:paraId="084471A8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>Ведения договорной работы (заключение, исполнение, изменение и прекращение договоров и соглашений с контрагентами);</w:t>
            </w:r>
          </w:p>
          <w:p w14:paraId="44C8E869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10" w:right="27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>Организации, осуществления и управления эффективностью процедур закупок продукции (товаров/работ/услуг) у контрагентов.</w:t>
            </w:r>
          </w:p>
        </w:tc>
        <w:tc>
          <w:tcPr>
            <w:tcW w:w="4437" w:type="dxa"/>
            <w:shd w:val="clear" w:color="auto" w:fill="auto"/>
          </w:tcPr>
          <w:p w14:paraId="6A88EEB1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0" w:right="174" w:hanging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>Принятия мер должной осмотрительности в отношении потенциальных и действующих контрагентов, включая управление потенциальными рисками</w:t>
            </w:r>
            <w:r w:rsidRPr="00C32015">
              <w:rPr>
                <w:rFonts w:ascii="Arial" w:hAnsi="Arial" w:cs="Arial"/>
                <w:sz w:val="24"/>
                <w:szCs w:val="24"/>
                <w:vertAlign w:val="superscript"/>
              </w:rPr>
              <w:footnoteReference w:id="1"/>
            </w:r>
            <w:r w:rsidRPr="00C32015">
              <w:rPr>
                <w:rFonts w:ascii="Arial" w:hAnsi="Arial" w:cs="Arial"/>
                <w:sz w:val="24"/>
                <w:szCs w:val="24"/>
              </w:rPr>
              <w:t xml:space="preserve"> и проверку полноты и достоверности сведений о контрагенте;</w:t>
            </w:r>
          </w:p>
        </w:tc>
      </w:tr>
    </w:tbl>
    <w:p w14:paraId="2188215A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/>
          <w:sz w:val="24"/>
          <w:szCs w:val="24"/>
        </w:rPr>
      </w:pPr>
    </w:p>
    <w:p w14:paraId="7E744EBC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>Перечень обрабатываемых персональных данных</w:t>
      </w:r>
    </w:p>
    <w:p w14:paraId="4EFD88B8" w14:textId="77777777" w:rsidR="00512558" w:rsidRPr="00C32015" w:rsidRDefault="00512558" w:rsidP="00512558">
      <w:pPr>
        <w:spacing w:after="0" w:line="240" w:lineRule="auto"/>
        <w:ind w:right="709" w:firstLine="709"/>
        <w:jc w:val="both"/>
        <w:rPr>
          <w:rFonts w:ascii="Arial" w:hAnsi="Arial" w:cs="Arial"/>
          <w:sz w:val="24"/>
          <w:szCs w:val="24"/>
        </w:rPr>
      </w:pPr>
    </w:p>
    <w:p w14:paraId="6F72CF96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eastAsia="Calibri" w:hAnsi="Arial" w:cs="Arial"/>
          <w:sz w:val="24"/>
          <w:szCs w:val="24"/>
        </w:rPr>
      </w:pPr>
      <w:r w:rsidRPr="00C32015">
        <w:rPr>
          <w:rFonts w:ascii="Arial" w:eastAsia="Calibri" w:hAnsi="Arial" w:cs="Arial"/>
          <w:sz w:val="24"/>
          <w:szCs w:val="24"/>
        </w:rPr>
        <w:t xml:space="preserve">Компания собирает и обрабатывает следующие данные </w:t>
      </w:r>
      <w:r w:rsidRPr="00C32015">
        <w:rPr>
          <w:rFonts w:ascii="Arial" w:hAnsi="Arial" w:cs="Arial"/>
          <w:sz w:val="24"/>
          <w:szCs w:val="24"/>
        </w:rPr>
        <w:t>Субъекта персональных данных</w:t>
      </w:r>
      <w:r w:rsidRPr="00C32015">
        <w:rPr>
          <w:rFonts w:ascii="Arial" w:eastAsia="Calibri" w:hAnsi="Arial" w:cs="Arial"/>
          <w:sz w:val="24"/>
          <w:szCs w:val="24"/>
        </w:rPr>
        <w:t xml:space="preserve"> </w:t>
      </w:r>
    </w:p>
    <w:p w14:paraId="2292980B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eastAsia="Calibri" w:hAnsi="Arial" w:cs="Arial"/>
          <w:sz w:val="24"/>
          <w:szCs w:val="24"/>
        </w:rPr>
      </w:pPr>
      <w:r w:rsidRPr="00C32015">
        <w:rPr>
          <w:rFonts w:ascii="Arial" w:eastAsia="Calibri" w:hAnsi="Arial" w:cs="Arial"/>
          <w:sz w:val="24"/>
          <w:szCs w:val="24"/>
        </w:rPr>
        <w:t>(далее –«Персональные данные»):</w:t>
      </w:r>
    </w:p>
    <w:p w14:paraId="6CDF9CDC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W w:w="9781" w:type="dxa"/>
        <w:tblLook w:val="04A0" w:firstRow="1" w:lastRow="0" w:firstColumn="1" w:lastColumn="0" w:noHBand="0" w:noVBand="1"/>
      </w:tblPr>
      <w:tblGrid>
        <w:gridCol w:w="5387"/>
        <w:gridCol w:w="4394"/>
      </w:tblGrid>
      <w:tr w:rsidR="00512558" w:rsidRPr="00C32015" w14:paraId="154B5348" w14:textId="77777777" w:rsidTr="008573A1">
        <w:tc>
          <w:tcPr>
            <w:tcW w:w="5387" w:type="dxa"/>
            <w:shd w:val="clear" w:color="auto" w:fill="auto"/>
          </w:tcPr>
          <w:p w14:paraId="59918CF8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>Фамилия, имя, отчество (включая прежние); дата и место рождения; пол;</w:t>
            </w:r>
          </w:p>
          <w:p w14:paraId="3FD9F969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 xml:space="preserve">Сведения об участии в уставном капитале и участии (членстве) в органах управления </w:t>
            </w:r>
            <w:r w:rsidRPr="00C32015">
              <w:rPr>
                <w:rFonts w:ascii="Arial" w:hAnsi="Arial" w:cs="Arial"/>
                <w:sz w:val="24"/>
                <w:szCs w:val="24"/>
              </w:rPr>
              <w:lastRenderedPageBreak/>
              <w:t>юридических лиц, осуществлении предпринимательской деятельности и иной коммерческой деятельности</w:t>
            </w:r>
            <w:r w:rsidRPr="00C32015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  <w:tc>
          <w:tcPr>
            <w:tcW w:w="4394" w:type="dxa"/>
            <w:shd w:val="clear" w:color="auto" w:fill="auto"/>
          </w:tcPr>
          <w:p w14:paraId="2841F987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lastRenderedPageBreak/>
              <w:t xml:space="preserve">Паспортные данные или данные иного документа, удостоверяющего личность (серия, номер, дата выдачи, наименование органа, </w:t>
            </w:r>
            <w:r w:rsidRPr="00C32015">
              <w:rPr>
                <w:rFonts w:ascii="Arial" w:hAnsi="Arial" w:cs="Arial"/>
                <w:sz w:val="24"/>
                <w:szCs w:val="24"/>
              </w:rPr>
              <w:lastRenderedPageBreak/>
              <w:t xml:space="preserve">выдавшего документ); Адрес регистрации, Гражданство </w:t>
            </w:r>
          </w:p>
          <w:p w14:paraId="060E755B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 xml:space="preserve">Должность, место работы </w:t>
            </w:r>
          </w:p>
          <w:p w14:paraId="73B8D835" w14:textId="77777777" w:rsidR="00512558" w:rsidRPr="00C32015" w:rsidRDefault="00512558" w:rsidP="008573A1">
            <w:pPr>
              <w:spacing w:after="0" w:line="240" w:lineRule="auto"/>
              <w:ind w:right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05C6A589" w14:textId="77777777" w:rsidR="00512558" w:rsidRPr="00C32015" w:rsidRDefault="00512558" w:rsidP="00512558">
      <w:pPr>
        <w:spacing w:after="0" w:line="240" w:lineRule="auto"/>
        <w:ind w:left="-426" w:right="709"/>
        <w:jc w:val="both"/>
        <w:rPr>
          <w:rFonts w:ascii="Arial" w:hAnsi="Arial" w:cs="Arial"/>
          <w:b/>
          <w:sz w:val="24"/>
          <w:szCs w:val="24"/>
        </w:rPr>
      </w:pPr>
    </w:p>
    <w:p w14:paraId="30C92AF9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>Операции с Персональными данными, источники их получения и срок обработки</w:t>
      </w:r>
    </w:p>
    <w:p w14:paraId="308260C2" w14:textId="77777777" w:rsidR="00512558" w:rsidRPr="00C32015" w:rsidRDefault="00512558" w:rsidP="00512558">
      <w:pPr>
        <w:spacing w:after="0" w:line="240" w:lineRule="auto"/>
        <w:ind w:left="-426" w:right="709"/>
        <w:jc w:val="both"/>
        <w:rPr>
          <w:rFonts w:ascii="Arial" w:hAnsi="Arial" w:cs="Arial"/>
          <w:sz w:val="24"/>
          <w:szCs w:val="24"/>
        </w:rPr>
      </w:pPr>
    </w:p>
    <w:p w14:paraId="14C6C533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 xml:space="preserve">Компания обрабатывает Персональные данные следующими способами: сбор, запись, систематизация, накопление, использование, хранение, уточнение, (обновление, изменение), извлечение, сопоставление (сравнение, связывание), получение, передача, удаление, уничтожение Персональных данных. Компания обрабатывает Персональные данные смешанным способом обработки (с использованием средств автоматизации и без их использования). </w:t>
      </w:r>
    </w:p>
    <w:p w14:paraId="2887FD63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</w:p>
    <w:p w14:paraId="041079DD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 xml:space="preserve">Компания вправе передавать (в форме предоставления и/или доступа) Персональные данные указанным ниже третьим лицам (путем поручения обработки и без такого поручения) для достижения вышеуказанной цели обработки в минимальном объеме следующим третьими лицами: </w:t>
      </w:r>
    </w:p>
    <w:p w14:paraId="071FBDEC" w14:textId="77777777" w:rsidR="00512558" w:rsidRPr="00C32015" w:rsidRDefault="00512558" w:rsidP="00512558">
      <w:pPr>
        <w:keepNext/>
        <w:numPr>
          <w:ilvl w:val="0"/>
          <w:numId w:val="8"/>
        </w:numPr>
        <w:spacing w:after="0" w:line="240" w:lineRule="auto"/>
        <w:ind w:left="0" w:right="709" w:firstLine="0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Аффилированным лицам;</w:t>
      </w:r>
    </w:p>
    <w:p w14:paraId="67C5C7C5" w14:textId="77777777" w:rsidR="00512558" w:rsidRPr="00C32015" w:rsidRDefault="00512558" w:rsidP="00512558">
      <w:pPr>
        <w:keepNext/>
        <w:numPr>
          <w:ilvl w:val="0"/>
          <w:numId w:val="8"/>
        </w:numPr>
        <w:spacing w:after="0" w:line="240" w:lineRule="auto"/>
        <w:ind w:left="0" w:right="709" w:firstLine="0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 xml:space="preserve">Компаниям, которые проводят проверку или предоставляют инфраструктуру и информационные системы, используемые для обработки персональных данных, а также осуществляющим их техническую поддержку (см. приложение к согласию). </w:t>
      </w:r>
    </w:p>
    <w:p w14:paraId="298DC3E2" w14:textId="77777777" w:rsidR="00512558" w:rsidRPr="00C32015" w:rsidRDefault="00512558" w:rsidP="00512558">
      <w:pPr>
        <w:keepNext/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</w:p>
    <w:p w14:paraId="3EA07D7C" w14:textId="77777777" w:rsidR="00512558" w:rsidRPr="00C32015" w:rsidRDefault="00512558" w:rsidP="00512558">
      <w:pPr>
        <w:keepNext/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Указанные лица вправе перепоручить обработку другим лицам.</w:t>
      </w:r>
    </w:p>
    <w:p w14:paraId="2DFAC35B" w14:textId="77777777" w:rsidR="00512558" w:rsidRPr="00C32015" w:rsidRDefault="00512558" w:rsidP="00512558">
      <w:pPr>
        <w:keepNext/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</w:p>
    <w:p w14:paraId="08255493" w14:textId="77777777" w:rsidR="00512558" w:rsidRPr="00C32015" w:rsidRDefault="00512558" w:rsidP="00512558">
      <w:pPr>
        <w:spacing w:after="0" w:line="240" w:lineRule="auto"/>
        <w:ind w:right="709" w:hanging="34"/>
        <w:jc w:val="both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 xml:space="preserve">Источники получения Персональных данных: </w:t>
      </w:r>
    </w:p>
    <w:p w14:paraId="1B2A4F11" w14:textId="77777777" w:rsidR="00512558" w:rsidRPr="00C32015" w:rsidRDefault="00512558" w:rsidP="00512558">
      <w:pPr>
        <w:spacing w:after="0" w:line="240" w:lineRule="auto"/>
        <w:ind w:right="709" w:hanging="34"/>
        <w:jc w:val="both"/>
        <w:rPr>
          <w:rFonts w:ascii="Arial" w:hAnsi="Arial" w:cs="Arial"/>
          <w:sz w:val="24"/>
          <w:szCs w:val="24"/>
        </w:rPr>
      </w:pPr>
    </w:p>
    <w:p w14:paraId="4127F37A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 xml:space="preserve">Компания вправе использовать один, несколько или все следующие источники Персональных данных, необходимые Компании для достижения вышеуказанной цели обработки Персональных данных: </w:t>
      </w:r>
    </w:p>
    <w:p w14:paraId="34B460EB" w14:textId="77777777" w:rsidR="00512558" w:rsidRPr="00C32015" w:rsidRDefault="00512558" w:rsidP="00512558">
      <w:pPr>
        <w:numPr>
          <w:ilvl w:val="0"/>
          <w:numId w:val="9"/>
        </w:numPr>
        <w:spacing w:after="0" w:line="240" w:lineRule="auto"/>
        <w:ind w:left="0" w:right="709" w:firstLine="0"/>
        <w:contextualSpacing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сведения и документы, предоставляемые Субъектом персональных данных и (или) его уполномоченным представителем;</w:t>
      </w:r>
    </w:p>
    <w:p w14:paraId="06F6E9CC" w14:textId="77777777" w:rsidR="00512558" w:rsidRPr="00C32015" w:rsidRDefault="00512558" w:rsidP="00512558">
      <w:pPr>
        <w:numPr>
          <w:ilvl w:val="0"/>
          <w:numId w:val="9"/>
        </w:numPr>
        <w:spacing w:after="0" w:line="240" w:lineRule="auto"/>
        <w:ind w:left="0" w:right="709" w:firstLine="0"/>
        <w:contextualSpacing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сведения, получаемые от аффилированных лиц Компании;</w:t>
      </w:r>
    </w:p>
    <w:p w14:paraId="4973E318" w14:textId="77777777" w:rsidR="00512558" w:rsidRPr="00C32015" w:rsidRDefault="00512558" w:rsidP="00512558">
      <w:pPr>
        <w:keepNext/>
        <w:numPr>
          <w:ilvl w:val="0"/>
          <w:numId w:val="9"/>
        </w:numPr>
        <w:spacing w:after="0" w:line="240" w:lineRule="auto"/>
        <w:ind w:left="0" w:right="709" w:firstLine="0"/>
        <w:contextualSpacing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сведения, собираемые из общедоступных источников и/или открытых источников информации</w:t>
      </w:r>
      <w:r w:rsidRPr="00C32015">
        <w:rPr>
          <w:rFonts w:ascii="Arial" w:hAnsi="Arial" w:cs="Arial"/>
          <w:sz w:val="24"/>
          <w:szCs w:val="24"/>
          <w:vertAlign w:val="superscript"/>
        </w:rPr>
        <w:footnoteReference w:id="2"/>
      </w:r>
      <w:r w:rsidRPr="00C32015">
        <w:rPr>
          <w:rFonts w:ascii="Arial" w:hAnsi="Arial" w:cs="Arial"/>
          <w:sz w:val="24"/>
          <w:szCs w:val="24"/>
        </w:rPr>
        <w:t>;</w:t>
      </w:r>
    </w:p>
    <w:p w14:paraId="7DDBDB18" w14:textId="77777777" w:rsidR="00512558" w:rsidRPr="00C32015" w:rsidRDefault="00512558" w:rsidP="00512558">
      <w:pPr>
        <w:spacing w:after="0" w:line="240" w:lineRule="auto"/>
        <w:ind w:left="-426" w:right="709" w:firstLine="709"/>
        <w:jc w:val="both"/>
        <w:rPr>
          <w:rFonts w:ascii="Arial" w:hAnsi="Arial" w:cs="Arial"/>
          <w:bCs/>
          <w:sz w:val="24"/>
          <w:szCs w:val="24"/>
        </w:rPr>
      </w:pPr>
    </w:p>
    <w:p w14:paraId="76711D94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Cs/>
          <w:sz w:val="24"/>
          <w:szCs w:val="24"/>
        </w:rPr>
      </w:pPr>
      <w:r w:rsidRPr="00C32015">
        <w:rPr>
          <w:rFonts w:ascii="Arial" w:hAnsi="Arial" w:cs="Arial"/>
          <w:bCs/>
          <w:sz w:val="24"/>
          <w:szCs w:val="24"/>
        </w:rPr>
        <w:t>Срок обработки – 5 лет с момента заключения договора с Компанией и/или предоставления Согласия</w:t>
      </w:r>
      <w:r w:rsidRPr="00C32015">
        <w:rPr>
          <w:rFonts w:ascii="Arial" w:hAnsi="Arial" w:cs="Arial"/>
          <w:bCs/>
          <w:sz w:val="24"/>
          <w:szCs w:val="24"/>
          <w:vertAlign w:val="superscript"/>
        </w:rPr>
        <w:footnoteReference w:id="3"/>
      </w:r>
      <w:r w:rsidRPr="00C32015">
        <w:rPr>
          <w:rFonts w:ascii="Arial" w:hAnsi="Arial" w:cs="Arial"/>
          <w:bCs/>
          <w:sz w:val="24"/>
          <w:szCs w:val="24"/>
        </w:rPr>
        <w:t>.</w:t>
      </w:r>
    </w:p>
    <w:p w14:paraId="6C88AC53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Cs/>
          <w:sz w:val="24"/>
          <w:szCs w:val="24"/>
        </w:rPr>
      </w:pPr>
    </w:p>
    <w:p w14:paraId="5247EC34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Cs/>
          <w:sz w:val="24"/>
          <w:szCs w:val="24"/>
        </w:rPr>
      </w:pPr>
      <w:r w:rsidRPr="00C32015">
        <w:rPr>
          <w:rFonts w:ascii="Arial" w:hAnsi="Arial" w:cs="Arial"/>
          <w:bCs/>
          <w:sz w:val="24"/>
          <w:szCs w:val="24"/>
        </w:rPr>
        <w:t>Отзыв согласия производится посредством направления письма в произвольной форме по адресу Компании.</w:t>
      </w:r>
    </w:p>
    <w:p w14:paraId="2C3D7111" w14:textId="77777777" w:rsidR="00512558" w:rsidRPr="00C32015" w:rsidRDefault="00512558" w:rsidP="00512558">
      <w:pPr>
        <w:spacing w:after="0" w:line="240" w:lineRule="auto"/>
        <w:ind w:right="709" w:firstLine="709"/>
        <w:jc w:val="both"/>
        <w:rPr>
          <w:rFonts w:ascii="Arial" w:hAnsi="Arial" w:cs="Arial"/>
          <w:bCs/>
          <w:sz w:val="24"/>
          <w:szCs w:val="24"/>
        </w:rPr>
      </w:pPr>
    </w:p>
    <w:p w14:paraId="4C275B69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Cs/>
          <w:sz w:val="24"/>
          <w:szCs w:val="24"/>
        </w:rPr>
      </w:pPr>
      <w:r w:rsidRPr="00C32015">
        <w:rPr>
          <w:rFonts w:ascii="Arial" w:hAnsi="Arial" w:cs="Arial"/>
          <w:bCs/>
          <w:sz w:val="24"/>
          <w:szCs w:val="24"/>
        </w:rPr>
        <w:t>Дата согласия: ____________   Подпись __________________</w:t>
      </w:r>
    </w:p>
    <w:p w14:paraId="1CEABADD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Cs/>
          <w:sz w:val="24"/>
          <w:szCs w:val="24"/>
        </w:rPr>
      </w:pPr>
    </w:p>
    <w:p w14:paraId="740F8374" w14:textId="7A4B8B38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bCs/>
          <w:sz w:val="24"/>
          <w:szCs w:val="24"/>
        </w:rPr>
        <w:t>ФИО</w:t>
      </w:r>
      <w:r w:rsidRPr="00C32015">
        <w:rPr>
          <w:rFonts w:ascii="Arial" w:hAnsi="Arial" w:cs="Arial"/>
          <w:sz w:val="24"/>
          <w:szCs w:val="24"/>
          <w:u w:val="single"/>
        </w:rPr>
        <w:t>__________________________________________________________________</w:t>
      </w:r>
    </w:p>
    <w:p w14:paraId="1232EACF" w14:textId="77777777" w:rsidR="00512558" w:rsidRPr="00C32015" w:rsidRDefault="00512558" w:rsidP="00512558">
      <w:pPr>
        <w:spacing w:after="0" w:line="240" w:lineRule="auto"/>
        <w:ind w:left="-426" w:right="709" w:firstLine="567"/>
        <w:contextualSpacing/>
        <w:jc w:val="both"/>
        <w:rPr>
          <w:rFonts w:ascii="Arial" w:hAnsi="Arial" w:cs="Arial"/>
          <w:sz w:val="24"/>
          <w:szCs w:val="24"/>
        </w:rPr>
      </w:pPr>
    </w:p>
    <w:p w14:paraId="4666CFCE" w14:textId="77777777" w:rsidR="00512558" w:rsidRPr="00C32015" w:rsidRDefault="00512558" w:rsidP="00512558">
      <w:pPr>
        <w:spacing w:after="0" w:line="240" w:lineRule="auto"/>
        <w:ind w:right="-24"/>
        <w:contextualSpacing/>
        <w:jc w:val="both"/>
        <w:rPr>
          <w:rFonts w:ascii="Arial" w:hAnsi="Arial" w:cs="Arial"/>
          <w:sz w:val="24"/>
          <w:szCs w:val="24"/>
        </w:rPr>
      </w:pPr>
    </w:p>
    <w:p w14:paraId="713EEC0C" w14:textId="77777777" w:rsidR="00512558" w:rsidRPr="00C32015" w:rsidRDefault="00512558" w:rsidP="00512558">
      <w:pPr>
        <w:spacing w:after="0" w:line="240" w:lineRule="auto"/>
        <w:ind w:right="-24"/>
        <w:contextualSpacing/>
        <w:jc w:val="both"/>
        <w:rPr>
          <w:rFonts w:ascii="Arial" w:hAnsi="Arial" w:cs="Arial"/>
          <w:sz w:val="24"/>
          <w:szCs w:val="24"/>
        </w:rPr>
      </w:pPr>
    </w:p>
    <w:p w14:paraId="403D2F79" w14:textId="77777777" w:rsidR="00512558" w:rsidRPr="0045530D" w:rsidRDefault="00512558" w:rsidP="00512558">
      <w:pPr>
        <w:spacing w:after="0" w:line="240" w:lineRule="auto"/>
        <w:ind w:left="-426" w:right="-438" w:firstLine="567"/>
        <w:contextualSpacing/>
        <w:jc w:val="both"/>
        <w:rPr>
          <w:rFonts w:ascii="Arial" w:hAnsi="Arial" w:cs="Arial"/>
        </w:rPr>
      </w:pPr>
      <w:r w:rsidRPr="0045530D">
        <w:rPr>
          <w:rFonts w:ascii="Arial" w:hAnsi="Arial" w:cs="Arial"/>
        </w:rPr>
        <w:t xml:space="preserve">Приложение: перечень третьих лиц, привлекаемых к обработке Персональных данных </w:t>
      </w:r>
    </w:p>
    <w:p w14:paraId="06530270" w14:textId="77777777" w:rsidR="00512558" w:rsidRPr="0045530D" w:rsidRDefault="00512558" w:rsidP="00512558">
      <w:pPr>
        <w:spacing w:after="0" w:line="240" w:lineRule="auto"/>
        <w:ind w:left="-426" w:right="-438" w:firstLine="567"/>
        <w:contextualSpacing/>
        <w:jc w:val="center"/>
        <w:rPr>
          <w:rFonts w:ascii="Arial" w:hAnsi="Arial" w:cs="Arial"/>
        </w:rPr>
      </w:pPr>
    </w:p>
    <w:p w14:paraId="39912F1F" w14:textId="77777777" w:rsidR="00512558" w:rsidRPr="0045530D" w:rsidRDefault="00512558" w:rsidP="00512558">
      <w:pPr>
        <w:spacing w:after="0" w:line="240" w:lineRule="auto"/>
        <w:ind w:left="540" w:firstLine="567"/>
        <w:jc w:val="center"/>
        <w:rPr>
          <w:rFonts w:ascii="Arial" w:hAnsi="Arial" w:cs="Arial"/>
          <w:b/>
        </w:rPr>
      </w:pPr>
    </w:p>
    <w:tbl>
      <w:tblPr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09"/>
        <w:gridCol w:w="4596"/>
      </w:tblGrid>
      <w:tr w:rsidR="00512558" w:rsidRPr="0045530D" w14:paraId="0DC3B79D" w14:textId="77777777" w:rsidTr="008573A1">
        <w:trPr>
          <w:trHeight w:val="49"/>
        </w:trPr>
        <w:tc>
          <w:tcPr>
            <w:tcW w:w="567" w:type="dxa"/>
            <w:shd w:val="clear" w:color="auto" w:fill="auto"/>
          </w:tcPr>
          <w:p w14:paraId="11C98717" w14:textId="77777777" w:rsidR="00512558" w:rsidRPr="0045530D" w:rsidRDefault="00512558" w:rsidP="008573A1">
            <w:pPr>
              <w:spacing w:after="0" w:line="240" w:lineRule="auto"/>
              <w:ind w:left="-426" w:right="-438" w:firstLine="567"/>
              <w:contextualSpacing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45530D">
              <w:rPr>
                <w:rFonts w:ascii="Arial" w:hAnsi="Arial" w:cs="Arial"/>
                <w:b/>
                <w:bCs/>
                <w:i/>
                <w:iCs/>
              </w:rPr>
              <w:t>№</w:t>
            </w:r>
          </w:p>
        </w:tc>
        <w:tc>
          <w:tcPr>
            <w:tcW w:w="3909" w:type="dxa"/>
            <w:shd w:val="clear" w:color="auto" w:fill="auto"/>
          </w:tcPr>
          <w:p w14:paraId="7B503420" w14:textId="77777777" w:rsidR="00512558" w:rsidRPr="0045530D" w:rsidRDefault="00512558" w:rsidP="008573A1">
            <w:pPr>
              <w:spacing w:after="0" w:line="240" w:lineRule="auto"/>
              <w:ind w:left="-114"/>
              <w:contextualSpacing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45530D">
              <w:rPr>
                <w:rFonts w:ascii="Arial" w:hAnsi="Arial" w:cs="Arial"/>
                <w:b/>
                <w:bCs/>
                <w:i/>
                <w:iCs/>
              </w:rPr>
              <w:t>Описание необходимости привлечения к обработке</w:t>
            </w:r>
          </w:p>
          <w:p w14:paraId="4EECA75C" w14:textId="77777777" w:rsidR="00512558" w:rsidRPr="0045530D" w:rsidRDefault="00512558" w:rsidP="008573A1">
            <w:pPr>
              <w:spacing w:after="0" w:line="240" w:lineRule="auto"/>
              <w:ind w:left="-426" w:right="-438" w:firstLine="567"/>
              <w:contextualSpacing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4596" w:type="dxa"/>
            <w:shd w:val="clear" w:color="auto" w:fill="auto"/>
          </w:tcPr>
          <w:p w14:paraId="67DD5873" w14:textId="77777777" w:rsidR="00512558" w:rsidRPr="0045530D" w:rsidRDefault="00512558" w:rsidP="008573A1">
            <w:pPr>
              <w:spacing w:after="0" w:line="240" w:lineRule="auto"/>
              <w:ind w:left="-426" w:right="-438" w:firstLine="567"/>
              <w:contextualSpacing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45530D">
              <w:rPr>
                <w:rFonts w:ascii="Arial" w:hAnsi="Arial" w:cs="Arial"/>
                <w:b/>
                <w:bCs/>
                <w:i/>
                <w:iCs/>
              </w:rPr>
              <w:t xml:space="preserve">Наименование, ИНН </w:t>
            </w:r>
          </w:p>
          <w:p w14:paraId="3197206D" w14:textId="77777777" w:rsidR="00512558" w:rsidRPr="0045530D" w:rsidRDefault="00512558" w:rsidP="008573A1">
            <w:pPr>
              <w:spacing w:after="0" w:line="240" w:lineRule="auto"/>
              <w:ind w:left="-426" w:right="-438" w:firstLine="567"/>
              <w:contextualSpacing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45530D">
              <w:rPr>
                <w:rFonts w:ascii="Arial" w:hAnsi="Arial" w:cs="Arial"/>
                <w:b/>
                <w:bCs/>
                <w:i/>
                <w:iCs/>
              </w:rPr>
              <w:t>и адрес компании</w:t>
            </w:r>
          </w:p>
        </w:tc>
      </w:tr>
      <w:tr w:rsidR="00512558" w:rsidRPr="0045530D" w14:paraId="67122371" w14:textId="77777777" w:rsidTr="008573A1">
        <w:tc>
          <w:tcPr>
            <w:tcW w:w="567" w:type="dxa"/>
            <w:shd w:val="clear" w:color="auto" w:fill="auto"/>
          </w:tcPr>
          <w:p w14:paraId="2867B67D" w14:textId="77777777" w:rsidR="00512558" w:rsidRPr="0045530D" w:rsidRDefault="00512558" w:rsidP="008573A1">
            <w:pPr>
              <w:spacing w:after="0" w:line="240" w:lineRule="auto"/>
              <w:ind w:left="-426" w:right="-438" w:firstLine="567"/>
              <w:contextualSpacing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>1</w:t>
            </w:r>
          </w:p>
        </w:tc>
        <w:tc>
          <w:tcPr>
            <w:tcW w:w="3909" w:type="dxa"/>
            <w:shd w:val="clear" w:color="auto" w:fill="auto"/>
          </w:tcPr>
          <w:p w14:paraId="2DD09295" w14:textId="77777777" w:rsidR="00512558" w:rsidRPr="0045530D" w:rsidRDefault="00512558" w:rsidP="008573A1">
            <w:p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 xml:space="preserve">Участие в проведении проверки </w:t>
            </w:r>
          </w:p>
        </w:tc>
        <w:tc>
          <w:tcPr>
            <w:tcW w:w="4596" w:type="dxa"/>
            <w:shd w:val="clear" w:color="auto" w:fill="auto"/>
          </w:tcPr>
          <w:p w14:paraId="3594284F" w14:textId="77777777" w:rsidR="00512558" w:rsidRPr="0045530D" w:rsidRDefault="00512558" w:rsidP="008573A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 xml:space="preserve">ООО «ГК «Иннотех» (123112, г. Москва, </w:t>
            </w:r>
            <w:proofErr w:type="spellStart"/>
            <w:r w:rsidRPr="0045530D">
              <w:rPr>
                <w:rFonts w:ascii="Arial" w:hAnsi="Arial" w:cs="Arial"/>
              </w:rPr>
              <w:t>вн</w:t>
            </w:r>
            <w:proofErr w:type="spellEnd"/>
            <w:r w:rsidRPr="0045530D">
              <w:rPr>
                <w:rFonts w:ascii="Arial" w:hAnsi="Arial" w:cs="Arial"/>
              </w:rPr>
              <w:t xml:space="preserve">. тер. г. Муниципальный округ Пресненский, наб. Пресненская, д. 12, этаж 63, офис 9; </w:t>
            </w:r>
            <w:r w:rsidRPr="0045530D">
              <w:rPr>
                <w:rFonts w:ascii="Arial" w:hAnsi="Arial" w:cs="Arial"/>
              </w:rPr>
              <w:br/>
              <w:t>ИНН 9703073496)</w:t>
            </w:r>
          </w:p>
          <w:p w14:paraId="0FDB31CC" w14:textId="77777777" w:rsidR="00512558" w:rsidRPr="0045530D" w:rsidRDefault="00512558" w:rsidP="008573A1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512558" w:rsidRPr="0045530D" w14:paraId="48DB9BA6" w14:textId="77777777" w:rsidTr="008573A1">
        <w:trPr>
          <w:trHeight w:val="828"/>
        </w:trPr>
        <w:tc>
          <w:tcPr>
            <w:tcW w:w="567" w:type="dxa"/>
            <w:shd w:val="clear" w:color="auto" w:fill="auto"/>
          </w:tcPr>
          <w:p w14:paraId="3DE69911" w14:textId="77777777" w:rsidR="00512558" w:rsidRPr="0045530D" w:rsidRDefault="00512558" w:rsidP="008573A1">
            <w:pPr>
              <w:spacing w:after="0" w:line="240" w:lineRule="auto"/>
              <w:ind w:left="-426" w:right="-438" w:firstLine="567"/>
              <w:contextualSpacing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>2</w:t>
            </w:r>
          </w:p>
        </w:tc>
        <w:tc>
          <w:tcPr>
            <w:tcW w:w="3909" w:type="dxa"/>
            <w:shd w:val="clear" w:color="auto" w:fill="auto"/>
          </w:tcPr>
          <w:p w14:paraId="528AF40C" w14:textId="77777777" w:rsidR="00512558" w:rsidRPr="0045530D" w:rsidRDefault="00512558" w:rsidP="008573A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 xml:space="preserve">Участие в проведении проверки </w:t>
            </w:r>
          </w:p>
        </w:tc>
        <w:tc>
          <w:tcPr>
            <w:tcW w:w="4596" w:type="dxa"/>
            <w:shd w:val="clear" w:color="auto" w:fill="auto"/>
          </w:tcPr>
          <w:p w14:paraId="37C14627" w14:textId="77777777" w:rsidR="00512558" w:rsidRPr="0045530D" w:rsidRDefault="00512558" w:rsidP="008573A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>ООО «Т1» (111395, г. Москва, ул. Юности, д. 13, офис 221; ИНН 7720484492)</w:t>
            </w:r>
          </w:p>
          <w:p w14:paraId="0CAD1F30" w14:textId="77777777" w:rsidR="00512558" w:rsidRPr="0045530D" w:rsidRDefault="00512558" w:rsidP="008573A1">
            <w:pPr>
              <w:spacing w:after="0" w:line="240" w:lineRule="auto"/>
              <w:ind w:firstLine="567"/>
              <w:jc w:val="both"/>
              <w:rPr>
                <w:rFonts w:ascii="Arial" w:hAnsi="Arial" w:cs="Arial"/>
              </w:rPr>
            </w:pPr>
          </w:p>
          <w:p w14:paraId="68921FD2" w14:textId="77777777" w:rsidR="00512558" w:rsidRPr="0045530D" w:rsidRDefault="00512558" w:rsidP="008573A1">
            <w:pPr>
              <w:spacing w:after="0" w:line="240" w:lineRule="auto"/>
              <w:ind w:firstLine="567"/>
              <w:jc w:val="both"/>
              <w:rPr>
                <w:rFonts w:ascii="Arial" w:hAnsi="Arial" w:cs="Arial"/>
              </w:rPr>
            </w:pPr>
          </w:p>
        </w:tc>
      </w:tr>
      <w:tr w:rsidR="00512558" w:rsidRPr="0045530D" w14:paraId="01E286BF" w14:textId="77777777" w:rsidTr="008573A1">
        <w:trPr>
          <w:trHeight w:val="828"/>
        </w:trPr>
        <w:tc>
          <w:tcPr>
            <w:tcW w:w="567" w:type="dxa"/>
            <w:shd w:val="clear" w:color="auto" w:fill="auto"/>
          </w:tcPr>
          <w:p w14:paraId="2BEEF969" w14:textId="77777777" w:rsidR="00512558" w:rsidRPr="0045530D" w:rsidRDefault="00512558" w:rsidP="008573A1">
            <w:pPr>
              <w:spacing w:after="0" w:line="240" w:lineRule="auto"/>
              <w:ind w:left="-426" w:right="-438" w:firstLine="567"/>
              <w:contextualSpacing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>3</w:t>
            </w:r>
          </w:p>
        </w:tc>
        <w:tc>
          <w:tcPr>
            <w:tcW w:w="3909" w:type="dxa"/>
            <w:shd w:val="clear" w:color="auto" w:fill="auto"/>
          </w:tcPr>
          <w:p w14:paraId="09E2FD46" w14:textId="77777777" w:rsidR="00512558" w:rsidRPr="0045530D" w:rsidRDefault="00512558" w:rsidP="008573A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>Дата-центр</w:t>
            </w:r>
          </w:p>
        </w:tc>
        <w:tc>
          <w:tcPr>
            <w:tcW w:w="4596" w:type="dxa"/>
            <w:shd w:val="clear" w:color="auto" w:fill="auto"/>
          </w:tcPr>
          <w:p w14:paraId="641B2EE2" w14:textId="77777777" w:rsidR="00512558" w:rsidRPr="0045530D" w:rsidRDefault="00512558" w:rsidP="008573A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 xml:space="preserve">ООО «Т1 </w:t>
            </w:r>
            <w:proofErr w:type="spellStart"/>
            <w:r w:rsidRPr="0045530D">
              <w:rPr>
                <w:rFonts w:ascii="Arial" w:hAnsi="Arial" w:cs="Arial"/>
              </w:rPr>
              <w:t>Клауд</w:t>
            </w:r>
            <w:proofErr w:type="spellEnd"/>
            <w:r w:rsidRPr="0045530D">
              <w:rPr>
                <w:rFonts w:ascii="Arial" w:hAnsi="Arial" w:cs="Arial"/>
              </w:rPr>
              <w:t xml:space="preserve">» (111395, г. Москва, ул. Юности, д. 13А, </w:t>
            </w:r>
            <w:proofErr w:type="spellStart"/>
            <w:r w:rsidRPr="0045530D">
              <w:rPr>
                <w:rFonts w:ascii="Arial" w:hAnsi="Arial" w:cs="Arial"/>
              </w:rPr>
              <w:t>каб</w:t>
            </w:r>
            <w:proofErr w:type="spellEnd"/>
            <w:r w:rsidRPr="0045530D">
              <w:rPr>
                <w:rFonts w:ascii="Arial" w:hAnsi="Arial" w:cs="Arial"/>
              </w:rPr>
              <w:t>. 8; ИНН 7720479358)</w:t>
            </w:r>
          </w:p>
        </w:tc>
      </w:tr>
    </w:tbl>
    <w:p w14:paraId="6A57FD6A" w14:textId="77777777" w:rsidR="00512558" w:rsidRDefault="00512558" w:rsidP="00512558">
      <w:pPr>
        <w:spacing w:after="0" w:line="240" w:lineRule="auto"/>
        <w:ind w:right="-24"/>
        <w:contextualSpacing/>
        <w:jc w:val="both"/>
        <w:rPr>
          <w:rFonts w:ascii="Arial" w:hAnsi="Arial" w:cs="Arial"/>
        </w:rPr>
      </w:pPr>
    </w:p>
    <w:p w14:paraId="7F45E20E" w14:textId="4E66630D" w:rsidR="00AE0A7E" w:rsidRPr="001F3CA7" w:rsidRDefault="00AE0A7E" w:rsidP="00512558">
      <w:pPr>
        <w:jc w:val="both"/>
        <w:rPr>
          <w:rFonts w:ascii="Arial" w:hAnsi="Arial"/>
          <w:b/>
        </w:rPr>
      </w:pPr>
      <w:bookmarkStart w:id="2" w:name="_GoBack"/>
      <w:bookmarkEnd w:id="2"/>
    </w:p>
    <w:sectPr w:rsidR="00AE0A7E" w:rsidRPr="001F3CA7" w:rsidSect="00581429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6F3CD3" w14:textId="77777777" w:rsidR="00CF3751" w:rsidRDefault="00CF3751">
      <w:pPr>
        <w:spacing w:after="0" w:line="240" w:lineRule="auto"/>
      </w:pPr>
      <w:r>
        <w:separator/>
      </w:r>
    </w:p>
  </w:endnote>
  <w:endnote w:type="continuationSeparator" w:id="0">
    <w:p w14:paraId="6C7CDEA6" w14:textId="77777777" w:rsidR="00CF3751" w:rsidRDefault="00CF37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THarmonica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3F1F4" w14:textId="77777777" w:rsidR="00CF3751" w:rsidRPr="00F56C11" w:rsidRDefault="00CF3751" w:rsidP="00C240D2">
    <w:sdt>
      <w:sdtPr>
        <w:id w:val="-1925946265"/>
        <w:docPartObj>
          <w:docPartGallery w:val="Page Numbers (Bottom of Page)"/>
          <w:docPartUnique/>
        </w:docPartObj>
      </w:sdtPr>
      <w:sdtContent>
        <w:r w:rsidRPr="00F56C11">
          <w:fldChar w:fldCharType="begin"/>
        </w:r>
        <w:r w:rsidRPr="00F56C11">
          <w:instrText>PAGE   \* MERGEFORMAT</w:instrText>
        </w:r>
        <w:r w:rsidRPr="00F56C11">
          <w:fldChar w:fldCharType="separate"/>
        </w:r>
        <w:r w:rsidRPr="00F56C11">
          <w:t>2</w:t>
        </w:r>
        <w:r w:rsidRPr="00F56C11">
          <w:fldChar w:fldCharType="end"/>
        </w:r>
      </w:sdtContent>
    </w:sdt>
    <w:r w:rsidRPr="00F56C11">
      <w:t xml:space="preserve"> </w:t>
    </w:r>
  </w:p>
  <w:p w14:paraId="6EF5EEEF" w14:textId="77777777" w:rsidR="00CF3751" w:rsidRDefault="00CF3751" w:rsidP="00BD75A0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F8CEFE" w14:textId="6F658BA8" w:rsidR="00CF3751" w:rsidRPr="00536897" w:rsidRDefault="00CF3751" w:rsidP="00C240D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276518" w14:textId="77777777" w:rsidR="00CF3751" w:rsidRDefault="00CF3751">
      <w:pPr>
        <w:spacing w:after="0" w:line="240" w:lineRule="auto"/>
      </w:pPr>
      <w:r>
        <w:separator/>
      </w:r>
    </w:p>
  </w:footnote>
  <w:footnote w:type="continuationSeparator" w:id="0">
    <w:p w14:paraId="1BF04CEE" w14:textId="77777777" w:rsidR="00CF3751" w:rsidRDefault="00CF3751">
      <w:pPr>
        <w:spacing w:after="0" w:line="240" w:lineRule="auto"/>
      </w:pPr>
      <w:r>
        <w:continuationSeparator/>
      </w:r>
    </w:p>
  </w:footnote>
  <w:footnote w:id="1">
    <w:p w14:paraId="4CA1B5E8" w14:textId="77777777" w:rsidR="00CF3751" w:rsidRDefault="00CF3751" w:rsidP="00512558">
      <w:pPr>
        <w:pStyle w:val="af7"/>
      </w:pPr>
      <w:r>
        <w:rPr>
          <w:rStyle w:val="af9"/>
          <w:rFonts w:eastAsia="Calibri"/>
        </w:rPr>
        <w:footnoteRef/>
      </w:r>
      <w:r w:rsidRPr="00CF098F">
        <w:rPr>
          <w:rFonts w:ascii="Arial" w:hAnsi="Arial" w:cs="Arial"/>
          <w:sz w:val="14"/>
        </w:rPr>
        <w:t>При заключении договора у компании могут возникать финансовые, коммерческие, юридические, регуляторные, операционные и иные риски</w:t>
      </w:r>
    </w:p>
  </w:footnote>
  <w:footnote w:id="2">
    <w:p w14:paraId="72CC736C" w14:textId="77777777" w:rsidR="00CF3751" w:rsidRPr="00986725" w:rsidRDefault="00CF3751" w:rsidP="00512558">
      <w:pPr>
        <w:pStyle w:val="af7"/>
        <w:ind w:right="-24"/>
        <w:rPr>
          <w:sz w:val="14"/>
          <w:szCs w:val="14"/>
        </w:rPr>
      </w:pPr>
      <w:r w:rsidRPr="00986725">
        <w:rPr>
          <w:rStyle w:val="af9"/>
          <w:rFonts w:eastAsia="SimSun"/>
          <w:sz w:val="14"/>
          <w:szCs w:val="14"/>
        </w:rPr>
        <w:footnoteRef/>
      </w:r>
      <w:r>
        <w:rPr>
          <w:sz w:val="14"/>
          <w:szCs w:val="14"/>
        </w:rPr>
        <w:t xml:space="preserve"> </w:t>
      </w:r>
      <w:r w:rsidRPr="000524C0">
        <w:rPr>
          <w:rFonts w:ascii="Arial" w:hAnsi="Arial" w:cs="Arial"/>
          <w:sz w:val="14"/>
        </w:rPr>
        <w:t xml:space="preserve">например, при проведении служебной проверки используются сведения, содержащиеся в открытых справочно-информационных сервисах таких как https://egrul.nalog.ru/; </w:t>
      </w:r>
      <w:hyperlink r:id="rId1" w:history="1">
        <w:r w:rsidRPr="000524C0">
          <w:rPr>
            <w:rFonts w:ascii="Arial" w:hAnsi="Arial" w:cs="Arial"/>
            <w:sz w:val="14"/>
          </w:rPr>
          <w:t>https://www.fedsfm.ru/documents/terrorists-catalog-portal-act</w:t>
        </w:r>
      </w:hyperlink>
      <w:r w:rsidRPr="000524C0">
        <w:rPr>
          <w:rFonts w:ascii="Arial" w:hAnsi="Arial" w:cs="Arial"/>
          <w:sz w:val="14"/>
        </w:rPr>
        <w:t>);</w:t>
      </w:r>
    </w:p>
  </w:footnote>
  <w:footnote w:id="3">
    <w:p w14:paraId="2874F6E3" w14:textId="77777777" w:rsidR="00CF3751" w:rsidRDefault="00CF3751" w:rsidP="00512558">
      <w:pPr>
        <w:pStyle w:val="af7"/>
      </w:pPr>
      <w:r w:rsidRPr="000524C0">
        <w:rPr>
          <w:rStyle w:val="af9"/>
          <w:rFonts w:eastAsia="SimSun"/>
          <w:sz w:val="14"/>
          <w:szCs w:val="14"/>
        </w:rPr>
        <w:footnoteRef/>
      </w:r>
      <w:r w:rsidRPr="000524C0">
        <w:rPr>
          <w:rStyle w:val="af9"/>
          <w:rFonts w:eastAsia="SimSun"/>
          <w:sz w:val="14"/>
          <w:szCs w:val="14"/>
        </w:rPr>
        <w:t xml:space="preserve"> </w:t>
      </w:r>
      <w:r>
        <w:rPr>
          <w:rFonts w:ascii="Arial" w:hAnsi="Arial" w:cs="Arial"/>
          <w:sz w:val="14"/>
        </w:rPr>
        <w:t>в</w:t>
      </w:r>
      <w:r w:rsidRPr="0070681A">
        <w:rPr>
          <w:rFonts w:ascii="Arial" w:hAnsi="Arial" w:cs="Arial"/>
          <w:sz w:val="14"/>
        </w:rPr>
        <w:t xml:space="preserve"> случае заключения договора с контрагентом персональные данные могут обрабатываться в течение срока действия договора</w:t>
      </w:r>
      <w:r>
        <w:rPr>
          <w:rFonts w:ascii="Arial" w:hAnsi="Arial" w:cs="Arial"/>
          <w:sz w:val="14"/>
        </w:rPr>
        <w:t>, а также по истечении 5 лет с момента его расторжения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A27E94" w14:textId="77777777" w:rsidR="00CF3751" w:rsidRDefault="00CF3751" w:rsidP="00BD75A0">
    <w:pPr>
      <w:pStyle w:val="ae"/>
    </w:pPr>
    <w:r w:rsidRPr="00120ABE">
      <w:drawing>
        <wp:inline distT="0" distB="0" distL="0" distR="0" wp14:anchorId="142B2BB1" wp14:editId="5737DF98">
          <wp:extent cx="952704" cy="354330"/>
          <wp:effectExtent l="0" t="0" r="0" b="7620"/>
          <wp:docPr id="19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DEDE64" w14:textId="77777777" w:rsidR="00CF3751" w:rsidRDefault="00CF3751" w:rsidP="00BD75A0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383E9" w14:textId="77777777" w:rsidR="00CF3751" w:rsidRDefault="00CF3751" w:rsidP="00C240D2">
    <w:r w:rsidRPr="00120ABE">
      <w:rPr>
        <w:noProof/>
      </w:rPr>
      <w:drawing>
        <wp:inline distT="0" distB="0" distL="0" distR="0" wp14:anchorId="1589B033" wp14:editId="5E39502B">
          <wp:extent cx="952704" cy="354330"/>
          <wp:effectExtent l="0" t="0" r="0" b="7620"/>
          <wp:docPr id="20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B5BC6"/>
    <w:multiLevelType w:val="multilevel"/>
    <w:tmpl w:val="10B088B0"/>
    <w:lvl w:ilvl="0">
      <w:start w:val="1"/>
      <w:numFmt w:val="bullet"/>
      <w:pStyle w:val="a"/>
      <w:lvlText w:val=""/>
      <w:lvlJc w:val="left"/>
      <w:pPr>
        <w:tabs>
          <w:tab w:val="left" w:pos="502"/>
        </w:tabs>
        <w:ind w:left="502" w:hanging="360"/>
      </w:pPr>
      <w:rPr>
        <w:rFonts w:ascii="Symbol" w:hAnsi="Symbol"/>
      </w:rPr>
    </w:lvl>
    <w:lvl w:ilvl="1">
      <w:start w:val="1"/>
      <w:numFmt w:val="bullet"/>
      <w:pStyle w:val="1"/>
      <w:lvlText w:val=""/>
      <w:lvlJc w:val="left"/>
      <w:pPr>
        <w:tabs>
          <w:tab w:val="left" w:pos="1780"/>
        </w:tabs>
        <w:ind w:left="178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left" w:pos="2500"/>
        </w:tabs>
        <w:ind w:left="25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3220"/>
        </w:tabs>
        <w:ind w:left="32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940"/>
        </w:tabs>
        <w:ind w:left="39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660"/>
        </w:tabs>
        <w:ind w:left="46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380"/>
        </w:tabs>
        <w:ind w:left="53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6100"/>
        </w:tabs>
        <w:ind w:left="61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820"/>
        </w:tabs>
        <w:ind w:left="6820" w:hanging="360"/>
      </w:pPr>
      <w:rPr>
        <w:rFonts w:ascii="Wingdings" w:hAnsi="Wingdings"/>
      </w:rPr>
    </w:lvl>
  </w:abstractNum>
  <w:abstractNum w:abstractNumId="1" w15:restartNumberingAfterBreak="0">
    <w:nsid w:val="157B56FE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14705A"/>
    <w:multiLevelType w:val="hybridMultilevel"/>
    <w:tmpl w:val="3CDAE13A"/>
    <w:lvl w:ilvl="0" w:tplc="F598652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6876A3"/>
    <w:multiLevelType w:val="hybridMultilevel"/>
    <w:tmpl w:val="F96AEC86"/>
    <w:lvl w:ilvl="0" w:tplc="27E004EA">
      <w:start w:val="1"/>
      <w:numFmt w:val="bullet"/>
      <w:suff w:val="space"/>
      <w:lvlText w:val=""/>
      <w:lvlJc w:val="left"/>
      <w:pPr>
        <w:ind w:left="680" w:hanging="3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772D60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5852619"/>
    <w:multiLevelType w:val="hybridMultilevel"/>
    <w:tmpl w:val="C8D05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346A77"/>
    <w:multiLevelType w:val="hybridMultilevel"/>
    <w:tmpl w:val="368272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67712FF7"/>
    <w:multiLevelType w:val="hybridMultilevel"/>
    <w:tmpl w:val="752CBD14"/>
    <w:lvl w:ilvl="0" w:tplc="C878166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A40CF9"/>
    <w:multiLevelType w:val="hybridMultilevel"/>
    <w:tmpl w:val="0BF2AF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7"/>
  </w:num>
  <w:num w:numId="5">
    <w:abstractNumId w:val="1"/>
  </w:num>
  <w:num w:numId="6">
    <w:abstractNumId w:val="0"/>
  </w:num>
  <w:num w:numId="7">
    <w:abstractNumId w:val="3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F88"/>
    <w:rsid w:val="000212B8"/>
    <w:rsid w:val="000247A7"/>
    <w:rsid w:val="00034A3C"/>
    <w:rsid w:val="000451B9"/>
    <w:rsid w:val="00052BA3"/>
    <w:rsid w:val="00080F2F"/>
    <w:rsid w:val="000C7CA4"/>
    <w:rsid w:val="000E590D"/>
    <w:rsid w:val="000F1EFF"/>
    <w:rsid w:val="00112D17"/>
    <w:rsid w:val="001453E7"/>
    <w:rsid w:val="00147295"/>
    <w:rsid w:val="0017149D"/>
    <w:rsid w:val="00180E54"/>
    <w:rsid w:val="001940AA"/>
    <w:rsid w:val="001A64F3"/>
    <w:rsid w:val="001B22AA"/>
    <w:rsid w:val="001B65D1"/>
    <w:rsid w:val="001C715F"/>
    <w:rsid w:val="001D0638"/>
    <w:rsid w:val="001D7413"/>
    <w:rsid w:val="001F3CA7"/>
    <w:rsid w:val="001F66A2"/>
    <w:rsid w:val="00205678"/>
    <w:rsid w:val="00207816"/>
    <w:rsid w:val="00217A8D"/>
    <w:rsid w:val="00223FFB"/>
    <w:rsid w:val="002267EE"/>
    <w:rsid w:val="00231B45"/>
    <w:rsid w:val="002349DF"/>
    <w:rsid w:val="00262D9A"/>
    <w:rsid w:val="00277B71"/>
    <w:rsid w:val="002A5840"/>
    <w:rsid w:val="00313085"/>
    <w:rsid w:val="00334E74"/>
    <w:rsid w:val="00352359"/>
    <w:rsid w:val="0035246E"/>
    <w:rsid w:val="00370C00"/>
    <w:rsid w:val="003902FD"/>
    <w:rsid w:val="003D0601"/>
    <w:rsid w:val="003D1456"/>
    <w:rsid w:val="003E343D"/>
    <w:rsid w:val="003E50A3"/>
    <w:rsid w:val="003F0D2C"/>
    <w:rsid w:val="003F5AA2"/>
    <w:rsid w:val="003F7DAC"/>
    <w:rsid w:val="004034A2"/>
    <w:rsid w:val="0040626A"/>
    <w:rsid w:val="00453C5A"/>
    <w:rsid w:val="004625C1"/>
    <w:rsid w:val="004653B0"/>
    <w:rsid w:val="00496685"/>
    <w:rsid w:val="00496BFC"/>
    <w:rsid w:val="004B2202"/>
    <w:rsid w:val="004D142F"/>
    <w:rsid w:val="004E2776"/>
    <w:rsid w:val="004F207C"/>
    <w:rsid w:val="00512558"/>
    <w:rsid w:val="00542C27"/>
    <w:rsid w:val="00560CE7"/>
    <w:rsid w:val="00571A7B"/>
    <w:rsid w:val="00580615"/>
    <w:rsid w:val="00581429"/>
    <w:rsid w:val="00586118"/>
    <w:rsid w:val="00591110"/>
    <w:rsid w:val="00592B68"/>
    <w:rsid w:val="005A188E"/>
    <w:rsid w:val="005C2E34"/>
    <w:rsid w:val="005C4B30"/>
    <w:rsid w:val="005E2D09"/>
    <w:rsid w:val="005E7FE8"/>
    <w:rsid w:val="0062447A"/>
    <w:rsid w:val="00625245"/>
    <w:rsid w:val="00627816"/>
    <w:rsid w:val="00630DCF"/>
    <w:rsid w:val="00633A53"/>
    <w:rsid w:val="00633F03"/>
    <w:rsid w:val="006447F6"/>
    <w:rsid w:val="00653627"/>
    <w:rsid w:val="00654826"/>
    <w:rsid w:val="0065710E"/>
    <w:rsid w:val="00667056"/>
    <w:rsid w:val="006A11E3"/>
    <w:rsid w:val="006B1903"/>
    <w:rsid w:val="006B6413"/>
    <w:rsid w:val="006D1677"/>
    <w:rsid w:val="006D3472"/>
    <w:rsid w:val="0071569D"/>
    <w:rsid w:val="007225C2"/>
    <w:rsid w:val="00730B6B"/>
    <w:rsid w:val="007613C2"/>
    <w:rsid w:val="007742C9"/>
    <w:rsid w:val="007814BA"/>
    <w:rsid w:val="00781FF7"/>
    <w:rsid w:val="007A6299"/>
    <w:rsid w:val="007E29F3"/>
    <w:rsid w:val="0080688A"/>
    <w:rsid w:val="00807E44"/>
    <w:rsid w:val="00817EC0"/>
    <w:rsid w:val="008573A1"/>
    <w:rsid w:val="008576C0"/>
    <w:rsid w:val="00873BC7"/>
    <w:rsid w:val="008E6073"/>
    <w:rsid w:val="00906E60"/>
    <w:rsid w:val="00947BFC"/>
    <w:rsid w:val="00947C29"/>
    <w:rsid w:val="009523A4"/>
    <w:rsid w:val="00962B28"/>
    <w:rsid w:val="009821E0"/>
    <w:rsid w:val="00995D1F"/>
    <w:rsid w:val="00995E9F"/>
    <w:rsid w:val="0099614C"/>
    <w:rsid w:val="009A29DF"/>
    <w:rsid w:val="009C4572"/>
    <w:rsid w:val="009D01FC"/>
    <w:rsid w:val="009D64CA"/>
    <w:rsid w:val="009E21CA"/>
    <w:rsid w:val="00A2571D"/>
    <w:rsid w:val="00A2710A"/>
    <w:rsid w:val="00A2782D"/>
    <w:rsid w:val="00A56892"/>
    <w:rsid w:val="00A6057C"/>
    <w:rsid w:val="00A60C13"/>
    <w:rsid w:val="00A66A9D"/>
    <w:rsid w:val="00A710C3"/>
    <w:rsid w:val="00A82571"/>
    <w:rsid w:val="00A8737A"/>
    <w:rsid w:val="00AA1657"/>
    <w:rsid w:val="00AC028E"/>
    <w:rsid w:val="00AE0A7E"/>
    <w:rsid w:val="00AE40C2"/>
    <w:rsid w:val="00AF0239"/>
    <w:rsid w:val="00B3100B"/>
    <w:rsid w:val="00B5032E"/>
    <w:rsid w:val="00B53181"/>
    <w:rsid w:val="00B54117"/>
    <w:rsid w:val="00B60140"/>
    <w:rsid w:val="00B755C3"/>
    <w:rsid w:val="00B81FB8"/>
    <w:rsid w:val="00BC18EC"/>
    <w:rsid w:val="00BC2135"/>
    <w:rsid w:val="00BD75A0"/>
    <w:rsid w:val="00BE269B"/>
    <w:rsid w:val="00BE5118"/>
    <w:rsid w:val="00BE5232"/>
    <w:rsid w:val="00BF124A"/>
    <w:rsid w:val="00C006DC"/>
    <w:rsid w:val="00C0311D"/>
    <w:rsid w:val="00C07A7A"/>
    <w:rsid w:val="00C2171C"/>
    <w:rsid w:val="00C23287"/>
    <w:rsid w:val="00C240D2"/>
    <w:rsid w:val="00C32015"/>
    <w:rsid w:val="00C3697D"/>
    <w:rsid w:val="00C91C83"/>
    <w:rsid w:val="00C9584A"/>
    <w:rsid w:val="00C95B0C"/>
    <w:rsid w:val="00CB542A"/>
    <w:rsid w:val="00CC5FFA"/>
    <w:rsid w:val="00CD0146"/>
    <w:rsid w:val="00CF0468"/>
    <w:rsid w:val="00CF3751"/>
    <w:rsid w:val="00CF613F"/>
    <w:rsid w:val="00D04491"/>
    <w:rsid w:val="00D25D87"/>
    <w:rsid w:val="00D30434"/>
    <w:rsid w:val="00D46A7A"/>
    <w:rsid w:val="00D53870"/>
    <w:rsid w:val="00D53B3D"/>
    <w:rsid w:val="00D7409F"/>
    <w:rsid w:val="00D77B8C"/>
    <w:rsid w:val="00D861BB"/>
    <w:rsid w:val="00D865BE"/>
    <w:rsid w:val="00D94ED2"/>
    <w:rsid w:val="00DA4BDE"/>
    <w:rsid w:val="00E37204"/>
    <w:rsid w:val="00E61F25"/>
    <w:rsid w:val="00E85F88"/>
    <w:rsid w:val="00E952F1"/>
    <w:rsid w:val="00EB78BE"/>
    <w:rsid w:val="00ED380B"/>
    <w:rsid w:val="00EF4DDC"/>
    <w:rsid w:val="00F06049"/>
    <w:rsid w:val="00F26E18"/>
    <w:rsid w:val="00F4604A"/>
    <w:rsid w:val="00F729AA"/>
    <w:rsid w:val="00F752A2"/>
    <w:rsid w:val="00F76CE9"/>
    <w:rsid w:val="00F81E33"/>
    <w:rsid w:val="00F840B1"/>
    <w:rsid w:val="00FF3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7B3BE"/>
  <w15:chartTrackingRefBased/>
  <w15:docId w15:val="{C3A3B303-E338-49C5-B6A3-AF8B4CFD0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E85F88"/>
    <w:rPr>
      <w:color w:val="0000FF"/>
      <w:u w:val="single"/>
    </w:rPr>
  </w:style>
  <w:style w:type="table" w:customStyle="1" w:styleId="-11">
    <w:name w:val="Светлая сетка - Акцент 11"/>
    <w:basedOn w:val="a2"/>
    <w:rsid w:val="00E85F88"/>
    <w:pPr>
      <w:spacing w:after="0" w:line="240" w:lineRule="auto"/>
    </w:pPr>
    <w:rPr>
      <w:rFonts w:ascii="Arial" w:eastAsia="Calibri" w:hAnsi="Arial" w:cs="Times New Roman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Times New Roman CYR" w:eastAsia="Times New Roman" w:hAnsi="Times New Roman CYR" w:cs="Times New Roman"/>
        <w:b/>
        <w:bCs/>
      </w:rPr>
    </w:tblStylePr>
    <w:tblStylePr w:type="lastCol"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10">
    <w:name w:val="1"/>
    <w:basedOn w:val="a0"/>
    <w:rsid w:val="00E85F88"/>
    <w:pPr>
      <w:tabs>
        <w:tab w:val="left" w:pos="0"/>
        <w:tab w:val="left" w:pos="426"/>
      </w:tabs>
      <w:spacing w:before="100" w:beforeAutospacing="1" w:after="100" w:afterAutospacing="1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table" w:styleId="a5">
    <w:name w:val="Table Grid"/>
    <w:basedOn w:val="a2"/>
    <w:rsid w:val="008E6073"/>
    <w:pPr>
      <w:spacing w:after="0" w:line="36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rsid w:val="008E6073"/>
    <w:rPr>
      <w:sz w:val="16"/>
      <w:szCs w:val="16"/>
    </w:rPr>
  </w:style>
  <w:style w:type="paragraph" w:styleId="a7">
    <w:name w:val="annotation text"/>
    <w:basedOn w:val="a0"/>
    <w:link w:val="a8"/>
    <w:rsid w:val="008E6073"/>
    <w:pPr>
      <w:tabs>
        <w:tab w:val="left" w:pos="0"/>
        <w:tab w:val="left" w:pos="426"/>
      </w:tabs>
      <w:spacing w:before="60" w:after="60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character" w:customStyle="1" w:styleId="a8">
    <w:name w:val="Текст примечания Знак"/>
    <w:basedOn w:val="a1"/>
    <w:link w:val="a7"/>
    <w:rsid w:val="008E6073"/>
    <w:rPr>
      <w:rFonts w:ascii="Times New Roman" w:eastAsia="Calibri" w:hAnsi="Times New Roman" w:cs="Arial"/>
      <w:bCs/>
      <w:sz w:val="24"/>
      <w:szCs w:val="24"/>
      <w:lang w:eastAsia="ru-RU"/>
    </w:rPr>
  </w:style>
  <w:style w:type="paragraph" w:styleId="a9">
    <w:name w:val="List Paragraph"/>
    <w:basedOn w:val="a0"/>
    <w:qFormat/>
    <w:rsid w:val="008E6073"/>
    <w:pPr>
      <w:tabs>
        <w:tab w:val="left" w:pos="0"/>
        <w:tab w:val="left" w:pos="426"/>
      </w:tabs>
      <w:spacing w:before="60" w:after="60" w:line="360" w:lineRule="auto"/>
      <w:ind w:left="708"/>
    </w:pPr>
    <w:rPr>
      <w:rFonts w:ascii="NTHarmonica" w:eastAsia="Calibri" w:hAnsi="NTHarmonica" w:cs="Arial"/>
      <w:bCs/>
      <w:sz w:val="24"/>
      <w:szCs w:val="24"/>
      <w:lang w:eastAsia="ru-RU"/>
    </w:rPr>
  </w:style>
  <w:style w:type="paragraph" w:styleId="aa">
    <w:name w:val="Balloon Text"/>
    <w:basedOn w:val="a0"/>
    <w:link w:val="ab"/>
    <w:uiPriority w:val="99"/>
    <w:semiHidden/>
    <w:unhideWhenUsed/>
    <w:rsid w:val="008E60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8E6073"/>
    <w:rPr>
      <w:rFonts w:ascii="Segoe UI" w:hAnsi="Segoe UI" w:cs="Segoe UI"/>
      <w:sz w:val="18"/>
      <w:szCs w:val="18"/>
    </w:rPr>
  </w:style>
  <w:style w:type="paragraph" w:customStyle="1" w:styleId="ac">
    <w:name w:val="!Обычный"/>
    <w:basedOn w:val="a0"/>
    <w:link w:val="ad"/>
    <w:rsid w:val="00AE0A7E"/>
    <w:pPr>
      <w:widowControl w:val="0"/>
      <w:tabs>
        <w:tab w:val="left" w:pos="0"/>
        <w:tab w:val="left" w:pos="426"/>
      </w:tabs>
      <w:autoSpaceDE w:val="0"/>
      <w:autoSpaceDN w:val="0"/>
      <w:adjustRightInd w:val="0"/>
      <w:spacing w:before="200" w:after="60" w:line="280" w:lineRule="auto"/>
    </w:pPr>
    <w:rPr>
      <w:rFonts w:ascii="Arial" w:eastAsia="Calibri" w:hAnsi="Arial" w:cs="Arial"/>
      <w:bCs/>
      <w:sz w:val="24"/>
    </w:rPr>
  </w:style>
  <w:style w:type="character" w:customStyle="1" w:styleId="ad">
    <w:name w:val="!Обычный Знак"/>
    <w:link w:val="ac"/>
    <w:rsid w:val="00AE0A7E"/>
    <w:rPr>
      <w:rFonts w:ascii="Arial" w:eastAsia="Calibri" w:hAnsi="Arial" w:cs="Arial"/>
      <w:bCs/>
      <w:sz w:val="24"/>
    </w:rPr>
  </w:style>
  <w:style w:type="paragraph" w:styleId="ae">
    <w:name w:val="header"/>
    <w:basedOn w:val="a0"/>
    <w:link w:val="af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">
    <w:name w:val="Верхний колонтитул Знак"/>
    <w:basedOn w:val="a1"/>
    <w:link w:val="ae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styleId="af0">
    <w:name w:val="footer"/>
    <w:basedOn w:val="a0"/>
    <w:link w:val="af1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1">
    <w:name w:val="Нижний колонтитул Знак"/>
    <w:basedOn w:val="a1"/>
    <w:link w:val="af0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customStyle="1" w:styleId="1">
    <w:name w:val="Список 1"/>
    <w:basedOn w:val="a0"/>
    <w:rsid w:val="00D25D87"/>
    <w:pPr>
      <w:numPr>
        <w:ilvl w:val="1"/>
        <w:numId w:val="6"/>
      </w:num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">
    <w:name w:val="Normal (Web)"/>
    <w:basedOn w:val="a0"/>
    <w:next w:val="a0"/>
    <w:link w:val="af2"/>
    <w:rsid w:val="00D25D87"/>
    <w:pPr>
      <w:numPr>
        <w:numId w:val="6"/>
      </w:numPr>
      <w:tabs>
        <w:tab w:val="left" w:pos="1070"/>
      </w:tabs>
      <w:spacing w:after="0" w:line="36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f2">
    <w:name w:val="Обычный (веб) Знак"/>
    <w:basedOn w:val="a1"/>
    <w:link w:val="a"/>
    <w:rsid w:val="00D25D87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f3">
    <w:name w:val="annotation subject"/>
    <w:basedOn w:val="a7"/>
    <w:next w:val="a7"/>
    <w:link w:val="af4"/>
    <w:uiPriority w:val="99"/>
    <w:semiHidden/>
    <w:unhideWhenUsed/>
    <w:rsid w:val="00231B45"/>
    <w:pPr>
      <w:tabs>
        <w:tab w:val="clear" w:pos="0"/>
        <w:tab w:val="clear" w:pos="426"/>
      </w:tabs>
      <w:spacing w:before="0" w:after="160" w:line="240" w:lineRule="auto"/>
    </w:pPr>
    <w:rPr>
      <w:rFonts w:asciiTheme="minorHAnsi" w:eastAsiaTheme="minorHAnsi" w:hAnsiTheme="minorHAnsi" w:cstheme="minorBidi"/>
      <w:b/>
      <w:sz w:val="20"/>
      <w:szCs w:val="20"/>
      <w:lang w:eastAsia="en-US"/>
    </w:rPr>
  </w:style>
  <w:style w:type="character" w:customStyle="1" w:styleId="af4">
    <w:name w:val="Тема примечания Знак"/>
    <w:basedOn w:val="a8"/>
    <w:link w:val="af3"/>
    <w:uiPriority w:val="99"/>
    <w:semiHidden/>
    <w:rsid w:val="00231B45"/>
    <w:rPr>
      <w:rFonts w:ascii="Times New Roman" w:eastAsia="Calibri" w:hAnsi="Times New Roman" w:cs="Arial"/>
      <w:b/>
      <w:bCs/>
      <w:sz w:val="20"/>
      <w:szCs w:val="20"/>
      <w:lang w:eastAsia="ru-RU"/>
    </w:rPr>
  </w:style>
  <w:style w:type="paragraph" w:styleId="af5">
    <w:name w:val="Revision"/>
    <w:hidden/>
    <w:uiPriority w:val="99"/>
    <w:semiHidden/>
    <w:rsid w:val="00A66A9D"/>
    <w:pPr>
      <w:spacing w:after="0" w:line="240" w:lineRule="auto"/>
    </w:pPr>
  </w:style>
  <w:style w:type="character" w:styleId="af6">
    <w:name w:val="Unresolved Mention"/>
    <w:basedOn w:val="a1"/>
    <w:uiPriority w:val="99"/>
    <w:semiHidden/>
    <w:unhideWhenUsed/>
    <w:rsid w:val="00D53B3D"/>
    <w:rPr>
      <w:color w:val="605E5C"/>
      <w:shd w:val="clear" w:color="auto" w:fill="E1DFDD"/>
    </w:rPr>
  </w:style>
  <w:style w:type="paragraph" w:styleId="af7">
    <w:name w:val="footnote text"/>
    <w:basedOn w:val="a0"/>
    <w:link w:val="af8"/>
    <w:rsid w:val="0051255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8">
    <w:name w:val="Текст сноски Знак"/>
    <w:basedOn w:val="a1"/>
    <w:link w:val="af7"/>
    <w:rsid w:val="00512558"/>
    <w:rPr>
      <w:rFonts w:ascii="Calibri" w:eastAsia="Times New Roman" w:hAnsi="Calibri" w:cs="Times New Roman"/>
      <w:sz w:val="20"/>
      <w:szCs w:val="20"/>
      <w:lang w:eastAsia="ru-RU"/>
    </w:rPr>
  </w:style>
  <w:style w:type="character" w:styleId="af9">
    <w:name w:val="footnote reference"/>
    <w:aliases w:val="~PSD Footnote Reference"/>
    <w:uiPriority w:val="99"/>
    <w:rsid w:val="0051255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6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kupki@inno.tech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t1.ru/purchases/" TargetMode="Externa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1.ru/compliance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compliance@t1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1.ru/purchases/principle/" TargetMode="External"/><Relationship Id="rId14" Type="http://schemas.openxmlformats.org/officeDocument/2006/relationships/header" Target="head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edsfm.ru/documents/terrorists-catalog-portal-ac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1180</TotalTime>
  <Pages>17</Pages>
  <Words>3950</Words>
  <Characters>22519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Фокина Елена Владимировна</dc:creator>
  <cp:keywords/>
  <dc:description/>
  <cp:lastModifiedBy>Каплина Ирина Викторовна</cp:lastModifiedBy>
  <cp:revision>19</cp:revision>
  <dcterms:created xsi:type="dcterms:W3CDTF">2024-04-23T13:05:00Z</dcterms:created>
  <dcterms:modified xsi:type="dcterms:W3CDTF">2024-10-22T07:54:00Z</dcterms:modified>
</cp:coreProperties>
</file>