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AD" w:rsidRDefault="00DB1AAD" w:rsidP="00DB1AAD">
      <w:pPr>
        <w:spacing w:before="100" w:beforeAutospacing="1" w:after="100" w:afterAutospacing="1"/>
        <w:jc w:val="left"/>
      </w:pPr>
      <w:r>
        <w:t>Коммерческое предложение можно подать в виде электронной заявки и по необходимости приложить форму (выделено зеленым)</w:t>
      </w:r>
    </w:p>
    <w:p w:rsidR="00DB1AAD" w:rsidRDefault="00DB1AAD" w:rsidP="00DB1AAD">
      <w:pPr>
        <w:spacing w:before="100" w:beforeAutospacing="1" w:after="100" w:afterAutospacing="1"/>
        <w:jc w:val="left"/>
      </w:pPr>
      <w:r>
        <w:t xml:space="preserve">Форма Коммерческого предложения: </w:t>
      </w:r>
    </w:p>
    <w:p w:rsidR="00DB1AAD" w:rsidRPr="00CE0858" w:rsidRDefault="00DB1AAD" w:rsidP="00DB1AAD">
      <w:pPr>
        <w:spacing w:before="100" w:beforeAutospacing="1" w:after="100" w:afterAutospacing="1"/>
        <w:jc w:val="left"/>
        <w:rPr>
          <w:highlight w:val="green"/>
        </w:rPr>
      </w:pPr>
      <w:r w:rsidRPr="00CE0858">
        <w:rPr>
          <w:highlight w:val="green"/>
        </w:rPr>
        <w:t xml:space="preserve">Наименование </w:t>
      </w:r>
      <w:proofErr w:type="gramStart"/>
      <w:r w:rsidRPr="00CE0858">
        <w:rPr>
          <w:highlight w:val="green"/>
        </w:rPr>
        <w:t>компании:_</w:t>
      </w:r>
      <w:proofErr w:type="gramEnd"/>
      <w:r w:rsidRPr="00CE0858">
        <w:rPr>
          <w:highlight w:val="green"/>
        </w:rPr>
        <w:t>__________</w:t>
      </w:r>
    </w:p>
    <w:p w:rsidR="00DB1AAD" w:rsidRPr="00CE0858" w:rsidRDefault="00DB1AAD" w:rsidP="00DB1AAD">
      <w:pPr>
        <w:spacing w:before="100" w:beforeAutospacing="1" w:after="100" w:afterAutospacing="1"/>
        <w:jc w:val="left"/>
        <w:rPr>
          <w:highlight w:val="green"/>
        </w:rPr>
      </w:pPr>
      <w:proofErr w:type="gramStart"/>
      <w:r w:rsidRPr="00CE0858">
        <w:rPr>
          <w:highlight w:val="green"/>
        </w:rPr>
        <w:t>ИНН:_</w:t>
      </w:r>
      <w:proofErr w:type="gramEnd"/>
      <w:r w:rsidRPr="00CE0858">
        <w:rPr>
          <w:highlight w:val="green"/>
        </w:rPr>
        <w:t>_________________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268"/>
        <w:gridCol w:w="2693"/>
      </w:tblGrid>
      <w:tr w:rsidR="00DB1AAD" w:rsidRPr="00CE0858" w:rsidTr="001B68DC">
        <w:trPr>
          <w:cantSplit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AAD" w:rsidRPr="00CE0858" w:rsidRDefault="00DB1AAD" w:rsidP="001B68DC">
            <w:pPr>
              <w:spacing w:before="100" w:beforeAutospacing="1" w:after="100" w:afterAutospacing="1"/>
              <w:jc w:val="left"/>
              <w:rPr>
                <w:highlight w:val="green"/>
              </w:rPr>
            </w:pPr>
            <w:r w:rsidRPr="00DB1AAD">
              <w:rPr>
                <w:b/>
                <w:bCs/>
              </w:rPr>
              <w:t>Наименование услуги: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AD" w:rsidRPr="00CE0858" w:rsidRDefault="00DB1AAD" w:rsidP="001B68DC">
            <w:pPr>
              <w:spacing w:before="100" w:beforeAutospacing="1" w:after="100" w:afterAutospacing="1"/>
              <w:jc w:val="left"/>
              <w:rPr>
                <w:b/>
                <w:bCs/>
                <w:highlight w:val="green"/>
              </w:rPr>
            </w:pPr>
            <w:r w:rsidRPr="00CE0858">
              <w:rPr>
                <w:b/>
                <w:bCs/>
                <w:highlight w:val="green"/>
              </w:rPr>
              <w:t>Ценовое предложение,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AD" w:rsidRPr="00CE0858" w:rsidRDefault="00DB1AAD" w:rsidP="001B68DC">
            <w:pPr>
              <w:spacing w:before="100" w:beforeAutospacing="1" w:after="100" w:afterAutospacing="1"/>
              <w:jc w:val="left"/>
              <w:rPr>
                <w:b/>
                <w:bCs/>
                <w:highlight w:val="green"/>
              </w:rPr>
            </w:pPr>
            <w:r w:rsidRPr="00CE0858">
              <w:rPr>
                <w:b/>
                <w:bCs/>
                <w:highlight w:val="green"/>
              </w:rPr>
              <w:t xml:space="preserve">Ценовое предложение, руб. </w:t>
            </w:r>
            <w:r>
              <w:rPr>
                <w:b/>
                <w:bCs/>
                <w:highlight w:val="green"/>
              </w:rPr>
              <w:t>с</w:t>
            </w:r>
            <w:r w:rsidRPr="00CE0858">
              <w:rPr>
                <w:b/>
                <w:bCs/>
                <w:highlight w:val="green"/>
              </w:rPr>
              <w:t xml:space="preserve"> НДС</w:t>
            </w:r>
            <w:r>
              <w:rPr>
                <w:b/>
                <w:bCs/>
                <w:highlight w:val="green"/>
              </w:rPr>
              <w:t xml:space="preserve"> (в случае применения)</w:t>
            </w:r>
          </w:p>
        </w:tc>
      </w:tr>
      <w:tr w:rsidR="00DB1AAD" w:rsidRPr="009E2115" w:rsidTr="001B68DC">
        <w:trPr>
          <w:cantSplit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AAD" w:rsidRPr="001E1DD3" w:rsidRDefault="00DB1AAD" w:rsidP="001B68DC">
            <w:pPr>
              <w:spacing w:before="100" w:beforeAutospacing="1" w:after="100" w:afterAutospacing="1"/>
              <w:jc w:val="left"/>
            </w:pPr>
            <w:r>
              <w:rPr>
                <w:rFonts w:eastAsia="MS Mincho"/>
                <w:b/>
                <w:kern w:val="32"/>
                <w:lang w:eastAsia="x-none"/>
              </w:rPr>
              <w:t>О</w:t>
            </w:r>
            <w:r>
              <w:rPr>
                <w:rFonts w:eastAsia="MS Mincho"/>
                <w:b/>
                <w:kern w:val="32"/>
                <w:lang w:eastAsia="x-none"/>
              </w:rPr>
              <w:t>казание услуг</w:t>
            </w:r>
            <w:r w:rsidRPr="00150C64">
              <w:rPr>
                <w:rFonts w:eastAsia="MS Mincho"/>
                <w:b/>
                <w:kern w:val="32"/>
                <w:lang w:eastAsia="x-none"/>
              </w:rPr>
              <w:t xml:space="preserve"> </w:t>
            </w:r>
            <w:r>
              <w:rPr>
                <w:rFonts w:eastAsia="MS Mincho"/>
                <w:b/>
                <w:kern w:val="32"/>
                <w:lang w:eastAsia="x-none"/>
              </w:rPr>
              <w:t>по</w:t>
            </w:r>
            <w:r w:rsidRPr="001D236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автоматизации тест-кейсов раздела «Активности» системы </w:t>
            </w:r>
            <w:r>
              <w:rPr>
                <w:b/>
                <w:bCs/>
                <w:color w:val="000000"/>
                <w:lang w:val="en-US"/>
              </w:rPr>
              <w:t>BPM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AD" w:rsidRPr="001E1DD3" w:rsidRDefault="00DB1AAD" w:rsidP="001B68DC">
            <w:pPr>
              <w:spacing w:before="100" w:beforeAutospacing="1" w:after="100" w:afterAutospacing="1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AD" w:rsidRPr="001E1DD3" w:rsidRDefault="00DB1AAD" w:rsidP="001B68DC">
            <w:pPr>
              <w:spacing w:before="100" w:beforeAutospacing="1" w:after="100" w:afterAutospacing="1"/>
              <w:jc w:val="left"/>
            </w:pPr>
          </w:p>
        </w:tc>
      </w:tr>
    </w:tbl>
    <w:p w:rsidR="00DB1AAD" w:rsidRDefault="00DB1AAD" w:rsidP="00DB1AAD">
      <w:pPr>
        <w:spacing w:before="100" w:beforeAutospacing="1" w:after="100" w:afterAutospacing="1"/>
        <w:jc w:val="left"/>
      </w:pPr>
      <w:bookmarkStart w:id="0" w:name="_GoBack"/>
    </w:p>
    <w:bookmarkEnd w:id="0"/>
    <w:p w:rsidR="000F5145" w:rsidRDefault="000F5145"/>
    <w:sectPr w:rsidR="000F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9"/>
    <w:rsid w:val="000F5145"/>
    <w:rsid w:val="0065666D"/>
    <w:rsid w:val="00863861"/>
    <w:rsid w:val="008E4D59"/>
    <w:rsid w:val="00D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D756F-5FB1-49AD-8722-FE7F63C1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Sibirenergo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Анна Сергеевна</dc:creator>
  <cp:keywords/>
  <dc:description/>
  <cp:lastModifiedBy>Обухова Анна Сергеевна</cp:lastModifiedBy>
  <cp:revision>2</cp:revision>
  <dcterms:created xsi:type="dcterms:W3CDTF">2024-07-12T07:44:00Z</dcterms:created>
  <dcterms:modified xsi:type="dcterms:W3CDTF">2024-07-12T07:45:00Z</dcterms:modified>
</cp:coreProperties>
</file>