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6F5" w:rsidRPr="008746F5" w:rsidRDefault="008746F5" w:rsidP="008746F5">
      <w:pPr>
        <w:jc w:val="center"/>
        <w:rPr>
          <w:b/>
          <w:spacing w:val="100"/>
          <w:sz w:val="24"/>
          <w:szCs w:val="24"/>
          <w:u w:val="single"/>
        </w:rPr>
      </w:pPr>
      <w:r w:rsidRPr="008746F5">
        <w:rPr>
          <w:b/>
          <w:bCs/>
          <w:sz w:val="24"/>
          <w:szCs w:val="24"/>
        </w:rPr>
        <w:t>ДОГОВОР ПОДРЯДА № _____</w:t>
      </w:r>
    </w:p>
    <w:p w:rsidR="008746F5" w:rsidRPr="008746F5" w:rsidRDefault="008746F5" w:rsidP="008746F5">
      <w:pPr>
        <w:shd w:val="clear" w:color="auto" w:fill="FFFFFF"/>
        <w:autoSpaceDE w:val="0"/>
        <w:autoSpaceDN w:val="0"/>
        <w:adjustRightInd w:val="0"/>
        <w:ind w:left="-567" w:right="-284" w:firstLine="567"/>
        <w:rPr>
          <w:b/>
          <w:sz w:val="24"/>
          <w:szCs w:val="24"/>
        </w:rPr>
      </w:pPr>
      <w:r w:rsidRPr="008746F5">
        <w:rPr>
          <w:sz w:val="24"/>
          <w:szCs w:val="24"/>
        </w:rPr>
        <w:t xml:space="preserve">г. Невьянск                                                                                        </w:t>
      </w:r>
      <w:r>
        <w:rPr>
          <w:sz w:val="24"/>
          <w:szCs w:val="24"/>
        </w:rPr>
        <w:t xml:space="preserve"> </w:t>
      </w:r>
      <w:proofErr w:type="gramStart"/>
      <w:r w:rsidRPr="008746F5">
        <w:rPr>
          <w:sz w:val="24"/>
          <w:szCs w:val="24"/>
        </w:rPr>
        <w:t xml:space="preserve">   «</w:t>
      </w:r>
      <w:proofErr w:type="gramEnd"/>
      <w:r w:rsidRPr="008746F5">
        <w:rPr>
          <w:sz w:val="24"/>
          <w:szCs w:val="24"/>
        </w:rPr>
        <w:t xml:space="preserve">___» ___________ 20__ г. </w:t>
      </w:r>
    </w:p>
    <w:p w:rsidR="008746F5" w:rsidRPr="008746F5" w:rsidRDefault="008746F5" w:rsidP="008746F5">
      <w:pPr>
        <w:tabs>
          <w:tab w:val="left" w:pos="432"/>
          <w:tab w:val="left" w:pos="1008"/>
          <w:tab w:val="left" w:pos="1152"/>
          <w:tab w:val="left" w:pos="3456"/>
        </w:tabs>
        <w:ind w:left="-567" w:right="567" w:firstLine="567"/>
        <w:jc w:val="both"/>
        <w:rPr>
          <w:sz w:val="24"/>
          <w:szCs w:val="24"/>
        </w:rPr>
      </w:pPr>
    </w:p>
    <w:p w:rsidR="008746F5" w:rsidRPr="008746F5" w:rsidRDefault="008746F5" w:rsidP="008746F5">
      <w:pPr>
        <w:tabs>
          <w:tab w:val="left" w:pos="432"/>
          <w:tab w:val="left" w:pos="1008"/>
          <w:tab w:val="left" w:pos="1152"/>
          <w:tab w:val="left" w:pos="3456"/>
        </w:tabs>
        <w:ind w:left="-567" w:right="567" w:firstLine="567"/>
        <w:jc w:val="both"/>
        <w:rPr>
          <w:sz w:val="24"/>
          <w:szCs w:val="24"/>
        </w:rPr>
      </w:pPr>
    </w:p>
    <w:p w:rsidR="008E5910" w:rsidRPr="00E658D0" w:rsidRDefault="008746F5" w:rsidP="008746F5">
      <w:pPr>
        <w:spacing w:after="240"/>
        <w:ind w:left="-567" w:right="-143" w:firstLine="567"/>
        <w:jc w:val="both"/>
        <w:rPr>
          <w:sz w:val="24"/>
          <w:szCs w:val="24"/>
        </w:rPr>
      </w:pPr>
      <w:r w:rsidRPr="008746F5">
        <w:rPr>
          <w:b/>
          <w:sz w:val="24"/>
          <w:szCs w:val="24"/>
        </w:rPr>
        <w:t>АО «Невьянский цементник»</w:t>
      </w:r>
      <w:r w:rsidRPr="008746F5">
        <w:rPr>
          <w:sz w:val="24"/>
          <w:szCs w:val="24"/>
        </w:rPr>
        <w:t xml:space="preserve">, именуемое дальнейшем </w:t>
      </w:r>
      <w:r w:rsidRPr="008746F5">
        <w:rPr>
          <w:b/>
          <w:sz w:val="24"/>
          <w:szCs w:val="24"/>
        </w:rPr>
        <w:t>«Заказчик»</w:t>
      </w:r>
      <w:r w:rsidRPr="008746F5">
        <w:rPr>
          <w:sz w:val="24"/>
          <w:szCs w:val="24"/>
        </w:rPr>
        <w:t xml:space="preserve">, в лице генерального директора </w:t>
      </w:r>
      <w:proofErr w:type="spellStart"/>
      <w:r w:rsidRPr="008746F5">
        <w:rPr>
          <w:sz w:val="24"/>
          <w:szCs w:val="24"/>
        </w:rPr>
        <w:t>Снурникова</w:t>
      </w:r>
      <w:proofErr w:type="spellEnd"/>
      <w:r w:rsidRPr="008746F5">
        <w:rPr>
          <w:sz w:val="24"/>
          <w:szCs w:val="24"/>
        </w:rPr>
        <w:t xml:space="preserve"> Вадима Ивановича, действующего на основании Устава, с одной стороны, и __________________ </w:t>
      </w:r>
      <w:r w:rsidRPr="008746F5">
        <w:rPr>
          <w:i/>
          <w:sz w:val="24"/>
          <w:szCs w:val="24"/>
        </w:rPr>
        <w:t>(Наименование контрагента)</w:t>
      </w:r>
      <w:r w:rsidRPr="008746F5">
        <w:rPr>
          <w:sz w:val="24"/>
          <w:szCs w:val="24"/>
        </w:rPr>
        <w:t xml:space="preserve">, именуемое в дальнейшем </w:t>
      </w:r>
      <w:r w:rsidRPr="008746F5">
        <w:rPr>
          <w:b/>
          <w:sz w:val="24"/>
          <w:szCs w:val="24"/>
        </w:rPr>
        <w:t>«Подрядчик»</w:t>
      </w:r>
      <w:r w:rsidRPr="008746F5">
        <w:rPr>
          <w:sz w:val="24"/>
          <w:szCs w:val="24"/>
        </w:rPr>
        <w:t xml:space="preserve">, в лице __________________ </w:t>
      </w:r>
      <w:r w:rsidRPr="008746F5">
        <w:rPr>
          <w:i/>
          <w:sz w:val="24"/>
          <w:szCs w:val="24"/>
        </w:rPr>
        <w:t>(Указать ФИО и должность)</w:t>
      </w:r>
      <w:r w:rsidRPr="008746F5">
        <w:rPr>
          <w:sz w:val="24"/>
          <w:szCs w:val="24"/>
        </w:rPr>
        <w:t>, действующего на основании Устава, с другой стороны, и вместе именуемые «Стороны», заключили настоящий Договор (в дальнейшем – «Договор») о нижеследующем:</w:t>
      </w:r>
    </w:p>
    <w:p w:rsidR="008E5910" w:rsidRPr="00E658D0" w:rsidRDefault="008E5910" w:rsidP="008E5910">
      <w:pPr>
        <w:numPr>
          <w:ilvl w:val="0"/>
          <w:numId w:val="1"/>
        </w:numPr>
        <w:ind w:left="-567" w:right="-143" w:firstLine="567"/>
        <w:jc w:val="center"/>
        <w:rPr>
          <w:b/>
          <w:color w:val="000000"/>
          <w:sz w:val="24"/>
          <w:szCs w:val="24"/>
        </w:rPr>
      </w:pPr>
      <w:r w:rsidRPr="00E658D0">
        <w:rPr>
          <w:b/>
          <w:color w:val="000000"/>
          <w:sz w:val="24"/>
          <w:szCs w:val="24"/>
        </w:rPr>
        <w:t>ПРЕДМЕТ ДОГОВОРА</w:t>
      </w:r>
    </w:p>
    <w:p w:rsidR="008E5910" w:rsidRPr="00E658D0" w:rsidRDefault="008E5910" w:rsidP="008E5910">
      <w:pPr>
        <w:tabs>
          <w:tab w:val="left" w:pos="426"/>
        </w:tabs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 xml:space="preserve">1.1. Подрядчик обязуется выполнить по заданию Заказчика работы, указанные в п. 1.2. Договора (в дальнейшем – «Работы») на специально выделенной территории по адресу: Свердловская область Невьянский район, пос. Цементный, ул. Ленина, д. 1 (далее – «Объект), и сдать их результат Заказчику, а Заказчик обязуется принять результат выполненных Работ и оплатить его. </w:t>
      </w:r>
    </w:p>
    <w:p w:rsidR="008E5910" w:rsidRPr="00E658D0" w:rsidRDefault="008E5910" w:rsidP="008E5910">
      <w:pPr>
        <w:tabs>
          <w:tab w:val="left" w:pos="426"/>
        </w:tabs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1.2. Подрядчик обязуе</w:t>
      </w:r>
      <w:r w:rsidR="00B44FE2">
        <w:rPr>
          <w:sz w:val="24"/>
          <w:szCs w:val="24"/>
        </w:rPr>
        <w:t>тся выполнить следующие Работы:</w:t>
      </w:r>
      <w:r w:rsidR="00EE6527" w:rsidRPr="00E658D0">
        <w:rPr>
          <w:b/>
          <w:sz w:val="24"/>
          <w:szCs w:val="24"/>
        </w:rPr>
        <w:t xml:space="preserve"> ремонт </w:t>
      </w:r>
      <w:r w:rsidR="00D766A4" w:rsidRPr="00D766A4">
        <w:rPr>
          <w:b/>
          <w:sz w:val="24"/>
          <w:szCs w:val="24"/>
        </w:rPr>
        <w:t xml:space="preserve">центробежного компрессора К-250-61-5 инвентарный № </w:t>
      </w:r>
      <w:r w:rsidR="00D70D23" w:rsidRPr="00D70D23">
        <w:rPr>
          <w:b/>
          <w:sz w:val="24"/>
          <w:szCs w:val="24"/>
        </w:rPr>
        <w:t>1457</w:t>
      </w:r>
      <w:r w:rsidR="00D766A4" w:rsidRPr="00D766A4">
        <w:rPr>
          <w:b/>
          <w:sz w:val="24"/>
          <w:szCs w:val="24"/>
        </w:rPr>
        <w:t xml:space="preserve"> (541.CP</w:t>
      </w:r>
      <w:r w:rsidR="00D70D23">
        <w:rPr>
          <w:b/>
          <w:sz w:val="24"/>
          <w:szCs w:val="24"/>
        </w:rPr>
        <w:t>1</w:t>
      </w:r>
      <w:r w:rsidR="00D766A4" w:rsidRPr="00D766A4">
        <w:rPr>
          <w:b/>
          <w:sz w:val="24"/>
          <w:szCs w:val="24"/>
        </w:rPr>
        <w:t>00)</w:t>
      </w:r>
      <w:r w:rsidRPr="00E658D0">
        <w:rPr>
          <w:sz w:val="24"/>
          <w:szCs w:val="24"/>
        </w:rPr>
        <w:t xml:space="preserve"> (далее по тексту – «Оборудование»). Наименование, объемы Работ, ведомость поставляемых деталей и комплектующих, используемых при выполнении Работ, перечислены в Приложении №1 к настоящему Договору «</w:t>
      </w:r>
      <w:r w:rsidR="00B859BB">
        <w:rPr>
          <w:sz w:val="24"/>
          <w:szCs w:val="24"/>
        </w:rPr>
        <w:t>Техническое задание</w:t>
      </w:r>
      <w:r w:rsidRPr="00E658D0">
        <w:rPr>
          <w:sz w:val="24"/>
          <w:szCs w:val="24"/>
        </w:rPr>
        <w:t>», которое является неотъемлемой частью Договора.</w:t>
      </w:r>
    </w:p>
    <w:p w:rsidR="008E5910" w:rsidRPr="00E658D0" w:rsidRDefault="008E5910" w:rsidP="008E5910">
      <w:pPr>
        <w:shd w:val="clear" w:color="auto" w:fill="FFFFFF"/>
        <w:tabs>
          <w:tab w:val="left" w:pos="426"/>
        </w:tabs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1.3. Работы выполняются иждивением Подрядчика, его силами и средствами, из материалов Подрядчика</w:t>
      </w:r>
      <w:r w:rsidR="008C6701">
        <w:rPr>
          <w:sz w:val="24"/>
          <w:szCs w:val="24"/>
        </w:rPr>
        <w:t xml:space="preserve"> и Заказчика.</w:t>
      </w:r>
    </w:p>
    <w:p w:rsidR="008E5910" w:rsidRPr="00E658D0" w:rsidRDefault="008E5910" w:rsidP="008E5910">
      <w:pPr>
        <w:numPr>
          <w:ilvl w:val="1"/>
          <w:numId w:val="1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-567" w:right="-143" w:firstLine="567"/>
        <w:contextualSpacing/>
        <w:jc w:val="both"/>
        <w:rPr>
          <w:sz w:val="24"/>
          <w:szCs w:val="24"/>
        </w:rPr>
      </w:pPr>
      <w:r w:rsidRPr="00E658D0">
        <w:rPr>
          <w:sz w:val="24"/>
          <w:szCs w:val="24"/>
        </w:rPr>
        <w:t>Привлечение Подрядчиком для выполнения Работ по Договору третьих лиц, предварительно письменно согласовывается с Заказчиком. Заказчик вправе согласиться или не согласиться с привлечением Подрядчиком третьих лиц. Подрядчик в любом случае несет ответственность перед Заказчиком за исполнение или неисполнение обязательств третьими лицами, а перед третьими лицами - за исполнение или неисполнение обязательств Заказчиком.</w:t>
      </w:r>
    </w:p>
    <w:p w:rsidR="008E5910" w:rsidRPr="00E658D0" w:rsidRDefault="008E5910" w:rsidP="00AF2D80">
      <w:pPr>
        <w:numPr>
          <w:ilvl w:val="1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При выполнении Работ обязательно соблюдение СНиП, ГОСТ, СТОиР, технической документации на Оборудование, предоставленной Заказчиком, и других требований действующего законодательства РФ, соблюдение которых обязательно при выполнении работ данного вида. Результат Работ должны отвечать требованиям качества, безопасности жизни и здоровья, иным требованиям безопасности, сертификации, лицензирования, предъявляемым к ним законодательством Российской Федерации.</w:t>
      </w:r>
    </w:p>
    <w:p w:rsidR="008E5910" w:rsidRPr="00E658D0" w:rsidRDefault="008E5910" w:rsidP="008E591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43"/>
        <w:contextualSpacing/>
        <w:jc w:val="center"/>
        <w:rPr>
          <w:b/>
          <w:bCs/>
          <w:sz w:val="24"/>
          <w:szCs w:val="24"/>
        </w:rPr>
      </w:pPr>
      <w:r w:rsidRPr="00E658D0">
        <w:rPr>
          <w:b/>
          <w:bCs/>
          <w:sz w:val="24"/>
          <w:szCs w:val="24"/>
        </w:rPr>
        <w:t>ЦЕНА ДОГОВОРА И ПОРЯДОК РАСЧЕТОВ</w:t>
      </w:r>
    </w:p>
    <w:p w:rsidR="008E5910" w:rsidRPr="00E658D0" w:rsidRDefault="008E5910" w:rsidP="008E591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-567" w:right="-143" w:firstLine="567"/>
        <w:jc w:val="both"/>
        <w:rPr>
          <w:color w:val="000000"/>
          <w:sz w:val="24"/>
          <w:szCs w:val="24"/>
        </w:rPr>
      </w:pPr>
      <w:r w:rsidRPr="00E658D0">
        <w:rPr>
          <w:sz w:val="24"/>
          <w:szCs w:val="24"/>
        </w:rPr>
        <w:t>2.1.</w:t>
      </w:r>
      <w:r w:rsidRPr="00E658D0">
        <w:rPr>
          <w:color w:val="000000"/>
          <w:sz w:val="24"/>
          <w:szCs w:val="24"/>
        </w:rPr>
        <w:t xml:space="preserve"> Стоимость Работ и цена Договор</w:t>
      </w:r>
      <w:r w:rsidR="0097376B" w:rsidRPr="00E658D0">
        <w:rPr>
          <w:color w:val="000000"/>
          <w:sz w:val="24"/>
          <w:szCs w:val="24"/>
        </w:rPr>
        <w:t>а является твердой, договорной,</w:t>
      </w:r>
      <w:r w:rsidR="00254563" w:rsidRPr="00E658D0">
        <w:rPr>
          <w:color w:val="000000"/>
          <w:sz w:val="24"/>
          <w:szCs w:val="24"/>
        </w:rPr>
        <w:t xml:space="preserve"> составляет</w:t>
      </w:r>
      <w:r w:rsidRPr="00E658D0">
        <w:rPr>
          <w:color w:val="000000"/>
          <w:sz w:val="24"/>
          <w:szCs w:val="24"/>
        </w:rPr>
        <w:t xml:space="preserve"> </w:t>
      </w:r>
      <w:r w:rsidR="008746F5" w:rsidRPr="008746F5">
        <w:rPr>
          <w:b/>
          <w:color w:val="000000"/>
          <w:sz w:val="24"/>
          <w:szCs w:val="24"/>
        </w:rPr>
        <w:t>____________________________</w:t>
      </w:r>
      <w:r w:rsidR="008746F5" w:rsidRPr="008746F5">
        <w:rPr>
          <w:color w:val="000000"/>
          <w:sz w:val="24"/>
          <w:szCs w:val="24"/>
        </w:rPr>
        <w:t xml:space="preserve"> </w:t>
      </w:r>
      <w:r w:rsidR="008746F5" w:rsidRPr="008746F5">
        <w:rPr>
          <w:i/>
          <w:color w:val="000000"/>
          <w:sz w:val="24"/>
          <w:szCs w:val="24"/>
        </w:rPr>
        <w:t>(Цифрами и прописью)</w:t>
      </w:r>
      <w:r w:rsidR="0018791F">
        <w:rPr>
          <w:color w:val="000000"/>
          <w:sz w:val="24"/>
          <w:szCs w:val="24"/>
        </w:rPr>
        <w:t xml:space="preserve">, </w:t>
      </w:r>
      <w:r w:rsidR="0097376B" w:rsidRPr="00E658D0">
        <w:rPr>
          <w:color w:val="000000"/>
          <w:sz w:val="24"/>
          <w:szCs w:val="24"/>
        </w:rPr>
        <w:t xml:space="preserve">и определяется </w:t>
      </w:r>
      <w:r w:rsidR="001405E9">
        <w:rPr>
          <w:color w:val="000000"/>
          <w:sz w:val="24"/>
          <w:szCs w:val="24"/>
        </w:rPr>
        <w:t>«</w:t>
      </w:r>
      <w:r w:rsidR="0097376B" w:rsidRPr="00E658D0">
        <w:rPr>
          <w:color w:val="000000"/>
          <w:sz w:val="24"/>
          <w:szCs w:val="24"/>
        </w:rPr>
        <w:t>Калькуляцией стоимости расходных ма</w:t>
      </w:r>
      <w:r w:rsidR="00B44FE2">
        <w:rPr>
          <w:color w:val="000000"/>
          <w:sz w:val="24"/>
          <w:szCs w:val="24"/>
        </w:rPr>
        <w:t>териалов и работ по</w:t>
      </w:r>
      <w:r w:rsidR="0097376B" w:rsidRPr="00E658D0">
        <w:rPr>
          <w:color w:val="000000"/>
          <w:sz w:val="24"/>
          <w:szCs w:val="24"/>
        </w:rPr>
        <w:t xml:space="preserve"> ремонту </w:t>
      </w:r>
      <w:r w:rsidR="00D766A4" w:rsidRPr="00D766A4">
        <w:rPr>
          <w:color w:val="000000"/>
          <w:sz w:val="24"/>
          <w:szCs w:val="24"/>
        </w:rPr>
        <w:t>центробежного компрессора К-250-61-5</w:t>
      </w:r>
      <w:r w:rsidR="0097376B" w:rsidRPr="00E658D0">
        <w:rPr>
          <w:color w:val="000000"/>
          <w:sz w:val="24"/>
          <w:szCs w:val="24"/>
        </w:rPr>
        <w:t xml:space="preserve"> (Приложение № 2 к настоящему Договору и его неотъемлемая часть).</w:t>
      </w:r>
    </w:p>
    <w:p w:rsidR="008E5910" w:rsidRPr="00E658D0" w:rsidRDefault="008E5910" w:rsidP="008E591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 xml:space="preserve">2.2. </w:t>
      </w:r>
      <w:r w:rsidRPr="00E658D0">
        <w:rPr>
          <w:bCs/>
          <w:sz w:val="24"/>
          <w:szCs w:val="24"/>
        </w:rPr>
        <w:t>Платежи по настоящему Договору осуществляются Заказчиком путём перечисления на расчётный счёт Подрядчика денежных средств в размере 100 % от цены Договора, указанной</w:t>
      </w:r>
      <w:r w:rsidR="000C7862">
        <w:rPr>
          <w:bCs/>
          <w:sz w:val="24"/>
          <w:szCs w:val="24"/>
        </w:rPr>
        <w:t xml:space="preserve"> в п. 2.1 Договора, в течение 3</w:t>
      </w:r>
      <w:r w:rsidR="002324EC">
        <w:rPr>
          <w:bCs/>
          <w:sz w:val="24"/>
          <w:szCs w:val="24"/>
        </w:rPr>
        <w:t>0</w:t>
      </w:r>
      <w:r w:rsidRPr="00E658D0">
        <w:rPr>
          <w:bCs/>
          <w:sz w:val="24"/>
          <w:szCs w:val="24"/>
        </w:rPr>
        <w:t xml:space="preserve"> (</w:t>
      </w:r>
      <w:r w:rsidR="000C7862">
        <w:rPr>
          <w:bCs/>
          <w:sz w:val="24"/>
          <w:szCs w:val="24"/>
        </w:rPr>
        <w:t>тридцати</w:t>
      </w:r>
      <w:r w:rsidRPr="00E658D0">
        <w:rPr>
          <w:bCs/>
          <w:sz w:val="24"/>
          <w:szCs w:val="24"/>
        </w:rPr>
        <w:t>) календарных дней с момента подписания обеими Сторонами оригиналов Акта сдачи-приемки выполненных работ.</w:t>
      </w:r>
      <w:r w:rsidRPr="00E658D0">
        <w:rPr>
          <w:sz w:val="24"/>
          <w:szCs w:val="24"/>
        </w:rPr>
        <w:t xml:space="preserve"> </w:t>
      </w:r>
    </w:p>
    <w:p w:rsidR="008E5910" w:rsidRPr="00E658D0" w:rsidRDefault="008E5910" w:rsidP="008E5910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2.3. Днем исполнения обязательств Заказчика по платежам считается день зачисления денежных средств на расчетный счет Подрядчика.</w:t>
      </w:r>
    </w:p>
    <w:p w:rsidR="008E5910" w:rsidRPr="00E658D0" w:rsidRDefault="008E5910" w:rsidP="00AF2D80">
      <w:pPr>
        <w:suppressAutoHyphens/>
        <w:spacing w:after="240"/>
        <w:ind w:left="-567" w:right="-143" w:firstLine="567"/>
        <w:jc w:val="both"/>
        <w:rPr>
          <w:bCs/>
          <w:sz w:val="24"/>
          <w:szCs w:val="24"/>
        </w:rPr>
      </w:pPr>
      <w:r w:rsidRPr="00E658D0">
        <w:rPr>
          <w:sz w:val="24"/>
          <w:szCs w:val="24"/>
        </w:rPr>
        <w:t>2.4. Стороны исходят из того, что стоимость Работ включает в себя все расходы Подрядчика, связанные с выполнением Работ, и остается неизменной на весь срок действия Договора. Оплате подлежат только Работы, которые указаны в Договоре, Приложениях к нему. В случае ненадлежащего исполнения Договора со стороны Подрядчика, Заказчик не обязан оплачивать невыполненные Работы, не надлежаще выполненные Работы, работы, не указанные в Договоре, Приложениях к нему, и/или возмещать Подрядчику какие-либо дополнительные расходы, не связанные с выполнением обязательств по Договору.</w:t>
      </w:r>
      <w:r w:rsidRPr="00E658D0">
        <w:rPr>
          <w:bCs/>
          <w:sz w:val="24"/>
          <w:szCs w:val="24"/>
        </w:rPr>
        <w:t xml:space="preserve"> </w:t>
      </w:r>
    </w:p>
    <w:p w:rsidR="008E5910" w:rsidRPr="00E658D0" w:rsidRDefault="008E5910" w:rsidP="008E5910">
      <w:pPr>
        <w:shd w:val="clear" w:color="auto" w:fill="FFFFFF"/>
        <w:autoSpaceDE w:val="0"/>
        <w:autoSpaceDN w:val="0"/>
        <w:adjustRightInd w:val="0"/>
        <w:ind w:right="-143"/>
        <w:jc w:val="center"/>
        <w:rPr>
          <w:b/>
          <w:sz w:val="24"/>
          <w:szCs w:val="24"/>
        </w:rPr>
      </w:pPr>
      <w:r w:rsidRPr="00E658D0">
        <w:rPr>
          <w:b/>
          <w:sz w:val="24"/>
          <w:szCs w:val="24"/>
        </w:rPr>
        <w:lastRenderedPageBreak/>
        <w:t>3.СРОКИ ВЫПОЛНЕНИЯ РАБОТ</w:t>
      </w:r>
    </w:p>
    <w:p w:rsidR="008E5910" w:rsidRPr="00E658D0" w:rsidRDefault="008E5910" w:rsidP="008E5910">
      <w:pPr>
        <w:tabs>
          <w:tab w:val="left" w:pos="284"/>
          <w:tab w:val="left" w:pos="426"/>
        </w:tabs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3.1.</w:t>
      </w:r>
      <w:r w:rsidR="0039214A">
        <w:rPr>
          <w:sz w:val="24"/>
          <w:szCs w:val="24"/>
        </w:rPr>
        <w:t xml:space="preserve"> </w:t>
      </w:r>
      <w:r w:rsidRPr="00E658D0">
        <w:rPr>
          <w:sz w:val="24"/>
          <w:szCs w:val="24"/>
        </w:rPr>
        <w:t xml:space="preserve">Сроки выполнения Работ устанавливаются </w:t>
      </w:r>
      <w:r w:rsidRPr="00E658D0">
        <w:rPr>
          <w:snapToGrid w:val="0"/>
          <w:sz w:val="24"/>
          <w:szCs w:val="24"/>
        </w:rPr>
        <w:t>в Приложении №1 к н</w:t>
      </w:r>
      <w:r w:rsidR="00C449ED" w:rsidRPr="00E658D0">
        <w:rPr>
          <w:snapToGrid w:val="0"/>
          <w:sz w:val="24"/>
          <w:szCs w:val="24"/>
        </w:rPr>
        <w:t>астоящему Договору «Объемы и</w:t>
      </w:r>
      <w:r w:rsidRPr="00E658D0">
        <w:rPr>
          <w:snapToGrid w:val="0"/>
          <w:sz w:val="24"/>
          <w:szCs w:val="24"/>
        </w:rPr>
        <w:t xml:space="preserve"> сроки выпо</w:t>
      </w:r>
      <w:r w:rsidR="004F791F">
        <w:rPr>
          <w:snapToGrid w:val="0"/>
          <w:sz w:val="24"/>
          <w:szCs w:val="24"/>
        </w:rPr>
        <w:t>лнения работ по</w:t>
      </w:r>
      <w:r w:rsidR="00EE6527" w:rsidRPr="00E658D0">
        <w:rPr>
          <w:snapToGrid w:val="0"/>
          <w:sz w:val="24"/>
          <w:szCs w:val="24"/>
        </w:rPr>
        <w:t xml:space="preserve"> ремонту </w:t>
      </w:r>
      <w:r w:rsidR="00D766A4" w:rsidRPr="00D766A4">
        <w:rPr>
          <w:snapToGrid w:val="0"/>
          <w:sz w:val="24"/>
          <w:szCs w:val="24"/>
        </w:rPr>
        <w:t>центробежного компрессора К-250-61-5</w:t>
      </w:r>
      <w:r w:rsidRPr="00E658D0">
        <w:rPr>
          <w:snapToGrid w:val="0"/>
          <w:sz w:val="24"/>
          <w:szCs w:val="24"/>
        </w:rPr>
        <w:t>, которое является неотъемлемой частью Договора.</w:t>
      </w:r>
    </w:p>
    <w:p w:rsidR="008E5910" w:rsidRPr="00E658D0" w:rsidRDefault="008E5910" w:rsidP="00AF2D80">
      <w:pPr>
        <w:spacing w:after="24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3.2. Подрядчик имеет право на досрочное выполнение работ</w:t>
      </w:r>
    </w:p>
    <w:p w:rsidR="008E5910" w:rsidRPr="00E658D0" w:rsidRDefault="008E5910" w:rsidP="008E5910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right="-143" w:firstLine="567"/>
        <w:jc w:val="center"/>
        <w:rPr>
          <w:b/>
          <w:sz w:val="24"/>
          <w:szCs w:val="24"/>
        </w:rPr>
      </w:pPr>
      <w:r w:rsidRPr="00E658D0">
        <w:rPr>
          <w:b/>
          <w:sz w:val="24"/>
          <w:szCs w:val="24"/>
        </w:rPr>
        <w:t>4.</w:t>
      </w:r>
      <w:r w:rsidRPr="00E658D0">
        <w:rPr>
          <w:sz w:val="24"/>
          <w:szCs w:val="24"/>
        </w:rPr>
        <w:t xml:space="preserve"> </w:t>
      </w:r>
      <w:r w:rsidRPr="00E658D0">
        <w:rPr>
          <w:b/>
          <w:sz w:val="24"/>
          <w:szCs w:val="24"/>
        </w:rPr>
        <w:t>ОБЯЗАННОСТИ СТОРОН</w:t>
      </w:r>
    </w:p>
    <w:p w:rsidR="008E5910" w:rsidRPr="00E658D0" w:rsidRDefault="008E5910" w:rsidP="008E5910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  <w:u w:val="single"/>
        </w:rPr>
      </w:pPr>
      <w:r w:rsidRPr="00E658D0">
        <w:rPr>
          <w:sz w:val="24"/>
          <w:szCs w:val="24"/>
          <w:u w:val="single"/>
        </w:rPr>
        <w:t>4.1.  Подрядчик обязуется:</w:t>
      </w:r>
    </w:p>
    <w:p w:rsidR="008E5910" w:rsidRPr="00E658D0" w:rsidRDefault="008E5910" w:rsidP="008E5910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  <w:u w:val="single"/>
        </w:rPr>
      </w:pPr>
      <w:r w:rsidRPr="00E658D0">
        <w:rPr>
          <w:sz w:val="24"/>
          <w:szCs w:val="24"/>
        </w:rPr>
        <w:t>4.1.1. Качественно выполнить Работы и передать результат Работ в объеме и сроки, предусмотренные Договором, Приложениями к нему, соблюдая порядок действий и требования безопасности, изложенные в акте-допуске и наряде-допуске.</w:t>
      </w:r>
    </w:p>
    <w:p w:rsidR="008E5910" w:rsidRPr="00E658D0" w:rsidRDefault="008E5910" w:rsidP="008E5910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  <w:u w:val="single"/>
        </w:rPr>
      </w:pPr>
      <w:r w:rsidRPr="00E658D0">
        <w:rPr>
          <w:sz w:val="24"/>
          <w:szCs w:val="24"/>
        </w:rPr>
        <w:t xml:space="preserve">4.1.2. За свой счет и своими силами получить все необходимые разрешения, допуски, необходимые для проведения Работ. </w:t>
      </w:r>
    </w:p>
    <w:p w:rsidR="008E5910" w:rsidRPr="00E658D0" w:rsidRDefault="008E5910" w:rsidP="008E5910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  <w:u w:val="single"/>
        </w:rPr>
      </w:pPr>
      <w:r w:rsidRPr="00E658D0">
        <w:rPr>
          <w:sz w:val="24"/>
          <w:szCs w:val="24"/>
        </w:rPr>
        <w:t>4.1.3. Принять Оборудование Заказчика для выполнения Работ в техническом состоянии, подтвержденном актом технического состояния оборудования.</w:t>
      </w:r>
      <w:r w:rsidRPr="00E658D0">
        <w:rPr>
          <w:color w:val="000000"/>
          <w:spacing w:val="9"/>
          <w:sz w:val="24"/>
          <w:szCs w:val="24"/>
        </w:rPr>
        <w:t xml:space="preserve"> С</w:t>
      </w:r>
      <w:r w:rsidRPr="00E658D0">
        <w:rPr>
          <w:color w:val="000000"/>
          <w:spacing w:val="6"/>
          <w:sz w:val="24"/>
          <w:szCs w:val="24"/>
        </w:rPr>
        <w:t>нятые запчасти сдать на склад Заказчика. По окончании Работ сдать отремонтированное Оборудование Заказчику по акту сдачи из ремонта.</w:t>
      </w:r>
    </w:p>
    <w:p w:rsidR="008E5910" w:rsidRPr="00E658D0" w:rsidRDefault="008E5910" w:rsidP="008E5910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 xml:space="preserve">4.1.4. Не позднее, чем за день до начала Работ, предоставить Заказчику приказы о назначении ответственных лиц за создание и обеспечение безопасных условий труда, и безопасное производство работ, с указанием даты допуска к работе. Назначить приказом постоянного полномочного представителя для осуществления контроля и оперативного решения возникающих вопросов по исполнению Договора и сообщить Заказчику координаты данного представителя (Ф.И.О., должность, контактный телефон).  </w:t>
      </w:r>
    </w:p>
    <w:p w:rsidR="008E5910" w:rsidRPr="00E658D0" w:rsidRDefault="008E5910" w:rsidP="008E5910">
      <w:pPr>
        <w:tabs>
          <w:tab w:val="left" w:pos="180"/>
          <w:tab w:val="left" w:pos="426"/>
        </w:tabs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 xml:space="preserve">4.1.5. Обеспечить на месте проведения Работ неукоснительное соблюдение работниками Подрядчика пропускного режима Заказчика, высокую культуру производства, соблюдение своими и привлеченными работниками всех требований, предусмотренных действующими нормативно-правовыми документами РФ по охране труда и технике безопасности, правилами пожарной и электробезопасности, промышленной безопасности, </w:t>
      </w:r>
      <w:proofErr w:type="spellStart"/>
      <w:r w:rsidRPr="00E658D0">
        <w:rPr>
          <w:sz w:val="24"/>
          <w:szCs w:val="24"/>
        </w:rPr>
        <w:t>промсанитарии</w:t>
      </w:r>
      <w:proofErr w:type="spellEnd"/>
      <w:r w:rsidRPr="00E658D0">
        <w:rPr>
          <w:sz w:val="24"/>
          <w:szCs w:val="24"/>
        </w:rPr>
        <w:t xml:space="preserve"> и охраны окружающей среды, действующими на территории Заказчика.  Немедленно извещать Заказчика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здоровья. Нести ответственность за несчастные случаи, происшедшие в результате невыполнения ими этих правил. В случае наступления несчастного случая с персоналом Подрядчика по их вине, ответственность возлагается на Подрядчика. </w:t>
      </w:r>
    </w:p>
    <w:p w:rsidR="008E5910" w:rsidRPr="00E658D0" w:rsidRDefault="008E5910" w:rsidP="008E5910">
      <w:pPr>
        <w:tabs>
          <w:tab w:val="left" w:pos="180"/>
          <w:tab w:val="left" w:pos="426"/>
        </w:tabs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4.1.6. Обеспечить персонал Подрядчика спецодеждой, средствами индивидуальной защиты в соответствии с правилами охраны труда и промышленной безопасности.</w:t>
      </w:r>
    </w:p>
    <w:p w:rsidR="008E5910" w:rsidRPr="00E658D0" w:rsidRDefault="008E5910" w:rsidP="008E5910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4.1.7.  Сообщать по требованию Заказчика все сведения о ходе выполнения Работ в срок не позднее следующего рабочего дня со дня предъявления Заказчиком такого требования.</w:t>
      </w:r>
    </w:p>
    <w:p w:rsidR="008E5910" w:rsidRPr="00E658D0" w:rsidRDefault="008E5910" w:rsidP="008E5910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 xml:space="preserve">4.1.8. Обеспечить прохождение всеми работниками </w:t>
      </w:r>
      <w:r w:rsidRPr="00E658D0">
        <w:rPr>
          <w:bCs/>
          <w:sz w:val="24"/>
          <w:szCs w:val="24"/>
        </w:rPr>
        <w:t>Подрядчика</w:t>
      </w:r>
      <w:r w:rsidRPr="00E658D0">
        <w:rPr>
          <w:sz w:val="24"/>
          <w:szCs w:val="24"/>
        </w:rPr>
        <w:t xml:space="preserve">, направленными для выполнения Работ по Договору, инструктажа в объеме, необходимом для выполнения Работ, в соответствии с требованиями Заказчика и законодательства РФ. </w:t>
      </w:r>
    </w:p>
    <w:p w:rsidR="008E5910" w:rsidRPr="00E658D0" w:rsidRDefault="008E5910" w:rsidP="008E5910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 xml:space="preserve">4.1.9. Обеспечить выполнение Работ квалифицированным персоналом с соблюдением требований действующих нормативных технических и нормативно-правовых актов, правил и производственных инструкций. </w:t>
      </w:r>
    </w:p>
    <w:p w:rsidR="008E5910" w:rsidRDefault="008E5910" w:rsidP="008E5910">
      <w:pPr>
        <w:widowControl w:val="0"/>
        <w:numPr>
          <w:ilvl w:val="2"/>
          <w:numId w:val="3"/>
        </w:numPr>
        <w:shd w:val="clear" w:color="auto" w:fill="FFFFFF"/>
        <w:tabs>
          <w:tab w:val="left" w:pos="-851"/>
          <w:tab w:val="left" w:pos="426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При выполнении Работ по настоящему Договору нести ответственность за безопасное производство Работ, за технику безопасности и пожарную безопасность на выделенном участке Работ.</w:t>
      </w:r>
    </w:p>
    <w:p w:rsidR="0049091C" w:rsidRPr="0049091C" w:rsidRDefault="0049091C" w:rsidP="00C847C8">
      <w:pPr>
        <w:widowControl w:val="0"/>
        <w:numPr>
          <w:ilvl w:val="2"/>
          <w:numId w:val="3"/>
        </w:numPr>
        <w:shd w:val="clear" w:color="auto" w:fill="FFFFFF"/>
        <w:tabs>
          <w:tab w:val="left" w:pos="-851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49091C">
        <w:rPr>
          <w:sz w:val="24"/>
          <w:szCs w:val="24"/>
        </w:rPr>
        <w:t xml:space="preserve">Не допускать накопления остатков материалов и мусора на территории Заказчика при выполнении Работ по Договору и осуществлять за счет собственных средств их периодический вывоз с территории Заказчика. </w:t>
      </w:r>
    </w:p>
    <w:p w:rsidR="0049091C" w:rsidRPr="0049091C" w:rsidRDefault="0049091C" w:rsidP="0049091C">
      <w:pPr>
        <w:widowControl w:val="0"/>
        <w:numPr>
          <w:ilvl w:val="2"/>
          <w:numId w:val="3"/>
        </w:numPr>
        <w:shd w:val="clear" w:color="auto" w:fill="FFFFFF"/>
        <w:tabs>
          <w:tab w:val="left" w:pos="-851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49091C">
        <w:rPr>
          <w:sz w:val="24"/>
          <w:szCs w:val="24"/>
        </w:rPr>
        <w:t>В течение 10 (десяти) дней с момента завершения Работ, но до подписания Акта приемки Работ или в иные согласованные с Заказчиком сроки вывезти за пределы территории Заказчика, принадлежащие Подрядчику временные сооружения, механизмы, материалы, оборудование и иное имущество, а также мусор.</w:t>
      </w:r>
    </w:p>
    <w:p w:rsidR="008E5910" w:rsidRPr="00C847C8" w:rsidRDefault="008E5910" w:rsidP="008E5910">
      <w:pPr>
        <w:numPr>
          <w:ilvl w:val="2"/>
          <w:numId w:val="3"/>
        </w:numPr>
        <w:ind w:left="-567" w:right="-143" w:firstLine="567"/>
        <w:jc w:val="both"/>
        <w:rPr>
          <w:color w:val="FF0000"/>
          <w:sz w:val="24"/>
          <w:szCs w:val="24"/>
        </w:rPr>
      </w:pPr>
      <w:r w:rsidRPr="00E658D0">
        <w:rPr>
          <w:sz w:val="24"/>
          <w:szCs w:val="24"/>
        </w:rPr>
        <w:lastRenderedPageBreak/>
        <w:t xml:space="preserve">Произвести индивидуальное испытание смонтированного Оборудования и принять участие в его комплексном опробовании в присутствии представителей </w:t>
      </w:r>
      <w:r w:rsidRPr="00E658D0">
        <w:rPr>
          <w:color w:val="000000"/>
          <w:sz w:val="24"/>
          <w:szCs w:val="24"/>
        </w:rPr>
        <w:t>Заказчика в течение 72 часов.</w:t>
      </w:r>
      <w:r w:rsidRPr="00E658D0">
        <w:rPr>
          <w:sz w:val="24"/>
          <w:szCs w:val="24"/>
        </w:rPr>
        <w:t xml:space="preserve"> Предоставить Заказчику для подписания Акт сдачи-приемки выполненных работ, после выполнения работ при условии нормальной и непрерывной работы основного и вспомогательного обору</w:t>
      </w:r>
      <w:r w:rsidR="00EE6527" w:rsidRPr="00E658D0">
        <w:rPr>
          <w:sz w:val="24"/>
          <w:szCs w:val="24"/>
        </w:rPr>
        <w:t>дования нагнетателя</w:t>
      </w:r>
      <w:r w:rsidRPr="00E658D0">
        <w:rPr>
          <w:sz w:val="24"/>
          <w:szCs w:val="24"/>
        </w:rPr>
        <w:t>, в течение 72 (семидесяти двух) часов.</w:t>
      </w:r>
    </w:p>
    <w:p w:rsidR="00C847C8" w:rsidRPr="00C847C8" w:rsidRDefault="00C847C8" w:rsidP="00C847C8">
      <w:pPr>
        <w:numPr>
          <w:ilvl w:val="2"/>
          <w:numId w:val="3"/>
        </w:numPr>
        <w:ind w:left="-567"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Pr="00C847C8">
        <w:rPr>
          <w:sz w:val="24"/>
          <w:szCs w:val="24"/>
        </w:rPr>
        <w:t xml:space="preserve"> процессе проведения комплексных испытаний подтвердить соответствие характеристик паспортным значениям. Данные значения оформляются протоколами и визируются представителями обоих сторон.</w:t>
      </w:r>
    </w:p>
    <w:p w:rsidR="008E5910" w:rsidRPr="00E658D0" w:rsidRDefault="008E5910" w:rsidP="008E5910">
      <w:pPr>
        <w:numPr>
          <w:ilvl w:val="2"/>
          <w:numId w:val="3"/>
        </w:numPr>
        <w:tabs>
          <w:tab w:val="left" w:pos="426"/>
        </w:tabs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Возместить в полном объеме вред, причиненный имуществу, оборудованию или материалам Заказчика в ходе выполнения Работ.</w:t>
      </w:r>
    </w:p>
    <w:p w:rsidR="008E5910" w:rsidRPr="00E658D0" w:rsidRDefault="008E5910" w:rsidP="008E5910">
      <w:pPr>
        <w:numPr>
          <w:ilvl w:val="2"/>
          <w:numId w:val="3"/>
        </w:numPr>
        <w:tabs>
          <w:tab w:val="left" w:pos="-567"/>
          <w:tab w:val="left" w:pos="426"/>
        </w:tabs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В течение 3 (трех) дней со дня подписания Акта приемки-сдачи выполненных работ вывезти с территории Заказчика принадлежащее Подрядчику имущество.</w:t>
      </w:r>
    </w:p>
    <w:p w:rsidR="008E5910" w:rsidRPr="00E658D0" w:rsidRDefault="008E5910" w:rsidP="008E5910">
      <w:pPr>
        <w:numPr>
          <w:ilvl w:val="2"/>
          <w:numId w:val="3"/>
        </w:numPr>
        <w:tabs>
          <w:tab w:val="left" w:pos="0"/>
          <w:tab w:val="left" w:pos="426"/>
          <w:tab w:val="left" w:pos="567"/>
          <w:tab w:val="left" w:pos="709"/>
        </w:tabs>
        <w:autoSpaceDE w:val="0"/>
        <w:autoSpaceDN w:val="0"/>
        <w:adjustRightInd w:val="0"/>
        <w:ind w:left="-567" w:right="-143" w:firstLine="567"/>
        <w:contextualSpacing/>
        <w:jc w:val="both"/>
        <w:outlineLvl w:val="3"/>
        <w:rPr>
          <w:sz w:val="24"/>
          <w:szCs w:val="24"/>
        </w:rPr>
      </w:pPr>
      <w:r w:rsidRPr="00E658D0">
        <w:rPr>
          <w:sz w:val="24"/>
          <w:szCs w:val="24"/>
        </w:rPr>
        <w:t>Немедленно письменно предупредить Заказчика и до получения от него указаний приостановить Работу при обнаружении не зависящих от Подрядчика обстоятельств, которые грозят годности или прочности результатов выполняемой работы либо создают невозможность ее завершения в срок, в том числе об обстоятельствах, зависящих от Заказчика. Заказчик должен дать Подрядчику соответствующие указания в течение 5 рабочих дней после получения предупреждения Подрядчика.</w:t>
      </w:r>
    </w:p>
    <w:p w:rsidR="008E5910" w:rsidRPr="00E658D0" w:rsidRDefault="008E5910" w:rsidP="008E5910">
      <w:pPr>
        <w:ind w:left="-567" w:right="-143" w:firstLine="567"/>
        <w:jc w:val="both"/>
        <w:rPr>
          <w:color w:val="000000"/>
          <w:sz w:val="24"/>
          <w:szCs w:val="24"/>
        </w:rPr>
      </w:pPr>
      <w:r w:rsidRPr="00E658D0">
        <w:rPr>
          <w:sz w:val="24"/>
          <w:szCs w:val="24"/>
        </w:rPr>
        <w:t xml:space="preserve">4.1.15. </w:t>
      </w:r>
      <w:r w:rsidRPr="00E658D0">
        <w:rPr>
          <w:color w:val="000000"/>
          <w:sz w:val="24"/>
          <w:szCs w:val="24"/>
        </w:rPr>
        <w:t xml:space="preserve">Подрядчик, обнаруживший необходимость в проведении дополнительных работ и увеличении стоимости, обязан сообщить об этом Заказчику в письменной форме. Подрядчик обязан обосновать необходимость проведения дополнительных работ или привлечения дополнительных материалов, а также их стоимость. Проведение дополнительных работ оформляется дополнительным соглашением к настоящему договору, подписанным уполномоченными на то представителями сторон. На основании этого дополнительного соглашения составляется локальный сметный расчет, утверждаемый Заказчиком. </w:t>
      </w:r>
    </w:p>
    <w:p w:rsidR="008E5910" w:rsidRPr="00E658D0" w:rsidRDefault="008E5910" w:rsidP="008E5910">
      <w:pPr>
        <w:shd w:val="clear" w:color="auto" w:fill="FFFFFF"/>
        <w:ind w:left="-567" w:right="-143" w:firstLine="567"/>
        <w:jc w:val="both"/>
        <w:rPr>
          <w:color w:val="000000"/>
          <w:sz w:val="24"/>
          <w:szCs w:val="24"/>
        </w:rPr>
      </w:pPr>
      <w:r w:rsidRPr="00E658D0">
        <w:rPr>
          <w:color w:val="000000"/>
          <w:sz w:val="24"/>
          <w:szCs w:val="24"/>
        </w:rPr>
        <w:t>4.1.16. Все работы по устранению недоработок, допущенных Подрядчиком, осуществляется Подрядчиком за свой счет в установленные Заказчиком сроки.</w:t>
      </w:r>
    </w:p>
    <w:p w:rsidR="008E5910" w:rsidRPr="00E658D0" w:rsidRDefault="008E5910" w:rsidP="008E5910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  <w:u w:val="single"/>
        </w:rPr>
      </w:pPr>
      <w:r w:rsidRPr="00E658D0">
        <w:rPr>
          <w:sz w:val="24"/>
          <w:szCs w:val="24"/>
          <w:u w:val="single"/>
        </w:rPr>
        <w:t xml:space="preserve">4.2. Заказчик обязуется: </w:t>
      </w:r>
    </w:p>
    <w:p w:rsidR="008E5910" w:rsidRPr="00E658D0" w:rsidRDefault="008E5910" w:rsidP="008E5910">
      <w:pPr>
        <w:numPr>
          <w:ilvl w:val="2"/>
          <w:numId w:val="2"/>
        </w:numPr>
        <w:tabs>
          <w:tab w:val="left" w:pos="426"/>
        </w:tabs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Произвести оплату по Договору, согласно п. 2.2. настоящего Договора.</w:t>
      </w:r>
    </w:p>
    <w:p w:rsidR="008E5910" w:rsidRPr="00E658D0" w:rsidRDefault="008E5910" w:rsidP="008E5910">
      <w:pPr>
        <w:tabs>
          <w:tab w:val="left" w:pos="426"/>
          <w:tab w:val="num" w:pos="720"/>
        </w:tabs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4.2.2.</w:t>
      </w:r>
      <w:r w:rsidRPr="00E658D0">
        <w:rPr>
          <w:sz w:val="24"/>
          <w:szCs w:val="24"/>
        </w:rPr>
        <w:tab/>
        <w:t>Провести с работниками Подрядчика инструктаж по правилам трудового распорядка, инструкциям по технике безопасности, противопожарной и санитарно-эпидемической безопасности, действующим на территории Заказчика.</w:t>
      </w:r>
    </w:p>
    <w:p w:rsidR="008E5910" w:rsidRPr="00E658D0" w:rsidRDefault="008E5910" w:rsidP="008E5910">
      <w:pPr>
        <w:tabs>
          <w:tab w:val="left" w:pos="426"/>
          <w:tab w:val="num" w:pos="720"/>
        </w:tabs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4.2.3.</w:t>
      </w:r>
      <w:r w:rsidRPr="00E658D0">
        <w:rPr>
          <w:sz w:val="24"/>
          <w:szCs w:val="24"/>
        </w:rPr>
        <w:tab/>
        <w:t>Оформить пропуска для прохода работников и проезда автотранспорта Подрядчика на территорию Заказчика и иные документы (акт-допуск и пр.), предоставить проектные документы, необходимые для выполнения Работ Подрядчиком</w:t>
      </w:r>
      <w:r w:rsidR="001405E9">
        <w:rPr>
          <w:sz w:val="24"/>
          <w:szCs w:val="24"/>
        </w:rPr>
        <w:t xml:space="preserve"> (по мотивированному запросу)</w:t>
      </w:r>
      <w:r w:rsidRPr="00E658D0">
        <w:rPr>
          <w:sz w:val="24"/>
          <w:szCs w:val="24"/>
        </w:rPr>
        <w:t>.</w:t>
      </w:r>
    </w:p>
    <w:p w:rsidR="008E5910" w:rsidRPr="00E658D0" w:rsidRDefault="008E5910" w:rsidP="008E5910">
      <w:pPr>
        <w:numPr>
          <w:ilvl w:val="2"/>
          <w:numId w:val="4"/>
        </w:numPr>
        <w:tabs>
          <w:tab w:val="left" w:pos="426"/>
          <w:tab w:val="num" w:pos="720"/>
        </w:tabs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Обеспечить надлежащие условия хранения оборудования, материалов, инструментов, приспособлений Подрядчика, используемых им на территории Заказчика при выполнении Работ по данному Договору.</w:t>
      </w:r>
    </w:p>
    <w:p w:rsidR="008E5910" w:rsidRPr="00E658D0" w:rsidRDefault="008E5910" w:rsidP="008E5910">
      <w:pPr>
        <w:tabs>
          <w:tab w:val="left" w:pos="426"/>
          <w:tab w:val="num" w:pos="720"/>
        </w:tabs>
        <w:ind w:left="-567" w:right="-143" w:firstLine="567"/>
        <w:jc w:val="both"/>
        <w:rPr>
          <w:color w:val="000000"/>
          <w:sz w:val="24"/>
          <w:szCs w:val="24"/>
        </w:rPr>
      </w:pPr>
      <w:r w:rsidRPr="00E658D0">
        <w:rPr>
          <w:sz w:val="24"/>
          <w:szCs w:val="24"/>
        </w:rPr>
        <w:t xml:space="preserve">4.2.5. </w:t>
      </w:r>
      <w:r w:rsidRPr="00E658D0">
        <w:rPr>
          <w:color w:val="000000"/>
          <w:sz w:val="24"/>
          <w:szCs w:val="24"/>
        </w:rPr>
        <w:t>Обеспечить Подрядчика электроэнергией, тепло, -водоснабжением при выполнении работ на объекте.</w:t>
      </w:r>
    </w:p>
    <w:p w:rsidR="008E5910" w:rsidRPr="00E658D0" w:rsidRDefault="008E5910" w:rsidP="00AF2D80">
      <w:pPr>
        <w:tabs>
          <w:tab w:val="left" w:pos="426"/>
          <w:tab w:val="num" w:pos="720"/>
        </w:tabs>
        <w:spacing w:after="240"/>
        <w:ind w:left="-567" w:right="-143" w:firstLine="567"/>
        <w:jc w:val="both"/>
        <w:rPr>
          <w:sz w:val="24"/>
          <w:szCs w:val="24"/>
        </w:rPr>
      </w:pPr>
      <w:r w:rsidRPr="00E658D0">
        <w:rPr>
          <w:color w:val="000000"/>
          <w:sz w:val="24"/>
          <w:szCs w:val="24"/>
        </w:rPr>
        <w:t xml:space="preserve">4.2.6. </w:t>
      </w:r>
      <w:r w:rsidRPr="00E658D0">
        <w:rPr>
          <w:sz w:val="24"/>
          <w:szCs w:val="24"/>
        </w:rPr>
        <w:t>Передать под роспись ответственному представителю Подрядчика действующее положение о внутриобъектовом режиме.</w:t>
      </w:r>
    </w:p>
    <w:p w:rsidR="008E5910" w:rsidRPr="00E658D0" w:rsidRDefault="008E5910" w:rsidP="008E5910">
      <w:pPr>
        <w:shd w:val="clear" w:color="auto" w:fill="FFFFFF"/>
        <w:autoSpaceDE w:val="0"/>
        <w:autoSpaceDN w:val="0"/>
        <w:adjustRightInd w:val="0"/>
        <w:ind w:left="-567" w:right="-143" w:firstLine="709"/>
        <w:jc w:val="center"/>
        <w:rPr>
          <w:sz w:val="24"/>
          <w:szCs w:val="24"/>
        </w:rPr>
      </w:pPr>
      <w:r w:rsidRPr="00E658D0">
        <w:rPr>
          <w:b/>
          <w:bCs/>
          <w:sz w:val="24"/>
          <w:szCs w:val="24"/>
        </w:rPr>
        <w:t>5. ТРЕБОВАНИЯ К ТЕХНИКЕ БЕЗОПАСНОСТИ</w:t>
      </w:r>
    </w:p>
    <w:p w:rsidR="008E5910" w:rsidRPr="00E658D0" w:rsidRDefault="008E5910" w:rsidP="008E5910">
      <w:pPr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5.1. Организация Подрядчиком Работ на Оборудовании Заказчика должна обеспечивать безопасность труда работников Подрядчика на всех этапах выполнения Работ.</w:t>
      </w:r>
    </w:p>
    <w:p w:rsidR="008E5910" w:rsidRPr="00E658D0" w:rsidRDefault="008E5910" w:rsidP="008E5910">
      <w:pPr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5.2. Участки Работ, рабочие места в тёмное время суток должны быть освещены. Освещение должно быть равномерное, без ослепляющего воздействия на работников. Выполнение Работ в неосвещённых местах не допускается.</w:t>
      </w:r>
    </w:p>
    <w:p w:rsidR="008E5910" w:rsidRPr="00E658D0" w:rsidRDefault="008E5910" w:rsidP="008E5910">
      <w:pPr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5.3. Заказчик обязан предоставить Подрядчику план пешеходных и автомобильных маршрутов для безопасного следования к Оборудованию.</w:t>
      </w:r>
    </w:p>
    <w:p w:rsidR="008E5910" w:rsidRPr="00E658D0" w:rsidRDefault="008E5910" w:rsidP="008E5910">
      <w:pPr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5.4. Возникающая ответственность распределяется в следующем порядке:</w:t>
      </w:r>
    </w:p>
    <w:p w:rsidR="008E5910" w:rsidRPr="00E658D0" w:rsidRDefault="008E5910" w:rsidP="008E5910">
      <w:pPr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– за техническое состояние машин и средств защиты – возлагается на организацию, на балансе которой они находятся;</w:t>
      </w:r>
    </w:p>
    <w:p w:rsidR="008E5910" w:rsidRPr="00E658D0" w:rsidRDefault="008E5910" w:rsidP="008E5910">
      <w:pPr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lastRenderedPageBreak/>
        <w:t>– за проведение обучения и инструктажа по правилам безопасной Работы – на организацию, в штате которой находятся работники;</w:t>
      </w:r>
    </w:p>
    <w:p w:rsidR="008E5910" w:rsidRPr="00E658D0" w:rsidRDefault="008E5910" w:rsidP="00AF2D80">
      <w:pPr>
        <w:autoSpaceDE w:val="0"/>
        <w:autoSpaceDN w:val="0"/>
        <w:adjustRightInd w:val="0"/>
        <w:spacing w:after="24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– за соблюдение требований безопасности при выполнении Работ – на организацию, которая проводит эти работы.</w:t>
      </w:r>
    </w:p>
    <w:p w:rsidR="008E5910" w:rsidRPr="00E658D0" w:rsidRDefault="008E5910" w:rsidP="008E5910">
      <w:pPr>
        <w:suppressAutoHyphens/>
        <w:ind w:left="-567" w:right="-143" w:firstLine="540"/>
        <w:jc w:val="center"/>
        <w:rPr>
          <w:b/>
          <w:sz w:val="24"/>
          <w:szCs w:val="24"/>
        </w:rPr>
      </w:pPr>
      <w:r w:rsidRPr="00E658D0">
        <w:rPr>
          <w:b/>
          <w:sz w:val="24"/>
          <w:szCs w:val="24"/>
        </w:rPr>
        <w:t xml:space="preserve">6. </w:t>
      </w:r>
      <w:r w:rsidR="001405E9">
        <w:rPr>
          <w:b/>
          <w:sz w:val="24"/>
          <w:szCs w:val="24"/>
        </w:rPr>
        <w:t>СДАЧА – ПРИЕМКА РАБОТ. ГАРАНТИИ</w:t>
      </w:r>
    </w:p>
    <w:p w:rsidR="008E5910" w:rsidRPr="00E658D0" w:rsidRDefault="008E5910" w:rsidP="008E5910">
      <w:pPr>
        <w:suppressAutoHyphens/>
        <w:ind w:left="-567" w:right="-143" w:firstLine="540"/>
        <w:jc w:val="both"/>
        <w:rPr>
          <w:sz w:val="24"/>
          <w:szCs w:val="24"/>
        </w:rPr>
      </w:pPr>
      <w:r w:rsidRPr="00E658D0">
        <w:rPr>
          <w:sz w:val="24"/>
          <w:szCs w:val="24"/>
        </w:rPr>
        <w:t xml:space="preserve">6.1. По завершении работ Подрядчик уведомляет об этом Заказчика и представляет ему подписанный со своей стороны Акт сдачи – приемки выполненных работ (2 оригинальных экз.), Заказчик обязуется осуществить приемку выполненных Работ и подписать указанные документы в течение 5 (пяти) дней после положительного результата комплексного опробования (нормальной и непрерывной работы) Оборудования </w:t>
      </w:r>
      <w:r w:rsidRPr="00E658D0">
        <w:rPr>
          <w:color w:val="000000"/>
          <w:sz w:val="24"/>
          <w:szCs w:val="24"/>
        </w:rPr>
        <w:t>в течение 72 часов.</w:t>
      </w:r>
      <w:r w:rsidRPr="00E658D0">
        <w:rPr>
          <w:sz w:val="24"/>
          <w:szCs w:val="24"/>
        </w:rPr>
        <w:t xml:space="preserve"> </w:t>
      </w:r>
    </w:p>
    <w:p w:rsidR="008E5910" w:rsidRPr="00E658D0" w:rsidRDefault="008E5910" w:rsidP="008E5910">
      <w:pPr>
        <w:shd w:val="clear" w:color="auto" w:fill="FFFFFF"/>
        <w:tabs>
          <w:tab w:val="left" w:pos="653"/>
          <w:tab w:val="left" w:pos="1276"/>
          <w:tab w:val="left" w:pos="10065"/>
          <w:tab w:val="num" w:pos="10206"/>
        </w:tabs>
        <w:ind w:left="-567" w:right="-143" w:firstLine="540"/>
        <w:jc w:val="both"/>
        <w:rPr>
          <w:sz w:val="24"/>
          <w:szCs w:val="24"/>
        </w:rPr>
      </w:pPr>
      <w:r w:rsidRPr="00E658D0">
        <w:rPr>
          <w:sz w:val="24"/>
          <w:szCs w:val="24"/>
        </w:rPr>
        <w:t xml:space="preserve">6.2. Если Заказчик обнаружит в ходе приёмки Работ недостатки выполненных Работ, он уведомляет об этом Подрядчика посредством факсимильной связи или электронной почты, и приглашает уполномоченного представителя Подрядчика на Объект для определения причины и лица, обязанного безвозмездно устранить недостатки. Бремя доказывания факта выполнения Работ с надлежащим качеством возлагается на Подрядчика.  Срок явки устанавливает Заказчик, но он не может составлять менее 3 (трех) дней. </w:t>
      </w:r>
    </w:p>
    <w:p w:rsidR="008E5910" w:rsidRPr="00E658D0" w:rsidRDefault="008E5910" w:rsidP="008E5910">
      <w:pPr>
        <w:shd w:val="clear" w:color="auto" w:fill="FFFFFF"/>
        <w:tabs>
          <w:tab w:val="left" w:pos="653"/>
          <w:tab w:val="left" w:pos="1276"/>
          <w:tab w:val="left" w:pos="10065"/>
          <w:tab w:val="num" w:pos="10206"/>
        </w:tabs>
        <w:ind w:left="-567" w:right="-143" w:firstLine="540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В случае вины Подрядчика в недостатках, Сторонами составляется Акт выявленных недостатков с указанием необходимых доработок и сроков их проведения, но такой срок не может составлять более 10 (десяти) дней.</w:t>
      </w:r>
    </w:p>
    <w:p w:rsidR="008E5910" w:rsidRPr="00E658D0" w:rsidRDefault="008E5910" w:rsidP="008E5910">
      <w:pPr>
        <w:shd w:val="clear" w:color="auto" w:fill="FFFFFF"/>
        <w:tabs>
          <w:tab w:val="left" w:pos="653"/>
          <w:tab w:val="left" w:pos="1276"/>
          <w:tab w:val="left" w:pos="10065"/>
          <w:tab w:val="num" w:pos="10206"/>
        </w:tabs>
        <w:ind w:left="-567" w:right="-143" w:firstLine="540"/>
        <w:jc w:val="both"/>
        <w:rPr>
          <w:sz w:val="24"/>
          <w:szCs w:val="24"/>
        </w:rPr>
      </w:pPr>
      <w:r w:rsidRPr="00E658D0">
        <w:rPr>
          <w:sz w:val="24"/>
          <w:szCs w:val="24"/>
        </w:rPr>
        <w:t xml:space="preserve">В случае неявки уполномоченного представителя Подрядчика в установленный срок, отсутствия мотивированного отказа, иного необоснованного уклонения от подписания Акта выявленных недостатков, виновным лицом за недостатки выполненных Работ и их результата признается Подрядчик, а составленный Заказчиком в одностороннем порядке Акт выявленных недостатков имеет юридическую силу и влечет правовые последствия для обеих Сторон, равно как и двусторонний, при этом Заказчик вправе устранить недостатки самостоятельно и возместить свои расходы на устранение недостатков с Подрядчика (ст.397 ГК РФ, п.1. ст. 723 ГК РФ). </w:t>
      </w:r>
    </w:p>
    <w:p w:rsidR="008E5910" w:rsidRPr="00E658D0" w:rsidRDefault="008E5910" w:rsidP="008E5910">
      <w:pPr>
        <w:shd w:val="clear" w:color="auto" w:fill="FFFFFF"/>
        <w:tabs>
          <w:tab w:val="left" w:pos="10065"/>
          <w:tab w:val="num" w:pos="10206"/>
        </w:tabs>
        <w:autoSpaceDN w:val="0"/>
        <w:adjustRightInd w:val="0"/>
        <w:ind w:left="-567" w:right="-143" w:firstLine="540"/>
        <w:jc w:val="both"/>
        <w:rPr>
          <w:sz w:val="24"/>
          <w:szCs w:val="24"/>
        </w:rPr>
      </w:pPr>
      <w:r w:rsidRPr="00E658D0">
        <w:rPr>
          <w:sz w:val="24"/>
          <w:szCs w:val="24"/>
        </w:rPr>
        <w:t xml:space="preserve">В случае не совершения Заказчиком действий, указанных в </w:t>
      </w:r>
      <w:proofErr w:type="spellStart"/>
      <w:r w:rsidRPr="00E658D0">
        <w:rPr>
          <w:sz w:val="24"/>
          <w:szCs w:val="24"/>
        </w:rPr>
        <w:t>п.п</w:t>
      </w:r>
      <w:proofErr w:type="spellEnd"/>
      <w:r w:rsidRPr="00E658D0">
        <w:rPr>
          <w:sz w:val="24"/>
          <w:szCs w:val="24"/>
        </w:rPr>
        <w:t>. 6.1 – 6.2. Договора, не подписания Заказчиком Акта сдачи-приемки выполненных работ и отсутствия мотивированного отказа в подписании, иного необоснованного уклонения от приемки Работ, Работы считаются принятыми и подлежат оплате в соответствии с условиями Договора.</w:t>
      </w:r>
    </w:p>
    <w:p w:rsidR="008E5910" w:rsidRPr="00E658D0" w:rsidRDefault="008E5910" w:rsidP="008E5910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6.3. Подрядчик гарантирует качество выполненных Работ при условии соблюдения правил эксплуатации, изложенных в паспорте и инструкциях по эксплуатации, а также порядка технического обслуживания Оборудования и иных требований, изложенных в технической документации на Оборудование и действующих на предприятии Заказчика регламентах. Гарантийный срок на выполненные Работы по данному Догов</w:t>
      </w:r>
      <w:r w:rsidR="00EE6527" w:rsidRPr="00E658D0">
        <w:rPr>
          <w:sz w:val="24"/>
          <w:szCs w:val="24"/>
        </w:rPr>
        <w:t>ору устанавливается в размере 24 (двадцать четыре) месяца</w:t>
      </w:r>
      <w:r w:rsidRPr="00E658D0">
        <w:rPr>
          <w:sz w:val="24"/>
          <w:szCs w:val="24"/>
        </w:rPr>
        <w:t xml:space="preserve"> с момента подписания Акта сдачи – приемки выполненных работ. Срок гарантии продлевается соответственно на время, в течение которого Подрядчик будет устранять обнаружившиеся недостатки Работ, за исключением недостатков, возникших по вине Заказчика. Гарантии качества распространяются на все составляющие результата Работ, выполненных в рамках Договора.</w:t>
      </w:r>
    </w:p>
    <w:p w:rsidR="008E5910" w:rsidRPr="00E658D0" w:rsidRDefault="008E5910" w:rsidP="008E5910">
      <w:pPr>
        <w:tabs>
          <w:tab w:val="left" w:pos="426"/>
        </w:tabs>
        <w:ind w:left="-567" w:right="-143" w:firstLine="567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E658D0">
        <w:rPr>
          <w:sz w:val="24"/>
          <w:szCs w:val="24"/>
        </w:rPr>
        <w:t xml:space="preserve">6.4. В случае обнаружения в ходе гарантийного срока каких-либо скрытых недостатков выполненных Работ, которые не могли быть обнаружены Заказчиком в ходе приемки результата работ, Заказчик обязан известить об этом Подрядчика в течение 3 (трех) дней с момента их обнаружения, который обязан прибыть и устранить недостатки за свой счет в сроки, установленные для урегулирования недостатков Работ в п.6.1. – 6.2. настоящего Договора.  </w:t>
      </w:r>
    </w:p>
    <w:p w:rsidR="008E5910" w:rsidRPr="00E658D0" w:rsidRDefault="008E5910" w:rsidP="00AF2D80">
      <w:pPr>
        <w:shd w:val="clear" w:color="auto" w:fill="FFFFFF"/>
        <w:spacing w:after="240"/>
        <w:ind w:left="-567" w:right="-143" w:firstLine="540"/>
        <w:jc w:val="both"/>
        <w:rPr>
          <w:b/>
          <w:bCs/>
          <w:sz w:val="24"/>
          <w:szCs w:val="24"/>
        </w:rPr>
      </w:pPr>
      <w:r w:rsidRPr="00E658D0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Pr="00E658D0">
        <w:rPr>
          <w:color w:val="000000"/>
          <w:sz w:val="24"/>
          <w:szCs w:val="24"/>
        </w:rPr>
        <w:t xml:space="preserve">После устранения недостатков </w:t>
      </w:r>
      <w:r w:rsidRPr="00E658D0">
        <w:rPr>
          <w:sz w:val="24"/>
          <w:szCs w:val="24"/>
        </w:rPr>
        <w:t>Подрядчик</w:t>
      </w:r>
      <w:r w:rsidRPr="00E658D0">
        <w:rPr>
          <w:color w:val="000000"/>
          <w:sz w:val="24"/>
          <w:szCs w:val="24"/>
        </w:rPr>
        <w:t xml:space="preserve"> обязан предъявить Заказчику результат выполненных Работ и одновременно передать акт об устранении замечаний. Заказчик обязан подписать представленный </w:t>
      </w:r>
      <w:r w:rsidRPr="00E658D0">
        <w:rPr>
          <w:sz w:val="24"/>
          <w:szCs w:val="24"/>
        </w:rPr>
        <w:t>Подрядчиком</w:t>
      </w:r>
      <w:r w:rsidRPr="00E658D0">
        <w:rPr>
          <w:color w:val="000000"/>
          <w:sz w:val="24"/>
          <w:szCs w:val="24"/>
        </w:rPr>
        <w:t xml:space="preserve"> акт в течение 6 (шести) дней </w:t>
      </w:r>
      <w:r w:rsidRPr="00E658D0">
        <w:rPr>
          <w:sz w:val="24"/>
          <w:szCs w:val="24"/>
        </w:rPr>
        <w:t>с момента запуска Оборудования в работу в прядке, установленном настоящим Договором</w:t>
      </w:r>
      <w:r w:rsidRPr="00E658D0">
        <w:rPr>
          <w:color w:val="000000"/>
          <w:sz w:val="24"/>
          <w:szCs w:val="24"/>
        </w:rPr>
        <w:t xml:space="preserve"> (при отсутствии замечаний). Если недостатки не были устранены в указанные в настоящем разделе сроки или в дополнительно согласованные Сторонами сроки, Заказчик вправе по своему усмотрению использовать права, предусмотренные ст.793 ГК РФ.</w:t>
      </w:r>
    </w:p>
    <w:p w:rsidR="008E5910" w:rsidRPr="00E658D0" w:rsidRDefault="008E5910" w:rsidP="008E5910">
      <w:pPr>
        <w:shd w:val="clear" w:color="auto" w:fill="FFFFFF"/>
        <w:autoSpaceDE w:val="0"/>
        <w:autoSpaceDN w:val="0"/>
        <w:adjustRightInd w:val="0"/>
        <w:ind w:left="-567" w:right="-143" w:firstLine="567"/>
        <w:jc w:val="center"/>
        <w:rPr>
          <w:b/>
          <w:bCs/>
          <w:sz w:val="24"/>
          <w:szCs w:val="24"/>
        </w:rPr>
      </w:pPr>
      <w:r w:rsidRPr="00E658D0">
        <w:rPr>
          <w:b/>
          <w:bCs/>
          <w:sz w:val="24"/>
          <w:szCs w:val="24"/>
        </w:rPr>
        <w:lastRenderedPageBreak/>
        <w:t>7.ОТВЕТСТВЕННОСТЬ СТОРОН</w:t>
      </w:r>
    </w:p>
    <w:p w:rsidR="008E5910" w:rsidRPr="00E658D0" w:rsidRDefault="008E5910" w:rsidP="008E5910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7.1. За нарушение обязательств по Договору Стороны несут ответственность в соответствии с действующим законодательством и Договором.</w:t>
      </w:r>
    </w:p>
    <w:p w:rsidR="008E5910" w:rsidRPr="00E658D0" w:rsidRDefault="008E5910" w:rsidP="008E5910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7.2. За нарушение сроков выполнения Работ Заказчик вправе потребовать от Подрядчика</w:t>
      </w:r>
      <w:r w:rsidR="00E75A83" w:rsidRPr="00E658D0">
        <w:rPr>
          <w:sz w:val="24"/>
          <w:szCs w:val="24"/>
        </w:rPr>
        <w:t xml:space="preserve"> уплаты неустойки в размере 0,01</w:t>
      </w:r>
      <w:r w:rsidRPr="00E658D0">
        <w:rPr>
          <w:sz w:val="24"/>
          <w:szCs w:val="24"/>
        </w:rPr>
        <w:t>% от общей стоимости Работ по Договору, за каждый день просрочки.</w:t>
      </w:r>
    </w:p>
    <w:p w:rsidR="008E5910" w:rsidRPr="00E658D0" w:rsidRDefault="008E5910" w:rsidP="008E5910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7.3. За нарушение сроков оплаты Работ Подрядчик вправе потребовать от Заказчика</w:t>
      </w:r>
      <w:r w:rsidR="00E75A83" w:rsidRPr="00E658D0">
        <w:rPr>
          <w:sz w:val="24"/>
          <w:szCs w:val="24"/>
        </w:rPr>
        <w:t xml:space="preserve"> уплаты неустойки в размере 0,01</w:t>
      </w:r>
      <w:r w:rsidRPr="00E658D0">
        <w:rPr>
          <w:sz w:val="24"/>
          <w:szCs w:val="24"/>
        </w:rPr>
        <w:t xml:space="preserve"> % от неоплаченных сумм по Договору, за каждый день просрочки.</w:t>
      </w:r>
    </w:p>
    <w:p w:rsidR="008E5910" w:rsidRPr="00E658D0" w:rsidRDefault="008E5910" w:rsidP="008E5910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7.4. Подрядчик несет ответственность за нарушение режима при выполнении Работ своим персоналом и работниками субподрядных организаций (независимо от занимаемой должности) в размере следующих неустоек:</w:t>
      </w:r>
    </w:p>
    <w:p w:rsidR="008E5910" w:rsidRPr="00E658D0" w:rsidRDefault="008E5910" w:rsidP="008E5910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 xml:space="preserve">- за появление на Объекте, Оборудовании в состоянии алкогольного, наркотического или иного токсического опьянения – </w:t>
      </w:r>
      <w:r w:rsidR="00352042">
        <w:rPr>
          <w:sz w:val="24"/>
          <w:szCs w:val="24"/>
        </w:rPr>
        <w:t>2</w:t>
      </w:r>
      <w:r w:rsidRPr="00E658D0">
        <w:rPr>
          <w:sz w:val="24"/>
          <w:szCs w:val="24"/>
        </w:rPr>
        <w:t>00 000 рублей.</w:t>
      </w:r>
    </w:p>
    <w:p w:rsidR="008E5910" w:rsidRPr="00E658D0" w:rsidRDefault="008E5910" w:rsidP="008E5910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-  за пронос алкоголя на территорию Объекта, Оборудования -</w:t>
      </w:r>
      <w:r w:rsidR="00352042">
        <w:rPr>
          <w:sz w:val="24"/>
          <w:szCs w:val="24"/>
        </w:rPr>
        <w:t>2</w:t>
      </w:r>
      <w:r w:rsidRPr="00E658D0">
        <w:rPr>
          <w:sz w:val="24"/>
          <w:szCs w:val="24"/>
        </w:rPr>
        <w:t>00 000 рублей.</w:t>
      </w:r>
    </w:p>
    <w:p w:rsidR="008E5910" w:rsidRPr="00E658D0" w:rsidRDefault="008E5910" w:rsidP="008E5910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- за действия, несущие угрозу порчи материалов, оборудования и другого имущества на Объекте, Оборудовании – 50 000 рублей.</w:t>
      </w:r>
    </w:p>
    <w:p w:rsidR="008E5910" w:rsidRPr="00E658D0" w:rsidRDefault="008E5910" w:rsidP="008E5910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-  за беспорядок (в т.ч. грязь на производственном участке) на Объекте, Оборудовании -50 000 рублей.</w:t>
      </w:r>
    </w:p>
    <w:p w:rsidR="008E5910" w:rsidRPr="00E658D0" w:rsidRDefault="008E5910" w:rsidP="008E5910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-  за возникновение пожара на Объекте, Оборудовании - 250 000 рублей.</w:t>
      </w:r>
    </w:p>
    <w:p w:rsidR="008E5910" w:rsidRDefault="008E5910" w:rsidP="008E5910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- за несоблюдение правил техники безопасности (в т.ч. нахождение на строительной площадке без каски) на Объекте, Оборудовании– 50 000 рублей.</w:t>
      </w:r>
    </w:p>
    <w:p w:rsidR="00352042" w:rsidRPr="00352042" w:rsidRDefault="00352042" w:rsidP="00352042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2042">
        <w:rPr>
          <w:sz w:val="24"/>
          <w:szCs w:val="24"/>
        </w:rPr>
        <w:t>за несоблюдение требований техники безопасности (или иных обязательных требований), повлекшее за собой несчастный случай, сопряженный с причинением тяжкого вреда здоровью – 1 500 000 руб.</w:t>
      </w:r>
    </w:p>
    <w:p w:rsidR="00352042" w:rsidRPr="00352042" w:rsidRDefault="00352042" w:rsidP="00352042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2042">
        <w:rPr>
          <w:sz w:val="24"/>
          <w:szCs w:val="24"/>
        </w:rPr>
        <w:t>за несоблюдение требований техники безопасности (или иных обязательных требований), повлекшее за собой несчастный случай со смертельным исходом – 1 500 000 руб.</w:t>
      </w:r>
    </w:p>
    <w:p w:rsidR="00352042" w:rsidRPr="00352042" w:rsidRDefault="00352042" w:rsidP="00352042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2042">
        <w:rPr>
          <w:sz w:val="24"/>
          <w:szCs w:val="24"/>
        </w:rPr>
        <w:t>за курение в местах, не отведенных для курения на территории Заказчика – 50 000 руб.</w:t>
      </w:r>
    </w:p>
    <w:p w:rsidR="00352042" w:rsidRPr="00E658D0" w:rsidRDefault="00352042" w:rsidP="00352042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0" w:name="_GoBack"/>
      <w:bookmarkEnd w:id="0"/>
      <w:r w:rsidRPr="00352042">
        <w:rPr>
          <w:sz w:val="24"/>
          <w:szCs w:val="24"/>
        </w:rPr>
        <w:t>за утрату пропуска – 100 руб.</w:t>
      </w:r>
    </w:p>
    <w:p w:rsidR="008E5910" w:rsidRPr="00E658D0" w:rsidRDefault="008E5910" w:rsidP="008E5910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В подтверждение нарушения режима представитель Заказчика оставляет Акт о нарушении, который должен быть подписан представителем Заказчика и не менее чем двумя лицами, являющимися сотрудниками Заказчика или Подрядчика.</w:t>
      </w:r>
    </w:p>
    <w:p w:rsidR="008E5910" w:rsidRDefault="008E5910" w:rsidP="008E5910">
      <w:pPr>
        <w:shd w:val="clear" w:color="auto" w:fill="FFFFFF"/>
        <w:tabs>
          <w:tab w:val="left" w:pos="-142"/>
          <w:tab w:val="left" w:pos="0"/>
          <w:tab w:val="left" w:pos="9027"/>
        </w:tabs>
        <w:ind w:left="-567" w:right="-143"/>
        <w:jc w:val="both"/>
        <w:rPr>
          <w:spacing w:val="-7"/>
          <w:sz w:val="24"/>
          <w:szCs w:val="24"/>
        </w:rPr>
      </w:pPr>
      <w:r w:rsidRPr="00E658D0">
        <w:rPr>
          <w:spacing w:val="-7"/>
          <w:sz w:val="24"/>
          <w:szCs w:val="24"/>
        </w:rPr>
        <w:t xml:space="preserve">           7.5. При систематических нарушениях п. 7.4 настоящего Договора, внутриобъектового режима Заказчика (3 и более раза в год), Заказчик вправе досрочно отказаться от исполнения Договора, без возмещения Подрядчику вызванных этим убытков. </w:t>
      </w:r>
    </w:p>
    <w:p w:rsidR="0049091C" w:rsidRDefault="0049091C" w:rsidP="0049091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7.6. В случае отказа Подрядчика от уборки территории Заказчика от принадлежащих Подрядчику остатков материалов и мусора в ходе выполнения Работ по Договору, Заказчик вправе приостановить оплату выполненных Подрядчиком Работ до устранения Подрядчиком замечаний по уборке территории Заказчика и потребовать от Подрядчика выплаты штрафа в размере 3% от общей стоимости Работ по Договору. Указанный штраф может быть взыскан с Подрядчика не чаще одного раза в месяц.</w:t>
      </w:r>
    </w:p>
    <w:p w:rsidR="0049091C" w:rsidRDefault="0049091C" w:rsidP="0049091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7.7. В случае отказа Подрядчика от уборки территории Заказчика от принадлежащих Подрядчику временных сооружений, механизмов, материалов, оборудования и иного имущества, а также мусора после завершения Работ по Договору, Заказчик вправе потребовать от Подрядчика выплаты штрафа в размере 7% от общей стоимости Работ по Договору. </w:t>
      </w:r>
    </w:p>
    <w:p w:rsidR="008E5910" w:rsidRDefault="0049091C" w:rsidP="00AF2D80">
      <w:pPr>
        <w:autoSpaceDE w:val="0"/>
        <w:autoSpaceDN w:val="0"/>
        <w:adjustRightInd w:val="0"/>
        <w:spacing w:after="240"/>
        <w:ind w:left="-567"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>7.8</w:t>
      </w:r>
      <w:r w:rsidR="008E5910" w:rsidRPr="00E658D0">
        <w:rPr>
          <w:sz w:val="24"/>
          <w:szCs w:val="24"/>
        </w:rPr>
        <w:t>. Возмещение убытков и уплата штрафных санкций не освобождает виновную сторону от надлежащего исполнения своих обязательств по настоящему Договору.</w:t>
      </w:r>
    </w:p>
    <w:p w:rsidR="008E5910" w:rsidRPr="00E658D0" w:rsidRDefault="008E5910" w:rsidP="008E5910">
      <w:pPr>
        <w:shd w:val="clear" w:color="auto" w:fill="FFFFFF"/>
        <w:autoSpaceDE w:val="0"/>
        <w:autoSpaceDN w:val="0"/>
        <w:adjustRightInd w:val="0"/>
        <w:ind w:left="-567" w:right="-143" w:firstLine="567"/>
        <w:jc w:val="center"/>
        <w:rPr>
          <w:b/>
          <w:bCs/>
          <w:sz w:val="24"/>
          <w:szCs w:val="24"/>
        </w:rPr>
      </w:pPr>
      <w:r w:rsidRPr="00E658D0">
        <w:rPr>
          <w:b/>
          <w:bCs/>
          <w:sz w:val="24"/>
          <w:szCs w:val="24"/>
        </w:rPr>
        <w:t>8.ПРОЧИЕ УСЛОВИЯ</w:t>
      </w:r>
    </w:p>
    <w:p w:rsidR="008E5910" w:rsidRPr="00E658D0" w:rsidRDefault="008E5910" w:rsidP="008E5910">
      <w:pPr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 xml:space="preserve">8.1. Все возникающие из Договора споры и разногласия Стороны будут стремиться разрешить с соблюдением обязательного претензионного порядка, а в случае не достижения согласия, спор передается </w:t>
      </w:r>
      <w:r w:rsidRPr="00E658D0">
        <w:rPr>
          <w:iCs/>
          <w:sz w:val="24"/>
          <w:szCs w:val="24"/>
        </w:rPr>
        <w:t>для</w:t>
      </w:r>
      <w:r w:rsidRPr="00E658D0">
        <w:rPr>
          <w:i/>
          <w:iCs/>
          <w:sz w:val="24"/>
          <w:szCs w:val="24"/>
        </w:rPr>
        <w:t xml:space="preserve"> </w:t>
      </w:r>
      <w:r w:rsidRPr="00E658D0">
        <w:rPr>
          <w:sz w:val="24"/>
          <w:szCs w:val="24"/>
        </w:rPr>
        <w:t xml:space="preserve">разрешения в Арбитражный суд Свердловской области. </w:t>
      </w:r>
    </w:p>
    <w:p w:rsidR="008E5910" w:rsidRPr="00E658D0" w:rsidRDefault="008E5910" w:rsidP="008E5910">
      <w:pPr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 xml:space="preserve">8.2. Договор составлен в двух экземплярах, имеющих одинаковую юридическую силу, по одному экземпляру для каждой из Сторон, Договор вступает в силу с момента подписания его </w:t>
      </w:r>
      <w:r w:rsidRPr="00E658D0">
        <w:rPr>
          <w:sz w:val="24"/>
          <w:szCs w:val="24"/>
        </w:rPr>
        <w:lastRenderedPageBreak/>
        <w:t>обеими Сторонами, и д</w:t>
      </w:r>
      <w:r w:rsidR="00E3414C">
        <w:rPr>
          <w:sz w:val="24"/>
          <w:szCs w:val="24"/>
        </w:rPr>
        <w:t>ействует до 31.12.202</w:t>
      </w:r>
      <w:r w:rsidR="000C7862">
        <w:rPr>
          <w:sz w:val="24"/>
          <w:szCs w:val="24"/>
        </w:rPr>
        <w:t>3</w:t>
      </w:r>
      <w:r w:rsidRPr="00E658D0">
        <w:rPr>
          <w:sz w:val="24"/>
          <w:szCs w:val="24"/>
        </w:rPr>
        <w:t xml:space="preserve"> г., а в части финансовых расчетов до полного исполнения Сторонами своих обязательств.</w:t>
      </w:r>
    </w:p>
    <w:p w:rsidR="008E5910" w:rsidRPr="00E658D0" w:rsidRDefault="008E5910" w:rsidP="008E5910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 xml:space="preserve">8.3. Все изменения и дополнения к Договору действительны лишь </w:t>
      </w:r>
      <w:r w:rsidRPr="00E658D0">
        <w:rPr>
          <w:iCs/>
          <w:sz w:val="24"/>
          <w:szCs w:val="24"/>
        </w:rPr>
        <w:t>в</w:t>
      </w:r>
      <w:r w:rsidRPr="00E658D0">
        <w:rPr>
          <w:i/>
          <w:iCs/>
          <w:sz w:val="24"/>
          <w:szCs w:val="24"/>
        </w:rPr>
        <w:t xml:space="preserve"> </w:t>
      </w:r>
      <w:r w:rsidRPr="00E658D0">
        <w:rPr>
          <w:sz w:val="24"/>
          <w:szCs w:val="24"/>
        </w:rPr>
        <w:t>случае, если они совершены в письменной форме, подписаны и скреплены печатями обеих Сторон.</w:t>
      </w:r>
    </w:p>
    <w:p w:rsidR="008E5910" w:rsidRPr="00E658D0" w:rsidRDefault="008E5910" w:rsidP="008E5910">
      <w:pPr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8.4. Все документы, переданные Сторонами с использованием средств факсимильной или электронной связи, за исключением платежно-расчетных документов, имеют юридическую силу при условии последующего предоставления оригиналов в течение 10 дней с момента составления.</w:t>
      </w:r>
    </w:p>
    <w:p w:rsidR="008E5910" w:rsidRPr="00E658D0" w:rsidRDefault="008E5910" w:rsidP="008E5910">
      <w:pPr>
        <w:tabs>
          <w:tab w:val="left" w:pos="426"/>
        </w:tabs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8.5.</w:t>
      </w:r>
      <w:r w:rsidRPr="00E658D0">
        <w:rPr>
          <w:sz w:val="24"/>
          <w:szCs w:val="24"/>
        </w:rPr>
        <w:tab/>
        <w:t>Ни одна из Сторон по настоящему Договору не вправе передавать права и обязанности по Договору третьим лицам без письменного согласия другой Стороны.</w:t>
      </w:r>
    </w:p>
    <w:p w:rsidR="008E5910" w:rsidRPr="00E658D0" w:rsidRDefault="008E5910" w:rsidP="008E5910">
      <w:pPr>
        <w:tabs>
          <w:tab w:val="left" w:pos="426"/>
        </w:tabs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8.6.</w:t>
      </w:r>
      <w:r w:rsidRPr="00E658D0">
        <w:rPr>
          <w:sz w:val="24"/>
          <w:szCs w:val="24"/>
        </w:rPr>
        <w:tab/>
        <w:t>Стороны настоящим подтверждают, что все необходимые разрешения корпоративных органов управления на заключение настоящей сделки получены.</w:t>
      </w:r>
    </w:p>
    <w:p w:rsidR="00DA077D" w:rsidRPr="00E658D0" w:rsidRDefault="008E5910" w:rsidP="00DA077D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 xml:space="preserve">8.7. Приложения к Договору и его неотъемлемая часть: </w:t>
      </w:r>
    </w:p>
    <w:p w:rsidR="008E5910" w:rsidRPr="00E658D0" w:rsidRDefault="008E5910" w:rsidP="00DA077D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>№ 1 «</w:t>
      </w:r>
      <w:r w:rsidR="008746F5">
        <w:rPr>
          <w:snapToGrid w:val="0"/>
          <w:sz w:val="24"/>
          <w:szCs w:val="24"/>
        </w:rPr>
        <w:t>Техническое задание</w:t>
      </w:r>
      <w:r w:rsidR="00A077A6">
        <w:rPr>
          <w:sz w:val="24"/>
          <w:szCs w:val="24"/>
        </w:rPr>
        <w:t>» - 5</w:t>
      </w:r>
      <w:r w:rsidRPr="00E658D0">
        <w:rPr>
          <w:sz w:val="24"/>
          <w:szCs w:val="24"/>
        </w:rPr>
        <w:t xml:space="preserve"> л.</w:t>
      </w:r>
    </w:p>
    <w:p w:rsidR="00DA077D" w:rsidRPr="00E658D0" w:rsidRDefault="00DA077D" w:rsidP="00DA077D">
      <w:pPr>
        <w:shd w:val="clear" w:color="auto" w:fill="FFFFFF"/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E658D0">
        <w:rPr>
          <w:sz w:val="24"/>
          <w:szCs w:val="24"/>
        </w:rPr>
        <w:t xml:space="preserve">№ 2 «Калькуляция </w:t>
      </w:r>
      <w:r w:rsidR="00E52830">
        <w:rPr>
          <w:sz w:val="24"/>
          <w:szCs w:val="24"/>
        </w:rPr>
        <w:t>с</w:t>
      </w:r>
      <w:r w:rsidR="00E52830" w:rsidRPr="00E52830">
        <w:rPr>
          <w:sz w:val="24"/>
          <w:szCs w:val="24"/>
        </w:rPr>
        <w:t>тоимости расходных материалов и работ по ремонту центробежного компрессора К-250-61-5</w:t>
      </w:r>
      <w:r w:rsidR="004F791F" w:rsidRPr="004F791F">
        <w:rPr>
          <w:sz w:val="24"/>
          <w:szCs w:val="24"/>
        </w:rPr>
        <w:t>№</w:t>
      </w:r>
      <w:r w:rsidR="002324EC">
        <w:rPr>
          <w:sz w:val="24"/>
          <w:szCs w:val="24"/>
        </w:rPr>
        <w:t xml:space="preserve"> 1</w:t>
      </w:r>
      <w:r w:rsidRPr="00E658D0">
        <w:rPr>
          <w:sz w:val="24"/>
          <w:szCs w:val="24"/>
        </w:rPr>
        <w:t>» - 1 л.</w:t>
      </w:r>
    </w:p>
    <w:tbl>
      <w:tblPr>
        <w:tblW w:w="10491" w:type="dxa"/>
        <w:tblInd w:w="-459" w:type="dxa"/>
        <w:tblLook w:val="04A0" w:firstRow="1" w:lastRow="0" w:firstColumn="1" w:lastColumn="0" w:noHBand="0" w:noVBand="1"/>
      </w:tblPr>
      <w:tblGrid>
        <w:gridCol w:w="5103"/>
        <w:gridCol w:w="5388"/>
      </w:tblGrid>
      <w:tr w:rsidR="008E5910" w:rsidRPr="008E5910" w:rsidTr="00790610">
        <w:tc>
          <w:tcPr>
            <w:tcW w:w="5103" w:type="dxa"/>
          </w:tcPr>
          <w:p w:rsidR="0018791F" w:rsidRPr="00506C0E" w:rsidRDefault="0018791F" w:rsidP="008E5910">
            <w:pPr>
              <w:ind w:right="-143"/>
              <w:jc w:val="both"/>
              <w:rPr>
                <w:b/>
                <w:sz w:val="24"/>
                <w:szCs w:val="24"/>
              </w:rPr>
            </w:pPr>
          </w:p>
          <w:p w:rsidR="008E5910" w:rsidRPr="00506C0E" w:rsidRDefault="008E5910" w:rsidP="008E5910">
            <w:pPr>
              <w:ind w:right="-143"/>
              <w:jc w:val="both"/>
              <w:rPr>
                <w:b/>
                <w:sz w:val="24"/>
                <w:szCs w:val="24"/>
              </w:rPr>
            </w:pPr>
            <w:r w:rsidRPr="00506C0E">
              <w:rPr>
                <w:b/>
                <w:sz w:val="24"/>
                <w:szCs w:val="24"/>
              </w:rPr>
              <w:t>ПОДРЯДЧИК</w:t>
            </w:r>
          </w:p>
          <w:p w:rsidR="008E5910" w:rsidRPr="00506C0E" w:rsidRDefault="008E5910" w:rsidP="008E5910">
            <w:pPr>
              <w:tabs>
                <w:tab w:val="left" w:pos="5387"/>
              </w:tabs>
              <w:ind w:right="-143"/>
              <w:jc w:val="both"/>
              <w:rPr>
                <w:b/>
                <w:sz w:val="24"/>
                <w:szCs w:val="24"/>
              </w:rPr>
            </w:pPr>
          </w:p>
          <w:p w:rsidR="008746F5" w:rsidRPr="008746F5" w:rsidRDefault="008746F5" w:rsidP="008746F5">
            <w:pPr>
              <w:widowControl w:val="0"/>
              <w:suppressAutoHyphens/>
              <w:autoSpaceDE w:val="0"/>
              <w:rPr>
                <w:b/>
                <w:sz w:val="24"/>
                <w:szCs w:val="24"/>
                <w:lang w:eastAsia="ar-SA"/>
              </w:rPr>
            </w:pPr>
            <w:r w:rsidRPr="008746F5">
              <w:rPr>
                <w:b/>
                <w:sz w:val="24"/>
                <w:szCs w:val="24"/>
                <w:lang w:eastAsia="ar-SA"/>
              </w:rPr>
              <w:t>Подрядчик:</w:t>
            </w:r>
          </w:p>
          <w:p w:rsidR="008746F5" w:rsidRPr="008746F5" w:rsidRDefault="008746F5" w:rsidP="008746F5">
            <w:pPr>
              <w:rPr>
                <w:color w:val="000000"/>
                <w:sz w:val="24"/>
                <w:szCs w:val="24"/>
              </w:rPr>
            </w:pPr>
            <w:r w:rsidRPr="008746F5">
              <w:rPr>
                <w:color w:val="000000"/>
                <w:sz w:val="24"/>
                <w:szCs w:val="24"/>
              </w:rPr>
              <w:t>____________</w:t>
            </w: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8746F5" w:rsidRPr="008746F5" w:rsidRDefault="008746F5" w:rsidP="008746F5">
            <w:pPr>
              <w:rPr>
                <w:color w:val="000000"/>
                <w:sz w:val="24"/>
                <w:szCs w:val="24"/>
              </w:rPr>
            </w:pPr>
            <w:r w:rsidRPr="008746F5"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t>__________________</w:t>
            </w:r>
          </w:p>
          <w:p w:rsidR="008746F5" w:rsidRPr="008746F5" w:rsidRDefault="008746F5" w:rsidP="008746F5">
            <w:pPr>
              <w:rPr>
                <w:color w:val="000000"/>
                <w:sz w:val="24"/>
                <w:szCs w:val="24"/>
              </w:rPr>
            </w:pPr>
            <w:r w:rsidRPr="008746F5">
              <w:rPr>
                <w:color w:val="000000"/>
                <w:sz w:val="24"/>
                <w:szCs w:val="24"/>
              </w:rPr>
              <w:t>____________</w:t>
            </w: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8746F5" w:rsidRPr="008746F5" w:rsidRDefault="008746F5" w:rsidP="008746F5">
            <w:pPr>
              <w:rPr>
                <w:color w:val="000000"/>
                <w:sz w:val="24"/>
                <w:szCs w:val="24"/>
              </w:rPr>
            </w:pPr>
            <w:r w:rsidRPr="008746F5">
              <w:rPr>
                <w:color w:val="000000"/>
                <w:sz w:val="24"/>
                <w:szCs w:val="24"/>
              </w:rPr>
              <w:t>____________</w:t>
            </w: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8746F5" w:rsidRPr="008746F5" w:rsidRDefault="008746F5" w:rsidP="008746F5">
            <w:pPr>
              <w:tabs>
                <w:tab w:val="left" w:pos="1005"/>
              </w:tabs>
              <w:rPr>
                <w:b/>
                <w:color w:val="000000"/>
                <w:sz w:val="24"/>
                <w:szCs w:val="24"/>
              </w:rPr>
            </w:pPr>
            <w:r w:rsidRPr="008746F5">
              <w:rPr>
                <w:b/>
                <w:color w:val="000000"/>
                <w:sz w:val="22"/>
                <w:szCs w:val="22"/>
              </w:rPr>
              <w:t>Банковские реквизиты</w:t>
            </w:r>
            <w:r w:rsidRPr="008746F5">
              <w:rPr>
                <w:b/>
                <w:color w:val="000000"/>
                <w:sz w:val="24"/>
                <w:szCs w:val="24"/>
              </w:rPr>
              <w:t>:</w:t>
            </w:r>
          </w:p>
          <w:p w:rsidR="008746F5" w:rsidRPr="008746F5" w:rsidRDefault="008746F5" w:rsidP="008746F5">
            <w:pPr>
              <w:tabs>
                <w:tab w:val="left" w:pos="8222"/>
              </w:tabs>
              <w:jc w:val="both"/>
              <w:rPr>
                <w:color w:val="000000"/>
                <w:sz w:val="24"/>
                <w:szCs w:val="24"/>
              </w:rPr>
            </w:pPr>
            <w:r w:rsidRPr="008746F5">
              <w:rPr>
                <w:sz w:val="24"/>
                <w:szCs w:val="24"/>
              </w:rPr>
              <w:t xml:space="preserve"> </w:t>
            </w:r>
            <w:r w:rsidRPr="008746F5">
              <w:rPr>
                <w:color w:val="000000"/>
                <w:sz w:val="24"/>
                <w:szCs w:val="24"/>
              </w:rPr>
              <w:t>____</w:t>
            </w:r>
            <w:r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8746F5" w:rsidRPr="008746F5" w:rsidRDefault="008746F5" w:rsidP="008746F5">
            <w:pPr>
              <w:tabs>
                <w:tab w:val="left" w:pos="8222"/>
              </w:tabs>
              <w:jc w:val="both"/>
              <w:rPr>
                <w:color w:val="000000"/>
                <w:sz w:val="24"/>
                <w:szCs w:val="24"/>
              </w:rPr>
            </w:pPr>
            <w:r w:rsidRPr="008746F5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8746F5" w:rsidRPr="008746F5" w:rsidRDefault="008746F5" w:rsidP="008746F5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8746F5">
              <w:rPr>
                <w:sz w:val="24"/>
                <w:szCs w:val="24"/>
              </w:rPr>
              <w:t>____________________________________</w:t>
            </w:r>
          </w:p>
          <w:p w:rsidR="008E5910" w:rsidRPr="00506C0E" w:rsidRDefault="008746F5" w:rsidP="008746F5">
            <w:pPr>
              <w:ind w:right="-143"/>
              <w:rPr>
                <w:b/>
                <w:sz w:val="24"/>
                <w:szCs w:val="24"/>
              </w:rPr>
            </w:pPr>
            <w:r w:rsidRPr="008746F5">
              <w:rPr>
                <w:sz w:val="24"/>
                <w:szCs w:val="24"/>
              </w:rPr>
              <w:t>____________________________________</w:t>
            </w:r>
          </w:p>
          <w:p w:rsidR="008746F5" w:rsidRDefault="008746F5" w:rsidP="0041780D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8746F5" w:rsidRDefault="008746F5" w:rsidP="0041780D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8746F5" w:rsidRDefault="008746F5" w:rsidP="0041780D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8746F5" w:rsidRDefault="008746F5" w:rsidP="0041780D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8746F5" w:rsidRDefault="008746F5" w:rsidP="0041780D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8746F5" w:rsidRDefault="008746F5" w:rsidP="0041780D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8746F5" w:rsidRDefault="008746F5" w:rsidP="0041780D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8746F5" w:rsidRDefault="008746F5" w:rsidP="0041780D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Подрядчик</w:t>
            </w:r>
          </w:p>
          <w:p w:rsidR="008746F5" w:rsidRDefault="008746F5" w:rsidP="0041780D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41780D" w:rsidRPr="0041780D" w:rsidRDefault="008E5910" w:rsidP="0041780D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06C0E">
              <w:rPr>
                <w:b/>
                <w:sz w:val="24"/>
                <w:szCs w:val="24"/>
              </w:rPr>
              <w:t xml:space="preserve">________________ </w:t>
            </w:r>
            <w:r w:rsidR="0041780D" w:rsidRPr="0041780D">
              <w:rPr>
                <w:b/>
                <w:sz w:val="24"/>
                <w:szCs w:val="24"/>
                <w:lang w:eastAsia="en-US"/>
              </w:rPr>
              <w:t>/</w:t>
            </w:r>
            <w:r w:rsidR="008746F5">
              <w:rPr>
                <w:sz w:val="24"/>
                <w:szCs w:val="24"/>
                <w:lang w:eastAsia="en-US"/>
              </w:rPr>
              <w:t>_____________/</w:t>
            </w:r>
            <w:r w:rsidR="0041780D" w:rsidRPr="0041780D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8E5910" w:rsidRPr="00506C0E" w:rsidRDefault="0041780D" w:rsidP="0041780D">
            <w:pPr>
              <w:ind w:right="-143"/>
              <w:jc w:val="both"/>
              <w:rPr>
                <w:b/>
                <w:sz w:val="24"/>
                <w:szCs w:val="24"/>
              </w:rPr>
            </w:pPr>
            <w:r w:rsidRPr="0041780D">
              <w:rPr>
                <w:b/>
                <w:sz w:val="24"/>
                <w:szCs w:val="24"/>
                <w:lang w:eastAsia="en-US"/>
              </w:rPr>
              <w:t>М.П.</w:t>
            </w:r>
            <w:r w:rsidR="008E5910" w:rsidRPr="00506C0E">
              <w:rPr>
                <w:b/>
                <w:sz w:val="24"/>
                <w:szCs w:val="24"/>
              </w:rPr>
              <w:t xml:space="preserve"> </w:t>
            </w:r>
          </w:p>
          <w:p w:rsidR="008E5910" w:rsidRPr="00506C0E" w:rsidRDefault="008E5910" w:rsidP="008E5910">
            <w:pPr>
              <w:ind w:right="-1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506C0E" w:rsidRPr="00506C0E" w:rsidRDefault="00506C0E" w:rsidP="008E5910">
            <w:pPr>
              <w:ind w:right="-143"/>
              <w:rPr>
                <w:b/>
                <w:sz w:val="24"/>
                <w:szCs w:val="24"/>
              </w:rPr>
            </w:pPr>
          </w:p>
          <w:p w:rsidR="008E5910" w:rsidRPr="00506C0E" w:rsidRDefault="008E5910" w:rsidP="008E5910">
            <w:pPr>
              <w:ind w:right="-143"/>
              <w:rPr>
                <w:b/>
                <w:sz w:val="24"/>
                <w:szCs w:val="24"/>
              </w:rPr>
            </w:pPr>
            <w:r w:rsidRPr="00506C0E">
              <w:rPr>
                <w:b/>
                <w:sz w:val="24"/>
                <w:szCs w:val="24"/>
              </w:rPr>
              <w:t>ЗАКАЗЧИК</w:t>
            </w:r>
          </w:p>
          <w:p w:rsidR="008E5910" w:rsidRPr="00506C0E" w:rsidRDefault="008E5910" w:rsidP="008E5910">
            <w:pPr>
              <w:ind w:right="-143"/>
              <w:rPr>
                <w:b/>
                <w:sz w:val="24"/>
                <w:szCs w:val="24"/>
              </w:rPr>
            </w:pPr>
          </w:p>
          <w:p w:rsidR="008E5910" w:rsidRPr="00506C0E" w:rsidRDefault="008E5910" w:rsidP="008E5910">
            <w:pPr>
              <w:ind w:right="-143"/>
              <w:rPr>
                <w:b/>
                <w:sz w:val="24"/>
                <w:szCs w:val="24"/>
              </w:rPr>
            </w:pPr>
            <w:r w:rsidRPr="00506C0E">
              <w:rPr>
                <w:b/>
                <w:sz w:val="24"/>
                <w:szCs w:val="24"/>
              </w:rPr>
              <w:t>АО «</w:t>
            </w:r>
            <w:bookmarkStart w:id="1" w:name="OLE_LINK3"/>
            <w:bookmarkStart w:id="2" w:name="OLE_LINK4"/>
            <w:r w:rsidRPr="00506C0E">
              <w:rPr>
                <w:b/>
                <w:sz w:val="24"/>
                <w:szCs w:val="24"/>
              </w:rPr>
              <w:t>Невьянский цементник</w:t>
            </w:r>
            <w:bookmarkEnd w:id="1"/>
            <w:bookmarkEnd w:id="2"/>
            <w:r w:rsidRPr="00506C0E">
              <w:rPr>
                <w:b/>
                <w:sz w:val="24"/>
                <w:szCs w:val="24"/>
              </w:rPr>
              <w:t>»</w:t>
            </w:r>
          </w:p>
          <w:p w:rsidR="008E5910" w:rsidRPr="00506C0E" w:rsidRDefault="008E5910" w:rsidP="008E5910">
            <w:pPr>
              <w:tabs>
                <w:tab w:val="left" w:pos="1575"/>
              </w:tabs>
              <w:ind w:right="-143"/>
              <w:rPr>
                <w:sz w:val="24"/>
                <w:szCs w:val="24"/>
              </w:rPr>
            </w:pPr>
            <w:r w:rsidRPr="00506C0E">
              <w:rPr>
                <w:sz w:val="24"/>
                <w:szCs w:val="24"/>
              </w:rPr>
              <w:t>Юридический адрес:</w:t>
            </w:r>
          </w:p>
          <w:p w:rsidR="008E5910" w:rsidRPr="00506C0E" w:rsidRDefault="008E5910" w:rsidP="008E5910">
            <w:pPr>
              <w:ind w:right="-143"/>
              <w:rPr>
                <w:sz w:val="24"/>
                <w:szCs w:val="24"/>
              </w:rPr>
            </w:pPr>
            <w:r w:rsidRPr="00506C0E">
              <w:rPr>
                <w:sz w:val="24"/>
                <w:szCs w:val="24"/>
              </w:rPr>
              <w:t xml:space="preserve">624173, Свердловская область, </w:t>
            </w:r>
          </w:p>
          <w:p w:rsidR="008E5910" w:rsidRPr="00506C0E" w:rsidRDefault="008E5910" w:rsidP="008E5910">
            <w:pPr>
              <w:ind w:right="-143"/>
              <w:rPr>
                <w:sz w:val="24"/>
                <w:szCs w:val="24"/>
              </w:rPr>
            </w:pPr>
            <w:r w:rsidRPr="00506C0E">
              <w:rPr>
                <w:sz w:val="24"/>
                <w:szCs w:val="24"/>
              </w:rPr>
              <w:t>Невьянский район, п. Цементный, ул. Ленина,1</w:t>
            </w:r>
          </w:p>
          <w:p w:rsidR="008E5910" w:rsidRPr="00506C0E" w:rsidRDefault="008E5910" w:rsidP="008E5910">
            <w:pPr>
              <w:ind w:right="-143"/>
              <w:rPr>
                <w:sz w:val="24"/>
                <w:szCs w:val="24"/>
              </w:rPr>
            </w:pPr>
            <w:r w:rsidRPr="00506C0E">
              <w:rPr>
                <w:sz w:val="24"/>
                <w:szCs w:val="24"/>
              </w:rPr>
              <w:t>Телефон/факс: (34356) 4-99-55</w:t>
            </w:r>
          </w:p>
          <w:p w:rsidR="008E5910" w:rsidRPr="00506C0E" w:rsidRDefault="008E5910" w:rsidP="008E5910">
            <w:pPr>
              <w:ind w:right="-143"/>
              <w:rPr>
                <w:sz w:val="24"/>
                <w:szCs w:val="24"/>
              </w:rPr>
            </w:pPr>
            <w:r w:rsidRPr="00506C0E">
              <w:rPr>
                <w:sz w:val="24"/>
                <w:szCs w:val="24"/>
              </w:rPr>
              <w:t>ИНН    6621003100</w:t>
            </w:r>
          </w:p>
          <w:p w:rsidR="008E5910" w:rsidRPr="00506C0E" w:rsidRDefault="008E5910" w:rsidP="008E5910">
            <w:pPr>
              <w:ind w:right="-143"/>
              <w:rPr>
                <w:sz w:val="24"/>
                <w:szCs w:val="24"/>
              </w:rPr>
            </w:pPr>
            <w:r w:rsidRPr="00506C0E">
              <w:rPr>
                <w:sz w:val="24"/>
                <w:szCs w:val="24"/>
              </w:rPr>
              <w:t>КПП     66</w:t>
            </w:r>
            <w:r w:rsidR="00506C0E">
              <w:rPr>
                <w:sz w:val="24"/>
                <w:szCs w:val="24"/>
              </w:rPr>
              <w:t>82</w:t>
            </w:r>
            <w:r w:rsidRPr="00506C0E">
              <w:rPr>
                <w:sz w:val="24"/>
                <w:szCs w:val="24"/>
              </w:rPr>
              <w:t>01001</w:t>
            </w:r>
          </w:p>
          <w:p w:rsidR="008E5910" w:rsidRPr="00506C0E" w:rsidRDefault="008E5910" w:rsidP="008E5910">
            <w:pPr>
              <w:ind w:right="-143"/>
              <w:rPr>
                <w:sz w:val="24"/>
                <w:szCs w:val="24"/>
              </w:rPr>
            </w:pPr>
            <w:r w:rsidRPr="00506C0E">
              <w:rPr>
                <w:sz w:val="24"/>
                <w:szCs w:val="24"/>
              </w:rPr>
              <w:t xml:space="preserve">ОГРН </w:t>
            </w:r>
            <w:r w:rsidR="00506C0E">
              <w:rPr>
                <w:sz w:val="24"/>
                <w:szCs w:val="24"/>
              </w:rPr>
              <w:t>1026601326982</w:t>
            </w:r>
          </w:p>
          <w:p w:rsidR="008E5910" w:rsidRPr="00506C0E" w:rsidRDefault="008E5910" w:rsidP="008E5910">
            <w:pPr>
              <w:tabs>
                <w:tab w:val="left" w:pos="1575"/>
              </w:tabs>
              <w:ind w:right="-143"/>
              <w:rPr>
                <w:sz w:val="24"/>
                <w:szCs w:val="24"/>
              </w:rPr>
            </w:pPr>
            <w:r w:rsidRPr="00506C0E">
              <w:rPr>
                <w:sz w:val="24"/>
                <w:szCs w:val="24"/>
              </w:rPr>
              <w:t>Банковские реквизиты:</w:t>
            </w:r>
          </w:p>
          <w:p w:rsidR="008E5910" w:rsidRPr="00506C0E" w:rsidRDefault="008E5910" w:rsidP="008E5910">
            <w:pPr>
              <w:ind w:right="-143"/>
              <w:rPr>
                <w:sz w:val="24"/>
                <w:szCs w:val="24"/>
              </w:rPr>
            </w:pPr>
            <w:r w:rsidRPr="00506C0E">
              <w:rPr>
                <w:sz w:val="24"/>
                <w:szCs w:val="24"/>
              </w:rPr>
              <w:t>Расчетный счёт: 40702810316450100199</w:t>
            </w:r>
          </w:p>
          <w:p w:rsidR="008E5910" w:rsidRPr="00506C0E" w:rsidRDefault="008E5910" w:rsidP="008E5910">
            <w:pPr>
              <w:ind w:right="-143"/>
              <w:rPr>
                <w:sz w:val="24"/>
                <w:szCs w:val="24"/>
              </w:rPr>
            </w:pPr>
            <w:r w:rsidRPr="00506C0E">
              <w:rPr>
                <w:sz w:val="24"/>
                <w:szCs w:val="24"/>
              </w:rPr>
              <w:t>В Уральский банк Сбербанка РФ</w:t>
            </w:r>
          </w:p>
          <w:p w:rsidR="008E5910" w:rsidRPr="00506C0E" w:rsidRDefault="008E5910" w:rsidP="008E5910">
            <w:pPr>
              <w:ind w:right="-143"/>
              <w:rPr>
                <w:sz w:val="24"/>
                <w:szCs w:val="24"/>
              </w:rPr>
            </w:pPr>
            <w:r w:rsidRPr="00506C0E">
              <w:rPr>
                <w:sz w:val="24"/>
                <w:szCs w:val="24"/>
              </w:rPr>
              <w:t>г. Екатеринбург</w:t>
            </w:r>
          </w:p>
          <w:p w:rsidR="008E5910" w:rsidRPr="00506C0E" w:rsidRDefault="008E5910" w:rsidP="008E5910">
            <w:pPr>
              <w:ind w:right="-143"/>
              <w:rPr>
                <w:sz w:val="24"/>
                <w:szCs w:val="24"/>
              </w:rPr>
            </w:pPr>
            <w:r w:rsidRPr="00506C0E">
              <w:rPr>
                <w:sz w:val="24"/>
                <w:szCs w:val="24"/>
              </w:rPr>
              <w:t>К/с: 30101810500000000674</w:t>
            </w:r>
          </w:p>
          <w:p w:rsidR="008E5910" w:rsidRPr="00506C0E" w:rsidRDefault="008E5910" w:rsidP="008E5910">
            <w:pPr>
              <w:shd w:val="clear" w:color="auto" w:fill="FFFFFF"/>
              <w:ind w:right="-143"/>
              <w:rPr>
                <w:sz w:val="24"/>
                <w:szCs w:val="24"/>
              </w:rPr>
            </w:pPr>
            <w:r w:rsidRPr="00506C0E">
              <w:rPr>
                <w:sz w:val="24"/>
                <w:szCs w:val="24"/>
              </w:rPr>
              <w:t>БИК:046577674</w:t>
            </w:r>
          </w:p>
          <w:p w:rsidR="008E5910" w:rsidRPr="00506C0E" w:rsidRDefault="008E5910" w:rsidP="008E5910">
            <w:pPr>
              <w:ind w:right="-143"/>
              <w:rPr>
                <w:sz w:val="24"/>
                <w:szCs w:val="24"/>
              </w:rPr>
            </w:pPr>
          </w:p>
          <w:p w:rsidR="008E5910" w:rsidRPr="00506C0E" w:rsidRDefault="008E5910" w:rsidP="008E5910">
            <w:pPr>
              <w:ind w:right="-143"/>
              <w:rPr>
                <w:b/>
                <w:sz w:val="24"/>
                <w:szCs w:val="24"/>
              </w:rPr>
            </w:pPr>
          </w:p>
          <w:p w:rsidR="008E5910" w:rsidRPr="00506C0E" w:rsidRDefault="008E5910" w:rsidP="008E5910">
            <w:pPr>
              <w:ind w:right="-143"/>
              <w:rPr>
                <w:b/>
                <w:sz w:val="24"/>
                <w:szCs w:val="24"/>
              </w:rPr>
            </w:pPr>
          </w:p>
          <w:p w:rsidR="008E5910" w:rsidRPr="00506C0E" w:rsidRDefault="008E5910" w:rsidP="008E5910">
            <w:pPr>
              <w:ind w:right="-143"/>
              <w:rPr>
                <w:b/>
                <w:sz w:val="24"/>
                <w:szCs w:val="24"/>
              </w:rPr>
            </w:pPr>
            <w:r w:rsidRPr="00506C0E">
              <w:rPr>
                <w:b/>
                <w:sz w:val="24"/>
                <w:szCs w:val="24"/>
              </w:rPr>
              <w:t xml:space="preserve">Генеральный директор </w:t>
            </w:r>
          </w:p>
          <w:p w:rsidR="008E5910" w:rsidRPr="00506C0E" w:rsidRDefault="008E5910" w:rsidP="008E5910">
            <w:pPr>
              <w:ind w:right="-143"/>
              <w:rPr>
                <w:b/>
                <w:sz w:val="24"/>
                <w:szCs w:val="24"/>
              </w:rPr>
            </w:pPr>
            <w:r w:rsidRPr="00506C0E">
              <w:rPr>
                <w:b/>
                <w:sz w:val="24"/>
                <w:szCs w:val="24"/>
              </w:rPr>
              <w:t>АО «Невьянский цементник»</w:t>
            </w:r>
          </w:p>
          <w:p w:rsidR="008E5910" w:rsidRPr="00506C0E" w:rsidRDefault="008E5910" w:rsidP="008E5910">
            <w:pPr>
              <w:ind w:right="-143"/>
              <w:rPr>
                <w:b/>
                <w:sz w:val="24"/>
                <w:szCs w:val="24"/>
              </w:rPr>
            </w:pPr>
          </w:p>
          <w:p w:rsidR="008E5910" w:rsidRPr="00506C0E" w:rsidRDefault="008E5910" w:rsidP="008E5910">
            <w:pPr>
              <w:ind w:right="-143"/>
              <w:rPr>
                <w:b/>
                <w:sz w:val="24"/>
                <w:szCs w:val="24"/>
              </w:rPr>
            </w:pPr>
            <w:r w:rsidRPr="00506C0E">
              <w:rPr>
                <w:b/>
                <w:sz w:val="24"/>
                <w:szCs w:val="24"/>
              </w:rPr>
              <w:t>________________ /</w:t>
            </w:r>
            <w:proofErr w:type="spellStart"/>
            <w:r w:rsidR="008746F5" w:rsidRPr="008746F5">
              <w:rPr>
                <w:sz w:val="24"/>
                <w:szCs w:val="24"/>
                <w:u w:val="single"/>
              </w:rPr>
              <w:t>Снурников</w:t>
            </w:r>
            <w:proofErr w:type="spellEnd"/>
            <w:r w:rsidR="00033432" w:rsidRPr="008746F5">
              <w:rPr>
                <w:sz w:val="24"/>
                <w:szCs w:val="24"/>
                <w:u w:val="single"/>
              </w:rPr>
              <w:t xml:space="preserve"> В.</w:t>
            </w:r>
            <w:r w:rsidR="008746F5" w:rsidRPr="008746F5">
              <w:rPr>
                <w:sz w:val="24"/>
                <w:szCs w:val="24"/>
                <w:u w:val="single"/>
              </w:rPr>
              <w:t>И</w:t>
            </w:r>
            <w:r w:rsidR="00C449ED" w:rsidRPr="008746F5">
              <w:rPr>
                <w:sz w:val="24"/>
                <w:szCs w:val="24"/>
                <w:u w:val="single"/>
              </w:rPr>
              <w:t>.</w:t>
            </w:r>
            <w:r w:rsidRPr="008746F5">
              <w:rPr>
                <w:sz w:val="24"/>
                <w:szCs w:val="24"/>
                <w:u w:val="single"/>
              </w:rPr>
              <w:t>/</w:t>
            </w:r>
          </w:p>
          <w:p w:rsidR="008E5910" w:rsidRPr="00506C0E" w:rsidRDefault="008E5910" w:rsidP="008E5910">
            <w:pPr>
              <w:ind w:right="-143"/>
              <w:rPr>
                <w:b/>
                <w:sz w:val="24"/>
                <w:szCs w:val="24"/>
              </w:rPr>
            </w:pPr>
            <w:r w:rsidRPr="00506C0E">
              <w:rPr>
                <w:b/>
                <w:sz w:val="24"/>
                <w:szCs w:val="24"/>
              </w:rPr>
              <w:t>М. П.</w:t>
            </w:r>
          </w:p>
        </w:tc>
      </w:tr>
    </w:tbl>
    <w:p w:rsidR="00BB6E80" w:rsidRDefault="00BB6E80" w:rsidP="008E5910"/>
    <w:p w:rsidR="008E5910" w:rsidRDefault="008E5910" w:rsidP="008E5910"/>
    <w:p w:rsidR="008E5910" w:rsidRDefault="008E5910" w:rsidP="008E5910"/>
    <w:p w:rsidR="008E5910" w:rsidRDefault="008E5910" w:rsidP="008E5910"/>
    <w:p w:rsidR="008E5910" w:rsidRDefault="008E5910" w:rsidP="008E5910">
      <w:pPr>
        <w:sectPr w:rsidR="008E5910" w:rsidSect="00BB6E80">
          <w:footerReference w:type="default" r:id="rId7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091F0A" w:rsidRDefault="00091F0A" w:rsidP="00091F0A">
      <w:pPr>
        <w:ind w:left="708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№1 </w:t>
      </w:r>
    </w:p>
    <w:p w:rsidR="00091F0A" w:rsidRDefault="00091F0A" w:rsidP="00091F0A">
      <w:pPr>
        <w:ind w:left="7088"/>
        <w:jc w:val="right"/>
        <w:rPr>
          <w:sz w:val="24"/>
          <w:szCs w:val="24"/>
        </w:rPr>
      </w:pPr>
      <w:r>
        <w:rPr>
          <w:sz w:val="24"/>
          <w:szCs w:val="24"/>
        </w:rPr>
        <w:t>к договору№____________</w:t>
      </w:r>
    </w:p>
    <w:p w:rsidR="00091F0A" w:rsidRDefault="008746F5" w:rsidP="00091F0A">
      <w:pPr>
        <w:ind w:left="7088"/>
        <w:jc w:val="right"/>
        <w:rPr>
          <w:sz w:val="24"/>
          <w:szCs w:val="24"/>
        </w:rPr>
      </w:pPr>
      <w:r>
        <w:rPr>
          <w:sz w:val="24"/>
          <w:szCs w:val="24"/>
        </w:rPr>
        <w:t>от «__</w:t>
      </w:r>
      <w:r w:rsidR="0003093B">
        <w:rPr>
          <w:sz w:val="24"/>
          <w:szCs w:val="24"/>
        </w:rPr>
        <w:t>_» _</w:t>
      </w:r>
      <w:r>
        <w:rPr>
          <w:sz w:val="24"/>
          <w:szCs w:val="24"/>
        </w:rPr>
        <w:t>_________20__</w:t>
      </w:r>
      <w:r w:rsidR="002324EC">
        <w:rPr>
          <w:sz w:val="24"/>
          <w:szCs w:val="24"/>
        </w:rPr>
        <w:t xml:space="preserve"> </w:t>
      </w:r>
      <w:r w:rsidR="00091F0A">
        <w:rPr>
          <w:sz w:val="24"/>
          <w:szCs w:val="24"/>
        </w:rPr>
        <w:t>г.</w:t>
      </w:r>
    </w:p>
    <w:p w:rsidR="00091F0A" w:rsidRDefault="00091F0A" w:rsidP="00091F0A">
      <w:pPr>
        <w:jc w:val="both"/>
        <w:rPr>
          <w:sz w:val="24"/>
          <w:szCs w:val="24"/>
        </w:rPr>
      </w:pPr>
    </w:p>
    <w:p w:rsidR="00091F0A" w:rsidRDefault="00091F0A" w:rsidP="00091F0A">
      <w:pPr>
        <w:jc w:val="both"/>
        <w:rPr>
          <w:sz w:val="24"/>
          <w:szCs w:val="24"/>
        </w:rPr>
      </w:pPr>
    </w:p>
    <w:p w:rsidR="008746F5" w:rsidRPr="008746F5" w:rsidRDefault="008746F5" w:rsidP="008746F5">
      <w:pPr>
        <w:jc w:val="center"/>
        <w:rPr>
          <w:b/>
          <w:sz w:val="28"/>
          <w:szCs w:val="28"/>
        </w:rPr>
      </w:pPr>
      <w:r w:rsidRPr="008746F5">
        <w:rPr>
          <w:b/>
          <w:sz w:val="28"/>
          <w:szCs w:val="28"/>
        </w:rPr>
        <w:t xml:space="preserve">ТЕХНИЧЕСКОЕ ЗАДАНИЕ </w:t>
      </w:r>
    </w:p>
    <w:p w:rsidR="008746F5" w:rsidRPr="008746F5" w:rsidRDefault="008746F5" w:rsidP="008746F5">
      <w:pPr>
        <w:jc w:val="center"/>
        <w:rPr>
          <w:b/>
          <w:sz w:val="10"/>
          <w:szCs w:val="10"/>
        </w:rPr>
      </w:pPr>
    </w:p>
    <w:p w:rsidR="00296FB7" w:rsidRPr="00296FB7" w:rsidRDefault="00296FB7" w:rsidP="00296FB7">
      <w:pPr>
        <w:ind w:firstLine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6FB7">
        <w:rPr>
          <w:rFonts w:eastAsiaTheme="minorHAnsi"/>
          <w:b/>
          <w:sz w:val="22"/>
          <w:szCs w:val="22"/>
          <w:lang w:eastAsia="en-US"/>
        </w:rPr>
        <w:t xml:space="preserve">на выполнение работ по ремонту </w:t>
      </w:r>
      <w:r w:rsidRPr="00296FB7">
        <w:rPr>
          <w:b/>
          <w:sz w:val="24"/>
          <w:szCs w:val="24"/>
        </w:rPr>
        <w:t>центробежного компрессора К-250-61-5 инвентарный № 145</w:t>
      </w:r>
      <w:r w:rsidR="00E52830">
        <w:rPr>
          <w:b/>
          <w:sz w:val="24"/>
          <w:szCs w:val="24"/>
        </w:rPr>
        <w:t>7</w:t>
      </w:r>
      <w:r w:rsidRPr="00296FB7">
        <w:rPr>
          <w:b/>
          <w:sz w:val="24"/>
          <w:szCs w:val="24"/>
        </w:rPr>
        <w:t xml:space="preserve"> (541.CP</w:t>
      </w:r>
      <w:r w:rsidR="00E52830">
        <w:rPr>
          <w:b/>
          <w:sz w:val="24"/>
          <w:szCs w:val="24"/>
        </w:rPr>
        <w:t>1</w:t>
      </w:r>
      <w:r w:rsidRPr="00296FB7">
        <w:rPr>
          <w:b/>
          <w:sz w:val="24"/>
          <w:szCs w:val="24"/>
        </w:rPr>
        <w:t>00).</w:t>
      </w:r>
    </w:p>
    <w:p w:rsidR="00296FB7" w:rsidRPr="00296FB7" w:rsidRDefault="00296FB7" w:rsidP="00296FB7">
      <w:pPr>
        <w:ind w:firstLine="567"/>
        <w:rPr>
          <w:rFonts w:eastAsiaTheme="minorHAnsi"/>
          <w:b/>
          <w:sz w:val="22"/>
          <w:szCs w:val="22"/>
          <w:lang w:eastAsia="en-US"/>
        </w:rPr>
      </w:pPr>
    </w:p>
    <w:p w:rsidR="00296FB7" w:rsidRPr="00810B9F" w:rsidRDefault="00296FB7" w:rsidP="00296FB7">
      <w:pPr>
        <w:numPr>
          <w:ilvl w:val="0"/>
          <w:numId w:val="10"/>
        </w:numPr>
        <w:tabs>
          <w:tab w:val="left" w:pos="840"/>
        </w:tabs>
        <w:suppressAutoHyphens/>
        <w:spacing w:after="160" w:line="259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810B9F">
        <w:rPr>
          <w:rFonts w:eastAsiaTheme="minorHAnsi"/>
          <w:b/>
          <w:sz w:val="24"/>
          <w:szCs w:val="24"/>
          <w:u w:val="single"/>
          <w:lang w:eastAsia="en-US"/>
        </w:rPr>
        <w:t>Место и сроки выполнения работ:</w:t>
      </w:r>
    </w:p>
    <w:p w:rsidR="00296FB7" w:rsidRPr="00810B9F" w:rsidRDefault="00296FB7" w:rsidP="00296FB7">
      <w:pPr>
        <w:tabs>
          <w:tab w:val="left" w:pos="840"/>
        </w:tabs>
        <w:suppressAutoHyphens/>
        <w:ind w:left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9F">
        <w:rPr>
          <w:rFonts w:eastAsiaTheme="minorHAnsi"/>
          <w:sz w:val="24"/>
          <w:szCs w:val="24"/>
          <w:lang w:eastAsia="en-US"/>
        </w:rPr>
        <w:t>Предприятие: АО «Невьянский цементник»</w:t>
      </w:r>
    </w:p>
    <w:p w:rsidR="00296FB7" w:rsidRPr="00810B9F" w:rsidRDefault="00296FB7" w:rsidP="00296FB7">
      <w:pPr>
        <w:tabs>
          <w:tab w:val="left" w:pos="840"/>
        </w:tabs>
        <w:suppressAutoHyphens/>
        <w:ind w:left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9F">
        <w:rPr>
          <w:rFonts w:eastAsiaTheme="minorHAnsi"/>
          <w:sz w:val="24"/>
          <w:szCs w:val="24"/>
          <w:lang w:eastAsia="en-US"/>
        </w:rPr>
        <w:t>Адрес: Свердловская область, Невьянский район, поселок Цементный, улица Ленина, дом 1, промышленная площадка АО «Невьянский цементник».</w:t>
      </w:r>
    </w:p>
    <w:p w:rsidR="00296FB7" w:rsidRPr="00810B9F" w:rsidRDefault="00296FB7" w:rsidP="00296FB7">
      <w:pPr>
        <w:tabs>
          <w:tab w:val="left" w:pos="840"/>
        </w:tabs>
        <w:suppressAutoHyphens/>
        <w:ind w:left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9F">
        <w:rPr>
          <w:rFonts w:eastAsiaTheme="minorHAnsi"/>
          <w:sz w:val="24"/>
          <w:szCs w:val="24"/>
          <w:lang w:eastAsia="en-US"/>
        </w:rPr>
        <w:t xml:space="preserve">Период выполнения работ: </w:t>
      </w:r>
      <w:r w:rsidR="00E52830">
        <w:rPr>
          <w:rFonts w:eastAsiaTheme="minorHAnsi"/>
          <w:sz w:val="24"/>
          <w:szCs w:val="24"/>
          <w:lang w:eastAsia="en-US"/>
        </w:rPr>
        <w:t>23</w:t>
      </w:r>
      <w:r w:rsidRPr="00810B9F">
        <w:rPr>
          <w:rFonts w:eastAsiaTheme="minorHAnsi"/>
          <w:sz w:val="24"/>
          <w:szCs w:val="24"/>
          <w:lang w:eastAsia="en-US"/>
        </w:rPr>
        <w:t>.0</w:t>
      </w:r>
      <w:r w:rsidR="00E52830">
        <w:rPr>
          <w:rFonts w:eastAsiaTheme="minorHAnsi"/>
          <w:sz w:val="24"/>
          <w:szCs w:val="24"/>
          <w:lang w:eastAsia="en-US"/>
        </w:rPr>
        <w:t>3</w:t>
      </w:r>
      <w:r w:rsidRPr="00810B9F">
        <w:rPr>
          <w:rFonts w:eastAsiaTheme="minorHAnsi"/>
          <w:sz w:val="24"/>
          <w:szCs w:val="24"/>
          <w:lang w:eastAsia="en-US"/>
        </w:rPr>
        <w:t>.202</w:t>
      </w:r>
      <w:r w:rsidR="00E52830">
        <w:rPr>
          <w:rFonts w:eastAsiaTheme="minorHAnsi"/>
          <w:sz w:val="24"/>
          <w:szCs w:val="24"/>
          <w:lang w:eastAsia="en-US"/>
        </w:rPr>
        <w:t>5</w:t>
      </w:r>
      <w:r w:rsidRPr="00810B9F">
        <w:rPr>
          <w:rFonts w:eastAsiaTheme="minorHAnsi"/>
          <w:sz w:val="24"/>
          <w:szCs w:val="24"/>
          <w:lang w:eastAsia="en-US"/>
        </w:rPr>
        <w:t xml:space="preserve"> – </w:t>
      </w:r>
      <w:r w:rsidR="00E52830">
        <w:rPr>
          <w:rFonts w:eastAsiaTheme="minorHAnsi"/>
          <w:sz w:val="24"/>
          <w:szCs w:val="24"/>
          <w:lang w:eastAsia="en-US"/>
        </w:rPr>
        <w:t>23</w:t>
      </w:r>
      <w:r w:rsidRPr="00810B9F">
        <w:rPr>
          <w:rFonts w:eastAsiaTheme="minorHAnsi"/>
          <w:sz w:val="24"/>
          <w:szCs w:val="24"/>
          <w:lang w:eastAsia="en-US"/>
        </w:rPr>
        <w:t>.0</w:t>
      </w:r>
      <w:r w:rsidR="00E52830">
        <w:rPr>
          <w:rFonts w:eastAsiaTheme="minorHAnsi"/>
          <w:sz w:val="24"/>
          <w:szCs w:val="24"/>
          <w:lang w:eastAsia="en-US"/>
        </w:rPr>
        <w:t>4</w:t>
      </w:r>
      <w:r w:rsidRPr="00810B9F">
        <w:rPr>
          <w:rFonts w:eastAsiaTheme="minorHAnsi"/>
          <w:sz w:val="24"/>
          <w:szCs w:val="24"/>
          <w:lang w:eastAsia="en-US"/>
        </w:rPr>
        <w:t>.202</w:t>
      </w:r>
      <w:r w:rsidR="00E52830">
        <w:rPr>
          <w:rFonts w:eastAsiaTheme="minorHAnsi"/>
          <w:sz w:val="24"/>
          <w:szCs w:val="24"/>
          <w:lang w:eastAsia="en-US"/>
        </w:rPr>
        <w:t>5</w:t>
      </w:r>
      <w:r w:rsidRPr="00810B9F">
        <w:rPr>
          <w:rFonts w:eastAsiaTheme="minorHAnsi"/>
          <w:sz w:val="24"/>
          <w:szCs w:val="24"/>
          <w:lang w:eastAsia="en-US"/>
        </w:rPr>
        <w:t xml:space="preserve"> г.</w:t>
      </w:r>
    </w:p>
    <w:p w:rsidR="00296FB7" w:rsidRPr="00810B9F" w:rsidRDefault="00296FB7" w:rsidP="00296FB7">
      <w:pPr>
        <w:tabs>
          <w:tab w:val="left" w:pos="840"/>
        </w:tabs>
        <w:suppressAutoHyphens/>
        <w:ind w:left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9F">
        <w:rPr>
          <w:rFonts w:eastAsiaTheme="minorHAnsi"/>
          <w:sz w:val="24"/>
          <w:szCs w:val="24"/>
          <w:lang w:eastAsia="en-US"/>
        </w:rPr>
        <w:t>Ориентировочный срок заключения договора: за 30 суток до начала работ</w:t>
      </w:r>
    </w:p>
    <w:p w:rsidR="00296FB7" w:rsidRPr="00810B9F" w:rsidRDefault="00296FB7" w:rsidP="00296FB7">
      <w:pPr>
        <w:tabs>
          <w:tab w:val="left" w:pos="840"/>
        </w:tabs>
        <w:suppressAutoHyphens/>
        <w:ind w:left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96FB7" w:rsidRPr="00810B9F" w:rsidRDefault="00296FB7" w:rsidP="00296FB7">
      <w:pPr>
        <w:numPr>
          <w:ilvl w:val="0"/>
          <w:numId w:val="10"/>
        </w:numPr>
        <w:tabs>
          <w:tab w:val="left" w:pos="840"/>
        </w:tabs>
        <w:suppressAutoHyphens/>
        <w:spacing w:after="160" w:line="259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810B9F">
        <w:rPr>
          <w:rFonts w:eastAsiaTheme="minorHAnsi"/>
          <w:b/>
          <w:sz w:val="24"/>
          <w:szCs w:val="24"/>
          <w:u w:val="single"/>
          <w:lang w:eastAsia="en-US"/>
        </w:rPr>
        <w:t>Требования, предъявляемые к предмету закупки</w:t>
      </w:r>
    </w:p>
    <w:p w:rsidR="00296FB7" w:rsidRPr="00810B9F" w:rsidRDefault="00296FB7" w:rsidP="00296FB7">
      <w:pPr>
        <w:tabs>
          <w:tab w:val="left" w:pos="284"/>
        </w:tabs>
        <w:suppressAutoHyphens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9F">
        <w:rPr>
          <w:rFonts w:eastAsiaTheme="minorHAnsi"/>
          <w:sz w:val="24"/>
          <w:szCs w:val="24"/>
          <w:lang w:eastAsia="en-US"/>
        </w:rPr>
        <w:t>3.1. Наименование, основные характеристики и объемы выполняемых работ: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4"/>
        <w:gridCol w:w="4852"/>
        <w:gridCol w:w="5046"/>
      </w:tblGrid>
      <w:tr w:rsidR="00296FB7" w:rsidRPr="00810B9F" w:rsidTr="005D6CF6">
        <w:trPr>
          <w:trHeight w:val="63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FB7" w:rsidRPr="00810B9F" w:rsidRDefault="00296FB7" w:rsidP="00296FB7">
            <w:pPr>
              <w:widowControl w:val="0"/>
              <w:tabs>
                <w:tab w:val="left" w:pos="0"/>
              </w:tabs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810B9F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FB7" w:rsidRPr="00810B9F" w:rsidRDefault="00296FB7" w:rsidP="00296FB7">
            <w:pPr>
              <w:widowControl w:val="0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810B9F">
              <w:rPr>
                <w:rFonts w:eastAsiaTheme="minorHAnsi"/>
                <w:iCs/>
                <w:sz w:val="24"/>
                <w:szCs w:val="24"/>
                <w:lang w:eastAsia="en-US"/>
              </w:rPr>
              <w:t>Наименование работ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FB7" w:rsidRPr="00810B9F" w:rsidRDefault="00296FB7" w:rsidP="00296FB7">
            <w:pPr>
              <w:widowControl w:val="0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810B9F">
              <w:rPr>
                <w:rFonts w:eastAsiaTheme="minorHAnsi"/>
                <w:iCs/>
                <w:sz w:val="24"/>
                <w:szCs w:val="24"/>
                <w:lang w:eastAsia="en-US"/>
              </w:rPr>
              <w:t>Требования к характеристикам работ</w:t>
            </w:r>
          </w:p>
        </w:tc>
      </w:tr>
      <w:tr w:rsidR="00296FB7" w:rsidRPr="00810B9F" w:rsidTr="005D6CF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7" w:rsidRPr="00810B9F" w:rsidRDefault="00296FB7" w:rsidP="00296FB7">
            <w:pPr>
              <w:tabs>
                <w:tab w:val="left" w:pos="284"/>
              </w:tabs>
              <w:suppressAutoHyphens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10B9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96FB7" w:rsidRPr="00810B9F" w:rsidRDefault="00296FB7" w:rsidP="00296FB7">
            <w:pPr>
              <w:tabs>
                <w:tab w:val="left" w:pos="284"/>
              </w:tabs>
              <w:suppressAutoHyphens/>
              <w:contextualSpacing/>
              <w:jc w:val="both"/>
              <w:rPr>
                <w:rFonts w:eastAsiaTheme="minorHAnsi"/>
                <w:sz w:val="24"/>
                <w:szCs w:val="24"/>
                <w:shd w:val="clear" w:color="auto" w:fill="FFFF00"/>
                <w:lang w:eastAsia="en-US"/>
              </w:rPr>
            </w:pPr>
            <w:r w:rsidRPr="00810B9F">
              <w:rPr>
                <w:rFonts w:eastAsiaTheme="minorHAnsi"/>
                <w:sz w:val="24"/>
                <w:szCs w:val="24"/>
                <w:lang w:eastAsia="en-US"/>
              </w:rPr>
              <w:t>Текущий ремонт компрессора К-250-61-5 инвентарный № 145</w:t>
            </w:r>
            <w:r w:rsidR="00D70D23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810B9F">
              <w:rPr>
                <w:rFonts w:eastAsiaTheme="minorHAnsi"/>
                <w:sz w:val="24"/>
                <w:szCs w:val="24"/>
                <w:lang w:eastAsia="en-US"/>
              </w:rPr>
              <w:t xml:space="preserve"> (541.CP</w:t>
            </w:r>
            <w:r w:rsidR="00D70D23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810B9F">
              <w:rPr>
                <w:rFonts w:eastAsiaTheme="minorHAnsi"/>
                <w:sz w:val="24"/>
                <w:szCs w:val="24"/>
                <w:lang w:eastAsia="en-US"/>
              </w:rPr>
              <w:t>00).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B7" w:rsidRPr="00810B9F" w:rsidRDefault="00296FB7" w:rsidP="00296FB7">
            <w:pPr>
              <w:tabs>
                <w:tab w:val="left" w:pos="284"/>
              </w:tabs>
              <w:suppressAutoHyphens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10B9F">
              <w:rPr>
                <w:rFonts w:eastAsiaTheme="minorHAnsi"/>
                <w:sz w:val="24"/>
                <w:szCs w:val="24"/>
                <w:lang w:eastAsia="en-US"/>
              </w:rPr>
              <w:t>Наименование, основные характеристики, объемы выполняемых работ определяются ведомостью дефектов на ремонт компрессора К-250-61-5 инвентарный № 145</w:t>
            </w:r>
            <w:r w:rsidR="00D70D23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810B9F">
              <w:rPr>
                <w:rFonts w:eastAsiaTheme="minorHAnsi"/>
                <w:sz w:val="24"/>
                <w:szCs w:val="24"/>
                <w:lang w:eastAsia="en-US"/>
              </w:rPr>
              <w:t xml:space="preserve"> (Приложение №1), являющимся неотъемлемыми частями технического задания.</w:t>
            </w:r>
          </w:p>
          <w:p w:rsidR="00296FB7" w:rsidRPr="00810B9F" w:rsidRDefault="00296FB7" w:rsidP="00296FB7">
            <w:pPr>
              <w:tabs>
                <w:tab w:val="left" w:pos="284"/>
              </w:tabs>
              <w:suppressAutoHyphens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10B9F">
              <w:rPr>
                <w:rFonts w:eastAsiaTheme="minorHAnsi"/>
                <w:sz w:val="24"/>
                <w:szCs w:val="24"/>
                <w:lang w:eastAsia="en-US"/>
              </w:rPr>
              <w:t>Подрядчик выставляет коммерческое предложение со сроком выполнения работ в соответствии с графиком, указанным в п. 2.</w:t>
            </w:r>
          </w:p>
          <w:p w:rsidR="00296FB7" w:rsidRPr="00810B9F" w:rsidRDefault="00296FB7" w:rsidP="00296FB7">
            <w:pPr>
              <w:tabs>
                <w:tab w:val="left" w:pos="284"/>
              </w:tabs>
              <w:suppressAutoHyphens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10B9F">
              <w:rPr>
                <w:rFonts w:eastAsiaTheme="minorHAnsi"/>
                <w:sz w:val="24"/>
                <w:szCs w:val="24"/>
                <w:lang w:eastAsia="en-US"/>
              </w:rPr>
              <w:t>Подрядчик и Заказчик принимают во внимание, что объемы работ в соответствии с Приложением №1 могут отличаться от фактически выполняемых, при этом:</w:t>
            </w:r>
          </w:p>
          <w:p w:rsidR="00296FB7" w:rsidRPr="00810B9F" w:rsidRDefault="00296FB7" w:rsidP="00296FB7">
            <w:pPr>
              <w:tabs>
                <w:tab w:val="left" w:pos="284"/>
              </w:tabs>
              <w:suppressAutoHyphens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10B9F">
              <w:rPr>
                <w:rFonts w:eastAsiaTheme="minorHAnsi"/>
                <w:sz w:val="24"/>
                <w:szCs w:val="24"/>
                <w:lang w:eastAsia="en-US"/>
              </w:rPr>
              <w:t>a) При</w:t>
            </w:r>
            <w:proofErr w:type="gramEnd"/>
            <w:r w:rsidRPr="00810B9F">
              <w:rPr>
                <w:rFonts w:eastAsiaTheme="minorHAnsi"/>
                <w:sz w:val="24"/>
                <w:szCs w:val="24"/>
                <w:lang w:eastAsia="en-US"/>
              </w:rPr>
              <w:t xml:space="preserve"> увеличении объемов работ по одной или нескольким позициям, график выполнения работ подлежит изменению только после согласования с Заказчиком.</w:t>
            </w:r>
          </w:p>
        </w:tc>
      </w:tr>
    </w:tbl>
    <w:p w:rsidR="00296FB7" w:rsidRPr="00810B9F" w:rsidRDefault="00296FB7" w:rsidP="00296FB7">
      <w:pPr>
        <w:tabs>
          <w:tab w:val="left" w:pos="284"/>
        </w:tabs>
        <w:suppressAutoHyphens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E52830" w:rsidRPr="002679C3" w:rsidRDefault="00E52830" w:rsidP="00E52830">
      <w:pPr>
        <w:tabs>
          <w:tab w:val="left" w:pos="284"/>
        </w:tabs>
        <w:suppressAutoHyphens/>
        <w:ind w:firstLine="567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3.2. Характеристики выполняемых работ.</w:t>
      </w:r>
    </w:p>
    <w:p w:rsidR="00E52830" w:rsidRPr="002679C3" w:rsidRDefault="00E52830" w:rsidP="00E5283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Подрядчик использует в работе свои инструменты, измерительные приборы, оснастку и приспособления, газорезательную аппаратуру и электросварочное оборудование (только сертифицированные и испытанные средства и оборудование), которые завозятся на территорию Заказчика по накладным, с отметкой сотрудника охранного предприятия Заказчика.</w:t>
      </w:r>
    </w:p>
    <w:p w:rsidR="00E52830" w:rsidRPr="002679C3" w:rsidRDefault="00E52830" w:rsidP="00E5283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 xml:space="preserve">Расходные материалы: электроды (сварочные и наплавочные), сварочная проволока, отрезные и шлифовальные круги, кислород, пропан и т.д. подрядчик использует собственные. Расходные материалы завозятся на территорию Заказчика по накладным, с отметкой ввоза службой внутреннего контроля. Копия накладной передается (по завершению работ) с актом выполненных работ ответственному за ведение договора. Перевозка осуществляется согласно правилам промышленной безопасности. </w:t>
      </w:r>
    </w:p>
    <w:p w:rsidR="00E52830" w:rsidRPr="002679C3" w:rsidRDefault="00E52830" w:rsidP="00E52830">
      <w:pPr>
        <w:tabs>
          <w:tab w:val="left" w:pos="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 xml:space="preserve">Грузоподъёмные сооружения (мостовой кран) для выполнения Работы по ремонту предоставляются Заказчиком на основании письменной заявки Подрядчика согласно графику работы мостового крана понедельник-пятница с 8-00 часов до 17-00 часов. В заявке указываются   ответственные лица из числа ИТР за безопасное производство работ, Ф.И.О. стропальщиков, номера и даты удостоверений, а также </w:t>
      </w:r>
      <w:r w:rsidRPr="002679C3">
        <w:rPr>
          <w:rFonts w:eastAsiaTheme="minorHAnsi"/>
          <w:sz w:val="24"/>
          <w:szCs w:val="24"/>
          <w:lang w:eastAsia="en-US"/>
        </w:rPr>
        <w:lastRenderedPageBreak/>
        <w:t>дата и время проведения работы с использованием грузоподъёмных кранов и механизмов Заказчика. Подрядчик подаёт заявку не позднее, чем за 2 суток до начала работ.</w:t>
      </w:r>
    </w:p>
    <w:p w:rsidR="00E52830" w:rsidRPr="002679C3" w:rsidRDefault="00E52830" w:rsidP="00E5283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Прочие вспомогательные и другие работы, которые необходимы для достижения результата по замене/ремонту оборудования.</w:t>
      </w:r>
    </w:p>
    <w:p w:rsidR="00E52830" w:rsidRPr="002679C3" w:rsidRDefault="00E52830" w:rsidP="00E5283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 xml:space="preserve">Грузоподъёмные краны и механизмы, а также автотехнику, необходимые, для монтажа и демонтажа собственного оборудования, для погрузки – разгрузки и перевозки инструментов, приспособлений, расходных материалов, запчастей и материалов, кислорода, пропана и т.д. Подрядчик использует собственную, стоимость включается в коммерческое предложение и отдельно Заказчиком не оплачивается. На путевых листах транспорта Подрядчика при въезде-выезде ставится отметка сотрудником охранного предприятия о времени въезда-выезда автотранспорта. Путевой лист </w:t>
      </w:r>
      <w:proofErr w:type="spellStart"/>
      <w:r w:rsidRPr="002679C3">
        <w:rPr>
          <w:rFonts w:eastAsiaTheme="minorHAnsi"/>
          <w:sz w:val="24"/>
          <w:szCs w:val="24"/>
          <w:lang w:eastAsia="en-US"/>
        </w:rPr>
        <w:t>ежесменно</w:t>
      </w:r>
      <w:proofErr w:type="spellEnd"/>
      <w:r w:rsidRPr="002679C3">
        <w:rPr>
          <w:rFonts w:eastAsiaTheme="minorHAnsi"/>
          <w:sz w:val="24"/>
          <w:szCs w:val="24"/>
          <w:lang w:eastAsia="en-US"/>
        </w:rPr>
        <w:t xml:space="preserve"> подписывается Подрядчиком у специалиста, ответственного за ремонт и копия передается (по завершению работ) с актом выполненных работ ответственному за ведение договора.</w:t>
      </w:r>
    </w:p>
    <w:p w:rsidR="00E52830" w:rsidRPr="002679C3" w:rsidRDefault="00E52830" w:rsidP="00E52830">
      <w:pPr>
        <w:tabs>
          <w:tab w:val="left" w:pos="0"/>
        </w:tabs>
        <w:jc w:val="both"/>
        <w:rPr>
          <w:rFonts w:eastAsiaTheme="minorHAnsi"/>
          <w:sz w:val="24"/>
          <w:szCs w:val="24"/>
          <w:shd w:val="clear" w:color="auto" w:fill="FFFF00"/>
          <w:lang w:eastAsia="en-US"/>
        </w:rPr>
      </w:pPr>
    </w:p>
    <w:p w:rsidR="00E52830" w:rsidRPr="002679C3" w:rsidRDefault="00E52830" w:rsidP="00E5283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Для проведения ремонта Подрядчик обязан</w:t>
      </w:r>
    </w:p>
    <w:p w:rsidR="00E52830" w:rsidRPr="002679C3" w:rsidRDefault="00E52830" w:rsidP="00E52830">
      <w:pPr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Pr="002679C3">
        <w:rPr>
          <w:rFonts w:eastAsiaTheme="minorHAnsi"/>
          <w:sz w:val="24"/>
          <w:szCs w:val="24"/>
          <w:lang w:eastAsia="en-US"/>
        </w:rPr>
        <w:t>редоставить документы, подтверждающие наличие у него ресурсов, необходимых для исполнения договорных обязательств (наличие в штате организации квалифицированного персонала, офисных и складских помещений, оборудования, транспортных средств и т.п.).</w:t>
      </w:r>
    </w:p>
    <w:p w:rsidR="00E52830" w:rsidRPr="002679C3" w:rsidRDefault="00E52830" w:rsidP="00E52830">
      <w:pPr>
        <w:tabs>
          <w:tab w:val="left" w:pos="0"/>
        </w:tabs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 xml:space="preserve">Направить квалифицированных, обученных и аттестованных в установленном порядке работников, </w:t>
      </w:r>
      <w:r w:rsidRPr="002679C3">
        <w:rPr>
          <w:rFonts w:eastAsiaTheme="minorHAnsi" w:cstheme="minorBidi"/>
          <w:sz w:val="24"/>
          <w:szCs w:val="24"/>
          <w:lang w:eastAsia="en-US"/>
        </w:rPr>
        <w:t>как из числа руководителей, так и рабочих, в т. ч. допущенных для выполнения работ на опасных производственных объектах;</w:t>
      </w:r>
    </w:p>
    <w:p w:rsidR="00E52830" w:rsidRPr="002679C3" w:rsidRDefault="00E52830" w:rsidP="00E52830">
      <w:pPr>
        <w:tabs>
          <w:tab w:val="left" w:pos="0"/>
        </w:tabs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Назначить постоянного уполномоченного представителя с подтверждением квалификационных документов для осуществления контроля и оперативного решения возникающих вопросов и сообщить Заказчику координаты данного представителя (ФИО, должность, контактный телефон).</w:t>
      </w:r>
    </w:p>
    <w:p w:rsidR="00E52830" w:rsidRPr="002679C3" w:rsidRDefault="00E52830" w:rsidP="00E52830">
      <w:pPr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Не позднее чем за 1 сутки до начала Работ предоставить Заказчику Приказы о назначении ответственных лиц за создание и обеспечение безопасных условий труда и безопасное производство работ с грузоподъёмными механизмами с указанием даты допуска к работе. Работники Подрядчика в обязательном порядке должны иметь удостоверение подтверждающие квалификацию, удостоверение стропальщика, рабочего с правом управления г/п механизмами, управляемыми с пола.</w:t>
      </w:r>
    </w:p>
    <w:p w:rsidR="00E52830" w:rsidRPr="002679C3" w:rsidRDefault="00E52830" w:rsidP="00E52830">
      <w:pPr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Не позднее чем за 1 сутки до начала Работ предоставить список работников (с паспортными данными, фото (по необходимости)) производящих работы по настоящему договору, для оформления (на период выполнения работ) временного пропуска.</w:t>
      </w:r>
    </w:p>
    <w:p w:rsidR="00E52830" w:rsidRPr="002679C3" w:rsidRDefault="00E52830" w:rsidP="00E52830">
      <w:pPr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Не позднее чем за 1 сутки до начала Работ обеспечить персонал Подрядчика спецодеждой, средствами индивидуальной защиты в соответствии с правилами охраны труда и промышленной безопасности.</w:t>
      </w:r>
    </w:p>
    <w:p w:rsidR="00E52830" w:rsidRPr="002679C3" w:rsidRDefault="00E52830" w:rsidP="00E52830">
      <w:pPr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Не позднее чем за 1 сутки до начала Работ обеспечить явку работников для прохождения вводного инструктажа на предприятии Заказчика.</w:t>
      </w:r>
    </w:p>
    <w:p w:rsidR="00E52830" w:rsidRPr="002679C3" w:rsidRDefault="00E52830" w:rsidP="00E52830">
      <w:pPr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Приступать к работам только при наличии письменно оформленного акта передачи оборудования, с которым необходимо проводить работы. Акт подписывается соответствующими специалистами по направлениям, Начальником цеха, главными специалистами по направлениям и утверждается Техническим директором предприятия.</w:t>
      </w:r>
    </w:p>
    <w:p w:rsidR="00E52830" w:rsidRPr="002679C3" w:rsidRDefault="00E52830" w:rsidP="00E52830">
      <w:pPr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 xml:space="preserve">Выполнять Работы по ремонту оборудования на выделенном участке предприятия Заказчика согласно акту-допуску. </w:t>
      </w:r>
    </w:p>
    <w:p w:rsidR="00E52830" w:rsidRPr="002679C3" w:rsidRDefault="00E52830" w:rsidP="00E52830">
      <w:pPr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Начинать работы повышенной опасности только при оформлении письменного разрешения на выполнение работ (наряд-допуск).</w:t>
      </w:r>
    </w:p>
    <w:p w:rsidR="00E52830" w:rsidRPr="002679C3" w:rsidRDefault="00E52830" w:rsidP="00E52830">
      <w:pPr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Ограждать и обозначать каждую рабочую зону и зону для хранения материалов, и оборудования.</w:t>
      </w:r>
    </w:p>
    <w:p w:rsidR="00E52830" w:rsidRPr="002679C3" w:rsidRDefault="00E52830" w:rsidP="00E52830">
      <w:pPr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Не приводить в движение машины, механизмы, оборудование и манипулировать выключателями, находящимися в рабочей зоне во время проведения работ без ведома ответственного за проведение работ.</w:t>
      </w:r>
    </w:p>
    <w:p w:rsidR="00E52830" w:rsidRPr="002679C3" w:rsidRDefault="00E52830" w:rsidP="00E52830">
      <w:pPr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679C3">
        <w:rPr>
          <w:rFonts w:eastAsiaTheme="minorHAnsi" w:cstheme="minorBidi"/>
          <w:sz w:val="24"/>
          <w:szCs w:val="24"/>
          <w:lang w:eastAsia="en-US"/>
        </w:rPr>
        <w:t>Принять участие в испытаниях и пуско-наладке после выполнения Работ, в соответствии с руководством по эксплуатации оборудования и/или указаниями Заказчика. В ходе испытаний Подрядчиком выполняются все работы по настройке и наладке оборудования, устраняются выявленные дефекты Работ.</w:t>
      </w:r>
    </w:p>
    <w:p w:rsidR="00E52830" w:rsidRPr="002679C3" w:rsidRDefault="00E52830" w:rsidP="00E5283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По каждому виду оборудования после выполнения ремонта Подрядчиком составляется акт сдачи-приемки узлов, агрегатов, единиц оборудования и их комплексов из ремонта.</w:t>
      </w:r>
    </w:p>
    <w:p w:rsidR="00E52830" w:rsidRPr="002679C3" w:rsidRDefault="00E52830" w:rsidP="00E5283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lastRenderedPageBreak/>
        <w:t>Выполнить за свой счет работы по устройству, эксплуатации и последующему демонтажу временных сооружений для обеспечения выполнения Работ – бытовые, складские и производственные помещения, подключения к сетям электроснабжения и сжатого воздуха</w:t>
      </w:r>
    </w:p>
    <w:p w:rsidR="00E52830" w:rsidRPr="002679C3" w:rsidRDefault="00E52830" w:rsidP="00E52830">
      <w:pPr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После завершения работ ответственный за проведение работ обязан проверить рабочую зону.</w:t>
      </w:r>
    </w:p>
    <w:p w:rsidR="00E52830" w:rsidRPr="002679C3" w:rsidRDefault="00E52830" w:rsidP="00E52830">
      <w:pPr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В течение всего срока выполнения Работ, а также по окончании Работ Подрядчик убирает и вывозит с территории Заказчика мусор, образовавшийся при выполнении Работ.</w:t>
      </w:r>
    </w:p>
    <w:p w:rsidR="00E52830" w:rsidRPr="002679C3" w:rsidRDefault="00E52830" w:rsidP="00E5283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После завершения Работ в течение 10 (десяти) дней вывезти за пределы территории Заказчика, принадлежащие Подрядчику временные сооружения, механизмы, материалы, оборудование и иное имущество.</w:t>
      </w:r>
    </w:p>
    <w:p w:rsidR="00E52830" w:rsidRPr="002679C3" w:rsidRDefault="00E52830" w:rsidP="00E5283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 xml:space="preserve">Подрядчик в ходе ремонта ведет фотофиксацию выполняемых работ и после завершения работ предоставляет заказчику фотоотчет о выполненных работах в электронном виде (перечень узлов, по которым выполняется фотоотчет отражен в ведомости дефектов).   </w:t>
      </w:r>
    </w:p>
    <w:p w:rsidR="00E52830" w:rsidRPr="002679C3" w:rsidRDefault="00E52830" w:rsidP="00E52830">
      <w:pPr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E52830" w:rsidRPr="002679C3" w:rsidRDefault="00E52830" w:rsidP="00E5283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3.3.</w:t>
      </w:r>
      <w:r w:rsidRPr="002679C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2679C3">
        <w:rPr>
          <w:rFonts w:eastAsiaTheme="minorHAnsi"/>
          <w:sz w:val="24"/>
          <w:szCs w:val="24"/>
          <w:lang w:eastAsia="en-US"/>
        </w:rPr>
        <w:t xml:space="preserve">Квалификационные требования, предъявляемые к подрядчику </w:t>
      </w:r>
    </w:p>
    <w:p w:rsidR="00E52830" w:rsidRPr="002679C3" w:rsidRDefault="00E52830" w:rsidP="00E5283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Опыт выполнения работ, указанных в п. 3.1. настоящего Технического задания не менее 5 лет.</w:t>
      </w:r>
    </w:p>
    <w:p w:rsidR="00E52830" w:rsidRPr="002679C3" w:rsidRDefault="00E52830" w:rsidP="00E5283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E52830" w:rsidRPr="002679C3" w:rsidRDefault="00E52830" w:rsidP="00E52830">
      <w:pPr>
        <w:tabs>
          <w:tab w:val="left" w:pos="284"/>
        </w:tabs>
        <w:suppressAutoHyphens/>
        <w:ind w:firstLine="567"/>
        <w:jc w:val="both"/>
        <w:rPr>
          <w:sz w:val="24"/>
          <w:szCs w:val="24"/>
        </w:rPr>
      </w:pPr>
      <w:r w:rsidRPr="002679C3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2679C3">
        <w:rPr>
          <w:sz w:val="24"/>
          <w:szCs w:val="24"/>
        </w:rPr>
        <w:t>. Условия выполнения работ</w:t>
      </w:r>
    </w:p>
    <w:p w:rsidR="00E52830" w:rsidRPr="002679C3" w:rsidRDefault="00E52830" w:rsidP="00E52830">
      <w:pPr>
        <w:suppressAutoHyphens/>
        <w:ind w:firstLine="567"/>
        <w:jc w:val="both"/>
        <w:rPr>
          <w:sz w:val="24"/>
          <w:szCs w:val="24"/>
        </w:rPr>
      </w:pPr>
      <w:r w:rsidRPr="002679C3">
        <w:rPr>
          <w:sz w:val="24"/>
          <w:szCs w:val="24"/>
        </w:rPr>
        <w:t>Заказчик осуществляет контроль за ходом и качеством выполняемых Работ и используемых Материалов, графиков (сроков) выполнения отдельных этапов и видов Работ, выполнением мероприятий по охране окружающей среды, пожарной и иной безопасности.</w:t>
      </w:r>
    </w:p>
    <w:p w:rsidR="00E52830" w:rsidRPr="002679C3" w:rsidRDefault="00E52830" w:rsidP="00E52830">
      <w:pPr>
        <w:suppressAutoHyphens/>
        <w:ind w:firstLine="567"/>
        <w:jc w:val="both"/>
        <w:rPr>
          <w:sz w:val="24"/>
          <w:szCs w:val="24"/>
        </w:rPr>
      </w:pPr>
      <w:r w:rsidRPr="002679C3">
        <w:rPr>
          <w:sz w:val="24"/>
          <w:szCs w:val="24"/>
        </w:rPr>
        <w:t>Подрядчик обеспечивает беспрепятственный доступ для контроля за ходом ремонта представителя Заказчика.</w:t>
      </w:r>
    </w:p>
    <w:p w:rsidR="00E52830" w:rsidRPr="002679C3" w:rsidRDefault="00E52830" w:rsidP="00E52830">
      <w:pPr>
        <w:suppressAutoHyphens/>
        <w:ind w:firstLine="567"/>
        <w:jc w:val="both"/>
        <w:rPr>
          <w:sz w:val="24"/>
          <w:szCs w:val="24"/>
        </w:rPr>
      </w:pPr>
      <w:r w:rsidRPr="002679C3">
        <w:rPr>
          <w:sz w:val="24"/>
          <w:szCs w:val="24"/>
        </w:rPr>
        <w:t>При выявлении в процессе осмотра, обследования, измерения, испытания случаев нарушения требований Договора, отступлений от Технической документации и требований СНиП Заказчик должен незамедлительно уведомить Подрядчика о выявленных нарушениях и выдать предписание об устранении выявленных нарушений, а в случае грубых нарушений порядка выполнения Работ потребовать прекращения (приостановки) всех или отдельных видов Работ.</w:t>
      </w:r>
    </w:p>
    <w:p w:rsidR="00E52830" w:rsidRPr="002679C3" w:rsidRDefault="00E52830" w:rsidP="00E52830">
      <w:pPr>
        <w:suppressAutoHyphens/>
        <w:ind w:firstLine="567"/>
        <w:jc w:val="both"/>
        <w:rPr>
          <w:sz w:val="24"/>
          <w:szCs w:val="24"/>
        </w:rPr>
      </w:pPr>
      <w:r w:rsidRPr="002679C3">
        <w:rPr>
          <w:sz w:val="24"/>
          <w:szCs w:val="24"/>
        </w:rPr>
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работ.</w:t>
      </w:r>
    </w:p>
    <w:p w:rsidR="00E52830" w:rsidRPr="002679C3" w:rsidRDefault="00E52830" w:rsidP="00E52830">
      <w:pPr>
        <w:suppressAutoHyphens/>
        <w:ind w:firstLine="567"/>
        <w:jc w:val="both"/>
        <w:rPr>
          <w:sz w:val="24"/>
          <w:szCs w:val="24"/>
        </w:rPr>
      </w:pPr>
      <w:r w:rsidRPr="002679C3">
        <w:rPr>
          <w:sz w:val="24"/>
          <w:szCs w:val="24"/>
        </w:rPr>
        <w:t>Результаты осмотров и проверок качества Работ, в том числе выявленные Заказчиком нарушения и упущения при выполнении Работ отражаются в Общем журнале работ в форме соответствующей записи.</w:t>
      </w:r>
    </w:p>
    <w:p w:rsidR="00E52830" w:rsidRPr="002679C3" w:rsidRDefault="00E52830" w:rsidP="00E52830">
      <w:pPr>
        <w:suppressAutoHyphens/>
        <w:ind w:firstLine="567"/>
        <w:jc w:val="both"/>
        <w:rPr>
          <w:sz w:val="24"/>
          <w:szCs w:val="24"/>
        </w:rPr>
      </w:pPr>
      <w:r w:rsidRPr="002679C3">
        <w:rPr>
          <w:sz w:val="24"/>
          <w:szCs w:val="24"/>
        </w:rPr>
        <w:t>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дальнейшем.</w:t>
      </w:r>
    </w:p>
    <w:p w:rsidR="00E52830" w:rsidRPr="002679C3" w:rsidRDefault="00E52830" w:rsidP="00E52830">
      <w:pPr>
        <w:suppressAutoHyphens/>
        <w:ind w:firstLine="567"/>
        <w:jc w:val="both"/>
        <w:rPr>
          <w:sz w:val="24"/>
          <w:szCs w:val="24"/>
        </w:rPr>
      </w:pPr>
      <w:r w:rsidRPr="002679C3">
        <w:rPr>
          <w:sz w:val="24"/>
          <w:szCs w:val="24"/>
        </w:rPr>
        <w:t>Заказчик вправе привлекать для надзора и контроля за качеством отдельных видов Работ сторонних специалистов, в том числе представителей поставщиков материалов, из которых выполняются ремонтные работы, физических и юридических лиц, имеющих лицензию на данный вид деятельности, предварительно уведомив об этом Подрядчика.</w:t>
      </w:r>
    </w:p>
    <w:p w:rsidR="00E52830" w:rsidRPr="002679C3" w:rsidRDefault="00E52830" w:rsidP="00E52830">
      <w:pPr>
        <w:suppressAutoHyphens/>
        <w:ind w:firstLine="567"/>
        <w:jc w:val="both"/>
        <w:rPr>
          <w:sz w:val="24"/>
          <w:szCs w:val="24"/>
        </w:rPr>
      </w:pPr>
      <w:r w:rsidRPr="002679C3">
        <w:rPr>
          <w:sz w:val="24"/>
          <w:szCs w:val="24"/>
        </w:rPr>
        <w:t>При проведении контроля и надзора за ходом ремонта Заказчик не вправе вмешиваться в оперативно-хозяйственную деятельность Подрядчика.</w:t>
      </w:r>
    </w:p>
    <w:p w:rsidR="00E52830" w:rsidRPr="002679C3" w:rsidRDefault="00E52830" w:rsidP="00E52830">
      <w:pPr>
        <w:suppressAutoHyphens/>
        <w:ind w:firstLine="567"/>
        <w:jc w:val="both"/>
        <w:rPr>
          <w:sz w:val="24"/>
          <w:szCs w:val="24"/>
        </w:rPr>
      </w:pPr>
      <w:r w:rsidRPr="002679C3">
        <w:rPr>
          <w:sz w:val="24"/>
          <w:szCs w:val="24"/>
        </w:rPr>
        <w:t>Для оперативного решения вопросов, возникающих в процессе выполнения работ, представитель Заказчика и Подрядчика проводят по мере необходимости технические совещания.</w:t>
      </w:r>
    </w:p>
    <w:p w:rsidR="00E52830" w:rsidRPr="002679C3" w:rsidRDefault="00E52830" w:rsidP="00E52830">
      <w:pPr>
        <w:suppressAutoHyphens/>
        <w:ind w:firstLine="567"/>
        <w:jc w:val="both"/>
        <w:rPr>
          <w:sz w:val="24"/>
          <w:szCs w:val="24"/>
        </w:rPr>
      </w:pPr>
      <w:r w:rsidRPr="002679C3">
        <w:rPr>
          <w:sz w:val="24"/>
          <w:szCs w:val="24"/>
        </w:rPr>
        <w:t>Сдача работы Подрядчиком и приёмка её Заказчиком оформляется актом сдачи-приёмки выполненных работ, который подписывается Сторонами. В случае обнаружения несоответствия результата выполненной Работы условиям Договора, Заказчик обязан предоставить Подрядчику письменный мотивированный отказ от приёмки Работы и подписания Акта с указанием обнаруженных недостатков и сроков их исправления. Если Подрядчик не согласен с данными, содержащимися в мотивированном отказе, Сторонами создаётся рабочая комиссия, которая составляет Акт о выявленных недостатках с перечнем необходимых доработок, сроков их выполнения и сдачи выполненных работ.</w:t>
      </w:r>
    </w:p>
    <w:p w:rsidR="00E52830" w:rsidRPr="002679C3" w:rsidRDefault="00E52830" w:rsidP="00E52830">
      <w:pPr>
        <w:suppressAutoHyphens/>
        <w:ind w:firstLine="567"/>
        <w:jc w:val="both"/>
        <w:rPr>
          <w:sz w:val="24"/>
          <w:szCs w:val="24"/>
        </w:rPr>
      </w:pPr>
    </w:p>
    <w:p w:rsidR="00E52830" w:rsidRPr="002679C3" w:rsidRDefault="00E52830" w:rsidP="00E52830">
      <w:pPr>
        <w:numPr>
          <w:ilvl w:val="0"/>
          <w:numId w:val="10"/>
        </w:numPr>
        <w:tabs>
          <w:tab w:val="left" w:pos="851"/>
        </w:tabs>
        <w:suppressAutoHyphens/>
        <w:spacing w:after="160" w:line="259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2679C3">
        <w:rPr>
          <w:rFonts w:eastAsiaTheme="minorHAnsi"/>
          <w:b/>
          <w:sz w:val="24"/>
          <w:szCs w:val="24"/>
          <w:u w:val="single"/>
          <w:lang w:eastAsia="en-US"/>
        </w:rPr>
        <w:t xml:space="preserve">Требования к сроку и (или) объему предоставления гарантий качества товара </w:t>
      </w:r>
    </w:p>
    <w:p w:rsidR="00E52830" w:rsidRPr="002679C3" w:rsidRDefault="00E52830" w:rsidP="00E52830">
      <w:pPr>
        <w:tabs>
          <w:tab w:val="left" w:pos="284"/>
        </w:tabs>
        <w:suppressAutoHyphens/>
        <w:ind w:firstLine="567"/>
        <w:jc w:val="both"/>
        <w:rPr>
          <w:sz w:val="24"/>
          <w:szCs w:val="24"/>
        </w:rPr>
      </w:pPr>
      <w:r w:rsidRPr="002679C3">
        <w:rPr>
          <w:sz w:val="24"/>
          <w:szCs w:val="24"/>
        </w:rPr>
        <w:lastRenderedPageBreak/>
        <w:t xml:space="preserve">В стоимость работ включается нахождение на территории Заказчика ремонтной бригады в течении 72 часов после пуска оборудования в работу для обеспечения пуско-наладочных работ и проверки стабильности работы оборудования в номинальном режиме. </w:t>
      </w:r>
    </w:p>
    <w:p w:rsidR="00E52830" w:rsidRPr="002679C3" w:rsidRDefault="00E52830" w:rsidP="00E52830">
      <w:pPr>
        <w:suppressAutoHyphens/>
        <w:ind w:firstLine="567"/>
        <w:jc w:val="both"/>
        <w:rPr>
          <w:sz w:val="24"/>
          <w:szCs w:val="24"/>
        </w:rPr>
      </w:pPr>
      <w:r w:rsidRPr="002679C3">
        <w:rPr>
          <w:sz w:val="24"/>
          <w:szCs w:val="24"/>
        </w:rPr>
        <w:t>Подрядчик гарантирует Заказчику возмещение убытков, вызванных внеплановым простоем оборудования, возникшим вследствие некачественного выполнения работ Подрядчиком в пределах гарантийного срока.</w:t>
      </w:r>
    </w:p>
    <w:p w:rsidR="00E52830" w:rsidRPr="002679C3" w:rsidRDefault="00E52830" w:rsidP="00E52830">
      <w:pPr>
        <w:ind w:firstLine="567"/>
        <w:jc w:val="both"/>
        <w:rPr>
          <w:rFonts w:eastAsiaTheme="minorHAnsi"/>
          <w:i/>
          <w:iCs/>
          <w:sz w:val="24"/>
          <w:szCs w:val="24"/>
          <w:u w:val="single"/>
          <w:lang w:eastAsia="en-US"/>
        </w:rPr>
      </w:pPr>
    </w:p>
    <w:p w:rsidR="00E52830" w:rsidRPr="002679C3" w:rsidRDefault="00E52830" w:rsidP="00E52830">
      <w:pPr>
        <w:numPr>
          <w:ilvl w:val="0"/>
          <w:numId w:val="10"/>
        </w:numPr>
        <w:tabs>
          <w:tab w:val="left" w:pos="851"/>
        </w:tabs>
        <w:suppressAutoHyphens/>
        <w:spacing w:after="160" w:line="259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2679C3">
        <w:rPr>
          <w:rFonts w:eastAsiaTheme="minorHAnsi"/>
          <w:b/>
          <w:sz w:val="24"/>
          <w:szCs w:val="24"/>
          <w:u w:val="single"/>
          <w:lang w:eastAsia="en-US"/>
        </w:rPr>
        <w:t>Условия подписания акта выполненных работ</w:t>
      </w:r>
    </w:p>
    <w:p w:rsidR="00E52830" w:rsidRPr="002679C3" w:rsidRDefault="00E52830" w:rsidP="00E52830">
      <w:pPr>
        <w:tabs>
          <w:tab w:val="left" w:pos="851"/>
        </w:tabs>
        <w:suppressAutoHyphens/>
        <w:ind w:left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Акт выполненных работ подписывается при соблюдении следующих условий:</w:t>
      </w:r>
    </w:p>
    <w:p w:rsidR="00E52830" w:rsidRPr="002679C3" w:rsidRDefault="00E52830" w:rsidP="00E52830">
      <w:pPr>
        <w:tabs>
          <w:tab w:val="left" w:pos="851"/>
        </w:tabs>
        <w:suppressAutoHyphens/>
        <w:ind w:left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- Подписании актов сдачи-приемки оборудования со стороны подрядчика и заказчика;</w:t>
      </w:r>
    </w:p>
    <w:p w:rsidR="00E52830" w:rsidRPr="002679C3" w:rsidRDefault="00E52830" w:rsidP="00E52830">
      <w:pPr>
        <w:tabs>
          <w:tab w:val="left" w:pos="851"/>
        </w:tabs>
        <w:suppressAutoHyphens/>
        <w:ind w:left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- Уборке подрядчиком места проведения работ (в зоне своей ответственности);</w:t>
      </w:r>
    </w:p>
    <w:p w:rsidR="00E52830" w:rsidRPr="002679C3" w:rsidRDefault="00E52830" w:rsidP="00E52830">
      <w:pPr>
        <w:tabs>
          <w:tab w:val="left" w:pos="851"/>
        </w:tabs>
        <w:suppressAutoHyphens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- Завершения пуско-наладочных работ (в течении 72 часов после пуска оборудования в работу и проверки стабильности работы оборудования в номинальном режиме);</w:t>
      </w:r>
    </w:p>
    <w:p w:rsidR="00E52830" w:rsidRPr="002679C3" w:rsidRDefault="00E52830" w:rsidP="00E52830">
      <w:pPr>
        <w:tabs>
          <w:tab w:val="left" w:pos="851"/>
        </w:tabs>
        <w:suppressAutoHyphens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- Предоставление Заказчику фотоотчета о выполненных работах.</w:t>
      </w:r>
    </w:p>
    <w:p w:rsidR="00E52830" w:rsidRPr="002679C3" w:rsidRDefault="00E52830" w:rsidP="00E52830">
      <w:pPr>
        <w:tabs>
          <w:tab w:val="left" w:pos="851"/>
        </w:tabs>
        <w:suppressAutoHyphens/>
        <w:ind w:left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E52830" w:rsidRPr="002679C3" w:rsidRDefault="00E52830" w:rsidP="00E52830">
      <w:pPr>
        <w:numPr>
          <w:ilvl w:val="0"/>
          <w:numId w:val="10"/>
        </w:numPr>
        <w:tabs>
          <w:tab w:val="left" w:pos="851"/>
        </w:tabs>
        <w:suppressAutoHyphens/>
        <w:spacing w:after="160" w:line="259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2679C3">
        <w:rPr>
          <w:rFonts w:eastAsiaTheme="minorHAnsi"/>
          <w:b/>
          <w:sz w:val="24"/>
          <w:szCs w:val="24"/>
          <w:u w:val="single"/>
          <w:lang w:eastAsia="en-US"/>
        </w:rPr>
        <w:t xml:space="preserve">Порядок формирования цены договора (цены лота) </w:t>
      </w:r>
    </w:p>
    <w:p w:rsidR="00E52830" w:rsidRPr="002679C3" w:rsidRDefault="00E52830" w:rsidP="00E52830">
      <w:pPr>
        <w:tabs>
          <w:tab w:val="left" w:pos="851"/>
        </w:tabs>
        <w:suppressAutoHyphens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Стоимость Работ включает в себя все затраты Подрядчика, связанные с выполнением работ в том числе: стоимость расходных материалов, необходимых для выполнения Работ, с учетом транспортных, заготовительно-складских расходов, расходов на тару и упаковку, расходов снабженческих организаций, заработную плату рабочих, стоимость эксплуатации машин и механизмов накладные расходы, сметную прибыль, затраты на производство работ в зимнее время, проживание, питание, проезд к месту производства работ и обратно, медицинское обслуживание и страхование рабочих, затраты на все обязательства на территории РФ платежи, налоги и сборы, связанные с исполнением настоящего Договора и т.д.</w:t>
      </w:r>
    </w:p>
    <w:p w:rsidR="00E52830" w:rsidRPr="002679C3" w:rsidRDefault="00E52830" w:rsidP="00E52830">
      <w:pPr>
        <w:tabs>
          <w:tab w:val="left" w:pos="0"/>
        </w:tabs>
        <w:suppressAutoHyphens/>
        <w:ind w:firstLine="567"/>
        <w:contextualSpacing/>
        <w:jc w:val="both"/>
        <w:rPr>
          <w:sz w:val="24"/>
          <w:szCs w:val="24"/>
        </w:rPr>
      </w:pPr>
    </w:p>
    <w:p w:rsidR="00E52830" w:rsidRPr="002679C3" w:rsidRDefault="00E52830" w:rsidP="00E52830">
      <w:pPr>
        <w:numPr>
          <w:ilvl w:val="0"/>
          <w:numId w:val="10"/>
        </w:numPr>
        <w:tabs>
          <w:tab w:val="left" w:pos="851"/>
        </w:tabs>
        <w:suppressAutoHyphens/>
        <w:spacing w:after="160" w:line="259" w:lineRule="auto"/>
        <w:ind w:left="0" w:firstLine="567"/>
        <w:contextualSpacing/>
        <w:jc w:val="both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2679C3">
        <w:rPr>
          <w:rFonts w:eastAsiaTheme="minorHAnsi"/>
          <w:b/>
          <w:bCs/>
          <w:sz w:val="24"/>
          <w:szCs w:val="24"/>
          <w:u w:val="single"/>
          <w:lang w:eastAsia="en-US"/>
        </w:rPr>
        <w:t>Привлечение субподрядчиков (соисполнителей)</w:t>
      </w:r>
    </w:p>
    <w:p w:rsidR="00E52830" w:rsidRPr="002679C3" w:rsidRDefault="00E52830" w:rsidP="00E52830">
      <w:pPr>
        <w:suppressAutoHyphens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E52830" w:rsidRPr="002679C3" w:rsidRDefault="00E52830" w:rsidP="00E52830">
      <w:pPr>
        <w:suppressAutoHyphens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E52830" w:rsidRPr="002679C3" w:rsidRDefault="00E52830" w:rsidP="00E52830">
      <w:pPr>
        <w:numPr>
          <w:ilvl w:val="0"/>
          <w:numId w:val="10"/>
        </w:numPr>
        <w:tabs>
          <w:tab w:val="left" w:pos="851"/>
        </w:tabs>
        <w:suppressAutoHyphens/>
        <w:spacing w:after="160" w:line="259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2679C3">
        <w:rPr>
          <w:rFonts w:eastAsiaTheme="minorHAnsi"/>
          <w:b/>
          <w:sz w:val="24"/>
          <w:szCs w:val="24"/>
          <w:u w:val="single"/>
          <w:lang w:eastAsia="en-US"/>
        </w:rPr>
        <w:t xml:space="preserve">Руководство (контроль выполнения договора): </w:t>
      </w:r>
    </w:p>
    <w:p w:rsidR="00E52830" w:rsidRPr="002679C3" w:rsidRDefault="00E52830" w:rsidP="00E52830">
      <w:pPr>
        <w:keepNext/>
        <w:keepLines/>
        <w:tabs>
          <w:tab w:val="left" w:pos="1000"/>
        </w:tabs>
        <w:ind w:firstLine="567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679C3">
        <w:rPr>
          <w:rFonts w:eastAsiaTheme="minorHAnsi"/>
          <w:sz w:val="24"/>
          <w:szCs w:val="24"/>
          <w:lang w:eastAsia="en-US"/>
        </w:rPr>
        <w:t xml:space="preserve">Контроль исполнения договора осуществляет Главный энергетик </w:t>
      </w:r>
    </w:p>
    <w:p w:rsidR="00E52830" w:rsidRPr="001E472E" w:rsidRDefault="00E52830" w:rsidP="00E52830">
      <w:pPr>
        <w:ind w:firstLine="567"/>
        <w:jc w:val="both"/>
        <w:rPr>
          <w:b/>
          <w:sz w:val="24"/>
          <w:szCs w:val="28"/>
          <w:u w:val="single"/>
        </w:rPr>
      </w:pPr>
    </w:p>
    <w:p w:rsidR="00E52830" w:rsidRPr="001E472E" w:rsidRDefault="00E52830" w:rsidP="00E52830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  <w:rPr>
          <w:b/>
          <w:sz w:val="24"/>
          <w:szCs w:val="28"/>
          <w:u w:val="single"/>
        </w:rPr>
      </w:pPr>
      <w:r w:rsidRPr="001E472E">
        <w:rPr>
          <w:b/>
          <w:sz w:val="24"/>
          <w:szCs w:val="28"/>
          <w:u w:val="single"/>
        </w:rPr>
        <w:t xml:space="preserve">Приложения к Техническому заданию, составляющие его неотъемлемую часть: </w:t>
      </w:r>
    </w:p>
    <w:p w:rsidR="00B859BB" w:rsidRDefault="00E52830" w:rsidP="00E52830">
      <w:pPr>
        <w:tabs>
          <w:tab w:val="left" w:pos="2295"/>
        </w:tabs>
        <w:jc w:val="both"/>
        <w:rPr>
          <w:b/>
          <w:sz w:val="24"/>
          <w:szCs w:val="28"/>
        </w:rPr>
      </w:pPr>
      <w:r w:rsidRPr="0047125F">
        <w:rPr>
          <w:sz w:val="24"/>
          <w:szCs w:val="28"/>
        </w:rPr>
        <w:t xml:space="preserve">№ 1 - </w:t>
      </w:r>
      <w:r w:rsidRPr="00E52830">
        <w:rPr>
          <w:sz w:val="24"/>
          <w:szCs w:val="24"/>
        </w:rPr>
        <w:t>Ведомость дефектов на ремонт компрессора К-250-61-5 № 1 в 2025 году</w:t>
      </w:r>
      <w:r>
        <w:rPr>
          <w:sz w:val="24"/>
          <w:szCs w:val="24"/>
        </w:rPr>
        <w:t xml:space="preserve"> – 2 л.</w:t>
      </w:r>
    </w:p>
    <w:p w:rsidR="005D6CF6" w:rsidRDefault="005D6CF6" w:rsidP="005D6CF6">
      <w:pPr>
        <w:jc w:val="center"/>
        <w:rPr>
          <w:b/>
          <w:sz w:val="24"/>
          <w:szCs w:val="28"/>
        </w:rPr>
        <w:sectPr w:rsidR="005D6CF6" w:rsidSect="005D6CF6">
          <w:pgSz w:w="11906" w:h="16838" w:code="9"/>
          <w:pgMar w:top="567" w:right="567" w:bottom="851" w:left="567" w:header="709" w:footer="709" w:gutter="0"/>
          <w:cols w:space="708"/>
          <w:docGrid w:linePitch="360"/>
        </w:sectPr>
      </w:pPr>
    </w:p>
    <w:tbl>
      <w:tblPr>
        <w:tblW w:w="15505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589"/>
        <w:gridCol w:w="1350"/>
        <w:gridCol w:w="1992"/>
        <w:gridCol w:w="3807"/>
        <w:gridCol w:w="1124"/>
        <w:gridCol w:w="3250"/>
        <w:gridCol w:w="560"/>
        <w:gridCol w:w="696"/>
        <w:gridCol w:w="871"/>
        <w:gridCol w:w="1266"/>
      </w:tblGrid>
      <w:tr w:rsidR="005D6CF6" w:rsidRPr="005D6CF6" w:rsidTr="00226110">
        <w:trPr>
          <w:trHeight w:val="375"/>
        </w:trPr>
        <w:tc>
          <w:tcPr>
            <w:tcW w:w="15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830" w:rsidRDefault="00E52830" w:rsidP="00E52830">
            <w:pPr>
              <w:ind w:left="708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№1 </w:t>
            </w:r>
          </w:p>
          <w:p w:rsidR="00E52830" w:rsidRDefault="00E52830" w:rsidP="00E528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Приложению №1 «Техническое задание»</w:t>
            </w:r>
          </w:p>
          <w:p w:rsidR="00E52830" w:rsidRDefault="00E52830" w:rsidP="00E528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Договору подряда</w:t>
            </w:r>
            <w:r w:rsidRPr="000036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</w:t>
            </w:r>
          </w:p>
          <w:p w:rsidR="00E52830" w:rsidRDefault="00E52830" w:rsidP="00E52830">
            <w:pPr>
              <w:ind w:left="708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 ________ 20___ г.</w:t>
            </w:r>
          </w:p>
          <w:p w:rsidR="00E52830" w:rsidRDefault="00B859BB" w:rsidP="005D6C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</w:t>
            </w:r>
          </w:p>
          <w:p w:rsidR="005D6CF6" w:rsidRPr="00226110" w:rsidRDefault="00B859BB" w:rsidP="005D6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    </w:t>
            </w:r>
            <w:r w:rsidR="005D6CF6" w:rsidRPr="00226110">
              <w:rPr>
                <w:b/>
                <w:bCs/>
                <w:color w:val="000000"/>
                <w:sz w:val="24"/>
                <w:szCs w:val="24"/>
              </w:rPr>
              <w:t>Ведомость дефектов на ремонт компрессора К-250-61-5 № 2 в 2023 году</w:t>
            </w:r>
          </w:p>
        </w:tc>
      </w:tr>
      <w:tr w:rsidR="005D6CF6" w:rsidRPr="005D6CF6" w:rsidTr="00226110">
        <w:trPr>
          <w:trHeight w:val="300"/>
        </w:trPr>
        <w:tc>
          <w:tcPr>
            <w:tcW w:w="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b/>
                <w:bCs/>
                <w:sz w:val="18"/>
                <w:szCs w:val="18"/>
              </w:rPr>
            </w:pPr>
            <w:r w:rsidRPr="005D6CF6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D6CF6">
              <w:rPr>
                <w:b/>
                <w:bCs/>
                <w:sz w:val="18"/>
                <w:szCs w:val="18"/>
              </w:rPr>
              <w:t>п.п</w:t>
            </w:r>
            <w:proofErr w:type="spellEnd"/>
            <w:proofErr w:type="gramEnd"/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b/>
                <w:bCs/>
                <w:sz w:val="18"/>
                <w:szCs w:val="18"/>
              </w:rPr>
            </w:pPr>
            <w:r w:rsidRPr="005D6CF6">
              <w:rPr>
                <w:b/>
                <w:bCs/>
                <w:sz w:val="18"/>
                <w:szCs w:val="18"/>
              </w:rPr>
              <w:t>Код оборудования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b/>
                <w:bCs/>
                <w:sz w:val="18"/>
                <w:szCs w:val="18"/>
              </w:rPr>
            </w:pPr>
            <w:r w:rsidRPr="005D6CF6">
              <w:rPr>
                <w:b/>
                <w:bCs/>
                <w:sz w:val="18"/>
                <w:szCs w:val="18"/>
              </w:rPr>
              <w:t>Наименование механизма, узла</w:t>
            </w:r>
          </w:p>
        </w:tc>
        <w:tc>
          <w:tcPr>
            <w:tcW w:w="3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b/>
                <w:bCs/>
                <w:sz w:val="18"/>
                <w:szCs w:val="18"/>
              </w:rPr>
            </w:pPr>
            <w:r w:rsidRPr="005D6CF6">
              <w:rPr>
                <w:b/>
                <w:bCs/>
                <w:sz w:val="18"/>
                <w:szCs w:val="18"/>
              </w:rPr>
              <w:t>Перечень ремонтных работ по устранению дефектов</w:t>
            </w:r>
          </w:p>
        </w:tc>
        <w:tc>
          <w:tcPr>
            <w:tcW w:w="56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b/>
                <w:bCs/>
                <w:sz w:val="18"/>
                <w:szCs w:val="18"/>
              </w:rPr>
            </w:pPr>
            <w:r w:rsidRPr="005D6CF6">
              <w:rPr>
                <w:b/>
                <w:bCs/>
                <w:sz w:val="18"/>
                <w:szCs w:val="18"/>
              </w:rPr>
              <w:t>Необходимые материалы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b/>
                <w:bCs/>
                <w:sz w:val="18"/>
                <w:szCs w:val="18"/>
              </w:rPr>
            </w:pPr>
            <w:r w:rsidRPr="005D6CF6">
              <w:rPr>
                <w:b/>
                <w:bCs/>
                <w:sz w:val="18"/>
                <w:szCs w:val="18"/>
              </w:rPr>
              <w:t>Трудоемкость, ч/час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b/>
                <w:bCs/>
                <w:sz w:val="18"/>
                <w:szCs w:val="18"/>
              </w:rPr>
            </w:pPr>
            <w:r w:rsidRPr="005D6CF6">
              <w:rPr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5D6CF6" w:rsidRPr="005D6CF6" w:rsidTr="00226110">
        <w:trPr>
          <w:trHeight w:val="300"/>
        </w:trPr>
        <w:tc>
          <w:tcPr>
            <w:tcW w:w="5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b/>
                <w:bCs/>
                <w:sz w:val="18"/>
                <w:szCs w:val="18"/>
              </w:rPr>
            </w:pPr>
            <w:r w:rsidRPr="005D6CF6">
              <w:rPr>
                <w:b/>
                <w:bCs/>
                <w:sz w:val="18"/>
                <w:szCs w:val="18"/>
              </w:rPr>
              <w:t>Мнемокод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b/>
                <w:bCs/>
                <w:sz w:val="18"/>
                <w:szCs w:val="18"/>
              </w:rPr>
            </w:pPr>
            <w:r w:rsidRPr="005D6CF6">
              <w:rPr>
                <w:b/>
                <w:bCs/>
                <w:sz w:val="18"/>
                <w:szCs w:val="18"/>
              </w:rPr>
              <w:t>Наим. материала и размер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b/>
                <w:bCs/>
                <w:sz w:val="18"/>
                <w:szCs w:val="18"/>
              </w:rPr>
            </w:pPr>
            <w:r w:rsidRPr="005D6CF6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b/>
                <w:bCs/>
                <w:sz w:val="18"/>
                <w:szCs w:val="18"/>
              </w:rPr>
            </w:pPr>
            <w:r w:rsidRPr="005D6CF6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6CF6" w:rsidRPr="005D6CF6" w:rsidTr="00226110">
        <w:trPr>
          <w:trHeight w:val="900"/>
        </w:trPr>
        <w:tc>
          <w:tcPr>
            <w:tcW w:w="5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541CP</w:t>
            </w:r>
            <w:r w:rsidR="00D70D23">
              <w:rPr>
                <w:sz w:val="22"/>
                <w:szCs w:val="22"/>
              </w:rPr>
              <w:t>1</w:t>
            </w:r>
            <w:r w:rsidRPr="005D6CF6">
              <w:rPr>
                <w:sz w:val="22"/>
                <w:szCs w:val="22"/>
              </w:rPr>
              <w:t>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Турбокомпрессор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Выработан моторесурс, износ шеек вала. Оконтуривание заклепок рабочих колес. Замена ротора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Ротор 280Н.25СБ-01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6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Износ вкладыша, чрезмерный</w:t>
            </w:r>
            <w:r>
              <w:rPr>
                <w:sz w:val="22"/>
                <w:szCs w:val="22"/>
              </w:rPr>
              <w:t xml:space="preserve"> зазор</w:t>
            </w:r>
            <w:r w:rsidRPr="005D6CF6">
              <w:rPr>
                <w:sz w:val="22"/>
                <w:szCs w:val="22"/>
              </w:rPr>
              <w:t>. Замена вкладыша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Опорный подшипник 280Н.13.СБ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6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Износ вкладыша, чрезмерный зазор. Замена вкладыша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Опорно-упорный подшипник 280Н.14.СБ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6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Износ баббитового слоя, чрезмерный</w:t>
            </w:r>
            <w:r>
              <w:rPr>
                <w:sz w:val="22"/>
                <w:szCs w:val="22"/>
              </w:rPr>
              <w:t xml:space="preserve"> заз</w:t>
            </w:r>
            <w:r w:rsidRPr="005D6CF6">
              <w:rPr>
                <w:sz w:val="22"/>
                <w:szCs w:val="22"/>
              </w:rPr>
              <w:t>ор. Замена колодки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Колодка рабочая 280Н-</w:t>
            </w:r>
            <w:proofErr w:type="gramStart"/>
            <w:r w:rsidRPr="005D6CF6">
              <w:rPr>
                <w:sz w:val="22"/>
                <w:szCs w:val="22"/>
              </w:rPr>
              <w:t>14.СБ</w:t>
            </w:r>
            <w:proofErr w:type="gramEnd"/>
            <w:r w:rsidRPr="005D6CF6">
              <w:rPr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Износ уплотнения      Замена уплотнения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Воздушное уплотнение 280Н-</w:t>
            </w:r>
            <w:proofErr w:type="gramStart"/>
            <w:r w:rsidRPr="005D6CF6">
              <w:rPr>
                <w:sz w:val="22"/>
                <w:szCs w:val="22"/>
              </w:rPr>
              <w:t>08.СБ</w:t>
            </w:r>
            <w:proofErr w:type="gramEnd"/>
            <w:r w:rsidRPr="005D6CF6">
              <w:rPr>
                <w:sz w:val="22"/>
                <w:szCs w:val="22"/>
              </w:rPr>
              <w:t>2А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Износ уплотнения      Замена уплотнения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Воздушное уплотнение 280Н-</w:t>
            </w:r>
            <w:proofErr w:type="gramStart"/>
            <w:r w:rsidRPr="005D6CF6">
              <w:rPr>
                <w:sz w:val="22"/>
                <w:szCs w:val="22"/>
              </w:rPr>
              <w:t>08.СБ</w:t>
            </w:r>
            <w:proofErr w:type="gramEnd"/>
            <w:r w:rsidRPr="005D6CF6">
              <w:rPr>
                <w:sz w:val="22"/>
                <w:szCs w:val="22"/>
              </w:rPr>
              <w:t>3А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Износ уплотнения      Замена уплотнения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Масляное уплотнение 280Н-</w:t>
            </w:r>
            <w:proofErr w:type="gramStart"/>
            <w:r w:rsidRPr="005D6CF6">
              <w:rPr>
                <w:sz w:val="22"/>
                <w:szCs w:val="22"/>
              </w:rPr>
              <w:t>08.СБ</w:t>
            </w:r>
            <w:proofErr w:type="gramEnd"/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Износ уплотнения      Замена уплотнения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Масляное уплотнение 280Н-</w:t>
            </w:r>
            <w:proofErr w:type="gramStart"/>
            <w:r w:rsidRPr="005D6CF6">
              <w:rPr>
                <w:sz w:val="22"/>
                <w:szCs w:val="22"/>
              </w:rPr>
              <w:t>08.СБ</w:t>
            </w:r>
            <w:proofErr w:type="gramEnd"/>
            <w:r w:rsidRPr="005D6CF6">
              <w:rPr>
                <w:sz w:val="22"/>
                <w:szCs w:val="22"/>
              </w:rPr>
              <w:t>5А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6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Редуктор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Износ вкладыша, чрезмерный</w:t>
            </w:r>
            <w:r>
              <w:rPr>
                <w:sz w:val="22"/>
                <w:szCs w:val="22"/>
              </w:rPr>
              <w:t xml:space="preserve"> з</w:t>
            </w:r>
            <w:r>
              <w:t xml:space="preserve"> </w:t>
            </w:r>
            <w:r w:rsidRPr="005D6CF6">
              <w:rPr>
                <w:sz w:val="22"/>
                <w:szCs w:val="22"/>
              </w:rPr>
              <w:t xml:space="preserve">зазор </w:t>
            </w:r>
            <w:proofErr w:type="spellStart"/>
            <w:r>
              <w:rPr>
                <w:sz w:val="22"/>
                <w:szCs w:val="22"/>
              </w:rPr>
              <w:t>аз</w:t>
            </w:r>
            <w:r w:rsidRPr="005D6CF6">
              <w:rPr>
                <w:sz w:val="22"/>
                <w:szCs w:val="22"/>
              </w:rPr>
              <w:t>ор</w:t>
            </w:r>
            <w:proofErr w:type="spellEnd"/>
            <w:r w:rsidRPr="005D6CF6">
              <w:rPr>
                <w:sz w:val="22"/>
                <w:szCs w:val="22"/>
              </w:rPr>
              <w:t>. Замена вкладыша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Опорно-упорный подшипник 353.</w:t>
            </w:r>
            <w:proofErr w:type="gramStart"/>
            <w:r w:rsidRPr="005D6CF6">
              <w:rPr>
                <w:sz w:val="22"/>
                <w:szCs w:val="22"/>
              </w:rPr>
              <w:t>14.СБ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6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 xml:space="preserve">Износ вкладыша, чрезмерный </w:t>
            </w:r>
            <w:r>
              <w:rPr>
                <w:sz w:val="22"/>
                <w:szCs w:val="22"/>
              </w:rPr>
              <w:t>зазор</w:t>
            </w:r>
            <w:r w:rsidRPr="005D6CF6">
              <w:rPr>
                <w:sz w:val="22"/>
                <w:szCs w:val="22"/>
              </w:rPr>
              <w:t>. Замена вкладыша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Опорный подшипник 353.</w:t>
            </w:r>
            <w:proofErr w:type="gramStart"/>
            <w:r w:rsidRPr="005D6CF6">
              <w:rPr>
                <w:sz w:val="22"/>
                <w:szCs w:val="22"/>
              </w:rPr>
              <w:t>13.СБ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6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 xml:space="preserve">Износ вкладыша, чрезмерный </w:t>
            </w:r>
            <w:r>
              <w:rPr>
                <w:sz w:val="22"/>
                <w:szCs w:val="22"/>
              </w:rPr>
              <w:t>зазор</w:t>
            </w:r>
            <w:r w:rsidRPr="005D6CF6">
              <w:rPr>
                <w:sz w:val="22"/>
                <w:szCs w:val="22"/>
              </w:rPr>
              <w:t>. Замена вкладыша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Опорный подшипник 353.</w:t>
            </w:r>
            <w:proofErr w:type="gramStart"/>
            <w:r w:rsidRPr="005D6CF6">
              <w:rPr>
                <w:sz w:val="22"/>
                <w:szCs w:val="22"/>
              </w:rPr>
              <w:t>13.СБ</w:t>
            </w:r>
            <w:proofErr w:type="gramEnd"/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 xml:space="preserve">Износ зуба муфты.    Замена муфты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Муфта зубчатая У04.</w:t>
            </w:r>
            <w:proofErr w:type="gramStart"/>
            <w:r w:rsidRPr="005D6CF6">
              <w:rPr>
                <w:sz w:val="22"/>
                <w:szCs w:val="22"/>
              </w:rPr>
              <w:t>27.СБ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 xml:space="preserve">Износ зуба муфты.    Замена муфты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Муфта зубчатая 295.</w:t>
            </w:r>
            <w:proofErr w:type="gramStart"/>
            <w:r w:rsidRPr="005D6CF6">
              <w:rPr>
                <w:sz w:val="22"/>
                <w:szCs w:val="22"/>
              </w:rPr>
              <w:t>27.СБ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Запорная арматура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Ревизия, ремонт, регулировка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Дроссельная заслонка 282.</w:t>
            </w:r>
            <w:proofErr w:type="gramStart"/>
            <w:r w:rsidRPr="005D6CF6">
              <w:rPr>
                <w:sz w:val="22"/>
                <w:szCs w:val="22"/>
              </w:rPr>
              <w:t>31.СБ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Ревизия, ремонт, регулировка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 xml:space="preserve">Клапан </w:t>
            </w:r>
            <w:proofErr w:type="spellStart"/>
            <w:r w:rsidRPr="005D6CF6">
              <w:rPr>
                <w:sz w:val="22"/>
                <w:szCs w:val="22"/>
              </w:rPr>
              <w:t>противопомпажа</w:t>
            </w:r>
            <w:proofErr w:type="spellEnd"/>
            <w:r w:rsidRPr="005D6CF6">
              <w:rPr>
                <w:sz w:val="22"/>
                <w:szCs w:val="22"/>
              </w:rPr>
              <w:t xml:space="preserve"> 314.</w:t>
            </w:r>
            <w:proofErr w:type="gramStart"/>
            <w:r w:rsidRPr="005D6CF6">
              <w:rPr>
                <w:sz w:val="22"/>
                <w:szCs w:val="22"/>
              </w:rPr>
              <w:t>44.СБ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Ревизия, ремонт, регулировка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Клапан обратный 395.</w:t>
            </w:r>
            <w:proofErr w:type="gramStart"/>
            <w:r w:rsidRPr="005D6CF6">
              <w:rPr>
                <w:sz w:val="22"/>
                <w:szCs w:val="22"/>
              </w:rPr>
              <w:t>64.СБ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6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Механическая и химическая очистка трубных пучков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Воздухоохладитель промежуточный 587.</w:t>
            </w:r>
            <w:proofErr w:type="gramStart"/>
            <w:r w:rsidRPr="005D6CF6">
              <w:rPr>
                <w:sz w:val="22"/>
                <w:szCs w:val="22"/>
              </w:rPr>
              <w:t>84.СБ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6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Механическая и химическая очистка трубных пучков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 xml:space="preserve"> Воздухоохладитель промежуточный 587.</w:t>
            </w:r>
            <w:proofErr w:type="gramStart"/>
            <w:r w:rsidRPr="005D6CF6">
              <w:rPr>
                <w:sz w:val="22"/>
                <w:szCs w:val="22"/>
              </w:rPr>
              <w:t>84.СБ</w:t>
            </w:r>
            <w:proofErr w:type="gramEnd"/>
            <w:r w:rsidRPr="005D6CF6">
              <w:rPr>
                <w:sz w:val="22"/>
                <w:szCs w:val="22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6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Маслосистема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Утечки масла через соединения и уплотнения. Ремонт.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Главный маслонасос У250.</w:t>
            </w:r>
            <w:proofErr w:type="gramStart"/>
            <w:r w:rsidRPr="005D6CF6">
              <w:rPr>
                <w:sz w:val="22"/>
                <w:szCs w:val="22"/>
              </w:rPr>
              <w:t>70.СБА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9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Утечки масла через соединения и уплотнения, наличие воды в масле.  Замена маслоохладителей.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Маслоохладитель УН10.</w:t>
            </w:r>
            <w:proofErr w:type="gramStart"/>
            <w:r w:rsidRPr="005D6CF6">
              <w:rPr>
                <w:sz w:val="22"/>
                <w:szCs w:val="22"/>
              </w:rPr>
              <w:t>79.СБА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Ревизия и регулировка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 xml:space="preserve">Задвижка Dу-200 </w:t>
            </w:r>
            <w:proofErr w:type="spellStart"/>
            <w:r w:rsidRPr="005D6CF6">
              <w:rPr>
                <w:sz w:val="22"/>
                <w:szCs w:val="22"/>
              </w:rPr>
              <w:t>Ру</w:t>
            </w:r>
            <w:proofErr w:type="spellEnd"/>
            <w:r w:rsidRPr="005D6CF6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Ревизия и регулировка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Редукционный клапан УН10.</w:t>
            </w:r>
            <w:proofErr w:type="gramStart"/>
            <w:r w:rsidRPr="005D6CF6">
              <w:rPr>
                <w:sz w:val="22"/>
                <w:szCs w:val="22"/>
              </w:rPr>
              <w:t>74.СБ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Ревизия и регулировка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Клапан предохранительный УН11.</w:t>
            </w:r>
            <w:proofErr w:type="gramStart"/>
            <w:r w:rsidRPr="005D6CF6">
              <w:rPr>
                <w:sz w:val="22"/>
                <w:szCs w:val="22"/>
              </w:rPr>
              <w:t>74.СБ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Замена масла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Масло ТП-22М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800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6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Электродвигатель СТД-1600-2УХЛ4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226110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Износ</w:t>
            </w:r>
            <w:r w:rsidR="005D6CF6" w:rsidRPr="005D6CF6">
              <w:rPr>
                <w:sz w:val="22"/>
                <w:szCs w:val="22"/>
              </w:rPr>
              <w:t xml:space="preserve"> вкладыша, </w:t>
            </w:r>
            <w:r w:rsidRPr="005D6CF6">
              <w:rPr>
                <w:sz w:val="22"/>
                <w:szCs w:val="22"/>
              </w:rPr>
              <w:t>чрезмерный</w:t>
            </w:r>
            <w:r w:rsidR="005D6CF6" w:rsidRPr="005D6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зазор</w:t>
            </w:r>
            <w:r w:rsidR="005D6CF6" w:rsidRPr="005D6CF6">
              <w:rPr>
                <w:sz w:val="22"/>
                <w:szCs w:val="22"/>
              </w:rPr>
              <w:t>. Замена вкладыша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Подшипник электродвигателя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  <w:tr w:rsidR="005D6CF6" w:rsidRPr="005D6CF6" w:rsidTr="00226110">
        <w:trPr>
          <w:trHeight w:val="6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Механическая и химическая очистка трубных пучков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Воздухоохладитель ВБ-36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CF6" w:rsidRPr="005D6CF6" w:rsidRDefault="005D6CF6" w:rsidP="005D6CF6">
            <w:pPr>
              <w:jc w:val="center"/>
              <w:rPr>
                <w:sz w:val="22"/>
                <w:szCs w:val="22"/>
              </w:rPr>
            </w:pPr>
            <w:r w:rsidRPr="005D6CF6">
              <w:rPr>
                <w:sz w:val="22"/>
                <w:szCs w:val="22"/>
              </w:rPr>
              <w:t> </w:t>
            </w:r>
          </w:p>
        </w:tc>
      </w:tr>
    </w:tbl>
    <w:p w:rsidR="00226110" w:rsidRDefault="00226110" w:rsidP="00D766A4">
      <w:pPr>
        <w:tabs>
          <w:tab w:val="left" w:pos="2295"/>
        </w:tabs>
        <w:jc w:val="both"/>
        <w:rPr>
          <w:b/>
          <w:sz w:val="24"/>
          <w:szCs w:val="28"/>
        </w:rPr>
      </w:pPr>
    </w:p>
    <w:p w:rsidR="00226110" w:rsidRDefault="00226110" w:rsidP="00226110">
      <w:pPr>
        <w:rPr>
          <w:sz w:val="24"/>
          <w:szCs w:val="28"/>
        </w:rPr>
      </w:pPr>
    </w:p>
    <w:p w:rsidR="00226110" w:rsidRDefault="00226110" w:rsidP="00226110">
      <w:pPr>
        <w:tabs>
          <w:tab w:val="left" w:pos="2805"/>
        </w:tabs>
        <w:rPr>
          <w:sz w:val="24"/>
          <w:szCs w:val="28"/>
        </w:rPr>
      </w:pPr>
    </w:p>
    <w:tbl>
      <w:tblPr>
        <w:tblW w:w="13892" w:type="dxa"/>
        <w:tblInd w:w="1985" w:type="dxa"/>
        <w:tblLook w:val="04A0" w:firstRow="1" w:lastRow="0" w:firstColumn="1" w:lastColumn="0" w:noHBand="0" w:noVBand="1"/>
      </w:tblPr>
      <w:tblGrid>
        <w:gridCol w:w="7938"/>
        <w:gridCol w:w="5954"/>
      </w:tblGrid>
      <w:tr w:rsidR="00226110" w:rsidTr="00226110">
        <w:trPr>
          <w:trHeight w:val="2217"/>
        </w:trPr>
        <w:tc>
          <w:tcPr>
            <w:tcW w:w="7938" w:type="dxa"/>
          </w:tcPr>
          <w:p w:rsidR="00226110" w:rsidRDefault="00226110" w:rsidP="001C3C38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ПОДРЯДЧИК </w:t>
            </w:r>
          </w:p>
          <w:p w:rsidR="00226110" w:rsidRDefault="00226110" w:rsidP="001C3C38">
            <w:pPr>
              <w:tabs>
                <w:tab w:val="left" w:pos="5387"/>
              </w:tabs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26110" w:rsidRDefault="00226110" w:rsidP="001C3C3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6110" w:rsidRDefault="00226110" w:rsidP="001C3C3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6110" w:rsidRDefault="00226110" w:rsidP="001C3C3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6110" w:rsidRDefault="00226110" w:rsidP="001C3C3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6110" w:rsidRPr="008746F5" w:rsidRDefault="00226110" w:rsidP="001C3C3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1780D">
              <w:rPr>
                <w:b/>
                <w:sz w:val="24"/>
                <w:szCs w:val="24"/>
                <w:lang w:eastAsia="en-US"/>
              </w:rPr>
              <w:t xml:space="preserve">_________________ </w:t>
            </w:r>
            <w:r w:rsidRPr="008C6701">
              <w:rPr>
                <w:b/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______________</w:t>
            </w:r>
            <w:r w:rsidRPr="008746F5">
              <w:rPr>
                <w:sz w:val="24"/>
                <w:szCs w:val="24"/>
                <w:lang w:eastAsia="en-US"/>
              </w:rPr>
              <w:t>/</w:t>
            </w:r>
            <w:r w:rsidRPr="0041780D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226110" w:rsidRDefault="00226110" w:rsidP="001C3C38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746F5">
              <w:rPr>
                <w:sz w:val="24"/>
                <w:szCs w:val="24"/>
                <w:lang w:eastAsia="en-US"/>
              </w:rPr>
              <w:t>М.П</w:t>
            </w:r>
            <w:r w:rsidRPr="0041780D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</w:tcPr>
          <w:p w:rsidR="00226110" w:rsidRDefault="00226110" w:rsidP="001C3C3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ЗАКАЗЧИК</w:t>
            </w:r>
          </w:p>
          <w:p w:rsidR="00226110" w:rsidRDefault="00226110" w:rsidP="001C3C3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6110" w:rsidRDefault="00226110" w:rsidP="001C3C3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26110" w:rsidRDefault="00226110" w:rsidP="001C3C3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Генеральный директор </w:t>
            </w:r>
          </w:p>
          <w:p w:rsidR="00226110" w:rsidRDefault="00226110" w:rsidP="001C3C3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АО «Невьянский цементник»</w:t>
            </w:r>
          </w:p>
          <w:p w:rsidR="00226110" w:rsidRDefault="00226110" w:rsidP="001C3C3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26110" w:rsidRPr="008746F5" w:rsidRDefault="00226110" w:rsidP="001C3C3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746F5">
              <w:rPr>
                <w:sz w:val="24"/>
                <w:szCs w:val="24"/>
                <w:lang w:eastAsia="en-US"/>
              </w:rPr>
              <w:t>________________ /</w:t>
            </w:r>
            <w:proofErr w:type="spellStart"/>
            <w:r w:rsidRPr="008746F5">
              <w:rPr>
                <w:sz w:val="24"/>
                <w:szCs w:val="24"/>
                <w:u w:val="single"/>
                <w:lang w:eastAsia="en-US"/>
              </w:rPr>
              <w:t>Снурников</w:t>
            </w:r>
            <w:proofErr w:type="spellEnd"/>
            <w:r w:rsidRPr="008746F5">
              <w:rPr>
                <w:sz w:val="24"/>
                <w:szCs w:val="24"/>
                <w:u w:val="single"/>
                <w:lang w:eastAsia="en-US"/>
              </w:rPr>
              <w:t xml:space="preserve"> В.И./</w:t>
            </w:r>
          </w:p>
          <w:p w:rsidR="00226110" w:rsidRDefault="00226110" w:rsidP="001C3C3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8746F5">
              <w:rPr>
                <w:sz w:val="24"/>
                <w:szCs w:val="24"/>
                <w:lang w:eastAsia="en-US"/>
              </w:rPr>
              <w:t>М. П.</w:t>
            </w:r>
          </w:p>
        </w:tc>
      </w:tr>
    </w:tbl>
    <w:p w:rsidR="005D6CF6" w:rsidRPr="00226110" w:rsidRDefault="005D6CF6" w:rsidP="00226110">
      <w:pPr>
        <w:tabs>
          <w:tab w:val="left" w:pos="2805"/>
        </w:tabs>
        <w:rPr>
          <w:sz w:val="24"/>
          <w:szCs w:val="28"/>
        </w:rPr>
        <w:sectPr w:rsidR="005D6CF6" w:rsidRPr="00226110" w:rsidSect="00226110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5D6CF6" w:rsidRDefault="005D6CF6" w:rsidP="00D766A4">
      <w:pPr>
        <w:tabs>
          <w:tab w:val="left" w:pos="2295"/>
        </w:tabs>
        <w:jc w:val="both"/>
        <w:rPr>
          <w:b/>
          <w:sz w:val="24"/>
          <w:szCs w:val="28"/>
        </w:rPr>
      </w:pPr>
    </w:p>
    <w:p w:rsidR="005C714F" w:rsidRPr="005C714F" w:rsidRDefault="005C714F" w:rsidP="005C714F">
      <w:pPr>
        <w:jc w:val="right"/>
        <w:rPr>
          <w:sz w:val="24"/>
          <w:szCs w:val="24"/>
        </w:rPr>
      </w:pPr>
      <w:r w:rsidRPr="005C714F">
        <w:rPr>
          <w:sz w:val="24"/>
          <w:szCs w:val="24"/>
        </w:rPr>
        <w:t>Приложение № 2</w:t>
      </w:r>
    </w:p>
    <w:p w:rsidR="005C714F" w:rsidRPr="005C714F" w:rsidRDefault="005C714F" w:rsidP="005C714F">
      <w:pPr>
        <w:jc w:val="right"/>
        <w:rPr>
          <w:sz w:val="24"/>
          <w:szCs w:val="24"/>
        </w:rPr>
      </w:pPr>
      <w:r w:rsidRPr="005C714F">
        <w:rPr>
          <w:sz w:val="24"/>
          <w:szCs w:val="24"/>
        </w:rPr>
        <w:t>к Договору подряда № _________________</w:t>
      </w:r>
    </w:p>
    <w:p w:rsidR="00B44FE2" w:rsidRPr="00B44FE2" w:rsidRDefault="005C714F" w:rsidP="00B44FE2">
      <w:pPr>
        <w:jc w:val="right"/>
        <w:rPr>
          <w:sz w:val="24"/>
          <w:szCs w:val="24"/>
        </w:rPr>
      </w:pPr>
      <w:r w:rsidRPr="005C714F">
        <w:rPr>
          <w:sz w:val="24"/>
          <w:szCs w:val="24"/>
        </w:rPr>
        <w:t>от</w:t>
      </w:r>
      <w:r w:rsidR="0003093B">
        <w:rPr>
          <w:sz w:val="24"/>
          <w:szCs w:val="24"/>
        </w:rPr>
        <w:t xml:space="preserve"> «__</w:t>
      </w:r>
      <w:proofErr w:type="gramStart"/>
      <w:r w:rsidR="0003093B">
        <w:rPr>
          <w:sz w:val="24"/>
          <w:szCs w:val="24"/>
        </w:rPr>
        <w:t>_»_</w:t>
      </w:r>
      <w:proofErr w:type="gramEnd"/>
      <w:r w:rsidR="0003093B">
        <w:rPr>
          <w:sz w:val="24"/>
          <w:szCs w:val="24"/>
        </w:rPr>
        <w:t>___________20____</w:t>
      </w:r>
      <w:r w:rsidR="00B44FE2" w:rsidRPr="00B44FE2">
        <w:rPr>
          <w:sz w:val="24"/>
          <w:szCs w:val="24"/>
        </w:rPr>
        <w:t>г.</w:t>
      </w:r>
    </w:p>
    <w:p w:rsidR="005C714F" w:rsidRDefault="005C714F" w:rsidP="005C714F">
      <w:pPr>
        <w:jc w:val="right"/>
        <w:rPr>
          <w:i/>
          <w:sz w:val="22"/>
          <w:szCs w:val="22"/>
        </w:rPr>
      </w:pPr>
    </w:p>
    <w:p w:rsidR="005C714F" w:rsidRDefault="005C714F" w:rsidP="005C714F">
      <w:pPr>
        <w:jc w:val="right"/>
        <w:rPr>
          <w:i/>
          <w:sz w:val="22"/>
          <w:szCs w:val="22"/>
        </w:rPr>
      </w:pPr>
    </w:p>
    <w:p w:rsidR="0097376B" w:rsidRDefault="0097376B" w:rsidP="005C714F">
      <w:pPr>
        <w:jc w:val="right"/>
        <w:rPr>
          <w:i/>
          <w:sz w:val="22"/>
          <w:szCs w:val="22"/>
        </w:rPr>
      </w:pPr>
    </w:p>
    <w:p w:rsidR="005C714F" w:rsidRDefault="005C714F" w:rsidP="005C714F">
      <w:pPr>
        <w:jc w:val="right"/>
        <w:rPr>
          <w:i/>
          <w:sz w:val="22"/>
          <w:szCs w:val="22"/>
        </w:rPr>
      </w:pPr>
    </w:p>
    <w:p w:rsidR="00D766A4" w:rsidRPr="00D766A4" w:rsidRDefault="00D766A4" w:rsidP="00D766A4">
      <w:pPr>
        <w:jc w:val="center"/>
        <w:rPr>
          <w:b/>
          <w:sz w:val="24"/>
          <w:szCs w:val="24"/>
        </w:rPr>
      </w:pPr>
      <w:r w:rsidRPr="00D766A4">
        <w:rPr>
          <w:b/>
          <w:sz w:val="24"/>
          <w:szCs w:val="24"/>
        </w:rPr>
        <w:t>КАЛЬКУЛЯЦИЯ</w:t>
      </w:r>
    </w:p>
    <w:p w:rsidR="00D766A4" w:rsidRPr="00D766A4" w:rsidRDefault="00D766A4" w:rsidP="00D766A4">
      <w:pPr>
        <w:jc w:val="center"/>
        <w:rPr>
          <w:b/>
          <w:sz w:val="24"/>
          <w:szCs w:val="24"/>
        </w:rPr>
      </w:pPr>
      <w:bookmarkStart w:id="3" w:name="_Hlk184028440"/>
      <w:r w:rsidRPr="00D766A4">
        <w:rPr>
          <w:b/>
          <w:sz w:val="24"/>
          <w:szCs w:val="24"/>
        </w:rPr>
        <w:t>Стоимости расходных материалов и работ по ремонту центробежного компрессора К-250-61-5</w:t>
      </w:r>
      <w:bookmarkEnd w:id="3"/>
    </w:p>
    <w:p w:rsidR="00D766A4" w:rsidRPr="00D766A4" w:rsidRDefault="00D766A4" w:rsidP="00D766A4">
      <w:pPr>
        <w:jc w:val="center"/>
        <w:rPr>
          <w:i/>
          <w:sz w:val="22"/>
          <w:szCs w:val="22"/>
        </w:rPr>
      </w:pPr>
    </w:p>
    <w:tbl>
      <w:tblPr>
        <w:tblStyle w:val="2"/>
        <w:tblW w:w="10195" w:type="dxa"/>
        <w:jc w:val="center"/>
        <w:tblLook w:val="04A0" w:firstRow="1" w:lastRow="0" w:firstColumn="1" w:lastColumn="0" w:noHBand="0" w:noVBand="1"/>
      </w:tblPr>
      <w:tblGrid>
        <w:gridCol w:w="516"/>
        <w:gridCol w:w="4926"/>
        <w:gridCol w:w="709"/>
        <w:gridCol w:w="992"/>
        <w:gridCol w:w="1347"/>
        <w:gridCol w:w="1705"/>
      </w:tblGrid>
      <w:tr w:rsidR="00D766A4" w:rsidRPr="00D766A4" w:rsidTr="005D6CF6">
        <w:trPr>
          <w:trHeight w:val="498"/>
          <w:jc w:val="center"/>
        </w:trPr>
        <w:tc>
          <w:tcPr>
            <w:tcW w:w="516" w:type="dxa"/>
            <w:vAlign w:val="center"/>
          </w:tcPr>
          <w:p w:rsidR="00D766A4" w:rsidRPr="00D766A4" w:rsidRDefault="00D766A4" w:rsidP="00D766A4">
            <w:pPr>
              <w:ind w:right="-143"/>
              <w:jc w:val="both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№</w:t>
            </w:r>
          </w:p>
        </w:tc>
        <w:tc>
          <w:tcPr>
            <w:tcW w:w="4926" w:type="dxa"/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Наименование работ и материалов</w:t>
            </w:r>
          </w:p>
        </w:tc>
        <w:tc>
          <w:tcPr>
            <w:tcW w:w="709" w:type="dxa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Кол-во шт.</w:t>
            </w:r>
          </w:p>
        </w:tc>
        <w:tc>
          <w:tcPr>
            <w:tcW w:w="1347" w:type="dxa"/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Цена за ед. в руб. без НДС</w:t>
            </w:r>
          </w:p>
        </w:tc>
        <w:tc>
          <w:tcPr>
            <w:tcW w:w="1705" w:type="dxa"/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Стоимость руб.  без НДС</w:t>
            </w:r>
          </w:p>
        </w:tc>
      </w:tr>
      <w:tr w:rsidR="000C7862" w:rsidRPr="00D766A4" w:rsidTr="005D6CF6">
        <w:trPr>
          <w:trHeight w:val="241"/>
          <w:jc w:val="center"/>
        </w:trPr>
        <w:tc>
          <w:tcPr>
            <w:tcW w:w="516" w:type="dxa"/>
            <w:vAlign w:val="center"/>
          </w:tcPr>
          <w:p w:rsidR="000C7862" w:rsidRPr="00D766A4" w:rsidRDefault="000C7862" w:rsidP="00D7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C7862" w:rsidRPr="00D766A4" w:rsidRDefault="000C7862" w:rsidP="00D766A4">
            <w:pPr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Ротор </w:t>
            </w:r>
            <w:r w:rsidRPr="000C7862">
              <w:rPr>
                <w:sz w:val="24"/>
                <w:szCs w:val="24"/>
              </w:rPr>
              <w:t>280Н.25СБ-01</w:t>
            </w:r>
          </w:p>
        </w:tc>
        <w:tc>
          <w:tcPr>
            <w:tcW w:w="709" w:type="dxa"/>
            <w:vAlign w:val="center"/>
          </w:tcPr>
          <w:p w:rsidR="000C7862" w:rsidRPr="00D766A4" w:rsidRDefault="000C7862" w:rsidP="00D7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62" w:rsidRPr="00D766A4" w:rsidRDefault="000C7862" w:rsidP="00D766A4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2" w:rsidRPr="00D766A4" w:rsidRDefault="000C7862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2" w:rsidRPr="00D766A4" w:rsidRDefault="000C7862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41"/>
          <w:jc w:val="center"/>
        </w:trPr>
        <w:tc>
          <w:tcPr>
            <w:tcW w:w="516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D766A4" w:rsidRPr="00D766A4" w:rsidRDefault="00D766A4" w:rsidP="00D766A4">
            <w:pPr>
              <w:ind w:right="-143"/>
              <w:jc w:val="both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Вкладыш опорный 280Н.13.СБ</w:t>
            </w:r>
          </w:p>
        </w:tc>
        <w:tc>
          <w:tcPr>
            <w:tcW w:w="709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56"/>
          <w:jc w:val="center"/>
        </w:trPr>
        <w:tc>
          <w:tcPr>
            <w:tcW w:w="516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D766A4" w:rsidRPr="00D766A4" w:rsidRDefault="00D766A4" w:rsidP="00D766A4">
            <w:pPr>
              <w:ind w:right="-143"/>
              <w:jc w:val="both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Вкладыш опорно-упорный 280Н.14.СБ</w:t>
            </w:r>
          </w:p>
        </w:tc>
        <w:tc>
          <w:tcPr>
            <w:tcW w:w="709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41"/>
          <w:jc w:val="center"/>
        </w:trPr>
        <w:tc>
          <w:tcPr>
            <w:tcW w:w="516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D766A4" w:rsidRPr="00D766A4" w:rsidRDefault="00D766A4" w:rsidP="00D766A4">
            <w:pPr>
              <w:ind w:right="-143"/>
              <w:jc w:val="both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Колодка рабочая 280Н-</w:t>
            </w:r>
            <w:proofErr w:type="gramStart"/>
            <w:r w:rsidRPr="00D766A4">
              <w:rPr>
                <w:sz w:val="24"/>
                <w:szCs w:val="24"/>
              </w:rPr>
              <w:t>14.СБ</w:t>
            </w:r>
            <w:proofErr w:type="gramEnd"/>
            <w:r w:rsidRPr="00D766A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56"/>
          <w:jc w:val="center"/>
        </w:trPr>
        <w:tc>
          <w:tcPr>
            <w:tcW w:w="516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D766A4" w:rsidRPr="00D766A4" w:rsidRDefault="00D766A4" w:rsidP="00D766A4">
            <w:pPr>
              <w:ind w:right="-143"/>
              <w:jc w:val="both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Уплотнение воздушное 280Н-</w:t>
            </w:r>
            <w:proofErr w:type="gramStart"/>
            <w:r w:rsidRPr="00D766A4">
              <w:rPr>
                <w:sz w:val="24"/>
                <w:szCs w:val="24"/>
              </w:rPr>
              <w:t>08.СБ</w:t>
            </w:r>
            <w:proofErr w:type="gramEnd"/>
            <w:r w:rsidRPr="00D766A4">
              <w:rPr>
                <w:sz w:val="24"/>
                <w:szCs w:val="24"/>
              </w:rPr>
              <w:t>2А</w:t>
            </w:r>
          </w:p>
        </w:tc>
        <w:tc>
          <w:tcPr>
            <w:tcW w:w="709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41"/>
          <w:jc w:val="center"/>
        </w:trPr>
        <w:tc>
          <w:tcPr>
            <w:tcW w:w="516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D766A4" w:rsidRPr="00D766A4" w:rsidRDefault="00D766A4" w:rsidP="00D766A4">
            <w:pPr>
              <w:ind w:right="-143"/>
              <w:jc w:val="both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Уплотнение воздушное 280Н-</w:t>
            </w:r>
            <w:proofErr w:type="gramStart"/>
            <w:r w:rsidRPr="00D766A4">
              <w:rPr>
                <w:sz w:val="24"/>
                <w:szCs w:val="24"/>
              </w:rPr>
              <w:t>08.СБ</w:t>
            </w:r>
            <w:proofErr w:type="gramEnd"/>
            <w:r w:rsidRPr="00D766A4">
              <w:rPr>
                <w:sz w:val="24"/>
                <w:szCs w:val="24"/>
              </w:rPr>
              <w:t>3А</w:t>
            </w:r>
          </w:p>
        </w:tc>
        <w:tc>
          <w:tcPr>
            <w:tcW w:w="709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56"/>
          <w:jc w:val="center"/>
        </w:trPr>
        <w:tc>
          <w:tcPr>
            <w:tcW w:w="516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D766A4" w:rsidRPr="00D766A4" w:rsidRDefault="00D766A4" w:rsidP="00D766A4">
            <w:pPr>
              <w:ind w:right="-143"/>
              <w:jc w:val="both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Уплотнение масляное 280Н-</w:t>
            </w:r>
            <w:proofErr w:type="gramStart"/>
            <w:r w:rsidRPr="00D766A4">
              <w:rPr>
                <w:sz w:val="24"/>
                <w:szCs w:val="24"/>
              </w:rPr>
              <w:t>08.СБ</w:t>
            </w:r>
            <w:proofErr w:type="gramEnd"/>
            <w:r w:rsidRPr="00D766A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41"/>
          <w:jc w:val="center"/>
        </w:trPr>
        <w:tc>
          <w:tcPr>
            <w:tcW w:w="516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D766A4" w:rsidRPr="00D766A4" w:rsidRDefault="00D766A4" w:rsidP="00D766A4">
            <w:pPr>
              <w:ind w:right="-143"/>
              <w:jc w:val="both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Уплотнение масляное 280Н-</w:t>
            </w:r>
            <w:proofErr w:type="gramStart"/>
            <w:r w:rsidRPr="00D766A4">
              <w:rPr>
                <w:sz w:val="24"/>
                <w:szCs w:val="24"/>
              </w:rPr>
              <w:t>08.СБ</w:t>
            </w:r>
            <w:proofErr w:type="gramEnd"/>
            <w:r w:rsidRPr="00D766A4">
              <w:rPr>
                <w:sz w:val="24"/>
                <w:szCs w:val="24"/>
              </w:rPr>
              <w:t>5А</w:t>
            </w:r>
          </w:p>
        </w:tc>
        <w:tc>
          <w:tcPr>
            <w:tcW w:w="709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56"/>
          <w:jc w:val="center"/>
        </w:trPr>
        <w:tc>
          <w:tcPr>
            <w:tcW w:w="516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D766A4" w:rsidRPr="00D766A4" w:rsidRDefault="00D766A4" w:rsidP="00D766A4">
            <w:pPr>
              <w:ind w:right="-143"/>
              <w:jc w:val="both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Вкладыш опорно-упорный 353.</w:t>
            </w:r>
            <w:proofErr w:type="gramStart"/>
            <w:r w:rsidRPr="00D766A4">
              <w:rPr>
                <w:sz w:val="24"/>
                <w:szCs w:val="24"/>
              </w:rPr>
              <w:t>14.СБ</w:t>
            </w:r>
            <w:proofErr w:type="gramEnd"/>
          </w:p>
        </w:tc>
        <w:tc>
          <w:tcPr>
            <w:tcW w:w="709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56"/>
          <w:jc w:val="center"/>
        </w:trPr>
        <w:tc>
          <w:tcPr>
            <w:tcW w:w="516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D766A4" w:rsidRPr="00D766A4" w:rsidRDefault="00D766A4" w:rsidP="00D766A4">
            <w:pPr>
              <w:ind w:right="-143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Вкладыш опорный 353.</w:t>
            </w:r>
            <w:proofErr w:type="gramStart"/>
            <w:r w:rsidRPr="00D766A4">
              <w:rPr>
                <w:sz w:val="24"/>
                <w:szCs w:val="24"/>
              </w:rPr>
              <w:t>13.СБ</w:t>
            </w:r>
            <w:proofErr w:type="gramEnd"/>
          </w:p>
        </w:tc>
        <w:tc>
          <w:tcPr>
            <w:tcW w:w="709" w:type="dxa"/>
            <w:vAlign w:val="center"/>
          </w:tcPr>
          <w:p w:rsidR="00D766A4" w:rsidRPr="00D766A4" w:rsidRDefault="00D766A4" w:rsidP="00D766A4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41"/>
          <w:jc w:val="center"/>
        </w:trPr>
        <w:tc>
          <w:tcPr>
            <w:tcW w:w="516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D766A4" w:rsidRPr="00D766A4" w:rsidRDefault="00D766A4" w:rsidP="00D766A4">
            <w:pPr>
              <w:ind w:right="-143"/>
              <w:jc w:val="both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Вкладыш опорный 353.</w:t>
            </w:r>
            <w:proofErr w:type="gramStart"/>
            <w:r w:rsidRPr="00D766A4">
              <w:rPr>
                <w:sz w:val="24"/>
                <w:szCs w:val="24"/>
              </w:rPr>
              <w:t>13.СБ</w:t>
            </w:r>
            <w:proofErr w:type="gramEnd"/>
            <w:r w:rsidRPr="00D766A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56"/>
          <w:jc w:val="center"/>
        </w:trPr>
        <w:tc>
          <w:tcPr>
            <w:tcW w:w="516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D766A4" w:rsidRPr="00D766A4" w:rsidRDefault="00D766A4" w:rsidP="00D766A4">
            <w:pPr>
              <w:ind w:right="-143"/>
              <w:jc w:val="both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Муфта зубчатая У04.</w:t>
            </w:r>
            <w:proofErr w:type="gramStart"/>
            <w:r w:rsidRPr="00D766A4">
              <w:rPr>
                <w:sz w:val="24"/>
                <w:szCs w:val="24"/>
              </w:rPr>
              <w:t>27.СБ</w:t>
            </w:r>
            <w:proofErr w:type="gramEnd"/>
          </w:p>
        </w:tc>
        <w:tc>
          <w:tcPr>
            <w:tcW w:w="709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56"/>
          <w:jc w:val="center"/>
        </w:trPr>
        <w:tc>
          <w:tcPr>
            <w:tcW w:w="516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D766A4" w:rsidRPr="00D766A4" w:rsidRDefault="00D766A4" w:rsidP="00D766A4">
            <w:pPr>
              <w:ind w:right="-143"/>
              <w:jc w:val="both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Муфта зубчатая 295.</w:t>
            </w:r>
            <w:proofErr w:type="gramStart"/>
            <w:r w:rsidRPr="00D766A4">
              <w:rPr>
                <w:sz w:val="24"/>
                <w:szCs w:val="24"/>
              </w:rPr>
              <w:t>27.СБ</w:t>
            </w:r>
            <w:proofErr w:type="gramEnd"/>
          </w:p>
        </w:tc>
        <w:tc>
          <w:tcPr>
            <w:tcW w:w="709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56"/>
          <w:jc w:val="center"/>
        </w:trPr>
        <w:tc>
          <w:tcPr>
            <w:tcW w:w="516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D766A4" w:rsidRPr="00D766A4" w:rsidRDefault="00D766A4" w:rsidP="00D766A4">
            <w:pPr>
              <w:ind w:right="-143"/>
              <w:jc w:val="both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Маслоохладитель УН10.</w:t>
            </w:r>
            <w:proofErr w:type="gramStart"/>
            <w:r w:rsidRPr="00D766A4">
              <w:rPr>
                <w:sz w:val="24"/>
                <w:szCs w:val="24"/>
              </w:rPr>
              <w:t>79.СБА</w:t>
            </w:r>
            <w:proofErr w:type="gramEnd"/>
          </w:p>
        </w:tc>
        <w:tc>
          <w:tcPr>
            <w:tcW w:w="709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56"/>
          <w:jc w:val="center"/>
        </w:trPr>
        <w:tc>
          <w:tcPr>
            <w:tcW w:w="516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D766A4" w:rsidRPr="00D766A4" w:rsidRDefault="00D766A4" w:rsidP="00D766A4">
            <w:pPr>
              <w:ind w:right="-143"/>
              <w:jc w:val="both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Вкладыш подшипника двигателя СТД-1600</w:t>
            </w:r>
          </w:p>
        </w:tc>
        <w:tc>
          <w:tcPr>
            <w:tcW w:w="709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56"/>
          <w:jc w:val="center"/>
        </w:trPr>
        <w:tc>
          <w:tcPr>
            <w:tcW w:w="516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D766A4" w:rsidRPr="00D766A4" w:rsidRDefault="00D766A4" w:rsidP="00D766A4">
            <w:pPr>
              <w:ind w:right="-143"/>
              <w:jc w:val="both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Масло турбинное ТП-22 (бочка 216 л.)</w:t>
            </w:r>
          </w:p>
        </w:tc>
        <w:tc>
          <w:tcPr>
            <w:tcW w:w="709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A4" w:rsidRPr="00D766A4" w:rsidRDefault="00D766A4" w:rsidP="00D766A4">
            <w:pPr>
              <w:ind w:right="-143"/>
              <w:jc w:val="center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A4" w:rsidRPr="00D766A4" w:rsidRDefault="00D766A4" w:rsidP="00D766A4">
            <w:pPr>
              <w:ind w:right="16"/>
              <w:jc w:val="right"/>
              <w:rPr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41"/>
          <w:jc w:val="center"/>
        </w:trPr>
        <w:tc>
          <w:tcPr>
            <w:tcW w:w="516" w:type="dxa"/>
            <w:vAlign w:val="center"/>
          </w:tcPr>
          <w:p w:rsidR="00D766A4" w:rsidRPr="00D766A4" w:rsidRDefault="00D766A4" w:rsidP="00D7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4" w:type="dxa"/>
            <w:gridSpan w:val="4"/>
          </w:tcPr>
          <w:p w:rsidR="00D766A4" w:rsidRPr="00D766A4" w:rsidRDefault="00D766A4" w:rsidP="00D766A4">
            <w:pPr>
              <w:ind w:right="-143"/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Работа бригады</w:t>
            </w:r>
          </w:p>
        </w:tc>
        <w:tc>
          <w:tcPr>
            <w:tcW w:w="1705" w:type="dxa"/>
          </w:tcPr>
          <w:p w:rsidR="00D766A4" w:rsidRPr="00D766A4" w:rsidRDefault="00D766A4" w:rsidP="00D766A4">
            <w:pPr>
              <w:jc w:val="right"/>
              <w:rPr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56"/>
          <w:jc w:val="center"/>
        </w:trPr>
        <w:tc>
          <w:tcPr>
            <w:tcW w:w="8490" w:type="dxa"/>
            <w:gridSpan w:val="5"/>
            <w:noWrap/>
            <w:vAlign w:val="center"/>
          </w:tcPr>
          <w:p w:rsidR="00D766A4" w:rsidRPr="00D766A4" w:rsidRDefault="00D766A4" w:rsidP="00D766A4">
            <w:pPr>
              <w:ind w:right="284"/>
              <w:jc w:val="right"/>
              <w:rPr>
                <w:b/>
                <w:sz w:val="24"/>
                <w:szCs w:val="24"/>
              </w:rPr>
            </w:pPr>
            <w:r w:rsidRPr="00D766A4">
              <w:rPr>
                <w:b/>
                <w:sz w:val="24"/>
                <w:szCs w:val="24"/>
              </w:rPr>
              <w:t xml:space="preserve">Итого без НДС </w:t>
            </w:r>
          </w:p>
        </w:tc>
        <w:tc>
          <w:tcPr>
            <w:tcW w:w="1705" w:type="dxa"/>
          </w:tcPr>
          <w:p w:rsidR="00D766A4" w:rsidRPr="00D766A4" w:rsidRDefault="00D766A4" w:rsidP="00D766A4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56"/>
          <w:jc w:val="center"/>
        </w:trPr>
        <w:tc>
          <w:tcPr>
            <w:tcW w:w="8490" w:type="dxa"/>
            <w:gridSpan w:val="5"/>
            <w:vAlign w:val="center"/>
          </w:tcPr>
          <w:p w:rsidR="00D766A4" w:rsidRPr="00D766A4" w:rsidRDefault="00D766A4" w:rsidP="00D766A4">
            <w:pPr>
              <w:ind w:right="284"/>
              <w:jc w:val="right"/>
              <w:rPr>
                <w:b/>
                <w:sz w:val="24"/>
                <w:szCs w:val="24"/>
              </w:rPr>
            </w:pPr>
            <w:r w:rsidRPr="00D766A4">
              <w:rPr>
                <w:b/>
                <w:sz w:val="24"/>
                <w:szCs w:val="24"/>
              </w:rPr>
              <w:t>НДС 20%</w:t>
            </w:r>
          </w:p>
        </w:tc>
        <w:tc>
          <w:tcPr>
            <w:tcW w:w="1705" w:type="dxa"/>
          </w:tcPr>
          <w:p w:rsidR="00D766A4" w:rsidRPr="00D766A4" w:rsidRDefault="00D766A4" w:rsidP="00D766A4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766A4" w:rsidRPr="00D766A4" w:rsidTr="005D6CF6">
        <w:trPr>
          <w:trHeight w:val="241"/>
          <w:jc w:val="center"/>
        </w:trPr>
        <w:tc>
          <w:tcPr>
            <w:tcW w:w="8490" w:type="dxa"/>
            <w:gridSpan w:val="5"/>
          </w:tcPr>
          <w:p w:rsidR="00D766A4" w:rsidRPr="00D766A4" w:rsidRDefault="00D766A4" w:rsidP="00D766A4">
            <w:pPr>
              <w:ind w:right="284"/>
              <w:jc w:val="right"/>
              <w:rPr>
                <w:b/>
                <w:sz w:val="24"/>
                <w:szCs w:val="24"/>
              </w:rPr>
            </w:pPr>
            <w:r w:rsidRPr="00D766A4">
              <w:rPr>
                <w:b/>
                <w:sz w:val="24"/>
                <w:szCs w:val="24"/>
              </w:rPr>
              <w:t>Общая цена договора</w:t>
            </w:r>
          </w:p>
        </w:tc>
        <w:tc>
          <w:tcPr>
            <w:tcW w:w="1705" w:type="dxa"/>
          </w:tcPr>
          <w:p w:rsidR="00D766A4" w:rsidRPr="00D766A4" w:rsidRDefault="00D766A4" w:rsidP="00D766A4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D766A4" w:rsidRPr="00D766A4" w:rsidRDefault="00D766A4" w:rsidP="00D766A4">
      <w:pPr>
        <w:ind w:right="-143"/>
        <w:jc w:val="both"/>
        <w:rPr>
          <w:sz w:val="22"/>
          <w:szCs w:val="22"/>
        </w:rPr>
      </w:pPr>
    </w:p>
    <w:p w:rsidR="005C714F" w:rsidRDefault="005C714F" w:rsidP="005C714F">
      <w:pPr>
        <w:pStyle w:val="a5"/>
        <w:ind w:right="-143" w:firstLine="0"/>
        <w:rPr>
          <w:sz w:val="22"/>
          <w:szCs w:val="22"/>
        </w:rPr>
      </w:pPr>
    </w:p>
    <w:p w:rsidR="0097376B" w:rsidRDefault="0097376B" w:rsidP="005C714F">
      <w:pPr>
        <w:pStyle w:val="a5"/>
        <w:ind w:right="-143" w:firstLine="0"/>
        <w:rPr>
          <w:sz w:val="22"/>
          <w:szCs w:val="22"/>
        </w:rPr>
      </w:pPr>
    </w:p>
    <w:p w:rsidR="0097376B" w:rsidRDefault="0097376B" w:rsidP="005C714F">
      <w:pPr>
        <w:pStyle w:val="a5"/>
        <w:ind w:right="-143" w:firstLine="0"/>
        <w:rPr>
          <w:sz w:val="22"/>
          <w:szCs w:val="22"/>
        </w:rPr>
      </w:pPr>
    </w:p>
    <w:p w:rsidR="0097376B" w:rsidRDefault="0097376B" w:rsidP="005C714F">
      <w:pPr>
        <w:pStyle w:val="a5"/>
        <w:ind w:right="-143" w:firstLine="0"/>
        <w:rPr>
          <w:sz w:val="22"/>
          <w:szCs w:val="22"/>
        </w:rPr>
      </w:pPr>
    </w:p>
    <w:p w:rsidR="005C714F" w:rsidRDefault="005C714F" w:rsidP="005C714F">
      <w:pPr>
        <w:pStyle w:val="a5"/>
        <w:ind w:right="-143" w:firstLine="0"/>
        <w:rPr>
          <w:sz w:val="22"/>
          <w:szCs w:val="22"/>
        </w:rPr>
      </w:pPr>
    </w:p>
    <w:tbl>
      <w:tblPr>
        <w:tblW w:w="10383" w:type="dxa"/>
        <w:tblInd w:w="537" w:type="dxa"/>
        <w:tblLook w:val="04A0" w:firstRow="1" w:lastRow="0" w:firstColumn="1" w:lastColumn="0" w:noHBand="0" w:noVBand="1"/>
      </w:tblPr>
      <w:tblGrid>
        <w:gridCol w:w="5629"/>
        <w:gridCol w:w="4754"/>
      </w:tblGrid>
      <w:tr w:rsidR="005C714F" w:rsidTr="005C714F">
        <w:trPr>
          <w:trHeight w:val="2746"/>
        </w:trPr>
        <w:tc>
          <w:tcPr>
            <w:tcW w:w="5629" w:type="dxa"/>
          </w:tcPr>
          <w:p w:rsidR="005C714F" w:rsidRDefault="005C714F" w:rsidP="00790610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ПОДРЯДЧИК</w:t>
            </w:r>
          </w:p>
          <w:p w:rsidR="005C714F" w:rsidRDefault="005C714F" w:rsidP="00790610">
            <w:pPr>
              <w:tabs>
                <w:tab w:val="left" w:pos="5387"/>
              </w:tabs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5C714F" w:rsidRDefault="005C714F" w:rsidP="0079061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C714F" w:rsidRDefault="005C714F" w:rsidP="0079061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746F5" w:rsidRDefault="008746F5" w:rsidP="0079061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746F5" w:rsidRDefault="008746F5" w:rsidP="0079061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C714F" w:rsidRPr="008746F5" w:rsidRDefault="005C714F" w:rsidP="00790610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1780D">
              <w:rPr>
                <w:b/>
                <w:sz w:val="24"/>
                <w:szCs w:val="24"/>
                <w:lang w:eastAsia="en-US"/>
              </w:rPr>
              <w:t xml:space="preserve">_________________ </w:t>
            </w:r>
            <w:r w:rsidRPr="008C6701">
              <w:rPr>
                <w:b/>
                <w:sz w:val="24"/>
                <w:szCs w:val="24"/>
                <w:lang w:eastAsia="en-US"/>
              </w:rPr>
              <w:t>/</w:t>
            </w:r>
            <w:r w:rsidR="008746F5">
              <w:rPr>
                <w:sz w:val="24"/>
                <w:szCs w:val="24"/>
                <w:lang w:eastAsia="en-US"/>
              </w:rPr>
              <w:t>______________</w:t>
            </w:r>
            <w:r w:rsidRPr="008746F5">
              <w:rPr>
                <w:sz w:val="24"/>
                <w:szCs w:val="24"/>
                <w:lang w:eastAsia="en-US"/>
              </w:rPr>
              <w:t>/</w:t>
            </w:r>
            <w:r w:rsidRPr="0041780D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5C714F" w:rsidRDefault="005C714F" w:rsidP="00790610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746F5">
              <w:rPr>
                <w:sz w:val="24"/>
                <w:szCs w:val="24"/>
                <w:lang w:eastAsia="en-US"/>
              </w:rPr>
              <w:t>М.П</w:t>
            </w:r>
            <w:r w:rsidRPr="0041780D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54" w:type="dxa"/>
          </w:tcPr>
          <w:p w:rsidR="005C714F" w:rsidRDefault="005C714F" w:rsidP="0079061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ЗАКАЗЧИК</w:t>
            </w:r>
          </w:p>
          <w:p w:rsidR="005C714F" w:rsidRDefault="005C714F" w:rsidP="0079061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C714F" w:rsidRDefault="005C714F" w:rsidP="0079061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5C714F" w:rsidRDefault="005C714F" w:rsidP="0079061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Генеральный директор </w:t>
            </w:r>
          </w:p>
          <w:p w:rsidR="005C714F" w:rsidRDefault="005C714F" w:rsidP="0079061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АО «Невьянский цементник»</w:t>
            </w:r>
          </w:p>
          <w:p w:rsidR="005C714F" w:rsidRDefault="005C714F" w:rsidP="0079061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C714F" w:rsidRPr="008746F5" w:rsidRDefault="005C714F" w:rsidP="0079061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746F5">
              <w:rPr>
                <w:sz w:val="24"/>
                <w:szCs w:val="24"/>
                <w:lang w:eastAsia="en-US"/>
              </w:rPr>
              <w:t>________________ /</w:t>
            </w:r>
            <w:proofErr w:type="spellStart"/>
            <w:r w:rsidR="008746F5" w:rsidRPr="008746F5">
              <w:rPr>
                <w:sz w:val="24"/>
                <w:szCs w:val="24"/>
                <w:u w:val="single"/>
                <w:lang w:eastAsia="en-US"/>
              </w:rPr>
              <w:t>Снурников</w:t>
            </w:r>
            <w:proofErr w:type="spellEnd"/>
            <w:r w:rsidR="008746F5" w:rsidRPr="008746F5">
              <w:rPr>
                <w:sz w:val="24"/>
                <w:szCs w:val="24"/>
                <w:u w:val="single"/>
                <w:lang w:eastAsia="en-US"/>
              </w:rPr>
              <w:t xml:space="preserve"> В.И</w:t>
            </w:r>
            <w:r w:rsidRPr="008746F5">
              <w:rPr>
                <w:sz w:val="24"/>
                <w:szCs w:val="24"/>
                <w:u w:val="single"/>
                <w:lang w:eastAsia="en-US"/>
              </w:rPr>
              <w:t>./</w:t>
            </w:r>
          </w:p>
          <w:p w:rsidR="005C714F" w:rsidRDefault="005C714F" w:rsidP="0079061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8746F5">
              <w:rPr>
                <w:sz w:val="24"/>
                <w:szCs w:val="24"/>
                <w:lang w:eastAsia="en-US"/>
              </w:rPr>
              <w:t>М. П.</w:t>
            </w:r>
          </w:p>
        </w:tc>
      </w:tr>
    </w:tbl>
    <w:p w:rsidR="00EE3E0E" w:rsidRDefault="00EE3E0E" w:rsidP="005C714F">
      <w:pPr>
        <w:tabs>
          <w:tab w:val="left" w:pos="2663"/>
        </w:tabs>
        <w:rPr>
          <w:sz w:val="24"/>
          <w:szCs w:val="24"/>
        </w:rPr>
      </w:pPr>
    </w:p>
    <w:p w:rsidR="005C714F" w:rsidRDefault="005C714F" w:rsidP="00EE3E0E">
      <w:pPr>
        <w:tabs>
          <w:tab w:val="left" w:pos="2663"/>
        </w:tabs>
        <w:rPr>
          <w:sz w:val="24"/>
          <w:szCs w:val="24"/>
        </w:rPr>
      </w:pPr>
    </w:p>
    <w:p w:rsidR="00226110" w:rsidRDefault="00226110" w:rsidP="00EE3E0E">
      <w:pPr>
        <w:tabs>
          <w:tab w:val="left" w:pos="2663"/>
        </w:tabs>
        <w:rPr>
          <w:sz w:val="24"/>
          <w:szCs w:val="24"/>
        </w:rPr>
      </w:pPr>
    </w:p>
    <w:p w:rsidR="00226110" w:rsidRDefault="00226110" w:rsidP="00EE3E0E">
      <w:pPr>
        <w:tabs>
          <w:tab w:val="left" w:pos="2663"/>
        </w:tabs>
        <w:rPr>
          <w:sz w:val="24"/>
          <w:szCs w:val="24"/>
        </w:rPr>
      </w:pPr>
    </w:p>
    <w:sectPr w:rsidR="00226110" w:rsidSect="009B73CC">
      <w:pgSz w:w="11906" w:h="16838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CF6" w:rsidRDefault="005D6CF6" w:rsidP="00BB6E80">
      <w:r>
        <w:separator/>
      </w:r>
    </w:p>
  </w:endnote>
  <w:endnote w:type="continuationSeparator" w:id="0">
    <w:p w:rsidR="005D6CF6" w:rsidRDefault="005D6CF6" w:rsidP="00BB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5225294"/>
      <w:docPartObj>
        <w:docPartGallery w:val="Page Numbers (Bottom of Page)"/>
        <w:docPartUnique/>
      </w:docPartObj>
    </w:sdtPr>
    <w:sdtEndPr/>
    <w:sdtContent>
      <w:p w:rsidR="005D6CF6" w:rsidRDefault="005D6C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B9F">
          <w:rPr>
            <w:noProof/>
          </w:rPr>
          <w:t>22</w:t>
        </w:r>
        <w:r>
          <w:fldChar w:fldCharType="end"/>
        </w:r>
      </w:p>
    </w:sdtContent>
  </w:sdt>
  <w:p w:rsidR="005D6CF6" w:rsidRDefault="005D6C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CF6" w:rsidRDefault="005D6CF6" w:rsidP="00BB6E80">
      <w:r>
        <w:separator/>
      </w:r>
    </w:p>
  </w:footnote>
  <w:footnote w:type="continuationSeparator" w:id="0">
    <w:p w:rsidR="005D6CF6" w:rsidRDefault="005D6CF6" w:rsidP="00BB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657D"/>
    <w:multiLevelType w:val="multilevel"/>
    <w:tmpl w:val="6DC6DAD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A1008E"/>
    <w:multiLevelType w:val="hybridMultilevel"/>
    <w:tmpl w:val="DF161418"/>
    <w:lvl w:ilvl="0" w:tplc="8BD6222C">
      <w:start w:val="1"/>
      <w:numFmt w:val="bullet"/>
      <w:lvlText w:val="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146C38A7"/>
    <w:multiLevelType w:val="multilevel"/>
    <w:tmpl w:val="298AEFA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EE0B2F"/>
    <w:multiLevelType w:val="multilevel"/>
    <w:tmpl w:val="3F4C9962"/>
    <w:lvl w:ilvl="0">
      <w:start w:val="5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30951DD"/>
    <w:multiLevelType w:val="multilevel"/>
    <w:tmpl w:val="ED927B80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  <w:color w:val="auto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96" w:hanging="1800"/>
      </w:pPr>
      <w:rPr>
        <w:rFonts w:hint="default"/>
      </w:rPr>
    </w:lvl>
  </w:abstractNum>
  <w:abstractNum w:abstractNumId="5" w15:restartNumberingAfterBreak="0">
    <w:nsid w:val="29990EA2"/>
    <w:multiLevelType w:val="hybridMultilevel"/>
    <w:tmpl w:val="05560A92"/>
    <w:lvl w:ilvl="0" w:tplc="F3AEED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AFB268F"/>
    <w:multiLevelType w:val="hybridMultilevel"/>
    <w:tmpl w:val="7CDEADEE"/>
    <w:lvl w:ilvl="0" w:tplc="17EC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606D"/>
    <w:multiLevelType w:val="hybridMultilevel"/>
    <w:tmpl w:val="EB222BB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C6728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112EC"/>
    <w:multiLevelType w:val="hybridMultilevel"/>
    <w:tmpl w:val="34BA1FB6"/>
    <w:lvl w:ilvl="0" w:tplc="C960F5AC">
      <w:start w:val="3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6564E"/>
    <w:multiLevelType w:val="multilevel"/>
    <w:tmpl w:val="76FAC3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CC5E0B"/>
    <w:multiLevelType w:val="hybridMultilevel"/>
    <w:tmpl w:val="18247632"/>
    <w:lvl w:ilvl="0" w:tplc="07E4F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8341C8"/>
    <w:multiLevelType w:val="multilevel"/>
    <w:tmpl w:val="862A9BEA"/>
    <w:lvl w:ilvl="0">
      <w:start w:val="2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0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547853AC"/>
    <w:multiLevelType w:val="multilevel"/>
    <w:tmpl w:val="1BEC9286"/>
    <w:lvl w:ilvl="0">
      <w:start w:val="4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7AC1E66"/>
    <w:multiLevelType w:val="multilevel"/>
    <w:tmpl w:val="76005A9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E37347"/>
    <w:multiLevelType w:val="multilevel"/>
    <w:tmpl w:val="8A4CF82A"/>
    <w:lvl w:ilvl="0">
      <w:start w:val="8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CF01EB9"/>
    <w:multiLevelType w:val="hybridMultilevel"/>
    <w:tmpl w:val="9A485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BE1666"/>
    <w:multiLevelType w:val="multilevel"/>
    <w:tmpl w:val="F7A88CCA"/>
    <w:lvl w:ilvl="0">
      <w:start w:val="7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620053D9"/>
    <w:multiLevelType w:val="multilevel"/>
    <w:tmpl w:val="93A46122"/>
    <w:lvl w:ilvl="0">
      <w:start w:val="3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046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62DB48C0"/>
    <w:multiLevelType w:val="hybridMultilevel"/>
    <w:tmpl w:val="EE2E144C"/>
    <w:lvl w:ilvl="0" w:tplc="EDEE7F96">
      <w:start w:val="1"/>
      <w:numFmt w:val="decimal"/>
      <w:lvlText w:val="%1."/>
      <w:lvlJc w:val="left"/>
      <w:pPr>
        <w:ind w:left="9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9" w15:restartNumberingAfterBreak="0">
    <w:nsid w:val="669B18B5"/>
    <w:multiLevelType w:val="multilevel"/>
    <w:tmpl w:val="E3B064A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FAE4224"/>
    <w:multiLevelType w:val="multilevel"/>
    <w:tmpl w:val="FBA80856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16"/>
        <w:szCs w:val="16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72613E6F"/>
    <w:multiLevelType w:val="multilevel"/>
    <w:tmpl w:val="4FB43A4A"/>
    <w:lvl w:ilvl="0">
      <w:start w:val="6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7D6B4AA5"/>
    <w:multiLevelType w:val="hybridMultilevel"/>
    <w:tmpl w:val="B5FC1DB8"/>
    <w:lvl w:ilvl="0" w:tplc="F3AEEDE4">
      <w:start w:val="1"/>
      <w:numFmt w:val="bullet"/>
      <w:lvlText w:val=""/>
      <w:lvlJc w:val="left"/>
      <w:pPr>
        <w:ind w:left="1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2"/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80"/>
    <w:rsid w:val="00002E02"/>
    <w:rsid w:val="00007BF5"/>
    <w:rsid w:val="0003093B"/>
    <w:rsid w:val="0003197F"/>
    <w:rsid w:val="00033432"/>
    <w:rsid w:val="000634BF"/>
    <w:rsid w:val="00091F0A"/>
    <w:rsid w:val="000C68BF"/>
    <w:rsid w:val="000C7862"/>
    <w:rsid w:val="001237F5"/>
    <w:rsid w:val="001405E9"/>
    <w:rsid w:val="0018791F"/>
    <w:rsid w:val="00192C40"/>
    <w:rsid w:val="001B300F"/>
    <w:rsid w:val="001E68F0"/>
    <w:rsid w:val="00226110"/>
    <w:rsid w:val="002324EC"/>
    <w:rsid w:val="00254563"/>
    <w:rsid w:val="00296FB7"/>
    <w:rsid w:val="002B46FC"/>
    <w:rsid w:val="002C68D4"/>
    <w:rsid w:val="002E5236"/>
    <w:rsid w:val="003426B2"/>
    <w:rsid w:val="00352042"/>
    <w:rsid w:val="003556ED"/>
    <w:rsid w:val="00365F0F"/>
    <w:rsid w:val="0039214A"/>
    <w:rsid w:val="00396221"/>
    <w:rsid w:val="0041780D"/>
    <w:rsid w:val="00456858"/>
    <w:rsid w:val="0047562C"/>
    <w:rsid w:val="00487CEA"/>
    <w:rsid w:val="0049091C"/>
    <w:rsid w:val="004A1584"/>
    <w:rsid w:val="004D5C0B"/>
    <w:rsid w:val="004F791F"/>
    <w:rsid w:val="00506C0E"/>
    <w:rsid w:val="00520005"/>
    <w:rsid w:val="00550321"/>
    <w:rsid w:val="005859F6"/>
    <w:rsid w:val="005A4679"/>
    <w:rsid w:val="005C714F"/>
    <w:rsid w:val="005D6CF6"/>
    <w:rsid w:val="006462B3"/>
    <w:rsid w:val="00650655"/>
    <w:rsid w:val="007015F9"/>
    <w:rsid w:val="007220E8"/>
    <w:rsid w:val="00746FC0"/>
    <w:rsid w:val="00790610"/>
    <w:rsid w:val="007A3464"/>
    <w:rsid w:val="007B3B3E"/>
    <w:rsid w:val="007E597B"/>
    <w:rsid w:val="00810B9F"/>
    <w:rsid w:val="00820381"/>
    <w:rsid w:val="00826D06"/>
    <w:rsid w:val="008746F5"/>
    <w:rsid w:val="008A768C"/>
    <w:rsid w:val="008C6701"/>
    <w:rsid w:val="008D25BF"/>
    <w:rsid w:val="008E5910"/>
    <w:rsid w:val="00923B0B"/>
    <w:rsid w:val="0092615A"/>
    <w:rsid w:val="0097376B"/>
    <w:rsid w:val="00977AC0"/>
    <w:rsid w:val="00984DCF"/>
    <w:rsid w:val="009A5D88"/>
    <w:rsid w:val="009B73CC"/>
    <w:rsid w:val="00A077A6"/>
    <w:rsid w:val="00A53F20"/>
    <w:rsid w:val="00A87754"/>
    <w:rsid w:val="00AF2D80"/>
    <w:rsid w:val="00B44FE2"/>
    <w:rsid w:val="00B859BB"/>
    <w:rsid w:val="00BB6E80"/>
    <w:rsid w:val="00BF565E"/>
    <w:rsid w:val="00BF7473"/>
    <w:rsid w:val="00C449ED"/>
    <w:rsid w:val="00C847C8"/>
    <w:rsid w:val="00CC69BB"/>
    <w:rsid w:val="00CE2779"/>
    <w:rsid w:val="00D04194"/>
    <w:rsid w:val="00D439D2"/>
    <w:rsid w:val="00D70D23"/>
    <w:rsid w:val="00D766A4"/>
    <w:rsid w:val="00D97467"/>
    <w:rsid w:val="00DA077D"/>
    <w:rsid w:val="00DF3B5C"/>
    <w:rsid w:val="00E0443E"/>
    <w:rsid w:val="00E124CA"/>
    <w:rsid w:val="00E263C2"/>
    <w:rsid w:val="00E3414C"/>
    <w:rsid w:val="00E47E9E"/>
    <w:rsid w:val="00E52830"/>
    <w:rsid w:val="00E658D0"/>
    <w:rsid w:val="00E75A83"/>
    <w:rsid w:val="00E76049"/>
    <w:rsid w:val="00E76DB0"/>
    <w:rsid w:val="00EE3E0E"/>
    <w:rsid w:val="00EE6527"/>
    <w:rsid w:val="00F166A8"/>
    <w:rsid w:val="00F62B02"/>
    <w:rsid w:val="00F763FA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DCD3D"/>
  <w15:docId w15:val="{BACFC486-81D9-4D55-A242-3E0A5C37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6E80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BB6E8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rsid w:val="00BB6E80"/>
    <w:pPr>
      <w:ind w:firstLine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BB6E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BB6E80"/>
    <w:rPr>
      <w:rFonts w:ascii="Franklin Gothic Medium" w:hAnsi="Franklin Gothic Medium" w:cs="Franklin Gothic Medium"/>
      <w:color w:val="000000"/>
      <w:sz w:val="26"/>
      <w:szCs w:val="26"/>
    </w:rPr>
  </w:style>
  <w:style w:type="paragraph" w:customStyle="1" w:styleId="ConsPlusNormal">
    <w:name w:val="ConsPlusNormal"/>
    <w:rsid w:val="00BB6E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B6E80"/>
    <w:pPr>
      <w:ind w:left="720"/>
      <w:contextualSpacing/>
    </w:pPr>
  </w:style>
  <w:style w:type="paragraph" w:customStyle="1" w:styleId="ConsNonformat">
    <w:name w:val="ConsNonformat"/>
    <w:rsid w:val="00BB6E8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B6E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6E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6E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6E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B6E8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6E80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59"/>
    <w:rsid w:val="005C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B859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e"/>
    <w:uiPriority w:val="59"/>
    <w:rsid w:val="00D76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96FB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96F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rsid w:val="00226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5654</Words>
  <Characters>32234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Сергей Владимирович</dc:creator>
  <cp:keywords/>
  <dc:description/>
  <cp:lastModifiedBy>Васильев Сергей Владимирович</cp:lastModifiedBy>
  <cp:revision>13</cp:revision>
  <cp:lastPrinted>2021-12-01T05:26:00Z</cp:lastPrinted>
  <dcterms:created xsi:type="dcterms:W3CDTF">2020-12-22T04:09:00Z</dcterms:created>
  <dcterms:modified xsi:type="dcterms:W3CDTF">2024-12-04T04:53:00Z</dcterms:modified>
</cp:coreProperties>
</file>