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A78C" w14:textId="77777777" w:rsidR="003F0B34" w:rsidRDefault="00D56325">
      <w:pPr>
        <w:pStyle w:val="a5"/>
        <w:spacing w:line="25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Техническое задание на поставку картриджей для нужд АНО «ЦЗ «Машук»</w:t>
      </w:r>
    </w:p>
    <w:p w14:paraId="04858459" w14:textId="77777777" w:rsidR="003F0B34" w:rsidRDefault="003F0B34">
      <w:pPr>
        <w:pStyle w:val="a5"/>
        <w:spacing w:line="25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132FFAF" w14:textId="77777777" w:rsidR="003F0B34" w:rsidRDefault="003F0B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748"/>
        <w:gridCol w:w="4862"/>
      </w:tblGrid>
      <w:tr w:rsidR="003F0B34" w14:paraId="5E2E95A9" w14:textId="77777777">
        <w:trPr>
          <w:trHeight w:val="61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9CA3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FEAB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Основные параметры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6BDDD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Значение</w:t>
            </w:r>
          </w:p>
        </w:tc>
      </w:tr>
      <w:tr w:rsidR="003F0B34" w14:paraId="0519025F" w14:textId="77777777">
        <w:trPr>
          <w:trHeight w:val="4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04E16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5BB" w14:textId="77777777" w:rsidR="003F0B34" w:rsidRDefault="00D56325">
            <w:pPr>
              <w:pStyle w:val="a5"/>
              <w:spacing w:line="25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Предмет поставки оборудования/материалов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B7233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Расходные материалы для периферийного оборудования принтеры, МФУ.</w:t>
            </w:r>
          </w:p>
        </w:tc>
      </w:tr>
      <w:tr w:rsidR="003F0B34" w14:paraId="5DD27B4D" w14:textId="77777777">
        <w:trPr>
          <w:trHeight w:val="98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A318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AC7A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Заказчик (наименование, юридический адрес)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BF94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Автономная некоммерческая организация «Центр знаний «Машук» (далее – «Машук»)</w:t>
            </w:r>
          </w:p>
          <w:p w14:paraId="5C8462E3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Юридический адрес: 123104, г. Москва, вн.тер.г. Муниципальный округ Пресненский, б-р Тверской, д. 13, стр. 1, этаж 7, помещ. 777</w:t>
            </w:r>
          </w:p>
        </w:tc>
      </w:tr>
      <w:tr w:rsidR="003F0B34" w14:paraId="71746F01" w14:textId="77777777">
        <w:trPr>
          <w:trHeight w:val="4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114D5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23BE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Назначение материалов/оборудования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D0D4F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Картриджи для принтеров и МФУ.</w:t>
            </w:r>
          </w:p>
        </w:tc>
      </w:tr>
      <w:tr w:rsidR="003F0B34" w14:paraId="55D9DB9C" w14:textId="77777777">
        <w:trPr>
          <w:trHeight w:val="98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7B5E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7E52" w14:textId="77777777" w:rsidR="003F0B34" w:rsidRDefault="00D56325">
            <w:pPr>
              <w:pStyle w:val="a5"/>
              <w:spacing w:line="25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 поставки материалов/оборудования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AD9F7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123104, г. Москва, вн.тер.г. Муниципальный округ Пресненский, б-р Тверской, д. 13, стр. 1, этаж 7, помещ. 777 </w:t>
            </w:r>
          </w:p>
          <w:p w14:paraId="4F38D230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 (или)</w:t>
            </w:r>
          </w:p>
          <w:p w14:paraId="51E46622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357506, Россия, Ставропольский край, город-курорт Пятигорск г.о., Пятигорск г., Пионерлагерная ул., зд. 8в</w:t>
            </w:r>
          </w:p>
          <w:p w14:paraId="422F195E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 (или)</w:t>
            </w:r>
          </w:p>
          <w:p w14:paraId="23ECFE05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иной адрес, указанный в заявке</w:t>
            </w:r>
          </w:p>
        </w:tc>
      </w:tr>
      <w:tr w:rsidR="003F0B34" w14:paraId="03431115" w14:textId="77777777">
        <w:trPr>
          <w:trHeight w:val="27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C8B0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D9AE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Планируемые сроки поставки материалов/оборудования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8EEEF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40 рабочих дней с момента заключения договора</w:t>
            </w:r>
          </w:p>
        </w:tc>
      </w:tr>
      <w:tr w:rsidR="003F0B34" w14:paraId="4749DB08" w14:textId="77777777">
        <w:trPr>
          <w:trHeight w:val="70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30654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AB19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Основание для подготовки и выдачи технического задания на поставку оборудования/материалов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E9BC0" w14:textId="590DE8CC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 закупок на 202</w:t>
            </w:r>
            <w:r w:rsidR="002800B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год.</w:t>
            </w:r>
          </w:p>
        </w:tc>
      </w:tr>
      <w:tr w:rsidR="003F0B34" w14:paraId="59676416" w14:textId="77777777">
        <w:trPr>
          <w:trHeight w:val="68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4AA47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6F8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Основные параметры объекта поставки (количество/объем поставляемого материала/оборудования марка, модель, производитель)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C17A0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Согласно Приложению №1</w:t>
            </w:r>
          </w:p>
          <w:p w14:paraId="171345BF" w14:textId="77777777" w:rsidR="003F0B34" w:rsidRDefault="003F0B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F0B34" w14:paraId="6CED474E" w14:textId="77777777">
        <w:trPr>
          <w:trHeight w:val="140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78691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5C10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Сопутствующие услуги (поставка сменно-запасных частей, инструментов, материалов, шеф-монтажные работы и т.д.)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2C787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Поставщик обеспечивает собственными силами и средствами доставку, товара на склад Покупателя согласно заявке. Качество поставляемого товара должно соответствует требованиям стандартов, действующим ГОСТам и техническим условиям, установленным в Российской Федерации, товар промаркирован в соответствии с установленными для данного вида товаров стандартами маркировки и техническими условиями, а также иными требованиями.</w:t>
            </w:r>
          </w:p>
        </w:tc>
      </w:tr>
      <w:tr w:rsidR="003F0B34" w14:paraId="143D93D2" w14:textId="77777777">
        <w:trPr>
          <w:trHeight w:val="83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55D31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355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Требуемые на товар документы, подтверждающие его происхождение: </w:t>
            </w:r>
          </w:p>
          <w:p w14:paraId="4F3DA83F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1. В случае закупки товаров российского производства: </w:t>
            </w:r>
          </w:p>
          <w:p w14:paraId="0B6C66F6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1.1. сертификата дистрибьютора/дилера на поставку товара;</w:t>
            </w:r>
          </w:p>
          <w:p w14:paraId="58B69853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1.2. договора с производителем либо иные документы, подтверждающие право поставщика на поставку товара от имени конкретного производителя;</w:t>
            </w:r>
          </w:p>
          <w:p w14:paraId="6FFE8164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1.3. гарантийного письма от производителя товара о готовности поставить товар через стороннее юридическое лицо – участника закупочной процедуры.</w:t>
            </w:r>
          </w:p>
          <w:p w14:paraId="11B6BFFC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 В случае закупки товаров иностранного производства:</w:t>
            </w:r>
          </w:p>
          <w:p w14:paraId="2AEFD454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сертификата дистрибьютора/дилера на поставку товара;</w:t>
            </w:r>
          </w:p>
          <w:p w14:paraId="4DB173AE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2.2. договора с производителем либо иные документы, подтверждающие право поставщика на поставку товара от имени конкретного производителя;</w:t>
            </w:r>
          </w:p>
          <w:p w14:paraId="2BAFB9E5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гарантийного письма от производителя товара о готовности поставить товар через стороннее юридическое лицо – участника закупочной процедуры;</w:t>
            </w:r>
          </w:p>
          <w:p w14:paraId="0F7B5E4F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сертификат о происхождении товара, грузовая таможенная декларация.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DC78E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Поставляемый товар должен быть разрешен к применению на территории РФ и иметь необходимые сертификаты и регистрационные удостоверения, соответствовать требованиям безопасности, установленным законодательством РФ. </w:t>
            </w:r>
          </w:p>
          <w:p w14:paraId="793D57AB" w14:textId="77777777" w:rsidR="003F0B34" w:rsidRDefault="003F0B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41592718" w14:textId="77777777" w:rsidR="003F0B34" w:rsidRDefault="003F0B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F0B34" w14:paraId="049D0723" w14:textId="77777777">
        <w:trPr>
          <w:trHeight w:val="77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C9970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0F5E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Иное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54D09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Поставка, разгрузка, а также исполнение гарантийных обязательств или замена некачественного Товара осуществляется </w:t>
            </w:r>
          </w:p>
          <w:p w14:paraId="74B91B79" w14:textId="77777777" w:rsidR="003F0B34" w:rsidRDefault="00D5632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транспортом Поставщика, силами и за счёт Поставщика.</w:t>
            </w:r>
          </w:p>
          <w:p w14:paraId="7C5FDC8D" w14:textId="77777777" w:rsidR="003F0B34" w:rsidRDefault="003F0B3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14:paraId="17276B36" w14:textId="77777777" w:rsidR="003F0B34" w:rsidRDefault="003F0B34"/>
    <w:p w14:paraId="5E48B182" w14:textId="77777777" w:rsidR="003F0B34" w:rsidRDefault="003F0B34"/>
    <w:p w14:paraId="25CEBF97" w14:textId="77777777" w:rsidR="003F0B34" w:rsidRDefault="003F0B34"/>
    <w:p w14:paraId="0798C4E6" w14:textId="77777777" w:rsidR="003F0B34" w:rsidRDefault="003F0B34"/>
    <w:p w14:paraId="0AC65225" w14:textId="77777777" w:rsidR="003F0B34" w:rsidRDefault="003F0B34"/>
    <w:p w14:paraId="754A1DD2" w14:textId="77777777" w:rsidR="003F0B34" w:rsidRDefault="00D56325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Приложение № 1</w:t>
      </w:r>
    </w:p>
    <w:p w14:paraId="3766ECF6" w14:textId="77777777" w:rsidR="003F0B34" w:rsidRDefault="00D56325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К Техническому заданию</w:t>
      </w:r>
    </w:p>
    <w:p w14:paraId="029D73F6" w14:textId="77777777" w:rsidR="003F0B34" w:rsidRDefault="00D56325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на поставку картриджей</w:t>
      </w:r>
    </w:p>
    <w:p w14:paraId="6D7648A1" w14:textId="77777777" w:rsidR="003F0B34" w:rsidRDefault="003F0B34">
      <w:pPr>
        <w:spacing w:after="0" w:line="240" w:lineRule="auto"/>
        <w:jc w:val="right"/>
        <w:rPr>
          <w:rFonts w:ascii="Times New Roman" w:hAnsi="Times New Roman" w:cs="Times New Roman"/>
          <w:b/>
          <w:bCs/>
          <w:i w:val="0"/>
          <w:iCs w:val="0"/>
        </w:rPr>
      </w:pPr>
    </w:p>
    <w:p w14:paraId="6DCD4565" w14:textId="77777777" w:rsidR="003F0B34" w:rsidRDefault="003F0B34">
      <w:pPr>
        <w:spacing w:after="0" w:line="240" w:lineRule="auto"/>
        <w:jc w:val="right"/>
        <w:rPr>
          <w:rFonts w:ascii="Times New Roman" w:hAnsi="Times New Roman" w:cs="Times New Roman"/>
          <w:b/>
          <w:bCs/>
          <w:i w:val="0"/>
          <w:iCs w:val="0"/>
        </w:rPr>
      </w:pPr>
    </w:p>
    <w:p w14:paraId="76EC1CAA" w14:textId="77777777" w:rsidR="003F0B34" w:rsidRDefault="00D56325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1"/>
          <w:szCs w:val="21"/>
        </w:rPr>
      </w:pPr>
      <w:r>
        <w:rPr>
          <w:rFonts w:ascii="Times New Roman" w:hAnsi="Times New Roman" w:cs="Times New Roman"/>
          <w:b/>
          <w:bCs/>
          <w:i w:val="0"/>
          <w:iCs w:val="0"/>
          <w:sz w:val="21"/>
          <w:szCs w:val="21"/>
        </w:rPr>
        <w:t>Спецификация</w:t>
      </w:r>
    </w:p>
    <w:p w14:paraId="5B149207" w14:textId="77777777" w:rsidR="003F0B34" w:rsidRDefault="003F0B34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3F330284" w14:textId="77777777" w:rsidR="003F0B34" w:rsidRDefault="003F0B34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tbl>
      <w:tblPr>
        <w:tblStyle w:val="a4"/>
        <w:tblW w:w="10253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589"/>
        <w:gridCol w:w="1993"/>
        <w:gridCol w:w="4768"/>
        <w:gridCol w:w="1307"/>
        <w:gridCol w:w="1596"/>
      </w:tblGrid>
      <w:tr w:rsidR="003F0B34" w14:paraId="0FA3C733" w14:textId="77777777">
        <w:trPr>
          <w:trHeight w:val="1975"/>
        </w:trPr>
        <w:tc>
          <w:tcPr>
            <w:tcW w:w="589" w:type="dxa"/>
            <w:vAlign w:val="center"/>
          </w:tcPr>
          <w:p w14:paraId="22F451FB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93" w:type="dxa"/>
            <w:vAlign w:val="center"/>
          </w:tcPr>
          <w:p w14:paraId="11F9BD5D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  <w:t xml:space="preserve">Наименование товара                                    </w:t>
            </w:r>
          </w:p>
        </w:tc>
        <w:tc>
          <w:tcPr>
            <w:tcW w:w="4768" w:type="dxa"/>
            <w:vAlign w:val="center"/>
          </w:tcPr>
          <w:p w14:paraId="34E24E96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  <w:t>Описание товара (перечень функциональных и технических характеристик, потребительских свойств, требования к комплектации, упаковке и др. их количественные, качественные показатели и иные показатели)</w:t>
            </w:r>
          </w:p>
        </w:tc>
        <w:tc>
          <w:tcPr>
            <w:tcW w:w="1307" w:type="dxa"/>
            <w:vAlign w:val="center"/>
          </w:tcPr>
          <w:p w14:paraId="68ED9400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1596" w:type="dxa"/>
            <w:vAlign w:val="center"/>
          </w:tcPr>
          <w:p w14:paraId="7D53B716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3F0B34" w14:paraId="22CE768B" w14:textId="77777777">
        <w:trPr>
          <w:trHeight w:val="300"/>
        </w:trPr>
        <w:tc>
          <w:tcPr>
            <w:tcW w:w="589" w:type="dxa"/>
            <w:vAlign w:val="center"/>
          </w:tcPr>
          <w:p w14:paraId="191D9AEA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93" w:type="dxa"/>
            <w:vAlign w:val="center"/>
          </w:tcPr>
          <w:p w14:paraId="1FCCBD01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Оригинальный тонер-картридж Катюша THM247</w:t>
            </w:r>
          </w:p>
        </w:tc>
        <w:tc>
          <w:tcPr>
            <w:tcW w:w="4768" w:type="dxa"/>
            <w:vAlign w:val="center"/>
          </w:tcPr>
          <w:p w14:paraId="0C7B9979" w14:textId="77777777" w:rsidR="003F0B34" w:rsidRDefault="00D56325">
            <w:pPr>
              <w:suppressAutoHyphens/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Тип картриджа:</w:t>
            </w: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ab/>
              <w:t>картридж с тонером</w:t>
            </w:r>
          </w:p>
          <w:p w14:paraId="7CBB5CB8" w14:textId="77777777" w:rsidR="003F0B34" w:rsidRDefault="00D56325">
            <w:pPr>
              <w:suppressAutoHyphens/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Цвет расходного материала: Чёрный</w:t>
            </w:r>
          </w:p>
          <w:p w14:paraId="3AE0EDAA" w14:textId="77777777" w:rsidR="003F0B34" w:rsidRDefault="00D56325">
            <w:pPr>
              <w:suppressAutoHyphens/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Количество картриджей в упаковке: 1</w:t>
            </w:r>
          </w:p>
          <w:p w14:paraId="620A5F1C" w14:textId="77777777" w:rsidR="003F0B34" w:rsidRDefault="00D56325">
            <w:pPr>
              <w:suppressAutoHyphens/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Суммарный ресурс чёрного тонера: 13000 стр</w:t>
            </w:r>
          </w:p>
          <w:p w14:paraId="42EF9288" w14:textId="77777777" w:rsidR="003F0B34" w:rsidRDefault="00D56325">
            <w:pPr>
              <w:suppressAutoHyphens/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Совместимость: Катюша Р247/М247</w:t>
            </w:r>
          </w:p>
          <w:p w14:paraId="7BD551AE" w14:textId="77777777" w:rsidR="003F0B34" w:rsidRDefault="00D56325">
            <w:pPr>
              <w:suppressAutoHyphens/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Габариты в упаковке: 15 x 18 x 35 см (ШхВхГ)</w:t>
            </w:r>
          </w:p>
          <w:p w14:paraId="41AB7E17" w14:textId="77777777" w:rsidR="003F0B34" w:rsidRDefault="00D56325">
            <w:pPr>
              <w:suppressAutoHyphens/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Вес в упаковке: 1.35 кг</w:t>
            </w:r>
          </w:p>
          <w:p w14:paraId="6B111830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Объем упаковки: 0,0088 м куб.</w:t>
            </w:r>
          </w:p>
        </w:tc>
        <w:tc>
          <w:tcPr>
            <w:tcW w:w="1307" w:type="dxa"/>
            <w:vAlign w:val="center"/>
          </w:tcPr>
          <w:p w14:paraId="09D9CF7E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03F9D78A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50</w:t>
            </w:r>
          </w:p>
        </w:tc>
      </w:tr>
      <w:tr w:rsidR="003F0B34" w14:paraId="13B1F4B6" w14:textId="77777777">
        <w:trPr>
          <w:trHeight w:val="300"/>
        </w:trPr>
        <w:tc>
          <w:tcPr>
            <w:tcW w:w="589" w:type="dxa"/>
            <w:vAlign w:val="center"/>
          </w:tcPr>
          <w:p w14:paraId="65A668D1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93" w:type="dxa"/>
            <w:vAlign w:val="center"/>
          </w:tcPr>
          <w:p w14:paraId="3C100E37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  <w:t>Оригинальный блок фотобарабана Катюша PCM247</w:t>
            </w:r>
          </w:p>
        </w:tc>
        <w:tc>
          <w:tcPr>
            <w:tcW w:w="4768" w:type="dxa"/>
            <w:vAlign w:val="center"/>
          </w:tcPr>
          <w:p w14:paraId="4EFE2A39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Тип: Фотобарабан</w:t>
            </w:r>
          </w:p>
          <w:p w14:paraId="07A6A92C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Ресурс: 45000 стр</w:t>
            </w:r>
          </w:p>
          <w:p w14:paraId="1FB4B602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Совместимость: Катюша P2478/M247</w:t>
            </w:r>
          </w:p>
          <w:p w14:paraId="72B726F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Цветность печати: Монохромная</w:t>
            </w:r>
          </w:p>
          <w:p w14:paraId="775ED36E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Габариты в упаковке: 24 x 9 x 35 см (ШхВхГ)</w:t>
            </w:r>
          </w:p>
          <w:p w14:paraId="0BE20CFD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Вес в упаковке:</w:t>
            </w: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ab/>
              <w:t>0.88 кг</w:t>
            </w:r>
          </w:p>
          <w:p w14:paraId="7A18FA48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222222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Объем упаковки: 0,0076 м куб.</w:t>
            </w:r>
          </w:p>
        </w:tc>
        <w:tc>
          <w:tcPr>
            <w:tcW w:w="1307" w:type="dxa"/>
            <w:vAlign w:val="center"/>
          </w:tcPr>
          <w:p w14:paraId="2B469B16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4EB86971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30</w:t>
            </w:r>
          </w:p>
        </w:tc>
      </w:tr>
      <w:tr w:rsidR="003F0B34" w14:paraId="56C35364" w14:textId="77777777">
        <w:trPr>
          <w:trHeight w:val="300"/>
        </w:trPr>
        <w:tc>
          <w:tcPr>
            <w:tcW w:w="589" w:type="dxa"/>
            <w:vAlign w:val="center"/>
          </w:tcPr>
          <w:p w14:paraId="2D05A9BC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93" w:type="dxa"/>
            <w:vAlign w:val="center"/>
          </w:tcPr>
          <w:p w14:paraId="4D4D4CF0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  <w:t>Оригинальный тонер-картридж Катюша M348</w:t>
            </w:r>
          </w:p>
        </w:tc>
        <w:tc>
          <w:tcPr>
            <w:tcW w:w="4768" w:type="dxa"/>
            <w:vAlign w:val="center"/>
          </w:tcPr>
          <w:p w14:paraId="298D8382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  <w:t>Тип картриджа: Картридж с тонером</w:t>
            </w:r>
          </w:p>
          <w:p w14:paraId="34FAD06B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  <w:t>Цвет расходного материала: Чёрный</w:t>
            </w:r>
          </w:p>
          <w:p w14:paraId="151A6992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  <w:t>Суммарный ресурс чёрного тонера: 30000 стр</w:t>
            </w:r>
          </w:p>
          <w:p w14:paraId="3150D191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  <w:t>Суммарный ресурс расходного материала: 30000 стр</w:t>
            </w:r>
          </w:p>
          <w:p w14:paraId="0484851E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  <w:t>Совместимость: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  <w:tab/>
              <w:t>Катюша МФУ M348</w:t>
            </w:r>
          </w:p>
          <w:p w14:paraId="6AF3706A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  <w:t>Габариты в упаковке: 9 x 10 x 51 см (ШхВхГ)</w:t>
            </w:r>
          </w:p>
          <w:p w14:paraId="182C8C45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  <w:t>Вес в упаковке: 1.1 кг</w:t>
            </w:r>
          </w:p>
          <w:p w14:paraId="000DECFD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  <w:t>Объем упаковки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  <w:tab/>
              <w:t>: 0,0044 м куб.</w:t>
            </w:r>
          </w:p>
        </w:tc>
        <w:tc>
          <w:tcPr>
            <w:tcW w:w="1307" w:type="dxa"/>
            <w:vAlign w:val="center"/>
          </w:tcPr>
          <w:p w14:paraId="3149690C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684FC19B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5</w:t>
            </w:r>
          </w:p>
        </w:tc>
      </w:tr>
      <w:tr w:rsidR="003F0B34" w14:paraId="3768A077" w14:textId="77777777">
        <w:trPr>
          <w:trHeight w:val="300"/>
        </w:trPr>
        <w:tc>
          <w:tcPr>
            <w:tcW w:w="589" w:type="dxa"/>
            <w:vAlign w:val="center"/>
          </w:tcPr>
          <w:p w14:paraId="1E62F561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93" w:type="dxa"/>
            <w:vAlign w:val="center"/>
          </w:tcPr>
          <w:p w14:paraId="556C39BE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Комплект чернил Epson №103</w:t>
            </w:r>
          </w:p>
        </w:tc>
        <w:tc>
          <w:tcPr>
            <w:tcW w:w="4768" w:type="dxa"/>
            <w:vAlign w:val="center"/>
          </w:tcPr>
          <w:p w14:paraId="33F00E02" w14:textId="77777777" w:rsidR="003F0B34" w:rsidRDefault="00D56325">
            <w:pPr>
              <w:suppressAutoHyphens/>
              <w:autoSpaceDN w:val="0"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Тип: чернила</w:t>
            </w:r>
          </w:p>
          <w:p w14:paraId="1B56305B" w14:textId="77777777" w:rsidR="003F0B34" w:rsidRDefault="00D56325">
            <w:pPr>
              <w:suppressAutoHyphens/>
              <w:autoSpaceDN w:val="0"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Вид: водорастворимые</w:t>
            </w:r>
          </w:p>
          <w:p w14:paraId="5489CD6D" w14:textId="77777777" w:rsidR="003F0B34" w:rsidRDefault="00D56325">
            <w:pPr>
              <w:suppressAutoHyphens/>
              <w:autoSpaceDN w:val="0"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Тип печати: струйная</w:t>
            </w:r>
          </w:p>
          <w:p w14:paraId="459ABB8B" w14:textId="77777777" w:rsidR="003F0B34" w:rsidRDefault="00D56325">
            <w:pPr>
              <w:suppressAutoHyphens/>
              <w:autoSpaceDN w:val="0"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Цвет чернил: черный/голубой/пурпурный/желтый</w:t>
            </w:r>
          </w:p>
          <w:p w14:paraId="5C19A161" w14:textId="77777777" w:rsidR="003F0B34" w:rsidRDefault="00D56325">
            <w:pPr>
              <w:suppressAutoHyphens/>
              <w:autoSpaceDN w:val="0"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Емкость: 4x65мл</w:t>
            </w:r>
          </w:p>
          <w:p w14:paraId="5E50F6EE" w14:textId="77777777" w:rsidR="003F0B34" w:rsidRDefault="00D56325">
            <w:pPr>
              <w:suppressAutoHyphens/>
              <w:autoSpaceDN w:val="0"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Ресурс: 4500/7500/7500/7500 стр</w:t>
            </w:r>
          </w:p>
          <w:p w14:paraId="631DE97E" w14:textId="77777777" w:rsidR="003F0B34" w:rsidRDefault="00D56325">
            <w:pPr>
              <w:suppressAutoHyphens/>
              <w:autoSpaceDN w:val="0"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Модель совместимых принтеров:</w:t>
            </w:r>
          </w:p>
          <w:p w14:paraId="0D93693C" w14:textId="77777777" w:rsidR="003F0B34" w:rsidRDefault="00D56325">
            <w:pPr>
              <w:suppressAutoHyphens/>
              <w:autoSpaceDN w:val="0"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val="en-US" w:eastAsia="ru-RU"/>
              </w:rPr>
              <w:lastRenderedPageBreak/>
              <w:t>Epson L1110/L1250/L3100/L3101/L3110/L3150/L3151/L3156(103)/</w:t>
            </w:r>
          </w:p>
          <w:p w14:paraId="6B38C9D5" w14:textId="77777777" w:rsidR="003F0B34" w:rsidRDefault="00D56325">
            <w:pPr>
              <w:suppressAutoHyphens/>
              <w:autoSpaceDN w:val="0"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L3160/L3210/L3216/L3250/L3251/L3256</w:t>
            </w:r>
          </w:p>
          <w:p w14:paraId="7CA3E291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Дополнительно: Устройство для заправки Key Lock</w:t>
            </w:r>
          </w:p>
        </w:tc>
        <w:tc>
          <w:tcPr>
            <w:tcW w:w="1307" w:type="dxa"/>
            <w:vAlign w:val="center"/>
          </w:tcPr>
          <w:p w14:paraId="3637CDFC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lastRenderedPageBreak/>
              <w:t>Шт.</w:t>
            </w:r>
          </w:p>
        </w:tc>
        <w:tc>
          <w:tcPr>
            <w:tcW w:w="1596" w:type="dxa"/>
            <w:vAlign w:val="center"/>
          </w:tcPr>
          <w:p w14:paraId="15E61963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5</w:t>
            </w:r>
          </w:p>
        </w:tc>
      </w:tr>
      <w:tr w:rsidR="003F0B34" w14:paraId="3A0F6CFA" w14:textId="77777777">
        <w:trPr>
          <w:trHeight w:val="300"/>
        </w:trPr>
        <w:tc>
          <w:tcPr>
            <w:tcW w:w="589" w:type="dxa"/>
            <w:vAlign w:val="center"/>
          </w:tcPr>
          <w:p w14:paraId="43E0C33B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93" w:type="dxa"/>
            <w:vAlign w:val="center"/>
          </w:tcPr>
          <w:p w14:paraId="20AE8BA6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Картридж для МФУ Canon MF3010</w:t>
            </w:r>
          </w:p>
        </w:tc>
        <w:tc>
          <w:tcPr>
            <w:tcW w:w="4768" w:type="dxa"/>
            <w:vAlign w:val="center"/>
          </w:tcPr>
          <w:p w14:paraId="63301148" w14:textId="77777777" w:rsidR="003F0B34" w:rsidRDefault="00D56325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Тип картриджа: картридж с тонером</w:t>
            </w:r>
          </w:p>
          <w:p w14:paraId="4613D6EA" w14:textId="77777777" w:rsidR="003F0B34" w:rsidRDefault="00D56325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Цвет расходного материала: чёрный</w:t>
            </w:r>
          </w:p>
          <w:p w14:paraId="0228AE19" w14:textId="77777777" w:rsidR="003F0B34" w:rsidRDefault="00D56325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Количество картриджей в упаковке: 1</w:t>
            </w:r>
          </w:p>
          <w:p w14:paraId="6DAB9573" w14:textId="77777777" w:rsidR="003F0B34" w:rsidRDefault="00D56325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Суммарный ресурс чёрного тонера: 3000 стр</w:t>
            </w:r>
          </w:p>
          <w:p w14:paraId="6A914899" w14:textId="77777777" w:rsidR="003F0B34" w:rsidRDefault="00D56325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Суммарный ресурс расходного материала: 3000 стр</w:t>
            </w:r>
          </w:p>
          <w:p w14:paraId="629B1509" w14:textId="77777777" w:rsidR="003F0B34" w:rsidRDefault="00D56325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Совместимость: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ab/>
              <w:t>Canon i-Sensys LBP6000/LBP6000B/LBP6020/LBP6020B/LBP6030/</w:t>
            </w:r>
          </w:p>
          <w:p w14:paraId="7282D2FB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LBP6030B/LBP6030W/MF3010</w:t>
            </w:r>
          </w:p>
        </w:tc>
        <w:tc>
          <w:tcPr>
            <w:tcW w:w="1307" w:type="dxa"/>
            <w:vAlign w:val="center"/>
          </w:tcPr>
          <w:p w14:paraId="1FE4E9C9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2BE98E93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5</w:t>
            </w:r>
          </w:p>
        </w:tc>
      </w:tr>
      <w:tr w:rsidR="003F0B34" w14:paraId="471BDDAC" w14:textId="77777777">
        <w:trPr>
          <w:trHeight w:val="300"/>
        </w:trPr>
        <w:tc>
          <w:tcPr>
            <w:tcW w:w="589" w:type="dxa"/>
            <w:vAlign w:val="center"/>
          </w:tcPr>
          <w:p w14:paraId="7CD488E9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93" w:type="dxa"/>
            <w:vAlign w:val="center"/>
          </w:tcPr>
          <w:p w14:paraId="00954789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Оригинальный картридж HP 212X W2120X</w:t>
            </w:r>
          </w:p>
        </w:tc>
        <w:tc>
          <w:tcPr>
            <w:tcW w:w="4768" w:type="dxa"/>
            <w:vAlign w:val="center"/>
          </w:tcPr>
          <w:p w14:paraId="79E6140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картриджа: картридж с тонером</w:t>
            </w:r>
          </w:p>
          <w:p w14:paraId="0A9B58C4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расходного материала: чёрный</w:t>
            </w:r>
          </w:p>
          <w:p w14:paraId="04A91EC3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Количество картриджей в упаковке: 1</w:t>
            </w:r>
          </w:p>
          <w:p w14:paraId="670DE439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чёрного тонера: 13000 стр</w:t>
            </w:r>
          </w:p>
          <w:p w14:paraId="1AF94031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расходного материала: 13000 стр</w:t>
            </w:r>
          </w:p>
          <w:p w14:paraId="6720575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Совместимость: HP Color LaserJet Enterprise MFP M578/M554/M555</w:t>
            </w:r>
          </w:p>
          <w:p w14:paraId="5EC37FA4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Габариты в упаковке: 16 x 16 x 40 см (ШхВхГ)</w:t>
            </w:r>
          </w:p>
          <w:p w14:paraId="0D04AB05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Объем упаковки: 0,01 м куб.</w:t>
            </w:r>
          </w:p>
        </w:tc>
        <w:tc>
          <w:tcPr>
            <w:tcW w:w="1307" w:type="dxa"/>
            <w:vAlign w:val="center"/>
          </w:tcPr>
          <w:p w14:paraId="07219CA3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2F82C713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15</w:t>
            </w:r>
          </w:p>
        </w:tc>
      </w:tr>
      <w:tr w:rsidR="003F0B34" w14:paraId="2602B52B" w14:textId="77777777">
        <w:trPr>
          <w:trHeight w:val="300"/>
        </w:trPr>
        <w:tc>
          <w:tcPr>
            <w:tcW w:w="589" w:type="dxa"/>
            <w:vAlign w:val="center"/>
          </w:tcPr>
          <w:p w14:paraId="1313EB0D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93" w:type="dxa"/>
            <w:vAlign w:val="center"/>
          </w:tcPr>
          <w:p w14:paraId="7E2D03D9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Оригинальный картридж HP 212X W2121X</w:t>
            </w:r>
          </w:p>
        </w:tc>
        <w:tc>
          <w:tcPr>
            <w:tcW w:w="4768" w:type="dxa"/>
            <w:vAlign w:val="center"/>
          </w:tcPr>
          <w:p w14:paraId="1FF9898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картриджа: картридж с тонером</w:t>
            </w:r>
          </w:p>
          <w:p w14:paraId="431DD6E3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расходного материала: голубой</w:t>
            </w:r>
          </w:p>
          <w:p w14:paraId="6AC989F2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голубого тонера: 10000 стр</w:t>
            </w:r>
          </w:p>
          <w:p w14:paraId="50BDEDB1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расходного материала: 10000 стр</w:t>
            </w:r>
          </w:p>
          <w:p w14:paraId="215484FB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Совместимость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>: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ab/>
              <w:t>HP Color LaserJet Enterprise MFP M578/M554/M555</w:t>
            </w:r>
          </w:p>
          <w:p w14:paraId="427E5751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Габариты в упаковке: 15 x 15 x 40 см (ШхВхГ)</w:t>
            </w:r>
          </w:p>
          <w:p w14:paraId="03E898DE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в упаковке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ab/>
              <w:t>1.2 кг</w:t>
            </w:r>
          </w:p>
          <w:p w14:paraId="0D3D3958" w14:textId="77777777" w:rsidR="003F0B34" w:rsidRDefault="00D56325">
            <w:pPr>
              <w:spacing w:after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Объем упаковки: 0,009 м куб.</w:t>
            </w:r>
          </w:p>
        </w:tc>
        <w:tc>
          <w:tcPr>
            <w:tcW w:w="1307" w:type="dxa"/>
            <w:vAlign w:val="center"/>
          </w:tcPr>
          <w:p w14:paraId="00CD9D65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6B1BD68C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15</w:t>
            </w:r>
          </w:p>
        </w:tc>
      </w:tr>
      <w:tr w:rsidR="003F0B34" w14:paraId="6EF7EE9C" w14:textId="77777777">
        <w:trPr>
          <w:trHeight w:val="300"/>
        </w:trPr>
        <w:tc>
          <w:tcPr>
            <w:tcW w:w="589" w:type="dxa"/>
            <w:vAlign w:val="center"/>
          </w:tcPr>
          <w:p w14:paraId="50ECFED3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93" w:type="dxa"/>
            <w:vAlign w:val="center"/>
          </w:tcPr>
          <w:p w14:paraId="2EF8B414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Оригинальный картридж HP 212X W2122X</w:t>
            </w:r>
          </w:p>
        </w:tc>
        <w:tc>
          <w:tcPr>
            <w:tcW w:w="4768" w:type="dxa"/>
            <w:vAlign w:val="center"/>
          </w:tcPr>
          <w:p w14:paraId="16212B6D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картриджа: картридж с тонером</w:t>
            </w:r>
          </w:p>
          <w:p w14:paraId="118BA501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расходного материала: жёлтый</w:t>
            </w:r>
          </w:p>
          <w:p w14:paraId="3545D7E1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жёлтого тонера: 10000 стр</w:t>
            </w:r>
          </w:p>
          <w:p w14:paraId="53779546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расходного материала: 10000 стр</w:t>
            </w:r>
          </w:p>
          <w:p w14:paraId="2DA683A9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Совместимость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>: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ab/>
              <w:t>HP Color LaserJet Enterprise MFP M578/M554/M555</w:t>
            </w:r>
          </w:p>
          <w:p w14:paraId="6815AD14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Габариты в упаковке: 15 x 17 x 40 см (ШхВхГ)</w:t>
            </w:r>
          </w:p>
          <w:p w14:paraId="229DCB6F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в упаковке: 1.2 кг</w:t>
            </w:r>
          </w:p>
          <w:p w14:paraId="1A921BC5" w14:textId="77777777" w:rsidR="003F0B34" w:rsidRDefault="00D56325">
            <w:pPr>
              <w:spacing w:after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Объем упаковки: 0,0092 м куб.</w:t>
            </w:r>
          </w:p>
        </w:tc>
        <w:tc>
          <w:tcPr>
            <w:tcW w:w="1307" w:type="dxa"/>
            <w:vAlign w:val="center"/>
          </w:tcPr>
          <w:p w14:paraId="7240221D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2169B2AA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15</w:t>
            </w:r>
          </w:p>
        </w:tc>
      </w:tr>
      <w:tr w:rsidR="003F0B34" w14:paraId="07320129" w14:textId="77777777">
        <w:trPr>
          <w:trHeight w:val="300"/>
        </w:trPr>
        <w:tc>
          <w:tcPr>
            <w:tcW w:w="589" w:type="dxa"/>
            <w:vAlign w:val="center"/>
          </w:tcPr>
          <w:p w14:paraId="3889C21F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93" w:type="dxa"/>
            <w:vAlign w:val="center"/>
          </w:tcPr>
          <w:p w14:paraId="17E8E506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Оригинальный картридж HP 212X W2123X</w:t>
            </w:r>
          </w:p>
        </w:tc>
        <w:tc>
          <w:tcPr>
            <w:tcW w:w="4768" w:type="dxa"/>
            <w:vAlign w:val="center"/>
          </w:tcPr>
          <w:p w14:paraId="5CA6CEC6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картриджа: картридж с тонером</w:t>
            </w:r>
          </w:p>
          <w:p w14:paraId="0657799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расходного материала: пурпурный</w:t>
            </w:r>
          </w:p>
          <w:p w14:paraId="64E072C4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пурпурного тонера: 10000 стр</w:t>
            </w:r>
          </w:p>
          <w:p w14:paraId="119FAC09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lastRenderedPageBreak/>
              <w:t>Суммарный ресурс расходного материала: 10000 стр</w:t>
            </w:r>
          </w:p>
          <w:p w14:paraId="35979F26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Совместимость: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ab/>
              <w:t>HP LaserJet M554dn M554/M578c M578/M555x M555/M578dn M578</w:t>
            </w:r>
          </w:p>
          <w:p w14:paraId="14C15265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Габариты в упаковке: 15 x 17 x 40 см (ШхВхГ)</w:t>
            </w:r>
          </w:p>
          <w:p w14:paraId="57829B25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в упаковке: 1.21 кг</w:t>
            </w:r>
          </w:p>
          <w:p w14:paraId="4886CBF5" w14:textId="77777777" w:rsidR="003F0B34" w:rsidRDefault="00D56325">
            <w:pPr>
              <w:spacing w:after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Объем упаковки: 0,0093 м куб.</w:t>
            </w:r>
          </w:p>
        </w:tc>
        <w:tc>
          <w:tcPr>
            <w:tcW w:w="1307" w:type="dxa"/>
            <w:vAlign w:val="center"/>
          </w:tcPr>
          <w:p w14:paraId="764B56F5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lastRenderedPageBreak/>
              <w:t>Шт.</w:t>
            </w:r>
          </w:p>
        </w:tc>
        <w:tc>
          <w:tcPr>
            <w:tcW w:w="1596" w:type="dxa"/>
            <w:vAlign w:val="center"/>
          </w:tcPr>
          <w:p w14:paraId="4353F6DB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15</w:t>
            </w:r>
          </w:p>
        </w:tc>
      </w:tr>
      <w:tr w:rsidR="003F0B34" w14:paraId="0E306181" w14:textId="77777777">
        <w:trPr>
          <w:trHeight w:val="300"/>
        </w:trPr>
        <w:tc>
          <w:tcPr>
            <w:tcW w:w="589" w:type="dxa"/>
            <w:vAlign w:val="center"/>
          </w:tcPr>
          <w:p w14:paraId="24632DF4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93" w:type="dxa"/>
            <w:vAlign w:val="center"/>
          </w:tcPr>
          <w:p w14:paraId="0BE6BBFE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Оригинальный картридж HP 659X W2011X</w:t>
            </w:r>
          </w:p>
        </w:tc>
        <w:tc>
          <w:tcPr>
            <w:tcW w:w="4768" w:type="dxa"/>
            <w:vAlign w:val="center"/>
          </w:tcPr>
          <w:p w14:paraId="2DC6A44A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картриджа: картридж с тонером</w:t>
            </w:r>
          </w:p>
          <w:p w14:paraId="38997A62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расходного материала: голубой</w:t>
            </w:r>
          </w:p>
          <w:p w14:paraId="72F8D0B9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голубого тонера: 29000 стр</w:t>
            </w:r>
          </w:p>
          <w:p w14:paraId="4E6C423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расходного материала:29000 стр</w:t>
            </w:r>
          </w:p>
          <w:p w14:paraId="2A351F4F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Совместимость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>: HP Color LaserJet Enterprise M856dn/M776z/M856x/M776zs/M776dn</w:t>
            </w:r>
          </w:p>
          <w:p w14:paraId="52FEDFAE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Габариты в упаковке: 16 x 20 x 48 см (ШхВхГ)</w:t>
            </w:r>
          </w:p>
          <w:p w14:paraId="16D80914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в упаковке: 1.24 кг</w:t>
            </w:r>
          </w:p>
          <w:p w14:paraId="78E10932" w14:textId="77777777" w:rsidR="003F0B34" w:rsidRDefault="00D56325">
            <w:pPr>
              <w:spacing w:after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Объем упаковки: 0,015 м куб.</w:t>
            </w:r>
          </w:p>
        </w:tc>
        <w:tc>
          <w:tcPr>
            <w:tcW w:w="1307" w:type="dxa"/>
            <w:vAlign w:val="center"/>
          </w:tcPr>
          <w:p w14:paraId="6C2AC78F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4036B7A7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10</w:t>
            </w:r>
          </w:p>
        </w:tc>
      </w:tr>
      <w:tr w:rsidR="003F0B34" w14:paraId="2D6671C5" w14:textId="77777777">
        <w:trPr>
          <w:trHeight w:val="300"/>
        </w:trPr>
        <w:tc>
          <w:tcPr>
            <w:tcW w:w="589" w:type="dxa"/>
            <w:vAlign w:val="center"/>
          </w:tcPr>
          <w:p w14:paraId="7119518D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93" w:type="dxa"/>
            <w:vAlign w:val="center"/>
          </w:tcPr>
          <w:p w14:paraId="735A7732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Оригинальный картридж HP 659X W2012X</w:t>
            </w:r>
          </w:p>
        </w:tc>
        <w:tc>
          <w:tcPr>
            <w:tcW w:w="4768" w:type="dxa"/>
          </w:tcPr>
          <w:p w14:paraId="709BA56F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картриджа: картридж с тонером</w:t>
            </w:r>
          </w:p>
          <w:p w14:paraId="1E267F4C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расходного материала: жёлтый</w:t>
            </w:r>
          </w:p>
          <w:p w14:paraId="45EE56B5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жёлтого тонера: 29000 стр</w:t>
            </w:r>
          </w:p>
          <w:p w14:paraId="63813E42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расходного материала: 29000 стр</w:t>
            </w:r>
          </w:p>
          <w:p w14:paraId="703E6861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Совместимость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>: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ab/>
              <w:t>HP Color LaserJet Enterprise M856dn/M776z/M856x/M776zs/M776dn</w:t>
            </w:r>
          </w:p>
          <w:p w14:paraId="25373B7D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Габариты в упаковке: 16 x 20 x 48 см (ШхВхГ)</w:t>
            </w:r>
          </w:p>
          <w:p w14:paraId="52F1F3C4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в упаковке: 1.89 кг</w:t>
            </w:r>
          </w:p>
          <w:p w14:paraId="27217960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Объем упаковки: 0,015 м куб.</w:t>
            </w:r>
          </w:p>
        </w:tc>
        <w:tc>
          <w:tcPr>
            <w:tcW w:w="1307" w:type="dxa"/>
            <w:vAlign w:val="center"/>
          </w:tcPr>
          <w:p w14:paraId="4A3A232D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3364643E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10</w:t>
            </w:r>
          </w:p>
        </w:tc>
      </w:tr>
      <w:tr w:rsidR="003F0B34" w14:paraId="563BE3F5" w14:textId="77777777">
        <w:trPr>
          <w:trHeight w:val="300"/>
        </w:trPr>
        <w:tc>
          <w:tcPr>
            <w:tcW w:w="589" w:type="dxa"/>
            <w:vAlign w:val="center"/>
          </w:tcPr>
          <w:p w14:paraId="4E2764D6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93" w:type="dxa"/>
            <w:vAlign w:val="center"/>
          </w:tcPr>
          <w:p w14:paraId="58545084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Оригинальный картридж HP 659X W2013X</w:t>
            </w:r>
          </w:p>
        </w:tc>
        <w:tc>
          <w:tcPr>
            <w:tcW w:w="4768" w:type="dxa"/>
          </w:tcPr>
          <w:p w14:paraId="35A1AB93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картриджа: картридж с тонером</w:t>
            </w:r>
          </w:p>
          <w:p w14:paraId="163FF52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расходного материала: пурпурный</w:t>
            </w:r>
          </w:p>
          <w:p w14:paraId="2EACAF56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пурпурного тонера: 29000 стр</w:t>
            </w:r>
          </w:p>
          <w:p w14:paraId="31CF4BBD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расходного материала: 29000 стр</w:t>
            </w:r>
          </w:p>
          <w:p w14:paraId="78994ECC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Совместимость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>: HP Color LaserJet Enterprise M856dn/M776z/M856x/M776zs/M776dn</w:t>
            </w:r>
          </w:p>
          <w:p w14:paraId="2C70F0B5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Габариты в упаковке: 15 x 20 x 48 см (ШхВхГ)</w:t>
            </w:r>
          </w:p>
          <w:p w14:paraId="03CF0854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в упаковке: 1.8 кг</w:t>
            </w:r>
          </w:p>
          <w:p w14:paraId="387F3750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Объем упаковки: 0,014 м куб.</w:t>
            </w:r>
          </w:p>
        </w:tc>
        <w:tc>
          <w:tcPr>
            <w:tcW w:w="1307" w:type="dxa"/>
            <w:vAlign w:val="center"/>
          </w:tcPr>
          <w:p w14:paraId="0379C5C4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71A4B18A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10</w:t>
            </w:r>
          </w:p>
        </w:tc>
      </w:tr>
      <w:tr w:rsidR="003F0B34" w14:paraId="6640F0BF" w14:textId="77777777">
        <w:trPr>
          <w:trHeight w:val="300"/>
        </w:trPr>
        <w:tc>
          <w:tcPr>
            <w:tcW w:w="589" w:type="dxa"/>
            <w:vAlign w:val="center"/>
          </w:tcPr>
          <w:p w14:paraId="52A50C56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93" w:type="dxa"/>
            <w:vAlign w:val="center"/>
          </w:tcPr>
          <w:p w14:paraId="20D73362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Оригинальный картридж HP 659A W2010A</w:t>
            </w:r>
          </w:p>
        </w:tc>
        <w:tc>
          <w:tcPr>
            <w:tcW w:w="4768" w:type="dxa"/>
          </w:tcPr>
          <w:p w14:paraId="7ADAFEE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картриджа: картридж с тонером</w:t>
            </w:r>
          </w:p>
          <w:p w14:paraId="3E71EEFC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расходного материала: чёрный</w:t>
            </w:r>
          </w:p>
          <w:p w14:paraId="33EA182F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чёрного тонера: 16000 стр</w:t>
            </w:r>
          </w:p>
          <w:p w14:paraId="36AE865C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Суммарный ресурс расходного материала: 16000 стр</w:t>
            </w:r>
          </w:p>
          <w:p w14:paraId="6065559B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Совместимость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>: HP Color LaserJet Enterprise M856dn/M776z/M776dn/M776zs/M856x</w:t>
            </w:r>
          </w:p>
          <w:p w14:paraId="2A920183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Габариты в упаковке: 16 x 20 x 49 см (ШхВхГ)</w:t>
            </w:r>
          </w:p>
          <w:p w14:paraId="3E50CF23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в упаковке: 1.8 кг</w:t>
            </w:r>
          </w:p>
          <w:p w14:paraId="3D2755AB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Объем упаковки: 0,015 м куб.</w:t>
            </w:r>
          </w:p>
        </w:tc>
        <w:tc>
          <w:tcPr>
            <w:tcW w:w="1307" w:type="dxa"/>
            <w:vAlign w:val="center"/>
          </w:tcPr>
          <w:p w14:paraId="290E66CD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288A8C9B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10</w:t>
            </w:r>
          </w:p>
        </w:tc>
      </w:tr>
      <w:tr w:rsidR="003F0B34" w14:paraId="4FAD5D31" w14:textId="77777777">
        <w:trPr>
          <w:trHeight w:val="1780"/>
        </w:trPr>
        <w:tc>
          <w:tcPr>
            <w:tcW w:w="589" w:type="dxa"/>
            <w:vAlign w:val="center"/>
          </w:tcPr>
          <w:p w14:paraId="6460B271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993" w:type="dxa"/>
            <w:vAlign w:val="center"/>
          </w:tcPr>
          <w:p w14:paraId="6CAA77D5" w14:textId="77777777" w:rsidR="003F0B34" w:rsidRPr="003B1C06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Тонер</w:t>
            </w:r>
            <w:r w:rsidRPr="003B1C06"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val="en-US" w:eastAsia="ru-RU"/>
              </w:rPr>
              <w:t xml:space="preserve"> Canon 070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val="en-US" w:eastAsia="ru-RU"/>
              </w:rPr>
              <w:t>H</w:t>
            </w:r>
            <w:r w:rsidRPr="003B1C06"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val="en-US" w:eastAsia="ru-RU"/>
              </w:rPr>
              <w:t>чёрный</w:t>
            </w:r>
            <w:r w:rsidRPr="003B1C06"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для</w:t>
            </w:r>
            <w:r w:rsidRPr="003B1C06"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val="en-US" w:eastAsia="ru-RU"/>
              </w:rPr>
              <w:t xml:space="preserve"> Canon i-Sensys MF465</w:t>
            </w:r>
          </w:p>
        </w:tc>
        <w:tc>
          <w:tcPr>
            <w:tcW w:w="4768" w:type="dxa"/>
          </w:tcPr>
          <w:p w14:paraId="62C41DF6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Картридж</w:t>
            </w:r>
            <w:r w:rsidRPr="003B1C06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 xml:space="preserve"> APX-070H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</w:t>
            </w:r>
            <w:r w:rsidRPr="003B1C06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чипом</w:t>
            </w:r>
            <w:r w:rsidRPr="003B1C06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совместим</w:t>
            </w:r>
            <w:r w:rsidRPr="003B1C06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</w:t>
            </w:r>
            <w:r w:rsidRPr="003B1C06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принтерами</w:t>
            </w:r>
            <w:r w:rsidRPr="003B1C06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t>:</w:t>
            </w:r>
            <w:r w:rsidRPr="003B1C06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br/>
              <w:t>• Canon i-SENSYS LBP243, LBP243DW, LBP246, LBP246DW;</w:t>
            </w:r>
            <w:r w:rsidRPr="003B1C06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br/>
              <w:t>• Canon i-SENSYS MF461, MF461DW, MF463, MF463DW, MF465, MF465DW.</w:t>
            </w:r>
            <w:r w:rsidRPr="003B1C06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val="en-US" w:eastAsia="ar-SA"/>
              </w:rPr>
              <w:br/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Он имеет короткую маркировку - 070H. Картридж APX-070H черного цвета и подходит для монохромных аппаратов формата А4.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br/>
              <w:t>Совместимый картридж является аналогом оригинального Canon 070H и имеет гарантию производителя.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br/>
              <w:t>Ресурс картриджа: 10200 страниц.</w:t>
            </w:r>
          </w:p>
        </w:tc>
        <w:tc>
          <w:tcPr>
            <w:tcW w:w="1307" w:type="dxa"/>
            <w:vAlign w:val="center"/>
          </w:tcPr>
          <w:p w14:paraId="18BE62AD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14:paraId="5ADC476F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40</w:t>
            </w:r>
          </w:p>
        </w:tc>
      </w:tr>
      <w:tr w:rsidR="003F0B34" w14:paraId="057C0CC8" w14:textId="77777777">
        <w:trPr>
          <w:trHeight w:val="90"/>
        </w:trPr>
        <w:tc>
          <w:tcPr>
            <w:tcW w:w="589" w:type="dxa"/>
            <w:vAlign w:val="center"/>
          </w:tcPr>
          <w:p w14:paraId="48DD01E8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93" w:type="dxa"/>
            <w:vAlign w:val="center"/>
          </w:tcPr>
          <w:p w14:paraId="619F0AB4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 xml:space="preserve">Тонер-картридж Ricoh тип M C2000H чёрный для M C2000 Print Cartridge Black </w:t>
            </w:r>
          </w:p>
        </w:tc>
        <w:tc>
          <w:tcPr>
            <w:tcW w:w="4768" w:type="dxa"/>
          </w:tcPr>
          <w:p w14:paraId="2D6A8B09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Расходник для печати</w:t>
            </w:r>
          </w:p>
          <w:p w14:paraId="6B64A47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тонера/чернил</w:t>
            </w:r>
          </w:p>
          <w:p w14:paraId="0F068562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 xml:space="preserve">Черный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Black</w:t>
            </w:r>
          </w:p>
          <w:p w14:paraId="0837C8C3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Ресурс 15000</w:t>
            </w:r>
          </w:p>
          <w:p w14:paraId="5F1D913E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Количество в упаковке, шт 1</w:t>
            </w:r>
          </w:p>
          <w:p w14:paraId="0C59DE6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Оригинал</w:t>
            </w:r>
          </w:p>
          <w:p w14:paraId="6EB5D7F4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Емкость</w:t>
            </w:r>
          </w:p>
          <w:p w14:paraId="512A90DE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Стандартная</w:t>
            </w:r>
          </w:p>
          <w:p w14:paraId="69047DC5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Назначение</w:t>
            </w:r>
          </w:p>
          <w:p w14:paraId="6C59E8B2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для лазерного принтера</w:t>
            </w:r>
          </w:p>
          <w:p w14:paraId="5040F7B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Цветность</w:t>
            </w:r>
          </w:p>
          <w:p w14:paraId="676BF57B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Цветной</w:t>
            </w:r>
          </w:p>
          <w:p w14:paraId="33B54CE5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Количество цветов 1</w:t>
            </w:r>
          </w:p>
          <w:p w14:paraId="4D53C58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расходного материала для печати</w:t>
            </w:r>
          </w:p>
          <w:p w14:paraId="21CDD22B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Тонер-картридж</w:t>
            </w:r>
          </w:p>
          <w:p w14:paraId="7004745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Размеры, мм</w:t>
            </w:r>
          </w:p>
          <w:p w14:paraId="75F01AB3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570x76x76</w:t>
            </w:r>
          </w:p>
          <w:p w14:paraId="173D30DA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товара, г</w:t>
            </w:r>
          </w:p>
          <w:p w14:paraId="2187DD5C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570</w:t>
            </w:r>
          </w:p>
        </w:tc>
        <w:tc>
          <w:tcPr>
            <w:tcW w:w="1307" w:type="dxa"/>
            <w:vAlign w:val="center"/>
          </w:tcPr>
          <w:p w14:paraId="7443D4CE" w14:textId="77777777" w:rsidR="003F0B34" w:rsidRDefault="003F0B34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14:paraId="6947E07D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5</w:t>
            </w:r>
          </w:p>
        </w:tc>
      </w:tr>
      <w:tr w:rsidR="003F0B34" w14:paraId="7840B8FB" w14:textId="77777777">
        <w:trPr>
          <w:trHeight w:val="1780"/>
        </w:trPr>
        <w:tc>
          <w:tcPr>
            <w:tcW w:w="589" w:type="dxa"/>
            <w:vAlign w:val="center"/>
          </w:tcPr>
          <w:p w14:paraId="03030151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93" w:type="dxa"/>
            <w:vAlign w:val="center"/>
          </w:tcPr>
          <w:p w14:paraId="25563DCB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 xml:space="preserve">Тонер-картридж Ricoh тип M C2000H жёлтый для M C2000 Print Cartridge Yellow </w:t>
            </w:r>
          </w:p>
        </w:tc>
        <w:tc>
          <w:tcPr>
            <w:tcW w:w="4768" w:type="dxa"/>
          </w:tcPr>
          <w:p w14:paraId="788D6585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Расходник для печати</w:t>
            </w:r>
          </w:p>
          <w:p w14:paraId="637C88D0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тонера/чернил</w:t>
            </w:r>
          </w:p>
          <w:p w14:paraId="3B998A2D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 xml:space="preserve">Желтый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 xml:space="preserve">Yellow </w:t>
            </w:r>
          </w:p>
          <w:p w14:paraId="0C56A86F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Ресурс 15000</w:t>
            </w:r>
          </w:p>
          <w:p w14:paraId="738853C2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Количество в упаковке, шт 1</w:t>
            </w:r>
          </w:p>
          <w:p w14:paraId="50022479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Оригинал</w:t>
            </w:r>
          </w:p>
          <w:p w14:paraId="7D3E1E7B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Емкость</w:t>
            </w:r>
          </w:p>
          <w:p w14:paraId="53243D6F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Стандартная</w:t>
            </w:r>
          </w:p>
          <w:p w14:paraId="3055A2C4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Назначение</w:t>
            </w:r>
          </w:p>
          <w:p w14:paraId="60521211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для лазерного принтера</w:t>
            </w:r>
          </w:p>
          <w:p w14:paraId="478C0059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Цветность</w:t>
            </w:r>
          </w:p>
          <w:p w14:paraId="60F63EEE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Цветной</w:t>
            </w:r>
          </w:p>
          <w:p w14:paraId="61D9202D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Количество цветов 1</w:t>
            </w:r>
          </w:p>
          <w:p w14:paraId="61B457E1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расходного материала для печати</w:t>
            </w:r>
          </w:p>
          <w:p w14:paraId="5E9C446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Тонер-картридж</w:t>
            </w:r>
          </w:p>
          <w:p w14:paraId="2BF91250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Размеры, мм</w:t>
            </w:r>
          </w:p>
          <w:p w14:paraId="0D405A50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570x76x76</w:t>
            </w:r>
          </w:p>
          <w:p w14:paraId="78D55AF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товара, г</w:t>
            </w:r>
          </w:p>
          <w:p w14:paraId="2C0FC6DE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lastRenderedPageBreak/>
              <w:t>570</w:t>
            </w:r>
          </w:p>
        </w:tc>
        <w:tc>
          <w:tcPr>
            <w:tcW w:w="1307" w:type="dxa"/>
            <w:vAlign w:val="center"/>
          </w:tcPr>
          <w:p w14:paraId="744D0657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lastRenderedPageBreak/>
              <w:t>шт</w:t>
            </w:r>
          </w:p>
        </w:tc>
        <w:tc>
          <w:tcPr>
            <w:tcW w:w="1596" w:type="dxa"/>
            <w:vAlign w:val="center"/>
          </w:tcPr>
          <w:p w14:paraId="49F933B0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5</w:t>
            </w:r>
          </w:p>
        </w:tc>
      </w:tr>
      <w:tr w:rsidR="003F0B34" w14:paraId="75528C7F" w14:textId="77777777">
        <w:trPr>
          <w:trHeight w:val="1780"/>
        </w:trPr>
        <w:tc>
          <w:tcPr>
            <w:tcW w:w="589" w:type="dxa"/>
            <w:vAlign w:val="center"/>
          </w:tcPr>
          <w:p w14:paraId="6605716A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93" w:type="dxa"/>
            <w:vAlign w:val="center"/>
          </w:tcPr>
          <w:p w14:paraId="79DCCFA3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Тонер-картридж Ricoh тип M C2000H пурпурный для M C2000 Print Cartridge Magenta</w:t>
            </w:r>
          </w:p>
        </w:tc>
        <w:tc>
          <w:tcPr>
            <w:tcW w:w="4768" w:type="dxa"/>
          </w:tcPr>
          <w:p w14:paraId="2716A224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Расходник для печати</w:t>
            </w:r>
          </w:p>
          <w:p w14:paraId="2A5717B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тонера/чернил</w:t>
            </w:r>
          </w:p>
          <w:p w14:paraId="6A35C31C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 xml:space="preserve">Пурпурный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Magenta</w:t>
            </w:r>
          </w:p>
          <w:p w14:paraId="2B8AFE23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Ресурс 15000</w:t>
            </w:r>
          </w:p>
          <w:p w14:paraId="0E444CF3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Количество в упаковке, шт 1</w:t>
            </w:r>
          </w:p>
          <w:p w14:paraId="6D48BDA6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Оригинал</w:t>
            </w:r>
          </w:p>
          <w:p w14:paraId="1AA06C10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Емкость</w:t>
            </w:r>
          </w:p>
          <w:p w14:paraId="175E64E0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Стандартная</w:t>
            </w:r>
          </w:p>
          <w:p w14:paraId="1B50AEA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Назначение</w:t>
            </w:r>
          </w:p>
          <w:p w14:paraId="01492F3D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для лазерного принтера</w:t>
            </w:r>
          </w:p>
          <w:p w14:paraId="6FA5E03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Цветность</w:t>
            </w:r>
          </w:p>
          <w:p w14:paraId="4997B2DD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Цветной</w:t>
            </w:r>
          </w:p>
          <w:p w14:paraId="5BB5AAAA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Количество цветов 1</w:t>
            </w:r>
          </w:p>
          <w:p w14:paraId="6361288D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расходного материала для печати</w:t>
            </w:r>
          </w:p>
          <w:p w14:paraId="215D9F89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Тонер-картридж</w:t>
            </w:r>
          </w:p>
          <w:p w14:paraId="1FBE1D5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Размеры, мм</w:t>
            </w:r>
          </w:p>
          <w:p w14:paraId="5B7872E3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570x76x76</w:t>
            </w:r>
          </w:p>
          <w:p w14:paraId="36DC57F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товара, г</w:t>
            </w:r>
          </w:p>
          <w:p w14:paraId="3E276EFB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570</w:t>
            </w:r>
          </w:p>
        </w:tc>
        <w:tc>
          <w:tcPr>
            <w:tcW w:w="1307" w:type="dxa"/>
            <w:vAlign w:val="center"/>
          </w:tcPr>
          <w:p w14:paraId="09D95B45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1596" w:type="dxa"/>
            <w:vAlign w:val="center"/>
          </w:tcPr>
          <w:p w14:paraId="728F0F80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5</w:t>
            </w:r>
          </w:p>
        </w:tc>
      </w:tr>
      <w:tr w:rsidR="003F0B34" w14:paraId="62E03542" w14:textId="77777777">
        <w:trPr>
          <w:trHeight w:val="602"/>
        </w:trPr>
        <w:tc>
          <w:tcPr>
            <w:tcW w:w="589" w:type="dxa"/>
            <w:vAlign w:val="center"/>
          </w:tcPr>
          <w:p w14:paraId="7AE4CCA9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93" w:type="dxa"/>
            <w:vAlign w:val="center"/>
          </w:tcPr>
          <w:p w14:paraId="368C5838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 xml:space="preserve">Тонер-картридж Ricoh тип M C2000H синий для M C2000 Print Cartridge Cyan  </w:t>
            </w:r>
          </w:p>
        </w:tc>
        <w:tc>
          <w:tcPr>
            <w:tcW w:w="4768" w:type="dxa"/>
          </w:tcPr>
          <w:p w14:paraId="41213AAE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Расходник для печати</w:t>
            </w:r>
          </w:p>
          <w:p w14:paraId="32D4F2FD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 тонера/чернил</w:t>
            </w:r>
          </w:p>
          <w:p w14:paraId="2E7A9C3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 xml:space="preserve">Синий </w:t>
            </w:r>
            <w:r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 xml:space="preserve">Cyan  </w:t>
            </w:r>
          </w:p>
          <w:p w14:paraId="30C7CEAF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Ресурс 15000</w:t>
            </w:r>
          </w:p>
          <w:p w14:paraId="7C50EE35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Количество в упаковке, шт 1</w:t>
            </w:r>
          </w:p>
          <w:p w14:paraId="47CF50E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Оригинал</w:t>
            </w:r>
          </w:p>
          <w:p w14:paraId="775F8C40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Емкость</w:t>
            </w:r>
          </w:p>
          <w:p w14:paraId="27946764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Стандартная</w:t>
            </w:r>
          </w:p>
          <w:p w14:paraId="034F2FCA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Назначение</w:t>
            </w:r>
          </w:p>
          <w:p w14:paraId="0FE8FE4D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для лазерного принтера</w:t>
            </w:r>
          </w:p>
          <w:p w14:paraId="78708000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Цветность</w:t>
            </w:r>
          </w:p>
          <w:p w14:paraId="0EEB8168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Цветной</w:t>
            </w:r>
          </w:p>
          <w:p w14:paraId="7BD01A91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Количество цветов 1</w:t>
            </w:r>
          </w:p>
          <w:p w14:paraId="799817D2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расходного материала для печати</w:t>
            </w:r>
          </w:p>
          <w:p w14:paraId="5AD6C9E6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Тонер-картридж</w:t>
            </w:r>
          </w:p>
          <w:p w14:paraId="7D0C6B12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Размеры, мм</w:t>
            </w:r>
          </w:p>
          <w:p w14:paraId="60748EAB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570x76x76</w:t>
            </w:r>
          </w:p>
          <w:p w14:paraId="72921D25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товара, г</w:t>
            </w:r>
          </w:p>
          <w:p w14:paraId="6A750B47" w14:textId="77777777" w:rsidR="003F0B34" w:rsidRDefault="00D56325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570</w:t>
            </w:r>
          </w:p>
        </w:tc>
        <w:tc>
          <w:tcPr>
            <w:tcW w:w="1307" w:type="dxa"/>
            <w:vAlign w:val="center"/>
          </w:tcPr>
          <w:p w14:paraId="273E7FEE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1596" w:type="dxa"/>
            <w:vAlign w:val="center"/>
          </w:tcPr>
          <w:p w14:paraId="23BE9ED6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t>5</w:t>
            </w:r>
          </w:p>
        </w:tc>
      </w:tr>
      <w:tr w:rsidR="003F0B34" w14:paraId="16DDE21E" w14:textId="77777777">
        <w:trPr>
          <w:trHeight w:val="602"/>
        </w:trPr>
        <w:tc>
          <w:tcPr>
            <w:tcW w:w="589" w:type="dxa"/>
            <w:vAlign w:val="center"/>
          </w:tcPr>
          <w:p w14:paraId="4E6803AF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val="en-US" w:eastAsia="ru-RU"/>
              </w:rPr>
              <w:t>19</w:t>
            </w:r>
          </w:p>
        </w:tc>
        <w:tc>
          <w:tcPr>
            <w:tcW w:w="1993" w:type="dxa"/>
            <w:vAlign w:val="center"/>
          </w:tcPr>
          <w:p w14:paraId="07624132" w14:textId="77777777" w:rsidR="003F0B34" w:rsidRDefault="00D56325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kern w:val="3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kern w:val="3"/>
                <w:sz w:val="21"/>
                <w:szCs w:val="21"/>
                <w:lang w:eastAsia="ru-RU"/>
              </w:rPr>
              <w:t>Чернила L800</w:t>
            </w:r>
          </w:p>
        </w:tc>
        <w:tc>
          <w:tcPr>
            <w:tcW w:w="4768" w:type="dxa"/>
          </w:tcPr>
          <w:p w14:paraId="5F6BCEDD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Тип Расходник для печати</w:t>
            </w:r>
          </w:p>
          <w:p w14:paraId="45EBDADD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 xml:space="preserve">Цвет тонера/чернил Набор </w:t>
            </w:r>
          </w:p>
          <w:p w14:paraId="04381D51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Ресурс 10000</w:t>
            </w:r>
          </w:p>
          <w:p w14:paraId="77C95569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Количество в упаковке, шт 6</w:t>
            </w:r>
          </w:p>
          <w:p w14:paraId="01DE84B3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Оригинальность расходника совместимый</w:t>
            </w:r>
          </w:p>
          <w:p w14:paraId="50957BB4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lastRenderedPageBreak/>
              <w:t>Объем, мл 600</w:t>
            </w:r>
          </w:p>
          <w:p w14:paraId="11B77679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Емкость Стандартная</w:t>
            </w:r>
          </w:p>
          <w:p w14:paraId="4648AE6A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Назначение для струйного принтера</w:t>
            </w:r>
          </w:p>
          <w:p w14:paraId="6D57E3A9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Количество цветов 6</w:t>
            </w:r>
          </w:p>
          <w:p w14:paraId="5FC5AB5A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Размеры, мм</w:t>
            </w:r>
          </w:p>
          <w:p w14:paraId="3D4B7755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240</w:t>
            </w:r>
          </w:p>
          <w:p w14:paraId="132DD757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Вес товара, г</w:t>
            </w:r>
          </w:p>
          <w:p w14:paraId="60AAE7D1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650</w:t>
            </w:r>
          </w:p>
          <w:p w14:paraId="178C1425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Страна-изготовитель</w:t>
            </w:r>
          </w:p>
          <w:p w14:paraId="73ED9366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Китай (Гонконг)</w:t>
            </w:r>
          </w:p>
          <w:p w14:paraId="7C3CA697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Гарантийный срок</w:t>
            </w:r>
          </w:p>
          <w:p w14:paraId="3DCFD67B" w14:textId="77777777" w:rsidR="003F0B34" w:rsidRPr="00061FEE" w:rsidRDefault="00D56325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  <w:r w:rsidRPr="00061FEE"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  <w:t>36 мес.</w:t>
            </w:r>
          </w:p>
          <w:p w14:paraId="69640E9D" w14:textId="77777777" w:rsidR="003F0B34" w:rsidRDefault="003F0B34" w:rsidP="00061FEE">
            <w:pPr>
              <w:suppressAutoHyphens/>
              <w:spacing w:after="0"/>
              <w:textAlignment w:val="baseline"/>
              <w:outlineLvl w:val="0"/>
              <w:rPr>
                <w:rFonts w:ascii="Times New Roman" w:hAnsi="Times New Roman" w:cs="Times New Roman"/>
                <w:bCs/>
                <w:i w:val="0"/>
                <w:iCs w:val="0"/>
                <w:spacing w:val="2"/>
                <w:sz w:val="21"/>
                <w:szCs w:val="21"/>
                <w:lang w:eastAsia="ar-SA"/>
              </w:rPr>
            </w:pPr>
          </w:p>
        </w:tc>
        <w:tc>
          <w:tcPr>
            <w:tcW w:w="1307" w:type="dxa"/>
            <w:vAlign w:val="center"/>
          </w:tcPr>
          <w:p w14:paraId="3E918662" w14:textId="77777777" w:rsidR="003F0B34" w:rsidRDefault="00D56325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eastAsia="ru-RU"/>
              </w:rPr>
              <w:lastRenderedPageBreak/>
              <w:t>шт</w:t>
            </w:r>
          </w:p>
        </w:tc>
        <w:tc>
          <w:tcPr>
            <w:tcW w:w="1596" w:type="dxa"/>
            <w:vAlign w:val="center"/>
          </w:tcPr>
          <w:p w14:paraId="6FDD4646" w14:textId="77777777" w:rsidR="003F0B34" w:rsidRDefault="00D56325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  <w:lang w:val="en-US" w:eastAsia="ru-RU"/>
              </w:rPr>
              <w:t>12</w:t>
            </w:r>
          </w:p>
        </w:tc>
      </w:tr>
    </w:tbl>
    <w:p w14:paraId="593867F2" w14:textId="77777777" w:rsidR="003F0B34" w:rsidRDefault="003F0B34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63F8A0F4" w14:textId="77777777" w:rsidR="003F0B34" w:rsidRDefault="003F0B34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54439C03" w14:textId="77777777" w:rsidR="003F0B34" w:rsidRDefault="003F0B34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40C50418" w14:textId="77777777" w:rsidR="003F0B34" w:rsidRDefault="003F0B34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613AE0DD" w14:textId="77777777" w:rsidR="003F0B34" w:rsidRDefault="003F0B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D15774" w14:textId="77777777" w:rsidR="003F0B34" w:rsidRDefault="003F0B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14B676" w14:textId="77777777" w:rsidR="003F0B34" w:rsidRDefault="00D563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 2025 г.        __________________                  С.А. Жигалкин</w:t>
      </w:r>
    </w:p>
    <w:p w14:paraId="01A8A4FD" w14:textId="77777777" w:rsidR="003F0B34" w:rsidRDefault="003F0B34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sectPr w:rsidR="003F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33FB" w14:textId="77777777" w:rsidR="001F60B8" w:rsidRDefault="001F60B8">
      <w:pPr>
        <w:spacing w:line="240" w:lineRule="auto"/>
      </w:pPr>
      <w:r>
        <w:separator/>
      </w:r>
    </w:p>
  </w:endnote>
  <w:endnote w:type="continuationSeparator" w:id="0">
    <w:p w14:paraId="5D837F58" w14:textId="77777777" w:rsidR="001F60B8" w:rsidRDefault="001F6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300C" w14:textId="77777777" w:rsidR="001F60B8" w:rsidRDefault="001F60B8">
      <w:pPr>
        <w:spacing w:after="0"/>
      </w:pPr>
      <w:r>
        <w:separator/>
      </w:r>
    </w:p>
  </w:footnote>
  <w:footnote w:type="continuationSeparator" w:id="0">
    <w:p w14:paraId="288B67BB" w14:textId="77777777" w:rsidR="001F60B8" w:rsidRDefault="001F60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35"/>
    <w:rsid w:val="00061FEE"/>
    <w:rsid w:val="001F60B8"/>
    <w:rsid w:val="002800B7"/>
    <w:rsid w:val="003B1C06"/>
    <w:rsid w:val="003C2A7F"/>
    <w:rsid w:val="003F0B34"/>
    <w:rsid w:val="00750735"/>
    <w:rsid w:val="00D56325"/>
    <w:rsid w:val="00FD1A69"/>
    <w:rsid w:val="05347450"/>
    <w:rsid w:val="4C6B6FC7"/>
    <w:rsid w:val="64465AC1"/>
    <w:rsid w:val="6E21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2AA6"/>
  <w15:docId w15:val="{41FF0C33-8AA5-49E0-B10E-EBFD3D2A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88" w:lineRule="auto"/>
    </w:pPr>
    <w:rPr>
      <w:rFonts w:asciiTheme="minorHAnsi" w:eastAsiaTheme="minorEastAsia" w:hAnsiTheme="minorHAnsi" w:cstheme="minorBid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2024-10-31T14:04:00Z</dcterms:created>
  <dcterms:modified xsi:type="dcterms:W3CDTF">2024-10-31T14:12:00Z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0809D88BAA354D3AB9606A2561DF0452_12</vt:lpwstr>
  </property>
</Properties>
</file>