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3355F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19401C">
        <w:rPr>
          <w:rFonts w:ascii="Times New Roman" w:eastAsia="Times New Roman" w:hAnsi="Times New Roman"/>
          <w:b/>
          <w:bCs/>
          <w:sz w:val="32"/>
          <w:szCs w:val="32"/>
        </w:rPr>
        <w:t>5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8F19B9" w:rsidRDefault="0019401C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19401C">
              <w:rPr>
                <w:rFonts w:ascii="Times New Roman" w:hAnsi="Times New Roman"/>
                <w:sz w:val="24"/>
                <w:szCs w:val="24"/>
              </w:rPr>
              <w:t>Фреза распиловочная 160х4х32 z=48 тип 2 ГОСТ 2679-73 (60 шт.)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01C">
              <w:rPr>
                <w:rFonts w:ascii="Times New Roman" w:hAnsi="Times New Roman"/>
                <w:sz w:val="24"/>
                <w:szCs w:val="24"/>
              </w:rPr>
              <w:t>5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01C">
              <w:rPr>
                <w:rFonts w:ascii="Times New Roman" w:hAnsi="Times New Roman"/>
                <w:sz w:val="24"/>
                <w:szCs w:val="24"/>
              </w:rPr>
              <w:t>2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01C">
              <w:rPr>
                <w:rFonts w:ascii="Times New Roman" w:hAnsi="Times New Roman"/>
                <w:sz w:val="24"/>
                <w:szCs w:val="24"/>
              </w:rPr>
              <w:t>2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01C">
              <w:rPr>
                <w:rFonts w:ascii="Times New Roman" w:hAnsi="Times New Roman"/>
                <w:sz w:val="24"/>
                <w:szCs w:val="24"/>
              </w:rPr>
              <w:t>2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01C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769B5"/>
    <w:rsid w:val="0018328E"/>
    <w:rsid w:val="0019401C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35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84402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E62C8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E7557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41369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4FF4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E01-712A-47A5-A768-F237A0B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488</cp:revision>
  <cp:lastPrinted>2023-02-21T08:15:00Z</cp:lastPrinted>
  <dcterms:created xsi:type="dcterms:W3CDTF">2023-01-23T10:34:00Z</dcterms:created>
  <dcterms:modified xsi:type="dcterms:W3CDTF">2024-06-25T06:36:00Z</dcterms:modified>
</cp:coreProperties>
</file>