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63" w:rsidRPr="003C524D" w:rsidRDefault="00457619" w:rsidP="00286763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3C524D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966942">
        <w:rPr>
          <w:rFonts w:ascii="Times New Roman" w:eastAsia="Times New Roman" w:hAnsi="Times New Roman"/>
          <w:bCs/>
          <w:i/>
          <w:sz w:val="28"/>
          <w:szCs w:val="28"/>
        </w:rPr>
        <w:t>6</w:t>
      </w:r>
    </w:p>
    <w:p w:rsidR="00227E8D" w:rsidRPr="006662A2" w:rsidRDefault="00227E8D" w:rsidP="00227E8D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 xml:space="preserve"> №___от </w:t>
      </w:r>
      <w:r w:rsidR="00F15F1C">
        <w:rPr>
          <w:rFonts w:ascii="Times New Roman" w:eastAsia="Times New Roman" w:hAnsi="Times New Roman"/>
          <w:b/>
          <w:bCs/>
          <w:sz w:val="32"/>
          <w:szCs w:val="32"/>
        </w:rPr>
        <w:t>22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03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2023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227E8D" w:rsidRPr="004108A2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закупки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 запроса предложений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:rsidR="007F75B2" w:rsidRDefault="00227E8D" w:rsidP="00E06F7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F1C">
              <w:rPr>
                <w:rFonts w:ascii="Times New Roman" w:eastAsia="Times New Roman" w:hAnsi="Times New Roman"/>
                <w:sz w:val="24"/>
                <w:szCs w:val="24"/>
              </w:rPr>
              <w:t>РАЗВЕРТКА:</w:t>
            </w:r>
          </w:p>
          <w:p w:rsidR="00F15F1C" w:rsidRPr="00F15F1C" w:rsidRDefault="00F15F1C" w:rsidP="00F15F1C">
            <w:pPr>
              <w:spacing w:line="240" w:lineRule="auto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F15F1C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1.600.2360-4263-23     -ф0,74    =10 штук.</w:t>
            </w:r>
          </w:p>
          <w:p w:rsidR="00F15F1C" w:rsidRPr="00F15F1C" w:rsidRDefault="00F15F1C" w:rsidP="00F15F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</w:p>
          <w:p w:rsidR="00F15F1C" w:rsidRPr="00F15F1C" w:rsidRDefault="00F15F1C" w:rsidP="00F15F1C">
            <w:pPr>
              <w:spacing w:line="240" w:lineRule="auto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F15F1C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2. 600.2360-4263-29     -ф0,8      =10 штук.</w:t>
            </w:r>
          </w:p>
          <w:p w:rsidR="00F15F1C" w:rsidRPr="00F15F1C" w:rsidRDefault="00F15F1C" w:rsidP="00F15F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</w:p>
          <w:p w:rsidR="00F15F1C" w:rsidRPr="00F15F1C" w:rsidRDefault="00F15F1C" w:rsidP="00F15F1C">
            <w:pPr>
              <w:spacing w:line="240" w:lineRule="auto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F15F1C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3. 600.2360-4263-30     -ф0,81    =5 штук.</w:t>
            </w:r>
          </w:p>
          <w:p w:rsidR="00F15F1C" w:rsidRPr="00F15F1C" w:rsidRDefault="00F15F1C" w:rsidP="00F15F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</w:p>
          <w:p w:rsidR="00F15F1C" w:rsidRPr="00F15F1C" w:rsidRDefault="00F15F1C" w:rsidP="00F15F1C">
            <w:pPr>
              <w:spacing w:line="240" w:lineRule="auto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F15F1C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4. 600.2360-4263-46     -ф0,97    =10 штук.</w:t>
            </w:r>
          </w:p>
          <w:p w:rsidR="00F15F1C" w:rsidRPr="00F15F1C" w:rsidRDefault="00F15F1C" w:rsidP="00F15F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</w:p>
          <w:p w:rsidR="00F15F1C" w:rsidRPr="00F15F1C" w:rsidRDefault="00F15F1C" w:rsidP="00F15F1C">
            <w:pPr>
              <w:spacing w:line="240" w:lineRule="auto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F15F1C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5. 600.2360-4263-47     -ф0,98    =5 штук.</w:t>
            </w:r>
          </w:p>
          <w:p w:rsidR="00F15F1C" w:rsidRPr="00F15F1C" w:rsidRDefault="00F15F1C" w:rsidP="00F15F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</w:p>
          <w:p w:rsidR="00F15F1C" w:rsidRPr="00F15F1C" w:rsidRDefault="00F15F1C" w:rsidP="00F15F1C">
            <w:pPr>
              <w:spacing w:line="240" w:lineRule="auto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F15F1C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6. 600.2360-4263-90     -ф1,4      =10штук.</w:t>
            </w:r>
          </w:p>
          <w:p w:rsidR="00F15F1C" w:rsidRPr="00F15F1C" w:rsidRDefault="00F15F1C" w:rsidP="00F15F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</w:p>
          <w:p w:rsidR="00F15F1C" w:rsidRPr="00F15F1C" w:rsidRDefault="00F15F1C" w:rsidP="00F15F1C">
            <w:pPr>
              <w:spacing w:line="240" w:lineRule="auto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F15F1C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7. 600.2360-4263-91     -ф1,41    =5 штук.</w:t>
            </w:r>
          </w:p>
          <w:p w:rsidR="00F15F1C" w:rsidRPr="00F15F1C" w:rsidRDefault="00F15F1C" w:rsidP="00F15F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</w:p>
          <w:p w:rsidR="00F15F1C" w:rsidRPr="00F15F1C" w:rsidRDefault="00F15F1C" w:rsidP="00F15F1C">
            <w:pPr>
              <w:spacing w:line="240" w:lineRule="auto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F15F1C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8. 600.2360-4263-102   -ф1,52    =10штук.</w:t>
            </w:r>
          </w:p>
          <w:p w:rsidR="00F15F1C" w:rsidRPr="00F15F1C" w:rsidRDefault="00F15F1C" w:rsidP="00F15F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</w:p>
          <w:p w:rsidR="00F15F1C" w:rsidRPr="00F15F1C" w:rsidRDefault="00F15F1C" w:rsidP="00F15F1C">
            <w:pPr>
              <w:spacing w:line="240" w:lineRule="auto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F15F1C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9. 600.2360-4263-103   -ф1,53    =5штук.</w:t>
            </w:r>
          </w:p>
          <w:p w:rsidR="00F15F1C" w:rsidRPr="00F15F1C" w:rsidRDefault="00F15F1C" w:rsidP="00F15F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</w:p>
          <w:p w:rsidR="00F15F1C" w:rsidRPr="00F15F1C" w:rsidRDefault="00F15F1C" w:rsidP="00F15F1C">
            <w:pPr>
              <w:spacing w:line="240" w:lineRule="auto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F15F1C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10. 600.2360-4303-05   -ф0,45    =10штук.</w:t>
            </w:r>
          </w:p>
          <w:p w:rsidR="00F15F1C" w:rsidRPr="00F15F1C" w:rsidRDefault="00F15F1C" w:rsidP="00F15F1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</w:pPr>
          </w:p>
          <w:p w:rsidR="00227E8D" w:rsidRPr="00C80E6A" w:rsidRDefault="00F15F1C" w:rsidP="00F15F1C">
            <w:pPr>
              <w:spacing w:line="240" w:lineRule="auto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F15F1C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11. 600.2360-4304        -ф0,47    =10штук.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олное наименование: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"Металлист-Самара"</w:t>
            </w:r>
          </w:p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окращенное наименование: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Pr="00931E4B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9D41B4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D41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9D41B4" w:rsidRDefault="009D41B4" w:rsidP="009D41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вопросам, связанных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CD8" w:rsidRPr="009D41B4">
              <w:rPr>
                <w:rFonts w:ascii="Times New Roman" w:hAnsi="Times New Roman"/>
                <w:sz w:val="24"/>
                <w:szCs w:val="24"/>
              </w:rPr>
              <w:t>на прием коммерческих предложений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9D41B4" w:rsidRDefault="009D41B4" w:rsidP="009D41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закупок – Моисеева Юлия Сергеевна </w:t>
            </w:r>
          </w:p>
          <w:p w:rsidR="009D41B4" w:rsidRDefault="009D41B4" w:rsidP="009D41B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1B4" w:rsidRPr="007F75B2" w:rsidRDefault="009D41B4" w:rsidP="007F75B2">
            <w:pPr>
              <w:spacing w:before="120" w:after="120"/>
              <w:jc w:val="both"/>
              <w:rPr>
                <w:rFonts w:ascii="Times New Roman" w:hAnsi="Times New Roman"/>
                <w:b/>
                <w:color w:val="0066CC"/>
                <w:kern w:val="2"/>
                <w:sz w:val="24"/>
                <w:szCs w:val="24"/>
                <w:u w:val="single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</w:tc>
      </w:tr>
      <w:tr w:rsidR="009A0CD8" w:rsidRPr="00C7591F" w:rsidTr="00722E34">
        <w:tc>
          <w:tcPr>
            <w:tcW w:w="3511" w:type="dxa"/>
          </w:tcPr>
          <w:p w:rsidR="009A0CD8" w:rsidRDefault="009A0CD8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</w:t>
            </w:r>
            <w:r w:rsidRPr="009A0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есто подачи коммерческих предложений на участие в закупке:</w:t>
            </w:r>
          </w:p>
        </w:tc>
        <w:tc>
          <w:tcPr>
            <w:tcW w:w="6379" w:type="dxa"/>
          </w:tcPr>
          <w:p w:rsidR="009A0CD8" w:rsidRPr="00721165" w:rsidRDefault="009A0CD8" w:rsidP="009A0CD8">
            <w:pPr>
              <w:spacing w:before="120" w:after="120"/>
              <w:jc w:val="both"/>
              <w:rPr>
                <w:rStyle w:val="af6"/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99713F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коммерческих предложений принимаются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электронную площадку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r w:rsidR="00A4737F" w:rsidRPr="007F6EA2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https://business.roseltorg.ru   </w:t>
            </w:r>
            <w:r w:rsidR="00A4737F"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</w:t>
            </w:r>
            <w:r w:rsidR="007F75B2">
              <w:rPr>
                <w:rStyle w:val="filterelemetn2-lbl"/>
                <w:rFonts w:ascii="Times New Roman" w:hAnsi="Times New Roman"/>
                <w:sz w:val="24"/>
                <w:szCs w:val="24"/>
              </w:rPr>
              <w:t>и/</w:t>
            </w:r>
            <w:r w:rsidRPr="007F75B2">
              <w:rPr>
                <w:rStyle w:val="af6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или на </w:t>
            </w:r>
            <w:r w:rsidRPr="007F75B2">
              <w:rPr>
                <w:rFonts w:ascii="Times New Roman" w:hAnsi="Times New Roman"/>
                <w:sz w:val="24"/>
                <w:szCs w:val="24"/>
              </w:rPr>
              <w:t>электронную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  <w:p w:rsidR="009A0CD8" w:rsidRDefault="009A0CD8" w:rsidP="009D41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178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552178" w:rsidRPr="0099713F" w:rsidRDefault="00552178" w:rsidP="009A0CD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F5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 запросе предложений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D63605" w:rsidP="00C9389E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>товару (работам, услугам)</w:t>
            </w:r>
          </w:p>
        </w:tc>
        <w:tc>
          <w:tcPr>
            <w:tcW w:w="6379" w:type="dxa"/>
          </w:tcPr>
          <w:p w:rsidR="003A7ACB" w:rsidRPr="003A7ACB" w:rsidRDefault="003A7ACB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5DF">
              <w:rPr>
                <w:rFonts w:ascii="Times New Roman" w:hAnsi="Times New Roman"/>
                <w:sz w:val="24"/>
                <w:szCs w:val="24"/>
              </w:rPr>
              <w:t>бязательное наличие сертификата качества (паспорта соответствия качества)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указанный </w:t>
            </w:r>
            <w:r w:rsidRPr="00CD5AE8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D20616">
              <w:rPr>
                <w:rFonts w:ascii="Times New Roman" w:hAnsi="Times New Roman"/>
                <w:sz w:val="24"/>
                <w:szCs w:val="24"/>
              </w:rPr>
              <w:t>новый не бывший в употреблении.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E8D" w:rsidRPr="00343031" w:rsidRDefault="00D63605" w:rsidP="00D63605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 ТУ, ТЗ, дефектная ведомость, проект, РТ-</w:t>
            </w: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Ед. измерения</w:t>
            </w:r>
          </w:p>
        </w:tc>
        <w:tc>
          <w:tcPr>
            <w:tcW w:w="6379" w:type="dxa"/>
          </w:tcPr>
          <w:p w:rsidR="00D63605" w:rsidRPr="00C80E6A" w:rsidRDefault="00F15F1C" w:rsidP="00C80E6A">
            <w:pPr>
              <w:spacing w:line="240" w:lineRule="auto"/>
              <w:jc w:val="center"/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шт</w:t>
            </w: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79" w:type="dxa"/>
          </w:tcPr>
          <w:p w:rsidR="00D63605" w:rsidRPr="00C80E6A" w:rsidRDefault="00D63605" w:rsidP="00C80E6A">
            <w:pPr>
              <w:spacing w:line="240" w:lineRule="auto"/>
              <w:jc w:val="center"/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Pr="00931E4B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Доп. сведения</w:t>
            </w:r>
          </w:p>
        </w:tc>
        <w:tc>
          <w:tcPr>
            <w:tcW w:w="6379" w:type="dxa"/>
          </w:tcPr>
          <w:p w:rsidR="00D63605" w:rsidRPr="00D63605" w:rsidRDefault="00D63605" w:rsidP="00D63605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поставки  (выполнения работ, оказания услуг):</w:t>
            </w:r>
          </w:p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D63605" w:rsidRDefault="00D63605" w:rsidP="00D6360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8EB">
              <w:rPr>
                <w:rFonts w:ascii="Times New Roman" w:hAnsi="Times New Roman"/>
                <w:sz w:val="24"/>
                <w:szCs w:val="24"/>
              </w:rPr>
              <w:t xml:space="preserve">443023,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5A28EB">
              <w:rPr>
                <w:rFonts w:ascii="Times New Roman" w:hAnsi="Times New Roman"/>
                <w:sz w:val="24"/>
                <w:szCs w:val="24"/>
              </w:rPr>
              <w:t>г. Самара, ул. Промышленности, 278</w:t>
            </w:r>
            <w:r w:rsidRPr="005A28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63605" w:rsidRPr="00D63605" w:rsidRDefault="00D63605" w:rsidP="00D63605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поставки 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(периоды) выполнения работ, оказания услуг:</w:t>
            </w:r>
          </w:p>
        </w:tc>
        <w:tc>
          <w:tcPr>
            <w:tcW w:w="6379" w:type="dxa"/>
          </w:tcPr>
          <w:p w:rsidR="00D63605" w:rsidRPr="005A28EB" w:rsidRDefault="00D02581" w:rsidP="00D6360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недель</w:t>
            </w:r>
            <w:bookmarkStart w:id="0" w:name="_GoBack"/>
            <w:bookmarkEnd w:id="0"/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Pr="00931E4B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поставки:</w:t>
            </w:r>
          </w:p>
        </w:tc>
        <w:tc>
          <w:tcPr>
            <w:tcW w:w="6379" w:type="dxa"/>
          </w:tcPr>
          <w:p w:rsidR="00D63605" w:rsidRPr="003B3C3B" w:rsidRDefault="00D63605" w:rsidP="00E30F8D">
            <w:pPr>
              <w:spacing w:line="240" w:lineRule="auto"/>
              <w:ind w:left="-7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3C3B">
              <w:rPr>
                <w:rFonts w:ascii="Times New Roman" w:hAnsi="Times New Roman"/>
                <w:sz w:val="24"/>
                <w:szCs w:val="24"/>
              </w:rPr>
              <w:t xml:space="preserve">Поставка производится за счет и силами </w:t>
            </w:r>
            <w:r w:rsidR="00E30F8D"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</w:tc>
      </w:tr>
      <w:tr w:rsidR="003A7ACB" w:rsidRPr="00C7591F" w:rsidTr="00D63605">
        <w:trPr>
          <w:trHeight w:val="477"/>
        </w:trPr>
        <w:tc>
          <w:tcPr>
            <w:tcW w:w="3511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оплаты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3A7ACB" w:rsidRPr="00931E4B" w:rsidTr="005117B0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7ACB" w:rsidRDefault="003A7ACB" w:rsidP="003A7ACB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Безналичный  расчет, </w:t>
                  </w:r>
                  <w:r w:rsidRPr="00CD5A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путем  перечисления  денежных  средств  на  расчетный счет Поставщика </w:t>
                  </w:r>
                  <w:r w:rsidRPr="00C547FD">
                    <w:rPr>
                      <w:rFonts w:ascii="Times New Roman" w:hAnsi="Times New Roman"/>
                      <w:sz w:val="24"/>
                      <w:szCs w:val="24"/>
                    </w:rPr>
                    <w:t>в следующем порядке: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A7ACB" w:rsidRPr="00C80E6A" w:rsidRDefault="00F15F1C" w:rsidP="003A7ACB">
                  <w:pPr>
                    <w:spacing w:before="120" w:after="120"/>
                    <w:jc w:val="both"/>
                    <w:rPr>
                      <w:rFonts w:ascii="Times New Roman" w:hAnsi="Times New Roman"/>
                      <w:b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4F81BD" w:themeColor="accent1"/>
                      <w:sz w:val="24"/>
                      <w:szCs w:val="24"/>
                    </w:rPr>
                    <w:t>100 % постоплата</w:t>
                  </w:r>
                </w:p>
                <w:p w:rsidR="003A7ACB" w:rsidRPr="00931E4B" w:rsidRDefault="003A7ACB" w:rsidP="003A7ACB">
                  <w:pPr>
                    <w:spacing w:line="240" w:lineRule="auto"/>
                    <w:ind w:left="-79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7ACB" w:rsidRPr="00931E4B" w:rsidRDefault="003A7ACB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3A7ACB" w:rsidRPr="00C7591F" w:rsidTr="00D63605">
        <w:trPr>
          <w:trHeight w:val="477"/>
        </w:trPr>
        <w:tc>
          <w:tcPr>
            <w:tcW w:w="3511" w:type="dxa"/>
          </w:tcPr>
          <w:p w:rsidR="003A7ACB" w:rsidRPr="00931E4B" w:rsidRDefault="003A7ACB" w:rsidP="003A7ACB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F">
              <w:rPr>
                <w:rFonts w:ascii="Times New Roman" w:hAnsi="Times New Roman"/>
                <w:b/>
                <w:sz w:val="24"/>
                <w:szCs w:val="24"/>
              </w:rPr>
              <w:t>Порядок формирования цены: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A7ACB" w:rsidRDefault="003A7ACB" w:rsidP="003A7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Расчет цены Заявки необходимо выполнять с учетом всех затрат, налогов, пошлин и сборов согласно действующему законодательству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доставку, таможню </w:t>
            </w:r>
            <w:r w:rsidRPr="000C0C0B">
              <w:rPr>
                <w:rFonts w:ascii="Times New Roman" w:hAnsi="Times New Roman"/>
                <w:sz w:val="24"/>
                <w:szCs w:val="24"/>
              </w:rPr>
              <w:t>и прочие накладные расходы связанные с исполнением договора.</w:t>
            </w:r>
          </w:p>
          <w:p w:rsidR="003A7ACB" w:rsidRPr="003B3C3B" w:rsidRDefault="003A7ACB" w:rsidP="003A7ACB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ACB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ACB" w:rsidRPr="00931E4B" w:rsidRDefault="003A7ACB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3A7ACB" w:rsidRPr="00C7591F" w:rsidTr="00722E34">
        <w:tc>
          <w:tcPr>
            <w:tcW w:w="3511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(цена лота), единицы каждой работы, услуги, являющейся предметом закупки</w:t>
            </w:r>
          </w:p>
        </w:tc>
        <w:tc>
          <w:tcPr>
            <w:tcW w:w="6379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0F8D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3A7ACB" w:rsidRPr="00C7591F" w:rsidTr="00DE3EB8">
        <w:tc>
          <w:tcPr>
            <w:tcW w:w="9890" w:type="dxa"/>
            <w:gridSpan w:val="2"/>
            <w:shd w:val="clear" w:color="auto" w:fill="D9D9D9" w:themeFill="background1" w:themeFillShade="D9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3A7ACB" w:rsidRPr="00C7591F" w:rsidTr="005E5339">
        <w:tc>
          <w:tcPr>
            <w:tcW w:w="3511" w:type="dxa"/>
            <w:shd w:val="clear" w:color="auto" w:fill="auto"/>
          </w:tcPr>
          <w:p w:rsidR="003A7ACB" w:rsidRPr="00011755" w:rsidRDefault="003A7ACB" w:rsidP="003A7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55">
              <w:rPr>
                <w:rFonts w:ascii="Times New Roman" w:hAnsi="Times New Roman"/>
                <w:b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  <w:shd w:val="clear" w:color="auto" w:fill="auto"/>
          </w:tcPr>
          <w:p w:rsidR="003A7ACB" w:rsidRPr="00011755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Подтверждение кредитоспособности (платежеспособности)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уплате любых платежей (за исключением авансовых платежей) по договору, в т.ч. сумм неустоек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 на период гарантийной эксплуатации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1755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возврату авансовых платежей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Организатор, Заказчик принимают обеспечения и письмо-подтверждение кредитоспособности от следующих банков, а также их филиалов и отделений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Обеспечение Заявки не требуется</w:t>
            </w:r>
          </w:p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Обеспечения и письмо-подтверждение кредитоспособности не требуется.</w:t>
            </w:r>
          </w:p>
        </w:tc>
      </w:tr>
      <w:tr w:rsidR="003A7ACB" w:rsidRPr="00C7591F" w:rsidTr="00F45346">
        <w:tc>
          <w:tcPr>
            <w:tcW w:w="9890" w:type="dxa"/>
            <w:gridSpan w:val="2"/>
            <w:shd w:val="clear" w:color="auto" w:fill="D9D9D9" w:themeFill="background1" w:themeFillShade="D9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  <w:tc>
          <w:tcPr>
            <w:tcW w:w="6379" w:type="dxa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проведение ликвидации участника – юридического лица или не проведение в отношении участника - юридического лица процедуры банкротства; </w:t>
            </w:r>
          </w:p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приостановление деятельности участника в порядке, предусмотренном Кодексом РФ об  административных  правонарушениях; </w:t>
            </w:r>
          </w:p>
          <w:p w:rsidR="003A7AC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тсутствие у участника задолженности по начисленным налогам, сборам и иным обязательным платежам в бюджеты любого  уровня  или  государственные  внебюджетные  фонды,   размер   которой   превышает   двадцать   пять   процентов   балансовой   стоимости  активов участника размещения заказа по данным бухгалтерской отчетности за последний  завершенный отчетный период; 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Участники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выполнения работ, оказания услуг, являющихся предметом настоящего запроса предложений, а также положительной репутацией.</w:t>
            </w:r>
          </w:p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7ACB" w:rsidRPr="00C7591F" w:rsidTr="00722E34">
        <w:tc>
          <w:tcPr>
            <w:tcW w:w="3511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525750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Все Участники процедуры закупки на торговой площадке обязаны ознакомиться с тарифами и соблюдать условия Регламента ЭТП.</w:t>
            </w:r>
          </w:p>
          <w:p w:rsidR="003A7ACB" w:rsidRPr="009A3262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У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частник вправе подать только одно коммерческое предложение, внесение изменений в которое не допускается.  </w:t>
            </w:r>
          </w:p>
          <w:p w:rsidR="003A7ACB" w:rsidRPr="009A3262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П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>обедителем запроса коммерческих предложений признается участник, который предложил лучшие условия исполнения договора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3A7ACB" w:rsidRPr="009A3262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Е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 содержащих такие условия.   </w:t>
            </w:r>
          </w:p>
          <w:p w:rsidR="003A7ACB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К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>оммерческие предложения, не соответствующие требованиям, установленным в извещении о проведении запроса коммерческих предложений – не принимаются Заказчиком во внимание.</w:t>
            </w:r>
          </w:p>
          <w:p w:rsidR="003A7ACB" w:rsidRPr="009A3262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аявка на участие в запросе коммерческих предложений должна содержать ценовое предложение по предложенной 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заказчиком форме (</w:t>
            </w:r>
            <w:r w:rsidR="003A7ACB" w:rsidRPr="00B44F7A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№8 Заявка на участие в закупке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>) на официальном бланке участника.</w:t>
            </w:r>
          </w:p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7ACB" w:rsidRPr="00C7591F" w:rsidTr="00722E34">
        <w:tc>
          <w:tcPr>
            <w:tcW w:w="3511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Условия заключения договора</w:t>
            </w:r>
            <w:r w:rsidRPr="001513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A7ACB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A7ACB" w:rsidRPr="001513EC">
              <w:rPr>
                <w:rFonts w:ascii="Times New Roman" w:eastAsia="Times New Roman" w:hAnsi="Times New Roman"/>
                <w:sz w:val="24"/>
                <w:szCs w:val="24"/>
              </w:rPr>
              <w:t>По результатам запроса коммерческих предложений Заказчик вправе заключить договор с победителем запроса   коммерческих   предложений  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отказаться от его заключения, без указания причин.</w:t>
            </w:r>
          </w:p>
        </w:tc>
      </w:tr>
      <w:tr w:rsidR="00525750" w:rsidRPr="00C7591F" w:rsidTr="00722E34">
        <w:tc>
          <w:tcPr>
            <w:tcW w:w="3511" w:type="dxa"/>
          </w:tcPr>
          <w:p w:rsidR="00525750" w:rsidRDefault="00525750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525750" w:rsidRPr="001513EC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Организация вправе отказаться от проведения процедуры закупки в любое время, до момента подписания договора по результатам закупки, не неся при этом никакой ответственности перед любыми физическими и/или юридическими лицами и/или индивидуальными предпринимателями, которым такое действие может принести убытки.</w:t>
            </w:r>
          </w:p>
        </w:tc>
      </w:tr>
      <w:tr w:rsidR="003A7ACB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3A7ACB" w:rsidRPr="001513EC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заявке на участие в запросе предложений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552178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552178">
              <w:rPr>
                <w:rFonts w:ascii="Times New Roman" w:hAnsi="Times New Roman"/>
                <w:sz w:val="24"/>
                <w:szCs w:val="24"/>
              </w:rPr>
              <w:t>Состав заявки на участие в запросе предложений</w:t>
            </w:r>
          </w:p>
        </w:tc>
        <w:tc>
          <w:tcPr>
            <w:tcW w:w="6379" w:type="dxa"/>
          </w:tcPr>
          <w:p w:rsidR="003A7ACB" w:rsidRPr="003A7ACB" w:rsidRDefault="003A7ACB" w:rsidP="003A7ACB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Образец заявки на участие в закупке (изготавливается на фирменном бланке), Приложение №7</w:t>
            </w:r>
          </w:p>
          <w:p w:rsidR="003A7ACB" w:rsidRPr="003A7ACB" w:rsidRDefault="003A7ACB" w:rsidP="003A7ACB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на участие в процедуре закупке (Приложение №8)</w:t>
            </w:r>
          </w:p>
          <w:p w:rsidR="003A7ACB" w:rsidRPr="003A7ACB" w:rsidRDefault="003A7ACB" w:rsidP="003A7ACB">
            <w:pPr>
              <w:pStyle w:val="ac"/>
              <w:tabs>
                <w:tab w:val="left" w:pos="318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 xml:space="preserve">Требования к сроку гарантии качества товара (работе, услуге): </w:t>
            </w:r>
          </w:p>
        </w:tc>
        <w:tc>
          <w:tcPr>
            <w:tcW w:w="6379" w:type="dxa"/>
          </w:tcPr>
          <w:p w:rsidR="003A7ACB" w:rsidRPr="00931E4B" w:rsidRDefault="003A7ACB" w:rsidP="00E30F8D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6787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016787" w:rsidRPr="000C0C0B" w:rsidRDefault="00016787" w:rsidP="0001678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92113">
              <w:rPr>
                <w:rFonts w:ascii="Times New Roman" w:hAnsi="Times New Roman"/>
                <w:b/>
                <w:sz w:val="24"/>
                <w:szCs w:val="24"/>
              </w:rPr>
              <w:t>Информация о сроках проведения запроса предложений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публикации извещения о проведении запроса предложений</w:t>
            </w:r>
          </w:p>
        </w:tc>
        <w:tc>
          <w:tcPr>
            <w:tcW w:w="6379" w:type="dxa"/>
          </w:tcPr>
          <w:p w:rsidR="003A7ACB" w:rsidRPr="00C80E6A" w:rsidRDefault="00F15F1C" w:rsidP="003A7ACB">
            <w:pP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22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.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03.2023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6379" w:type="dxa"/>
          </w:tcPr>
          <w:p w:rsidR="003A7ACB" w:rsidRPr="00C80E6A" w:rsidRDefault="00F15F1C" w:rsidP="00016787">
            <w:pP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29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.03.2023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, 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09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-00 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проведения процедуры вскрытия Заявок</w:t>
            </w:r>
          </w:p>
        </w:tc>
        <w:tc>
          <w:tcPr>
            <w:tcW w:w="6379" w:type="dxa"/>
          </w:tcPr>
          <w:p w:rsidR="003A7ACB" w:rsidRPr="00C80E6A" w:rsidRDefault="00F15F1C" w:rsidP="00016787">
            <w:pP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29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.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03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.202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3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, 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09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-00 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подведения итогов запроса предложений</w:t>
            </w:r>
          </w:p>
        </w:tc>
        <w:tc>
          <w:tcPr>
            <w:tcW w:w="6379" w:type="dxa"/>
          </w:tcPr>
          <w:p w:rsidR="003A7ACB" w:rsidRPr="00C80E6A" w:rsidRDefault="00F15F1C" w:rsidP="00016787">
            <w:pP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29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.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03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.202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3</w:t>
            </w:r>
          </w:p>
        </w:tc>
      </w:tr>
      <w:tr w:rsidR="00016787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016787" w:rsidRPr="00016787" w:rsidRDefault="00016787" w:rsidP="003A7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16787">
              <w:rPr>
                <w:rFonts w:ascii="Times New Roman" w:hAnsi="Times New Roman"/>
                <w:b/>
                <w:sz w:val="24"/>
                <w:szCs w:val="24"/>
              </w:rPr>
              <w:t>Информация о сроках, форме и порядке предоставления разъяснений</w:t>
            </w:r>
          </w:p>
        </w:tc>
      </w:tr>
      <w:tr w:rsidR="00016787" w:rsidRPr="00C7591F" w:rsidTr="00722E34">
        <w:tc>
          <w:tcPr>
            <w:tcW w:w="3511" w:type="dxa"/>
          </w:tcPr>
          <w:p w:rsidR="00016787" w:rsidRPr="00016787" w:rsidRDefault="00016787" w:rsidP="00016787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начала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016787" w:rsidRPr="00016787" w:rsidRDefault="00F15F1C" w:rsidP="00E30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16787" w:rsidRPr="00016787">
              <w:rPr>
                <w:rFonts w:ascii="Times New Roman" w:hAnsi="Times New Roman"/>
                <w:sz w:val="24"/>
                <w:szCs w:val="24"/>
              </w:rPr>
              <w:t>.</w:t>
            </w:r>
            <w:r w:rsidR="00016787">
              <w:rPr>
                <w:rFonts w:ascii="Times New Roman" w:hAnsi="Times New Roman"/>
                <w:sz w:val="24"/>
                <w:szCs w:val="24"/>
              </w:rPr>
              <w:t>03.2023</w:t>
            </w:r>
          </w:p>
        </w:tc>
      </w:tr>
      <w:tr w:rsidR="00016787" w:rsidRPr="00C7591F" w:rsidTr="00722E34">
        <w:tc>
          <w:tcPr>
            <w:tcW w:w="3511" w:type="dxa"/>
          </w:tcPr>
          <w:p w:rsidR="00016787" w:rsidRPr="00016787" w:rsidRDefault="00016787" w:rsidP="00016787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016787" w:rsidRDefault="00016787" w:rsidP="00016787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окончания: не позднее, чем за 3 рабочих дня до даты окончания приема Заявок.</w:t>
            </w:r>
          </w:p>
          <w:p w:rsidR="00016787" w:rsidRDefault="00016787" w:rsidP="000167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направляется участником на эл. адрес  </w:t>
            </w:r>
            <w:hyperlink r:id="rId8" w:history="1">
              <w:r w:rsidRPr="00921FD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tenders@metallist-s.ru</w:t>
              </w:r>
            </w:hyperlink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бланке за подписью уполномоченного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25750" w:rsidRPr="00525750" w:rsidRDefault="00525750" w:rsidP="000167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D63605" w:rsidRDefault="00D6360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15AF0"/>
    <w:multiLevelType w:val="hybridMultilevel"/>
    <w:tmpl w:val="665E9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2A1A"/>
    <w:multiLevelType w:val="hybridMultilevel"/>
    <w:tmpl w:val="0818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BA2"/>
    <w:multiLevelType w:val="hybridMultilevel"/>
    <w:tmpl w:val="3ADE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58B8"/>
    <w:multiLevelType w:val="hybridMultilevel"/>
    <w:tmpl w:val="A58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8D"/>
    <w:rsid w:val="00011755"/>
    <w:rsid w:val="00016787"/>
    <w:rsid w:val="0004220B"/>
    <w:rsid w:val="0006704E"/>
    <w:rsid w:val="00070946"/>
    <w:rsid w:val="000B06C5"/>
    <w:rsid w:val="000B2CDA"/>
    <w:rsid w:val="000D050F"/>
    <w:rsid w:val="000D1639"/>
    <w:rsid w:val="000D6FB3"/>
    <w:rsid w:val="000E6328"/>
    <w:rsid w:val="000E70C9"/>
    <w:rsid w:val="000F7A4D"/>
    <w:rsid w:val="001513EC"/>
    <w:rsid w:val="0015405C"/>
    <w:rsid w:val="001D3549"/>
    <w:rsid w:val="001D4A44"/>
    <w:rsid w:val="00213EC1"/>
    <w:rsid w:val="00227E8D"/>
    <w:rsid w:val="00233D8A"/>
    <w:rsid w:val="00286763"/>
    <w:rsid w:val="00291457"/>
    <w:rsid w:val="002B1D8F"/>
    <w:rsid w:val="002D5C9D"/>
    <w:rsid w:val="002E432D"/>
    <w:rsid w:val="002F391A"/>
    <w:rsid w:val="003260AB"/>
    <w:rsid w:val="0033511B"/>
    <w:rsid w:val="00342509"/>
    <w:rsid w:val="00343031"/>
    <w:rsid w:val="00356757"/>
    <w:rsid w:val="003626B4"/>
    <w:rsid w:val="00392113"/>
    <w:rsid w:val="00392250"/>
    <w:rsid w:val="003A7ACB"/>
    <w:rsid w:val="003B3C3B"/>
    <w:rsid w:val="003C524D"/>
    <w:rsid w:val="003F2BEC"/>
    <w:rsid w:val="004061B7"/>
    <w:rsid w:val="004108A2"/>
    <w:rsid w:val="00415C0C"/>
    <w:rsid w:val="00443498"/>
    <w:rsid w:val="00445BB4"/>
    <w:rsid w:val="00454297"/>
    <w:rsid w:val="00457619"/>
    <w:rsid w:val="00462722"/>
    <w:rsid w:val="00465FCD"/>
    <w:rsid w:val="00474CBD"/>
    <w:rsid w:val="00485DF5"/>
    <w:rsid w:val="004B0785"/>
    <w:rsid w:val="004C7144"/>
    <w:rsid w:val="004F20BE"/>
    <w:rsid w:val="00525750"/>
    <w:rsid w:val="005305FC"/>
    <w:rsid w:val="005320D3"/>
    <w:rsid w:val="00552178"/>
    <w:rsid w:val="00554079"/>
    <w:rsid w:val="00554DF2"/>
    <w:rsid w:val="0058321B"/>
    <w:rsid w:val="005C14F2"/>
    <w:rsid w:val="005D473E"/>
    <w:rsid w:val="005D5728"/>
    <w:rsid w:val="005D7100"/>
    <w:rsid w:val="005F5885"/>
    <w:rsid w:val="006060F7"/>
    <w:rsid w:val="0061665F"/>
    <w:rsid w:val="00635838"/>
    <w:rsid w:val="00641C23"/>
    <w:rsid w:val="006662A2"/>
    <w:rsid w:val="0069480A"/>
    <w:rsid w:val="006E133E"/>
    <w:rsid w:val="006E630A"/>
    <w:rsid w:val="006E6D91"/>
    <w:rsid w:val="006F0D30"/>
    <w:rsid w:val="006F69D3"/>
    <w:rsid w:val="00710EF2"/>
    <w:rsid w:val="00722E34"/>
    <w:rsid w:val="007777C7"/>
    <w:rsid w:val="00781024"/>
    <w:rsid w:val="007846ED"/>
    <w:rsid w:val="007848BA"/>
    <w:rsid w:val="007869E6"/>
    <w:rsid w:val="007A0165"/>
    <w:rsid w:val="007B6A06"/>
    <w:rsid w:val="007F4689"/>
    <w:rsid w:val="007F75B2"/>
    <w:rsid w:val="00802CEC"/>
    <w:rsid w:val="00837649"/>
    <w:rsid w:val="0084249F"/>
    <w:rsid w:val="00856421"/>
    <w:rsid w:val="00883DFA"/>
    <w:rsid w:val="008D01B4"/>
    <w:rsid w:val="00904ECE"/>
    <w:rsid w:val="00921167"/>
    <w:rsid w:val="00921190"/>
    <w:rsid w:val="00921FD9"/>
    <w:rsid w:val="00931E4B"/>
    <w:rsid w:val="00951E68"/>
    <w:rsid w:val="00966942"/>
    <w:rsid w:val="009810B1"/>
    <w:rsid w:val="00997F41"/>
    <w:rsid w:val="009A0CD8"/>
    <w:rsid w:val="009A3262"/>
    <w:rsid w:val="009B5DC7"/>
    <w:rsid w:val="009C6BE4"/>
    <w:rsid w:val="009D41B4"/>
    <w:rsid w:val="00A1592E"/>
    <w:rsid w:val="00A30B5C"/>
    <w:rsid w:val="00A4737F"/>
    <w:rsid w:val="00A61234"/>
    <w:rsid w:val="00AA44D6"/>
    <w:rsid w:val="00AD00E0"/>
    <w:rsid w:val="00B412A0"/>
    <w:rsid w:val="00B44F7A"/>
    <w:rsid w:val="00B51FF8"/>
    <w:rsid w:val="00B649CC"/>
    <w:rsid w:val="00B746A6"/>
    <w:rsid w:val="00B871A5"/>
    <w:rsid w:val="00B95D7B"/>
    <w:rsid w:val="00BA60F9"/>
    <w:rsid w:val="00BB371C"/>
    <w:rsid w:val="00BC5E8B"/>
    <w:rsid w:val="00BE44E0"/>
    <w:rsid w:val="00BF79DC"/>
    <w:rsid w:val="00C03CCC"/>
    <w:rsid w:val="00C07F72"/>
    <w:rsid w:val="00C278DD"/>
    <w:rsid w:val="00C6036A"/>
    <w:rsid w:val="00C70885"/>
    <w:rsid w:val="00C80E6A"/>
    <w:rsid w:val="00C9389E"/>
    <w:rsid w:val="00C97FDB"/>
    <w:rsid w:val="00CA083A"/>
    <w:rsid w:val="00CF2FED"/>
    <w:rsid w:val="00CF3D11"/>
    <w:rsid w:val="00D02581"/>
    <w:rsid w:val="00D12C02"/>
    <w:rsid w:val="00D34AA8"/>
    <w:rsid w:val="00D467F4"/>
    <w:rsid w:val="00D5144D"/>
    <w:rsid w:val="00D5233C"/>
    <w:rsid w:val="00D63605"/>
    <w:rsid w:val="00D962CC"/>
    <w:rsid w:val="00DC012E"/>
    <w:rsid w:val="00DC4314"/>
    <w:rsid w:val="00DC4603"/>
    <w:rsid w:val="00DF7652"/>
    <w:rsid w:val="00E06F7E"/>
    <w:rsid w:val="00E13958"/>
    <w:rsid w:val="00E30F8D"/>
    <w:rsid w:val="00E3655E"/>
    <w:rsid w:val="00E55CE4"/>
    <w:rsid w:val="00E6525C"/>
    <w:rsid w:val="00EB61D5"/>
    <w:rsid w:val="00F15F1C"/>
    <w:rsid w:val="00F217D5"/>
    <w:rsid w:val="00F237D7"/>
    <w:rsid w:val="00F34ADF"/>
    <w:rsid w:val="00F634B1"/>
    <w:rsid w:val="00F81DE8"/>
    <w:rsid w:val="00F92750"/>
    <w:rsid w:val="00FC1E7A"/>
    <w:rsid w:val="00FC5F9C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3DE74-E107-4530-87B9-36F0ECE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filterelemetn2-lbl">
    <w:name w:val="filterelemetn2-lbl"/>
    <w:basedOn w:val="a0"/>
    <w:rsid w:val="009A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metallist-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s@metallist-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metallist-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05E7-16BA-4F1A-80DF-2C219E87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27</cp:revision>
  <cp:lastPrinted>2023-02-21T08:15:00Z</cp:lastPrinted>
  <dcterms:created xsi:type="dcterms:W3CDTF">2023-01-23T10:34:00Z</dcterms:created>
  <dcterms:modified xsi:type="dcterms:W3CDTF">2023-03-22T09:49:00Z</dcterms:modified>
</cp:coreProperties>
</file>