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E4" w:rsidRPr="00837CE4" w:rsidRDefault="00837CE4" w:rsidP="00837CE4">
      <w:pPr>
        <w:keepNext/>
        <w:numPr>
          <w:ilvl w:val="0"/>
          <w:numId w:val="1"/>
        </w:numPr>
        <w:tabs>
          <w:tab w:val="left" w:pos="426"/>
        </w:tabs>
        <w:spacing w:after="0" w:line="240" w:lineRule="auto"/>
        <w:ind w:left="1134" w:hanging="1134"/>
        <w:jc w:val="center"/>
        <w:outlineLvl w:val="0"/>
        <w:rPr>
          <w:rFonts w:ascii="Times New Roman" w:eastAsia="Times New Roman" w:hAnsi="Times New Roman" w:cs="Times New Roman"/>
          <w:iCs/>
          <w:sz w:val="28"/>
          <w:szCs w:val="28"/>
          <w:lang w:eastAsia="ru-RU"/>
        </w:rPr>
      </w:pPr>
      <w:bookmarkStart w:id="0" w:name="_Toc399408082"/>
      <w:bookmarkStart w:id="1" w:name="_Toc398564572"/>
      <w:bookmarkStart w:id="2" w:name="_Toc82004514"/>
      <w:r w:rsidRPr="00837CE4">
        <w:rPr>
          <w:rFonts w:ascii="Times New Roman" w:eastAsia="Times New Roman" w:hAnsi="Times New Roman" w:cs="Times New Roman"/>
          <w:iCs/>
          <w:sz w:val="28"/>
          <w:szCs w:val="28"/>
          <w:lang w:eastAsia="ru-RU"/>
        </w:rPr>
        <w:t xml:space="preserve">ИЗВЕЩЕНИЕ О ПРОВЕДЕНИИ </w:t>
      </w:r>
      <w:bookmarkEnd w:id="0"/>
      <w:bookmarkEnd w:id="1"/>
      <w:r w:rsidRPr="00837CE4">
        <w:rPr>
          <w:rFonts w:ascii="Times New Roman" w:eastAsia="Times New Roman" w:hAnsi="Times New Roman" w:cs="Times New Roman"/>
          <w:iCs/>
          <w:sz w:val="28"/>
          <w:szCs w:val="28"/>
          <w:lang w:eastAsia="ru-RU"/>
        </w:rPr>
        <w:t>ЗАКУПКИ</w:t>
      </w:r>
      <w:bookmarkEnd w:id="2"/>
    </w:p>
    <w:p w:rsidR="00837CE4" w:rsidRPr="00837CE4" w:rsidRDefault="00837CE4" w:rsidP="00837CE4">
      <w:pPr>
        <w:spacing w:after="0" w:line="240" w:lineRule="auto"/>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Форма и способ процедуры закупки: Запрос цен в электронной форме.</w:t>
      </w: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rPr>
        <w:t xml:space="preserve">Запрос </w:t>
      </w:r>
      <w:r w:rsidRPr="00837CE4">
        <w:rPr>
          <w:rFonts w:ascii="Times New Roman" w:eastAsia="Times New Roman" w:hAnsi="Times New Roman" w:cs="Times New Roman"/>
          <w:sz w:val="28"/>
          <w:szCs w:val="28"/>
          <w:lang w:eastAsia="ru-RU"/>
        </w:rPr>
        <w:t>цен не является торгами по смыслу ст. 447 - 449.1 ГК РФ. Запрос цен может проводиться в целях исследования рынка без последующего заключения Договора Заказчиком по результатам его проведения.</w:t>
      </w:r>
    </w:p>
    <w:p w:rsidR="00837CE4" w:rsidRPr="00837CE4" w:rsidRDefault="00837CE4" w:rsidP="00837CE4">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          </w:t>
      </w:r>
      <w:proofErr w:type="gramStart"/>
      <w:r w:rsidRPr="00837CE4">
        <w:rPr>
          <w:rFonts w:ascii="Times New Roman" w:eastAsia="Times New Roman" w:hAnsi="Times New Roman" w:cs="Times New Roman"/>
          <w:sz w:val="28"/>
          <w:szCs w:val="28"/>
          <w:lang w:eastAsia="ru-RU"/>
        </w:rPr>
        <w:t>Заказчик оставляет за собой право принять или отклонить любое предложение, или отклонить все предложения в любой момент, вплоть до закрытия торгов, не несет при этом никакой ответственности перед участниками торгов, которым такое действие причинило или могло нанести ущерб, а также не несет никаких обязательств по информированию участников торгов относительно причин таких действий.</w:t>
      </w:r>
      <w:proofErr w:type="gramEnd"/>
    </w:p>
    <w:p w:rsidR="00837CE4" w:rsidRPr="00837CE4" w:rsidRDefault="00443E38" w:rsidP="00837CE4">
      <w:pPr>
        <w:tabs>
          <w:tab w:val="left" w:pos="0"/>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7CE4" w:rsidRPr="00837CE4">
        <w:rPr>
          <w:rFonts w:ascii="Times New Roman" w:eastAsia="Times New Roman" w:hAnsi="Times New Roman" w:cs="Times New Roman"/>
          <w:sz w:val="28"/>
          <w:szCs w:val="28"/>
          <w:lang w:eastAsia="ru-RU"/>
        </w:rPr>
        <w:t xml:space="preserve">Настоящая процедура, не является торгами в значении статей 447- 449 Гражданского Кодекса РФ. Настоящий запрос не является офертой, в том числе в значении статьи 437 Гражданского кодекса РФ. </w:t>
      </w: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z w:val="28"/>
          <w:szCs w:val="28"/>
        </w:rPr>
        <w:t>Предмет</w:t>
      </w:r>
      <w:r w:rsidRPr="00837CE4">
        <w:rPr>
          <w:rFonts w:ascii="Times New Roman" w:eastAsia="Calibri" w:hAnsi="Times New Roman" w:cs="Times New Roman"/>
          <w:spacing w:val="-6"/>
          <w:sz w:val="28"/>
          <w:szCs w:val="28"/>
        </w:rPr>
        <w:t xml:space="preserve"> закупки: право заключения договора </w:t>
      </w:r>
      <w:r w:rsidRPr="00837CE4">
        <w:rPr>
          <w:rFonts w:ascii="Times New Roman" w:eastAsia="Calibri" w:hAnsi="Times New Roman" w:cs="Times New Roman"/>
          <w:sz w:val="28"/>
          <w:szCs w:val="28"/>
        </w:rPr>
        <w:t xml:space="preserve">на поставку </w:t>
      </w:r>
      <w:bookmarkStart w:id="3" w:name="_Hlk84952682"/>
      <w:r>
        <w:rPr>
          <w:rFonts w:ascii="Times New Roman" w:eastAsia="Calibri" w:hAnsi="Times New Roman" w:cs="Times New Roman"/>
          <w:sz w:val="28"/>
          <w:szCs w:val="28"/>
        </w:rPr>
        <w:t>сливочного масла</w:t>
      </w:r>
      <w:r w:rsidRPr="00837CE4">
        <w:rPr>
          <w:rFonts w:ascii="Times New Roman" w:eastAsia="Calibri" w:hAnsi="Times New Roman" w:cs="Times New Roman"/>
          <w:sz w:val="28"/>
          <w:szCs w:val="28"/>
        </w:rPr>
        <w:t xml:space="preserve"> </w:t>
      </w:r>
      <w:r w:rsidR="00443E38">
        <w:rPr>
          <w:rFonts w:ascii="Times New Roman" w:eastAsia="Calibri" w:hAnsi="Times New Roman" w:cs="Times New Roman"/>
          <w:sz w:val="28"/>
          <w:szCs w:val="28"/>
        </w:rPr>
        <w:t>на пищевое производство для</w:t>
      </w:r>
      <w:r w:rsidRPr="00837CE4">
        <w:rPr>
          <w:rFonts w:ascii="Times New Roman" w:eastAsia="Calibri" w:hAnsi="Times New Roman" w:cs="Times New Roman"/>
          <w:sz w:val="28"/>
          <w:szCs w:val="28"/>
        </w:rPr>
        <w:t xml:space="preserve"> ООО «</w:t>
      </w:r>
      <w:r>
        <w:rPr>
          <w:rFonts w:ascii="Times New Roman" w:eastAsia="Calibri" w:hAnsi="Times New Roman" w:cs="Times New Roman"/>
          <w:sz w:val="28"/>
          <w:szCs w:val="28"/>
        </w:rPr>
        <w:t>ПЕРВАЯ ЛИНИЯ</w:t>
      </w:r>
      <w:r w:rsidRPr="00837CE4">
        <w:rPr>
          <w:rFonts w:ascii="Times New Roman" w:eastAsia="Calibri" w:hAnsi="Times New Roman" w:cs="Times New Roman"/>
          <w:sz w:val="28"/>
          <w:szCs w:val="28"/>
        </w:rPr>
        <w:t>»</w:t>
      </w:r>
      <w:bookmarkEnd w:id="3"/>
      <w:r w:rsidRPr="00837CE4">
        <w:rPr>
          <w:rFonts w:ascii="Times New Roman" w:eastAsia="Calibri" w:hAnsi="Times New Roman" w:cs="Times New Roman"/>
          <w:spacing w:val="-6"/>
          <w:sz w:val="28"/>
          <w:szCs w:val="28"/>
        </w:rPr>
        <w:t>.</w:t>
      </w: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z w:val="28"/>
          <w:szCs w:val="28"/>
        </w:rPr>
        <w:t xml:space="preserve">Заказчик: </w:t>
      </w:r>
      <w:r>
        <w:rPr>
          <w:rFonts w:ascii="Times New Roman" w:eastAsia="Arial" w:hAnsi="Times New Roman" w:cs="Times New Roman"/>
          <w:sz w:val="28"/>
          <w:szCs w:val="28"/>
        </w:rPr>
        <w:t>ООО</w:t>
      </w:r>
      <w:r w:rsidRPr="00837CE4">
        <w:rPr>
          <w:rFonts w:ascii="Times New Roman" w:eastAsia="Arial" w:hAnsi="Times New Roman" w:cs="Times New Roman"/>
          <w:sz w:val="28"/>
          <w:szCs w:val="28"/>
        </w:rPr>
        <w:t xml:space="preserve"> «</w:t>
      </w:r>
      <w:r>
        <w:rPr>
          <w:rFonts w:ascii="Times New Roman" w:eastAsia="Arial" w:hAnsi="Times New Roman" w:cs="Times New Roman"/>
          <w:sz w:val="28"/>
          <w:szCs w:val="28"/>
        </w:rPr>
        <w:t>ПЕРВАЯ ЛИНИЯ</w:t>
      </w:r>
      <w:r w:rsidRPr="00837CE4">
        <w:rPr>
          <w:rFonts w:ascii="Times New Roman" w:eastAsia="Arial" w:hAnsi="Times New Roman" w:cs="Times New Roman"/>
          <w:sz w:val="28"/>
          <w:szCs w:val="28"/>
        </w:rPr>
        <w:t>».</w:t>
      </w:r>
    </w:p>
    <w:p w:rsidR="00837CE4" w:rsidRPr="00837CE4" w:rsidRDefault="00837CE4" w:rsidP="00837CE4">
      <w:pPr>
        <w:numPr>
          <w:ilvl w:val="0"/>
          <w:numId w:val="2"/>
        </w:numPr>
        <w:tabs>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Место нахождения: </w:t>
      </w:r>
      <w:r w:rsidRPr="00837CE4">
        <w:rPr>
          <w:rFonts w:ascii="Times New Roman" w:eastAsia="Times New Roman" w:hAnsi="Times New Roman" w:cs="Times New Roman"/>
          <w:color w:val="000000"/>
          <w:sz w:val="28"/>
          <w:szCs w:val="28"/>
          <w:lang w:eastAsia="ru-RU"/>
        </w:rPr>
        <w:t>620</w:t>
      </w:r>
      <w:r>
        <w:rPr>
          <w:rFonts w:ascii="Times New Roman" w:eastAsia="Times New Roman" w:hAnsi="Times New Roman" w:cs="Times New Roman"/>
          <w:color w:val="000000"/>
          <w:sz w:val="28"/>
          <w:szCs w:val="28"/>
          <w:lang w:eastAsia="ru-RU"/>
        </w:rPr>
        <w:t>039</w:t>
      </w:r>
      <w:r w:rsidRPr="00837CE4">
        <w:rPr>
          <w:rFonts w:ascii="Times New Roman" w:eastAsia="Times New Roman" w:hAnsi="Times New Roman" w:cs="Times New Roman"/>
          <w:color w:val="000000"/>
          <w:sz w:val="28"/>
          <w:szCs w:val="28"/>
          <w:lang w:eastAsia="ru-RU"/>
        </w:rPr>
        <w:t xml:space="preserve">, Свердловская область, </w:t>
      </w:r>
      <w:proofErr w:type="spellStart"/>
      <w:r w:rsidRPr="00837CE4">
        <w:rPr>
          <w:rFonts w:ascii="Times New Roman" w:eastAsia="Times New Roman" w:hAnsi="Times New Roman" w:cs="Times New Roman"/>
          <w:color w:val="000000"/>
          <w:sz w:val="28"/>
          <w:szCs w:val="28"/>
          <w:lang w:eastAsia="ru-RU"/>
        </w:rPr>
        <w:t>г</w:t>
      </w:r>
      <w:proofErr w:type="gramStart"/>
      <w:r w:rsidRPr="00837CE4">
        <w:rPr>
          <w:rFonts w:ascii="Times New Roman" w:eastAsia="Times New Roman" w:hAnsi="Times New Roman" w:cs="Times New Roman"/>
          <w:color w:val="000000"/>
          <w:sz w:val="28"/>
          <w:szCs w:val="28"/>
          <w:lang w:eastAsia="ru-RU"/>
        </w:rPr>
        <w:t>.Е</w:t>
      </w:r>
      <w:proofErr w:type="gramEnd"/>
      <w:r w:rsidRPr="00837CE4">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атеринбург</w:t>
      </w:r>
      <w:proofErr w:type="spellEnd"/>
      <w:r>
        <w:rPr>
          <w:rFonts w:ascii="Times New Roman" w:eastAsia="Times New Roman" w:hAnsi="Times New Roman" w:cs="Times New Roman"/>
          <w:color w:val="000000"/>
          <w:sz w:val="28"/>
          <w:szCs w:val="28"/>
          <w:lang w:eastAsia="ru-RU"/>
        </w:rPr>
        <w:t xml:space="preserve">, </w:t>
      </w:r>
      <w:r w:rsidRPr="00837CE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пер.Никольский</w:t>
      </w:r>
      <w:proofErr w:type="spellEnd"/>
      <w:r>
        <w:rPr>
          <w:rFonts w:ascii="Times New Roman" w:eastAsia="Times New Roman" w:hAnsi="Times New Roman" w:cs="Times New Roman"/>
          <w:color w:val="000000"/>
          <w:sz w:val="28"/>
          <w:szCs w:val="28"/>
          <w:lang w:eastAsia="ru-RU"/>
        </w:rPr>
        <w:t xml:space="preserve"> 1</w:t>
      </w:r>
      <w:r w:rsidRPr="00837CE4">
        <w:rPr>
          <w:rFonts w:ascii="Times New Roman" w:eastAsia="Calibri" w:hAnsi="Times New Roman" w:cs="Times New Roman"/>
          <w:sz w:val="28"/>
          <w:szCs w:val="28"/>
        </w:rPr>
        <w:t>.</w:t>
      </w:r>
    </w:p>
    <w:p w:rsidR="00837CE4" w:rsidRPr="00837CE4" w:rsidRDefault="00837CE4" w:rsidP="00837CE4">
      <w:pPr>
        <w:numPr>
          <w:ilvl w:val="0"/>
          <w:numId w:val="2"/>
        </w:numPr>
        <w:tabs>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Почтовый адрес: </w:t>
      </w:r>
      <w:r w:rsidRPr="00837CE4">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4093</w:t>
      </w:r>
      <w:r w:rsidRPr="00837CE4">
        <w:rPr>
          <w:rFonts w:ascii="Times New Roman" w:eastAsia="Times New Roman" w:hAnsi="Times New Roman" w:cs="Times New Roman"/>
          <w:color w:val="000000"/>
          <w:sz w:val="28"/>
          <w:szCs w:val="28"/>
          <w:lang w:eastAsia="ru-RU"/>
        </w:rPr>
        <w:t xml:space="preserve">, Свердловская область, </w:t>
      </w:r>
      <w:proofErr w:type="spellStart"/>
      <w:r w:rsidRPr="00837CE4">
        <w:rPr>
          <w:rFonts w:ascii="Times New Roman" w:eastAsia="Times New Roman" w:hAnsi="Times New Roman" w:cs="Times New Roman"/>
          <w:color w:val="000000"/>
          <w:sz w:val="28"/>
          <w:szCs w:val="28"/>
          <w:lang w:eastAsia="ru-RU"/>
        </w:rPr>
        <w:t>г</w:t>
      </w:r>
      <w:proofErr w:type="gramStart"/>
      <w:r w:rsidRPr="00837C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ерхняя</w:t>
      </w:r>
      <w:proofErr w:type="spellEnd"/>
      <w:r>
        <w:rPr>
          <w:rFonts w:ascii="Times New Roman" w:eastAsia="Times New Roman" w:hAnsi="Times New Roman" w:cs="Times New Roman"/>
          <w:color w:val="000000"/>
          <w:sz w:val="28"/>
          <w:szCs w:val="28"/>
          <w:lang w:eastAsia="ru-RU"/>
        </w:rPr>
        <w:t xml:space="preserve"> Пышма</w:t>
      </w:r>
      <w:r w:rsidRPr="00837CE4">
        <w:rPr>
          <w:rFonts w:ascii="Times New Roman" w:eastAsia="Times New Roman" w:hAnsi="Times New Roman" w:cs="Times New Roman"/>
          <w:color w:val="000000"/>
          <w:sz w:val="28"/>
          <w:szCs w:val="28"/>
          <w:lang w:eastAsia="ru-RU"/>
        </w:rPr>
        <w:t>, ул.</w:t>
      </w:r>
      <w:r>
        <w:rPr>
          <w:rFonts w:ascii="Times New Roman" w:eastAsia="Times New Roman" w:hAnsi="Times New Roman" w:cs="Times New Roman"/>
          <w:color w:val="000000"/>
          <w:sz w:val="28"/>
          <w:szCs w:val="28"/>
          <w:lang w:eastAsia="ru-RU"/>
        </w:rPr>
        <w:t xml:space="preserve"> Мичурина, дом 7</w:t>
      </w:r>
      <w:r w:rsidRPr="00837CE4">
        <w:rPr>
          <w:rFonts w:ascii="Times New Roman" w:eastAsia="Calibri" w:hAnsi="Times New Roman" w:cs="Times New Roman"/>
          <w:sz w:val="28"/>
          <w:szCs w:val="28"/>
        </w:rPr>
        <w:t>.</w:t>
      </w:r>
    </w:p>
    <w:p w:rsidR="00837CE4" w:rsidRPr="00837CE4" w:rsidRDefault="00837CE4" w:rsidP="00837CE4">
      <w:pPr>
        <w:numPr>
          <w:ilvl w:val="0"/>
          <w:numId w:val="2"/>
        </w:numPr>
        <w:tabs>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Организатор закупки: ООО «</w:t>
      </w:r>
      <w:r>
        <w:rPr>
          <w:rFonts w:ascii="Times New Roman" w:eastAsia="Calibri" w:hAnsi="Times New Roman" w:cs="Times New Roman"/>
          <w:sz w:val="28"/>
          <w:szCs w:val="28"/>
        </w:rPr>
        <w:t>ПЕРВАЯ ЛИНИЯ</w:t>
      </w:r>
      <w:r w:rsidRPr="00837CE4">
        <w:rPr>
          <w:rFonts w:ascii="Times New Roman" w:eastAsia="Calibri" w:hAnsi="Times New Roman" w:cs="Times New Roman"/>
          <w:sz w:val="28"/>
          <w:szCs w:val="28"/>
        </w:rPr>
        <w:t>».</w:t>
      </w:r>
    </w:p>
    <w:p w:rsidR="00837CE4" w:rsidRPr="00837CE4" w:rsidRDefault="00837CE4" w:rsidP="00837CE4">
      <w:pPr>
        <w:tabs>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Место нахождения: </w:t>
      </w:r>
      <w:r w:rsidRPr="00837CE4">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4093</w:t>
      </w:r>
      <w:r w:rsidRPr="00837CE4">
        <w:rPr>
          <w:rFonts w:ascii="Times New Roman" w:eastAsia="Times New Roman" w:hAnsi="Times New Roman" w:cs="Times New Roman"/>
          <w:color w:val="000000"/>
          <w:sz w:val="28"/>
          <w:szCs w:val="28"/>
          <w:lang w:eastAsia="ru-RU"/>
        </w:rPr>
        <w:t xml:space="preserve">, Свердловская область, </w:t>
      </w:r>
      <w:proofErr w:type="spellStart"/>
      <w:r w:rsidRPr="00837CE4">
        <w:rPr>
          <w:rFonts w:ascii="Times New Roman" w:eastAsia="Times New Roman" w:hAnsi="Times New Roman" w:cs="Times New Roman"/>
          <w:color w:val="000000"/>
          <w:sz w:val="28"/>
          <w:szCs w:val="28"/>
          <w:lang w:eastAsia="ru-RU"/>
        </w:rPr>
        <w:t>г</w:t>
      </w:r>
      <w:proofErr w:type="gramStart"/>
      <w:r w:rsidRPr="00837C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ерхняя</w:t>
      </w:r>
      <w:proofErr w:type="spellEnd"/>
      <w:r>
        <w:rPr>
          <w:rFonts w:ascii="Times New Roman" w:eastAsia="Times New Roman" w:hAnsi="Times New Roman" w:cs="Times New Roman"/>
          <w:color w:val="000000"/>
          <w:sz w:val="28"/>
          <w:szCs w:val="28"/>
          <w:lang w:eastAsia="ru-RU"/>
        </w:rPr>
        <w:t xml:space="preserve"> Пышма</w:t>
      </w:r>
      <w:r w:rsidRPr="00837CE4">
        <w:rPr>
          <w:rFonts w:ascii="Times New Roman" w:eastAsia="Times New Roman" w:hAnsi="Times New Roman" w:cs="Times New Roman"/>
          <w:color w:val="000000"/>
          <w:sz w:val="28"/>
          <w:szCs w:val="28"/>
          <w:lang w:eastAsia="ru-RU"/>
        </w:rPr>
        <w:t>, ул.</w:t>
      </w:r>
      <w:r>
        <w:rPr>
          <w:rFonts w:ascii="Times New Roman" w:eastAsia="Times New Roman" w:hAnsi="Times New Roman" w:cs="Times New Roman"/>
          <w:color w:val="000000"/>
          <w:sz w:val="28"/>
          <w:szCs w:val="28"/>
          <w:lang w:eastAsia="ru-RU"/>
        </w:rPr>
        <w:t xml:space="preserve"> Мичурина, дом 7</w:t>
      </w:r>
      <w:r w:rsidRPr="00837CE4">
        <w:rPr>
          <w:rFonts w:ascii="Times New Roman" w:eastAsia="Calibri" w:hAnsi="Times New Roman" w:cs="Times New Roman"/>
          <w:sz w:val="28"/>
          <w:szCs w:val="28"/>
        </w:rPr>
        <w:t>.</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Контактное лицо: </w:t>
      </w:r>
      <w:r>
        <w:rPr>
          <w:rFonts w:ascii="Times New Roman" w:eastAsia="Calibri" w:hAnsi="Times New Roman" w:cs="Times New Roman"/>
          <w:sz w:val="28"/>
          <w:szCs w:val="28"/>
        </w:rPr>
        <w:t>Кран Анжела Александровна</w:t>
      </w:r>
      <w:r w:rsidRPr="00837CE4">
        <w:rPr>
          <w:rFonts w:ascii="Times New Roman" w:eastAsia="Calibri" w:hAnsi="Times New Roman" w:cs="Times New Roman"/>
          <w:sz w:val="28"/>
          <w:szCs w:val="28"/>
        </w:rPr>
        <w:t xml:space="preserve">, </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тел. +7 (</w:t>
      </w:r>
      <w:r>
        <w:rPr>
          <w:rFonts w:ascii="Times New Roman" w:eastAsia="Calibri" w:hAnsi="Times New Roman" w:cs="Times New Roman"/>
          <w:sz w:val="28"/>
          <w:szCs w:val="28"/>
        </w:rPr>
        <w:t>343) 311-00-00 доб. 1099</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lang w:val="en-US"/>
        </w:rPr>
        <w:t>E</w:t>
      </w:r>
      <w:r w:rsidRPr="00837CE4">
        <w:rPr>
          <w:rFonts w:ascii="Times New Roman" w:eastAsia="Calibri" w:hAnsi="Times New Roman" w:cs="Times New Roman"/>
          <w:sz w:val="28"/>
          <w:szCs w:val="28"/>
        </w:rPr>
        <w:t>-</w:t>
      </w:r>
      <w:r w:rsidRPr="00837CE4">
        <w:rPr>
          <w:rFonts w:ascii="Times New Roman" w:eastAsia="Calibri" w:hAnsi="Times New Roman" w:cs="Times New Roman"/>
          <w:sz w:val="28"/>
          <w:szCs w:val="28"/>
          <w:lang w:val="en-US"/>
        </w:rPr>
        <w:t>mail</w:t>
      </w:r>
      <w:r w:rsidRPr="00837CE4">
        <w:rPr>
          <w:rFonts w:ascii="Times New Roman" w:eastAsia="Calibri" w:hAnsi="Times New Roman" w:cs="Times New Roman"/>
          <w:sz w:val="28"/>
          <w:szCs w:val="28"/>
        </w:rPr>
        <w:t>: zakup2@sirobogatov.ru</w:t>
      </w:r>
    </w:p>
    <w:p w:rsidR="00837CE4" w:rsidRPr="00837CE4" w:rsidRDefault="00837CE4" w:rsidP="00837CE4">
      <w:pPr>
        <w:numPr>
          <w:ilvl w:val="0"/>
          <w:numId w:val="2"/>
        </w:numPr>
        <w:tabs>
          <w:tab w:val="left" w:pos="0"/>
          <w:tab w:val="left" w:pos="1134"/>
        </w:tabs>
        <w:spacing w:after="0" w:line="240" w:lineRule="auto"/>
        <w:contextualSpacing/>
        <w:jc w:val="both"/>
        <w:rPr>
          <w:rFonts w:ascii="Calibri" w:eastAsia="Calibri" w:hAnsi="Calibri" w:cs="Times New Roman"/>
          <w:sz w:val="28"/>
          <w:szCs w:val="28"/>
        </w:rPr>
      </w:pPr>
      <w:r w:rsidRPr="00837CE4">
        <w:rPr>
          <w:rFonts w:ascii="Times New Roman" w:eastAsia="Calibri" w:hAnsi="Times New Roman" w:cs="Times New Roman"/>
          <w:sz w:val="28"/>
          <w:szCs w:val="28"/>
        </w:rPr>
        <w:t xml:space="preserve">Количество лотов: 1 (один). </w:t>
      </w:r>
    </w:p>
    <w:p w:rsidR="00837CE4" w:rsidRPr="00837CE4" w:rsidRDefault="00837CE4" w:rsidP="00837CE4">
      <w:pPr>
        <w:numPr>
          <w:ilvl w:val="0"/>
          <w:numId w:val="2"/>
        </w:numPr>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Предмет договора: Поставка </w:t>
      </w:r>
      <w:r>
        <w:rPr>
          <w:rFonts w:ascii="Times New Roman" w:eastAsia="Calibri" w:hAnsi="Times New Roman" w:cs="Times New Roman"/>
          <w:sz w:val="28"/>
          <w:szCs w:val="28"/>
        </w:rPr>
        <w:t xml:space="preserve"> масла сливочного</w:t>
      </w:r>
      <w:r w:rsidRPr="00837CE4">
        <w:rPr>
          <w:rFonts w:ascii="Times New Roman" w:eastAsia="Calibri" w:hAnsi="Times New Roman" w:cs="Times New Roman"/>
          <w:sz w:val="28"/>
          <w:szCs w:val="28"/>
        </w:rPr>
        <w:t xml:space="preserve"> </w:t>
      </w:r>
      <w:r w:rsidR="00443E38">
        <w:rPr>
          <w:rFonts w:ascii="Times New Roman" w:eastAsia="Calibri" w:hAnsi="Times New Roman" w:cs="Times New Roman"/>
          <w:sz w:val="28"/>
          <w:szCs w:val="28"/>
        </w:rPr>
        <w:t>для пищевого производств</w:t>
      </w:r>
      <w:proofErr w:type="gramStart"/>
      <w:r w:rsidR="00443E38">
        <w:rPr>
          <w:rFonts w:ascii="Times New Roman" w:eastAsia="Calibri" w:hAnsi="Times New Roman" w:cs="Times New Roman"/>
          <w:sz w:val="28"/>
          <w:szCs w:val="28"/>
        </w:rPr>
        <w:t>а</w:t>
      </w:r>
      <w:r w:rsidRPr="00837CE4">
        <w:rPr>
          <w:rFonts w:ascii="Times New Roman" w:eastAsia="Calibri" w:hAnsi="Times New Roman" w:cs="Times New Roman"/>
          <w:sz w:val="28"/>
          <w:szCs w:val="28"/>
        </w:rPr>
        <w:t xml:space="preserve"> ООО</w:t>
      </w:r>
      <w:proofErr w:type="gramEnd"/>
      <w:r w:rsidRPr="00837CE4">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ПЕРВАЯ ЛИНИЯ</w:t>
      </w:r>
      <w:r w:rsidRPr="00837CE4">
        <w:rPr>
          <w:rFonts w:ascii="Times New Roman" w:eastAsia="Calibri" w:hAnsi="Times New Roman" w:cs="Times New Roman"/>
          <w:sz w:val="28"/>
          <w:szCs w:val="28"/>
        </w:rPr>
        <w:t>»</w:t>
      </w:r>
      <w:r w:rsidRPr="00837CE4">
        <w:rPr>
          <w:rFonts w:ascii="Times New Roman" w:eastAsia="Calibri" w:hAnsi="Times New Roman" w:cs="Times New Roman"/>
          <w:spacing w:val="-6"/>
          <w:sz w:val="28"/>
          <w:szCs w:val="28"/>
        </w:rPr>
        <w:t>.</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Срок выполнения поставок:</w:t>
      </w:r>
      <w:r w:rsidRPr="00837CE4">
        <w:rPr>
          <w:rFonts w:ascii="Times New Roman" w:eastAsia="Calibri" w:hAnsi="Times New Roman" w:cs="Times New Roman"/>
          <w:sz w:val="28"/>
          <w:szCs w:val="28"/>
        </w:rPr>
        <w:t xml:space="preserve"> </w:t>
      </w:r>
      <w:r w:rsidRPr="00837CE4">
        <w:rPr>
          <w:rFonts w:ascii="Times New Roman" w:eastAsia="Times New Roman" w:hAnsi="Times New Roman" w:cs="Times New Roman"/>
          <w:sz w:val="28"/>
          <w:szCs w:val="28"/>
          <w:lang w:eastAsia="ru-RU"/>
        </w:rPr>
        <w:t>в соответствии с ТЗ и существенными условиями договора.</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Место выполнения поставок: в соответствии с ТЗ и существенными условиями договора.</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Состав и объем поставок: в соответствии с ТЗ.</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Условия оплаты: </w:t>
      </w:r>
      <w:r w:rsidRPr="00837CE4">
        <w:rPr>
          <w:rFonts w:ascii="Times New Roman" w:eastAsia="Times New Roman" w:hAnsi="Times New Roman" w:cs="Times New Roman"/>
          <w:sz w:val="28"/>
          <w:szCs w:val="28"/>
          <w:lang w:eastAsia="ru-RU"/>
        </w:rPr>
        <w:t>в соответствии с существенными условиями договора.</w:t>
      </w:r>
    </w:p>
    <w:p w:rsidR="00837CE4" w:rsidRPr="00837CE4" w:rsidRDefault="00837CE4" w:rsidP="00837CE4">
      <w:pPr>
        <w:spacing w:after="0" w:line="240" w:lineRule="auto"/>
        <w:ind w:right="153" w:firstLine="709"/>
        <w:jc w:val="both"/>
        <w:rPr>
          <w:rFonts w:ascii="Times New Roman" w:eastAsia="Times New Roman" w:hAnsi="Times New Roman" w:cs="Times New Roman"/>
          <w:sz w:val="28"/>
          <w:szCs w:val="28"/>
          <w:lang w:eastAsia="ru-RU"/>
        </w:rPr>
      </w:pPr>
    </w:p>
    <w:p w:rsidR="00837CE4" w:rsidRPr="00837CE4" w:rsidRDefault="00837CE4" w:rsidP="00837CE4">
      <w:pPr>
        <w:spacing w:after="0" w:line="240" w:lineRule="auto"/>
        <w:ind w:right="153" w:firstLine="709"/>
        <w:jc w:val="both"/>
        <w:rPr>
          <w:rFonts w:ascii="Times New Roman" w:eastAsia="Times New Roman" w:hAnsi="Times New Roman" w:cs="Times New Roman"/>
          <w:sz w:val="24"/>
          <w:szCs w:val="24"/>
          <w:lang w:eastAsia="ru-RU"/>
        </w:rPr>
      </w:pPr>
      <w:r w:rsidRPr="00837CE4">
        <w:rPr>
          <w:rFonts w:ascii="Times New Roman" w:eastAsia="Times New Roman" w:hAnsi="Times New Roman" w:cs="Times New Roman"/>
          <w:sz w:val="28"/>
          <w:szCs w:val="28"/>
          <w:lang w:eastAsia="ru-RU"/>
        </w:rPr>
        <w:t>Допускаются встречные предложения участников по проекту договора.</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lastRenderedPageBreak/>
        <w:t xml:space="preserve">Начальная (максимальная) цена договора: </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Не </w:t>
      </w:r>
      <w:proofErr w:type="gramStart"/>
      <w:r w:rsidRPr="00837CE4">
        <w:rPr>
          <w:rFonts w:ascii="Times New Roman" w:eastAsia="Times New Roman" w:hAnsi="Times New Roman" w:cs="Times New Roman"/>
          <w:sz w:val="28"/>
          <w:szCs w:val="28"/>
          <w:lang w:eastAsia="ru-RU"/>
        </w:rPr>
        <w:t>установлена</w:t>
      </w:r>
      <w:proofErr w:type="gramEnd"/>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Начальная (максимальная) цена единицы продукции:</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Не </w:t>
      </w:r>
      <w:proofErr w:type="gramStart"/>
      <w:r w:rsidRPr="00837CE4">
        <w:rPr>
          <w:rFonts w:ascii="Times New Roman" w:eastAsia="Calibri" w:hAnsi="Times New Roman" w:cs="Times New Roman"/>
          <w:sz w:val="28"/>
          <w:szCs w:val="28"/>
        </w:rPr>
        <w:t>установлена</w:t>
      </w:r>
      <w:proofErr w:type="gramEnd"/>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tabs>
          <w:tab w:val="left" w:pos="1134"/>
        </w:tabs>
        <w:spacing w:after="0" w:line="240" w:lineRule="auto"/>
        <w:ind w:firstLine="709"/>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Цена договора включает в себя все расходы, связанные с исполнением договора, указанные в ТЗ.</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Официальный язык закупки: русский.</w:t>
      </w:r>
    </w:p>
    <w:p w:rsidR="00837CE4" w:rsidRPr="00837CE4" w:rsidRDefault="00837CE4" w:rsidP="00837CE4">
      <w:pPr>
        <w:tabs>
          <w:tab w:val="left" w:pos="1134"/>
        </w:tabs>
        <w:spacing w:after="0" w:line="240" w:lineRule="auto"/>
        <w:ind w:firstLine="709"/>
        <w:jc w:val="both"/>
        <w:rPr>
          <w:rFonts w:ascii="Times New Roman" w:eastAsia="Calibri" w:hAnsi="Times New Roman" w:cs="Times New Roman"/>
          <w:sz w:val="28"/>
          <w:szCs w:val="28"/>
        </w:rPr>
      </w:pPr>
      <w:bookmarkStart w:id="4" w:name="_Ref317253353"/>
      <w:r w:rsidRPr="00837CE4">
        <w:rPr>
          <w:rFonts w:ascii="Times New Roman" w:eastAsia="Calibri" w:hAnsi="Times New Roman" w:cs="Times New Roman"/>
          <w:sz w:val="28"/>
          <w:szCs w:val="28"/>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w:t>
      </w:r>
      <w:bookmarkEnd w:id="4"/>
      <w:r w:rsidRPr="00837CE4">
        <w:rPr>
          <w:rFonts w:ascii="Times New Roman" w:eastAsia="Calibri" w:hAnsi="Times New Roman" w:cs="Times New Roman"/>
          <w:sz w:val="28"/>
          <w:szCs w:val="28"/>
        </w:rPr>
        <w:t xml:space="preserve">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Валюта закупки: российский рубль.</w:t>
      </w:r>
    </w:p>
    <w:p w:rsidR="00837CE4" w:rsidRPr="00837CE4" w:rsidRDefault="00837CE4" w:rsidP="00837CE4">
      <w:pPr>
        <w:tabs>
          <w:tab w:val="left" w:pos="1134"/>
        </w:tabs>
        <w:spacing w:after="0" w:line="240" w:lineRule="auto"/>
        <w:ind w:firstLine="709"/>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i/>
          <w:sz w:val="24"/>
        </w:rPr>
      </w:pPr>
      <w:r w:rsidRPr="00837CE4">
        <w:rPr>
          <w:rFonts w:ascii="Times New Roman" w:eastAsia="Calibri" w:hAnsi="Times New Roman" w:cs="Times New Roman"/>
          <w:sz w:val="28"/>
          <w:szCs w:val="28"/>
        </w:rPr>
        <w:t>Обеспечение заявки на участие в закупке:</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pacing w:val="-6"/>
          <w:sz w:val="28"/>
          <w:szCs w:val="28"/>
          <w:lang w:eastAsia="ru-RU"/>
        </w:rPr>
      </w:pPr>
      <w:r w:rsidRPr="00837CE4">
        <w:rPr>
          <w:rFonts w:ascii="Times New Roman" w:eastAsia="Times New Roman" w:hAnsi="Times New Roman" w:cs="Times New Roman"/>
          <w:spacing w:val="-6"/>
          <w:sz w:val="28"/>
          <w:szCs w:val="28"/>
          <w:lang w:eastAsia="ru-RU"/>
        </w:rPr>
        <w:t>Не требуется</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pacing w:val="-6"/>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Запрос цен проводится на электронной торговой площадке ЭТП </w:t>
      </w:r>
      <w:proofErr w:type="spellStart"/>
      <w:r w:rsidRPr="00837CE4">
        <w:rPr>
          <w:rFonts w:ascii="Times New Roman" w:eastAsia="Times New Roman" w:hAnsi="Times New Roman" w:cs="Times New Roman"/>
          <w:sz w:val="28"/>
          <w:szCs w:val="28"/>
          <w:lang w:eastAsia="ru-RU"/>
        </w:rPr>
        <w:t>Росэлторг</w:t>
      </w:r>
      <w:proofErr w:type="spellEnd"/>
      <w:r w:rsidRPr="00837CE4">
        <w:rPr>
          <w:rFonts w:ascii="Times New Roman" w:eastAsia="Times New Roman" w:hAnsi="Times New Roman" w:cs="Times New Roman"/>
          <w:sz w:val="28"/>
          <w:szCs w:val="28"/>
          <w:lang w:eastAsia="ru-RU"/>
        </w:rPr>
        <w:t xml:space="preserve"> в сети «Интернет.</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Для участия в процедуре закупки участнику необходимо получить аккредитацию </w:t>
      </w:r>
      <w:proofErr w:type="gramStart"/>
      <w:r w:rsidRPr="00837CE4">
        <w:rPr>
          <w:rFonts w:ascii="Times New Roman" w:eastAsia="Times New Roman" w:hAnsi="Times New Roman" w:cs="Times New Roman"/>
          <w:sz w:val="28"/>
          <w:szCs w:val="28"/>
          <w:lang w:eastAsia="ru-RU"/>
        </w:rPr>
        <w:t>на</w:t>
      </w:r>
      <w:proofErr w:type="gramEnd"/>
      <w:r w:rsidRPr="00837CE4">
        <w:rPr>
          <w:rFonts w:ascii="Times New Roman" w:eastAsia="Times New Roman" w:hAnsi="Times New Roman" w:cs="Times New Roman"/>
          <w:sz w:val="28"/>
          <w:szCs w:val="28"/>
          <w:lang w:eastAsia="ru-RU"/>
        </w:rPr>
        <w:t xml:space="preserve"> </w:t>
      </w:r>
      <w:proofErr w:type="gramStart"/>
      <w:r w:rsidRPr="00837CE4">
        <w:rPr>
          <w:rFonts w:ascii="Times New Roman" w:eastAsia="Times New Roman" w:hAnsi="Times New Roman" w:cs="Times New Roman"/>
          <w:sz w:val="28"/>
          <w:szCs w:val="28"/>
          <w:lang w:eastAsia="ru-RU"/>
        </w:rPr>
        <w:t>указанн</w:t>
      </w:r>
      <w:r>
        <w:rPr>
          <w:rFonts w:ascii="Times New Roman" w:eastAsia="Times New Roman" w:hAnsi="Times New Roman" w:cs="Times New Roman"/>
          <w:sz w:val="28"/>
          <w:szCs w:val="28"/>
          <w:lang w:eastAsia="ru-RU"/>
        </w:rPr>
        <w:t>ой</w:t>
      </w:r>
      <w:proofErr w:type="gramEnd"/>
      <w:r w:rsidRPr="00837CE4">
        <w:rPr>
          <w:rFonts w:ascii="Times New Roman" w:eastAsia="Times New Roman" w:hAnsi="Times New Roman" w:cs="Times New Roman"/>
          <w:sz w:val="28"/>
          <w:szCs w:val="28"/>
          <w:lang w:eastAsia="ru-RU"/>
        </w:rPr>
        <w:t xml:space="preserve">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Заявка на участие в закупке должна быть действительна не менее 60 календарных дней со дня окончания срока подачи заявок.</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lastRenderedPageBreak/>
        <w:t xml:space="preserve">Победителем закупки признается участник, предложивший наименьшую цену договора, при условии его соответствия и соответствия его заявки требованиям закупочной документации. </w:t>
      </w:r>
    </w:p>
    <w:p w:rsidR="00837CE4" w:rsidRPr="00837CE4" w:rsidRDefault="00837CE4" w:rsidP="00837CE4">
      <w:pPr>
        <w:tabs>
          <w:tab w:val="left" w:pos="1134"/>
        </w:tabs>
        <w:spacing w:after="0" w:line="240" w:lineRule="auto"/>
        <w:jc w:val="both"/>
        <w:rPr>
          <w:rFonts w:ascii="Times New Roman" w:eastAsia="Times New Roman" w:hAnsi="Times New Roman" w:cs="Times New Roman"/>
          <w:spacing w:val="-6"/>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Порядок получения закупочной документации: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837CE4">
        <w:rPr>
          <w:rFonts w:ascii="Times New Roman" w:eastAsia="Times New Roman" w:hAnsi="Times New Roman" w:cs="Times New Roman"/>
          <w:sz w:val="28"/>
          <w:szCs w:val="28"/>
          <w:lang w:eastAsia="ru-RU"/>
        </w:rPr>
        <w:t xml:space="preserve">На официальных сайтах закупочная документация находится в открытом доступе, начиная </w:t>
      </w:r>
      <w:proofErr w:type="gramStart"/>
      <w:r w:rsidRPr="00837CE4">
        <w:rPr>
          <w:rFonts w:ascii="Times New Roman" w:eastAsia="Times New Roman" w:hAnsi="Times New Roman" w:cs="Times New Roman"/>
          <w:sz w:val="28"/>
          <w:szCs w:val="28"/>
          <w:lang w:eastAsia="ru-RU"/>
        </w:rPr>
        <w:t>с даты</w:t>
      </w:r>
      <w:proofErr w:type="gramEnd"/>
      <w:r w:rsidRPr="00837CE4">
        <w:rPr>
          <w:rFonts w:ascii="Times New Roman" w:eastAsia="Times New Roman" w:hAnsi="Times New Roman" w:cs="Times New Roman"/>
          <w:sz w:val="28"/>
          <w:szCs w:val="28"/>
          <w:lang w:eastAsia="ru-RU"/>
        </w:rPr>
        <w:t xml:space="preserve"> официальной публикации.</w:t>
      </w:r>
      <w:r w:rsidRPr="00837CE4">
        <w:rPr>
          <w:rFonts w:ascii="Times New Roman" w:eastAsia="Times New Roman" w:hAnsi="Times New Roman" w:cs="Times New Roman"/>
          <w:spacing w:val="-6"/>
          <w:sz w:val="28"/>
          <w:szCs w:val="28"/>
          <w:lang w:eastAsia="ru-RU"/>
        </w:rPr>
        <w:t xml:space="preserve"> Порядок получения закупочной документации на ЭТП определяется правилами данной ЭТП.</w:t>
      </w:r>
    </w:p>
    <w:p w:rsidR="00837CE4" w:rsidRPr="00837CE4" w:rsidRDefault="00837CE4" w:rsidP="00837CE4">
      <w:pPr>
        <w:tabs>
          <w:tab w:val="left" w:pos="386"/>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Официальная публикация документов по данной закупке: </w:t>
      </w:r>
    </w:p>
    <w:p w:rsidR="00837CE4" w:rsidRPr="00837CE4" w:rsidRDefault="00837CE4" w:rsidP="00837CE4">
      <w:pPr>
        <w:numPr>
          <w:ilvl w:val="0"/>
          <w:numId w:val="3"/>
        </w:numPr>
        <w:tabs>
          <w:tab w:val="left" w:pos="386"/>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ЭТП </w:t>
      </w:r>
      <w:proofErr w:type="spellStart"/>
      <w:r w:rsidRPr="00837CE4">
        <w:rPr>
          <w:rFonts w:ascii="Times New Roman" w:eastAsia="Calibri" w:hAnsi="Times New Roman" w:cs="Times New Roman"/>
          <w:sz w:val="28"/>
          <w:szCs w:val="28"/>
        </w:rPr>
        <w:t>Росэлторг</w:t>
      </w:r>
      <w:proofErr w:type="spellEnd"/>
      <w:r w:rsidRPr="00837CE4">
        <w:rPr>
          <w:rFonts w:ascii="Times New Roman" w:eastAsia="Calibri" w:hAnsi="Times New Roman" w:cs="Times New Roman"/>
          <w:sz w:val="28"/>
          <w:szCs w:val="28"/>
        </w:rPr>
        <w:t xml:space="preserve"> </w:t>
      </w:r>
      <w:hyperlink r:id="rId6" w:history="1">
        <w:r w:rsidRPr="00837CE4">
          <w:rPr>
            <w:rFonts w:ascii="Calibri" w:eastAsia="Calibri" w:hAnsi="Calibri" w:cs="Times New Roman"/>
            <w:color w:val="0000FF"/>
            <w:sz w:val="28"/>
            <w:szCs w:val="28"/>
            <w:u w:val="single"/>
          </w:rPr>
          <w:t>https://business.roseltorg.ru/</w:t>
        </w:r>
      </w:hyperlink>
      <w:r w:rsidRPr="00837CE4">
        <w:rPr>
          <w:rFonts w:ascii="Times New Roman" w:eastAsia="Calibri" w:hAnsi="Times New Roman" w:cs="Times New Roman"/>
          <w:sz w:val="28"/>
          <w:szCs w:val="28"/>
        </w:rPr>
        <w:t>.</w:t>
      </w:r>
    </w:p>
    <w:p w:rsidR="00837CE4" w:rsidRPr="00837CE4" w:rsidRDefault="00837CE4" w:rsidP="00837CE4">
      <w:pPr>
        <w:tabs>
          <w:tab w:val="left" w:pos="386"/>
        </w:tabs>
        <w:spacing w:after="0" w:line="240" w:lineRule="auto"/>
        <w:ind w:left="709"/>
        <w:contextualSpacing/>
        <w:jc w:val="both"/>
        <w:rPr>
          <w:rFonts w:ascii="Times New Roman" w:eastAsia="Calibri" w:hAnsi="Times New Roman" w:cs="Times New Roman"/>
          <w:sz w:val="28"/>
          <w:szCs w:val="28"/>
        </w:rPr>
      </w:pPr>
    </w:p>
    <w:p w:rsidR="00837CE4" w:rsidRPr="00837CE4" w:rsidRDefault="00837CE4" w:rsidP="00837CE4">
      <w:pPr>
        <w:spacing w:after="0" w:line="240" w:lineRule="auto"/>
        <w:jc w:val="both"/>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bCs/>
          <w:spacing w:val="-6"/>
          <w:sz w:val="28"/>
          <w:szCs w:val="28"/>
          <w:lang w:eastAsia="ru-RU"/>
        </w:rPr>
      </w:pPr>
      <w:r w:rsidRPr="00837CE4">
        <w:rPr>
          <w:rFonts w:ascii="Times New Roman" w:eastAsia="Times New Roman" w:hAnsi="Times New Roman" w:cs="Times New Roman"/>
          <w:bCs/>
          <w:spacing w:val="-6"/>
          <w:sz w:val="28"/>
          <w:szCs w:val="28"/>
          <w:lang w:eastAsia="ru-RU"/>
        </w:rPr>
        <w:t xml:space="preserve">Дата начала срока </w:t>
      </w:r>
      <w:r w:rsidRPr="00837CE4">
        <w:rPr>
          <w:rFonts w:ascii="Times New Roman" w:eastAsia="Times New Roman" w:hAnsi="Times New Roman" w:cs="Times New Roman"/>
          <w:spacing w:val="-6"/>
          <w:sz w:val="28"/>
          <w:szCs w:val="28"/>
          <w:lang w:eastAsia="ru-RU"/>
        </w:rPr>
        <w:t>подачи заявок на участие в закупке</w:t>
      </w:r>
      <w:r w:rsidRPr="00837CE4">
        <w:rPr>
          <w:rFonts w:ascii="Times New Roman" w:eastAsia="Times New Roman" w:hAnsi="Times New Roman" w:cs="Times New Roman"/>
          <w:bCs/>
          <w:spacing w:val="-6"/>
          <w:sz w:val="28"/>
          <w:szCs w:val="28"/>
          <w:lang w:eastAsia="ru-RU"/>
        </w:rPr>
        <w:t xml:space="preserve">: </w:t>
      </w:r>
      <w:r w:rsidRPr="00837CE4">
        <w:rPr>
          <w:rFonts w:ascii="Times New Roman" w:eastAsia="Times New Roman" w:hAnsi="Times New Roman" w:cs="Times New Roman"/>
          <w:sz w:val="28"/>
          <w:szCs w:val="28"/>
          <w:lang w:eastAsia="ru-RU"/>
        </w:rPr>
        <w:t>«</w:t>
      </w:r>
      <w:r w:rsidR="00D612F6">
        <w:rPr>
          <w:rFonts w:ascii="Times New Roman" w:eastAsia="Times New Roman" w:hAnsi="Times New Roman" w:cs="Times New Roman"/>
          <w:sz w:val="28"/>
          <w:szCs w:val="28"/>
          <w:lang w:eastAsia="ru-RU"/>
        </w:rPr>
        <w:t>13</w:t>
      </w:r>
      <w:r w:rsidRPr="00837CE4">
        <w:rPr>
          <w:rFonts w:ascii="Times New Roman" w:eastAsia="Times New Roman" w:hAnsi="Times New Roman" w:cs="Times New Roman"/>
          <w:sz w:val="28"/>
          <w:szCs w:val="28"/>
          <w:lang w:eastAsia="ru-RU"/>
        </w:rPr>
        <w:t>» октября 2021 года.</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pacing w:val="-6"/>
          <w:sz w:val="28"/>
          <w:szCs w:val="28"/>
        </w:rPr>
      </w:pPr>
      <w:r w:rsidRPr="00837CE4">
        <w:rPr>
          <w:rFonts w:ascii="Times New Roman" w:eastAsia="Times New Roman" w:hAnsi="Times New Roman" w:cs="Times New Roman"/>
          <w:bCs/>
          <w:spacing w:val="-6"/>
          <w:sz w:val="28"/>
          <w:szCs w:val="28"/>
          <w:lang w:eastAsia="ru-RU"/>
        </w:rPr>
        <w:t xml:space="preserve">Дата и время окончания срока подачи заявок на участие в закупке: </w:t>
      </w:r>
      <w:r w:rsidRPr="00837CE4">
        <w:rPr>
          <w:rFonts w:ascii="Times New Roman" w:eastAsia="Calibri" w:hAnsi="Times New Roman" w:cs="Times New Roman"/>
          <w:spacing w:val="-6"/>
          <w:sz w:val="28"/>
          <w:szCs w:val="28"/>
        </w:rPr>
        <w:t>1</w:t>
      </w:r>
      <w:r w:rsidR="00D612F6">
        <w:rPr>
          <w:rFonts w:ascii="Times New Roman" w:eastAsia="Calibri" w:hAnsi="Times New Roman" w:cs="Times New Roman"/>
          <w:spacing w:val="-6"/>
          <w:sz w:val="28"/>
          <w:szCs w:val="28"/>
        </w:rPr>
        <w:t>7</w:t>
      </w:r>
      <w:r w:rsidRPr="00837CE4">
        <w:rPr>
          <w:rFonts w:ascii="Times New Roman" w:eastAsia="Calibri" w:hAnsi="Times New Roman" w:cs="Times New Roman"/>
          <w:spacing w:val="-6"/>
          <w:sz w:val="28"/>
          <w:szCs w:val="28"/>
        </w:rPr>
        <w:t>:00 (время московское) «</w:t>
      </w:r>
      <w:r w:rsidR="00D612F6">
        <w:rPr>
          <w:rFonts w:ascii="Times New Roman" w:eastAsia="Calibri" w:hAnsi="Times New Roman" w:cs="Times New Roman"/>
          <w:spacing w:val="-6"/>
          <w:sz w:val="28"/>
          <w:szCs w:val="28"/>
        </w:rPr>
        <w:t>29</w:t>
      </w:r>
      <w:r>
        <w:rPr>
          <w:rFonts w:ascii="Times New Roman" w:eastAsia="Calibri" w:hAnsi="Times New Roman" w:cs="Times New Roman"/>
          <w:spacing w:val="-6"/>
          <w:sz w:val="28"/>
          <w:szCs w:val="28"/>
        </w:rPr>
        <w:t xml:space="preserve"> </w:t>
      </w:r>
      <w:r w:rsidRPr="00837CE4">
        <w:rPr>
          <w:rFonts w:ascii="Times New Roman" w:eastAsia="Calibri" w:hAnsi="Times New Roman" w:cs="Times New Roman"/>
          <w:spacing w:val="-6"/>
          <w:sz w:val="28"/>
          <w:szCs w:val="28"/>
        </w:rPr>
        <w:t>» октября 2021 года.</w:t>
      </w:r>
    </w:p>
    <w:p w:rsidR="00837CE4" w:rsidRPr="00837CE4" w:rsidRDefault="00837CE4" w:rsidP="00837CE4">
      <w:pPr>
        <w:tabs>
          <w:tab w:val="left" w:pos="0"/>
          <w:tab w:val="left" w:pos="1134"/>
        </w:tabs>
        <w:spacing w:after="0" w:line="240" w:lineRule="auto"/>
        <w:ind w:left="709"/>
        <w:contextualSpacing/>
        <w:jc w:val="both"/>
        <w:rPr>
          <w:rFonts w:ascii="Calibri" w:eastAsia="Calibri" w:hAnsi="Calibri" w:cs="Times New Roman"/>
          <w:spacing w:val="-6"/>
          <w:sz w:val="28"/>
          <w:szCs w:val="28"/>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pacing w:val="-6"/>
          <w:sz w:val="28"/>
          <w:szCs w:val="28"/>
        </w:rPr>
        <w:t>Д</w:t>
      </w:r>
      <w:r w:rsidRPr="00837CE4">
        <w:rPr>
          <w:rFonts w:ascii="Times New Roman" w:eastAsia="Calibri" w:hAnsi="Times New Roman" w:cs="Times New Roman"/>
          <w:sz w:val="28"/>
          <w:szCs w:val="28"/>
        </w:rPr>
        <w:t>ата</w:t>
      </w:r>
      <w:r w:rsidRPr="00837CE4">
        <w:rPr>
          <w:rFonts w:ascii="Times New Roman" w:eastAsia="Calibri" w:hAnsi="Times New Roman" w:cs="Times New Roman"/>
          <w:spacing w:val="-6"/>
          <w:sz w:val="28"/>
          <w:szCs w:val="28"/>
        </w:rPr>
        <w:t xml:space="preserve"> рассмотрения заявок и подведения итогов закупки: </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837CE4">
        <w:rPr>
          <w:rFonts w:ascii="Times New Roman" w:eastAsia="Calibri" w:hAnsi="Times New Roman" w:cs="Times New Roman"/>
          <w:spacing w:val="-6"/>
          <w:sz w:val="28"/>
          <w:szCs w:val="28"/>
        </w:rPr>
        <w:t>Дата проведения отборочной стадии и подведения итогов закупки: не позднее</w:t>
      </w:r>
      <w:r w:rsidR="00D612F6" w:rsidRPr="00D612F6">
        <w:rPr>
          <w:rFonts w:ascii="Times New Roman" w:eastAsia="Calibri" w:hAnsi="Times New Roman" w:cs="Times New Roman"/>
          <w:spacing w:val="-6"/>
          <w:sz w:val="28"/>
          <w:szCs w:val="28"/>
        </w:rPr>
        <w:t>17:00 (время московское)</w:t>
      </w:r>
      <w:bookmarkStart w:id="5" w:name="_GoBack"/>
      <w:bookmarkEnd w:id="5"/>
      <w:r w:rsidRPr="00837CE4">
        <w:rPr>
          <w:rFonts w:ascii="Times New Roman" w:eastAsia="Calibri" w:hAnsi="Times New Roman" w:cs="Times New Roman"/>
          <w:spacing w:val="-6"/>
          <w:sz w:val="28"/>
          <w:szCs w:val="28"/>
        </w:rPr>
        <w:t xml:space="preserve"> </w:t>
      </w:r>
      <w:r w:rsidRPr="00837CE4">
        <w:rPr>
          <w:rFonts w:ascii="Times New Roman" w:eastAsia="Times New Roman" w:hAnsi="Times New Roman" w:cs="Times New Roman"/>
          <w:sz w:val="28"/>
          <w:szCs w:val="28"/>
          <w:lang w:eastAsia="ru-RU"/>
        </w:rPr>
        <w:t>«</w:t>
      </w:r>
      <w:r w:rsidR="00D612F6">
        <w:rPr>
          <w:rFonts w:ascii="Times New Roman" w:eastAsia="Times New Roman" w:hAnsi="Times New Roman" w:cs="Times New Roman"/>
          <w:sz w:val="28"/>
          <w:szCs w:val="28"/>
          <w:lang w:eastAsia="ru-RU"/>
        </w:rPr>
        <w:t>02</w:t>
      </w:r>
      <w:r w:rsidRPr="00837CE4">
        <w:rPr>
          <w:rFonts w:ascii="Times New Roman" w:eastAsia="Times New Roman" w:hAnsi="Times New Roman" w:cs="Times New Roman"/>
          <w:sz w:val="28"/>
          <w:szCs w:val="28"/>
          <w:lang w:eastAsia="ru-RU"/>
        </w:rPr>
        <w:t xml:space="preserve">» </w:t>
      </w:r>
      <w:r w:rsidR="00D612F6">
        <w:rPr>
          <w:rFonts w:ascii="Times New Roman" w:eastAsia="Times New Roman" w:hAnsi="Times New Roman" w:cs="Times New Roman"/>
          <w:sz w:val="28"/>
          <w:szCs w:val="28"/>
          <w:lang w:eastAsia="ru-RU"/>
        </w:rPr>
        <w:t>ноября</w:t>
      </w:r>
      <w:r w:rsidRPr="00837CE4">
        <w:rPr>
          <w:rFonts w:ascii="Times New Roman" w:eastAsia="Times New Roman" w:hAnsi="Times New Roman" w:cs="Times New Roman"/>
          <w:sz w:val="28"/>
          <w:szCs w:val="28"/>
          <w:lang w:eastAsia="ru-RU"/>
        </w:rPr>
        <w:t xml:space="preserve"> 2021 года.</w:t>
      </w:r>
    </w:p>
    <w:p w:rsidR="00837CE4" w:rsidRPr="00837CE4" w:rsidRDefault="00837CE4" w:rsidP="00837CE4">
      <w:pPr>
        <w:tabs>
          <w:tab w:val="left" w:pos="0"/>
          <w:tab w:val="left" w:pos="1134"/>
        </w:tabs>
        <w:spacing w:after="0" w:line="240" w:lineRule="auto"/>
        <w:jc w:val="both"/>
        <w:rPr>
          <w:rFonts w:ascii="Times New Roman" w:eastAsia="Times New Roman" w:hAnsi="Times New Roman" w:cs="Times New Roman"/>
          <w:sz w:val="32"/>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Обеспечение исполнения обязательств по договору: не требуется.</w:t>
      </w:r>
    </w:p>
    <w:p w:rsidR="00837CE4" w:rsidRPr="00837CE4" w:rsidRDefault="00837CE4" w:rsidP="00837CE4">
      <w:pPr>
        <w:spacing w:after="0" w:line="240" w:lineRule="auto"/>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Отмена закупки по решению заказчика не приводит к каким-либо последствиям:</w:t>
      </w:r>
    </w:p>
    <w:p w:rsidR="00837CE4" w:rsidRPr="00837CE4" w:rsidRDefault="00837CE4" w:rsidP="00837CE4">
      <w:pPr>
        <w:tabs>
          <w:tab w:val="left" w:pos="0"/>
        </w:tabs>
        <w:ind w:left="106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до наступления даты и времени окончания срока подачи заявок;</w:t>
      </w:r>
    </w:p>
    <w:p w:rsidR="00837CE4" w:rsidRPr="00837CE4" w:rsidRDefault="00837CE4" w:rsidP="00837CE4">
      <w:pPr>
        <w:tabs>
          <w:tab w:val="left" w:pos="0"/>
        </w:tabs>
        <w:ind w:left="106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в любое время вплоть до подведения итогов закупки.</w:t>
      </w:r>
    </w:p>
    <w:p w:rsidR="00837CE4" w:rsidRPr="00837CE4" w:rsidRDefault="00837CE4" w:rsidP="00837CE4">
      <w:pPr>
        <w:spacing w:after="0" w:line="240" w:lineRule="auto"/>
        <w:rPr>
          <w:rFonts w:ascii="Times New Roman" w:eastAsia="Times New Roman" w:hAnsi="Times New Roman" w:cs="Times New Roman"/>
          <w:sz w:val="24"/>
          <w:szCs w:val="24"/>
          <w:lang w:eastAsia="ru-RU"/>
        </w:rPr>
      </w:pPr>
    </w:p>
    <w:p w:rsidR="00B406CC" w:rsidRDefault="00B406CC"/>
    <w:sectPr w:rsidR="00B40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0437"/>
    <w:multiLevelType w:val="multilevel"/>
    <w:tmpl w:val="D39CC2C8"/>
    <w:lvl w:ilvl="0">
      <w:start w:val="1"/>
      <w:numFmt w:val="decimal"/>
      <w:suff w:val="space"/>
      <w:lvlText w:val="%1)"/>
      <w:lvlJc w:val="left"/>
      <w:pPr>
        <w:ind w:left="0" w:firstLine="709"/>
      </w:pPr>
      <w:rPr>
        <w:rFonts w:ascii="Times New Roman" w:hAnsi="Times New Roman" w:cs="Times New Roman" w:hint="default"/>
        <w:b w:val="0"/>
        <w:i w:val="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66ED535E"/>
    <w:multiLevelType w:val="multilevel"/>
    <w:tmpl w:val="C34CE12A"/>
    <w:lvl w:ilvl="0">
      <w:start w:val="1"/>
      <w:numFmt w:val="decimal"/>
      <w:suff w:val="space"/>
      <w:lvlText w:val="%1."/>
      <w:lvlJc w:val="left"/>
      <w:pPr>
        <w:ind w:left="0" w:firstLine="0"/>
      </w:pPr>
    </w:lvl>
    <w:lvl w:ilvl="1">
      <w:start w:val="1"/>
      <w:numFmt w:val="decimal"/>
      <w:isLgl/>
      <w:suff w:val="space"/>
      <w:lvlText w:val="%1.%2."/>
      <w:lvlJc w:val="left"/>
      <w:pPr>
        <w:ind w:left="0" w:firstLine="709"/>
      </w:pPr>
    </w:lvl>
    <w:lvl w:ilvl="2">
      <w:start w:val="1"/>
      <w:numFmt w:val="decimal"/>
      <w:isLgl/>
      <w:suff w:val="space"/>
      <w:lvlText w:val="%1.%2.%3."/>
      <w:lvlJc w:val="left"/>
      <w:pPr>
        <w:ind w:left="0" w:firstLine="709"/>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2">
    <w:nsid w:val="74D85AE4"/>
    <w:multiLevelType w:val="multilevel"/>
    <w:tmpl w:val="4A8C4D24"/>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32"/>
    <w:rsid w:val="00443E38"/>
    <w:rsid w:val="00837CE4"/>
    <w:rsid w:val="00B00732"/>
    <w:rsid w:val="00B406CC"/>
    <w:rsid w:val="00D612F6"/>
    <w:rsid w:val="00FC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roseltor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Ярославцева Наталья Васильевна</dc:creator>
  <cp:keywords/>
  <dc:description/>
  <cp:lastModifiedBy>Ярославцева Наталья Васильевна</cp:lastModifiedBy>
  <cp:revision>5</cp:revision>
  <dcterms:created xsi:type="dcterms:W3CDTF">2021-10-13T09:01:00Z</dcterms:created>
  <dcterms:modified xsi:type="dcterms:W3CDTF">2021-10-13T11:03:00Z</dcterms:modified>
</cp:coreProperties>
</file>