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1753" w14:textId="68D24D24" w:rsidR="005A0219" w:rsidRDefault="005A0219">
      <w:pPr>
        <w:rPr>
          <w:rFonts w:ascii="Arial Narrow" w:hAnsi="Arial Narrow" w:cs="Aharoni"/>
          <w:sz w:val="20"/>
          <w:szCs w:val="20"/>
        </w:rPr>
      </w:pPr>
    </w:p>
    <w:p w14:paraId="151C53DD" w14:textId="77777777" w:rsidR="005A0219" w:rsidRDefault="005A0219">
      <w:pPr>
        <w:rPr>
          <w:rFonts w:ascii="Arial Narrow" w:hAnsi="Arial Narrow" w:cs="Aharoni"/>
          <w:sz w:val="20"/>
          <w:szCs w:val="20"/>
        </w:rPr>
      </w:pPr>
    </w:p>
    <w:p w14:paraId="7ACA0B6A" w14:textId="77777777" w:rsidR="005A0219" w:rsidRDefault="005A0219">
      <w:pPr>
        <w:rPr>
          <w:rFonts w:ascii="Arial Narrow" w:hAnsi="Arial Narrow" w:cs="Aharoni"/>
          <w:sz w:val="20"/>
          <w:szCs w:val="20"/>
        </w:rPr>
      </w:pPr>
    </w:p>
    <w:p w14:paraId="05617BA7" w14:textId="4EC4DD76" w:rsidR="00255BF9" w:rsidRPr="00824C64" w:rsidRDefault="00C142C9" w:rsidP="00C142C9">
      <w:pPr>
        <w:pStyle w:val="10"/>
        <w:rPr>
          <w:b/>
          <w:sz w:val="20"/>
        </w:rPr>
      </w:pP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64"/>
        <w:gridCol w:w="3741"/>
      </w:tblGrid>
      <w:tr w:rsidR="007E0AF5" w14:paraId="09A0BDD0" w14:textId="77777777" w:rsidTr="00BC0143">
        <w:tc>
          <w:tcPr>
            <w:tcW w:w="6629" w:type="dxa"/>
            <w:shd w:val="clear" w:color="auto" w:fill="auto"/>
          </w:tcPr>
          <w:p w14:paraId="14BC81CF" w14:textId="77777777" w:rsidR="007E0AF5" w:rsidRDefault="007E0AF5" w:rsidP="00BC0143">
            <w:r>
              <w:t>СОГЛАСОВАНО</w:t>
            </w:r>
          </w:p>
          <w:p w14:paraId="1ECC9BE5" w14:textId="77777777" w:rsidR="007E0AF5" w:rsidRDefault="007E0AF5" w:rsidP="00BC0143">
            <w:r>
              <w:t>Директор по управлению персоналом</w:t>
            </w:r>
          </w:p>
          <w:p w14:paraId="2A8574C9" w14:textId="77777777" w:rsidR="007E0AF5" w:rsidRDefault="007E0AF5" w:rsidP="00BC0143"/>
          <w:p w14:paraId="5CDE1FA1" w14:textId="77777777" w:rsidR="007E0AF5" w:rsidRDefault="007E0AF5" w:rsidP="00BC0143">
            <w:r>
              <w:t>__________ З.Б. Кубанова</w:t>
            </w:r>
          </w:p>
          <w:p w14:paraId="507050CF" w14:textId="3C18310F" w:rsidR="007E0AF5" w:rsidRDefault="007E0AF5" w:rsidP="00BC0143">
            <w:r>
              <w:t>«__</w:t>
            </w:r>
            <w:proofErr w:type="gramStart"/>
            <w:r>
              <w:t>_»_</w:t>
            </w:r>
            <w:proofErr w:type="gramEnd"/>
            <w:r>
              <w:t>_______202</w:t>
            </w:r>
            <w:r w:rsidR="000E5E74">
              <w:t>4</w:t>
            </w:r>
            <w:r>
              <w:t>г</w:t>
            </w:r>
          </w:p>
        </w:tc>
        <w:tc>
          <w:tcPr>
            <w:tcW w:w="3792" w:type="dxa"/>
            <w:shd w:val="clear" w:color="auto" w:fill="auto"/>
          </w:tcPr>
          <w:p w14:paraId="7FD8EF8F" w14:textId="77777777" w:rsidR="007E0AF5" w:rsidRDefault="007E0AF5" w:rsidP="00BC0143">
            <w:r>
              <w:t>УТВЕРЖДАЮ</w:t>
            </w:r>
          </w:p>
          <w:p w14:paraId="406B4366" w14:textId="77777777" w:rsidR="007E0AF5" w:rsidRDefault="007E0AF5" w:rsidP="00BC0143">
            <w:r>
              <w:t>Генеральный директор</w:t>
            </w:r>
          </w:p>
          <w:p w14:paraId="6E058308" w14:textId="77777777" w:rsidR="007E0AF5" w:rsidRDefault="007E0AF5" w:rsidP="00BC0143"/>
          <w:p w14:paraId="6480C815" w14:textId="77777777" w:rsidR="007E0AF5" w:rsidRDefault="007E0AF5" w:rsidP="00BC0143">
            <w:r>
              <w:t>__________В.Ю. Сокольцов</w:t>
            </w:r>
          </w:p>
          <w:p w14:paraId="3B88C956" w14:textId="440B9DDF" w:rsidR="007E0AF5" w:rsidRDefault="007E0AF5" w:rsidP="00BC0143">
            <w:r>
              <w:t>«___</w:t>
            </w:r>
            <w:proofErr w:type="gramStart"/>
            <w:r>
              <w:t>_»_</w:t>
            </w:r>
            <w:proofErr w:type="gramEnd"/>
            <w:r>
              <w:t>_______202</w:t>
            </w:r>
            <w:r w:rsidR="000E5E74">
              <w:t>4</w:t>
            </w:r>
            <w:r>
              <w:t>г</w:t>
            </w:r>
          </w:p>
        </w:tc>
      </w:tr>
    </w:tbl>
    <w:p w14:paraId="769E98AB" w14:textId="77777777" w:rsidR="007E0AF5" w:rsidRDefault="007E0AF5" w:rsidP="007E0AF5"/>
    <w:p w14:paraId="3D53DC98" w14:textId="77777777" w:rsidR="007E0AF5" w:rsidRDefault="007E0AF5" w:rsidP="007E0AF5"/>
    <w:p w14:paraId="55429274" w14:textId="77777777" w:rsidR="007E0AF5" w:rsidRPr="00D02642" w:rsidRDefault="007E0AF5" w:rsidP="007E0AF5">
      <w:pPr>
        <w:jc w:val="center"/>
        <w:rPr>
          <w:b/>
          <w:sz w:val="28"/>
          <w:szCs w:val="28"/>
        </w:rPr>
      </w:pPr>
      <w:r w:rsidRPr="00D02642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</w:t>
      </w:r>
    </w:p>
    <w:p w14:paraId="75F940CE" w14:textId="77777777" w:rsidR="007E0AF5" w:rsidRDefault="007E0AF5" w:rsidP="007E0AF5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на определение детского оздоровительного лагеря и п</w:t>
      </w:r>
      <w:r w:rsidRPr="009A1437">
        <w:rPr>
          <w:color w:val="000000"/>
          <w:lang w:eastAsia="en-US"/>
        </w:rPr>
        <w:t xml:space="preserve">риобретение путевок </w:t>
      </w:r>
    </w:p>
    <w:p w14:paraId="763828C7" w14:textId="77777777" w:rsidR="007E0AF5" w:rsidRDefault="007E0AF5" w:rsidP="007E0AF5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детям работников АО «Кавказцемент»</w:t>
      </w:r>
      <w:r w:rsidRPr="009A1437">
        <w:rPr>
          <w:color w:val="000000"/>
          <w:lang w:eastAsia="en-US"/>
        </w:rPr>
        <w:t>.</w:t>
      </w:r>
    </w:p>
    <w:p w14:paraId="63814391" w14:textId="77777777" w:rsidR="007E0AF5" w:rsidRPr="009A1437" w:rsidRDefault="007E0AF5" w:rsidP="007E0AF5">
      <w:pPr>
        <w:jc w:val="center"/>
        <w:rPr>
          <w:color w:val="000000"/>
          <w:lang w:eastAsia="en-US"/>
        </w:rPr>
      </w:pPr>
    </w:p>
    <w:p w14:paraId="7109F374" w14:textId="77777777" w:rsidR="007E0AF5" w:rsidRPr="008A771B" w:rsidRDefault="007E0AF5" w:rsidP="007E0AF5">
      <w:pPr>
        <w:numPr>
          <w:ilvl w:val="0"/>
          <w:numId w:val="3"/>
        </w:numPr>
        <w:rPr>
          <w:b/>
        </w:rPr>
      </w:pPr>
      <w:r w:rsidRPr="008A771B">
        <w:rPr>
          <w:b/>
        </w:rPr>
        <w:t>Предмет договора:</w:t>
      </w:r>
    </w:p>
    <w:p w14:paraId="25CDAAEB" w14:textId="77777777" w:rsidR="007E0AF5" w:rsidRDefault="007E0AF5" w:rsidP="007E0AF5">
      <w:pPr>
        <w:ind w:left="360"/>
        <w:rPr>
          <w:color w:val="000000"/>
          <w:lang w:eastAsia="en-US"/>
        </w:rPr>
      </w:pPr>
      <w:r>
        <w:t xml:space="preserve">Оказание услуг по организации отдыха и оздоровления детей работников </w:t>
      </w:r>
      <w:r>
        <w:rPr>
          <w:color w:val="000000"/>
          <w:lang w:eastAsia="en-US"/>
        </w:rPr>
        <w:t>АО «Кавказцемент».</w:t>
      </w:r>
    </w:p>
    <w:p w14:paraId="5E22C3EC" w14:textId="77777777" w:rsidR="007E0AF5" w:rsidRDefault="007E0AF5" w:rsidP="007E0AF5">
      <w:pPr>
        <w:ind w:left="360"/>
        <w:rPr>
          <w:b/>
        </w:rPr>
      </w:pPr>
      <w:r w:rsidRPr="008A771B">
        <w:rPr>
          <w:b/>
        </w:rPr>
        <w:t>Требования, предъявляемые к предмету закупки</w:t>
      </w:r>
    </w:p>
    <w:p w14:paraId="76C32AAB" w14:textId="77777777" w:rsidR="007E0AF5" w:rsidRPr="008A771B" w:rsidRDefault="007E0AF5" w:rsidP="007E0AF5">
      <w:pPr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E0AF5" w:rsidRPr="00B34C7B" w14:paraId="18323EFA" w14:textId="77777777" w:rsidTr="00BC0143">
        <w:trPr>
          <w:cantSplit/>
          <w:trHeight w:val="555"/>
        </w:trPr>
        <w:tc>
          <w:tcPr>
            <w:tcW w:w="4926" w:type="dxa"/>
            <w:shd w:val="clear" w:color="auto" w:fill="auto"/>
            <w:vAlign w:val="center"/>
          </w:tcPr>
          <w:p w14:paraId="3848DE94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Предмет торгов</w:t>
            </w:r>
          </w:p>
        </w:tc>
        <w:tc>
          <w:tcPr>
            <w:tcW w:w="4927" w:type="dxa"/>
            <w:shd w:val="clear" w:color="auto" w:fill="auto"/>
          </w:tcPr>
          <w:p w14:paraId="5E8FA25D" w14:textId="7A104D6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Выбор детского оздоровительного лагеря (ДОЛ) и приобретение путевок в детский оздоровительный лагерь на 202</w:t>
            </w:r>
            <w:r w:rsidR="000E5E74">
              <w:rPr>
                <w:sz w:val="20"/>
                <w:szCs w:val="20"/>
              </w:rPr>
              <w:t>4</w:t>
            </w:r>
            <w:r w:rsidRPr="00B34C7B">
              <w:rPr>
                <w:sz w:val="20"/>
                <w:szCs w:val="20"/>
              </w:rPr>
              <w:t>г.</w:t>
            </w:r>
          </w:p>
          <w:p w14:paraId="4754B861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5A4C4D89" w14:textId="77777777" w:rsidTr="00BC0143">
        <w:trPr>
          <w:cantSplit/>
          <w:trHeight w:val="555"/>
        </w:trPr>
        <w:tc>
          <w:tcPr>
            <w:tcW w:w="4926" w:type="dxa"/>
            <w:shd w:val="clear" w:color="auto" w:fill="auto"/>
          </w:tcPr>
          <w:p w14:paraId="5AA6B936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27" w:type="dxa"/>
            <w:shd w:val="clear" w:color="auto" w:fill="auto"/>
          </w:tcPr>
          <w:p w14:paraId="491C35E4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 xml:space="preserve">Бюджет НОРСП статья «Путевки на оздоровление детей сотрудников» </w:t>
            </w:r>
            <w:r w:rsidRPr="00B34C7B">
              <w:rPr>
                <w:sz w:val="20"/>
                <w:szCs w:val="20"/>
              </w:rPr>
              <w:tab/>
            </w:r>
            <w:r w:rsidRPr="00B34C7B">
              <w:rPr>
                <w:sz w:val="20"/>
                <w:szCs w:val="20"/>
              </w:rPr>
              <w:tab/>
            </w:r>
            <w:r w:rsidRPr="00B34C7B">
              <w:rPr>
                <w:sz w:val="20"/>
                <w:szCs w:val="20"/>
              </w:rPr>
              <w:tab/>
            </w:r>
            <w:r w:rsidRPr="00B34C7B">
              <w:rPr>
                <w:sz w:val="20"/>
                <w:szCs w:val="20"/>
              </w:rPr>
              <w:tab/>
            </w:r>
            <w:r w:rsidRPr="00B34C7B">
              <w:rPr>
                <w:sz w:val="20"/>
                <w:szCs w:val="20"/>
              </w:rPr>
              <w:tab/>
            </w:r>
            <w:r w:rsidRPr="00B34C7B">
              <w:rPr>
                <w:sz w:val="20"/>
                <w:szCs w:val="20"/>
              </w:rPr>
              <w:tab/>
            </w:r>
          </w:p>
        </w:tc>
      </w:tr>
      <w:tr w:rsidR="007E0AF5" w:rsidRPr="00B34C7B" w14:paraId="7A56153A" w14:textId="77777777" w:rsidTr="00BC0143">
        <w:trPr>
          <w:cantSplit/>
          <w:trHeight w:val="555"/>
        </w:trPr>
        <w:tc>
          <w:tcPr>
            <w:tcW w:w="4926" w:type="dxa"/>
            <w:shd w:val="clear" w:color="auto" w:fill="auto"/>
          </w:tcPr>
          <w:p w14:paraId="3C475537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Количество закупаемых путевок</w:t>
            </w:r>
          </w:p>
        </w:tc>
        <w:tc>
          <w:tcPr>
            <w:tcW w:w="4927" w:type="dxa"/>
            <w:shd w:val="clear" w:color="auto" w:fill="auto"/>
          </w:tcPr>
          <w:p w14:paraId="179CEDA8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Максимальное планируемое количество -50 шт.</w:t>
            </w:r>
          </w:p>
        </w:tc>
      </w:tr>
      <w:tr w:rsidR="00DD1380" w:rsidRPr="00B34C7B" w14:paraId="47F7FF87" w14:textId="77777777" w:rsidTr="00BC0143">
        <w:trPr>
          <w:cantSplit/>
          <w:trHeight w:val="555"/>
        </w:trPr>
        <w:tc>
          <w:tcPr>
            <w:tcW w:w="4926" w:type="dxa"/>
            <w:shd w:val="clear" w:color="auto" w:fill="auto"/>
          </w:tcPr>
          <w:p w14:paraId="2BE7F0FD" w14:textId="45D8C674" w:rsidR="00DD1380" w:rsidRPr="00B34C7B" w:rsidRDefault="00DD1380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Бюджет закупки</w:t>
            </w:r>
          </w:p>
        </w:tc>
        <w:tc>
          <w:tcPr>
            <w:tcW w:w="4927" w:type="dxa"/>
            <w:shd w:val="clear" w:color="auto" w:fill="auto"/>
          </w:tcPr>
          <w:p w14:paraId="7C14E090" w14:textId="542C3A30" w:rsidR="00DD1380" w:rsidRPr="00B34C7B" w:rsidRDefault="001459A6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1</w:t>
            </w:r>
            <w:r w:rsidR="000E5E74">
              <w:rPr>
                <w:sz w:val="20"/>
                <w:szCs w:val="20"/>
              </w:rPr>
              <w:t xml:space="preserve"> 750 </w:t>
            </w:r>
            <w:r w:rsidRPr="00B34C7B">
              <w:rPr>
                <w:sz w:val="20"/>
                <w:szCs w:val="20"/>
              </w:rPr>
              <w:t xml:space="preserve">000 (один миллион </w:t>
            </w:r>
            <w:r w:rsidR="000E5E74">
              <w:rPr>
                <w:sz w:val="20"/>
                <w:szCs w:val="20"/>
              </w:rPr>
              <w:t xml:space="preserve">семьсот </w:t>
            </w:r>
            <w:bookmarkStart w:id="0" w:name="_GoBack"/>
            <w:bookmarkEnd w:id="0"/>
            <w:r w:rsidR="00034970">
              <w:rPr>
                <w:sz w:val="20"/>
                <w:szCs w:val="20"/>
              </w:rPr>
              <w:t xml:space="preserve">пятьдесят </w:t>
            </w:r>
            <w:r w:rsidR="00034970" w:rsidRPr="00B34C7B">
              <w:rPr>
                <w:sz w:val="20"/>
                <w:szCs w:val="20"/>
              </w:rPr>
              <w:t>тысяч</w:t>
            </w:r>
            <w:r w:rsidRPr="00B34C7B">
              <w:rPr>
                <w:sz w:val="20"/>
                <w:szCs w:val="20"/>
              </w:rPr>
              <w:t>) рулей</w:t>
            </w:r>
            <w:r w:rsidR="00CB1B0A" w:rsidRPr="00B34C7B">
              <w:rPr>
                <w:sz w:val="20"/>
                <w:szCs w:val="20"/>
              </w:rPr>
              <w:t>. Бюджет – НОРСП.</w:t>
            </w:r>
          </w:p>
        </w:tc>
      </w:tr>
      <w:tr w:rsidR="00DD1380" w:rsidRPr="00B34C7B" w14:paraId="6B2C5D31" w14:textId="77777777" w:rsidTr="00BC0143">
        <w:trPr>
          <w:cantSplit/>
          <w:trHeight w:val="555"/>
        </w:trPr>
        <w:tc>
          <w:tcPr>
            <w:tcW w:w="4926" w:type="dxa"/>
            <w:shd w:val="clear" w:color="auto" w:fill="auto"/>
          </w:tcPr>
          <w:p w14:paraId="6F3703C4" w14:textId="183543E3" w:rsidR="00DD1380" w:rsidRPr="00B34C7B" w:rsidRDefault="00DD1380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Инициатор закупки</w:t>
            </w:r>
          </w:p>
        </w:tc>
        <w:tc>
          <w:tcPr>
            <w:tcW w:w="4927" w:type="dxa"/>
            <w:shd w:val="clear" w:color="auto" w:fill="auto"/>
          </w:tcPr>
          <w:p w14:paraId="2C98561D" w14:textId="74A64DCC" w:rsidR="00DD1380" w:rsidRPr="00B34C7B" w:rsidRDefault="00DD1380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Директор по управлению персоналом Кубанова З.Б.</w:t>
            </w:r>
          </w:p>
        </w:tc>
      </w:tr>
      <w:tr w:rsidR="007E0AF5" w:rsidRPr="00B34C7B" w14:paraId="013D511A" w14:textId="77777777" w:rsidTr="00BC0143">
        <w:trPr>
          <w:cantSplit/>
        </w:trPr>
        <w:tc>
          <w:tcPr>
            <w:tcW w:w="4926" w:type="dxa"/>
            <w:shd w:val="clear" w:color="auto" w:fill="auto"/>
          </w:tcPr>
          <w:p w14:paraId="5379520C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Условия оказания услуг</w:t>
            </w:r>
          </w:p>
        </w:tc>
        <w:tc>
          <w:tcPr>
            <w:tcW w:w="4927" w:type="dxa"/>
            <w:shd w:val="clear" w:color="auto" w:fill="auto"/>
          </w:tcPr>
          <w:p w14:paraId="704D797D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Оказание услуг по детскому отдыху в оздоровительном лагере в соответствии с: </w:t>
            </w:r>
            <w:proofErr w:type="gramStart"/>
            <w:r w:rsidRPr="00B34C7B">
              <w:rPr>
                <w:bCs/>
                <w:sz w:val="20"/>
                <w:szCs w:val="20"/>
              </w:rPr>
              <w:t>1.СанПиН</w:t>
            </w:r>
            <w:proofErr w:type="gramEnd"/>
            <w:r w:rsidRPr="00B34C7B">
              <w:rPr>
                <w:bCs/>
                <w:sz w:val="20"/>
                <w:szCs w:val="20"/>
              </w:rPr>
              <w:t xml:space="preserve"> №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утвержденными Постановлением Главного государственного санитарного врача РФ от   27.12.2013г. № 73;</w:t>
            </w:r>
          </w:p>
          <w:p w14:paraId="673A9629" w14:textId="77777777" w:rsidR="007E0AF5" w:rsidRPr="00B34C7B" w:rsidRDefault="007E0AF5" w:rsidP="00BC014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34C7B">
              <w:rPr>
                <w:bCs/>
                <w:sz w:val="20"/>
                <w:szCs w:val="20"/>
              </w:rPr>
              <w:t xml:space="preserve">2. Санитарно-эпидемиологическим заключением для осуществления деятельности по организации отдыха детей и их оздоровления, </w:t>
            </w:r>
            <w:r w:rsidRPr="00B34C7B">
              <w:rPr>
                <w:color w:val="000000"/>
                <w:sz w:val="20"/>
                <w:szCs w:val="20"/>
                <w:lang w:eastAsia="en-US"/>
              </w:rPr>
              <w:t>предусмотренных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      </w:r>
          </w:p>
          <w:p w14:paraId="4D9F9682" w14:textId="77777777" w:rsidR="007E0AF5" w:rsidRPr="00B34C7B" w:rsidRDefault="007E0AF5" w:rsidP="00BC0143">
            <w:pPr>
              <w:rPr>
                <w:sz w:val="20"/>
                <w:szCs w:val="20"/>
                <w:lang w:eastAsia="en-US"/>
              </w:rPr>
            </w:pPr>
            <w:r w:rsidRPr="00B34C7B">
              <w:rPr>
                <w:sz w:val="20"/>
                <w:szCs w:val="20"/>
                <w:lang w:eastAsia="en-US"/>
              </w:rPr>
              <w:t>3. Техническим регламентом ТС 021/2011«О безопасности пищевой продукции» по системе менеджмента безопасности «Управление безопасности пищевой продукции», основанной на принципах ХАССП.</w:t>
            </w:r>
          </w:p>
          <w:p w14:paraId="7E5DDD7A" w14:textId="77777777" w:rsidR="007E0AF5" w:rsidRPr="00B34C7B" w:rsidRDefault="007E0AF5" w:rsidP="00BC0143">
            <w:pPr>
              <w:rPr>
                <w:sz w:val="20"/>
                <w:szCs w:val="20"/>
                <w:lang w:eastAsia="en-US"/>
              </w:rPr>
            </w:pPr>
          </w:p>
          <w:p w14:paraId="720692DE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523A2E18" w14:textId="77777777" w:rsidTr="00BC0143">
        <w:trPr>
          <w:cantSplit/>
        </w:trPr>
        <w:tc>
          <w:tcPr>
            <w:tcW w:w="4926" w:type="dxa"/>
            <w:shd w:val="clear" w:color="auto" w:fill="auto"/>
          </w:tcPr>
          <w:p w14:paraId="285D0F10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lastRenderedPageBreak/>
              <w:t>Наличие опыта, аналогично предмету закупки</w:t>
            </w:r>
          </w:p>
        </w:tc>
        <w:tc>
          <w:tcPr>
            <w:tcW w:w="4927" w:type="dxa"/>
            <w:shd w:val="clear" w:color="auto" w:fill="auto"/>
          </w:tcPr>
          <w:p w14:paraId="1517B0A2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Наличие опыта, аналогичного предмету закупки, не менее 3 лет.</w:t>
            </w:r>
          </w:p>
          <w:p w14:paraId="48DFF155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11A4D928" w14:textId="77777777" w:rsidTr="00BC0143">
        <w:trPr>
          <w:cantSplit/>
        </w:trPr>
        <w:tc>
          <w:tcPr>
            <w:tcW w:w="4926" w:type="dxa"/>
            <w:shd w:val="clear" w:color="auto" w:fill="auto"/>
            <w:vAlign w:val="center"/>
          </w:tcPr>
          <w:p w14:paraId="1D073992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</w:p>
          <w:p w14:paraId="39384A44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Срок оказание услуг</w:t>
            </w:r>
          </w:p>
          <w:p w14:paraId="3F85DD55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0D88DC6D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  <w:p w14:paraId="567CED34" w14:textId="2B8F5393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Летний период июнь-август 202</w:t>
            </w:r>
            <w:r w:rsidR="000E5E74">
              <w:rPr>
                <w:sz w:val="20"/>
                <w:szCs w:val="20"/>
              </w:rPr>
              <w:t>4</w:t>
            </w:r>
            <w:r w:rsidRPr="00B34C7B">
              <w:rPr>
                <w:sz w:val="20"/>
                <w:szCs w:val="20"/>
              </w:rPr>
              <w:t xml:space="preserve"> г, в соответствии с графиком заездов детского оздоровительного лагеря по согласованию с </w:t>
            </w:r>
            <w:r w:rsidRPr="00B34C7B">
              <w:rPr>
                <w:color w:val="000000"/>
                <w:sz w:val="20"/>
                <w:szCs w:val="20"/>
                <w:lang w:eastAsia="en-US"/>
              </w:rPr>
              <w:t>АО «Кавказцемент»</w:t>
            </w:r>
            <w:r w:rsidR="002447B6" w:rsidRPr="00B34C7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E0AF5" w:rsidRPr="00B34C7B" w14:paraId="0EC900C7" w14:textId="77777777" w:rsidTr="00BC0143">
        <w:trPr>
          <w:cantSplit/>
        </w:trPr>
        <w:tc>
          <w:tcPr>
            <w:tcW w:w="4926" w:type="dxa"/>
            <w:shd w:val="clear" w:color="auto" w:fill="auto"/>
            <w:vAlign w:val="center"/>
          </w:tcPr>
          <w:p w14:paraId="7C2B9145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Порядок (последовательность, этапы) оказания услуг</w:t>
            </w:r>
          </w:p>
        </w:tc>
        <w:tc>
          <w:tcPr>
            <w:tcW w:w="4927" w:type="dxa"/>
            <w:shd w:val="clear" w:color="auto" w:fill="auto"/>
          </w:tcPr>
          <w:p w14:paraId="2E70F7AF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</w:p>
          <w:p w14:paraId="3EDAB28A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Заключение договора, составление заявки, оплата согласно выставленного счета.</w:t>
            </w:r>
          </w:p>
          <w:p w14:paraId="67003A49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71D21723" w14:textId="77777777" w:rsidTr="00BC0143">
        <w:trPr>
          <w:cantSplit/>
          <w:trHeight w:val="980"/>
        </w:trPr>
        <w:tc>
          <w:tcPr>
            <w:tcW w:w="4926" w:type="dxa"/>
            <w:shd w:val="clear" w:color="auto" w:fill="auto"/>
            <w:vAlign w:val="center"/>
          </w:tcPr>
          <w:p w14:paraId="502F883E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  <w:p w14:paraId="4A8A83F8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Длительность пребывания</w:t>
            </w:r>
            <w:r w:rsidRPr="00B34C7B">
              <w:rPr>
                <w:bCs/>
                <w:sz w:val="20"/>
                <w:szCs w:val="20"/>
              </w:rPr>
              <w:t xml:space="preserve"> детей в детском оздоровительном лагере</w:t>
            </w:r>
          </w:p>
        </w:tc>
        <w:tc>
          <w:tcPr>
            <w:tcW w:w="4927" w:type="dxa"/>
            <w:shd w:val="clear" w:color="auto" w:fill="auto"/>
          </w:tcPr>
          <w:p w14:paraId="3EF5ABF1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10 дней</w:t>
            </w:r>
          </w:p>
        </w:tc>
      </w:tr>
      <w:tr w:rsidR="007E0AF5" w:rsidRPr="00B34C7B" w14:paraId="7542BCB8" w14:textId="77777777" w:rsidTr="00BC0143">
        <w:trPr>
          <w:cantSplit/>
        </w:trPr>
        <w:tc>
          <w:tcPr>
            <w:tcW w:w="4926" w:type="dxa"/>
            <w:shd w:val="clear" w:color="auto" w:fill="auto"/>
          </w:tcPr>
          <w:p w14:paraId="23CE8AB5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  <w:p w14:paraId="45AC184C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Возрастная категория детей</w:t>
            </w:r>
          </w:p>
        </w:tc>
        <w:tc>
          <w:tcPr>
            <w:tcW w:w="4927" w:type="dxa"/>
            <w:shd w:val="clear" w:color="auto" w:fill="auto"/>
          </w:tcPr>
          <w:p w14:paraId="762CED94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</w:p>
          <w:p w14:paraId="34A33C08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Летний отдых детей от 6-ти до 16-ти лет включительно</w:t>
            </w:r>
          </w:p>
        </w:tc>
      </w:tr>
      <w:tr w:rsidR="007E0AF5" w:rsidRPr="00B34C7B" w14:paraId="1CD22450" w14:textId="77777777" w:rsidTr="00BC0143">
        <w:trPr>
          <w:cantSplit/>
          <w:trHeight w:val="2248"/>
        </w:trPr>
        <w:tc>
          <w:tcPr>
            <w:tcW w:w="4926" w:type="dxa"/>
            <w:shd w:val="clear" w:color="auto" w:fill="auto"/>
            <w:vAlign w:val="center"/>
          </w:tcPr>
          <w:p w14:paraId="1C4ED96E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Требования к качеству услуг, качеству материалов, используемых при оказании услуг</w:t>
            </w:r>
          </w:p>
        </w:tc>
        <w:tc>
          <w:tcPr>
            <w:tcW w:w="4927" w:type="dxa"/>
            <w:shd w:val="clear" w:color="auto" w:fill="auto"/>
          </w:tcPr>
          <w:p w14:paraId="17F80ABC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Комплекс необходимых услуг:</w:t>
            </w:r>
          </w:p>
          <w:p w14:paraId="21C08380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- комфортное размещение и проживание в 2-х, 3-х этажных отапливаемых капитальных зданиях 2-4-местных комнатах;</w:t>
            </w:r>
          </w:p>
          <w:p w14:paraId="718177A0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- наличие в каждой комнате кроватей, прикроватных тумб по количеству спальных мест;</w:t>
            </w:r>
          </w:p>
          <w:p w14:paraId="0ED722D3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-наличие раздельных </w:t>
            </w:r>
            <w:proofErr w:type="spellStart"/>
            <w:proofErr w:type="gramStart"/>
            <w:r w:rsidRPr="00B34C7B">
              <w:rPr>
                <w:bCs/>
                <w:sz w:val="20"/>
                <w:szCs w:val="20"/>
              </w:rPr>
              <w:t>сан.узлов</w:t>
            </w:r>
            <w:proofErr w:type="spellEnd"/>
            <w:proofErr w:type="gramEnd"/>
            <w:r w:rsidRPr="00B34C7B">
              <w:rPr>
                <w:bCs/>
                <w:sz w:val="20"/>
                <w:szCs w:val="20"/>
              </w:rPr>
              <w:t>, душевых комнат для мальчиков и девочек на каждом этаже, умывальников;</w:t>
            </w:r>
          </w:p>
          <w:p w14:paraId="6E5FA921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- наличие игровой комнаты на этаже в здании для культурно-массовых мероприятий, камера хранения;</w:t>
            </w:r>
          </w:p>
          <w:p w14:paraId="66E844D5" w14:textId="538EADCB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- комплексное </w:t>
            </w:r>
            <w:r w:rsidR="000E5E74">
              <w:rPr>
                <w:bCs/>
                <w:sz w:val="20"/>
                <w:szCs w:val="20"/>
              </w:rPr>
              <w:t>3</w:t>
            </w:r>
            <w:r w:rsidRPr="00B34C7B">
              <w:rPr>
                <w:bCs/>
                <w:sz w:val="20"/>
                <w:szCs w:val="20"/>
              </w:rPr>
              <w:t>-</w:t>
            </w:r>
            <w:r w:rsidR="000E5E74">
              <w:rPr>
                <w:bCs/>
                <w:sz w:val="20"/>
                <w:szCs w:val="20"/>
              </w:rPr>
              <w:t>х</w:t>
            </w:r>
            <w:r w:rsidRPr="00B34C7B">
              <w:rPr>
                <w:bCs/>
                <w:sz w:val="20"/>
                <w:szCs w:val="20"/>
              </w:rPr>
              <w:t xml:space="preserve"> разовое питание в кафе-столовой </w:t>
            </w:r>
            <w:r w:rsidRPr="00B34C7B">
              <w:rPr>
                <w:spacing w:val="7"/>
                <w:sz w:val="20"/>
                <w:szCs w:val="20"/>
                <w:lang w:eastAsia="en-US"/>
              </w:rPr>
              <w:t>с обязательно включением в меню свежих овощей, фруктов, соков; для организации питьевого режима детей - круглосуточное использование бутилированной воды промышленного производства на каждом этаже</w:t>
            </w:r>
            <w:r w:rsidRPr="00B34C7B">
              <w:rPr>
                <w:bCs/>
                <w:sz w:val="20"/>
                <w:szCs w:val="20"/>
              </w:rPr>
              <w:t>;</w:t>
            </w:r>
          </w:p>
          <w:p w14:paraId="77A5844E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- оздоровительные процедуры (мероприятия на свежем воздухе), предоставления спортивного инвентаря в пользование детям во время отдыха;</w:t>
            </w:r>
          </w:p>
          <w:p w14:paraId="23D197E1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- наличие игровых и спортивных площадок, футбольного поля со специальным искусственным покрытием, волейбольной, баскетбольной площадок, беседок</w:t>
            </w:r>
            <w:proofErr w:type="gramStart"/>
            <w:r w:rsidRPr="00B34C7B">
              <w:rPr>
                <w:bCs/>
                <w:sz w:val="20"/>
                <w:szCs w:val="20"/>
              </w:rPr>
              <w:t>, ;</w:t>
            </w:r>
            <w:proofErr w:type="gramEnd"/>
          </w:p>
          <w:p w14:paraId="3ABC49D0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- культурно-массовые, спортивно- оздоровительные программы, кружки по интересам </w:t>
            </w:r>
          </w:p>
          <w:p w14:paraId="64687771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- наличие прачечной, </w:t>
            </w:r>
            <w:proofErr w:type="spellStart"/>
            <w:r w:rsidRPr="00B34C7B">
              <w:rPr>
                <w:bCs/>
                <w:sz w:val="20"/>
                <w:szCs w:val="20"/>
              </w:rPr>
              <w:t>постирочной</w:t>
            </w:r>
            <w:proofErr w:type="spellEnd"/>
            <w:r w:rsidRPr="00B34C7B">
              <w:rPr>
                <w:bCs/>
                <w:sz w:val="20"/>
                <w:szCs w:val="20"/>
              </w:rPr>
              <w:t xml:space="preserve"> для детей и сушильной комнаты.</w:t>
            </w:r>
          </w:p>
          <w:p w14:paraId="16BB23D0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  <w:p w14:paraId="24599C69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431F8722" w14:textId="77777777" w:rsidTr="00BC0143">
        <w:trPr>
          <w:cantSplit/>
          <w:trHeight w:val="906"/>
        </w:trPr>
        <w:tc>
          <w:tcPr>
            <w:tcW w:w="4926" w:type="dxa"/>
            <w:shd w:val="clear" w:color="auto" w:fill="auto"/>
            <w:vAlign w:val="center"/>
          </w:tcPr>
          <w:p w14:paraId="44C7E56F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lastRenderedPageBreak/>
              <w:t>Требования к безопасности оказания услуг и безопасности результатов услуг</w:t>
            </w:r>
          </w:p>
        </w:tc>
        <w:tc>
          <w:tcPr>
            <w:tcW w:w="4927" w:type="dxa"/>
            <w:shd w:val="clear" w:color="auto" w:fill="auto"/>
          </w:tcPr>
          <w:p w14:paraId="43B99B08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 xml:space="preserve">1.Соблюдение правил противопожарной безопасности </w:t>
            </w:r>
            <w:r w:rsidRPr="00B34C7B">
              <w:rPr>
                <w:bCs/>
                <w:color w:val="000000"/>
                <w:sz w:val="20"/>
                <w:szCs w:val="20"/>
              </w:rPr>
              <w:t>(</w:t>
            </w:r>
            <w:r w:rsidRPr="00B34C7B">
              <w:rPr>
                <w:color w:val="000000"/>
                <w:sz w:val="20"/>
                <w:szCs w:val="20"/>
                <w:lang w:eastAsia="en-US"/>
              </w:rPr>
              <w:t>наличие автоматической пожарной сигнализации в каждом корпусе</w:t>
            </w:r>
            <w:r w:rsidRPr="00B34C7B">
              <w:rPr>
                <w:bCs/>
                <w:color w:val="000000"/>
                <w:sz w:val="20"/>
                <w:szCs w:val="20"/>
              </w:rPr>
              <w:t xml:space="preserve">) </w:t>
            </w:r>
            <w:r w:rsidRPr="00B34C7B">
              <w:rPr>
                <w:bCs/>
                <w:sz w:val="20"/>
                <w:szCs w:val="20"/>
              </w:rPr>
              <w:t xml:space="preserve">и общественного порядка. </w:t>
            </w:r>
          </w:p>
          <w:p w14:paraId="427D553A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34C7B">
              <w:rPr>
                <w:bCs/>
                <w:sz w:val="20"/>
                <w:szCs w:val="20"/>
              </w:rPr>
              <w:t xml:space="preserve">2.Круглосуточное наблюдение медработников (врача-педиатра, медицинской сестры). </w:t>
            </w:r>
            <w:r w:rsidRPr="00B34C7B">
              <w:rPr>
                <w:bCs/>
                <w:sz w:val="20"/>
                <w:szCs w:val="20"/>
                <w:lang w:eastAsia="en-US"/>
              </w:rPr>
              <w:t>Наличие медпункта, оборудованного</w:t>
            </w:r>
            <w:r w:rsidRPr="00B34C7B">
              <w:rPr>
                <w:sz w:val="20"/>
                <w:szCs w:val="20"/>
                <w:lang w:eastAsia="en-US"/>
              </w:rPr>
              <w:t xml:space="preserve"> медицинским инвентарем, лекарственными средствами, перевязочными материалами для оказания первой медицинской помощи. Наличие кабинета врача-педиатра, изоляторами (не менее 2-х).</w:t>
            </w:r>
            <w:r w:rsidRPr="00B34C7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5D3B6B4F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34C7B">
              <w:rPr>
                <w:bCs/>
                <w:sz w:val="20"/>
                <w:szCs w:val="20"/>
              </w:rPr>
              <w:t>3.</w:t>
            </w:r>
            <w:r w:rsidRPr="00B34C7B">
              <w:rPr>
                <w:bCs/>
                <w:sz w:val="20"/>
                <w:szCs w:val="20"/>
                <w:lang w:eastAsia="en-US"/>
              </w:rPr>
              <w:t>Круглосуточная охрана территории сотрудниками лицензированной охраны.</w:t>
            </w:r>
            <w:r w:rsidRPr="00B34C7B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B34C7B">
              <w:rPr>
                <w:sz w:val="20"/>
                <w:szCs w:val="20"/>
                <w:lang w:eastAsia="en-US"/>
              </w:rPr>
              <w:t>Ограждение территории детского оздоровительного учреждения по периметру, организация пропускного режима.</w:t>
            </w:r>
            <w:r w:rsidRPr="00B34C7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4B909C5A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B34C7B">
              <w:rPr>
                <w:bCs/>
                <w:sz w:val="20"/>
                <w:szCs w:val="20"/>
                <w:lang w:eastAsia="en-US"/>
              </w:rPr>
              <w:t>4.С</w:t>
            </w:r>
            <w:r w:rsidRPr="00B34C7B">
              <w:rPr>
                <w:bCs/>
                <w:sz w:val="20"/>
                <w:szCs w:val="20"/>
              </w:rPr>
              <w:t>анитарно-гигиенические требования и нормы в соответствии с СанПиНом №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утвержденными Постановлением Главного государственного санитарного врача РФ от 27.12.2013г. № 73.</w:t>
            </w:r>
          </w:p>
          <w:p w14:paraId="05CAFCB2" w14:textId="77777777" w:rsidR="007E0AF5" w:rsidRPr="00B34C7B" w:rsidRDefault="007E0AF5" w:rsidP="00BC014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34C7B">
              <w:rPr>
                <w:bCs/>
                <w:sz w:val="20"/>
                <w:szCs w:val="20"/>
              </w:rPr>
              <w:t xml:space="preserve">5. Санитарно-эпидемиологическое заключение для осуществления деятельности по организации отдыха детей и их оздоровления, </w:t>
            </w:r>
            <w:r w:rsidRPr="00B34C7B">
              <w:rPr>
                <w:color w:val="000000"/>
                <w:sz w:val="20"/>
                <w:szCs w:val="20"/>
                <w:lang w:eastAsia="en-US"/>
              </w:rPr>
              <w:t>предусмотренных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      </w:r>
          </w:p>
          <w:p w14:paraId="574CDD87" w14:textId="77777777" w:rsidR="007E0AF5" w:rsidRPr="00B34C7B" w:rsidRDefault="007E0AF5" w:rsidP="00BC0143">
            <w:pPr>
              <w:jc w:val="both"/>
              <w:rPr>
                <w:sz w:val="20"/>
                <w:szCs w:val="20"/>
                <w:lang w:eastAsia="en-US"/>
              </w:rPr>
            </w:pPr>
            <w:r w:rsidRPr="00B34C7B">
              <w:rPr>
                <w:color w:val="000000"/>
                <w:sz w:val="20"/>
                <w:szCs w:val="20"/>
                <w:lang w:eastAsia="en-US"/>
              </w:rPr>
              <w:t xml:space="preserve">6. </w:t>
            </w:r>
            <w:r w:rsidRPr="00B34C7B">
              <w:rPr>
                <w:sz w:val="20"/>
                <w:szCs w:val="20"/>
                <w:lang w:eastAsia="en-US"/>
              </w:rPr>
              <w:t>Лицензия департамента здравоохранения на медицинскую деятельность;</w:t>
            </w:r>
          </w:p>
          <w:p w14:paraId="3ADB6BF8" w14:textId="77777777" w:rsidR="007E0AF5" w:rsidRPr="00B34C7B" w:rsidRDefault="007E0AF5" w:rsidP="00BC0143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EC9E077" w14:textId="77777777" w:rsidR="007E0AF5" w:rsidRPr="00B34C7B" w:rsidRDefault="007E0AF5" w:rsidP="00BC0143">
            <w:pPr>
              <w:jc w:val="both"/>
              <w:rPr>
                <w:sz w:val="20"/>
                <w:szCs w:val="20"/>
                <w:lang w:eastAsia="en-US"/>
              </w:rPr>
            </w:pPr>
            <w:r w:rsidRPr="00B34C7B">
              <w:rPr>
                <w:sz w:val="20"/>
                <w:szCs w:val="20"/>
                <w:lang w:eastAsia="en-US"/>
              </w:rPr>
              <w:t>7. Организация питания должна осуществляться в соответствии с требованиями Технического регламента ТС 021/2011«О безопасности пищевой продукции» по системе менеджмента безопасности «Управление безопасности пищевой продукции», основанной на принципах</w:t>
            </w:r>
          </w:p>
          <w:p w14:paraId="71B4E0C3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E0AF5" w:rsidRPr="00B34C7B" w14:paraId="6F02418C" w14:textId="77777777" w:rsidTr="00BC0143">
        <w:trPr>
          <w:cantSplit/>
          <w:trHeight w:val="906"/>
        </w:trPr>
        <w:tc>
          <w:tcPr>
            <w:tcW w:w="4926" w:type="dxa"/>
            <w:shd w:val="clear" w:color="auto" w:fill="auto"/>
            <w:vAlign w:val="center"/>
          </w:tcPr>
          <w:p w14:paraId="2B900B94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Требования по передаче заказчику технических и иных документов по завершению и сдаче услуг</w:t>
            </w:r>
          </w:p>
          <w:p w14:paraId="5018F9A4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692DF05A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</w:p>
          <w:p w14:paraId="226A9C7E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Согласно условиям договора</w:t>
            </w:r>
          </w:p>
        </w:tc>
      </w:tr>
      <w:tr w:rsidR="007E0AF5" w:rsidRPr="00B34C7B" w14:paraId="19298268" w14:textId="77777777" w:rsidTr="00BC0143">
        <w:trPr>
          <w:cantSplit/>
          <w:trHeight w:val="906"/>
        </w:trPr>
        <w:tc>
          <w:tcPr>
            <w:tcW w:w="4926" w:type="dxa"/>
            <w:shd w:val="clear" w:color="auto" w:fill="auto"/>
            <w:vAlign w:val="center"/>
          </w:tcPr>
          <w:p w14:paraId="44998568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Требования по объему гарантий качества услуг</w:t>
            </w:r>
          </w:p>
        </w:tc>
        <w:tc>
          <w:tcPr>
            <w:tcW w:w="4927" w:type="dxa"/>
            <w:shd w:val="clear" w:color="auto" w:fill="auto"/>
          </w:tcPr>
          <w:p w14:paraId="509FAFD6" w14:textId="77777777" w:rsidR="007E0AF5" w:rsidRPr="00B34C7B" w:rsidRDefault="007E0AF5" w:rsidP="00BC0143">
            <w:pPr>
              <w:jc w:val="both"/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Наличие документа, подтверждающего соответствие учреждения СанПиН №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выданного Роспотребнадзором, либо копия уведомления Роспотребнадзора о планируемых сроках открытия оздоровительного учреждения, режиме работы, количестве оздоровительных смен и оздоровляемых детей.</w:t>
            </w:r>
          </w:p>
        </w:tc>
      </w:tr>
      <w:tr w:rsidR="007E0AF5" w:rsidRPr="00B34C7B" w14:paraId="444D8129" w14:textId="77777777" w:rsidTr="00BC0143">
        <w:trPr>
          <w:cantSplit/>
        </w:trPr>
        <w:tc>
          <w:tcPr>
            <w:tcW w:w="4926" w:type="dxa"/>
            <w:shd w:val="clear" w:color="auto" w:fill="auto"/>
          </w:tcPr>
          <w:p w14:paraId="687C8534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Территориальная расположенность</w:t>
            </w:r>
          </w:p>
        </w:tc>
        <w:tc>
          <w:tcPr>
            <w:tcW w:w="4927" w:type="dxa"/>
            <w:shd w:val="clear" w:color="auto" w:fill="auto"/>
          </w:tcPr>
          <w:p w14:paraId="0C0F094A" w14:textId="77777777" w:rsidR="007E0AF5" w:rsidRPr="00B34C7B" w:rsidRDefault="007E0AF5" w:rsidP="00BC0143">
            <w:pPr>
              <w:rPr>
                <w:bCs/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Карачаево-Черкесская Республика</w:t>
            </w:r>
          </w:p>
          <w:p w14:paraId="37E416DA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</w:tr>
      <w:tr w:rsidR="007E0AF5" w:rsidRPr="00B34C7B" w14:paraId="2B3FDFD2" w14:textId="77777777" w:rsidTr="00BC0143">
        <w:trPr>
          <w:cantSplit/>
        </w:trPr>
        <w:tc>
          <w:tcPr>
            <w:tcW w:w="4926" w:type="dxa"/>
            <w:shd w:val="clear" w:color="auto" w:fill="auto"/>
          </w:tcPr>
          <w:p w14:paraId="6C60E52C" w14:textId="77777777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sz w:val="20"/>
                <w:szCs w:val="20"/>
              </w:rPr>
              <w:t>Иные требования к услугам и условиям их оказания по усмотрению заказчика</w:t>
            </w:r>
          </w:p>
          <w:p w14:paraId="5C44BCAC" w14:textId="77777777" w:rsidR="007E0AF5" w:rsidRPr="00B34C7B" w:rsidRDefault="007E0AF5" w:rsidP="00BC014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406FDB5" w14:textId="12B42E65" w:rsidR="007E0AF5" w:rsidRPr="00B34C7B" w:rsidRDefault="007E0AF5" w:rsidP="00BC0143">
            <w:pPr>
              <w:rPr>
                <w:sz w:val="20"/>
                <w:szCs w:val="20"/>
              </w:rPr>
            </w:pPr>
            <w:r w:rsidRPr="00B34C7B">
              <w:rPr>
                <w:bCs/>
                <w:sz w:val="20"/>
                <w:szCs w:val="20"/>
              </w:rPr>
              <w:t>Сопровождение и доставка детей до места отдыха (</w:t>
            </w:r>
            <w:r w:rsidR="00034970" w:rsidRPr="00B34C7B">
              <w:rPr>
                <w:bCs/>
                <w:sz w:val="20"/>
                <w:szCs w:val="20"/>
              </w:rPr>
              <w:t>согласно графику</w:t>
            </w:r>
            <w:r w:rsidRPr="00B34C7B">
              <w:rPr>
                <w:bCs/>
                <w:sz w:val="20"/>
                <w:szCs w:val="20"/>
              </w:rPr>
              <w:t xml:space="preserve"> заезда, предоставляемого участником закупки специализированным транспортом, предназначенным для перевозки детей </w:t>
            </w:r>
            <w:r w:rsidRPr="00B34C7B">
              <w:rPr>
                <w:sz w:val="20"/>
                <w:szCs w:val="20"/>
              </w:rPr>
              <w:t xml:space="preserve">и обратно. </w:t>
            </w:r>
          </w:p>
        </w:tc>
      </w:tr>
    </w:tbl>
    <w:p w14:paraId="4C7A57AD" w14:textId="77777777" w:rsidR="007E0AF5" w:rsidRPr="00B34C7B" w:rsidRDefault="007E0AF5" w:rsidP="007E0AF5">
      <w:pPr>
        <w:rPr>
          <w:sz w:val="20"/>
          <w:szCs w:val="20"/>
        </w:rPr>
      </w:pPr>
    </w:p>
    <w:p w14:paraId="0C826044" w14:textId="6E1CA5C9" w:rsidR="007E0AF5" w:rsidRPr="00B34C7B" w:rsidRDefault="007E0AF5" w:rsidP="00817708">
      <w:pPr>
        <w:pStyle w:val="a3"/>
        <w:jc w:val="left"/>
        <w:rPr>
          <w:sz w:val="20"/>
          <w:szCs w:val="20"/>
          <w:lang w:val="ru-RU"/>
        </w:rPr>
      </w:pPr>
      <w:r w:rsidRPr="00B34C7B">
        <w:rPr>
          <w:sz w:val="20"/>
          <w:szCs w:val="20"/>
          <w:lang w:val="ru-RU"/>
        </w:rPr>
        <w:lastRenderedPageBreak/>
        <w:t xml:space="preserve">Условия исполнения договора - -направление Заказчику в течение 3 (трех) дней с момента </w:t>
      </w:r>
      <w:r w:rsidR="00034970" w:rsidRPr="00B34C7B">
        <w:rPr>
          <w:sz w:val="20"/>
          <w:szCs w:val="20"/>
          <w:lang w:val="ru-RU"/>
        </w:rPr>
        <w:t>окончания заезда,</w:t>
      </w:r>
      <w:r w:rsidRPr="00B34C7B">
        <w:rPr>
          <w:sz w:val="20"/>
          <w:szCs w:val="20"/>
          <w:lang w:val="ru-RU"/>
        </w:rPr>
        <w:t xml:space="preserve"> оформленные надлежащим образом «обратных талонов к путевкам» или документов, их замещающих; два экземпляра подписанного Акта сдачи-приемки услуг обеими Сторонами; счет-фактура.</w:t>
      </w:r>
    </w:p>
    <w:p w14:paraId="00B3D112" w14:textId="77777777" w:rsidR="007E0AF5" w:rsidRPr="00B34C7B" w:rsidRDefault="007E0AF5" w:rsidP="00817708">
      <w:pPr>
        <w:pStyle w:val="a3"/>
        <w:jc w:val="left"/>
        <w:rPr>
          <w:sz w:val="20"/>
          <w:szCs w:val="20"/>
          <w:lang w:val="ru-RU"/>
        </w:rPr>
      </w:pPr>
    </w:p>
    <w:p w14:paraId="0D685424" w14:textId="77777777" w:rsidR="007E0AF5" w:rsidRPr="00B34C7B" w:rsidRDefault="007E0AF5" w:rsidP="00817708">
      <w:pPr>
        <w:pStyle w:val="a3"/>
        <w:jc w:val="left"/>
        <w:rPr>
          <w:sz w:val="20"/>
          <w:szCs w:val="20"/>
          <w:lang w:val="ru-RU"/>
        </w:rPr>
      </w:pPr>
      <w:r w:rsidRPr="00B34C7B">
        <w:rPr>
          <w:sz w:val="20"/>
          <w:szCs w:val="20"/>
          <w:lang w:val="ru-RU"/>
        </w:rPr>
        <w:t xml:space="preserve">Оценка заявок осуществляется на основании финансово-коммерческого предложения, иных документов, представленных в подтверждение соответствия квалификационным требованиям и требованиям технического задания. </w:t>
      </w:r>
    </w:p>
    <w:p w14:paraId="7670B02F" w14:textId="77777777" w:rsidR="007E0AF5" w:rsidRPr="00B34C7B" w:rsidRDefault="007E0AF5" w:rsidP="007E0AF5">
      <w:pPr>
        <w:jc w:val="center"/>
        <w:rPr>
          <w:sz w:val="20"/>
          <w:szCs w:val="20"/>
        </w:rPr>
      </w:pPr>
    </w:p>
    <w:p w14:paraId="5C23EEE0" w14:textId="77777777" w:rsidR="007E0AF5" w:rsidRPr="00B34C7B" w:rsidRDefault="007E0AF5" w:rsidP="007E0AF5">
      <w:pPr>
        <w:rPr>
          <w:sz w:val="20"/>
          <w:szCs w:val="20"/>
        </w:rPr>
      </w:pPr>
      <w:r w:rsidRPr="00B34C7B">
        <w:rPr>
          <w:sz w:val="20"/>
          <w:szCs w:val="20"/>
        </w:rPr>
        <w:t>Контроль исполнения договора осуществляется секретарем –делопроизводителем Мацуга Елена Александровна</w:t>
      </w:r>
    </w:p>
    <w:p w14:paraId="698FE9E7" w14:textId="77777777" w:rsidR="007E0AF5" w:rsidRPr="00B34C7B" w:rsidRDefault="007E0AF5" w:rsidP="007E0AF5">
      <w:pPr>
        <w:ind w:left="720"/>
        <w:rPr>
          <w:sz w:val="20"/>
          <w:szCs w:val="20"/>
        </w:rPr>
      </w:pPr>
    </w:p>
    <w:p w14:paraId="510D3DA6" w14:textId="77777777" w:rsidR="007E0AF5" w:rsidRPr="00B34C7B" w:rsidRDefault="007E0AF5" w:rsidP="007E0AF5">
      <w:pPr>
        <w:ind w:left="720"/>
        <w:rPr>
          <w:sz w:val="20"/>
          <w:szCs w:val="20"/>
        </w:rPr>
      </w:pPr>
    </w:p>
    <w:p w14:paraId="0402F761" w14:textId="77777777" w:rsidR="007E0AF5" w:rsidRPr="00B34C7B" w:rsidRDefault="007E0AF5" w:rsidP="007E0AF5">
      <w:pPr>
        <w:ind w:left="720"/>
        <w:rPr>
          <w:sz w:val="20"/>
          <w:szCs w:val="20"/>
        </w:rPr>
      </w:pPr>
    </w:p>
    <w:p w14:paraId="00D8F133" w14:textId="77777777" w:rsidR="007E0AF5" w:rsidRPr="00B34C7B" w:rsidRDefault="007E0AF5" w:rsidP="007E0AF5">
      <w:pPr>
        <w:rPr>
          <w:i/>
          <w:sz w:val="20"/>
          <w:szCs w:val="20"/>
        </w:rPr>
      </w:pPr>
      <w:r w:rsidRPr="00B34C7B">
        <w:rPr>
          <w:i/>
          <w:sz w:val="20"/>
          <w:szCs w:val="20"/>
        </w:rPr>
        <w:t>Исп.:  секретарь-делопроизводитель</w:t>
      </w:r>
    </w:p>
    <w:p w14:paraId="1DA9E468" w14:textId="77777777" w:rsidR="007E0AF5" w:rsidRPr="00B34C7B" w:rsidRDefault="007E0AF5" w:rsidP="007E0AF5">
      <w:pPr>
        <w:rPr>
          <w:i/>
          <w:sz w:val="20"/>
          <w:szCs w:val="20"/>
        </w:rPr>
      </w:pPr>
      <w:r w:rsidRPr="00B34C7B">
        <w:rPr>
          <w:i/>
          <w:sz w:val="20"/>
          <w:szCs w:val="20"/>
        </w:rPr>
        <w:t>Мацуга Е.А.</w:t>
      </w:r>
    </w:p>
    <w:p w14:paraId="19AC2A13" w14:textId="77777777" w:rsidR="007E0AF5" w:rsidRPr="00B34C7B" w:rsidRDefault="007E0AF5" w:rsidP="007E0AF5">
      <w:pPr>
        <w:rPr>
          <w:i/>
          <w:sz w:val="20"/>
          <w:szCs w:val="20"/>
        </w:rPr>
      </w:pPr>
      <w:r w:rsidRPr="00B34C7B">
        <w:rPr>
          <w:i/>
          <w:sz w:val="20"/>
          <w:szCs w:val="20"/>
        </w:rPr>
        <w:t>Тел.</w:t>
      </w:r>
      <w:r w:rsidRPr="00B34C7B">
        <w:rPr>
          <w:b/>
          <w:i/>
          <w:sz w:val="20"/>
          <w:szCs w:val="20"/>
        </w:rPr>
        <w:t>8(87822)29-38-02</w:t>
      </w:r>
    </w:p>
    <w:p w14:paraId="7CD6D408" w14:textId="77777777" w:rsidR="007E0AF5" w:rsidRPr="00B34C7B" w:rsidRDefault="007E0AF5" w:rsidP="007E0AF5">
      <w:pPr>
        <w:pStyle w:val="1"/>
        <w:ind w:left="444"/>
        <w:rPr>
          <w:sz w:val="20"/>
          <w:szCs w:val="20"/>
        </w:rPr>
      </w:pPr>
    </w:p>
    <w:p w14:paraId="58913725" w14:textId="77777777" w:rsidR="007E0AF5" w:rsidRPr="00B34C7B" w:rsidRDefault="007E0AF5" w:rsidP="007E0AF5">
      <w:pPr>
        <w:jc w:val="center"/>
        <w:rPr>
          <w:sz w:val="20"/>
          <w:szCs w:val="20"/>
        </w:rPr>
      </w:pPr>
    </w:p>
    <w:p w14:paraId="05617BA8" w14:textId="77777777" w:rsidR="00B450DC" w:rsidRPr="00B34C7B" w:rsidRDefault="00B450DC">
      <w:pPr>
        <w:pStyle w:val="1"/>
        <w:ind w:left="444"/>
        <w:rPr>
          <w:sz w:val="20"/>
          <w:szCs w:val="20"/>
        </w:rPr>
      </w:pPr>
    </w:p>
    <w:sectPr w:rsidR="00B450DC" w:rsidRPr="00B34C7B" w:rsidSect="00062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01CD" w14:textId="77777777" w:rsidR="007A5B66" w:rsidRDefault="007A5B66" w:rsidP="0006268C">
      <w:r>
        <w:separator/>
      </w:r>
    </w:p>
  </w:endnote>
  <w:endnote w:type="continuationSeparator" w:id="0">
    <w:p w14:paraId="61B515E4" w14:textId="77777777" w:rsidR="007A5B66" w:rsidRDefault="007A5B66" w:rsidP="0006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4FF8" w14:textId="77777777" w:rsidR="00E04325" w:rsidRDefault="00E043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EF1C" w14:textId="77777777" w:rsidR="00E04325" w:rsidRDefault="00E0432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1F5C" w14:textId="77777777" w:rsidR="00E04325" w:rsidRDefault="00E043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DC6D" w14:textId="77777777" w:rsidR="007A5B66" w:rsidRDefault="007A5B66" w:rsidP="0006268C">
      <w:r>
        <w:separator/>
      </w:r>
    </w:p>
  </w:footnote>
  <w:footnote w:type="continuationSeparator" w:id="0">
    <w:p w14:paraId="01AF1564" w14:textId="77777777" w:rsidR="007A5B66" w:rsidRDefault="007A5B66" w:rsidP="0006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99B0" w14:textId="77777777" w:rsidR="00E04325" w:rsidRDefault="00E043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8BBD" w14:textId="77777777" w:rsidR="00E04325" w:rsidRDefault="00E0432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1F2B" w14:textId="77777777" w:rsidR="00232051" w:rsidRDefault="00232051" w:rsidP="00232051">
    <w:pPr>
      <w:pStyle w:val="a9"/>
      <w:ind w:left="-567"/>
    </w:pPr>
    <w:bookmarkStart w:id="1" w:name="_Hlk127272830"/>
    <w:bookmarkStart w:id="2" w:name="_Hlk127272831"/>
  </w:p>
  <w:p w14:paraId="5098FB83" w14:textId="31C01739" w:rsidR="0006268C" w:rsidRPr="00232051" w:rsidRDefault="00232051" w:rsidP="00460646">
    <w:pPr>
      <w:spacing w:line="360" w:lineRule="auto"/>
    </w:pPr>
    <w:bookmarkStart w:id="3" w:name="_Hlk127272817"/>
    <w:r>
      <w:rPr>
        <w:noProof/>
      </w:rPr>
      <w:drawing>
        <wp:anchor distT="0" distB="0" distL="114300" distR="114300" simplePos="0" relativeHeight="251659264" behindDoc="1" locked="0" layoutInCell="1" allowOverlap="1" wp14:anchorId="3349BD9A" wp14:editId="2EFB93B7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2AD0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 xml:space="preserve">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748E"/>
    <w:multiLevelType w:val="hybridMultilevel"/>
    <w:tmpl w:val="57D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263"/>
    <w:multiLevelType w:val="hybridMultilevel"/>
    <w:tmpl w:val="9F2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36859"/>
    <w:multiLevelType w:val="hybridMultilevel"/>
    <w:tmpl w:val="B54A5CD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64"/>
    <w:rsid w:val="00021778"/>
    <w:rsid w:val="00034970"/>
    <w:rsid w:val="0006268C"/>
    <w:rsid w:val="00071EF8"/>
    <w:rsid w:val="000A1703"/>
    <w:rsid w:val="000B6369"/>
    <w:rsid w:val="000D7559"/>
    <w:rsid w:val="000E5E74"/>
    <w:rsid w:val="000F04FE"/>
    <w:rsid w:val="00101AA3"/>
    <w:rsid w:val="001459A6"/>
    <w:rsid w:val="0018090C"/>
    <w:rsid w:val="001C2ECF"/>
    <w:rsid w:val="00232051"/>
    <w:rsid w:val="002447B6"/>
    <w:rsid w:val="00255BF9"/>
    <w:rsid w:val="002C7840"/>
    <w:rsid w:val="002E2C02"/>
    <w:rsid w:val="00302B9D"/>
    <w:rsid w:val="00392FC6"/>
    <w:rsid w:val="00396025"/>
    <w:rsid w:val="00460646"/>
    <w:rsid w:val="0046214E"/>
    <w:rsid w:val="004676D7"/>
    <w:rsid w:val="004B7C66"/>
    <w:rsid w:val="004C05AA"/>
    <w:rsid w:val="004C0E95"/>
    <w:rsid w:val="004E020F"/>
    <w:rsid w:val="00517882"/>
    <w:rsid w:val="005A0219"/>
    <w:rsid w:val="005A1C3C"/>
    <w:rsid w:val="005A4002"/>
    <w:rsid w:val="005A77FA"/>
    <w:rsid w:val="00603C11"/>
    <w:rsid w:val="00675F6B"/>
    <w:rsid w:val="00681E47"/>
    <w:rsid w:val="006B3BBF"/>
    <w:rsid w:val="006E73FB"/>
    <w:rsid w:val="00700FB5"/>
    <w:rsid w:val="00750E00"/>
    <w:rsid w:val="00776202"/>
    <w:rsid w:val="007A5B66"/>
    <w:rsid w:val="007C0A97"/>
    <w:rsid w:val="007D5BED"/>
    <w:rsid w:val="007E0AF5"/>
    <w:rsid w:val="00817708"/>
    <w:rsid w:val="00824C64"/>
    <w:rsid w:val="0082710D"/>
    <w:rsid w:val="00857194"/>
    <w:rsid w:val="008A6CEA"/>
    <w:rsid w:val="008B2233"/>
    <w:rsid w:val="008B6835"/>
    <w:rsid w:val="00925486"/>
    <w:rsid w:val="0095081F"/>
    <w:rsid w:val="009705F4"/>
    <w:rsid w:val="00983133"/>
    <w:rsid w:val="00A322F4"/>
    <w:rsid w:val="00A64F4C"/>
    <w:rsid w:val="00A970F4"/>
    <w:rsid w:val="00AA05C4"/>
    <w:rsid w:val="00AB0A2C"/>
    <w:rsid w:val="00AB1F44"/>
    <w:rsid w:val="00B11976"/>
    <w:rsid w:val="00B31C60"/>
    <w:rsid w:val="00B31E7A"/>
    <w:rsid w:val="00B327F7"/>
    <w:rsid w:val="00B34C7B"/>
    <w:rsid w:val="00B450DC"/>
    <w:rsid w:val="00B76DDA"/>
    <w:rsid w:val="00B86033"/>
    <w:rsid w:val="00C12D67"/>
    <w:rsid w:val="00C142C9"/>
    <w:rsid w:val="00C35F0B"/>
    <w:rsid w:val="00C76ED2"/>
    <w:rsid w:val="00CB1B0A"/>
    <w:rsid w:val="00CF20AD"/>
    <w:rsid w:val="00D07308"/>
    <w:rsid w:val="00D12BFE"/>
    <w:rsid w:val="00D36434"/>
    <w:rsid w:val="00D57FA1"/>
    <w:rsid w:val="00DD1380"/>
    <w:rsid w:val="00DD6465"/>
    <w:rsid w:val="00E04325"/>
    <w:rsid w:val="00E3752A"/>
    <w:rsid w:val="00E66B3A"/>
    <w:rsid w:val="00E711D3"/>
    <w:rsid w:val="00E84869"/>
    <w:rsid w:val="00E91C8D"/>
    <w:rsid w:val="00F34D11"/>
    <w:rsid w:val="00F63665"/>
    <w:rsid w:val="00F81182"/>
    <w:rsid w:val="00F81F3C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517,#ff822d"/>
    </o:shapedefaults>
    <o:shapelayout v:ext="edit">
      <o:idmap v:ext="edit" data="1"/>
    </o:shapelayout>
  </w:shapeDefaults>
  <w:decimalSymbol w:val=","/>
  <w:listSeparator w:val=";"/>
  <w14:docId w14:val="05617BA1"/>
  <w15:docId w15:val="{26C3A3D9-8C58-4BB4-BAD7-E7B87C46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92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0FB5"/>
    <w:pPr>
      <w:keepNext/>
      <w:ind w:left="72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00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2E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3">
    <w:name w:val="Body Text"/>
    <w:basedOn w:val="a"/>
    <w:pPr>
      <w:jc w:val="right"/>
    </w:pPr>
    <w:rPr>
      <w:b/>
      <w:bCs/>
      <w:lang w:val="en-US"/>
    </w:rPr>
  </w:style>
  <w:style w:type="paragraph" w:styleId="a4">
    <w:name w:val="Balloon Text"/>
    <w:basedOn w:val="a"/>
    <w:semiHidden/>
    <w:rsid w:val="00E3752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4C64"/>
    <w:rPr>
      <w:color w:val="0000FF"/>
      <w:u w:val="single"/>
    </w:rPr>
  </w:style>
  <w:style w:type="table" w:styleId="a6">
    <w:name w:val="Table Grid"/>
    <w:basedOn w:val="a1"/>
    <w:uiPriority w:val="39"/>
    <w:rsid w:val="0082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255BF9"/>
    <w:pPr>
      <w:jc w:val="center"/>
    </w:pPr>
    <w:rPr>
      <w:b/>
      <w:sz w:val="44"/>
      <w:szCs w:val="20"/>
    </w:rPr>
  </w:style>
  <w:style w:type="paragraph" w:customStyle="1" w:styleId="a8">
    <w:name w:val="Содержимое врезки"/>
    <w:basedOn w:val="a"/>
    <w:qFormat/>
    <w:rsid w:val="00B327F7"/>
  </w:style>
  <w:style w:type="character" w:customStyle="1" w:styleId="shorttext">
    <w:name w:val="short_text"/>
    <w:basedOn w:val="a0"/>
    <w:rsid w:val="00F81182"/>
  </w:style>
  <w:style w:type="paragraph" w:styleId="a9">
    <w:name w:val="header"/>
    <w:basedOn w:val="a"/>
    <w:link w:val="aa"/>
    <w:uiPriority w:val="99"/>
    <w:unhideWhenUsed/>
    <w:rsid w:val="00062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268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2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2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A0A6E-8C5C-48E6-BB5F-3FA36A62D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3F84-AF5C-48B0-A588-E4406F53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EA6DE-ECF7-4D66-A0EC-23C52725B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Нерезькова Ирина Владимировна</dc:creator>
  <cp:lastModifiedBy>Мацуга Елена Александровна</cp:lastModifiedBy>
  <cp:revision>4</cp:revision>
  <cp:lastPrinted>2023-06-22T07:01:00Z</cp:lastPrinted>
  <dcterms:created xsi:type="dcterms:W3CDTF">2024-06-14T11:35:00Z</dcterms:created>
  <dcterms:modified xsi:type="dcterms:W3CDTF">2024-06-14T11:39:00Z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