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02" w:rsidRPr="000A353E" w:rsidRDefault="00EF3D02" w:rsidP="00EF3D02">
      <w:pPr>
        <w:jc w:val="right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2BCC" w:rsidTr="00312BCC">
        <w:tc>
          <w:tcPr>
            <w:tcW w:w="4672" w:type="dxa"/>
          </w:tcPr>
          <w:p w:rsidR="00312BCC" w:rsidRPr="00EF3D02" w:rsidRDefault="00312BCC" w:rsidP="00312BCC">
            <w:pPr>
              <w:pStyle w:val="a4"/>
              <w:ind w:left="2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3D02">
              <w:rPr>
                <w:rFonts w:ascii="Times New Roman" w:hAnsi="Times New Roman"/>
                <w:noProof/>
                <w:sz w:val="24"/>
                <w:szCs w:val="24"/>
              </w:rPr>
              <w:t>Наименование заказчика: ООО «ВК»</w:t>
            </w:r>
          </w:p>
          <w:p w:rsidR="00312BCC" w:rsidRPr="00EF3D02" w:rsidRDefault="00312BCC" w:rsidP="00312BCC">
            <w:pPr>
              <w:pStyle w:val="a4"/>
              <w:ind w:left="2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3D02">
              <w:rPr>
                <w:rFonts w:ascii="Times New Roman" w:hAnsi="Times New Roman"/>
                <w:noProof/>
                <w:sz w:val="24"/>
                <w:szCs w:val="24"/>
              </w:rPr>
              <w:t xml:space="preserve">Местонахождение заказчика: 125167, город Москва, Ленинградский пр-кт, д.39 стр.79 </w:t>
            </w:r>
          </w:p>
          <w:p w:rsidR="00312BCC" w:rsidRPr="00312BCC" w:rsidRDefault="00312BCC" w:rsidP="00312BCC">
            <w:pPr>
              <w:ind w:left="26"/>
              <w:rPr>
                <w:noProof/>
              </w:rPr>
            </w:pPr>
          </w:p>
        </w:tc>
        <w:tc>
          <w:tcPr>
            <w:tcW w:w="4673" w:type="dxa"/>
          </w:tcPr>
          <w:p w:rsidR="00312BCC" w:rsidRDefault="00312BCC" w:rsidP="00EF3D0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2285E">
              <w:rPr>
                <w:szCs w:val="28"/>
              </w:rPr>
              <w:t>З</w:t>
            </w:r>
            <w:r>
              <w:rPr>
                <w:szCs w:val="28"/>
              </w:rPr>
              <w:t>апрос коммерческих предложений</w:t>
            </w:r>
          </w:p>
        </w:tc>
      </w:tr>
    </w:tbl>
    <w:p w:rsidR="00EF3D02" w:rsidRPr="0057755C" w:rsidRDefault="00EF3D02" w:rsidP="00EF3D02">
      <w:pPr>
        <w:rPr>
          <w:szCs w:val="28"/>
        </w:rPr>
      </w:pPr>
    </w:p>
    <w:p w:rsidR="00EF3D02" w:rsidRDefault="00EF3D02" w:rsidP="00EF3D02">
      <w:pPr>
        <w:tabs>
          <w:tab w:val="left" w:pos="2640"/>
        </w:tabs>
        <w:jc w:val="center"/>
        <w:rPr>
          <w:szCs w:val="28"/>
        </w:rPr>
      </w:pPr>
    </w:p>
    <w:p w:rsidR="00EF3D02" w:rsidRPr="0091244A" w:rsidRDefault="00EF3D02" w:rsidP="00EF3D02">
      <w:pPr>
        <w:jc w:val="center"/>
        <w:rPr>
          <w:szCs w:val="28"/>
        </w:rPr>
      </w:pPr>
    </w:p>
    <w:p w:rsidR="00EF3D02" w:rsidRPr="00A51263" w:rsidRDefault="00EF3D02" w:rsidP="00312BCC">
      <w:pPr>
        <w:ind w:firstLine="708"/>
        <w:jc w:val="both"/>
      </w:pPr>
      <w:r w:rsidRPr="00972769">
        <w:t>ООО «ВК» (далее – Заказчик) проводит маркетинговые исследования рынка, для чег</w:t>
      </w:r>
      <w:r w:rsidRPr="00A51263">
        <w:t>о</w:t>
      </w:r>
      <w:r w:rsidR="007726E9" w:rsidRPr="00A51263">
        <w:t xml:space="preserve"> приглашает</w:t>
      </w:r>
      <w:r w:rsidRPr="00A51263">
        <w:t xml:space="preserve"> </w:t>
      </w:r>
      <w:r w:rsidR="00F547FD" w:rsidRPr="00A51263">
        <w:t>Поставщиков</w:t>
      </w:r>
      <w:r w:rsidRPr="00A51263">
        <w:t xml:space="preserve"> подавать свои коммерческие предложения (далее – КП) </w:t>
      </w:r>
      <w:r w:rsidR="00FC4D01">
        <w:t>на поставку</w:t>
      </w:r>
      <w:r w:rsidR="00FC4D01" w:rsidRPr="00FC4D01">
        <w:t xml:space="preserve"> оборудования в ЗИП для оперативного ремонта систем холодоснабжения и поддержания работоспособности </w:t>
      </w:r>
      <w:r w:rsidR="00A51263" w:rsidRPr="00A51263">
        <w:rPr>
          <w:color w:val="000000"/>
        </w:rPr>
        <w:t xml:space="preserve">на объекте ООО </w:t>
      </w:r>
      <w:r w:rsidR="00FC4D01">
        <w:rPr>
          <w:color w:val="000000"/>
        </w:rPr>
        <w:t>«</w:t>
      </w:r>
      <w:r w:rsidR="00A51263" w:rsidRPr="00A51263">
        <w:rPr>
          <w:color w:val="000000"/>
        </w:rPr>
        <w:t>М100</w:t>
      </w:r>
      <w:r w:rsidR="00FC4D01">
        <w:rPr>
          <w:color w:val="000000"/>
        </w:rPr>
        <w:t>»</w:t>
      </w:r>
      <w:r w:rsidR="00A51263" w:rsidRPr="00A51263">
        <w:rPr>
          <w:color w:val="000000"/>
        </w:rPr>
        <w:t xml:space="preserve"> (ЦОД Пахра)</w:t>
      </w:r>
      <w:r w:rsidRPr="00A51263">
        <w:t>. Подробное описание и требования содержатся в Техническом задании</w:t>
      </w:r>
      <w:r w:rsidR="006159E4" w:rsidRPr="00A51263">
        <w:t>.</w:t>
      </w:r>
    </w:p>
    <w:p w:rsidR="00FC4D01" w:rsidRDefault="00EF3D02" w:rsidP="00EF3D02">
      <w:pPr>
        <w:ind w:firstLine="708"/>
        <w:jc w:val="both"/>
      </w:pPr>
      <w:r w:rsidRPr="00972769">
        <w:t>Из ответа на запрос должны однозначно определяться цена единицы товара на условиях, указанных в запросе,</w:t>
      </w:r>
      <w:r w:rsidR="00F84B6F">
        <w:t xml:space="preserve"> и</w:t>
      </w:r>
      <w:r w:rsidRPr="00972769">
        <w:t xml:space="preserve"> срок действия предлагаемой цены (по умолчанию срок действия цены не менее </w:t>
      </w:r>
      <w:r w:rsidR="00FC4D01">
        <w:t>3</w:t>
      </w:r>
      <w:r w:rsidR="00392824">
        <w:t>0</w:t>
      </w:r>
      <w:r w:rsidRPr="00972769">
        <w:t xml:space="preserve"> календарных дней с даты направления </w:t>
      </w:r>
      <w:r w:rsidR="00431D1B">
        <w:t>технико-коммерческого предложения (ТК</w:t>
      </w:r>
      <w:r w:rsidRPr="00972769">
        <w:t>П</w:t>
      </w:r>
      <w:r w:rsidR="00456911">
        <w:t>).</w:t>
      </w:r>
    </w:p>
    <w:p w:rsidR="00F547FD" w:rsidRDefault="00EF3D02" w:rsidP="00EF3D02">
      <w:pPr>
        <w:ind w:firstLine="708"/>
        <w:jc w:val="both"/>
      </w:pPr>
      <w:r w:rsidRPr="00972769">
        <w:t>В цену предложения должны быть включены расходы на уплату таможенных пошлин, налогов, в т.ч. НДС</w:t>
      </w:r>
      <w:r w:rsidR="00D5397C">
        <w:t>, транспортные расходы по доставке</w:t>
      </w:r>
      <w:r w:rsidRPr="00972769">
        <w:t xml:space="preserve"> и другие возможные платежи, а также все скидки, предлагаемые Поставщиком</w:t>
      </w:r>
      <w:r w:rsidR="00975C75">
        <w:t>.</w:t>
      </w:r>
    </w:p>
    <w:p w:rsidR="00EF3D02" w:rsidRPr="00972769" w:rsidRDefault="00EF3D02" w:rsidP="00EF3D02">
      <w:pPr>
        <w:ind w:firstLine="708"/>
        <w:jc w:val="both"/>
      </w:pPr>
      <w:r w:rsidRPr="00972769">
        <w:t xml:space="preserve">Сбор ценовых предложений будет производиться </w:t>
      </w:r>
      <w:r w:rsidR="00431D1B" w:rsidRPr="00F670E0">
        <w:t>до</w:t>
      </w:r>
      <w:r w:rsidR="00431D1B">
        <w:t xml:space="preserve"> 1</w:t>
      </w:r>
      <w:r w:rsidR="00FC4D01">
        <w:t>2</w:t>
      </w:r>
      <w:r w:rsidR="00431D1B">
        <w:t xml:space="preserve">:00 </w:t>
      </w:r>
      <w:r w:rsidR="00FC4D01">
        <w:t>(М</w:t>
      </w:r>
      <w:r w:rsidR="00431D1B">
        <w:t>ск</w:t>
      </w:r>
      <w:r w:rsidR="00FC4D01">
        <w:t>)</w:t>
      </w:r>
      <w:r w:rsidR="00431D1B">
        <w:t xml:space="preserve"> </w:t>
      </w:r>
      <w:r w:rsidR="00FC4D01">
        <w:t>27</w:t>
      </w:r>
      <w:r w:rsidR="00431D1B">
        <w:t>.0</w:t>
      </w:r>
      <w:r w:rsidR="00A51263">
        <w:t>6</w:t>
      </w:r>
      <w:r w:rsidR="00431D1B">
        <w:t>.202</w:t>
      </w:r>
      <w:r w:rsidR="00A51263">
        <w:t>4</w:t>
      </w:r>
      <w:r w:rsidR="00431D1B">
        <w:t>г</w:t>
      </w:r>
      <w:r w:rsidRPr="00972769">
        <w:t xml:space="preserve">. </w:t>
      </w:r>
      <w:r w:rsidRPr="00431D1B">
        <w:rPr>
          <w:b/>
          <w:bCs/>
        </w:rPr>
        <w:t>Обращаю Ваше внимание, что данный запрос проводится исключительно с целью сбора информации о стоимости указанных товаров и не влечет за собой каких-либо обязательств Заказчика.</w:t>
      </w:r>
    </w:p>
    <w:p w:rsidR="00EF3D02" w:rsidRPr="00972769" w:rsidRDefault="00EF3D02" w:rsidP="00EF3D02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7577"/>
      </w:tblGrid>
      <w:tr w:rsidR="00EF3D02" w:rsidRPr="00972769" w:rsidTr="00493C32">
        <w:tc>
          <w:tcPr>
            <w:tcW w:w="1812" w:type="dxa"/>
          </w:tcPr>
          <w:p w:rsidR="00EF3D02" w:rsidRPr="00972769" w:rsidRDefault="00EF3D02" w:rsidP="00493C32">
            <w:pPr>
              <w:jc w:val="both"/>
            </w:pPr>
            <w:r w:rsidRPr="00972769">
              <w:t>Приложения:</w:t>
            </w:r>
          </w:p>
        </w:tc>
        <w:tc>
          <w:tcPr>
            <w:tcW w:w="8608" w:type="dxa"/>
          </w:tcPr>
          <w:p w:rsidR="00EF3D02" w:rsidRPr="00431D1B" w:rsidRDefault="00EF3D02" w:rsidP="00493C32">
            <w:pPr>
              <w:jc w:val="both"/>
            </w:pPr>
          </w:p>
        </w:tc>
      </w:tr>
      <w:tr w:rsidR="00EF3D02" w:rsidRPr="00972769" w:rsidTr="00493C32">
        <w:tc>
          <w:tcPr>
            <w:tcW w:w="1812" w:type="dxa"/>
          </w:tcPr>
          <w:p w:rsidR="00EF3D02" w:rsidRPr="00972769" w:rsidRDefault="00EF3D02" w:rsidP="00493C32">
            <w:pPr>
              <w:jc w:val="both"/>
            </w:pPr>
          </w:p>
        </w:tc>
        <w:tc>
          <w:tcPr>
            <w:tcW w:w="8608" w:type="dxa"/>
          </w:tcPr>
          <w:p w:rsidR="00433DBE" w:rsidRPr="00FC4D01" w:rsidRDefault="00881EA2" w:rsidP="00FC4D0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69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C4D01">
              <w:rPr>
                <w:rFonts w:ascii="Times New Roman" w:hAnsi="Times New Roman"/>
                <w:sz w:val="24"/>
                <w:szCs w:val="24"/>
              </w:rPr>
              <w:t>.</w:t>
            </w:r>
            <w:r w:rsidR="00392824" w:rsidRPr="0043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F3D02" w:rsidRDefault="00EF3D02"/>
    <w:p w:rsidR="00EF3D02" w:rsidRDefault="00EF3D02">
      <w:pPr>
        <w:spacing w:after="160" w:line="259" w:lineRule="auto"/>
      </w:pPr>
      <w:bookmarkStart w:id="0" w:name="_GoBack"/>
      <w:bookmarkEnd w:id="0"/>
    </w:p>
    <w:sectPr w:rsidR="00EF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C470B"/>
    <w:multiLevelType w:val="hybridMultilevel"/>
    <w:tmpl w:val="962C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0DE"/>
    <w:multiLevelType w:val="hybridMultilevel"/>
    <w:tmpl w:val="1A7C7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E479AE"/>
    <w:multiLevelType w:val="hybridMultilevel"/>
    <w:tmpl w:val="9D9257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2A79CB"/>
    <w:multiLevelType w:val="hybridMultilevel"/>
    <w:tmpl w:val="455C4592"/>
    <w:lvl w:ilvl="0" w:tplc="5B367F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02"/>
    <w:rsid w:val="00050C66"/>
    <w:rsid w:val="000A353E"/>
    <w:rsid w:val="000E7091"/>
    <w:rsid w:val="002A5F25"/>
    <w:rsid w:val="00312BCC"/>
    <w:rsid w:val="0032285E"/>
    <w:rsid w:val="00392824"/>
    <w:rsid w:val="003A4244"/>
    <w:rsid w:val="004178B9"/>
    <w:rsid w:val="00431D1B"/>
    <w:rsid w:val="00433DBE"/>
    <w:rsid w:val="00456911"/>
    <w:rsid w:val="005212D9"/>
    <w:rsid w:val="00544809"/>
    <w:rsid w:val="006159E4"/>
    <w:rsid w:val="00662236"/>
    <w:rsid w:val="006E5BB9"/>
    <w:rsid w:val="007726E9"/>
    <w:rsid w:val="00847D76"/>
    <w:rsid w:val="00881EA2"/>
    <w:rsid w:val="008A4765"/>
    <w:rsid w:val="008D64E6"/>
    <w:rsid w:val="00975C75"/>
    <w:rsid w:val="009902B9"/>
    <w:rsid w:val="009A58D1"/>
    <w:rsid w:val="00A51263"/>
    <w:rsid w:val="00BC33AA"/>
    <w:rsid w:val="00D5397C"/>
    <w:rsid w:val="00DC4D6F"/>
    <w:rsid w:val="00DF7612"/>
    <w:rsid w:val="00ED1292"/>
    <w:rsid w:val="00EF3D02"/>
    <w:rsid w:val="00F20DA6"/>
    <w:rsid w:val="00F547FD"/>
    <w:rsid w:val="00F670E0"/>
    <w:rsid w:val="00F81D94"/>
    <w:rsid w:val="00F84B6F"/>
    <w:rsid w:val="00FC4D01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FC5"/>
  <w15:chartTrackingRefBased/>
  <w15:docId w15:val="{1DE7F0C5-947B-41E5-AA7F-45F4E83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D02"/>
    <w:pPr>
      <w:ind w:left="720"/>
      <w:contextualSpacing/>
    </w:pPr>
    <w:rPr>
      <w:rFonts w:ascii="NTHelvetica/Cyrillic" w:hAnsi="NTHelvetica/Cyrillic"/>
      <w:sz w:val="28"/>
      <w:szCs w:val="20"/>
    </w:rPr>
  </w:style>
  <w:style w:type="paragraph" w:customStyle="1" w:styleId="-">
    <w:name w:val="-"/>
    <w:basedOn w:val="a"/>
    <w:rsid w:val="00EF3D02"/>
    <w:pPr>
      <w:spacing w:before="100" w:beforeAutospacing="1" w:after="100" w:afterAutospacing="1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F670E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86F8-68FD-49B3-87E3-96E5D3D7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Kirill Alekseev</cp:lastModifiedBy>
  <cp:revision>16</cp:revision>
  <dcterms:created xsi:type="dcterms:W3CDTF">2023-01-19T07:26:00Z</dcterms:created>
  <dcterms:modified xsi:type="dcterms:W3CDTF">2024-06-24T11:03:00Z</dcterms:modified>
  <cp:category/>
</cp:coreProperties>
</file>