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2EF" w:rsidRPr="00EE4288" w:rsidRDefault="008712EF" w:rsidP="0029721A">
      <w:pPr>
        <w:jc w:val="both"/>
      </w:pPr>
    </w:p>
    <w:p w:rsidR="00353D2E" w:rsidRDefault="00353D2E" w:rsidP="0029721A">
      <w:pPr>
        <w:jc w:val="both"/>
        <w:rPr>
          <w:sz w:val="22"/>
          <w:szCs w:val="22"/>
        </w:rPr>
      </w:pPr>
      <w:r w:rsidRPr="007207E6">
        <w:rPr>
          <w:sz w:val="22"/>
          <w:szCs w:val="22"/>
        </w:rPr>
        <w:t>Просим Вас предоставить коммерческое пре</w:t>
      </w:r>
      <w:r w:rsidR="0091461D" w:rsidRPr="007207E6">
        <w:rPr>
          <w:sz w:val="22"/>
          <w:szCs w:val="22"/>
        </w:rPr>
        <w:t xml:space="preserve">дложение </w:t>
      </w:r>
      <w:r w:rsidR="007207E6" w:rsidRPr="007207E6">
        <w:rPr>
          <w:sz w:val="22"/>
          <w:szCs w:val="22"/>
        </w:rPr>
        <w:t>на выполнение строительно-монтажных работ в рамках технического перевооружения опасного производственного объекта: «Техническое перевооружение ливневой канализации и очистных сооружений склада ГСМ-2».</w:t>
      </w:r>
    </w:p>
    <w:p w:rsidR="007207E6" w:rsidRPr="007207E6" w:rsidRDefault="007207E6" w:rsidP="0029721A">
      <w:pPr>
        <w:jc w:val="both"/>
        <w:rPr>
          <w:sz w:val="22"/>
          <w:szCs w:val="22"/>
        </w:rPr>
      </w:pPr>
    </w:p>
    <w:p w:rsidR="00353D2E" w:rsidRPr="00037786" w:rsidRDefault="0091461D" w:rsidP="0029721A">
      <w:pPr>
        <w:pStyle w:val="a3"/>
        <w:spacing w:beforeAutospacing="0" w:after="0" w:afterAutospacing="0" w:line="360" w:lineRule="auto"/>
        <w:jc w:val="both"/>
        <w:rPr>
          <w:sz w:val="22"/>
          <w:szCs w:val="22"/>
        </w:rPr>
      </w:pPr>
      <w:r w:rsidRPr="00037786">
        <w:rPr>
          <w:sz w:val="22"/>
          <w:szCs w:val="22"/>
        </w:rPr>
        <w:t xml:space="preserve">Коммерческое предложение </w:t>
      </w:r>
      <w:r w:rsidRPr="00037786">
        <w:rPr>
          <w:b/>
          <w:sz w:val="22"/>
          <w:szCs w:val="22"/>
        </w:rPr>
        <w:t>должно содержать детализированный расчет стоимости</w:t>
      </w:r>
      <w:r w:rsidRPr="00037786">
        <w:rPr>
          <w:sz w:val="22"/>
          <w:szCs w:val="22"/>
        </w:rPr>
        <w:t xml:space="preserve"> по видам выполняемых работ, в которых должны быть ука</w:t>
      </w:r>
      <w:r w:rsidR="005E45E3" w:rsidRPr="00037786">
        <w:rPr>
          <w:sz w:val="22"/>
          <w:szCs w:val="22"/>
        </w:rPr>
        <w:t xml:space="preserve">заны: </w:t>
      </w:r>
      <w:r w:rsidRPr="00037786">
        <w:rPr>
          <w:sz w:val="22"/>
          <w:szCs w:val="22"/>
        </w:rPr>
        <w:t>стоимость, объем и сроки выполнения работ.</w:t>
      </w:r>
    </w:p>
    <w:p w:rsidR="00EE4288" w:rsidRPr="00037786" w:rsidRDefault="0091461D" w:rsidP="0029721A">
      <w:pPr>
        <w:pStyle w:val="a3"/>
        <w:spacing w:beforeAutospacing="0" w:after="0" w:afterAutospacing="0" w:line="360" w:lineRule="auto"/>
        <w:jc w:val="both"/>
        <w:rPr>
          <w:sz w:val="22"/>
          <w:szCs w:val="22"/>
        </w:rPr>
      </w:pPr>
      <w:r w:rsidRPr="00037786">
        <w:rPr>
          <w:b/>
          <w:sz w:val="22"/>
          <w:szCs w:val="22"/>
        </w:rPr>
        <w:t>Срок выполнения работ</w:t>
      </w:r>
      <w:r w:rsidR="00037786" w:rsidRPr="00037786">
        <w:rPr>
          <w:sz w:val="22"/>
          <w:szCs w:val="22"/>
        </w:rPr>
        <w:t xml:space="preserve"> – 90 календарных дней с даты подписания договора.</w:t>
      </w:r>
    </w:p>
    <w:p w:rsidR="0091461D" w:rsidRPr="00EE4288" w:rsidRDefault="00037786" w:rsidP="0029721A">
      <w:pPr>
        <w:pStyle w:val="a3"/>
        <w:spacing w:beforeAutospacing="0" w:after="0" w:afterAutospacing="0" w:line="360" w:lineRule="auto"/>
        <w:jc w:val="both"/>
      </w:pPr>
      <w:r w:rsidRPr="00037786">
        <w:rPr>
          <w:b/>
          <w:sz w:val="22"/>
          <w:szCs w:val="22"/>
        </w:rPr>
        <w:t>Оплата</w:t>
      </w:r>
      <w:r w:rsidRPr="0058318F">
        <w:rPr>
          <w:sz w:val="22"/>
          <w:szCs w:val="22"/>
        </w:rPr>
        <w:t xml:space="preserve"> производится за фактически выполненные работы на основании выставленного Подрядчиком счета, счета-фактуры в течение 20 (двадцати) рабочих дней с даты подписания Заказчиком документа о приемке (акта о приемке выполненных работ (КС-2) и справки о стоимости выполненных работ и затрат (КС-3), при условии передачи полного комплекта исполнительной документации на указанный в КС-2 объем работ, за вычетом гарантийного удержания.</w:t>
      </w:r>
    </w:p>
    <w:tbl>
      <w:tblPr>
        <w:tblW w:w="486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441"/>
        <w:gridCol w:w="5616"/>
        <w:gridCol w:w="22"/>
      </w:tblGrid>
      <w:tr w:rsidR="0091461D" w:rsidRPr="00203244" w:rsidTr="0091461D">
        <w:trPr>
          <w:gridAfter w:val="1"/>
          <w:wAfter w:w="12" w:type="pct"/>
        </w:trPr>
        <w:tc>
          <w:tcPr>
            <w:tcW w:w="498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1461D" w:rsidRPr="003E641C" w:rsidRDefault="0091461D" w:rsidP="00D3473A">
            <w:pPr>
              <w:pStyle w:val="a4"/>
              <w:kinsoku w:val="0"/>
              <w:overflowPunct w:val="0"/>
              <w:autoSpaceDE w:val="0"/>
              <w:autoSpaceDN w:val="0"/>
              <w:spacing w:before="0"/>
              <w:ind w:left="0"/>
              <w:jc w:val="both"/>
              <w:rPr>
                <w:b/>
                <w:sz w:val="22"/>
                <w:szCs w:val="22"/>
              </w:rPr>
            </w:pPr>
            <w:r w:rsidRPr="003E641C">
              <w:rPr>
                <w:b/>
                <w:sz w:val="22"/>
                <w:szCs w:val="22"/>
              </w:rPr>
              <w:t>Контактная информация</w:t>
            </w:r>
            <w:r>
              <w:rPr>
                <w:b/>
                <w:sz w:val="22"/>
                <w:szCs w:val="22"/>
              </w:rPr>
              <w:t xml:space="preserve"> при возникновении вопросов: </w:t>
            </w:r>
          </w:p>
        </w:tc>
      </w:tr>
      <w:tr w:rsidR="0091461D" w:rsidRPr="00203244" w:rsidTr="0091461D">
        <w:tc>
          <w:tcPr>
            <w:tcW w:w="1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1461D" w:rsidRPr="003E641C" w:rsidRDefault="0091461D" w:rsidP="00D3473A">
            <w:pPr>
              <w:rPr>
                <w:sz w:val="22"/>
                <w:szCs w:val="22"/>
              </w:rPr>
            </w:pPr>
            <w:r w:rsidRPr="003E641C">
              <w:rPr>
                <w:sz w:val="22"/>
                <w:szCs w:val="22"/>
              </w:rPr>
              <w:t>Контактное лицо (ФИО)</w:t>
            </w:r>
          </w:p>
        </w:tc>
        <w:tc>
          <w:tcPr>
            <w:tcW w:w="3105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1461D" w:rsidRPr="003E641C" w:rsidRDefault="0091461D" w:rsidP="00D34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Новокшанов Алексей Николаевич</w:t>
            </w:r>
          </w:p>
        </w:tc>
      </w:tr>
      <w:tr w:rsidR="0091461D" w:rsidRPr="00203244" w:rsidTr="0091461D">
        <w:tc>
          <w:tcPr>
            <w:tcW w:w="1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1461D" w:rsidRPr="003E641C" w:rsidRDefault="0091461D" w:rsidP="00D3473A">
            <w:pPr>
              <w:rPr>
                <w:sz w:val="22"/>
                <w:szCs w:val="22"/>
              </w:rPr>
            </w:pPr>
            <w:r w:rsidRPr="003E641C">
              <w:rPr>
                <w:sz w:val="22"/>
                <w:szCs w:val="22"/>
              </w:rPr>
              <w:t>Электронная почта</w:t>
            </w:r>
          </w:p>
        </w:tc>
        <w:tc>
          <w:tcPr>
            <w:tcW w:w="3105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1461D" w:rsidRPr="0091461D" w:rsidRDefault="0091461D" w:rsidP="00D3473A">
            <w:pPr>
              <w:rPr>
                <w:sz w:val="22"/>
                <w:szCs w:val="22"/>
              </w:rPr>
            </w:pPr>
            <w:r w:rsidRPr="0091461D">
              <w:rPr>
                <w:sz w:val="22"/>
                <w:szCs w:val="22"/>
                <w:lang w:val="en-US"/>
              </w:rPr>
              <w:t>Aleksey</w:t>
            </w:r>
            <w:r w:rsidRPr="0091461D">
              <w:rPr>
                <w:sz w:val="22"/>
                <w:szCs w:val="22"/>
              </w:rPr>
              <w:t>.</w:t>
            </w:r>
            <w:proofErr w:type="spellStart"/>
            <w:r w:rsidRPr="0091461D">
              <w:rPr>
                <w:sz w:val="22"/>
                <w:szCs w:val="22"/>
                <w:lang w:val="en-US"/>
              </w:rPr>
              <w:t>Novokshanov</w:t>
            </w:r>
            <w:proofErr w:type="spellEnd"/>
            <w:r w:rsidRPr="0091461D">
              <w:rPr>
                <w:sz w:val="22"/>
                <w:szCs w:val="22"/>
              </w:rPr>
              <w:t>@</w:t>
            </w:r>
            <w:proofErr w:type="spellStart"/>
            <w:r w:rsidRPr="0091461D">
              <w:rPr>
                <w:sz w:val="22"/>
                <w:szCs w:val="22"/>
                <w:lang w:val="en-US"/>
              </w:rPr>
              <w:t>vnukovo</w:t>
            </w:r>
            <w:proofErr w:type="spellEnd"/>
            <w:r w:rsidRPr="0091461D">
              <w:rPr>
                <w:sz w:val="22"/>
                <w:szCs w:val="22"/>
              </w:rPr>
              <w:t>.</w:t>
            </w:r>
            <w:proofErr w:type="spellStart"/>
            <w:r w:rsidRPr="0091461D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91461D" w:rsidRPr="00203244" w:rsidTr="0091461D">
        <w:tc>
          <w:tcPr>
            <w:tcW w:w="1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1461D" w:rsidRPr="003E641C" w:rsidRDefault="0091461D" w:rsidP="00D3473A">
            <w:pPr>
              <w:rPr>
                <w:sz w:val="22"/>
                <w:szCs w:val="22"/>
              </w:rPr>
            </w:pPr>
            <w:r w:rsidRPr="003E641C">
              <w:rPr>
                <w:sz w:val="22"/>
                <w:szCs w:val="22"/>
              </w:rPr>
              <w:t>Телефон</w:t>
            </w:r>
          </w:p>
        </w:tc>
        <w:tc>
          <w:tcPr>
            <w:tcW w:w="3105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1461D" w:rsidRPr="0091461D" w:rsidRDefault="00037786" w:rsidP="0091461D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sz w:val="22"/>
                <w:szCs w:val="22"/>
              </w:rPr>
              <w:t>+7 (980) 402-05-59</w:t>
            </w:r>
          </w:p>
        </w:tc>
      </w:tr>
    </w:tbl>
    <w:p w:rsidR="00353D2E" w:rsidRDefault="00353D2E" w:rsidP="0029721A">
      <w:pPr>
        <w:jc w:val="both"/>
      </w:pPr>
    </w:p>
    <w:p w:rsidR="003F61AE" w:rsidRDefault="003F61AE" w:rsidP="0029721A">
      <w:pPr>
        <w:jc w:val="both"/>
      </w:pPr>
    </w:p>
    <w:p w:rsidR="003F61AE" w:rsidRPr="003F61AE" w:rsidRDefault="003F61AE" w:rsidP="0029721A">
      <w:pPr>
        <w:jc w:val="both"/>
        <w:rPr>
          <w:b/>
        </w:rPr>
      </w:pPr>
      <w:r w:rsidRPr="00C22D89">
        <w:rPr>
          <w:b/>
          <w:sz w:val="22"/>
          <w:szCs w:val="22"/>
        </w:rPr>
        <w:t>Приложения</w:t>
      </w:r>
      <w:r w:rsidRPr="003F61AE">
        <w:rPr>
          <w:b/>
        </w:rPr>
        <w:t>:</w:t>
      </w:r>
    </w:p>
    <w:p w:rsidR="003F61AE" w:rsidRPr="00503A5A" w:rsidRDefault="003F61AE" w:rsidP="003F61AE">
      <w:pPr>
        <w:pStyle w:val="a4"/>
        <w:numPr>
          <w:ilvl w:val="0"/>
          <w:numId w:val="2"/>
        </w:numPr>
        <w:jc w:val="both"/>
        <w:rPr>
          <w:rFonts w:eastAsiaTheme="minorHAnsi"/>
          <w:sz w:val="22"/>
          <w:szCs w:val="22"/>
        </w:rPr>
      </w:pPr>
      <w:r w:rsidRPr="00503A5A">
        <w:rPr>
          <w:rFonts w:eastAsiaTheme="minorHAnsi"/>
          <w:sz w:val="22"/>
          <w:szCs w:val="22"/>
        </w:rPr>
        <w:t>Техническое задание;</w:t>
      </w:r>
    </w:p>
    <w:p w:rsidR="003F61AE" w:rsidRPr="00503A5A" w:rsidRDefault="00A92E19" w:rsidP="003F61AE">
      <w:pPr>
        <w:pStyle w:val="a4"/>
        <w:numPr>
          <w:ilvl w:val="0"/>
          <w:numId w:val="2"/>
        </w:numPr>
        <w:jc w:val="both"/>
        <w:rPr>
          <w:rFonts w:eastAsiaTheme="minorHAnsi"/>
          <w:sz w:val="22"/>
          <w:szCs w:val="22"/>
        </w:rPr>
      </w:pPr>
      <w:r w:rsidRPr="00503A5A">
        <w:rPr>
          <w:rFonts w:eastAsiaTheme="minorHAnsi"/>
          <w:sz w:val="22"/>
          <w:szCs w:val="22"/>
        </w:rPr>
        <w:t>Рабочая документация</w:t>
      </w:r>
      <w:r w:rsidR="00503A5A" w:rsidRPr="00503A5A">
        <w:rPr>
          <w:rFonts w:eastAsiaTheme="minorHAnsi"/>
          <w:sz w:val="22"/>
          <w:szCs w:val="22"/>
        </w:rPr>
        <w:t>.</w:t>
      </w:r>
    </w:p>
    <w:p w:rsidR="003F61AE" w:rsidRPr="00503A5A" w:rsidRDefault="003F61AE" w:rsidP="00A92E19">
      <w:pPr>
        <w:ind w:left="360"/>
        <w:jc w:val="both"/>
        <w:rPr>
          <w:sz w:val="22"/>
          <w:szCs w:val="22"/>
        </w:rPr>
      </w:pPr>
      <w:bookmarkStart w:id="0" w:name="_GoBack"/>
      <w:bookmarkEnd w:id="0"/>
    </w:p>
    <w:sectPr w:rsidR="003F61AE" w:rsidRPr="00503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17451"/>
    <w:multiLevelType w:val="hybridMultilevel"/>
    <w:tmpl w:val="0C22DCA8"/>
    <w:lvl w:ilvl="0" w:tplc="F93044A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33E1C"/>
    <w:multiLevelType w:val="hybridMultilevel"/>
    <w:tmpl w:val="E2C8A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2C"/>
    <w:rsid w:val="00037786"/>
    <w:rsid w:val="000A3A2C"/>
    <w:rsid w:val="00212C35"/>
    <w:rsid w:val="0029721A"/>
    <w:rsid w:val="00353D2E"/>
    <w:rsid w:val="003F61AE"/>
    <w:rsid w:val="00462FE1"/>
    <w:rsid w:val="00503A5A"/>
    <w:rsid w:val="005E45E3"/>
    <w:rsid w:val="005E78F4"/>
    <w:rsid w:val="007207E6"/>
    <w:rsid w:val="007575CE"/>
    <w:rsid w:val="008712EF"/>
    <w:rsid w:val="0091461D"/>
    <w:rsid w:val="00A92E19"/>
    <w:rsid w:val="00C22D89"/>
    <w:rsid w:val="00CE1810"/>
    <w:rsid w:val="00EE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D63D7-AE80-48D3-AD33-A58789A9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A2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A2C"/>
    <w:pPr>
      <w:spacing w:before="100" w:beforeAutospacing="1" w:after="100" w:afterAutospacing="1"/>
    </w:pPr>
  </w:style>
  <w:style w:type="paragraph" w:styleId="a4">
    <w:name w:val="List Paragraph"/>
    <w:aliases w:val="Bullet List,FooterText,numbered,Bullet_IRAO,Мой Список,AC List 01,Подпись рисунка,Table-Normal,RSHB_Table-Normal,List Paragraph1,Заголовок_3,lp1,Paragraphe de liste1,Num Bullet 1,Table Number Paragraph,Bullet Number,Bulletr List Paragraph"/>
    <w:basedOn w:val="a"/>
    <w:link w:val="a5"/>
    <w:uiPriority w:val="34"/>
    <w:qFormat/>
    <w:rsid w:val="0091461D"/>
    <w:pPr>
      <w:widowControl w:val="0"/>
      <w:tabs>
        <w:tab w:val="left" w:pos="1134"/>
      </w:tabs>
      <w:spacing w:before="120"/>
      <w:ind w:left="720"/>
      <w:contextualSpacing/>
    </w:pPr>
    <w:rPr>
      <w:rFonts w:eastAsia="Times New Roman"/>
      <w:sz w:val="20"/>
      <w:szCs w:val="20"/>
    </w:rPr>
  </w:style>
  <w:style w:type="character" w:customStyle="1" w:styleId="a5">
    <w:name w:val="Абзац списка Знак"/>
    <w:aliases w:val="Bullet List Знак,FooterText Знак,numbered Знак,Bullet_IRAO Знак,Мой Список Знак,AC List 01 Знак,Подпись рисунка Знак,Table-Normal Знак,RSHB_Table-Normal Знак,List Paragraph1 Знак,Заголовок_3 Знак,lp1 Знак,Paragraphe de liste1 Знак"/>
    <w:basedOn w:val="a0"/>
    <w:link w:val="a4"/>
    <w:uiPriority w:val="34"/>
    <w:qFormat/>
    <w:locked/>
    <w:rsid w:val="009146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Забирова Ирина Александровна</dc:creator>
  <cp:keywords/>
  <dc:description/>
  <cp:lastModifiedBy>Забирова Ирина Александровна</cp:lastModifiedBy>
  <cp:revision>15</cp:revision>
  <dcterms:created xsi:type="dcterms:W3CDTF">2022-09-14T08:29:00Z</dcterms:created>
  <dcterms:modified xsi:type="dcterms:W3CDTF">2023-07-31T11:10:00Z</dcterms:modified>
</cp:coreProperties>
</file>