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F8" w:rsidRPr="0080568B" w:rsidRDefault="009306ED" w:rsidP="0093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0568B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887433">
        <w:rPr>
          <w:rFonts w:ascii="Times New Roman" w:hAnsi="Times New Roman" w:cs="Times New Roman"/>
          <w:bCs/>
          <w:sz w:val="20"/>
          <w:szCs w:val="20"/>
        </w:rPr>
        <w:t>2</w:t>
      </w:r>
      <w:r w:rsidRPr="0080568B">
        <w:rPr>
          <w:rFonts w:ascii="Times New Roman" w:hAnsi="Times New Roman" w:cs="Times New Roman"/>
          <w:bCs/>
          <w:sz w:val="20"/>
          <w:szCs w:val="20"/>
        </w:rPr>
        <w:t xml:space="preserve"> к </w:t>
      </w:r>
      <w:r w:rsidR="00101618">
        <w:rPr>
          <w:rFonts w:ascii="Times New Roman" w:hAnsi="Times New Roman" w:cs="Times New Roman"/>
          <w:bCs/>
          <w:sz w:val="20"/>
          <w:szCs w:val="20"/>
        </w:rPr>
        <w:t>техническому заданию</w:t>
      </w:r>
    </w:p>
    <w:p w:rsidR="0080568B" w:rsidRDefault="00101618" w:rsidP="0093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="009306ED" w:rsidRPr="009306ED">
        <w:rPr>
          <w:rFonts w:ascii="Times New Roman" w:hAnsi="Times New Roman" w:cs="Times New Roman"/>
          <w:bCs/>
          <w:sz w:val="20"/>
          <w:szCs w:val="20"/>
        </w:rPr>
        <w:t xml:space="preserve">а закупку услуг по </w:t>
      </w:r>
      <w:r w:rsidR="009306ED" w:rsidRPr="0080568B">
        <w:rPr>
          <w:rFonts w:ascii="Times New Roman" w:hAnsi="Times New Roman" w:cs="Times New Roman"/>
          <w:bCs/>
          <w:sz w:val="20"/>
          <w:szCs w:val="20"/>
        </w:rPr>
        <w:t xml:space="preserve">техническому </w:t>
      </w:r>
      <w:r w:rsidR="0080568B">
        <w:rPr>
          <w:rFonts w:ascii="Times New Roman" w:hAnsi="Times New Roman" w:cs="Times New Roman"/>
          <w:bCs/>
          <w:sz w:val="20"/>
          <w:szCs w:val="20"/>
        </w:rPr>
        <w:t>и эксплуатационному</w:t>
      </w:r>
    </w:p>
    <w:p w:rsidR="0080568B" w:rsidRDefault="0080568B" w:rsidP="0093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9306ED" w:rsidRPr="009306ED">
        <w:rPr>
          <w:rFonts w:ascii="Times New Roman" w:hAnsi="Times New Roman" w:cs="Times New Roman"/>
          <w:bCs/>
          <w:sz w:val="20"/>
          <w:szCs w:val="20"/>
        </w:rPr>
        <w:t>бслуживанию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306ED" w:rsidRPr="009306ED">
        <w:rPr>
          <w:rFonts w:ascii="Times New Roman" w:hAnsi="Times New Roman" w:cs="Times New Roman"/>
          <w:bCs/>
          <w:sz w:val="20"/>
          <w:szCs w:val="20"/>
        </w:rPr>
        <w:t>трансформаторных подстанций</w:t>
      </w:r>
    </w:p>
    <w:p w:rsidR="009306ED" w:rsidRDefault="009306ED" w:rsidP="0093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06ED">
        <w:rPr>
          <w:rFonts w:ascii="Times New Roman" w:hAnsi="Times New Roman" w:cs="Times New Roman"/>
          <w:bCs/>
          <w:sz w:val="20"/>
          <w:szCs w:val="20"/>
        </w:rPr>
        <w:t>и воздушных</w:t>
      </w:r>
      <w:r w:rsidR="008056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06ED">
        <w:rPr>
          <w:rFonts w:ascii="Times New Roman" w:hAnsi="Times New Roman" w:cs="Times New Roman"/>
          <w:bCs/>
          <w:sz w:val="20"/>
          <w:szCs w:val="20"/>
        </w:rPr>
        <w:t>линий электропередач ВЛЗ 6/10 кВ</w:t>
      </w:r>
    </w:p>
    <w:p w:rsidR="00AE16E9" w:rsidRDefault="00AE16E9" w:rsidP="0093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306ED" w:rsidRPr="00887433" w:rsidRDefault="00887433" w:rsidP="00887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</w:t>
      </w:r>
      <w:r w:rsidR="00E07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речень работ по техническому обслуживнаию и сроки проведения</w:t>
      </w:r>
    </w:p>
    <w:p w:rsidR="00887433" w:rsidRPr="00403EE2" w:rsidRDefault="00887433" w:rsidP="00887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3116"/>
        <w:gridCol w:w="2123"/>
      </w:tblGrid>
      <w:tr w:rsidR="008755F8" w:rsidRPr="008755F8" w:rsidTr="00182068">
        <w:trPr>
          <w:tblHeader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55F8" w:rsidRPr="008755F8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i92684"/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  <w:bookmarkEnd w:id="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55F8" w:rsidRPr="008755F8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55F8" w:rsidRPr="008755F8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Примечание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55F8" w:rsidRPr="008755F8" w:rsidTr="00182068">
        <w:trPr>
          <w:jc w:val="center"/>
        </w:trPr>
        <w:tc>
          <w:tcPr>
            <w:tcW w:w="21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B79" w:rsidRDefault="006E1280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47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оперативных переключений</w:t>
            </w:r>
            <w:r w:rsidR="00D3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 т</w:t>
            </w:r>
            <w:r w:rsidR="009B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3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 з</w:t>
            </w:r>
            <w:r w:rsidR="0047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амена предохранителей</w:t>
            </w:r>
            <w:r w:rsidR="00D3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476B79" w:rsidRDefault="00476B79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55F8" w:rsidRPr="008755F8" w:rsidRDefault="006E1280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755F8" w:rsidRPr="0087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Осмотры ВЛ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B4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55F8" w:rsidRDefault="00476B79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476B79" w:rsidRPr="008755F8" w:rsidRDefault="00476B79" w:rsidP="00D3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8755F8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5F8" w:rsidRPr="00D466E2" w:rsidTr="00182068">
        <w:trPr>
          <w:trHeight w:val="453"/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D466E2" w:rsidRDefault="006E1280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755F8" w:rsidRPr="00D46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Периодические осмотры в дневное время: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D466E2" w:rsidRDefault="008755F8" w:rsidP="00A4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D466E2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5F8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D466E2" w:rsidRDefault="006E1280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755F8" w:rsidRPr="00D46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.1.1. Осмотр без подъема на опоры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8755F8" w:rsidRDefault="00F43E2E" w:rsidP="0018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8755F8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5F8" w:rsidRPr="008755F8" w:rsidTr="00182068">
        <w:trPr>
          <w:trHeight w:val="830"/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8755F8" w:rsidRDefault="006E1280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755F8"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.1.2. Верховые осмотры с выборочной проверкой состояния проводов и тросов в зажимах и дистанционных распорках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8755F8" w:rsidRDefault="00F43E2E" w:rsidP="0018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5F8" w:rsidRPr="008755F8" w:rsidRDefault="008755F8" w:rsidP="0087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.1.3. Выборочные осмотры отдельных ВЛ (или их участков), выполняемые инж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енерно-техническими работниками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F43E2E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 Внеочередные осмотры: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 Осмотры после стихийных явлений или в условиях, которые могут привести к повреждениям ВЛ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.2.2. Осмотры после автоматического отключения ВЛ действием релейной защиты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Проверки и измерения: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Проверка противопожарного состояния трассы в зоне возможных пожаров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F43E2E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 Проверка расстояний от проводов до поверхности земли и различных объектов, до пересекаемых сооружений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F43E2E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 Проверка положения опор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F43E2E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 Проверка и подтяжка бандажей, болтовых соединений и гаек анкерных болтов опор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 Выборочная проверка состояния фундаментов опор и U-образных болтов опор на оттяжках со вскрытием грунта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Default="00935766" w:rsidP="00935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2024 </w:t>
            </w:r>
            <w:r w:rsidRPr="0030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 Проверка состояния железобетонных опор и приставок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Default="00935766" w:rsidP="00935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2024 </w:t>
            </w:r>
            <w:r w:rsidRPr="0030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.7. Проверка состояния антикоррозионного покрытия металлических опор и траверс, металлических </w:t>
            </w:r>
            <w:proofErr w:type="spellStart"/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подножников</w:t>
            </w:r>
            <w:proofErr w:type="spellEnd"/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анкеров оттяжек с выборочным вскрытием грунта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Default="00935766" w:rsidP="0093576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2024 </w:t>
            </w:r>
            <w:r w:rsidRPr="0030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Одновременно с верховыми осмотрами ВЛ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Проверка </w:t>
            </w:r>
            <w:proofErr w:type="spellStart"/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тяжения</w:t>
            </w:r>
            <w:proofErr w:type="spellEnd"/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оттяжках опор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6FB5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FB5" w:rsidRPr="009B6FB5" w:rsidRDefault="009B6FB5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П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равка опор и устройство оттяжек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FB5" w:rsidRDefault="00F43E2E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FB5" w:rsidRPr="008755F8" w:rsidRDefault="009B6FB5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фарфоровых и стеклянных изоляторов всех типов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F43E2E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  <w:r w:rsidR="0093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производится визуально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106753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разъединителей (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 ревизия контактных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приводов, регулировка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чистка изоляторов, опробование, обновление маркировки,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</w:t>
            </w:r>
          </w:p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31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Отдельные работы: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9CD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CD" w:rsidRPr="00391AC2" w:rsidRDefault="00391AC2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4.1. Чистка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имеющихся 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просек от кустарника и молодой поросли деревьев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CD" w:rsidRPr="008755F8" w:rsidRDefault="00391AC2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CD" w:rsidRPr="008755F8" w:rsidRDefault="00BB29CD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AC2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AC2" w:rsidRPr="00391AC2" w:rsidRDefault="00391AC2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4.2. Поддержание просек в состоянии, позволяющем проводить обходы и осмотры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AC2" w:rsidRDefault="00391AC2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AC2" w:rsidRPr="008755F8" w:rsidRDefault="00391AC2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.</w:t>
            </w:r>
            <w:r w:rsid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3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. Вырубка отдельных деревьев (угрожающих 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падением на ВЛ или разрастанием в сторону ВЛ на недопустимые расстояния), обрезка сучьев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.</w:t>
            </w:r>
            <w:r w:rsid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</w:t>
            </w: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. Восстановление знаков и плакатов на отдельных опорах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C2" w:rsidRPr="008755F8" w:rsidTr="00182068">
        <w:trPr>
          <w:jc w:val="center"/>
        </w:trPr>
        <w:tc>
          <w:tcPr>
            <w:tcW w:w="219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AC2" w:rsidRPr="00391AC2" w:rsidRDefault="00391AC2" w:rsidP="0039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4.5. Проведение восстановительных послеаварийных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работ:</w:t>
            </w:r>
          </w:p>
          <w:p w:rsidR="00391AC2" w:rsidRDefault="00391AC2" w:rsidP="009B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перетяжка проводов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, 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замена траверс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, 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устранение порывов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, 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замена изоляторов, разрядников и ОПН </w:t>
            </w:r>
            <w:r w:rsidR="009B6FB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и др. эл. технической арматуры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AC2" w:rsidRPr="008755F8" w:rsidRDefault="009B6FB5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</w:t>
            </w:r>
            <w:r w:rsidRPr="00391AC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осле аварии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AC2" w:rsidRPr="008755F8" w:rsidRDefault="00391AC2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66" w:rsidRPr="008755F8" w:rsidTr="00182068">
        <w:trPr>
          <w:jc w:val="center"/>
        </w:trPr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7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Осмотры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ревизия ТП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46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Периодические осмотры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силовых трансформаторов, выключателей нагрузки и подстанционных разъединителей</w:t>
            </w:r>
          </w:p>
          <w:p w:rsidR="00935766" w:rsidRPr="00AA3201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Ревизия силовых трансформаторов (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осмотр на отсутствие течи масла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бака, уборка помещения камеры трансформатора, ревизия и протяжка болтовых соединений, ревизия и протяжка изоляторов, чистка изоляторов,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уровня масла,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подкраска бака и ошиновки, ревизия сети заземления, обновление маркировки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Ревизия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выключателей нагрузки и подстанционных разъединителей (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 ревизия контактных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приводов, регулировка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чистка изоляторов, опробование, измерения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завода изготовителя</w:t>
            </w:r>
            <w:r w:rsidRPr="00AA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обновление маркировки,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помещения)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Проверка состояния и регулировка блокировочных устройств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Проверка состояния присоединений кабелей и ошиновки высоковольтной части ТП и камеры трансформатора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Проверка состояния разрядников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 Доливка масла в силовой трансформатор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Измерение нагрузок и напряжений на силовых трансформаторах</w:t>
            </w:r>
          </w:p>
          <w:p w:rsidR="00935766" w:rsidRPr="006E1280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5.10. </w:t>
            </w:r>
            <w:r w:rsidRPr="006E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уровня напряжения силовых трансформаторов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Pr="00E976AC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  <w:r w:rsidRPr="00E97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после аварийных отключений.</w:t>
            </w:r>
          </w:p>
          <w:p w:rsidR="00935766" w:rsidRPr="00E976AC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E2E" w:rsidRDefault="00F43E2E" w:rsidP="00F4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E2E" w:rsidRDefault="00F43E2E" w:rsidP="00F4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E2E" w:rsidRDefault="00F43E2E" w:rsidP="00F4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(по результатам осмотра бака силового трансформатора)</w:t>
            </w:r>
          </w:p>
          <w:p w:rsidR="00F43E2E" w:rsidRDefault="00F43E2E" w:rsidP="00F4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или результатам замеров</w:t>
            </w:r>
          </w:p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6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766" w:rsidRPr="008755F8" w:rsidRDefault="00935766" w:rsidP="0093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5F8" w:rsidRDefault="008755F8" w:rsidP="001D67B9"/>
    <w:sectPr w:rsidR="0087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B1"/>
    <w:rsid w:val="00047B13"/>
    <w:rsid w:val="00071E28"/>
    <w:rsid w:val="0009082F"/>
    <w:rsid w:val="000A6F7B"/>
    <w:rsid w:val="00101618"/>
    <w:rsid w:val="00182068"/>
    <w:rsid w:val="001D67B9"/>
    <w:rsid w:val="00282EC3"/>
    <w:rsid w:val="002B1415"/>
    <w:rsid w:val="003152A6"/>
    <w:rsid w:val="00391AC2"/>
    <w:rsid w:val="00393FA6"/>
    <w:rsid w:val="003F637A"/>
    <w:rsid w:val="00403EE2"/>
    <w:rsid w:val="004060B4"/>
    <w:rsid w:val="004660D4"/>
    <w:rsid w:val="00476B79"/>
    <w:rsid w:val="004C103A"/>
    <w:rsid w:val="00520F84"/>
    <w:rsid w:val="00524A3E"/>
    <w:rsid w:val="005D24B1"/>
    <w:rsid w:val="006402DB"/>
    <w:rsid w:val="006675FA"/>
    <w:rsid w:val="006937C4"/>
    <w:rsid w:val="006E1280"/>
    <w:rsid w:val="007D4200"/>
    <w:rsid w:val="007E7235"/>
    <w:rsid w:val="0080568B"/>
    <w:rsid w:val="008546EC"/>
    <w:rsid w:val="008708FA"/>
    <w:rsid w:val="008755F8"/>
    <w:rsid w:val="00887433"/>
    <w:rsid w:val="00896E67"/>
    <w:rsid w:val="009306ED"/>
    <w:rsid w:val="00935766"/>
    <w:rsid w:val="009B6FB5"/>
    <w:rsid w:val="00A217EF"/>
    <w:rsid w:val="00A27F50"/>
    <w:rsid w:val="00A46A95"/>
    <w:rsid w:val="00AA3201"/>
    <w:rsid w:val="00AE16E9"/>
    <w:rsid w:val="00B72617"/>
    <w:rsid w:val="00BB29CD"/>
    <w:rsid w:val="00C5620E"/>
    <w:rsid w:val="00CC6DFF"/>
    <w:rsid w:val="00D30EBE"/>
    <w:rsid w:val="00D466E2"/>
    <w:rsid w:val="00D96B58"/>
    <w:rsid w:val="00E07335"/>
    <w:rsid w:val="00E976AC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72A"/>
  <w15:chartTrackingRefBased/>
  <w15:docId w15:val="{D3DC5782-E1A3-433C-BF30-D2665C6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5F8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55F8"/>
    <w:pPr>
      <w:keepNext/>
      <w:widowControl w:val="0"/>
      <w:autoSpaceDE w:val="0"/>
      <w:autoSpaceDN w:val="0"/>
      <w:adjustRightInd w:val="0"/>
      <w:spacing w:before="120" w:after="120" w:line="240" w:lineRule="auto"/>
      <w:ind w:left="312"/>
      <w:jc w:val="both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755F8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4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55F8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5F8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5F8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8755F8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75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755F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755F8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755F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755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yap-yasync0-vertical">
    <w:name w:val="yap-ya_sync_0-vertical"/>
    <w:basedOn w:val="a"/>
    <w:rsid w:val="008755F8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87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87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87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vk-main1">
    <w:name w:val="yap-vk-main1"/>
    <w:basedOn w:val="a"/>
    <w:rsid w:val="008755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8755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oot">
    <w:name w:val="root"/>
    <w:basedOn w:val="a0"/>
    <w:rsid w:val="008755F8"/>
  </w:style>
  <w:style w:type="character" w:customStyle="1" w:styleId="ecattext">
    <w:name w:val="ecattext"/>
    <w:basedOn w:val="a0"/>
    <w:rsid w:val="008755F8"/>
  </w:style>
  <w:style w:type="paragraph" w:styleId="a9">
    <w:name w:val="List Paragraph"/>
    <w:basedOn w:val="a"/>
    <w:uiPriority w:val="34"/>
    <w:qFormat/>
    <w:rsid w:val="0046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Передерин Александр Геннадьевич</dc:creator>
  <cp:keywords/>
  <dc:description/>
  <cp:lastModifiedBy>Сергушенков Андрей Петрович</cp:lastModifiedBy>
  <cp:revision>2</cp:revision>
  <cp:lastPrinted>2016-10-17T09:35:00Z</cp:lastPrinted>
  <dcterms:created xsi:type="dcterms:W3CDTF">2024-05-14T08:29:00Z</dcterms:created>
  <dcterms:modified xsi:type="dcterms:W3CDTF">2024-05-14T08:29:00Z</dcterms:modified>
</cp:coreProperties>
</file>