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919FE" w14:textId="278F8AE5" w:rsidR="00EE5B25" w:rsidRPr="006933C6" w:rsidRDefault="00EE5B25" w:rsidP="00EE5B25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B51DBD">
        <w:rPr>
          <w:rFonts w:asciiTheme="majorHAnsi" w:hAnsiTheme="majorHAnsi" w:cstheme="majorHAnsi"/>
          <w:b/>
          <w:sz w:val="30"/>
          <w:szCs w:val="30"/>
        </w:rPr>
        <w:t>Техническое задание</w:t>
      </w:r>
      <w:r>
        <w:rPr>
          <w:rFonts w:asciiTheme="majorHAnsi" w:hAnsiTheme="majorHAnsi" w:cstheme="majorHAnsi"/>
          <w:b/>
          <w:sz w:val="30"/>
          <w:szCs w:val="30"/>
        </w:rPr>
        <w:t>.</w:t>
      </w:r>
      <w:r>
        <w:rPr>
          <w:rFonts w:asciiTheme="majorHAnsi" w:hAnsiTheme="majorHAnsi" w:cstheme="majorHAnsi"/>
          <w:b/>
          <w:sz w:val="30"/>
          <w:szCs w:val="30"/>
        </w:rPr>
        <w:br/>
      </w:r>
      <w:r w:rsidR="006933C6">
        <w:rPr>
          <w:rFonts w:asciiTheme="majorHAnsi" w:hAnsiTheme="majorHAnsi" w:cstheme="majorHAnsi"/>
          <w:b/>
          <w:sz w:val="30"/>
          <w:szCs w:val="30"/>
        </w:rPr>
        <w:t>Исследование рынка решений А</w:t>
      </w:r>
      <w:r w:rsidR="006933C6">
        <w:rPr>
          <w:rFonts w:asciiTheme="majorHAnsi" w:hAnsiTheme="majorHAnsi" w:cstheme="majorHAnsi"/>
          <w:b/>
          <w:sz w:val="30"/>
          <w:szCs w:val="30"/>
          <w:lang w:val="en-US"/>
        </w:rPr>
        <w:t>CRM</w:t>
      </w:r>
    </w:p>
    <w:p w14:paraId="4E56E56A" w14:textId="2CFF8FFC" w:rsidR="00EE5B25" w:rsidRPr="00B51DBD" w:rsidRDefault="00EE5B25" w:rsidP="00EE5B25">
      <w:pPr>
        <w:spacing w:after="40"/>
        <w:jc w:val="center"/>
        <w:rPr>
          <w:rFonts w:cstheme="minorHAnsi"/>
        </w:rPr>
      </w:pPr>
      <w:r w:rsidRPr="00B51DBD">
        <w:rPr>
          <w:rFonts w:cstheme="minorHAnsi"/>
        </w:rPr>
        <w:t>г. Москва</w:t>
      </w:r>
      <w:r w:rsidRPr="00B51DBD">
        <w:rPr>
          <w:rFonts w:cstheme="minorHAnsi"/>
        </w:rPr>
        <w:tab/>
        <w:t xml:space="preserve">                                                                                                        </w:t>
      </w:r>
      <w:r w:rsidR="00D67C59">
        <w:rPr>
          <w:rFonts w:cstheme="minorHAnsi"/>
        </w:rPr>
        <w:t>май</w:t>
      </w:r>
      <w:r w:rsidRPr="00B51DBD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Pr="00B51DBD">
        <w:rPr>
          <w:rFonts w:cstheme="minorHAnsi"/>
        </w:rPr>
        <w:t xml:space="preserve"> г.</w:t>
      </w:r>
      <w:r w:rsidRPr="00B51DBD">
        <w:rPr>
          <w:rFonts w:cstheme="minorHAnsi"/>
        </w:rPr>
        <w:br/>
      </w:r>
    </w:p>
    <w:p w14:paraId="1A2FFF7A" w14:textId="2EC62711" w:rsidR="00EE5B25" w:rsidRDefault="002D58A0" w:rsidP="004C7A39">
      <w:pPr>
        <w:jc w:val="both"/>
      </w:pPr>
      <w:r>
        <w:rPr>
          <w:rFonts w:cstheme="minorHAnsi"/>
        </w:rPr>
        <w:t>Т1 ИИ</w:t>
      </w:r>
      <w:r w:rsidR="00EE5B25">
        <w:rPr>
          <w:rFonts w:cstheme="minorHAnsi"/>
        </w:rPr>
        <w:t xml:space="preserve"> </w:t>
      </w:r>
      <w:r w:rsidR="00EE5B25" w:rsidRPr="00B51DBD">
        <w:rPr>
          <w:rFonts w:cstheme="minorHAnsi"/>
        </w:rPr>
        <w:t xml:space="preserve">настоящим объявляет о проведении запроса </w:t>
      </w:r>
      <w:r w:rsidR="00517B70">
        <w:rPr>
          <w:rFonts w:cstheme="minorHAnsi"/>
        </w:rPr>
        <w:t>информации</w:t>
      </w:r>
      <w:r w:rsidR="00EE5B25" w:rsidRPr="00B51DBD">
        <w:rPr>
          <w:rFonts w:cstheme="minorHAnsi"/>
        </w:rPr>
        <w:t xml:space="preserve"> </w:t>
      </w:r>
      <w:r w:rsidR="004C7A39">
        <w:rPr>
          <w:rFonts w:cstheme="minorHAnsi"/>
        </w:rPr>
        <w:t>(</w:t>
      </w:r>
      <w:r w:rsidR="004C7A39">
        <w:rPr>
          <w:rFonts w:cstheme="minorHAnsi"/>
          <w:lang w:val="en-US"/>
        </w:rPr>
        <w:t>RFI</w:t>
      </w:r>
      <w:r w:rsidR="004C7A39" w:rsidRPr="004C7A39">
        <w:rPr>
          <w:rFonts w:cstheme="minorHAnsi"/>
        </w:rPr>
        <w:t xml:space="preserve">) </w:t>
      </w:r>
      <w:r w:rsidR="00EE5B25" w:rsidRPr="00B51DBD">
        <w:rPr>
          <w:rFonts w:cstheme="minorHAnsi"/>
        </w:rPr>
        <w:t xml:space="preserve">и приглашает юридических лиц </w:t>
      </w:r>
      <w:r w:rsidR="00EE5B25">
        <w:rPr>
          <w:rFonts w:cstheme="minorHAnsi"/>
        </w:rPr>
        <w:t>для подачи предложений</w:t>
      </w:r>
      <w:r w:rsidR="00517B70">
        <w:rPr>
          <w:rFonts w:cstheme="minorHAnsi"/>
        </w:rPr>
        <w:t xml:space="preserve"> в соответствии с описанием и спецификациями ниже.</w:t>
      </w:r>
    </w:p>
    <w:p w14:paraId="323E326A" w14:textId="77777777" w:rsidR="00517B70" w:rsidRDefault="00517B70">
      <w:pPr>
        <w:rPr>
          <w:rFonts w:asciiTheme="majorHAnsi" w:hAnsiTheme="majorHAnsi" w:cstheme="majorHAnsi"/>
          <w:sz w:val="26"/>
          <w:szCs w:val="26"/>
        </w:rPr>
      </w:pPr>
    </w:p>
    <w:p w14:paraId="508C53AA" w14:textId="113B7D2F" w:rsidR="00EE5B25" w:rsidRPr="00517B70" w:rsidRDefault="00517B70" w:rsidP="004C7A39">
      <w:pPr>
        <w:jc w:val="both"/>
        <w:rPr>
          <w:rFonts w:asciiTheme="majorHAnsi" w:hAnsiTheme="majorHAnsi" w:cstheme="majorHAnsi"/>
          <w:sz w:val="26"/>
          <w:szCs w:val="26"/>
        </w:rPr>
      </w:pPr>
      <w:r w:rsidRPr="00517B70">
        <w:rPr>
          <w:rFonts w:asciiTheme="majorHAnsi" w:hAnsiTheme="majorHAnsi" w:cstheme="majorHAnsi"/>
          <w:sz w:val="26"/>
          <w:szCs w:val="26"/>
        </w:rPr>
        <w:t>О компании</w:t>
      </w:r>
    </w:p>
    <w:p w14:paraId="41F327DB" w14:textId="411D2A5E" w:rsidR="00A255F7" w:rsidRPr="00A255F7" w:rsidRDefault="00A255F7" w:rsidP="00A255F7">
      <w:pPr>
        <w:jc w:val="both"/>
      </w:pPr>
      <w:r>
        <w:t xml:space="preserve">Холдинг </w:t>
      </w:r>
      <w:r w:rsidRPr="00A255F7">
        <w:t>Т1 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</w:p>
    <w:p w14:paraId="3A64E42D" w14:textId="77777777" w:rsidR="00A255F7" w:rsidRPr="00A255F7" w:rsidRDefault="00A255F7" w:rsidP="00A255F7">
      <w:pPr>
        <w:jc w:val="both"/>
      </w:pPr>
      <w:r w:rsidRPr="00A255F7">
        <w:t xml:space="preserve">В состав холдинга входят: Т1 </w:t>
      </w:r>
      <w:proofErr w:type="spellStart"/>
      <w:r w:rsidRPr="00A255F7">
        <w:t>Иннотех</w:t>
      </w:r>
      <w:proofErr w:type="spellEnd"/>
      <w:r w:rsidRPr="00A255F7">
        <w:t xml:space="preserve">, Т1 ИИ, Т1 Интеграция, Т1 Облако, Т1 </w:t>
      </w:r>
      <w:proofErr w:type="spellStart"/>
      <w:r w:rsidRPr="00A255F7">
        <w:t>Сервионика</w:t>
      </w:r>
      <w:proofErr w:type="spellEnd"/>
      <w:r w:rsidRPr="00A255F7">
        <w:t>, Т1 Цифровая Академия, НОТА от Т1.</w:t>
      </w:r>
    </w:p>
    <w:p w14:paraId="70654841" w14:textId="460BACBA" w:rsidR="00EE5B25" w:rsidRDefault="00517B70" w:rsidP="00A255F7">
      <w:pPr>
        <w:jc w:val="both"/>
      </w:pPr>
      <w:r>
        <w:t>Сайт</w:t>
      </w:r>
      <w:r w:rsidR="003E6318">
        <w:t xml:space="preserve"> Т1 ИИ</w:t>
      </w:r>
      <w:r>
        <w:t xml:space="preserve">: </w:t>
      </w:r>
      <w:hyperlink r:id="rId5" w:history="1">
        <w:r w:rsidR="00DB6B19" w:rsidRPr="008821AF">
          <w:rPr>
            <w:rStyle w:val="a3"/>
          </w:rPr>
          <w:t>https://datatech.ru/</w:t>
        </w:r>
      </w:hyperlink>
    </w:p>
    <w:p w14:paraId="1159F142" w14:textId="77777777" w:rsidR="00DB6B19" w:rsidRDefault="00DB6B19" w:rsidP="00A255F7">
      <w:pPr>
        <w:jc w:val="both"/>
      </w:pPr>
    </w:p>
    <w:p w14:paraId="199387E0" w14:textId="0347FB56" w:rsidR="00517B70" w:rsidRPr="00517B70" w:rsidRDefault="00517B70" w:rsidP="004C7A39">
      <w:pPr>
        <w:jc w:val="both"/>
        <w:rPr>
          <w:rFonts w:asciiTheme="majorHAnsi" w:hAnsiTheme="majorHAnsi" w:cstheme="majorHAnsi"/>
          <w:sz w:val="26"/>
          <w:szCs w:val="26"/>
        </w:rPr>
      </w:pPr>
      <w:r w:rsidRPr="00517B70">
        <w:rPr>
          <w:rFonts w:asciiTheme="majorHAnsi" w:hAnsiTheme="majorHAnsi" w:cstheme="majorHAnsi"/>
          <w:sz w:val="26"/>
          <w:szCs w:val="26"/>
        </w:rPr>
        <w:t>О проекте</w:t>
      </w:r>
    </w:p>
    <w:p w14:paraId="2ADDF792" w14:textId="5258FF25" w:rsidR="00580BF2" w:rsidRDefault="00EE5B25" w:rsidP="00580BF2">
      <w:pPr>
        <w:jc w:val="both"/>
      </w:pPr>
      <w:r w:rsidRPr="00580BF2">
        <w:rPr>
          <w:b/>
        </w:rPr>
        <w:t>Цель проекта:</w:t>
      </w:r>
      <w:r>
        <w:t xml:space="preserve"> </w:t>
      </w:r>
      <w:r w:rsidR="00580BF2">
        <w:t xml:space="preserve">определение перспектив объема продаж и ориентировка дорожной карты развития модулей </w:t>
      </w:r>
      <w:r w:rsidR="007067ED">
        <w:t>продукта ан</w:t>
      </w:r>
      <w:bookmarkStart w:id="0" w:name="_GoBack"/>
      <w:bookmarkEnd w:id="0"/>
      <w:r w:rsidR="007067ED">
        <w:t xml:space="preserve">алитический </w:t>
      </w:r>
      <w:r w:rsidR="007067ED">
        <w:rPr>
          <w:lang w:val="en-US"/>
        </w:rPr>
        <w:t>CRM</w:t>
      </w:r>
      <w:r w:rsidR="007067ED">
        <w:t xml:space="preserve"> </w:t>
      </w:r>
      <w:r w:rsidR="00580BF2">
        <w:t>на потребности рынка.</w:t>
      </w:r>
    </w:p>
    <w:p w14:paraId="282D580A" w14:textId="339C0AC8" w:rsidR="009D6804" w:rsidRDefault="009D6804" w:rsidP="00580BF2">
      <w:pPr>
        <w:jc w:val="both"/>
      </w:pPr>
      <w:r>
        <w:rPr>
          <w:b/>
        </w:rPr>
        <w:t>География</w:t>
      </w:r>
      <w:r w:rsidRPr="00580BF2">
        <w:rPr>
          <w:b/>
        </w:rPr>
        <w:t xml:space="preserve"> исследования:</w:t>
      </w:r>
      <w:r>
        <w:rPr>
          <w:b/>
        </w:rPr>
        <w:t xml:space="preserve"> </w:t>
      </w:r>
      <w:r w:rsidRPr="009F56D7">
        <w:t>РФ и Беларусь</w:t>
      </w:r>
    </w:p>
    <w:p w14:paraId="6F604687" w14:textId="42194F84" w:rsidR="00580BF2" w:rsidRPr="00580BF2" w:rsidRDefault="00580BF2" w:rsidP="00580BF2">
      <w:pPr>
        <w:jc w:val="both"/>
        <w:rPr>
          <w:b/>
        </w:rPr>
      </w:pPr>
      <w:r w:rsidRPr="00580BF2">
        <w:rPr>
          <w:b/>
        </w:rPr>
        <w:t>Задачи исследования</w:t>
      </w:r>
      <w:r w:rsidR="009D6804">
        <w:rPr>
          <w:b/>
        </w:rPr>
        <w:t xml:space="preserve"> </w:t>
      </w:r>
      <w:r w:rsidR="009D6804" w:rsidRPr="009D6804">
        <w:rPr>
          <w:b/>
          <w:i/>
        </w:rPr>
        <w:t>(отдельно для каждой страны)</w:t>
      </w:r>
      <w:r w:rsidRPr="00580BF2">
        <w:rPr>
          <w:b/>
        </w:rPr>
        <w:t>:</w:t>
      </w:r>
    </w:p>
    <w:p w14:paraId="7E4C960F" w14:textId="39ACAC74" w:rsidR="001E766A" w:rsidRDefault="001E766A" w:rsidP="00580BF2">
      <w:pPr>
        <w:pStyle w:val="a5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Определить объем </w:t>
      </w:r>
      <w:r w:rsidR="00F53C2B">
        <w:rPr>
          <w:rFonts w:eastAsia="Times New Roman"/>
        </w:rPr>
        <w:t xml:space="preserve">рынка </w:t>
      </w:r>
      <w:r>
        <w:rPr>
          <w:rFonts w:eastAsia="Times New Roman"/>
        </w:rPr>
        <w:t xml:space="preserve">решений аналитического </w:t>
      </w:r>
      <w:r>
        <w:rPr>
          <w:rFonts w:eastAsia="Times New Roman"/>
          <w:lang w:val="en-US"/>
        </w:rPr>
        <w:t>CRM</w:t>
      </w:r>
      <w:r w:rsidRPr="001E766A">
        <w:rPr>
          <w:rFonts w:eastAsia="Times New Roman"/>
        </w:rPr>
        <w:t xml:space="preserve"> </w:t>
      </w:r>
      <w:r>
        <w:rPr>
          <w:rFonts w:eastAsia="Times New Roman"/>
        </w:rPr>
        <w:t>+ конкретные использующиеся решения</w:t>
      </w:r>
      <w:r w:rsidR="00580BF2">
        <w:rPr>
          <w:rFonts w:eastAsia="Times New Roman"/>
        </w:rPr>
        <w:t xml:space="preserve"> </w:t>
      </w:r>
      <w:r w:rsidRPr="00A136BA">
        <w:rPr>
          <w:rFonts w:eastAsia="Times New Roman"/>
          <w:u w:val="single"/>
        </w:rPr>
        <w:t>в разбивке по</w:t>
      </w:r>
      <w:r w:rsidR="00A136BA">
        <w:rPr>
          <w:rFonts w:eastAsia="Times New Roman"/>
          <w:u w:val="single"/>
        </w:rPr>
        <w:t xml:space="preserve"> следующим</w:t>
      </w:r>
      <w:r w:rsidRPr="00A136BA">
        <w:rPr>
          <w:rFonts w:eastAsia="Times New Roman"/>
          <w:u w:val="single"/>
        </w:rPr>
        <w:t xml:space="preserve"> индустриям</w:t>
      </w:r>
      <w:r>
        <w:rPr>
          <w:rFonts w:eastAsia="Times New Roman"/>
        </w:rPr>
        <w:t>:</w:t>
      </w:r>
    </w:p>
    <w:p w14:paraId="2C4F070D" w14:textId="77777777" w:rsidR="001E766A" w:rsidRDefault="001E766A" w:rsidP="001E766A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 w:rsidRPr="001E766A">
        <w:rPr>
          <w:rFonts w:eastAsia="Times New Roman"/>
        </w:rPr>
        <w:t>Ф</w:t>
      </w:r>
      <w:r w:rsidR="00580BF2" w:rsidRPr="001E766A">
        <w:rPr>
          <w:rFonts w:eastAsia="Times New Roman"/>
        </w:rPr>
        <w:t>инансы</w:t>
      </w:r>
      <w:r>
        <w:rPr>
          <w:rFonts w:eastAsia="Times New Roman"/>
        </w:rPr>
        <w:t>,</w:t>
      </w:r>
    </w:p>
    <w:p w14:paraId="3940207F" w14:textId="7D368D67" w:rsidR="001E766A" w:rsidRDefault="001E766A" w:rsidP="001E766A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Т</w:t>
      </w:r>
      <w:r w:rsidR="00580BF2" w:rsidRPr="001E766A">
        <w:rPr>
          <w:rFonts w:eastAsia="Times New Roman"/>
        </w:rPr>
        <w:t>елеком,</w:t>
      </w:r>
    </w:p>
    <w:p w14:paraId="01538243" w14:textId="0AD59D65" w:rsidR="001E766A" w:rsidRDefault="001E766A" w:rsidP="001E766A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Р</w:t>
      </w:r>
      <w:r w:rsidR="00580BF2" w:rsidRPr="001E766A">
        <w:rPr>
          <w:rFonts w:eastAsia="Times New Roman"/>
        </w:rPr>
        <w:t>итейл,</w:t>
      </w:r>
    </w:p>
    <w:p w14:paraId="0C950A04" w14:textId="0866AEA7" w:rsidR="001E766A" w:rsidRDefault="001E766A" w:rsidP="001E766A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П</w:t>
      </w:r>
      <w:r w:rsidR="00580BF2" w:rsidRPr="001E766A">
        <w:rPr>
          <w:rFonts w:eastAsia="Times New Roman"/>
        </w:rPr>
        <w:t>еревозки,</w:t>
      </w:r>
    </w:p>
    <w:p w14:paraId="473B9773" w14:textId="42376A2B" w:rsidR="001E766A" w:rsidRDefault="001E766A" w:rsidP="001E766A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О</w:t>
      </w:r>
      <w:r w:rsidR="00580BF2" w:rsidRPr="001E766A">
        <w:rPr>
          <w:rFonts w:eastAsia="Times New Roman"/>
        </w:rPr>
        <w:t>нлайн</w:t>
      </w:r>
      <w:r>
        <w:rPr>
          <w:rFonts w:eastAsia="Times New Roman"/>
        </w:rPr>
        <w:t>-</w:t>
      </w:r>
      <w:r w:rsidR="00580BF2" w:rsidRPr="001E766A">
        <w:rPr>
          <w:rFonts w:eastAsia="Times New Roman"/>
        </w:rPr>
        <w:t>кинотеатры,</w:t>
      </w:r>
    </w:p>
    <w:p w14:paraId="37D88832" w14:textId="55EC856A" w:rsidR="001E766A" w:rsidRPr="001E766A" w:rsidRDefault="001E766A" w:rsidP="001E766A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И</w:t>
      </w:r>
      <w:r w:rsidR="00580BF2" w:rsidRPr="001E766A">
        <w:rPr>
          <w:rFonts w:eastAsia="Times New Roman"/>
        </w:rPr>
        <w:t>гры</w:t>
      </w:r>
      <w:r w:rsidRPr="001E766A">
        <w:rPr>
          <w:rFonts w:eastAsia="Times New Roman"/>
        </w:rPr>
        <w:t>.</w:t>
      </w:r>
    </w:p>
    <w:p w14:paraId="715DE170" w14:textId="7CB22D23" w:rsidR="00580BF2" w:rsidRPr="001E766A" w:rsidRDefault="001E766A" w:rsidP="001E766A">
      <w:pPr>
        <w:pStyle w:val="a5"/>
        <w:spacing w:after="240" w:line="240" w:lineRule="auto"/>
        <w:contextualSpacing w:val="0"/>
        <w:rPr>
          <w:rFonts w:eastAsia="Times New Roman"/>
          <w:i/>
        </w:rPr>
      </w:pPr>
      <w:r w:rsidRPr="001E766A">
        <w:rPr>
          <w:rFonts w:eastAsia="Times New Roman"/>
          <w:i/>
        </w:rPr>
        <w:t>*</w:t>
      </w:r>
      <w:r w:rsidR="00580BF2" w:rsidRPr="001E766A">
        <w:rPr>
          <w:rFonts w:eastAsia="Times New Roman"/>
          <w:i/>
        </w:rPr>
        <w:t xml:space="preserve">Перечень </w:t>
      </w:r>
      <w:r>
        <w:rPr>
          <w:rFonts w:eastAsia="Times New Roman"/>
          <w:i/>
        </w:rPr>
        <w:t xml:space="preserve">конкретных </w:t>
      </w:r>
      <w:r w:rsidR="00580BF2" w:rsidRPr="001E766A">
        <w:rPr>
          <w:rFonts w:eastAsia="Times New Roman"/>
          <w:i/>
        </w:rPr>
        <w:t>решений</w:t>
      </w:r>
      <w:r>
        <w:rPr>
          <w:rFonts w:eastAsia="Times New Roman"/>
          <w:i/>
        </w:rPr>
        <w:t xml:space="preserve"> для уточнения использования по выделенным индустриям</w:t>
      </w:r>
      <w:r w:rsidRPr="001E766A">
        <w:rPr>
          <w:rFonts w:eastAsia="Times New Roman"/>
          <w:i/>
        </w:rPr>
        <w:t>:</w:t>
      </w:r>
      <w:r w:rsidR="00580BF2" w:rsidRPr="001E766A">
        <w:rPr>
          <w:rFonts w:eastAsia="Times New Roman"/>
          <w:i/>
        </w:rPr>
        <w:t xml:space="preserve"> </w:t>
      </w:r>
      <w:r w:rsidR="00580BF2" w:rsidRPr="001E766A">
        <w:rPr>
          <w:rFonts w:eastAsia="Times New Roman"/>
          <w:i/>
          <w:lang w:val="en-US"/>
        </w:rPr>
        <w:t>SAS</w:t>
      </w:r>
      <w:r w:rsidR="00580BF2" w:rsidRPr="001E766A">
        <w:rPr>
          <w:rFonts w:eastAsia="Times New Roman"/>
          <w:i/>
        </w:rPr>
        <w:t xml:space="preserve"> </w:t>
      </w:r>
      <w:r w:rsidR="00580BF2" w:rsidRPr="001E766A">
        <w:rPr>
          <w:rFonts w:eastAsia="Times New Roman"/>
          <w:i/>
          <w:lang w:val="en-US"/>
        </w:rPr>
        <w:t>MA</w:t>
      </w:r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RTDM</w:t>
      </w:r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Teradata</w:t>
      </w:r>
      <w:r w:rsidR="00580BF2" w:rsidRPr="001E766A">
        <w:rPr>
          <w:rFonts w:eastAsia="Times New Roman"/>
          <w:i/>
        </w:rPr>
        <w:t xml:space="preserve"> </w:t>
      </w:r>
      <w:r w:rsidR="00580BF2" w:rsidRPr="001E766A">
        <w:rPr>
          <w:rFonts w:eastAsia="Times New Roman"/>
          <w:i/>
          <w:lang w:val="en-US"/>
        </w:rPr>
        <w:t>CIM</w:t>
      </w:r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RTIM</w:t>
      </w:r>
      <w:r w:rsidR="00580BF2" w:rsidRPr="001E766A">
        <w:rPr>
          <w:rFonts w:eastAsia="Times New Roman"/>
          <w:i/>
        </w:rPr>
        <w:t xml:space="preserve">, </w:t>
      </w:r>
      <w:proofErr w:type="spellStart"/>
      <w:r w:rsidR="00580BF2" w:rsidRPr="001E766A">
        <w:rPr>
          <w:rFonts w:eastAsia="Times New Roman"/>
          <w:i/>
          <w:lang w:val="en-US"/>
        </w:rPr>
        <w:t>Unica</w:t>
      </w:r>
      <w:proofErr w:type="spellEnd"/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Interact</w:t>
      </w:r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CVM</w:t>
      </w:r>
      <w:r w:rsidR="00580BF2" w:rsidRPr="001E766A">
        <w:rPr>
          <w:rFonts w:eastAsia="Times New Roman"/>
          <w:i/>
        </w:rPr>
        <w:t xml:space="preserve"> </w:t>
      </w:r>
      <w:r w:rsidR="00580BF2" w:rsidRPr="001E766A">
        <w:rPr>
          <w:rFonts w:eastAsia="Times New Roman"/>
          <w:i/>
          <w:lang w:val="en-US"/>
        </w:rPr>
        <w:t>box</w:t>
      </w:r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CM</w:t>
      </w:r>
      <w:r w:rsidR="00580BF2" w:rsidRPr="001E766A">
        <w:rPr>
          <w:rFonts w:eastAsia="Times New Roman"/>
          <w:i/>
        </w:rPr>
        <w:t>-</w:t>
      </w:r>
      <w:r w:rsidR="00580BF2" w:rsidRPr="001E766A">
        <w:rPr>
          <w:rFonts w:eastAsia="Times New Roman"/>
          <w:i/>
          <w:lang w:val="en-US"/>
        </w:rPr>
        <w:t>Ocean</w:t>
      </w:r>
      <w:r w:rsidR="00580BF2" w:rsidRPr="001E766A">
        <w:rPr>
          <w:rFonts w:eastAsia="Times New Roman"/>
          <w:i/>
        </w:rPr>
        <w:t xml:space="preserve">, </w:t>
      </w:r>
      <w:proofErr w:type="spellStart"/>
      <w:r w:rsidR="00580BF2" w:rsidRPr="001E766A">
        <w:rPr>
          <w:rFonts w:eastAsia="Times New Roman"/>
          <w:i/>
          <w:lang w:val="en-US"/>
        </w:rPr>
        <w:t>Accelera</w:t>
      </w:r>
      <w:proofErr w:type="spellEnd"/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Rubbles</w:t>
      </w:r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Alt</w:t>
      </w:r>
      <w:r w:rsidR="00580BF2" w:rsidRPr="001E766A">
        <w:rPr>
          <w:rFonts w:eastAsia="Times New Roman"/>
          <w:i/>
        </w:rPr>
        <w:t>-</w:t>
      </w:r>
      <w:r w:rsidR="00580BF2" w:rsidRPr="001E766A">
        <w:rPr>
          <w:rFonts w:eastAsia="Times New Roman"/>
          <w:i/>
          <w:lang w:val="en-US"/>
        </w:rPr>
        <w:t>Craft</w:t>
      </w:r>
      <w:r w:rsidR="00580BF2" w:rsidRPr="001E766A">
        <w:rPr>
          <w:rFonts w:eastAsia="Times New Roman"/>
          <w:i/>
        </w:rPr>
        <w:t xml:space="preserve">, </w:t>
      </w:r>
      <w:r w:rsidR="00580BF2" w:rsidRPr="001E766A">
        <w:rPr>
          <w:rFonts w:eastAsia="Times New Roman"/>
          <w:i/>
          <w:lang w:val="en-US"/>
        </w:rPr>
        <w:t>East</w:t>
      </w:r>
      <w:r w:rsidR="00580BF2" w:rsidRPr="001E766A">
        <w:rPr>
          <w:rFonts w:eastAsia="Times New Roman"/>
          <w:i/>
        </w:rPr>
        <w:t xml:space="preserve"> </w:t>
      </w:r>
      <w:r w:rsidR="00580BF2" w:rsidRPr="001E766A">
        <w:rPr>
          <w:rFonts w:eastAsia="Times New Roman"/>
          <w:i/>
          <w:lang w:val="en-US"/>
        </w:rPr>
        <w:t>Wind</w:t>
      </w:r>
      <w:r w:rsidR="00580BF2" w:rsidRPr="001E766A">
        <w:rPr>
          <w:rFonts w:eastAsia="Times New Roman"/>
          <w:i/>
        </w:rPr>
        <w:t>, собственная разработка, другое, нет решения.</w:t>
      </w:r>
    </w:p>
    <w:p w14:paraId="399E8178" w14:textId="568F0186" w:rsidR="00580BF2" w:rsidRDefault="001E766A" w:rsidP="001E766A">
      <w:pPr>
        <w:pStyle w:val="a5"/>
        <w:numPr>
          <w:ilvl w:val="0"/>
          <w:numId w:val="5"/>
        </w:numPr>
        <w:spacing w:after="240" w:line="240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Определить д</w:t>
      </w:r>
      <w:r w:rsidR="00580BF2">
        <w:rPr>
          <w:rFonts w:eastAsia="Times New Roman"/>
        </w:rPr>
        <w:t>ол</w:t>
      </w:r>
      <w:r>
        <w:rPr>
          <w:rFonts w:eastAsia="Times New Roman"/>
        </w:rPr>
        <w:t>ю</w:t>
      </w:r>
      <w:r w:rsidR="00580BF2">
        <w:rPr>
          <w:rFonts w:eastAsia="Times New Roman"/>
        </w:rPr>
        <w:t xml:space="preserve"> компаний, планирующ</w:t>
      </w:r>
      <w:r>
        <w:rPr>
          <w:rFonts w:eastAsia="Times New Roman"/>
        </w:rPr>
        <w:t>их</w:t>
      </w:r>
      <w:r w:rsidR="00580BF2">
        <w:rPr>
          <w:rFonts w:eastAsia="Times New Roman"/>
        </w:rPr>
        <w:t xml:space="preserve"> </w:t>
      </w:r>
      <w:r>
        <w:rPr>
          <w:rFonts w:eastAsia="Times New Roman"/>
        </w:rPr>
        <w:t>импортозамещение текущего</w:t>
      </w:r>
      <w:r w:rsidR="00580BF2">
        <w:rPr>
          <w:rFonts w:eastAsia="Times New Roman"/>
        </w:rPr>
        <w:t xml:space="preserve"> аналитичес</w:t>
      </w:r>
      <w:r>
        <w:rPr>
          <w:rFonts w:eastAsia="Times New Roman"/>
        </w:rPr>
        <w:t>кого</w:t>
      </w:r>
      <w:r w:rsidR="00580BF2">
        <w:rPr>
          <w:rFonts w:eastAsia="Times New Roman"/>
        </w:rPr>
        <w:t xml:space="preserve"> С</w:t>
      </w:r>
      <w:r>
        <w:rPr>
          <w:rFonts w:eastAsia="Times New Roman"/>
          <w:lang w:val="en-US"/>
        </w:rPr>
        <w:t>R</w:t>
      </w:r>
      <w:r w:rsidR="00580BF2">
        <w:rPr>
          <w:rFonts w:eastAsia="Times New Roman"/>
        </w:rPr>
        <w:t>М в перспективе 1-5 лет.</w:t>
      </w:r>
    </w:p>
    <w:p w14:paraId="10D9B522" w14:textId="7E88DA3D" w:rsidR="00580BF2" w:rsidRDefault="001E766A" w:rsidP="001E766A">
      <w:pPr>
        <w:pStyle w:val="a5"/>
        <w:numPr>
          <w:ilvl w:val="0"/>
          <w:numId w:val="5"/>
        </w:numPr>
        <w:spacing w:after="240" w:line="240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Определить д</w:t>
      </w:r>
      <w:r w:rsidR="00580BF2">
        <w:rPr>
          <w:rFonts w:eastAsia="Times New Roman"/>
        </w:rPr>
        <w:t>ол</w:t>
      </w:r>
      <w:r>
        <w:rPr>
          <w:rFonts w:eastAsia="Times New Roman"/>
        </w:rPr>
        <w:t>ю</w:t>
      </w:r>
      <w:r w:rsidR="00580BF2">
        <w:rPr>
          <w:rFonts w:eastAsia="Times New Roman"/>
        </w:rPr>
        <w:t xml:space="preserve"> компаний (без аналитического С</w:t>
      </w:r>
      <w:r>
        <w:rPr>
          <w:rFonts w:eastAsia="Times New Roman"/>
          <w:lang w:val="en-US"/>
        </w:rPr>
        <w:t>R</w:t>
      </w:r>
      <w:r w:rsidR="00580BF2">
        <w:rPr>
          <w:rFonts w:eastAsia="Times New Roman"/>
        </w:rPr>
        <w:t>М), планирующ</w:t>
      </w:r>
      <w:r>
        <w:rPr>
          <w:rFonts w:eastAsia="Times New Roman"/>
        </w:rPr>
        <w:t>их</w:t>
      </w:r>
      <w:r w:rsidR="00580BF2">
        <w:rPr>
          <w:rFonts w:eastAsia="Times New Roman"/>
        </w:rPr>
        <w:t xml:space="preserve"> внедрить решение в перспективе 1-5 лет.</w:t>
      </w:r>
    </w:p>
    <w:p w14:paraId="0B069958" w14:textId="715759C1" w:rsidR="00580BF2" w:rsidRDefault="001E766A" w:rsidP="00580BF2">
      <w:pPr>
        <w:pStyle w:val="a5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Выяснить, к</w:t>
      </w:r>
      <w:r w:rsidR="00580BF2">
        <w:rPr>
          <w:rFonts w:eastAsia="Times New Roman"/>
        </w:rPr>
        <w:t xml:space="preserve">акой именно функционал </w:t>
      </w:r>
      <w:r>
        <w:rPr>
          <w:rFonts w:eastAsia="Times New Roman"/>
        </w:rPr>
        <w:t xml:space="preserve">аналитического </w:t>
      </w:r>
      <w:r>
        <w:rPr>
          <w:rFonts w:eastAsia="Times New Roman"/>
          <w:lang w:val="en-US"/>
        </w:rPr>
        <w:t>CRM</w:t>
      </w:r>
      <w:r w:rsidRPr="001E766A">
        <w:rPr>
          <w:rFonts w:eastAsia="Times New Roman"/>
        </w:rPr>
        <w:t xml:space="preserve"> </w:t>
      </w:r>
      <w:r w:rsidR="00580BF2">
        <w:rPr>
          <w:rFonts w:eastAsia="Times New Roman"/>
        </w:rPr>
        <w:t>предполагается заместить/внедрить в перспективе 1-5 лет:</w:t>
      </w:r>
    </w:p>
    <w:p w14:paraId="17357D18" w14:textId="77777777" w:rsidR="00580BF2" w:rsidRDefault="00580BF2" w:rsidP="00580BF2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Батч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кампейн</w:t>
      </w:r>
      <w:proofErr w:type="spellEnd"/>
    </w:p>
    <w:p w14:paraId="7A0CB711" w14:textId="77777777" w:rsidR="00580BF2" w:rsidRDefault="00580BF2" w:rsidP="00580BF2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Риал тайм </w:t>
      </w:r>
      <w:proofErr w:type="spellStart"/>
      <w:r>
        <w:rPr>
          <w:rFonts w:eastAsia="Times New Roman"/>
        </w:rPr>
        <w:t>кампейн</w:t>
      </w:r>
      <w:proofErr w:type="spellEnd"/>
    </w:p>
    <w:p w14:paraId="54D7ED9A" w14:textId="77777777" w:rsidR="00580BF2" w:rsidRDefault="00580BF2" w:rsidP="00580BF2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Сервис по выделению контрольных групп</w:t>
      </w:r>
    </w:p>
    <w:p w14:paraId="7AC31278" w14:textId="77777777" w:rsidR="00580BF2" w:rsidRDefault="00580BF2" w:rsidP="00580BF2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Модуль контактной политики</w:t>
      </w:r>
    </w:p>
    <w:p w14:paraId="28A88A85" w14:textId="77777777" w:rsidR="00580BF2" w:rsidRDefault="00580BF2" w:rsidP="00580BF2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 xml:space="preserve">Отчетность </w:t>
      </w:r>
      <w:r>
        <w:rPr>
          <w:rFonts w:eastAsia="Times New Roman"/>
          <w:lang w:val="en-US"/>
        </w:rPr>
        <w:t>CVM</w:t>
      </w:r>
    </w:p>
    <w:p w14:paraId="64D6CCC8" w14:textId="77777777" w:rsidR="00580BF2" w:rsidRDefault="00580BF2" w:rsidP="00580BF2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Модуль </w:t>
      </w:r>
      <w:r>
        <w:rPr>
          <w:rFonts w:eastAsia="Times New Roman"/>
          <w:lang w:val="en-US"/>
        </w:rPr>
        <w:t xml:space="preserve">ML </w:t>
      </w:r>
      <w:r>
        <w:rPr>
          <w:rFonts w:eastAsia="Times New Roman"/>
        </w:rPr>
        <w:t xml:space="preserve">для задач </w:t>
      </w:r>
      <w:r>
        <w:rPr>
          <w:rFonts w:eastAsia="Times New Roman"/>
          <w:lang w:val="en-US"/>
        </w:rPr>
        <w:t>CVM</w:t>
      </w:r>
    </w:p>
    <w:p w14:paraId="1F7B04E7" w14:textId="77777777" w:rsidR="00580BF2" w:rsidRDefault="00580BF2" w:rsidP="00580BF2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Клиентский профиль</w:t>
      </w:r>
    </w:p>
    <w:p w14:paraId="4D77C924" w14:textId="77777777" w:rsidR="00580BF2" w:rsidRDefault="00580BF2" w:rsidP="00580BF2">
      <w:pPr>
        <w:pStyle w:val="a5"/>
        <w:numPr>
          <w:ilvl w:val="1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val="en-US"/>
        </w:rPr>
        <w:t>Complex</w:t>
      </w:r>
      <w:r w:rsidRPr="00721C51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Event</w:t>
      </w:r>
      <w:r w:rsidRPr="00721C51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Processing</w:t>
      </w:r>
      <w:r w:rsidRPr="00721C51">
        <w:rPr>
          <w:rFonts w:eastAsia="Times New Roman"/>
        </w:rPr>
        <w:t xml:space="preserve"> </w:t>
      </w:r>
      <w:r>
        <w:rPr>
          <w:rFonts w:eastAsia="Times New Roman"/>
        </w:rPr>
        <w:t>(модуль обработки потоковых событий)</w:t>
      </w:r>
    </w:p>
    <w:p w14:paraId="076C3EE7" w14:textId="7F3DC46D" w:rsidR="00580BF2" w:rsidRDefault="00A136BA" w:rsidP="009F56D7">
      <w:pPr>
        <w:pStyle w:val="a5"/>
        <w:numPr>
          <w:ilvl w:val="0"/>
          <w:numId w:val="5"/>
        </w:numPr>
        <w:spacing w:before="240" w:after="240" w:line="240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Отдельно по каждой индустрии составить профили компаний</w:t>
      </w:r>
      <w:r w:rsidR="00D24340">
        <w:rPr>
          <w:rFonts w:eastAsia="Times New Roman"/>
        </w:rPr>
        <w:t>, использующих аналитический С</w:t>
      </w:r>
      <w:r w:rsidR="00D24340">
        <w:rPr>
          <w:rFonts w:eastAsia="Times New Roman"/>
          <w:lang w:val="en-US"/>
        </w:rPr>
        <w:t>R</w:t>
      </w:r>
      <w:r w:rsidR="00D24340">
        <w:rPr>
          <w:rFonts w:eastAsia="Times New Roman"/>
        </w:rPr>
        <w:t>М и планирующих внедрение аналитического С</w:t>
      </w:r>
      <w:r w:rsidR="00D24340">
        <w:rPr>
          <w:rFonts w:eastAsia="Times New Roman"/>
          <w:lang w:val="en-US"/>
        </w:rPr>
        <w:t>R</w:t>
      </w:r>
      <w:r w:rsidR="00D24340">
        <w:rPr>
          <w:rFonts w:eastAsia="Times New Roman"/>
        </w:rPr>
        <w:t xml:space="preserve">М </w:t>
      </w:r>
      <w:r>
        <w:rPr>
          <w:rFonts w:eastAsia="Times New Roman"/>
        </w:rPr>
        <w:t>(в т.ч. размер клиентской базы)</w:t>
      </w:r>
    </w:p>
    <w:p w14:paraId="6F4253B1" w14:textId="0650E8B9" w:rsidR="005706B1" w:rsidRPr="005706B1" w:rsidRDefault="005706B1" w:rsidP="004C7A39">
      <w:pPr>
        <w:jc w:val="both"/>
        <w:rPr>
          <w:rFonts w:asciiTheme="majorHAnsi" w:hAnsiTheme="majorHAnsi" w:cstheme="majorHAnsi"/>
          <w:sz w:val="26"/>
          <w:szCs w:val="26"/>
        </w:rPr>
      </w:pPr>
      <w:r w:rsidRPr="005706B1">
        <w:rPr>
          <w:rFonts w:asciiTheme="majorHAnsi" w:hAnsiTheme="majorHAnsi" w:cstheme="majorHAnsi"/>
          <w:sz w:val="26"/>
          <w:szCs w:val="26"/>
        </w:rPr>
        <w:t>И</w:t>
      </w:r>
      <w:r w:rsidR="004C7A39" w:rsidRPr="005706B1">
        <w:rPr>
          <w:rFonts w:asciiTheme="majorHAnsi" w:hAnsiTheme="majorHAnsi" w:cstheme="majorHAnsi"/>
          <w:sz w:val="26"/>
          <w:szCs w:val="26"/>
        </w:rPr>
        <w:t>тоговый продукт</w:t>
      </w:r>
      <w:r>
        <w:rPr>
          <w:rFonts w:asciiTheme="majorHAnsi" w:hAnsiTheme="majorHAnsi" w:cstheme="majorHAnsi"/>
          <w:sz w:val="26"/>
          <w:szCs w:val="26"/>
        </w:rPr>
        <w:t xml:space="preserve"> проекта</w:t>
      </w:r>
    </w:p>
    <w:p w14:paraId="2DA43F7B" w14:textId="05263FC8" w:rsidR="005706B1" w:rsidRDefault="00D12070" w:rsidP="004C7A39">
      <w:pPr>
        <w:jc w:val="both"/>
      </w:pPr>
      <w:r>
        <w:t>А</w:t>
      </w:r>
      <w:r w:rsidR="004C7A39">
        <w:t>налитический отчет</w:t>
      </w:r>
      <w:r w:rsidR="005706B1">
        <w:t xml:space="preserve"> в формате </w:t>
      </w:r>
      <w:r w:rsidR="005706B1">
        <w:rPr>
          <w:lang w:val="en-US"/>
        </w:rPr>
        <w:t>pptx</w:t>
      </w:r>
      <w:r>
        <w:t xml:space="preserve">, дополненный </w:t>
      </w:r>
      <w:r>
        <w:rPr>
          <w:rFonts w:cstheme="minorHAnsi"/>
        </w:rPr>
        <w:t xml:space="preserve">приложениями </w:t>
      </w:r>
      <w:r w:rsidRPr="00F0551D">
        <w:rPr>
          <w:rFonts w:cstheme="minorHAnsi"/>
        </w:rPr>
        <w:t>в виде таблиц, графиков и схем</w:t>
      </w:r>
      <w:r>
        <w:rPr>
          <w:rFonts w:cstheme="minorHAnsi"/>
        </w:rPr>
        <w:t>, а также описанием методологии расчетов, связанных с оценкой рынка.</w:t>
      </w:r>
    </w:p>
    <w:p w14:paraId="75153AA1" w14:textId="1B363D55" w:rsidR="004B0F35" w:rsidRPr="004B0F35" w:rsidRDefault="004B0F35" w:rsidP="004B0F35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В рамках </w:t>
      </w:r>
      <w:r>
        <w:rPr>
          <w:rFonts w:asciiTheme="majorHAnsi" w:hAnsiTheme="majorHAnsi" w:cstheme="majorHAnsi"/>
          <w:sz w:val="26"/>
          <w:szCs w:val="26"/>
          <w:lang w:val="en-US"/>
        </w:rPr>
        <w:t>RFI</w:t>
      </w:r>
      <w:r w:rsidRPr="004B0F35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участники предоставляют</w:t>
      </w:r>
      <w:r w:rsidR="00577EB1">
        <w:rPr>
          <w:rFonts w:asciiTheme="majorHAnsi" w:hAnsiTheme="majorHAnsi" w:cstheme="majorHAnsi"/>
          <w:sz w:val="26"/>
          <w:szCs w:val="26"/>
        </w:rPr>
        <w:t>:</w:t>
      </w:r>
    </w:p>
    <w:p w14:paraId="39F37F30" w14:textId="20DB194D" w:rsidR="00A136BA" w:rsidRDefault="006F291E" w:rsidP="007D4C57">
      <w:pPr>
        <w:pStyle w:val="a5"/>
        <w:numPr>
          <w:ilvl w:val="0"/>
          <w:numId w:val="4"/>
        </w:numPr>
        <w:jc w:val="both"/>
      </w:pPr>
      <w:r>
        <w:t>Предлагаемые методологию и этапность исследования</w:t>
      </w:r>
      <w:r w:rsidR="004B0F35">
        <w:t>;</w:t>
      </w:r>
    </w:p>
    <w:p w14:paraId="3FD4D61D" w14:textId="175BEF08" w:rsidR="007D4C57" w:rsidRDefault="007D4C57" w:rsidP="004B0F35">
      <w:pPr>
        <w:pStyle w:val="a5"/>
        <w:numPr>
          <w:ilvl w:val="0"/>
          <w:numId w:val="4"/>
        </w:numPr>
        <w:jc w:val="both"/>
      </w:pPr>
      <w:r>
        <w:t>Ожидаемые сроки проведения исследования;</w:t>
      </w:r>
    </w:p>
    <w:p w14:paraId="0337ECB0" w14:textId="588A397A" w:rsidR="004B0F35" w:rsidRDefault="004B0F35" w:rsidP="004B0F35">
      <w:pPr>
        <w:pStyle w:val="a5"/>
        <w:numPr>
          <w:ilvl w:val="0"/>
          <w:numId w:val="4"/>
        </w:numPr>
        <w:jc w:val="both"/>
      </w:pPr>
      <w:r>
        <w:t xml:space="preserve">Общую стоимость проекта с детализацией </w:t>
      </w:r>
      <w:r w:rsidR="00A136BA">
        <w:t xml:space="preserve">стоимости по географии и </w:t>
      </w:r>
      <w:r>
        <w:t>этапам</w:t>
      </w:r>
      <w:r w:rsidR="00A136BA">
        <w:t xml:space="preserve"> исследования</w:t>
      </w:r>
      <w:r w:rsidR="007D4C57">
        <w:t>;</w:t>
      </w:r>
    </w:p>
    <w:p w14:paraId="49CBED6A" w14:textId="109EE548" w:rsidR="007D4C57" w:rsidRPr="004B0F35" w:rsidRDefault="007D4C57" w:rsidP="004B0F35">
      <w:pPr>
        <w:pStyle w:val="a5"/>
        <w:numPr>
          <w:ilvl w:val="0"/>
          <w:numId w:val="4"/>
        </w:numPr>
        <w:jc w:val="both"/>
      </w:pPr>
      <w:r>
        <w:t>Указание возможных ограничений при проведени</w:t>
      </w:r>
      <w:r w:rsidR="00333DEC">
        <w:t>и</w:t>
      </w:r>
      <w:r>
        <w:t xml:space="preserve"> исследования.</w:t>
      </w:r>
    </w:p>
    <w:sectPr w:rsidR="007D4C57" w:rsidRPr="004B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A5A"/>
    <w:multiLevelType w:val="hybridMultilevel"/>
    <w:tmpl w:val="EB24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43A"/>
    <w:multiLevelType w:val="hybridMultilevel"/>
    <w:tmpl w:val="0974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68BD"/>
    <w:multiLevelType w:val="hybridMultilevel"/>
    <w:tmpl w:val="F20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85B94"/>
    <w:multiLevelType w:val="hybridMultilevel"/>
    <w:tmpl w:val="08B2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5F82"/>
    <w:multiLevelType w:val="hybridMultilevel"/>
    <w:tmpl w:val="2E8A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8"/>
    <w:rsid w:val="00041C92"/>
    <w:rsid w:val="001E2968"/>
    <w:rsid w:val="001E766A"/>
    <w:rsid w:val="002600C1"/>
    <w:rsid w:val="002D58A0"/>
    <w:rsid w:val="00333DEC"/>
    <w:rsid w:val="003E6318"/>
    <w:rsid w:val="00402D48"/>
    <w:rsid w:val="004B0F35"/>
    <w:rsid w:val="004C7A39"/>
    <w:rsid w:val="00517B70"/>
    <w:rsid w:val="005706B1"/>
    <w:rsid w:val="00577EB1"/>
    <w:rsid w:val="00580BF2"/>
    <w:rsid w:val="006933C6"/>
    <w:rsid w:val="006F291E"/>
    <w:rsid w:val="007067ED"/>
    <w:rsid w:val="007D4C57"/>
    <w:rsid w:val="008743F4"/>
    <w:rsid w:val="009D6804"/>
    <w:rsid w:val="009F56D7"/>
    <w:rsid w:val="00A05A4E"/>
    <w:rsid w:val="00A136BA"/>
    <w:rsid w:val="00A255F7"/>
    <w:rsid w:val="00BC21A8"/>
    <w:rsid w:val="00BC6578"/>
    <w:rsid w:val="00C215CB"/>
    <w:rsid w:val="00C30B7A"/>
    <w:rsid w:val="00CE2338"/>
    <w:rsid w:val="00D12070"/>
    <w:rsid w:val="00D24340"/>
    <w:rsid w:val="00D67C59"/>
    <w:rsid w:val="00DB6B19"/>
    <w:rsid w:val="00E76148"/>
    <w:rsid w:val="00EE1D55"/>
    <w:rsid w:val="00EE5B25"/>
    <w:rsid w:val="00F27F12"/>
    <w:rsid w:val="00F53C2B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437A"/>
  <w15:chartTrackingRefBased/>
  <w15:docId w15:val="{BF087A06-90A6-47A4-8EC2-45F6677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7B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27F1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E76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E76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76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76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766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E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6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9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t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Бородай Ольга Александровна</cp:lastModifiedBy>
  <cp:revision>4</cp:revision>
  <dcterms:created xsi:type="dcterms:W3CDTF">2024-05-24T08:24:00Z</dcterms:created>
  <dcterms:modified xsi:type="dcterms:W3CDTF">2024-05-24T09:58:00Z</dcterms:modified>
</cp:coreProperties>
</file>