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>Т1 Диджитал</w:t>
            </w:r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r w:rsidR="0065710E">
              <w:rPr>
                <w:rFonts w:cs="Arial"/>
                <w:sz w:val="24"/>
                <w:szCs w:val="24"/>
              </w:rPr>
              <w:t>Клауд</w:t>
            </w:r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Дататех,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58D2DEF" w:rsidR="00E85F88" w:rsidRPr="00581429" w:rsidRDefault="00A96EB9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CA118E">
                <w:rPr>
                  <w:rStyle w:val="a4"/>
                  <w:rFonts w:cs="Arial"/>
                  <w:sz w:val="24"/>
                  <w:szCs w:val="24"/>
                  <w:lang w:val="en-US"/>
                </w:rPr>
                <w:t>VBlinova</w:t>
              </w:r>
              <w:r w:rsidR="00CA118E" w:rsidRPr="00581429">
                <w:rPr>
                  <w:rStyle w:val="a4"/>
                  <w:rFonts w:cs="Arial"/>
                  <w:sz w:val="24"/>
                  <w:szCs w:val="24"/>
                </w:rPr>
                <w:t>@inno.tech</w:t>
              </w:r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0C3A649D" w14:textId="77777777" w:rsidR="00E85F88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 xml:space="preserve">Запрос предложений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CA118E">
              <w:rPr>
                <w:rFonts w:cs="Arial"/>
                <w:b/>
                <w:sz w:val="24"/>
                <w:szCs w:val="24"/>
              </w:rPr>
              <w:t xml:space="preserve">организацию и проведение мероприятие «Формула Т1» по итогам года. </w:t>
            </w:r>
          </w:p>
          <w:p w14:paraId="289AD463" w14:textId="77777777" w:rsidR="003F29F7" w:rsidRDefault="003F29F7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769D9C59" w14:textId="14FA97AF" w:rsidR="003F29F7" w:rsidRPr="00A96EB9" w:rsidRDefault="003F29F7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96EB9">
              <w:rPr>
                <w:rFonts w:cs="Arial"/>
                <w:b/>
                <w:sz w:val="24"/>
                <w:szCs w:val="24"/>
                <w:highlight w:val="yellow"/>
              </w:rPr>
              <w:t xml:space="preserve">Общий брифинг будет проходить </w:t>
            </w:r>
            <w:r w:rsidR="00A96EB9" w:rsidRPr="00A96EB9">
              <w:rPr>
                <w:rFonts w:cs="Arial"/>
                <w:b/>
                <w:sz w:val="24"/>
                <w:szCs w:val="24"/>
                <w:highlight w:val="yellow"/>
              </w:rPr>
              <w:t>01.08.2024г. в 15:30. Для получения приглашения необходимо направить запрос на участие на почту VBlinova@inno.tech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63E5FAD0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F91896">
              <w:rPr>
                <w:rStyle w:val="a4"/>
                <w:rFonts w:cstheme="minorBidi"/>
                <w:sz w:val="22"/>
                <w:szCs w:val="22"/>
              </w:rPr>
              <w:t>(</w:t>
            </w:r>
            <w:r w:rsidR="00CA118E" w:rsidRPr="00F91896">
              <w:rPr>
                <w:rStyle w:val="a4"/>
                <w:rFonts w:cstheme="minorBidi"/>
                <w:sz w:val="22"/>
                <w:szCs w:val="22"/>
                <w:lang w:val="en-US"/>
              </w:rPr>
              <w:t>https</w:t>
            </w:r>
            <w:r w:rsidR="00CA118E" w:rsidRPr="00F91896">
              <w:rPr>
                <w:rStyle w:val="a4"/>
                <w:rFonts w:cstheme="minorBidi"/>
                <w:sz w:val="22"/>
                <w:szCs w:val="22"/>
              </w:rPr>
              <w:t>://</w:t>
            </w:r>
            <w:r w:rsidR="00CA118E" w:rsidRPr="00F91896">
              <w:rPr>
                <w:rStyle w:val="a4"/>
                <w:rFonts w:cstheme="minorBidi"/>
                <w:sz w:val="22"/>
                <w:szCs w:val="22"/>
                <w:lang w:val="en-US"/>
              </w:rPr>
              <w:t>business</w:t>
            </w:r>
            <w:r w:rsidR="00CA118E" w:rsidRPr="00F91896">
              <w:rPr>
                <w:rStyle w:val="a4"/>
                <w:rFonts w:cstheme="minorBidi"/>
                <w:sz w:val="22"/>
                <w:szCs w:val="22"/>
              </w:rPr>
              <w:t>.</w:t>
            </w:r>
            <w:proofErr w:type="spellStart"/>
            <w:r w:rsidR="00CA118E" w:rsidRPr="00F91896">
              <w:rPr>
                <w:rStyle w:val="a4"/>
                <w:rFonts w:cstheme="minorBidi"/>
                <w:sz w:val="22"/>
                <w:szCs w:val="22"/>
                <w:lang w:val="en-US"/>
              </w:rPr>
              <w:t>roseltorg</w:t>
            </w:r>
            <w:proofErr w:type="spellEnd"/>
            <w:r w:rsidR="00CA118E" w:rsidRPr="00F91896">
              <w:rPr>
                <w:rStyle w:val="a4"/>
                <w:rFonts w:cstheme="minorBidi"/>
                <w:sz w:val="22"/>
                <w:szCs w:val="22"/>
              </w:rPr>
              <w:t>.</w:t>
            </w:r>
            <w:proofErr w:type="spellStart"/>
            <w:r w:rsidR="00CA118E" w:rsidRPr="00F91896">
              <w:rPr>
                <w:rStyle w:val="a4"/>
                <w:rFonts w:cstheme="minorBidi"/>
                <w:sz w:val="22"/>
                <w:szCs w:val="22"/>
                <w:lang w:val="en-US"/>
              </w:rPr>
              <w:t>ru</w:t>
            </w:r>
            <w:proofErr w:type="spellEnd"/>
            <w:r w:rsidR="00CA118E" w:rsidRPr="00F91896">
              <w:rPr>
                <w:rStyle w:val="a4"/>
                <w:rFonts w:cstheme="minorBidi"/>
                <w:sz w:val="22"/>
                <w:szCs w:val="22"/>
              </w:rPr>
              <w:t>/)</w:t>
            </w:r>
            <w:r w:rsidR="00CA118E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43547CD9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0A464D42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E01B51B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66164A1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3567AB62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</w:t>
            </w:r>
            <w:r w:rsidR="00CA118E">
              <w:rPr>
                <w:rFonts w:cs="Arial"/>
                <w:b/>
                <w:sz w:val="24"/>
                <w:szCs w:val="24"/>
              </w:rPr>
              <w:t xml:space="preserve">50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4D482C68" w14:textId="5B4A5400" w:rsidR="008E6073" w:rsidRPr="00262D9A" w:rsidRDefault="00CA118E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Не стоимостные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 критерии </w:t>
            </w:r>
            <w:r w:rsidRPr="008E6073">
              <w:rPr>
                <w:rFonts w:cs="Arial"/>
                <w:sz w:val="24"/>
                <w:szCs w:val="24"/>
              </w:rPr>
              <w:t>– 50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E6073"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10744A3A" w14:textId="77777777" w:rsid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Сумма весов критериев равна 100%</w:t>
            </w:r>
          </w:p>
          <w:p w14:paraId="1FB8C69E" w14:textId="533CD6C6" w:rsidR="00CA118E" w:rsidRPr="003F29F7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F91896">
              <w:rPr>
                <w:rFonts w:cs="Arial"/>
                <w:i/>
                <w:sz w:val="24"/>
                <w:szCs w:val="24"/>
                <w:u w:val="single"/>
              </w:rPr>
              <w:t>Расшифровка качественных критериев</w:t>
            </w:r>
            <w:r w:rsidRPr="003F29F7">
              <w:rPr>
                <w:rFonts w:cs="Arial"/>
                <w:i/>
                <w:sz w:val="24"/>
                <w:szCs w:val="24"/>
                <w:u w:val="single"/>
              </w:rPr>
              <w:t xml:space="preserve">: </w:t>
            </w:r>
          </w:p>
          <w:p w14:paraId="600841AB" w14:textId="0C043B57" w:rsidR="00CA118E" w:rsidRPr="003F29F7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1. Концепция мероприятия</w:t>
            </w:r>
            <w:r w:rsidRPr="003F29F7">
              <w:rPr>
                <w:rFonts w:cs="Arial"/>
                <w:i/>
                <w:sz w:val="24"/>
                <w:szCs w:val="24"/>
              </w:rPr>
              <w:t>:</w:t>
            </w:r>
          </w:p>
          <w:p w14:paraId="19651D79" w14:textId="65E3C572" w:rsidR="00CA118E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Концепция представляет собой целостное предложение и отработана в соответствии с бренд буком мероприятия и заданной тематикой;</w:t>
            </w:r>
          </w:p>
          <w:p w14:paraId="6E1A87BE" w14:textId="7C1CD3DC" w:rsidR="00CA118E" w:rsidRPr="003F29F7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3F29F7">
              <w:rPr>
                <w:rFonts w:cs="Arial"/>
                <w:i/>
                <w:sz w:val="24"/>
                <w:szCs w:val="24"/>
              </w:rPr>
              <w:t>- Концепция соответствует Брифу мероприятия;</w:t>
            </w:r>
          </w:p>
          <w:p w14:paraId="78F88964" w14:textId="79F78031" w:rsidR="00CA118E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Предложена концепция оформления площадки, ее застройки, художественного светового оформления площадки.</w:t>
            </w:r>
          </w:p>
          <w:p w14:paraId="26FDBFBA" w14:textId="6FB11A02" w:rsidR="00CA118E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</w:p>
          <w:p w14:paraId="783FBDF4" w14:textId="52E65351" w:rsidR="00CA118E" w:rsidRPr="003F29F7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3F29F7">
              <w:rPr>
                <w:rFonts w:cs="Arial"/>
                <w:i/>
                <w:sz w:val="24"/>
                <w:szCs w:val="24"/>
              </w:rPr>
              <w:t>2. Креативная составляющая:</w:t>
            </w:r>
          </w:p>
          <w:p w14:paraId="6917290F" w14:textId="66F81DCD" w:rsidR="00CA118E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Предложены варианты интерактивов с онлайн-аудиторией для ее вовлечения и удержания;</w:t>
            </w:r>
          </w:p>
          <w:p w14:paraId="579C3A08" w14:textId="6BDFADEB" w:rsidR="00CA118E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Предложена фотозона в соответствии с концепцией и тематикой мероприятия;</w:t>
            </w:r>
          </w:p>
          <w:p w14:paraId="7F200987" w14:textId="10E19983" w:rsidR="00CA118E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Предложены варианты активностей для участников офлайн-мероприятия (</w:t>
            </w:r>
            <w:proofErr w:type="spellStart"/>
            <w:r w:rsidRPr="00F91896">
              <w:rPr>
                <w:rFonts w:cs="Arial"/>
                <w:i/>
                <w:sz w:val="24"/>
                <w:szCs w:val="24"/>
              </w:rPr>
              <w:t>велком</w:t>
            </w:r>
            <w:proofErr w:type="spellEnd"/>
            <w:r w:rsidRPr="00F91896">
              <w:rPr>
                <w:rFonts w:cs="Arial"/>
                <w:i/>
                <w:sz w:val="24"/>
                <w:szCs w:val="24"/>
              </w:rPr>
              <w:t xml:space="preserve"> и развлекательная часть);</w:t>
            </w:r>
          </w:p>
          <w:p w14:paraId="39CAFF92" w14:textId="40B43792" w:rsidR="00CA118E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 xml:space="preserve">- </w:t>
            </w:r>
            <w:r w:rsidR="004D51E9" w:rsidRPr="00F91896">
              <w:rPr>
                <w:rFonts w:cs="Arial"/>
                <w:i/>
                <w:sz w:val="24"/>
                <w:szCs w:val="24"/>
              </w:rPr>
              <w:t>Предложен вариант оригинальной награды для каждой номинации на команду + мерч на каждого участника команды.</w:t>
            </w:r>
          </w:p>
          <w:p w14:paraId="5CC4C4DD" w14:textId="03C1308D" w:rsidR="004D51E9" w:rsidRDefault="004D51E9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</w:p>
          <w:p w14:paraId="257031AB" w14:textId="748854C6" w:rsidR="004D51E9" w:rsidRPr="003F29F7" w:rsidRDefault="004D51E9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3F29F7">
              <w:rPr>
                <w:rFonts w:cs="Arial"/>
                <w:i/>
                <w:sz w:val="24"/>
                <w:szCs w:val="24"/>
              </w:rPr>
              <w:t>3. Программа мероприятия;</w:t>
            </w:r>
          </w:p>
          <w:p w14:paraId="2D292F89" w14:textId="66438745" w:rsidR="004D51E9" w:rsidRDefault="004D51E9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Программа мероприятия прописана и соответствует брифу;</w:t>
            </w:r>
          </w:p>
          <w:p w14:paraId="47A95348" w14:textId="0B6F2F31" w:rsidR="004D51E9" w:rsidRDefault="004D51E9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Предложен ведущий мероприятия (предоставлены примеры работ);</w:t>
            </w:r>
          </w:p>
          <w:p w14:paraId="43721609" w14:textId="5B6844B0" w:rsidR="004D51E9" w:rsidRDefault="004D51E9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 xml:space="preserve">- Предложен </w:t>
            </w:r>
            <w:r w:rsidRPr="004D51E9">
              <w:rPr>
                <w:rFonts w:cs="Arial"/>
                <w:i/>
                <w:sz w:val="24"/>
                <w:szCs w:val="24"/>
                <w:lang w:val="en-US"/>
              </w:rPr>
              <w:t>DJ</w:t>
            </w:r>
            <w:r w:rsidRPr="00F91896">
              <w:rPr>
                <w:rFonts w:cs="Arial"/>
                <w:i/>
                <w:sz w:val="24"/>
                <w:szCs w:val="24"/>
              </w:rPr>
              <w:t xml:space="preserve"> (Предоставлены примеры работ);</w:t>
            </w:r>
          </w:p>
          <w:p w14:paraId="4A1FF951" w14:textId="32DD1DE4" w:rsidR="004D51E9" w:rsidRDefault="004D51E9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 xml:space="preserve">- Предложена </w:t>
            </w:r>
            <w:proofErr w:type="spellStart"/>
            <w:r w:rsidRPr="00F91896">
              <w:rPr>
                <w:rFonts w:cs="Arial"/>
                <w:i/>
                <w:sz w:val="24"/>
                <w:szCs w:val="24"/>
              </w:rPr>
              <w:t>кавер</w:t>
            </w:r>
            <w:proofErr w:type="spellEnd"/>
            <w:r w:rsidRPr="00F91896">
              <w:rPr>
                <w:rFonts w:cs="Arial"/>
                <w:i/>
                <w:sz w:val="24"/>
                <w:szCs w:val="24"/>
              </w:rPr>
              <w:t>-группа (Предоставлены примеры работ);</w:t>
            </w:r>
          </w:p>
          <w:p w14:paraId="67D07371" w14:textId="320C2096" w:rsidR="004D51E9" w:rsidRDefault="004D51E9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 xml:space="preserve">- Посчитана организация караоке для вечернего мероприятия. </w:t>
            </w:r>
          </w:p>
          <w:p w14:paraId="164ADE28" w14:textId="513958D5" w:rsidR="004D51E9" w:rsidRDefault="004D51E9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</w:p>
          <w:p w14:paraId="2011B4FA" w14:textId="5FCC2450" w:rsidR="004D51E9" w:rsidRPr="003F29F7" w:rsidRDefault="004D51E9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3F29F7">
              <w:rPr>
                <w:rFonts w:cs="Arial"/>
                <w:i/>
                <w:sz w:val="24"/>
                <w:szCs w:val="24"/>
              </w:rPr>
              <w:t>4. Персонал:</w:t>
            </w:r>
          </w:p>
          <w:p w14:paraId="3599F83D" w14:textId="7EEE0E7C" w:rsidR="004D51E9" w:rsidRDefault="004D51E9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 xml:space="preserve">- </w:t>
            </w:r>
            <w:r w:rsidR="007769B6" w:rsidRPr="00F91896">
              <w:rPr>
                <w:rFonts w:cs="Arial"/>
                <w:i/>
                <w:sz w:val="24"/>
                <w:szCs w:val="24"/>
              </w:rPr>
              <w:t>Предусмотрен хостес и волонтеры на зоны: входная группа (охрана – не менее 3 человек), стойка регистрации (не менее 3 человек), гардероб (не менее 2 человек), входы а зал «Молекула» (не менее 2 человек) и в зал «</w:t>
            </w:r>
            <w:proofErr w:type="gramStart"/>
            <w:r w:rsidR="007769B6" w:rsidRPr="00F91896">
              <w:rPr>
                <w:rFonts w:cs="Arial"/>
                <w:i/>
                <w:sz w:val="24"/>
                <w:szCs w:val="24"/>
              </w:rPr>
              <w:t>Атом»(</w:t>
            </w:r>
            <w:proofErr w:type="gramEnd"/>
            <w:r w:rsidR="007769B6" w:rsidRPr="00F91896">
              <w:rPr>
                <w:rFonts w:cs="Arial"/>
                <w:i/>
                <w:sz w:val="24"/>
                <w:szCs w:val="24"/>
              </w:rPr>
              <w:t>не менее 1 человека), шаттлы (не менее 4 человек);</w:t>
            </w:r>
          </w:p>
          <w:p w14:paraId="0DAE9CF1" w14:textId="4CACA415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Предусмотрено дежурство сотрудников службы безопасности на площадке на все время мероприятия;</w:t>
            </w:r>
          </w:p>
          <w:p w14:paraId="161F8A1B" w14:textId="2C8BBF1A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 xml:space="preserve">- Предусмотрена группа сопровождения прямого эфира включая модератора эфира. </w:t>
            </w:r>
          </w:p>
          <w:p w14:paraId="082F1780" w14:textId="11A52ED1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</w:p>
          <w:p w14:paraId="0901CCF0" w14:textId="1AAFB98B" w:rsidR="007769B6" w:rsidRPr="003F29F7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3F29F7">
              <w:rPr>
                <w:rFonts w:cs="Arial"/>
                <w:i/>
                <w:sz w:val="24"/>
                <w:szCs w:val="24"/>
              </w:rPr>
              <w:t>5. Обустройство площадки:</w:t>
            </w:r>
          </w:p>
          <w:p w14:paraId="626DCE5A" w14:textId="43A4F55D" w:rsidR="007769B6" w:rsidRP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Разработана визуализация планирования залов: проработана схема площадки с расположением и навигацией;</w:t>
            </w:r>
          </w:p>
          <w:p w14:paraId="147F7FDB" w14:textId="2A65CDD9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Посчитаны мобильные ограждения для формирования потока людей в гардеробной зоне;</w:t>
            </w:r>
          </w:p>
          <w:p w14:paraId="1E96C83D" w14:textId="1E8A7875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Посчитаны не менее 3 шаттлов от метро «Раменки» и 3 шаттлов от метро «Университет» до площадки;</w:t>
            </w:r>
          </w:p>
          <w:p w14:paraId="413BEBE2" w14:textId="57CCFB3F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lastRenderedPageBreak/>
              <w:t xml:space="preserve">- Посчитана аренда оборудования для выступления </w:t>
            </w:r>
            <w:proofErr w:type="spellStart"/>
            <w:r w:rsidRPr="00F91896">
              <w:rPr>
                <w:rFonts w:cs="Arial"/>
                <w:i/>
                <w:sz w:val="24"/>
                <w:szCs w:val="24"/>
              </w:rPr>
              <w:t>кавер</w:t>
            </w:r>
            <w:proofErr w:type="spellEnd"/>
            <w:r w:rsidRPr="00F91896">
              <w:rPr>
                <w:rFonts w:cs="Arial"/>
                <w:i/>
                <w:sz w:val="24"/>
                <w:szCs w:val="24"/>
              </w:rPr>
              <w:t>-группы;</w:t>
            </w:r>
          </w:p>
          <w:p w14:paraId="6DCF77A0" w14:textId="049BB5D4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Посчитано производство в едином стиле мероприятия элементов застройки, фотозоны.</w:t>
            </w:r>
          </w:p>
          <w:p w14:paraId="649B2BB4" w14:textId="35609161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</w:p>
          <w:p w14:paraId="54B606B6" w14:textId="77777777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</w:p>
          <w:p w14:paraId="058C9AED" w14:textId="33A0280C" w:rsidR="007769B6" w:rsidRPr="003F29F7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3F29F7">
              <w:rPr>
                <w:rFonts w:cs="Arial"/>
                <w:i/>
                <w:sz w:val="24"/>
                <w:szCs w:val="24"/>
              </w:rPr>
              <w:t>6. Питание:</w:t>
            </w:r>
          </w:p>
          <w:p w14:paraId="222D2536" w14:textId="170C23BF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Питание участников соответствует брифу, количество и качество предложенных блюд отвечают запросам ЦА и отличаются своим разнообразием.</w:t>
            </w:r>
          </w:p>
          <w:p w14:paraId="47C40F55" w14:textId="478D0B84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</w:p>
          <w:p w14:paraId="08FFA66A" w14:textId="23FE14A1" w:rsidR="007769B6" w:rsidRPr="003F29F7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3F29F7">
              <w:rPr>
                <w:rFonts w:cs="Arial"/>
                <w:i/>
                <w:sz w:val="24"/>
                <w:szCs w:val="24"/>
              </w:rPr>
              <w:t xml:space="preserve">7. Продакшн и </w:t>
            </w:r>
            <w:proofErr w:type="spellStart"/>
            <w:r w:rsidRPr="003F29F7">
              <w:rPr>
                <w:rFonts w:cs="Arial"/>
                <w:i/>
                <w:sz w:val="24"/>
                <w:szCs w:val="24"/>
              </w:rPr>
              <w:t>видеопродакшн</w:t>
            </w:r>
            <w:proofErr w:type="spellEnd"/>
            <w:r w:rsidRPr="003F29F7">
              <w:rPr>
                <w:rFonts w:cs="Arial"/>
                <w:i/>
                <w:sz w:val="24"/>
                <w:szCs w:val="24"/>
              </w:rPr>
              <w:t>:</w:t>
            </w:r>
          </w:p>
          <w:p w14:paraId="656A21C7" w14:textId="05DD8D8B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Предоставлено портфолио видеороликов разных форматов, указанных в брифе (минимум по 2 каждого);</w:t>
            </w:r>
          </w:p>
          <w:p w14:paraId="1F8BC77E" w14:textId="026CC457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 xml:space="preserve">- Посчитано производство видеороликов на </w:t>
            </w:r>
            <w:proofErr w:type="spellStart"/>
            <w:r w:rsidRPr="00F91896">
              <w:rPr>
                <w:rFonts w:cs="Arial"/>
                <w:i/>
                <w:sz w:val="24"/>
                <w:szCs w:val="24"/>
              </w:rPr>
              <w:t>медианосители</w:t>
            </w:r>
            <w:proofErr w:type="spellEnd"/>
            <w:r w:rsidRPr="00F91896">
              <w:rPr>
                <w:rFonts w:cs="Arial"/>
                <w:i/>
                <w:sz w:val="24"/>
                <w:szCs w:val="24"/>
              </w:rPr>
              <w:t xml:space="preserve"> площадки;</w:t>
            </w:r>
          </w:p>
          <w:p w14:paraId="21B4FA26" w14:textId="037D6A53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 xml:space="preserve">- Предусмотрено создание </w:t>
            </w:r>
            <w:proofErr w:type="spellStart"/>
            <w:r w:rsidRPr="00F91896">
              <w:rPr>
                <w:rFonts w:cs="Arial"/>
                <w:i/>
                <w:sz w:val="24"/>
                <w:szCs w:val="24"/>
              </w:rPr>
              <w:t>телеграм</w:t>
            </w:r>
            <w:proofErr w:type="spellEnd"/>
            <w:r w:rsidRPr="00F91896">
              <w:rPr>
                <w:rFonts w:cs="Arial"/>
                <w:i/>
                <w:sz w:val="24"/>
                <w:szCs w:val="24"/>
              </w:rPr>
              <w:t>-бота для участников офлайн-мероприятия;</w:t>
            </w:r>
          </w:p>
          <w:p w14:paraId="7D64A7DF" w14:textId="19C70C6E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>- Посчитано производство индивидуальных бейджей на 1000 человек;</w:t>
            </w:r>
          </w:p>
          <w:p w14:paraId="04349AF3" w14:textId="09CD7962" w:rsidR="007769B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 xml:space="preserve">- Посчитано производство наград и </w:t>
            </w:r>
            <w:proofErr w:type="spellStart"/>
            <w:r w:rsidRPr="00F91896">
              <w:rPr>
                <w:rFonts w:cs="Arial"/>
                <w:i/>
                <w:sz w:val="24"/>
                <w:szCs w:val="24"/>
              </w:rPr>
              <w:t>мерча</w:t>
            </w:r>
            <w:proofErr w:type="spellEnd"/>
            <w:r w:rsidRPr="00F91896">
              <w:rPr>
                <w:rFonts w:cs="Arial"/>
                <w:i/>
                <w:sz w:val="24"/>
                <w:szCs w:val="24"/>
              </w:rPr>
              <w:t>;</w:t>
            </w:r>
          </w:p>
          <w:p w14:paraId="2AB65874" w14:textId="533BBA22" w:rsidR="007769B6" w:rsidRPr="00F91896" w:rsidRDefault="007769B6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  <w:r w:rsidRPr="00F91896">
              <w:rPr>
                <w:rFonts w:cs="Arial"/>
                <w:i/>
                <w:sz w:val="24"/>
                <w:szCs w:val="24"/>
              </w:rPr>
              <w:t xml:space="preserve">- Просчитано создание отчетного ролика с награждением </w:t>
            </w:r>
            <w:proofErr w:type="spellStart"/>
            <w:r w:rsidRPr="00F91896">
              <w:rPr>
                <w:rFonts w:cs="Arial"/>
                <w:i/>
                <w:sz w:val="24"/>
                <w:szCs w:val="24"/>
              </w:rPr>
              <w:t>хронометражом</w:t>
            </w:r>
            <w:proofErr w:type="spellEnd"/>
            <w:r w:rsidRPr="00F91896">
              <w:rPr>
                <w:rFonts w:cs="Arial"/>
                <w:i/>
                <w:sz w:val="24"/>
                <w:szCs w:val="24"/>
              </w:rPr>
              <w:t xml:space="preserve"> не более 2 минут. </w:t>
            </w:r>
          </w:p>
          <w:p w14:paraId="64DC6FAA" w14:textId="67EA39D0" w:rsidR="00CA118E" w:rsidRPr="00CA118E" w:rsidRDefault="00CA118E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15D8CA5F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lastRenderedPageBreak/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09F1D6D9" w:rsidR="008E6073" w:rsidRPr="00052BA3" w:rsidRDefault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1DCBEDC5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r w:rsidR="007769B6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договора,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0220C73A" w:rsidR="005C4B30" w:rsidRPr="005C4B30" w:rsidRDefault="0071569D" w:rsidP="00F91896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502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7760744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0979EC4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15E6D540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538FA283" w:rsidR="008576C0" w:rsidRPr="007769B6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="007769B6">
              <w:rPr>
                <w:rFonts w:cs="Arial"/>
                <w:sz w:val="24"/>
                <w:szCs w:val="24"/>
              </w:rPr>
              <w:t>Оборудование площадки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3B12038A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7769B6">
              <w:rPr>
                <w:rFonts w:cs="Arial"/>
                <w:sz w:val="24"/>
                <w:szCs w:val="24"/>
                <w:lang w:val="en-US"/>
              </w:rPr>
              <w:t>9</w:t>
            </w:r>
            <w:r w:rsidRPr="008E6073">
              <w:rPr>
                <w:rFonts w:cs="Arial"/>
                <w:sz w:val="24"/>
                <w:szCs w:val="24"/>
              </w:rPr>
              <w:t xml:space="preserve">. </w:t>
            </w:r>
            <w:r w:rsidR="007769B6" w:rsidRPr="00C32015">
              <w:rPr>
                <w:rFonts w:cs="Arial"/>
                <w:sz w:val="24"/>
                <w:szCs w:val="24"/>
              </w:rPr>
              <w:t>Презентация Холдинг Т1</w:t>
            </w:r>
            <w:r w:rsidR="007769B6" w:rsidRPr="008E6073" w:rsidDel="007769B6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F91896">
      <w:pPr>
        <w:jc w:val="center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1896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название ЭТП и</w:t>
            </w: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1896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29B4BE19" w:rsidR="00AE0A7E" w:rsidRPr="00730B6B" w:rsidRDefault="007769B6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AE0A7E"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15ED848D" w:rsidR="007225C2" w:rsidRPr="007225C2" w:rsidRDefault="007769B6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 приостановление</w:t>
            </w:r>
            <w:r w:rsidR="007225C2"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2FA24F7D" w:rsidR="00BF124A" w:rsidRPr="007742C9" w:rsidRDefault="00BF124A" w:rsidP="00F9189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2029C039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7769B6" w:rsidRPr="00C240D2">
        <w:rPr>
          <w:rFonts w:ascii="Arial" w:hAnsi="Arial" w:cs="Arial"/>
          <w:b/>
          <w:sz w:val="24"/>
          <w:szCs w:val="24"/>
        </w:rPr>
        <w:t>:</w:t>
      </w:r>
      <w:r w:rsidR="007769B6">
        <w:rPr>
          <w:rFonts w:ascii="Arial" w:hAnsi="Arial" w:cs="Arial"/>
          <w:b/>
          <w:sz w:val="24"/>
          <w:szCs w:val="24"/>
        </w:rPr>
        <w:t xml:space="preserve"> </w:t>
      </w:r>
      <w:r w:rsidR="007769B6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0E993CA3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r w:rsidR="007769B6" w:rsidRPr="00C240D2">
        <w:rPr>
          <w:rFonts w:ascii="Arial" w:hAnsi="Arial" w:cs="Arial"/>
          <w:b/>
          <w:sz w:val="24"/>
          <w:szCs w:val="24"/>
        </w:rPr>
        <w:t>:</w:t>
      </w:r>
      <w:r w:rsidR="007769B6" w:rsidRPr="00C240D2">
        <w:rPr>
          <w:rFonts w:ascii="Arial" w:hAnsi="Arial" w:cs="Arial"/>
          <w:sz w:val="24"/>
          <w:szCs w:val="24"/>
        </w:rPr>
        <w:t xml:space="preserve"> </w:t>
      </w:r>
      <w:r w:rsidR="007769B6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3672C65A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r w:rsidR="007769B6" w:rsidRPr="00C240D2">
        <w:rPr>
          <w:rFonts w:ascii="Arial" w:hAnsi="Arial" w:cs="Arial"/>
          <w:b/>
          <w:sz w:val="24"/>
          <w:szCs w:val="24"/>
        </w:rPr>
        <w:t>:</w:t>
      </w:r>
      <w:r w:rsidR="007769B6" w:rsidRPr="00C240D2">
        <w:rPr>
          <w:rFonts w:ascii="Arial" w:hAnsi="Arial" w:cs="Arial"/>
          <w:sz w:val="24"/>
          <w:szCs w:val="24"/>
        </w:rPr>
        <w:t xml:space="preserve"> </w:t>
      </w:r>
      <w:r w:rsidR="007769B6"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2C1B27F6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7769B6" w:rsidRPr="00C240D2">
        <w:rPr>
          <w:rFonts w:ascii="Arial" w:hAnsi="Arial" w:cs="Arial"/>
          <w:b/>
          <w:sz w:val="24"/>
          <w:szCs w:val="24"/>
        </w:rPr>
        <w:t>:</w:t>
      </w:r>
      <w:r w:rsidR="007769B6" w:rsidRPr="00C240D2">
        <w:rPr>
          <w:rFonts w:ascii="Arial" w:hAnsi="Arial" w:cs="Arial"/>
          <w:sz w:val="24"/>
          <w:szCs w:val="24"/>
        </w:rPr>
        <w:t xml:space="preserve"> </w:t>
      </w:r>
      <w:r w:rsidR="007769B6" w:rsidRPr="007769B6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91896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177488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r w:rsidR="007769B6" w:rsidRPr="00C240D2">
        <w:rPr>
          <w:rFonts w:ascii="Arial" w:hAnsi="Arial" w:cs="Arial"/>
          <w:b/>
          <w:sz w:val="24"/>
          <w:szCs w:val="24"/>
        </w:rPr>
        <w:t>:</w:t>
      </w:r>
      <w:r w:rsidR="007769B6" w:rsidRPr="00C240D2">
        <w:rPr>
          <w:rFonts w:ascii="Arial" w:hAnsi="Arial" w:cs="Arial"/>
          <w:sz w:val="24"/>
          <w:szCs w:val="24"/>
        </w:rPr>
        <w:t xml:space="preserve"> </w:t>
      </w:r>
      <w:r w:rsidR="007769B6" w:rsidRPr="007769B6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91896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0BCBDD7C" w:rsidR="00B60140" w:rsidRPr="007742C9" w:rsidRDefault="00C240D2" w:rsidP="00F9189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23F0144D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7769B6" w:rsidRPr="00BE269B">
        <w:rPr>
          <w:rFonts w:ascii="Arial" w:hAnsi="Arial" w:cs="Arial"/>
          <w:b/>
          <w:sz w:val="24"/>
          <w:szCs w:val="24"/>
        </w:rPr>
        <w:t>:</w:t>
      </w:r>
      <w:r w:rsidR="007769B6" w:rsidRPr="00B60140">
        <w:rPr>
          <w:rFonts w:ascii="Arial" w:hAnsi="Arial" w:cs="Arial"/>
          <w:sz w:val="24"/>
          <w:szCs w:val="24"/>
        </w:rPr>
        <w:t xml:space="preserve"> </w:t>
      </w:r>
      <w:r w:rsidR="007769B6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28FF1E24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r w:rsidR="007769B6" w:rsidRPr="00BE269B">
        <w:rPr>
          <w:rFonts w:ascii="Arial" w:hAnsi="Arial" w:cs="Arial"/>
          <w:b/>
          <w:sz w:val="24"/>
          <w:szCs w:val="24"/>
        </w:rPr>
        <w:t>:</w:t>
      </w:r>
      <w:r w:rsidR="007769B6" w:rsidRPr="00B60140">
        <w:rPr>
          <w:rFonts w:ascii="Arial" w:hAnsi="Arial" w:cs="Arial"/>
          <w:sz w:val="24"/>
          <w:szCs w:val="24"/>
        </w:rPr>
        <w:t xml:space="preserve"> </w:t>
      </w:r>
      <w:r w:rsidR="007769B6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1E6FB00F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r w:rsidR="007769B6" w:rsidRPr="00BE269B">
        <w:rPr>
          <w:rFonts w:ascii="Arial" w:hAnsi="Arial" w:cs="Arial"/>
          <w:b/>
          <w:sz w:val="24"/>
          <w:szCs w:val="24"/>
        </w:rPr>
        <w:t>:</w:t>
      </w:r>
      <w:r w:rsidR="007769B6" w:rsidRPr="00B60140">
        <w:rPr>
          <w:rFonts w:ascii="Arial" w:hAnsi="Arial" w:cs="Arial"/>
          <w:sz w:val="24"/>
          <w:szCs w:val="24"/>
        </w:rPr>
        <w:t xml:space="preserve"> </w:t>
      </w:r>
      <w:r w:rsidR="007769B6"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534EC35B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7769B6" w:rsidRPr="00BE269B">
        <w:rPr>
          <w:rFonts w:ascii="Arial" w:hAnsi="Arial" w:cs="Arial"/>
          <w:b/>
          <w:sz w:val="24"/>
          <w:szCs w:val="24"/>
        </w:rPr>
        <w:t>:</w:t>
      </w:r>
      <w:r w:rsidR="007769B6" w:rsidRPr="00B60140">
        <w:rPr>
          <w:rFonts w:ascii="Arial" w:hAnsi="Arial" w:cs="Arial"/>
          <w:sz w:val="24"/>
          <w:szCs w:val="24"/>
        </w:rPr>
        <w:t xml:space="preserve"> </w:t>
      </w:r>
      <w:r w:rsidR="007769B6" w:rsidRPr="00F91896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91896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877E45C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r w:rsidR="007769B6" w:rsidRPr="00BE269B">
        <w:rPr>
          <w:rFonts w:ascii="Arial" w:hAnsi="Arial" w:cs="Arial"/>
          <w:b/>
          <w:sz w:val="24"/>
          <w:szCs w:val="24"/>
        </w:rPr>
        <w:t>:</w:t>
      </w:r>
      <w:r w:rsidR="007769B6" w:rsidRPr="00B60140">
        <w:rPr>
          <w:rFonts w:ascii="Arial" w:hAnsi="Arial" w:cs="Arial"/>
          <w:sz w:val="24"/>
          <w:szCs w:val="24"/>
        </w:rPr>
        <w:t xml:space="preserve"> </w:t>
      </w:r>
      <w:r w:rsidR="007769B6" w:rsidRPr="00F91896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91896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747"/>
        <w:gridCol w:w="1763"/>
        <w:gridCol w:w="3012"/>
      </w:tblGrid>
      <w:tr w:rsidR="00C240D2" w:rsidRPr="001D0638" w14:paraId="73D550D5" w14:textId="77777777" w:rsidTr="00F91896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3260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F91896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21374B76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7769B6"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50</w:t>
            </w:r>
            <w:r w:rsidRPr="00F91896">
              <w:rPr>
                <w:rFonts w:ascii="Arial" w:hAnsi="Arial" w:cs="Arial"/>
                <w:color w:val="FF0000"/>
                <w:sz w:val="20"/>
                <w:szCs w:val="24"/>
              </w:rPr>
              <w:t xml:space="preserve"> </w:t>
            </w:r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млн. руб. </w:t>
            </w:r>
          </w:p>
        </w:tc>
        <w:tc>
          <w:tcPr>
            <w:tcW w:w="1095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D31075B" w14:textId="1847957B" w:rsidR="00C240D2" w:rsidRPr="00F91896" w:rsidRDefault="007769B6" w:rsidP="00BD75A0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F91896">
              <w:rPr>
                <w:rFonts w:ascii="Arial" w:hAnsi="Arial" w:cs="Arial"/>
                <w:i/>
                <w:sz w:val="18"/>
                <w:szCs w:val="24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C240D2" w:rsidRPr="001D0638" w14:paraId="6C2A4CBA" w14:textId="77777777" w:rsidTr="00F91896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19E508ED" w14:textId="03316BB7" w:rsidR="007E2FDA" w:rsidRPr="00F91896" w:rsidRDefault="009B491F" w:rsidP="007769B6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Опыт участника подтверждается </w:t>
            </w:r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  <w:u w:val="single"/>
              </w:rPr>
              <w:t>одним или несколькими</w:t>
            </w:r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документами, описанными ниже: </w:t>
            </w:r>
          </w:p>
          <w:p w14:paraId="7339F9B2" w14:textId="4A65F100" w:rsidR="009B491F" w:rsidRPr="00F91896" w:rsidRDefault="009B491F" w:rsidP="009B491F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- Сертификаты и/или официальные письма, подтверждающие членство участника закупки в профессиональных ассоциациях: РАМУ (Российская Ассоциация Маркетинговых Услуг), АКМР (Ассоциация Корпоративных Медиа России), НАОМ (Национальная Ассоциация Организаторов Мероприятий), РЕМА (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Russian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Event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Marketing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Association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) на дату подачи заявки на участие в закупке, не менее 1 подтвержденного членства.</w:t>
            </w:r>
          </w:p>
          <w:p w14:paraId="122D10F0" w14:textId="3E2A56ED" w:rsidR="009B491F" w:rsidRPr="00F91896" w:rsidRDefault="009B491F" w:rsidP="009B491F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2. Копии дипломов и/или сертификатов, подтверждающих наличие у участника закупки призовых мест (не ниже III-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го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места) и наград во всероссийских/национальных и международных профессиональных конкурсах в сфере организации мероприятий в категориях «лучшее мероприятие»/«лучшее событие»  за период с 01.01.2017 по дату окончания срока подачи заявок на участие в закупке: конкурс «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Event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-агентство, сертифицированное АКМР», премия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Best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Experience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Marketing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Awards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, премия «Событие года»,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EuBea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Festival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Global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lastRenderedPageBreak/>
              <w:t>Event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Awards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, Золотой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Пазл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Event</w:t>
            </w:r>
            <w:proofErr w:type="spellEnd"/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-прорыв, Серебряный меркурий.</w:t>
            </w:r>
          </w:p>
          <w:p w14:paraId="19FE0328" w14:textId="13A01095" w:rsidR="009B491F" w:rsidRPr="00F91896" w:rsidRDefault="009B491F" w:rsidP="00F91896">
            <w:pPr>
              <w:rPr>
                <w:rFonts w:ascii="Arial" w:hAnsi="Arial" w:cs="Arial"/>
                <w:color w:val="000000" w:themeColor="text1"/>
                <w:sz w:val="20"/>
                <w:szCs w:val="24"/>
              </w:rPr>
            </w:pPr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3. Участник включен в ТОП-20 рейтинга AdIndex EVENT за 20-2023 гг.</w:t>
            </w:r>
          </w:p>
          <w:p w14:paraId="490B680A" w14:textId="564D7B6F" w:rsidR="00C240D2" w:rsidRPr="00F91896" w:rsidRDefault="00C240D2" w:rsidP="00BD75A0">
            <w:pPr>
              <w:rPr>
                <w:rFonts w:ascii="Arial" w:eastAsia="SimSun" w:hAnsi="Arial" w:cs="Arial"/>
                <w:b/>
                <w:color w:val="FF0000"/>
                <w:sz w:val="20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0DD12E2" w14:textId="451D6C13" w:rsidR="00C240D2" w:rsidRPr="009B491F" w:rsidRDefault="009B491F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9B491F">
              <w:rPr>
                <w:rFonts w:ascii="Arial" w:hAnsi="Arial" w:cs="Arial"/>
                <w:i/>
                <w:sz w:val="18"/>
                <w:szCs w:val="24"/>
              </w:rPr>
              <w:t>Пре</w:t>
            </w:r>
            <w:r>
              <w:rPr>
                <w:rFonts w:ascii="Arial" w:hAnsi="Arial" w:cs="Arial"/>
                <w:i/>
                <w:sz w:val="18"/>
                <w:szCs w:val="24"/>
              </w:rPr>
              <w:t>доставить скан</w:t>
            </w:r>
            <w:r w:rsidRPr="00F91896">
              <w:rPr>
                <w:rFonts w:ascii="Arial" w:hAnsi="Arial" w:cs="Arial"/>
                <w:i/>
                <w:sz w:val="18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24"/>
              </w:rPr>
              <w:t xml:space="preserve">скрин подтверждающий наличие того или иного документа.  </w:t>
            </w:r>
          </w:p>
        </w:tc>
      </w:tr>
      <w:tr w:rsidR="00C240D2" w:rsidRPr="001D0638" w14:paraId="4F28C737" w14:textId="77777777" w:rsidTr="00F91896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6C587DE0" w:rsidR="00C240D2" w:rsidRPr="00F91896" w:rsidRDefault="00C240D2" w:rsidP="00BD75A0">
            <w:pPr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>Согласие с условиями проекта договора</w:t>
            </w:r>
            <w:r w:rsidR="00817EC0"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Заказчика</w:t>
            </w:r>
            <w:r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в полном объеме</w:t>
            </w:r>
            <w:r w:rsidR="00817EC0" w:rsidRPr="00F91896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095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896">
              <w:rPr>
                <w:rFonts w:ascii="Arial" w:hAnsi="Arial" w:cs="Arial"/>
                <w:i/>
                <w:sz w:val="18"/>
                <w:szCs w:val="24"/>
              </w:rPr>
              <w:t>Подтверждается заполненным и подписанным Приложением</w:t>
            </w:r>
            <w:r w:rsidR="00817EC0" w:rsidRPr="00F91896">
              <w:rPr>
                <w:rFonts w:ascii="Arial" w:hAnsi="Arial" w:cs="Arial"/>
                <w:i/>
                <w:sz w:val="18"/>
                <w:szCs w:val="24"/>
              </w:rPr>
              <w:t xml:space="preserve"> </w:t>
            </w:r>
            <w:r w:rsidRPr="00F91896">
              <w:rPr>
                <w:rFonts w:ascii="Arial" w:hAnsi="Arial" w:cs="Arial"/>
                <w:i/>
                <w:sz w:val="18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1D0638" w14:paraId="0DC2DCD8" w14:textId="77777777" w:rsidTr="00F91896">
        <w:tc>
          <w:tcPr>
            <w:tcW w:w="733" w:type="dxa"/>
            <w:shd w:val="clear" w:color="auto" w:fill="auto"/>
          </w:tcPr>
          <w:p w14:paraId="6A6F794C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13" w:type="dxa"/>
            <w:shd w:val="clear" w:color="auto" w:fill="auto"/>
          </w:tcPr>
          <w:p w14:paraId="7A933632" w14:textId="2084D5C4" w:rsidR="009B491F" w:rsidRPr="009B491F" w:rsidRDefault="009B491F" w:rsidP="009B491F">
            <w:pPr>
              <w:rPr>
                <w:rFonts w:ascii="Arial" w:hAnsi="Arial" w:cs="Arial"/>
                <w:sz w:val="20"/>
                <w:szCs w:val="24"/>
              </w:rPr>
            </w:pPr>
            <w:r w:rsidRPr="009B491F">
              <w:rPr>
                <w:rFonts w:ascii="Arial" w:hAnsi="Arial" w:cs="Arial"/>
                <w:sz w:val="20"/>
                <w:szCs w:val="24"/>
              </w:rPr>
              <w:t>Участник подтверждает условия 30% предоплата до мероприятия, 70% постоплаты в течении 30 рабочих дней после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B491F">
              <w:rPr>
                <w:rFonts w:ascii="Arial" w:hAnsi="Arial" w:cs="Arial"/>
                <w:sz w:val="20"/>
                <w:szCs w:val="24"/>
              </w:rPr>
              <w:t>завершения мероприятия и сдачи полной отчетности.</w:t>
            </w:r>
          </w:p>
          <w:p w14:paraId="518D3D2A" w14:textId="75853679" w:rsidR="00C240D2" w:rsidRPr="00F91896" w:rsidRDefault="00C240D2" w:rsidP="00BD75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14:paraId="327044F5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8123689" w14:textId="398126C6" w:rsidR="00C240D2" w:rsidRPr="00F91896" w:rsidRDefault="009B491F" w:rsidP="00BD75A0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F91896">
              <w:rPr>
                <w:rFonts w:ascii="Arial" w:hAnsi="Arial" w:cs="Arial"/>
                <w:i/>
                <w:sz w:val="18"/>
                <w:szCs w:val="24"/>
              </w:rPr>
              <w:t xml:space="preserve">Предоставить гарантийное письмо с согласием на установленные условия оплаты на фирменном бланке организации с печатью и подписью. </w:t>
            </w:r>
          </w:p>
        </w:tc>
      </w:tr>
      <w:tr w:rsidR="00C240D2" w:rsidRPr="001D0638" w14:paraId="6D47E3E9" w14:textId="77777777" w:rsidTr="00F91896">
        <w:tc>
          <w:tcPr>
            <w:tcW w:w="733" w:type="dxa"/>
            <w:shd w:val="clear" w:color="auto" w:fill="auto"/>
          </w:tcPr>
          <w:p w14:paraId="079F115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13" w:type="dxa"/>
            <w:shd w:val="clear" w:color="auto" w:fill="auto"/>
          </w:tcPr>
          <w:p w14:paraId="5D21299D" w14:textId="68211CD7" w:rsidR="009B491F" w:rsidRPr="00F91896" w:rsidRDefault="009B491F" w:rsidP="009B491F">
            <w:pPr>
              <w:rPr>
                <w:rFonts w:ascii="Arial" w:hAnsi="Arial" w:cs="Arial"/>
                <w:sz w:val="20"/>
                <w:szCs w:val="24"/>
              </w:rPr>
            </w:pPr>
            <w:r w:rsidRPr="00F91896">
              <w:rPr>
                <w:rFonts w:ascii="Arial" w:hAnsi="Arial" w:cs="Arial"/>
                <w:sz w:val="20"/>
                <w:szCs w:val="24"/>
              </w:rPr>
              <w:t xml:space="preserve">Участник подтверждает возможность организовать онлайн-трансляцию на 10 000 человек с возможностью вывода в эфир удаленных участников на платформе </w:t>
            </w:r>
            <w:proofErr w:type="spellStart"/>
            <w:r w:rsidRPr="00F91896">
              <w:rPr>
                <w:rFonts w:ascii="Arial" w:hAnsi="Arial" w:cs="Arial"/>
                <w:sz w:val="20"/>
                <w:szCs w:val="24"/>
              </w:rPr>
              <w:t>Wecloud.events</w:t>
            </w:r>
            <w:proofErr w:type="spellEnd"/>
            <w:r w:rsidRPr="00F91896">
              <w:rPr>
                <w:rFonts w:ascii="Arial" w:hAnsi="Arial" w:cs="Arial"/>
                <w:sz w:val="20"/>
                <w:szCs w:val="24"/>
              </w:rPr>
              <w:t xml:space="preserve"> </w:t>
            </w:r>
            <w:hyperlink r:id="rId12" w:history="1">
              <w:r w:rsidRPr="00F91896">
                <w:rPr>
                  <w:rStyle w:val="a4"/>
                </w:rPr>
                <w:t>https://live.wecloud.events/home/</w:t>
              </w:r>
            </w:hyperlink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7C697D16" w14:textId="7E1FE869" w:rsidR="00C240D2" w:rsidRPr="00F91896" w:rsidRDefault="00C240D2" w:rsidP="00BD75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14:paraId="75F0BB8F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F5865D8" w14:textId="7B34D470" w:rsidR="00C240D2" w:rsidRPr="001D0638" w:rsidRDefault="009B491F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6F1305">
              <w:rPr>
                <w:rFonts w:ascii="Arial" w:hAnsi="Arial" w:cs="Arial"/>
                <w:i/>
                <w:sz w:val="18"/>
                <w:szCs w:val="24"/>
              </w:rPr>
              <w:t xml:space="preserve">Предоставить гарантийное письмо с согласием на </w:t>
            </w:r>
            <w:r>
              <w:rPr>
                <w:rFonts w:ascii="Arial" w:hAnsi="Arial" w:cs="Arial"/>
                <w:i/>
                <w:sz w:val="18"/>
                <w:szCs w:val="24"/>
              </w:rPr>
              <w:t xml:space="preserve">возможность организовать онлайн-трансляцию на платформе </w:t>
            </w:r>
            <w:proofErr w:type="spellStart"/>
            <w:r w:rsidRPr="009B491F">
              <w:rPr>
                <w:rFonts w:ascii="Arial" w:hAnsi="Arial" w:cs="Arial"/>
                <w:i/>
                <w:sz w:val="18"/>
                <w:szCs w:val="24"/>
              </w:rPr>
              <w:t>Wecloud.events</w:t>
            </w:r>
            <w:proofErr w:type="spellEnd"/>
            <w:r w:rsidRPr="006F1305">
              <w:rPr>
                <w:rFonts w:ascii="Arial" w:hAnsi="Arial" w:cs="Arial"/>
                <w:i/>
                <w:sz w:val="18"/>
                <w:szCs w:val="24"/>
              </w:rPr>
              <w:t xml:space="preserve"> на фирменном бланке организации с печатью и подписью.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3BC58DAF" w:rsidR="003E50A3" w:rsidRPr="007742C9" w:rsidRDefault="003E50A3" w:rsidP="00F9189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</w:p>
    <w:p w14:paraId="3D5336A7" w14:textId="67CFE498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r w:rsidR="009B491F" w:rsidRPr="003E50A3">
        <w:rPr>
          <w:rFonts w:ascii="Arial" w:hAnsi="Arial" w:cs="Arial"/>
          <w:sz w:val="24"/>
          <w:szCs w:val="24"/>
        </w:rPr>
        <w:t xml:space="preserve">: </w:t>
      </w:r>
      <w:r w:rsidR="009B491F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3D3F025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r w:rsidR="009B491F" w:rsidRPr="003E50A3">
        <w:rPr>
          <w:rFonts w:ascii="Arial" w:hAnsi="Arial" w:cs="Arial"/>
          <w:b/>
          <w:sz w:val="24"/>
          <w:szCs w:val="24"/>
        </w:rPr>
        <w:t>:</w:t>
      </w:r>
      <w:r w:rsidR="009B491F" w:rsidRPr="003E50A3">
        <w:rPr>
          <w:rFonts w:ascii="Arial" w:hAnsi="Arial" w:cs="Arial"/>
          <w:sz w:val="24"/>
          <w:szCs w:val="24"/>
        </w:rPr>
        <w:t xml:space="preserve"> </w:t>
      </w:r>
      <w:r w:rsidR="009B491F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56D422A8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r w:rsidR="009B491F" w:rsidRPr="003E50A3">
        <w:rPr>
          <w:rFonts w:ascii="Arial" w:hAnsi="Arial" w:cs="Arial"/>
          <w:b/>
          <w:sz w:val="24"/>
          <w:szCs w:val="24"/>
        </w:rPr>
        <w:t>:</w:t>
      </w:r>
      <w:r w:rsidR="009B491F" w:rsidRPr="003E50A3">
        <w:rPr>
          <w:rFonts w:ascii="Arial" w:hAnsi="Arial" w:cs="Arial"/>
          <w:sz w:val="24"/>
          <w:szCs w:val="24"/>
        </w:rPr>
        <w:t xml:space="preserve"> </w:t>
      </w:r>
      <w:r w:rsidR="009B491F"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5E5053D2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r w:rsidR="009B491F" w:rsidRPr="003E50A3">
        <w:rPr>
          <w:rFonts w:ascii="Arial" w:hAnsi="Arial" w:cs="Arial"/>
          <w:b/>
          <w:sz w:val="24"/>
          <w:szCs w:val="24"/>
        </w:rPr>
        <w:t>:</w:t>
      </w:r>
      <w:r w:rsidR="009B491F" w:rsidRPr="003E50A3">
        <w:rPr>
          <w:rFonts w:ascii="Arial" w:hAnsi="Arial" w:cs="Arial"/>
          <w:sz w:val="24"/>
          <w:szCs w:val="24"/>
        </w:rPr>
        <w:t xml:space="preserve"> </w:t>
      </w:r>
      <w:r w:rsidR="009B491F" w:rsidRPr="00F91896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91896">
        <w:rPr>
          <w:rFonts w:ascii="Arial" w:hAnsi="Arial" w:cs="Arial"/>
          <w:i/>
          <w:color w:val="0070C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686F7F5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r w:rsidR="009B491F" w:rsidRPr="003E50A3">
        <w:rPr>
          <w:rFonts w:ascii="Arial" w:hAnsi="Arial" w:cs="Arial"/>
          <w:b/>
          <w:sz w:val="24"/>
          <w:szCs w:val="24"/>
        </w:rPr>
        <w:t>:</w:t>
      </w:r>
      <w:r w:rsidR="009B491F" w:rsidRPr="003E50A3">
        <w:rPr>
          <w:rFonts w:ascii="Arial" w:hAnsi="Arial" w:cs="Arial"/>
          <w:sz w:val="24"/>
          <w:szCs w:val="24"/>
        </w:rPr>
        <w:t xml:space="preserve"> </w:t>
      </w:r>
      <w:r w:rsidR="009B491F" w:rsidRPr="00F91896">
        <w:rPr>
          <w:rFonts w:ascii="Arial" w:hAnsi="Arial" w:cs="Arial"/>
          <w:i/>
          <w:color w:val="0070C0"/>
          <w:sz w:val="24"/>
          <w:szCs w:val="24"/>
        </w:rPr>
        <w:t>указать</w:t>
      </w:r>
      <w:r w:rsidRPr="00F91896">
        <w:rPr>
          <w:rFonts w:ascii="Arial" w:hAnsi="Arial" w:cs="Arial"/>
          <w:i/>
          <w:color w:val="0070C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(exсel)!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F918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проживающий(ая)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CA118E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CA118E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CA118E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CA118E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CA118E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CA118E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CA118E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CA118E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CA118E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CA118E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CA118E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CA118E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CA1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вн.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CA1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CA118E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CA118E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CA1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CA1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CA118E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CA118E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CA118E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CA118E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CA1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CA1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 Клауд» (111395, г. Москва, ул. Юности, д. 13А, каб.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CA118E" w:rsidRDefault="00CA118E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CA118E" w:rsidRDefault="00CA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CA118E" w:rsidRPr="00F56C11" w:rsidRDefault="00A96EB9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CA118E" w:rsidRPr="00F56C11">
          <w:fldChar w:fldCharType="begin"/>
        </w:r>
        <w:r w:rsidR="00CA118E" w:rsidRPr="00F56C11">
          <w:instrText>PAGE   \* MERGEFORMAT</w:instrText>
        </w:r>
        <w:r w:rsidR="00CA118E" w:rsidRPr="00F56C11">
          <w:fldChar w:fldCharType="separate"/>
        </w:r>
        <w:r w:rsidR="00CA118E" w:rsidRPr="00F56C11">
          <w:t>2</w:t>
        </w:r>
        <w:r w:rsidR="00CA118E" w:rsidRPr="00F56C11">
          <w:fldChar w:fldCharType="end"/>
        </w:r>
      </w:sdtContent>
    </w:sdt>
    <w:r w:rsidR="00CA118E" w:rsidRPr="00F56C11">
      <w:t xml:space="preserve"> </w:t>
    </w:r>
  </w:p>
  <w:p w14:paraId="6EF5EEEF" w14:textId="77777777" w:rsidR="00CA118E" w:rsidRDefault="00CA118E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CA118E" w:rsidRPr="00536897" w:rsidRDefault="00CA118E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CA118E" w:rsidRDefault="00CA118E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CA118E" w:rsidRDefault="00CA118E">
      <w:pPr>
        <w:spacing w:after="0" w:line="240" w:lineRule="auto"/>
      </w:pPr>
      <w:r>
        <w:continuationSeparator/>
      </w:r>
    </w:p>
  </w:footnote>
  <w:footnote w:id="1">
    <w:p w14:paraId="4CA1B5E8" w14:textId="77777777" w:rsidR="00CA118E" w:rsidRDefault="00CA118E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CA118E" w:rsidRPr="00986725" w:rsidRDefault="00CA118E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CA118E" w:rsidRDefault="00CA118E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CA118E" w:rsidRDefault="00CA118E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CA118E" w:rsidRDefault="00CA118E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CA118E" w:rsidRDefault="00CA118E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46022"/>
    <w:multiLevelType w:val="hybridMultilevel"/>
    <w:tmpl w:val="6F1E5408"/>
    <w:lvl w:ilvl="0" w:tplc="1A42A5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9649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6F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F44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B5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122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4F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E4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58CA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B4708"/>
    <w:multiLevelType w:val="hybridMultilevel"/>
    <w:tmpl w:val="A4FA83AC"/>
    <w:lvl w:ilvl="0" w:tplc="EBF84C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E1A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4B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261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2C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4A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6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0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4F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29F7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D51E9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769B6"/>
    <w:rsid w:val="007814BA"/>
    <w:rsid w:val="00781FF7"/>
    <w:rsid w:val="007A6299"/>
    <w:rsid w:val="007E29F3"/>
    <w:rsid w:val="007E2FDA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491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96EB9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A118E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91896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6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live.wecloud.events/hom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19</Pages>
  <Words>4866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Середкина Вероника Евгеньевна</cp:lastModifiedBy>
  <cp:revision>16</cp:revision>
  <dcterms:created xsi:type="dcterms:W3CDTF">2024-04-23T13:05:00Z</dcterms:created>
  <dcterms:modified xsi:type="dcterms:W3CDTF">2024-07-29T10:37:00Z</dcterms:modified>
</cp:coreProperties>
</file>