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36C" w:rsidRPr="00191815" w:rsidRDefault="0072136C" w:rsidP="0072136C">
      <w:pPr>
        <w:widowControl/>
        <w:spacing w:after="200" w:line="360" w:lineRule="auto"/>
        <w:jc w:val="right"/>
        <w:rPr>
          <w:rFonts w:ascii="Calibri" w:eastAsia="SimSun" w:hAnsi="Calibri" w:cs="Calibri"/>
          <w:sz w:val="22"/>
          <w:szCs w:val="22"/>
          <w:lang w:eastAsia="ar-SA" w:bidi="ar-SA"/>
        </w:rPr>
      </w:pPr>
      <w:r w:rsidRPr="00191815">
        <w:rPr>
          <w:rFonts w:ascii="Calibri" w:eastAsia="SimSun" w:hAnsi="Calibri" w:cs="Calibri"/>
          <w:sz w:val="22"/>
          <w:szCs w:val="22"/>
          <w:lang w:eastAsia="ar-SA" w:bidi="ar-SA"/>
        </w:rPr>
        <w:t>Приложение №1</w:t>
      </w:r>
    </w:p>
    <w:p w:rsidR="0072136C" w:rsidRPr="00191815" w:rsidRDefault="0072136C" w:rsidP="0072136C">
      <w:pPr>
        <w:widowControl/>
        <w:spacing w:after="200" w:line="360" w:lineRule="auto"/>
        <w:jc w:val="right"/>
        <w:rPr>
          <w:rFonts w:ascii="Calibri" w:eastAsia="SimSun" w:hAnsi="Calibri" w:cs="Calibri"/>
          <w:sz w:val="22"/>
          <w:szCs w:val="22"/>
          <w:lang w:eastAsia="ar-SA" w:bidi="ar-SA"/>
        </w:rPr>
      </w:pPr>
      <w:r w:rsidRPr="00191815">
        <w:rPr>
          <w:rFonts w:ascii="Calibri" w:eastAsia="SimSun" w:hAnsi="Calibri" w:cs="Calibri"/>
          <w:sz w:val="22"/>
          <w:szCs w:val="22"/>
          <w:lang w:eastAsia="ar-SA" w:bidi="ar-SA"/>
        </w:rPr>
        <w:t>к договору подряда</w:t>
      </w:r>
      <w:r w:rsidR="00055D5C">
        <w:rPr>
          <w:rFonts w:ascii="Calibri" w:eastAsia="SimSun" w:hAnsi="Calibri" w:cs="Calibri"/>
          <w:sz w:val="22"/>
          <w:szCs w:val="22"/>
          <w:lang w:eastAsia="ar-SA" w:bidi="ar-SA"/>
        </w:rPr>
        <w:t xml:space="preserve"> №_______</w:t>
      </w:r>
      <w:proofErr w:type="gramStart"/>
      <w:r w:rsidR="00055D5C">
        <w:rPr>
          <w:rFonts w:ascii="Calibri" w:eastAsia="SimSun" w:hAnsi="Calibri" w:cs="Calibri"/>
          <w:sz w:val="22"/>
          <w:szCs w:val="22"/>
          <w:lang w:eastAsia="ar-SA" w:bidi="ar-SA"/>
        </w:rPr>
        <w:t>от  «</w:t>
      </w:r>
      <w:proofErr w:type="gramEnd"/>
      <w:r w:rsidR="00055D5C">
        <w:rPr>
          <w:rFonts w:ascii="Calibri" w:eastAsia="SimSun" w:hAnsi="Calibri" w:cs="Calibri"/>
          <w:sz w:val="22"/>
          <w:szCs w:val="22"/>
          <w:lang w:eastAsia="ar-SA" w:bidi="ar-SA"/>
        </w:rPr>
        <w:t>___»__________2023</w:t>
      </w:r>
      <w:r w:rsidRPr="00191815">
        <w:rPr>
          <w:rFonts w:ascii="Calibri" w:eastAsia="SimSun" w:hAnsi="Calibri" w:cs="Calibri"/>
          <w:sz w:val="22"/>
          <w:szCs w:val="22"/>
          <w:lang w:eastAsia="ar-SA" w:bidi="ar-SA"/>
        </w:rPr>
        <w:t>г.</w:t>
      </w:r>
    </w:p>
    <w:p w:rsidR="0072136C" w:rsidRPr="00191815" w:rsidRDefault="0072136C" w:rsidP="0072136C">
      <w:pPr>
        <w:widowControl/>
        <w:spacing w:after="200" w:line="360" w:lineRule="auto"/>
        <w:rPr>
          <w:rFonts w:ascii="Calibri" w:eastAsia="SimSun" w:hAnsi="Calibri" w:cs="Calibri"/>
          <w:sz w:val="22"/>
          <w:szCs w:val="22"/>
          <w:lang w:eastAsia="ar-SA" w:bidi="ar-SA"/>
        </w:rPr>
      </w:pPr>
      <w:r w:rsidRPr="00191815">
        <w:rPr>
          <w:rFonts w:ascii="Calibri" w:eastAsia="SimSun" w:hAnsi="Calibri" w:cs="Calibri"/>
          <w:sz w:val="22"/>
          <w:szCs w:val="22"/>
          <w:lang w:eastAsia="ar-SA" w:bidi="ar-SA"/>
        </w:rPr>
        <w:t xml:space="preserve">                                                                                                           </w:t>
      </w: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5813"/>
        <w:gridCol w:w="3892"/>
      </w:tblGrid>
      <w:tr w:rsidR="0072136C" w:rsidRPr="00191815" w:rsidTr="001C516F">
        <w:trPr>
          <w:trHeight w:val="2290"/>
        </w:trPr>
        <w:tc>
          <w:tcPr>
            <w:tcW w:w="5813" w:type="dxa"/>
            <w:shd w:val="clear" w:color="auto" w:fill="auto"/>
          </w:tcPr>
          <w:p w:rsidR="0072136C" w:rsidRPr="00055D5C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b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</w:t>
            </w:r>
            <w:r w:rsidRPr="00055D5C">
              <w:rPr>
                <w:rFonts w:ascii="Calibri" w:eastAsia="SimSun" w:hAnsi="Calibri" w:cs="Calibri"/>
                <w:b/>
                <w:sz w:val="22"/>
                <w:szCs w:val="22"/>
                <w:lang w:eastAsia="ar-SA" w:bidi="ar-SA"/>
              </w:rPr>
              <w:t>СОГЛАСОВАНО:</w:t>
            </w:r>
          </w:p>
          <w:p w:rsidR="0072136C" w:rsidRPr="00191815" w:rsidRDefault="00055D5C" w:rsidP="00055D5C">
            <w:pPr>
              <w:widowControl/>
              <w:tabs>
                <w:tab w:val="right" w:pos="5597"/>
              </w:tabs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 Директор СК «</w:t>
            </w:r>
            <w:proofErr w:type="spellStart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Курьяново</w:t>
            </w:r>
            <w:proofErr w:type="spellEnd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»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</w:t>
            </w:r>
            <w:r w:rsidR="00055D5C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_________________ </w:t>
            </w:r>
            <w:proofErr w:type="gramStart"/>
            <w:r w:rsidR="00055D5C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А.А  Тинакина</w:t>
            </w:r>
            <w:proofErr w:type="gramEnd"/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«___»________ 202</w:t>
            </w:r>
            <w:r w:rsidR="00055D5C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3</w:t>
            </w: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г.</w:t>
            </w:r>
          </w:p>
        </w:tc>
        <w:tc>
          <w:tcPr>
            <w:tcW w:w="3892" w:type="dxa"/>
            <w:shd w:val="clear" w:color="auto" w:fill="auto"/>
          </w:tcPr>
          <w:p w:rsidR="00055D5C" w:rsidRDefault="00055D5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</w:t>
            </w:r>
            <w:r w:rsidRPr="00055D5C">
              <w:rPr>
                <w:rFonts w:ascii="Calibri" w:eastAsia="SimSun" w:hAnsi="Calibri" w:cs="Calibri"/>
                <w:b/>
                <w:sz w:val="22"/>
                <w:szCs w:val="22"/>
                <w:lang w:eastAsia="ar-SA" w:bidi="ar-SA"/>
              </w:rPr>
              <w:t>УТВЕРЖДАЮ:»</w:t>
            </w: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</w:t>
            </w:r>
          </w:p>
          <w:p w:rsidR="0072136C" w:rsidRPr="00191815" w:rsidRDefault="00055D5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Генеральный директор АО «</w:t>
            </w:r>
            <w:proofErr w:type="spellStart"/>
            <w:proofErr w:type="gramStart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Курьяновское</w:t>
            </w:r>
            <w:proofErr w:type="spellEnd"/>
            <w:r w:rsidR="0072136C"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»   </w:t>
            </w:r>
            <w:proofErr w:type="gramEnd"/>
            <w:r w:rsidR="0072136C"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                                                          ________________     </w:t>
            </w:r>
            <w:proofErr w:type="spellStart"/>
            <w:r w:rsidR="0072136C"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И.В.Соловьев</w:t>
            </w:r>
            <w:proofErr w:type="spellEnd"/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«___»__________ 202</w:t>
            </w:r>
            <w:r w:rsidR="00055D5C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3</w:t>
            </w: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г.</w:t>
            </w:r>
          </w:p>
        </w:tc>
      </w:tr>
      <w:tr w:rsidR="0072136C" w:rsidRPr="00191815" w:rsidTr="001C516F">
        <w:tc>
          <w:tcPr>
            <w:tcW w:w="5813" w:type="dxa"/>
            <w:shd w:val="clear" w:color="auto" w:fill="auto"/>
          </w:tcPr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055D5C">
              <w:rPr>
                <w:rFonts w:ascii="Calibri" w:eastAsia="SimSun" w:hAnsi="Calibri" w:cs="Calibri"/>
                <w:b/>
                <w:sz w:val="22"/>
                <w:szCs w:val="22"/>
                <w:lang w:eastAsia="ar-SA" w:bidi="ar-SA"/>
              </w:rPr>
              <w:t>СОГЛАСОВАНО</w:t>
            </w: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: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Директор по строительству АО «ЭЛМА»                                                                              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__________________ В. И Майлов</w:t>
            </w:r>
          </w:p>
          <w:p w:rsidR="0072136C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«__</w:t>
            </w:r>
            <w:proofErr w:type="gramStart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_»_</w:t>
            </w:r>
            <w:proofErr w:type="gramEnd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_______ 202</w:t>
            </w:r>
            <w:r w:rsidR="00055D5C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3</w:t>
            </w: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г.</w:t>
            </w:r>
          </w:p>
          <w:p w:rsidR="0072136C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Заместитель директора по строительству АО «</w:t>
            </w:r>
            <w:proofErr w:type="spellStart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Элма</w:t>
            </w:r>
            <w:proofErr w:type="spellEnd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»</w:t>
            </w:r>
          </w:p>
          <w:p w:rsidR="0072136C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__________________</w:t>
            </w:r>
            <w:proofErr w:type="gramStart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_  С.А</w:t>
            </w:r>
            <w:proofErr w:type="gramEnd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 Платонов 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«_____» _________  2023 г.</w:t>
            </w:r>
          </w:p>
        </w:tc>
        <w:tc>
          <w:tcPr>
            <w:tcW w:w="3892" w:type="dxa"/>
            <w:shd w:val="clear" w:color="auto" w:fill="auto"/>
          </w:tcPr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</w:p>
        </w:tc>
      </w:tr>
      <w:tr w:rsidR="0072136C" w:rsidRPr="00191815" w:rsidTr="001C516F">
        <w:tc>
          <w:tcPr>
            <w:tcW w:w="5813" w:type="dxa"/>
            <w:shd w:val="clear" w:color="auto" w:fill="auto"/>
          </w:tcPr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СОГЛАСОВАНО: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Директор по </w:t>
            </w:r>
            <w:proofErr w:type="gramStart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эксплуатации  АО</w:t>
            </w:r>
            <w:proofErr w:type="gramEnd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«</w:t>
            </w:r>
            <w:proofErr w:type="spellStart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Курьяновское</w:t>
            </w:r>
            <w:proofErr w:type="spellEnd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»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__________________</w:t>
            </w:r>
            <w:proofErr w:type="gramStart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_  В.В.</w:t>
            </w:r>
            <w:proofErr w:type="gramEnd"/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 </w:t>
            </w:r>
            <w:proofErr w:type="spellStart"/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Нестерович</w:t>
            </w:r>
            <w:proofErr w:type="spellEnd"/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«___»________ 202</w:t>
            </w:r>
            <w:r w:rsidR="00055D5C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3</w:t>
            </w: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г</w:t>
            </w:r>
          </w:p>
        </w:tc>
        <w:tc>
          <w:tcPr>
            <w:tcW w:w="3892" w:type="dxa"/>
            <w:shd w:val="clear" w:color="auto" w:fill="auto"/>
          </w:tcPr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 xml:space="preserve">СОГЛАСОВАНО:                                                                                                                 </w:t>
            </w:r>
          </w:p>
          <w:p w:rsidR="0072136C" w:rsidRPr="00191815" w:rsidRDefault="0072136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Подрядчик ___________________</w:t>
            </w:r>
          </w:p>
          <w:p w:rsidR="0072136C" w:rsidRPr="00191815" w:rsidRDefault="00055D5C" w:rsidP="00DF4022">
            <w:pPr>
              <w:widowControl/>
              <w:spacing w:after="200" w:line="360" w:lineRule="auto"/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</w:pPr>
            <w:r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«___»________ 2023</w:t>
            </w:r>
            <w:r w:rsidR="0072136C" w:rsidRPr="00191815">
              <w:rPr>
                <w:rFonts w:ascii="Calibri" w:eastAsia="SimSun" w:hAnsi="Calibri" w:cs="Calibri"/>
                <w:sz w:val="22"/>
                <w:szCs w:val="22"/>
                <w:lang w:eastAsia="ar-SA" w:bidi="ar-SA"/>
              </w:rPr>
              <w:t>.</w:t>
            </w:r>
          </w:p>
        </w:tc>
      </w:tr>
    </w:tbl>
    <w:p w:rsidR="0072136C" w:rsidRPr="00191815" w:rsidRDefault="0072136C" w:rsidP="0072136C">
      <w:pPr>
        <w:widowControl/>
        <w:spacing w:after="200" w:line="360" w:lineRule="auto"/>
        <w:rPr>
          <w:rFonts w:ascii="Calibri" w:eastAsia="SimSun" w:hAnsi="Calibri" w:cs="Calibri"/>
          <w:sz w:val="22"/>
          <w:szCs w:val="22"/>
          <w:lang w:eastAsia="ar-SA" w:bidi="ar-SA"/>
        </w:rPr>
      </w:pPr>
    </w:p>
    <w:p w:rsidR="0072136C" w:rsidRPr="00191815" w:rsidRDefault="0072136C" w:rsidP="0072136C">
      <w:pPr>
        <w:widowControl/>
        <w:spacing w:after="200" w:line="360" w:lineRule="auto"/>
        <w:jc w:val="center"/>
        <w:rPr>
          <w:rFonts w:ascii="Calibri" w:eastAsia="SimSun" w:hAnsi="Calibri" w:cs="Calibri"/>
          <w:b/>
          <w:sz w:val="28"/>
          <w:szCs w:val="28"/>
          <w:lang w:eastAsia="ar-SA" w:bidi="ar-SA"/>
        </w:rPr>
      </w:pPr>
      <w:r w:rsidRPr="00191815">
        <w:rPr>
          <w:rFonts w:ascii="Calibri" w:eastAsia="SimSun" w:hAnsi="Calibri" w:cs="Calibri"/>
          <w:b/>
          <w:sz w:val="28"/>
          <w:szCs w:val="28"/>
          <w:lang w:eastAsia="ar-SA" w:bidi="ar-SA"/>
        </w:rPr>
        <w:t>Техническое задание</w:t>
      </w:r>
    </w:p>
    <w:p w:rsidR="0072136C" w:rsidRPr="00191815" w:rsidRDefault="0072136C" w:rsidP="0072136C">
      <w:pPr>
        <w:widowControl/>
        <w:spacing w:after="200" w:line="360" w:lineRule="auto"/>
        <w:jc w:val="center"/>
        <w:rPr>
          <w:rFonts w:ascii="Calibri" w:eastAsia="SimSun" w:hAnsi="Calibri" w:cs="Calibri"/>
          <w:b/>
          <w:sz w:val="28"/>
          <w:szCs w:val="28"/>
          <w:lang w:eastAsia="ar-SA" w:bidi="ar-SA"/>
        </w:rPr>
      </w:pPr>
      <w:bookmarkStart w:id="0" w:name="_Hlk98421544"/>
      <w:r w:rsidRPr="00191815">
        <w:rPr>
          <w:rFonts w:ascii="Calibri" w:eastAsia="SimSun" w:hAnsi="Calibri" w:cs="Calibri"/>
          <w:b/>
          <w:sz w:val="28"/>
          <w:szCs w:val="28"/>
          <w:lang w:eastAsia="ar-SA" w:bidi="ar-SA"/>
        </w:rPr>
        <w:t xml:space="preserve">на </w:t>
      </w:r>
      <w:r>
        <w:rPr>
          <w:rFonts w:ascii="Calibri" w:eastAsia="SimSun" w:hAnsi="Calibri" w:cs="Calibri"/>
          <w:b/>
          <w:sz w:val="28"/>
          <w:szCs w:val="28"/>
          <w:lang w:eastAsia="ar-SA" w:bidi="ar-SA"/>
        </w:rPr>
        <w:t xml:space="preserve">ремонт участков </w:t>
      </w:r>
      <w:proofErr w:type="gramStart"/>
      <w:r>
        <w:rPr>
          <w:rFonts w:ascii="Calibri" w:eastAsia="SimSun" w:hAnsi="Calibri" w:cs="Calibri"/>
          <w:b/>
          <w:sz w:val="28"/>
          <w:szCs w:val="28"/>
          <w:lang w:eastAsia="ar-SA" w:bidi="ar-SA"/>
        </w:rPr>
        <w:t>кровли ,</w:t>
      </w:r>
      <w:proofErr w:type="gramEnd"/>
      <w:r>
        <w:rPr>
          <w:rFonts w:ascii="Calibri" w:eastAsia="SimSun" w:hAnsi="Calibri" w:cs="Calibri"/>
          <w:b/>
          <w:sz w:val="28"/>
          <w:szCs w:val="28"/>
          <w:lang w:eastAsia="ar-SA" w:bidi="ar-SA"/>
        </w:rPr>
        <w:t xml:space="preserve"> монтаж парапетных крышек и устройство </w:t>
      </w:r>
      <w:proofErr w:type="spellStart"/>
      <w:r>
        <w:rPr>
          <w:rFonts w:ascii="Calibri" w:eastAsia="SimSun" w:hAnsi="Calibri" w:cs="Calibri"/>
          <w:b/>
          <w:sz w:val="28"/>
          <w:szCs w:val="28"/>
          <w:lang w:eastAsia="ar-SA" w:bidi="ar-SA"/>
        </w:rPr>
        <w:t>наружнего</w:t>
      </w:r>
      <w:proofErr w:type="spellEnd"/>
      <w:r>
        <w:rPr>
          <w:rFonts w:ascii="Calibri" w:eastAsia="SimSun" w:hAnsi="Calibri" w:cs="Calibri"/>
          <w:b/>
          <w:sz w:val="28"/>
          <w:szCs w:val="28"/>
          <w:lang w:eastAsia="ar-SA" w:bidi="ar-SA"/>
        </w:rPr>
        <w:t xml:space="preserve"> водостока. </w:t>
      </w:r>
      <w:r w:rsidRPr="00191815">
        <w:rPr>
          <w:rFonts w:ascii="Calibri" w:eastAsia="SimSun" w:hAnsi="Calibri" w:cs="Calibri"/>
          <w:b/>
          <w:sz w:val="28"/>
          <w:szCs w:val="28"/>
          <w:lang w:eastAsia="ar-SA" w:bidi="ar-SA"/>
        </w:rPr>
        <w:t xml:space="preserve"> </w:t>
      </w:r>
    </w:p>
    <w:bookmarkEnd w:id="0"/>
    <w:p w:rsidR="0072136C" w:rsidRPr="00191815" w:rsidRDefault="0072136C" w:rsidP="0072136C">
      <w:pPr>
        <w:widowControl/>
        <w:spacing w:after="120" w:line="360" w:lineRule="auto"/>
        <w:jc w:val="center"/>
        <w:rPr>
          <w:rFonts w:ascii="Calibri" w:eastAsia="SimSun" w:hAnsi="Calibri" w:cs="Calibri"/>
          <w:b/>
          <w:i/>
          <w:lang w:eastAsia="ar-SA" w:bidi="ar-SA"/>
        </w:rPr>
      </w:pPr>
      <w:r w:rsidRPr="00191815">
        <w:rPr>
          <w:rFonts w:ascii="Calibri" w:eastAsia="SimSun" w:hAnsi="Calibri" w:cs="Calibri"/>
          <w:b/>
          <w:i/>
          <w:lang w:eastAsia="ar-SA" w:bidi="ar-SA"/>
        </w:rPr>
        <w:t>на объекте по адресу:</w:t>
      </w:r>
    </w:p>
    <w:p w:rsidR="0072136C" w:rsidRDefault="0072136C" w:rsidP="0072136C">
      <w:pPr>
        <w:widowControl/>
        <w:spacing w:after="120" w:line="360" w:lineRule="auto"/>
        <w:jc w:val="center"/>
        <w:rPr>
          <w:rFonts w:ascii="Calibri" w:eastAsia="SimSun" w:hAnsi="Calibri" w:cs="Calibri"/>
          <w:b/>
          <w:i/>
          <w:lang w:eastAsia="ar-SA" w:bidi="ar-SA"/>
        </w:rPr>
      </w:pPr>
      <w:proofErr w:type="spellStart"/>
      <w:r w:rsidRPr="00191815">
        <w:rPr>
          <w:rFonts w:ascii="Calibri" w:eastAsia="SimSun" w:hAnsi="Calibri" w:cs="Calibri"/>
          <w:b/>
          <w:i/>
          <w:lang w:eastAsia="ar-SA" w:bidi="ar-SA"/>
        </w:rPr>
        <w:t>г.Москва</w:t>
      </w:r>
      <w:proofErr w:type="spellEnd"/>
      <w:r w:rsidRPr="00191815">
        <w:rPr>
          <w:rFonts w:ascii="Calibri" w:eastAsia="SimSun" w:hAnsi="Calibri" w:cs="Calibri"/>
          <w:b/>
          <w:i/>
          <w:lang w:eastAsia="ar-SA" w:bidi="ar-SA"/>
        </w:rPr>
        <w:t xml:space="preserve">. ул. </w:t>
      </w:r>
      <w:proofErr w:type="spellStart"/>
      <w:r w:rsidRPr="00191815">
        <w:rPr>
          <w:rFonts w:ascii="Calibri" w:eastAsia="SimSun" w:hAnsi="Calibri" w:cs="Calibri"/>
          <w:b/>
          <w:i/>
          <w:lang w:eastAsia="ar-SA" w:bidi="ar-SA"/>
        </w:rPr>
        <w:t>Курьяновскаядо</w:t>
      </w:r>
      <w:r>
        <w:rPr>
          <w:rFonts w:ascii="Calibri" w:eastAsia="SimSun" w:hAnsi="Calibri" w:cs="Calibri"/>
          <w:b/>
          <w:i/>
          <w:lang w:eastAsia="ar-SA" w:bidi="ar-SA"/>
        </w:rPr>
        <w:t>м</w:t>
      </w:r>
      <w:proofErr w:type="spellEnd"/>
      <w:r>
        <w:rPr>
          <w:rFonts w:ascii="Calibri" w:eastAsia="SimSun" w:hAnsi="Calibri" w:cs="Calibri"/>
          <w:b/>
          <w:i/>
          <w:lang w:eastAsia="ar-SA" w:bidi="ar-SA"/>
        </w:rPr>
        <w:t xml:space="preserve"> 6</w:t>
      </w:r>
      <w:r w:rsidRPr="00191815">
        <w:rPr>
          <w:rFonts w:ascii="Calibri" w:eastAsia="SimSun" w:hAnsi="Calibri" w:cs="Calibri"/>
          <w:b/>
          <w:i/>
          <w:lang w:eastAsia="ar-SA" w:bidi="ar-SA"/>
        </w:rPr>
        <w:t xml:space="preserve"> стр.</w:t>
      </w:r>
      <w:r>
        <w:rPr>
          <w:rFonts w:ascii="Calibri" w:eastAsia="SimSun" w:hAnsi="Calibri" w:cs="Calibri"/>
          <w:b/>
          <w:i/>
          <w:lang w:eastAsia="ar-SA" w:bidi="ar-SA"/>
        </w:rPr>
        <w:t>1,2</w:t>
      </w:r>
      <w:r w:rsidRPr="00191815">
        <w:rPr>
          <w:rFonts w:ascii="Calibri" w:eastAsia="SimSun" w:hAnsi="Calibri" w:cs="Calibri"/>
          <w:b/>
          <w:i/>
          <w:lang w:eastAsia="ar-SA" w:bidi="ar-SA"/>
        </w:rPr>
        <w:t xml:space="preserve"> </w:t>
      </w:r>
    </w:p>
    <w:p w:rsidR="0072136C" w:rsidRDefault="0072136C" w:rsidP="0072136C">
      <w:pPr>
        <w:widowControl/>
        <w:spacing w:after="200" w:line="360" w:lineRule="auto"/>
        <w:rPr>
          <w:rFonts w:ascii="Calibri" w:eastAsia="SimSun" w:hAnsi="Calibri" w:cs="Calibri"/>
          <w:b/>
          <w:sz w:val="28"/>
          <w:szCs w:val="28"/>
          <w:lang w:eastAsia="ar-SA" w:bidi="ar-SA"/>
        </w:rPr>
      </w:pPr>
    </w:p>
    <w:p w:rsidR="0072136C" w:rsidRDefault="0072136C" w:rsidP="0072136C">
      <w:pPr>
        <w:widowControl/>
        <w:spacing w:after="200" w:line="360" w:lineRule="auto"/>
        <w:rPr>
          <w:rFonts w:ascii="Calibri" w:eastAsia="SimSun" w:hAnsi="Calibri" w:cs="Calibri"/>
          <w:b/>
          <w:sz w:val="28"/>
          <w:szCs w:val="28"/>
          <w:lang w:eastAsia="ar-SA" w:bidi="ar-SA"/>
        </w:rPr>
      </w:pPr>
    </w:p>
    <w:p w:rsidR="0072136C" w:rsidRPr="00191815" w:rsidRDefault="0072136C" w:rsidP="0072136C">
      <w:pPr>
        <w:widowControl/>
        <w:spacing w:after="200" w:line="360" w:lineRule="auto"/>
        <w:rPr>
          <w:rFonts w:ascii="Calibri" w:eastAsia="SimSun" w:hAnsi="Calibri" w:cs="Calibri"/>
          <w:b/>
          <w:sz w:val="28"/>
          <w:szCs w:val="28"/>
          <w:lang w:eastAsia="ar-SA" w:bidi="ar-SA"/>
        </w:rPr>
      </w:pPr>
    </w:p>
    <w:p w:rsidR="0072136C" w:rsidRPr="00191815" w:rsidRDefault="0072136C" w:rsidP="0072136C">
      <w:pPr>
        <w:widowControl/>
        <w:spacing w:after="200" w:line="360" w:lineRule="auto"/>
        <w:jc w:val="center"/>
        <w:rPr>
          <w:rFonts w:ascii="Calibri" w:eastAsia="SimSun" w:hAnsi="Calibri" w:cs="Calibri"/>
          <w:lang w:eastAsia="ar-SA" w:bidi="ar-SA"/>
        </w:rPr>
      </w:pPr>
      <w:r w:rsidRPr="00191815">
        <w:rPr>
          <w:rFonts w:ascii="Calibri" w:eastAsia="SimSun" w:hAnsi="Calibri" w:cs="Calibri"/>
          <w:lang w:eastAsia="ar-SA" w:bidi="ar-SA"/>
        </w:rPr>
        <w:t>г.</w:t>
      </w:r>
      <w:r>
        <w:rPr>
          <w:rFonts w:ascii="Calibri" w:eastAsia="SimSun" w:hAnsi="Calibri" w:cs="Calibri"/>
          <w:lang w:eastAsia="ar-SA" w:bidi="ar-SA"/>
        </w:rPr>
        <w:t xml:space="preserve"> </w:t>
      </w:r>
      <w:r w:rsidRPr="00191815">
        <w:rPr>
          <w:rFonts w:ascii="Calibri" w:eastAsia="SimSun" w:hAnsi="Calibri" w:cs="Calibri"/>
          <w:lang w:eastAsia="ar-SA" w:bidi="ar-SA"/>
        </w:rPr>
        <w:t>Москва 202</w:t>
      </w:r>
      <w:r>
        <w:rPr>
          <w:rFonts w:ascii="Calibri" w:eastAsia="SimSun" w:hAnsi="Calibri" w:cs="Calibri"/>
          <w:lang w:eastAsia="ar-SA" w:bidi="ar-SA"/>
        </w:rPr>
        <w:t>3</w:t>
      </w:r>
    </w:p>
    <w:p w:rsidR="0072136C" w:rsidRPr="0072136C" w:rsidRDefault="0072136C" w:rsidP="0072136C">
      <w:pPr>
        <w:widowControl/>
        <w:spacing w:after="120" w:line="100" w:lineRule="atLeast"/>
        <w:rPr>
          <w:rFonts w:eastAsia="SimSun" w:cs="Times New Roman"/>
          <w:b/>
          <w:i/>
          <w:sz w:val="28"/>
          <w:szCs w:val="28"/>
          <w:lang w:eastAsia="ar-SA" w:bidi="ar-SA"/>
        </w:rPr>
      </w:pPr>
      <w:r w:rsidRPr="00B83EC7">
        <w:rPr>
          <w:rFonts w:eastAsia="SimSun" w:cs="Times New Roman"/>
          <w:b/>
          <w:i/>
          <w:sz w:val="28"/>
          <w:szCs w:val="28"/>
          <w:lang w:eastAsia="ar-SA" w:bidi="ar-SA"/>
        </w:rPr>
        <w:t xml:space="preserve">                                       </w:t>
      </w:r>
      <w:r>
        <w:rPr>
          <w:rFonts w:eastAsia="SimSun" w:cs="Times New Roman"/>
          <w:b/>
          <w:i/>
          <w:sz w:val="28"/>
          <w:szCs w:val="28"/>
          <w:lang w:eastAsia="ar-SA" w:bidi="ar-SA"/>
        </w:rPr>
        <w:t xml:space="preserve">        </w:t>
      </w:r>
      <w:r>
        <w:rPr>
          <w:rFonts w:cs="Times New Roman"/>
          <w:b/>
          <w:bCs/>
          <w:sz w:val="28"/>
          <w:szCs w:val="28"/>
        </w:rPr>
        <w:t>Те</w:t>
      </w:r>
      <w:r w:rsidRPr="00B83EC7">
        <w:rPr>
          <w:rFonts w:cs="Times New Roman"/>
          <w:b/>
          <w:bCs/>
          <w:sz w:val="28"/>
          <w:szCs w:val="28"/>
        </w:rPr>
        <w:t>хническое задание</w:t>
      </w:r>
      <w:r w:rsidRPr="00B83EC7">
        <w:rPr>
          <w:rFonts w:cs="Times New Roman"/>
          <w:b/>
          <w:bCs/>
        </w:rPr>
        <w:t>.</w:t>
      </w:r>
    </w:p>
    <w:p w:rsidR="0072136C" w:rsidRPr="00B83EC7" w:rsidRDefault="0072136C" w:rsidP="0072136C">
      <w:pPr>
        <w:widowControl/>
        <w:spacing w:line="100" w:lineRule="atLeast"/>
        <w:jc w:val="center"/>
        <w:rPr>
          <w:rFonts w:eastAsia="SimSun" w:cs="Times New Roman"/>
          <w:sz w:val="22"/>
          <w:szCs w:val="22"/>
          <w:lang w:eastAsia="ar-SA" w:bidi="ar-SA"/>
        </w:rPr>
      </w:pPr>
      <w:r w:rsidRPr="00726F48">
        <w:rPr>
          <w:rFonts w:eastAsia="SimSun" w:cs="Times New Roman"/>
          <w:sz w:val="22"/>
          <w:szCs w:val="22"/>
          <w:lang w:eastAsia="ar-SA" w:bidi="ar-SA"/>
        </w:rPr>
        <w:t xml:space="preserve">на ремонт участков </w:t>
      </w:r>
      <w:proofErr w:type="spellStart"/>
      <w:proofErr w:type="gramStart"/>
      <w:r w:rsidRPr="00726F48">
        <w:rPr>
          <w:rFonts w:eastAsia="SimSun" w:cs="Times New Roman"/>
          <w:sz w:val="22"/>
          <w:szCs w:val="22"/>
          <w:lang w:eastAsia="ar-SA" w:bidi="ar-SA"/>
        </w:rPr>
        <w:t>кровли</w:t>
      </w:r>
      <w:r>
        <w:rPr>
          <w:rFonts w:eastAsia="SimSun" w:cs="Times New Roman"/>
          <w:sz w:val="22"/>
          <w:szCs w:val="22"/>
          <w:lang w:eastAsia="ar-SA" w:bidi="ar-SA"/>
        </w:rPr>
        <w:t>,монтаж</w:t>
      </w:r>
      <w:proofErr w:type="spellEnd"/>
      <w:proofErr w:type="gramEnd"/>
      <w:r>
        <w:rPr>
          <w:rFonts w:eastAsia="SimSun" w:cs="Times New Roman"/>
          <w:sz w:val="22"/>
          <w:szCs w:val="22"/>
          <w:lang w:eastAsia="ar-SA" w:bidi="ar-SA"/>
        </w:rPr>
        <w:t xml:space="preserve"> парапетных крышек и устройство </w:t>
      </w:r>
      <w:proofErr w:type="spellStart"/>
      <w:r>
        <w:rPr>
          <w:rFonts w:eastAsia="SimSun" w:cs="Times New Roman"/>
          <w:sz w:val="22"/>
          <w:szCs w:val="22"/>
          <w:lang w:eastAsia="ar-SA" w:bidi="ar-SA"/>
        </w:rPr>
        <w:t>наружнего</w:t>
      </w:r>
      <w:proofErr w:type="spellEnd"/>
      <w:r>
        <w:rPr>
          <w:rFonts w:eastAsia="SimSun" w:cs="Times New Roman"/>
          <w:sz w:val="22"/>
          <w:szCs w:val="22"/>
          <w:lang w:eastAsia="ar-SA" w:bidi="ar-SA"/>
        </w:rPr>
        <w:t xml:space="preserve"> водостока .</w:t>
      </w:r>
    </w:p>
    <w:p w:rsidR="0072136C" w:rsidRPr="00B83EC7" w:rsidRDefault="0072136C" w:rsidP="0072136C">
      <w:pPr>
        <w:widowControl/>
        <w:spacing w:line="100" w:lineRule="atLeast"/>
        <w:jc w:val="center"/>
        <w:rPr>
          <w:rFonts w:eastAsia="SimSun" w:cs="Times New Roman"/>
          <w:sz w:val="22"/>
          <w:szCs w:val="22"/>
          <w:lang w:eastAsia="ar-SA" w:bidi="ar-SA"/>
        </w:rPr>
      </w:pPr>
      <w:r w:rsidRPr="00B83EC7">
        <w:rPr>
          <w:rFonts w:eastAsia="SimSun" w:cs="Times New Roman"/>
          <w:sz w:val="22"/>
          <w:szCs w:val="22"/>
          <w:lang w:eastAsia="ar-SA" w:bidi="ar-SA"/>
        </w:rPr>
        <w:t xml:space="preserve"> на объекте по адресу:</w:t>
      </w:r>
    </w:p>
    <w:p w:rsidR="0072136C" w:rsidRPr="00B83EC7" w:rsidRDefault="0072136C" w:rsidP="0072136C">
      <w:pPr>
        <w:widowControl/>
        <w:spacing w:line="100" w:lineRule="atLeast"/>
        <w:jc w:val="center"/>
        <w:rPr>
          <w:rFonts w:eastAsia="SimSun" w:cs="Times New Roman"/>
          <w:sz w:val="22"/>
          <w:szCs w:val="22"/>
          <w:lang w:eastAsia="ar-SA" w:bidi="ar-SA"/>
        </w:rPr>
      </w:pPr>
      <w:r w:rsidRPr="00B83EC7">
        <w:rPr>
          <w:rFonts w:eastAsia="SimSun" w:cs="Times New Roman"/>
          <w:sz w:val="22"/>
          <w:szCs w:val="22"/>
          <w:lang w:eastAsia="ar-SA" w:bidi="ar-SA"/>
        </w:rPr>
        <w:t xml:space="preserve">г. </w:t>
      </w:r>
      <w:r>
        <w:rPr>
          <w:rFonts w:eastAsia="SimSun" w:cs="Times New Roman"/>
          <w:sz w:val="22"/>
          <w:szCs w:val="22"/>
          <w:lang w:eastAsia="ar-SA" w:bidi="ar-SA"/>
        </w:rPr>
        <w:t>Москва</w:t>
      </w:r>
      <w:r w:rsidRPr="00B83EC7">
        <w:rPr>
          <w:rFonts w:eastAsia="SimSun" w:cs="Times New Roman"/>
          <w:sz w:val="22"/>
          <w:szCs w:val="22"/>
          <w:lang w:eastAsia="ar-SA" w:bidi="ar-SA"/>
        </w:rPr>
        <w:t xml:space="preserve">, </w:t>
      </w:r>
      <w:proofErr w:type="spellStart"/>
      <w:r>
        <w:rPr>
          <w:rFonts w:eastAsia="SimSun" w:cs="Times New Roman"/>
          <w:sz w:val="22"/>
          <w:szCs w:val="22"/>
          <w:lang w:eastAsia="ar-SA" w:bidi="ar-SA"/>
        </w:rPr>
        <w:t>Курьяновская</w:t>
      </w:r>
      <w:proofErr w:type="spellEnd"/>
      <w:r>
        <w:rPr>
          <w:rFonts w:eastAsia="SimSun" w:cs="Times New Roman"/>
          <w:sz w:val="22"/>
          <w:szCs w:val="22"/>
          <w:lang w:eastAsia="ar-SA" w:bidi="ar-SA"/>
        </w:rPr>
        <w:t xml:space="preserve"> набережная д.6</w:t>
      </w:r>
      <w:r w:rsidRPr="00B83EC7">
        <w:rPr>
          <w:rFonts w:eastAsia="SimSun" w:cs="Times New Roman"/>
          <w:sz w:val="22"/>
          <w:szCs w:val="22"/>
          <w:lang w:eastAsia="ar-SA" w:bidi="ar-SA"/>
        </w:rPr>
        <w:t xml:space="preserve"> (стр</w:t>
      </w:r>
      <w:r>
        <w:rPr>
          <w:rFonts w:eastAsia="SimSun" w:cs="Times New Roman"/>
          <w:sz w:val="22"/>
          <w:szCs w:val="22"/>
          <w:lang w:eastAsia="ar-SA" w:bidi="ar-SA"/>
        </w:rPr>
        <w:t>. 1,2</w:t>
      </w:r>
      <w:r w:rsidRPr="00B83EC7">
        <w:rPr>
          <w:rFonts w:eastAsia="SimSun" w:cs="Times New Roman"/>
          <w:sz w:val="22"/>
          <w:szCs w:val="22"/>
          <w:lang w:eastAsia="ar-SA" w:bidi="ar-SA"/>
        </w:rPr>
        <w:t>)</w:t>
      </w:r>
    </w:p>
    <w:p w:rsidR="0072136C" w:rsidRDefault="0072136C" w:rsidP="0072136C">
      <w:pPr>
        <w:widowControl/>
        <w:spacing w:after="200" w:line="100" w:lineRule="atLeast"/>
        <w:ind w:left="2124" w:firstLine="708"/>
        <w:rPr>
          <w:rFonts w:eastAsia="SimSun" w:cs="Times New Roman"/>
          <w:b/>
          <w:lang w:eastAsia="ar-SA" w:bidi="ar-SA"/>
        </w:rPr>
      </w:pPr>
      <w:r w:rsidRPr="00726F48">
        <w:rPr>
          <w:rFonts w:eastAsia="SimSun" w:cs="Times New Roman"/>
          <w:b/>
          <w:lang w:eastAsia="ar-SA" w:bidi="ar-SA"/>
        </w:rPr>
        <w:t>кадастровый номер 77:04:0003014:1039</w:t>
      </w:r>
    </w:p>
    <w:p w:rsidR="00055D5C" w:rsidRPr="00BB6D38" w:rsidRDefault="00055D5C" w:rsidP="00055D5C">
      <w:pPr>
        <w:widowControl/>
        <w:spacing w:after="120" w:line="360" w:lineRule="auto"/>
        <w:jc w:val="center"/>
        <w:rPr>
          <w:rFonts w:ascii="Calibri" w:eastAsia="SimSun" w:hAnsi="Calibri" w:cs="Calibri"/>
          <w:b/>
          <w:iCs/>
          <w:lang w:eastAsia="ar-SA" w:bidi="ar-SA"/>
        </w:rPr>
      </w:pPr>
      <w:r>
        <w:rPr>
          <w:rFonts w:ascii="Calibri" w:eastAsia="SimSun" w:hAnsi="Calibri" w:cs="Calibri"/>
          <w:b/>
          <w:iCs/>
          <w:lang w:eastAsia="ar-SA" w:bidi="ar-SA"/>
        </w:rPr>
        <w:t xml:space="preserve">          </w:t>
      </w:r>
      <w:r w:rsidRPr="00726F48">
        <w:rPr>
          <w:rFonts w:ascii="Calibri" w:eastAsia="SimSun" w:hAnsi="Calibri" w:cs="Calibri"/>
          <w:b/>
          <w:iCs/>
          <w:lang w:eastAsia="ar-SA" w:bidi="ar-SA"/>
        </w:rPr>
        <w:t>када</w:t>
      </w:r>
      <w:r w:rsidR="00BB6D38">
        <w:rPr>
          <w:rFonts w:ascii="Calibri" w:eastAsia="SimSun" w:hAnsi="Calibri" w:cs="Calibri"/>
          <w:b/>
          <w:iCs/>
          <w:lang w:eastAsia="ar-SA" w:bidi="ar-SA"/>
        </w:rPr>
        <w:t xml:space="preserve">стровый </w:t>
      </w:r>
      <w:r w:rsidR="00BB6D38" w:rsidRPr="00BB6D38">
        <w:rPr>
          <w:rFonts w:ascii="Calibri" w:eastAsia="SimSun" w:hAnsi="Calibri" w:cs="Calibri"/>
          <w:b/>
          <w:iCs/>
          <w:lang w:eastAsia="ar-SA" w:bidi="ar-SA"/>
        </w:rPr>
        <w:t xml:space="preserve">номер </w:t>
      </w:r>
      <w:r w:rsidR="00BB6D38" w:rsidRPr="00BB6D38">
        <w:rPr>
          <w:rFonts w:ascii="Calibri" w:hAnsi="Calibri"/>
          <w:b/>
          <w:color w:val="242424"/>
          <w:sz w:val="22"/>
          <w:szCs w:val="22"/>
          <w:shd w:val="clear" w:color="auto" w:fill="FFFFFF"/>
        </w:rPr>
        <w:t>77:00:0000000:67783</w:t>
      </w:r>
    </w:p>
    <w:p w:rsidR="00055D5C" w:rsidRPr="00726F48" w:rsidRDefault="00055D5C" w:rsidP="0072136C">
      <w:pPr>
        <w:widowControl/>
        <w:spacing w:after="200" w:line="100" w:lineRule="atLeast"/>
        <w:ind w:left="2124" w:firstLine="708"/>
        <w:rPr>
          <w:rFonts w:eastAsia="SimSun" w:cs="Times New Roman"/>
          <w:b/>
          <w:lang w:eastAsia="ar-SA" w:bidi="ar-SA"/>
        </w:rPr>
      </w:pPr>
    </w:p>
    <w:p w:rsidR="0072136C" w:rsidRPr="00B83EC7" w:rsidRDefault="0072136C" w:rsidP="0072136C">
      <w:pPr>
        <w:jc w:val="center"/>
        <w:rPr>
          <w:rFonts w:cs="Times New Roman"/>
          <w:bCs/>
        </w:rPr>
      </w:pPr>
    </w:p>
    <w:p w:rsidR="0072136C" w:rsidRPr="00B83EC7" w:rsidRDefault="0072136C" w:rsidP="0072136C">
      <w:pPr>
        <w:jc w:val="center"/>
        <w:rPr>
          <w:rFonts w:cs="Times New Roman"/>
          <w:bCs/>
        </w:rPr>
      </w:pPr>
      <w:r w:rsidRPr="00B83EC7">
        <w:rPr>
          <w:rFonts w:cs="Times New Roman"/>
          <w:bCs/>
        </w:rPr>
        <w:t>1. Общие данные</w:t>
      </w:r>
    </w:p>
    <w:p w:rsidR="0072136C" w:rsidRPr="00B83EC7" w:rsidRDefault="0072136C" w:rsidP="0072136C">
      <w:pPr>
        <w:jc w:val="both"/>
        <w:rPr>
          <w:rFonts w:cs="Times New Roman"/>
        </w:rPr>
      </w:pPr>
    </w:p>
    <w:p w:rsidR="0072136C" w:rsidRPr="00B83EC7" w:rsidRDefault="0072136C" w:rsidP="0072136C">
      <w:pPr>
        <w:ind w:firstLine="709"/>
        <w:jc w:val="both"/>
        <w:rPr>
          <w:rFonts w:cs="Times New Roman"/>
        </w:rPr>
      </w:pPr>
      <w:r w:rsidRPr="00B83EC7">
        <w:rPr>
          <w:rFonts w:cs="Times New Roman"/>
        </w:rPr>
        <w:t xml:space="preserve">Настоящим Техническим заданием предусматривается выполнение комплекса работ по </w:t>
      </w:r>
      <w:proofErr w:type="gramStart"/>
      <w:r w:rsidRPr="00B83EC7">
        <w:rPr>
          <w:rFonts w:cs="Times New Roman"/>
        </w:rPr>
        <w:t xml:space="preserve">ремонту  </w:t>
      </w:r>
      <w:r>
        <w:rPr>
          <w:rFonts w:cs="Times New Roman"/>
        </w:rPr>
        <w:t>участков</w:t>
      </w:r>
      <w:proofErr w:type="gramEnd"/>
      <w:r>
        <w:rPr>
          <w:rFonts w:cs="Times New Roman"/>
        </w:rPr>
        <w:t xml:space="preserve"> плоской кровли строений  1,2. и иных ремонтных работ.</w:t>
      </w:r>
    </w:p>
    <w:p w:rsidR="0072136C" w:rsidRPr="00B83EC7" w:rsidRDefault="0072136C" w:rsidP="0072136C">
      <w:pPr>
        <w:ind w:firstLine="709"/>
        <w:jc w:val="both"/>
        <w:rPr>
          <w:rFonts w:cs="Times New Roman"/>
          <w:b/>
        </w:rPr>
      </w:pPr>
      <w:r w:rsidRPr="00B83EC7">
        <w:rPr>
          <w:rFonts w:cs="Times New Roman"/>
          <w:b/>
        </w:rPr>
        <w:t>Нормативные и методические ссылки: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lang w:eastAsia="ar-SA" w:bidi="ar-SA"/>
        </w:rPr>
      </w:pPr>
      <w:r w:rsidRPr="00B83EC7">
        <w:rPr>
          <w:rFonts w:eastAsia="Times New Roman" w:cs="Times New Roman"/>
          <w:lang w:eastAsia="ar-SA" w:bidi="ar-SA"/>
        </w:rPr>
        <w:t>СНиП 3.01.01-85 (с изм. 1 1987, 2 1995) Организация строительного производства</w:t>
      </w:r>
      <w:r>
        <w:rPr>
          <w:rFonts w:eastAsia="Times New Roman" w:cs="Times New Roman"/>
          <w:lang w:eastAsia="ar-SA" w:bidi="ar-SA"/>
        </w:rPr>
        <w:t>.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lang w:eastAsia="ar-SA" w:bidi="ar-SA"/>
        </w:rPr>
      </w:pPr>
      <w:r w:rsidRPr="00B83EC7">
        <w:rPr>
          <w:rFonts w:eastAsia="Times New Roman" w:cs="Times New Roman"/>
          <w:lang w:eastAsia="ar-SA" w:bidi="ar-SA"/>
        </w:rPr>
        <w:t>СНиП 3.01.04-87 (</w:t>
      </w:r>
      <w:r w:rsidRPr="00B83EC7">
        <w:rPr>
          <w:rFonts w:eastAsia="SimSun" w:cs="Times New Roman"/>
          <w:bCs/>
          <w:caps/>
          <w:lang w:eastAsia="ar-SA" w:bidi="ar-SA"/>
        </w:rPr>
        <w:t>СП 68.13330.2011)</w:t>
      </w:r>
      <w:r w:rsidRPr="00B83EC7">
        <w:rPr>
          <w:rFonts w:eastAsia="Times New Roman" w:cs="Times New Roman"/>
          <w:lang w:eastAsia="ar-SA" w:bidi="ar-SA"/>
        </w:rPr>
        <w:t xml:space="preserve"> Приемка в эксплуатацию законченных строительством объектов</w:t>
      </w:r>
      <w:r>
        <w:rPr>
          <w:rFonts w:eastAsia="Times New Roman" w:cs="Times New Roman"/>
          <w:lang w:eastAsia="ar-SA" w:bidi="ar-SA"/>
        </w:rPr>
        <w:t>.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lang w:eastAsia="ar-SA" w:bidi="ar-SA"/>
        </w:rPr>
      </w:pPr>
      <w:r w:rsidRPr="00B83EC7">
        <w:rPr>
          <w:rFonts w:eastAsia="Times New Roman" w:cs="Times New Roman"/>
          <w:lang w:eastAsia="ar-SA" w:bidi="ar-SA"/>
        </w:rPr>
        <w:t>СНиП 3.03.01-87(</w:t>
      </w:r>
      <w:r w:rsidRPr="00B83EC7">
        <w:rPr>
          <w:rFonts w:eastAsia="Times New Roman" w:cs="Times New Roman"/>
          <w:bCs/>
          <w:kern w:val="36"/>
          <w:lang w:eastAsia="ru-RU" w:bidi="ar-SA"/>
        </w:rPr>
        <w:t>СП 70.13330.2012)</w:t>
      </w:r>
      <w:r w:rsidRPr="00B83EC7">
        <w:rPr>
          <w:rFonts w:eastAsia="Times New Roman" w:cs="Times New Roman"/>
          <w:b/>
          <w:bCs/>
          <w:color w:val="FF0000"/>
          <w:kern w:val="36"/>
          <w:lang w:eastAsia="ru-RU" w:bidi="ar-SA"/>
        </w:rPr>
        <w:t xml:space="preserve"> </w:t>
      </w:r>
      <w:r w:rsidRPr="00B83EC7">
        <w:rPr>
          <w:rFonts w:eastAsia="Times New Roman" w:cs="Times New Roman"/>
          <w:lang w:eastAsia="ar-SA" w:bidi="ar-SA"/>
        </w:rPr>
        <w:t>Несущие и ограждающие конструкции</w:t>
      </w:r>
      <w:r>
        <w:rPr>
          <w:rFonts w:eastAsia="Times New Roman" w:cs="Times New Roman"/>
          <w:lang w:eastAsia="ar-SA" w:bidi="ar-SA"/>
        </w:rPr>
        <w:t>.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lang w:eastAsia="ar-SA" w:bidi="ar-SA"/>
        </w:rPr>
      </w:pPr>
      <w:r>
        <w:rPr>
          <w:rFonts w:eastAsia="Times New Roman" w:cs="Times New Roman"/>
          <w:lang w:eastAsia="ar-SA" w:bidi="ar-SA"/>
        </w:rPr>
        <w:t>СНиП 3.04.01-87 (</w:t>
      </w:r>
      <w:r w:rsidRPr="00B83EC7">
        <w:rPr>
          <w:rFonts w:eastAsia="SimSun" w:cs="Times New Roman"/>
          <w:bCs/>
          <w:spacing w:val="2"/>
          <w:shd w:val="clear" w:color="auto" w:fill="FFFFFF"/>
          <w:lang w:eastAsia="ar-SA" w:bidi="ar-SA"/>
        </w:rPr>
        <w:t>СП 71.13330.2011)</w:t>
      </w:r>
      <w:r w:rsidRPr="00B83EC7">
        <w:rPr>
          <w:rFonts w:eastAsia="Times New Roman" w:cs="Times New Roman"/>
          <w:lang w:eastAsia="ar-SA" w:bidi="ar-SA"/>
        </w:rPr>
        <w:t xml:space="preserve"> Изоляционные и отделочные покрытия</w:t>
      </w:r>
      <w:r>
        <w:rPr>
          <w:rFonts w:eastAsia="Times New Roman" w:cs="Times New Roman"/>
          <w:lang w:eastAsia="ar-SA" w:bidi="ar-SA"/>
        </w:rPr>
        <w:t>.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СНиП </w:t>
      </w:r>
      <w:r w:rsidRPr="00B83EC7">
        <w:rPr>
          <w:rFonts w:eastAsia="Times New Roman" w:cs="Times New Roman"/>
          <w:kern w:val="0"/>
          <w:lang w:eastAsia="ru-RU" w:bidi="ar-SA"/>
        </w:rPr>
        <w:t>3.04.03-85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B83EC7">
        <w:rPr>
          <w:rFonts w:eastAsia="Times New Roman" w:cs="Times New Roman"/>
          <w:kern w:val="0"/>
          <w:lang w:eastAsia="ru-RU" w:bidi="ar-SA"/>
        </w:rPr>
        <w:t>(</w:t>
      </w:r>
      <w:r w:rsidRPr="00B83EC7">
        <w:rPr>
          <w:rFonts w:eastAsia="SimSun" w:cs="Times New Roman"/>
          <w:bCs/>
          <w:spacing w:val="2"/>
          <w:shd w:val="clear" w:color="auto" w:fill="FFFFFF"/>
          <w:lang w:eastAsia="ar-SA" w:bidi="ar-SA"/>
        </w:rPr>
        <w:t>СП 72.13330.2011)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B83EC7">
        <w:rPr>
          <w:rFonts w:eastAsia="Times New Roman" w:cs="Times New Roman"/>
          <w:kern w:val="0"/>
          <w:lang w:eastAsia="ru-RU" w:bidi="ar-SA"/>
        </w:rPr>
        <w:t>Защита строительных конструкций и сооружений от коррозии</w:t>
      </w:r>
      <w:r>
        <w:rPr>
          <w:rFonts w:eastAsia="Times New Roman" w:cs="Times New Roman"/>
          <w:kern w:val="0"/>
          <w:lang w:eastAsia="ru-RU" w:bidi="ar-SA"/>
        </w:rPr>
        <w:t>.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bCs/>
          <w:kern w:val="36"/>
          <w:lang w:eastAsia="ru-RU" w:bidi="ar-SA"/>
        </w:rPr>
      </w:pPr>
      <w:r w:rsidRPr="00B83EC7">
        <w:rPr>
          <w:rFonts w:eastAsia="Times New Roman" w:cs="Times New Roman"/>
          <w:bCs/>
          <w:kern w:val="36"/>
          <w:lang w:eastAsia="ru-RU" w:bidi="ar-SA"/>
        </w:rPr>
        <w:t>СП 17.13330.2011 Кровли. Актуализированная редакция СНиП II-26-76</w:t>
      </w:r>
      <w:r>
        <w:rPr>
          <w:rFonts w:eastAsia="Times New Roman" w:cs="Times New Roman"/>
          <w:bCs/>
          <w:kern w:val="36"/>
          <w:lang w:eastAsia="ru-RU" w:bidi="ar-SA"/>
        </w:rPr>
        <w:t>.</w:t>
      </w: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B83EC7">
        <w:rPr>
          <w:rFonts w:eastAsia="SimSun" w:cs="Times New Roman"/>
          <w:lang w:eastAsia="ar-SA" w:bidi="ar-SA"/>
        </w:rPr>
        <w:t>СП 56.</w:t>
      </w:r>
      <w:proofErr w:type="gramStart"/>
      <w:r w:rsidRPr="00B83EC7">
        <w:rPr>
          <w:rFonts w:eastAsia="SimSun" w:cs="Times New Roman"/>
          <w:lang w:eastAsia="ar-SA" w:bidi="ar-SA"/>
        </w:rPr>
        <w:t>13330.2011.Производственные</w:t>
      </w:r>
      <w:proofErr w:type="gramEnd"/>
      <w:r w:rsidRPr="00B83EC7">
        <w:rPr>
          <w:rFonts w:eastAsia="SimSun" w:cs="Times New Roman"/>
          <w:lang w:eastAsia="ar-SA" w:bidi="ar-SA"/>
        </w:rPr>
        <w:t xml:space="preserve"> здания. Актуализированная редакция</w:t>
      </w:r>
      <w:r>
        <w:rPr>
          <w:rFonts w:eastAsia="SimSun" w:cs="Times New Roman"/>
          <w:lang w:eastAsia="ar-SA" w:bidi="ar-SA"/>
        </w:rPr>
        <w:t>.</w:t>
      </w:r>
      <w:r w:rsidRPr="00B83EC7">
        <w:rPr>
          <w:rFonts w:eastAsia="SimSun" w:cs="Times New Roman"/>
          <w:lang w:eastAsia="ar-SA" w:bidi="ar-SA"/>
        </w:rPr>
        <w:t xml:space="preserve"> 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lang w:eastAsia="ar-SA" w:bidi="ar-SA"/>
        </w:rPr>
      </w:pPr>
      <w:r w:rsidRPr="00B83EC7">
        <w:rPr>
          <w:rFonts w:eastAsia="SimSun" w:cs="Times New Roman"/>
          <w:lang w:eastAsia="ar-SA" w:bidi="ar-SA"/>
        </w:rPr>
        <w:t>СНиП 31-03-2001</w:t>
      </w:r>
      <w:r>
        <w:rPr>
          <w:rFonts w:eastAsia="Times New Roman" w:cs="Times New Roman"/>
          <w:lang w:eastAsia="ar-SA" w:bidi="ar-SA"/>
        </w:rPr>
        <w:t xml:space="preserve"> </w:t>
      </w:r>
      <w:r w:rsidRPr="00B83EC7">
        <w:rPr>
          <w:rFonts w:eastAsia="SimSun" w:cs="Times New Roman"/>
          <w:lang w:eastAsia="ar-SA" w:bidi="ar-SA"/>
        </w:rPr>
        <w:t>«Безопасность труда в строительстве. Часть 1. Общие требования» СНиП 12-03-2001, одобренные Постановлением Госст</w:t>
      </w:r>
      <w:r>
        <w:rPr>
          <w:rFonts w:eastAsia="SimSun" w:cs="Times New Roman"/>
          <w:lang w:eastAsia="ar-SA" w:bidi="ar-SA"/>
        </w:rPr>
        <w:t>роя России от 23.07.2001г. № 80.</w:t>
      </w:r>
      <w:r w:rsidRPr="00B83EC7">
        <w:rPr>
          <w:rFonts w:eastAsia="SimSun" w:cs="Times New Roman"/>
          <w:lang w:eastAsia="ar-SA" w:bidi="ar-SA"/>
        </w:rPr>
        <w:t xml:space="preserve"> </w:t>
      </w:r>
    </w:p>
    <w:p w:rsidR="0072136C" w:rsidRPr="00B83EC7" w:rsidRDefault="0072136C" w:rsidP="0072136C">
      <w:pPr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B83EC7">
        <w:rPr>
          <w:rFonts w:eastAsia="Times New Roman" w:cs="Times New Roman"/>
          <w:lang w:eastAsia="ar-SA" w:bidi="ar-SA"/>
        </w:rPr>
        <w:t>СНиП 21-01-97 «Пожарная безопасность зданий и сооружений», ППБ 01-2003 «Правила пожарной безопасности» (утвержден Постановлением Минстр</w:t>
      </w:r>
      <w:r>
        <w:rPr>
          <w:rFonts w:eastAsia="Times New Roman" w:cs="Times New Roman"/>
          <w:lang w:eastAsia="ar-SA" w:bidi="ar-SA"/>
        </w:rPr>
        <w:t>оя России от 13.02.1997 № 18-7).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B83EC7">
        <w:rPr>
          <w:rFonts w:eastAsia="SimSun" w:cs="Times New Roman"/>
          <w:lang w:eastAsia="ar-SA" w:bidi="ar-SA"/>
        </w:rPr>
        <w:t xml:space="preserve">Федеральный закон от 21.12.1994 N 69-ФЗ </w:t>
      </w:r>
      <w:r>
        <w:rPr>
          <w:rFonts w:eastAsia="SimSun" w:cs="Times New Roman"/>
          <w:lang w:eastAsia="ar-SA" w:bidi="ar-SA"/>
        </w:rPr>
        <w:t>«</w:t>
      </w:r>
      <w:r w:rsidRPr="00B83EC7">
        <w:rPr>
          <w:rFonts w:eastAsia="SimSun" w:cs="Times New Roman"/>
          <w:lang w:eastAsia="ar-SA" w:bidi="ar-SA"/>
        </w:rPr>
        <w:t>О пожарной безопасности</w:t>
      </w:r>
      <w:r>
        <w:rPr>
          <w:rFonts w:eastAsia="SimSun" w:cs="Times New Roman"/>
          <w:lang w:eastAsia="ar-SA" w:bidi="ar-SA"/>
        </w:rPr>
        <w:t>»</w:t>
      </w:r>
      <w:r w:rsidRPr="00B83EC7">
        <w:rPr>
          <w:rFonts w:eastAsia="SimSun" w:cs="Times New Roman"/>
          <w:lang w:eastAsia="ar-SA" w:bidi="ar-SA"/>
        </w:rPr>
        <w:t xml:space="preserve">;                                                       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B83EC7">
        <w:rPr>
          <w:rFonts w:eastAsia="SimSun" w:cs="Times New Roman"/>
          <w:lang w:eastAsia="ar-SA" w:bidi="ar-SA"/>
        </w:rPr>
        <w:t xml:space="preserve">ГОСТ Р 53254-2009 Техника </w:t>
      </w:r>
      <w:proofErr w:type="gramStart"/>
      <w:r w:rsidRPr="00B83EC7">
        <w:rPr>
          <w:rFonts w:eastAsia="SimSun" w:cs="Times New Roman"/>
          <w:lang w:eastAsia="ar-SA" w:bidi="ar-SA"/>
        </w:rPr>
        <w:t>пожарная….</w:t>
      </w:r>
      <w:proofErr w:type="gramEnd"/>
      <w:r w:rsidRPr="00B83EC7">
        <w:rPr>
          <w:rFonts w:eastAsia="SimSun" w:cs="Times New Roman"/>
          <w:lang w:eastAsia="ar-SA" w:bidi="ar-SA"/>
        </w:rPr>
        <w:t xml:space="preserve">Ограждения кровли. Общие технические требования. </w:t>
      </w: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B83EC7">
        <w:rPr>
          <w:rFonts w:eastAsia="SimSun" w:cs="Times New Roman"/>
          <w:lang w:eastAsia="ar-SA" w:bidi="ar-SA"/>
        </w:rPr>
        <w:t>ГО</w:t>
      </w:r>
      <w:r>
        <w:rPr>
          <w:rFonts w:eastAsia="SimSun" w:cs="Times New Roman"/>
          <w:lang w:eastAsia="ar-SA" w:bidi="ar-SA"/>
        </w:rPr>
        <w:t>СТ 25772-83 Ограждения балконов</w:t>
      </w:r>
      <w:r w:rsidRPr="00B83EC7">
        <w:rPr>
          <w:rFonts w:eastAsia="SimSun" w:cs="Times New Roman"/>
          <w:lang w:eastAsia="ar-SA" w:bidi="ar-SA"/>
        </w:rPr>
        <w:t>,</w:t>
      </w:r>
      <w:r>
        <w:rPr>
          <w:rFonts w:eastAsia="SimSun" w:cs="Times New Roman"/>
          <w:lang w:eastAsia="ar-SA" w:bidi="ar-SA"/>
        </w:rPr>
        <w:t xml:space="preserve"> </w:t>
      </w:r>
      <w:r w:rsidRPr="00B83EC7">
        <w:rPr>
          <w:rFonts w:eastAsia="SimSun" w:cs="Times New Roman"/>
          <w:lang w:eastAsia="ar-SA" w:bidi="ar-SA"/>
        </w:rPr>
        <w:t xml:space="preserve">лестниц и крыш стальные. </w:t>
      </w: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B83EC7">
        <w:rPr>
          <w:rFonts w:eastAsia="SimSun" w:cs="Times New Roman"/>
          <w:lang w:eastAsia="ar-SA" w:bidi="ar-SA"/>
        </w:rPr>
        <w:t xml:space="preserve">СП 16.13330.2011 (СНиП </w:t>
      </w:r>
      <w:r w:rsidRPr="00B83EC7">
        <w:rPr>
          <w:rFonts w:eastAsia="SimSun" w:cs="Times New Roman"/>
          <w:lang w:val="en-US" w:eastAsia="ar-SA" w:bidi="ar-SA"/>
        </w:rPr>
        <w:t>II</w:t>
      </w:r>
      <w:r w:rsidRPr="00B83EC7">
        <w:rPr>
          <w:rFonts w:eastAsia="SimSun" w:cs="Times New Roman"/>
          <w:lang w:eastAsia="ar-SA" w:bidi="ar-SA"/>
        </w:rPr>
        <w:t>-23-81*) Стальные конструкции.</w:t>
      </w: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327E1B">
        <w:rPr>
          <w:rFonts w:eastAsia="SimSun" w:cs="Times New Roman"/>
          <w:lang w:eastAsia="ar-SA" w:bidi="ar-SA"/>
        </w:rPr>
        <w:t>ИНСТРУКЦИЯ</w:t>
      </w:r>
      <w:r>
        <w:rPr>
          <w:rFonts w:eastAsia="SimSun" w:cs="Times New Roman"/>
          <w:lang w:eastAsia="ar-SA" w:bidi="ar-SA"/>
        </w:rPr>
        <w:t xml:space="preserve"> </w:t>
      </w:r>
      <w:r w:rsidRPr="00327E1B">
        <w:rPr>
          <w:rFonts w:eastAsia="SimSun" w:cs="Times New Roman"/>
          <w:lang w:eastAsia="ar-SA" w:bidi="ar-SA"/>
        </w:rPr>
        <w:t>по монтажу двухслойной кровли</w:t>
      </w:r>
      <w:r>
        <w:rPr>
          <w:rFonts w:eastAsia="SimSun" w:cs="Times New Roman"/>
          <w:lang w:eastAsia="ar-SA" w:bidi="ar-SA"/>
        </w:rPr>
        <w:t xml:space="preserve"> </w:t>
      </w:r>
      <w:r w:rsidRPr="00327E1B">
        <w:rPr>
          <w:rFonts w:eastAsia="SimSun" w:cs="Times New Roman"/>
          <w:lang w:eastAsia="ar-SA" w:bidi="ar-SA"/>
        </w:rPr>
        <w:t>из наплавляемых материалов</w:t>
      </w:r>
      <w:r>
        <w:rPr>
          <w:rFonts w:eastAsia="SimSun" w:cs="Times New Roman"/>
          <w:lang w:eastAsia="ar-SA" w:bidi="ar-SA"/>
        </w:rPr>
        <w:t xml:space="preserve"> </w:t>
      </w:r>
      <w:proofErr w:type="spellStart"/>
      <w:r>
        <w:rPr>
          <w:rFonts w:eastAsia="SimSun" w:cs="Times New Roman"/>
          <w:lang w:eastAsia="ar-SA" w:bidi="ar-SA"/>
        </w:rPr>
        <w:t>Технониколь</w:t>
      </w:r>
      <w:proofErr w:type="spellEnd"/>
      <w:r>
        <w:rPr>
          <w:rFonts w:eastAsia="SimSun" w:cs="Times New Roman"/>
          <w:lang w:eastAsia="ar-SA" w:bidi="ar-SA"/>
        </w:rPr>
        <w:t xml:space="preserve"> 2012 год.</w:t>
      </w: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ind w:left="142"/>
        <w:jc w:val="both"/>
        <w:rPr>
          <w:rFonts w:cs="Times New Roman"/>
          <w:b/>
        </w:rPr>
      </w:pPr>
      <w:r>
        <w:rPr>
          <w:rFonts w:cs="Times New Roman"/>
          <w:b/>
        </w:rPr>
        <w:t>Существующая конструкция перекрытия и кровли на объекте «</w:t>
      </w:r>
      <w:proofErr w:type="spellStart"/>
      <w:r>
        <w:rPr>
          <w:rFonts w:cs="Times New Roman"/>
          <w:b/>
        </w:rPr>
        <w:t>Курьяновская</w:t>
      </w:r>
      <w:proofErr w:type="spellEnd"/>
      <w:r>
        <w:rPr>
          <w:rFonts w:cs="Times New Roman"/>
          <w:b/>
        </w:rPr>
        <w:t>»:</w:t>
      </w:r>
    </w:p>
    <w:p w:rsidR="0072136C" w:rsidRPr="00B83EC7" w:rsidRDefault="0072136C" w:rsidP="0072136C">
      <w:pPr>
        <w:ind w:left="142"/>
        <w:jc w:val="both"/>
        <w:rPr>
          <w:rFonts w:cs="Times New Roman"/>
          <w:b/>
        </w:rPr>
      </w:pPr>
      <w:r>
        <w:rPr>
          <w:rFonts w:cs="Times New Roman"/>
          <w:b/>
          <w:noProof/>
          <w:lang w:eastAsia="ru-RU" w:bidi="ar-SA"/>
        </w:rPr>
        <w:drawing>
          <wp:inline distT="0" distB="0" distL="0" distR="0" wp14:anchorId="1A9FB5C2" wp14:editId="7C0C93E9">
            <wp:extent cx="6256020" cy="3779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6C" w:rsidRPr="00B83EC7" w:rsidRDefault="0072136C" w:rsidP="0072136C">
      <w:pPr>
        <w:ind w:left="-567"/>
        <w:jc w:val="center"/>
        <w:rPr>
          <w:rFonts w:cs="Times New Roman"/>
          <w:color w:val="333333"/>
          <w:shd w:val="clear" w:color="auto" w:fill="FFFFFF"/>
        </w:rPr>
      </w:pPr>
      <w:r>
        <w:rPr>
          <w:rFonts w:cs="Times New Roman"/>
          <w:noProof/>
          <w:color w:val="333333"/>
          <w:shd w:val="clear" w:color="auto" w:fill="FFFFFF"/>
          <w:lang w:eastAsia="ru-RU" w:bidi="ar-SA"/>
        </w:rPr>
        <w:drawing>
          <wp:inline distT="0" distB="0" distL="0" distR="0" wp14:anchorId="099359F1" wp14:editId="74EE359C">
            <wp:extent cx="5829300" cy="4198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6C" w:rsidRPr="00B83EC7" w:rsidRDefault="0072136C" w:rsidP="0072136C">
      <w:pPr>
        <w:jc w:val="center"/>
        <w:rPr>
          <w:rFonts w:cs="Times New Roman"/>
          <w:bCs/>
        </w:rPr>
      </w:pPr>
    </w:p>
    <w:p w:rsidR="0072136C" w:rsidRDefault="0072136C" w:rsidP="0072136C">
      <w:pPr>
        <w:jc w:val="center"/>
        <w:rPr>
          <w:rFonts w:cs="Times New Roman"/>
          <w:bCs/>
          <w:i/>
        </w:rPr>
      </w:pP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72136C" w:rsidRDefault="0072136C" w:rsidP="0072136C">
      <w:pPr>
        <w:jc w:val="center"/>
        <w:rPr>
          <w:rFonts w:cs="Times New Roman"/>
          <w:bCs/>
          <w:i/>
        </w:rPr>
      </w:pPr>
    </w:p>
    <w:p w:rsidR="0072136C" w:rsidRDefault="0072136C" w:rsidP="0072136C">
      <w:pPr>
        <w:jc w:val="center"/>
        <w:rPr>
          <w:rFonts w:cs="Times New Roman"/>
          <w:bCs/>
          <w:i/>
        </w:rPr>
      </w:pPr>
      <w:r>
        <w:rPr>
          <w:rFonts w:cs="Times New Roman"/>
          <w:bCs/>
          <w:i/>
        </w:rPr>
        <w:t>Общий вид зоны</w:t>
      </w:r>
      <w:r w:rsidRPr="00B83EC7">
        <w:rPr>
          <w:rFonts w:cs="Times New Roman"/>
          <w:bCs/>
          <w:i/>
        </w:rPr>
        <w:t xml:space="preserve"> производства работ</w:t>
      </w:r>
    </w:p>
    <w:p w:rsidR="00216FA9" w:rsidRDefault="00216FA9" w:rsidP="00216FA9">
      <w:pPr>
        <w:rPr>
          <w:rFonts w:cs="Times New Roman"/>
          <w:bCs/>
          <w:i/>
        </w:rPr>
      </w:pPr>
    </w:p>
    <w:p w:rsidR="00216FA9" w:rsidRDefault="00216FA9" w:rsidP="00216FA9">
      <w:pPr>
        <w:rPr>
          <w:rFonts w:cs="Times New Roman"/>
          <w:bCs/>
          <w:i/>
        </w:rPr>
      </w:pPr>
      <w:r>
        <w:rPr>
          <w:rFonts w:cs="Times New Roman"/>
          <w:bCs/>
          <w:i/>
          <w:noProof/>
          <w:lang w:eastAsia="ru-RU" w:bidi="ar-SA"/>
        </w:rPr>
        <w:drawing>
          <wp:inline distT="0" distB="0" distL="0" distR="0">
            <wp:extent cx="6309360" cy="3421380"/>
            <wp:effectExtent l="0" t="0" r="0" b="7620"/>
            <wp:docPr id="3" name="Рисунок 3" descr="C:\Users\malahov\Desktop\Кровли Куряново 2023\Схем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Кровли Куряново 2023\Схема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216FA9" w:rsidRDefault="00055D5C" w:rsidP="00055D5C">
      <w:pPr>
        <w:rPr>
          <w:rFonts w:cs="Times New Roman"/>
          <w:bCs/>
          <w:i/>
        </w:rPr>
      </w:pPr>
      <w:r>
        <w:rPr>
          <w:rFonts w:cs="Times New Roman"/>
          <w:bCs/>
          <w:i/>
        </w:rPr>
        <w:t>Общая площадь ремонта кровли – 2 410 м2</w:t>
      </w: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216FA9" w:rsidRDefault="00216FA9" w:rsidP="0072136C">
      <w:pPr>
        <w:jc w:val="center"/>
        <w:rPr>
          <w:rFonts w:cs="Times New Roman"/>
          <w:bCs/>
          <w:i/>
        </w:rPr>
      </w:pPr>
    </w:p>
    <w:p w:rsidR="00216FA9" w:rsidRPr="00B83EC7" w:rsidRDefault="00216FA9" w:rsidP="0072136C">
      <w:pPr>
        <w:jc w:val="center"/>
        <w:rPr>
          <w:rFonts w:cs="Times New Roman"/>
          <w:bCs/>
          <w:i/>
        </w:rPr>
      </w:pPr>
    </w:p>
    <w:p w:rsidR="0072136C" w:rsidRDefault="0072136C" w:rsidP="0072136C">
      <w:pPr>
        <w:ind w:left="1080"/>
        <w:rPr>
          <w:rFonts w:cs="Times New Roman"/>
          <w:bCs/>
        </w:rPr>
      </w:pPr>
    </w:p>
    <w:p w:rsidR="0072136C" w:rsidRDefault="0072136C" w:rsidP="0072136C">
      <w:pPr>
        <w:ind w:left="1080"/>
        <w:rPr>
          <w:rFonts w:cs="Times New Roman"/>
          <w:bCs/>
        </w:rPr>
      </w:pPr>
    </w:p>
    <w:p w:rsidR="0072136C" w:rsidRDefault="0072136C" w:rsidP="0072136C">
      <w:pPr>
        <w:ind w:left="720"/>
        <w:rPr>
          <w:rFonts w:cs="Times New Roman"/>
          <w:bCs/>
        </w:rPr>
      </w:pPr>
      <w:r w:rsidRPr="0047402C">
        <w:rPr>
          <w:rFonts w:cs="Times New Roman"/>
          <w:bCs/>
        </w:rPr>
        <w:t>2. Производство работ Строение 2.</w:t>
      </w:r>
    </w:p>
    <w:p w:rsidR="0072136C" w:rsidRPr="0047402C" w:rsidRDefault="0072136C" w:rsidP="0072136C">
      <w:pPr>
        <w:ind w:left="720"/>
        <w:rPr>
          <w:rFonts w:cs="Times New Roman"/>
          <w:bCs/>
        </w:rPr>
      </w:pPr>
      <w:r>
        <w:rPr>
          <w:rFonts w:cs="Times New Roman"/>
          <w:bCs/>
        </w:rPr>
        <w:t xml:space="preserve">   Визуальный осмотр кровли – видимых и явных повреждений кровли не выявлено. В целом состояние покрытия в удовлетворительном состоянии. Виды и перечень работ составлен и обусловлен на основании мест протечки в арендуемых помещениях.</w:t>
      </w:r>
    </w:p>
    <w:p w:rsidR="0072136C" w:rsidRPr="0047402C" w:rsidRDefault="0072136C" w:rsidP="0072136C">
      <w:pPr>
        <w:ind w:left="142"/>
        <w:rPr>
          <w:rFonts w:cs="Times New Roman"/>
          <w:shd w:val="clear" w:color="auto" w:fill="FFFFFF"/>
        </w:rPr>
      </w:pPr>
    </w:p>
    <w:p w:rsidR="0072136C" w:rsidRPr="0047402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47402C">
        <w:rPr>
          <w:rFonts w:eastAsia="SimSun" w:cs="Times New Roman"/>
          <w:lang w:eastAsia="ar-SA" w:bidi="ar-SA"/>
        </w:rPr>
        <w:t xml:space="preserve">2.1 демонтажные и подготовительные работы: </w:t>
      </w:r>
    </w:p>
    <w:p w:rsidR="0072136C" w:rsidRPr="0047402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Pr="0047402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 w:rsidRPr="0047402C">
        <w:rPr>
          <w:rFonts w:eastAsia="SimSun" w:cs="Times New Roman"/>
          <w:lang w:eastAsia="ar-SA" w:bidi="ar-SA"/>
        </w:rPr>
        <w:t>Демонтаж кровель</w:t>
      </w:r>
      <w:r w:rsidR="00005FDC">
        <w:rPr>
          <w:rFonts w:eastAsia="SimSun" w:cs="Times New Roman"/>
          <w:lang w:eastAsia="ar-SA" w:bidi="ar-SA"/>
        </w:rPr>
        <w:t xml:space="preserve">ного материала в случае </w:t>
      </w:r>
      <w:proofErr w:type="gramStart"/>
      <w:r w:rsidR="00005FDC">
        <w:rPr>
          <w:rFonts w:eastAsia="SimSun" w:cs="Times New Roman"/>
          <w:lang w:eastAsia="ar-SA" w:bidi="ar-SA"/>
        </w:rPr>
        <w:t>необходимости ,</w:t>
      </w:r>
      <w:proofErr w:type="gramEnd"/>
      <w:r w:rsidR="00005FDC">
        <w:rPr>
          <w:rFonts w:eastAsia="SimSun" w:cs="Times New Roman"/>
          <w:lang w:eastAsia="ar-SA" w:bidi="ar-SA"/>
        </w:rPr>
        <w:t xml:space="preserve"> </w:t>
      </w:r>
      <w:r w:rsidR="00111090">
        <w:rPr>
          <w:rFonts w:eastAsia="SimSun" w:cs="Times New Roman"/>
          <w:lang w:eastAsia="ar-SA" w:bidi="ar-SA"/>
        </w:rPr>
        <w:t xml:space="preserve"> определить по м</w:t>
      </w:r>
      <w:r w:rsidR="00005FDC">
        <w:rPr>
          <w:rFonts w:eastAsia="SimSun" w:cs="Times New Roman"/>
          <w:lang w:eastAsia="ar-SA" w:bidi="ar-SA"/>
        </w:rPr>
        <w:t xml:space="preserve">есту с представителем Заказчика. При визуальном осмотре таких мест не выявлено. </w:t>
      </w:r>
      <w:r w:rsidR="00111090">
        <w:rPr>
          <w:rFonts w:eastAsia="SimSun" w:cs="Times New Roman"/>
          <w:lang w:eastAsia="ar-SA" w:bidi="ar-SA"/>
        </w:rPr>
        <w:t xml:space="preserve"> </w:t>
      </w:r>
    </w:p>
    <w:p w:rsidR="0072136C" w:rsidRPr="0047402C" w:rsidRDefault="00111090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>Частичный разбор</w:t>
      </w:r>
      <w:r w:rsidR="0072136C" w:rsidRPr="0047402C">
        <w:rPr>
          <w:rFonts w:eastAsia="SimSun" w:cs="Times New Roman"/>
          <w:lang w:eastAsia="ar-SA" w:bidi="ar-SA"/>
        </w:rPr>
        <w:t xml:space="preserve"> выравнивающей цементно-песчаной стяжки толщиной </w:t>
      </w:r>
      <w:r>
        <w:rPr>
          <w:rFonts w:eastAsia="SimSun" w:cs="Times New Roman"/>
          <w:lang w:eastAsia="ar-SA" w:bidi="ar-SA"/>
        </w:rPr>
        <w:t xml:space="preserve">до </w:t>
      </w:r>
      <w:r w:rsidR="0072136C" w:rsidRPr="0047402C">
        <w:rPr>
          <w:rFonts w:eastAsia="SimSun" w:cs="Times New Roman"/>
          <w:lang w:eastAsia="ar-SA" w:bidi="ar-SA"/>
        </w:rPr>
        <w:t>70 мм на учас</w:t>
      </w:r>
      <w:r>
        <w:rPr>
          <w:rFonts w:eastAsia="SimSun" w:cs="Times New Roman"/>
          <w:lang w:eastAsia="ar-SA" w:bidi="ar-SA"/>
        </w:rPr>
        <w:t>тках в случае необходимости. Без согласования с представителем Заказчика данную работу не вып</w:t>
      </w:r>
      <w:r w:rsidR="00005FDC">
        <w:rPr>
          <w:rFonts w:eastAsia="SimSun" w:cs="Times New Roman"/>
          <w:lang w:eastAsia="ar-SA" w:bidi="ar-SA"/>
        </w:rPr>
        <w:t>о</w:t>
      </w:r>
      <w:r>
        <w:rPr>
          <w:rFonts w:eastAsia="SimSun" w:cs="Times New Roman"/>
          <w:lang w:eastAsia="ar-SA" w:bidi="ar-SA"/>
        </w:rPr>
        <w:t>лнять.</w:t>
      </w:r>
    </w:p>
    <w:p w:rsidR="0072136C" w:rsidRDefault="00005FD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18381F70" wp14:editId="3C1AC8D4">
            <wp:simplePos x="0" y="0"/>
            <wp:positionH relativeFrom="column">
              <wp:posOffset>1905</wp:posOffset>
            </wp:positionH>
            <wp:positionV relativeFrom="paragraph">
              <wp:posOffset>171450</wp:posOffset>
            </wp:positionV>
            <wp:extent cx="2811780" cy="3497580"/>
            <wp:effectExtent l="0" t="0" r="7620" b="7620"/>
            <wp:wrapSquare wrapText="bothSides"/>
            <wp:docPr id="8" name="Рисунок 8" descr="C:\Users\malahov\Desktop\Кровли Куряново 2023\IMG_20230518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Кровли Куряново 2023\IMG_20230518_104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5FDC" w:rsidRDefault="00005FDC" w:rsidP="00005FD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noProof/>
          <w:lang w:eastAsia="ru-RU" w:bidi="ar-SA"/>
        </w:rPr>
        <w:drawing>
          <wp:inline distT="0" distB="0" distL="0" distR="0" wp14:anchorId="06E23D71" wp14:editId="305BC3F6">
            <wp:extent cx="2887980" cy="3497580"/>
            <wp:effectExtent l="0" t="0" r="7620" b="7620"/>
            <wp:docPr id="9" name="Рисунок 9" descr="C:\Users\malahov\Desktop\Кровли Куряново 2023\IMG_20230518_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Кровли Куряново 2023\IMG_20230518_111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cs="Times New Roman"/>
          <w:lang w:eastAsia="ar-SA" w:bidi="ar-SA"/>
        </w:rPr>
        <w:br w:type="textWrapping" w:clear="all"/>
      </w:r>
    </w:p>
    <w:p w:rsidR="00005FDC" w:rsidRDefault="00005FDC" w:rsidP="00005FDC">
      <w:pPr>
        <w:widowControl/>
        <w:spacing w:line="100" w:lineRule="atLeast"/>
        <w:ind w:hanging="142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ФОТО одних из участков для ремонта </w:t>
      </w:r>
      <w:proofErr w:type="gramStart"/>
      <w:r>
        <w:rPr>
          <w:rFonts w:eastAsia="SimSun" w:cs="Times New Roman"/>
          <w:lang w:eastAsia="ar-SA" w:bidi="ar-SA"/>
        </w:rPr>
        <w:t>( в</w:t>
      </w:r>
      <w:proofErr w:type="gramEnd"/>
      <w:r>
        <w:rPr>
          <w:rFonts w:eastAsia="SimSun" w:cs="Times New Roman"/>
          <w:lang w:eastAsia="ar-SA" w:bidi="ar-SA"/>
        </w:rPr>
        <w:t xml:space="preserve"> плоскости кровли) </w:t>
      </w:r>
    </w:p>
    <w:p w:rsidR="009E7CDA" w:rsidRDefault="009E7CDA"/>
    <w:p w:rsidR="0072136C" w:rsidRDefault="0072136C"/>
    <w:p w:rsidR="0072136C" w:rsidRDefault="0072136C"/>
    <w:p w:rsidR="0072136C" w:rsidRDefault="0072136C"/>
    <w:p w:rsidR="0072136C" w:rsidRDefault="00005FDC">
      <w:r>
        <w:t xml:space="preserve">     Общее состояние кровли удовлетворительное. Визуальных повреждений, </w:t>
      </w:r>
      <w:proofErr w:type="gramStart"/>
      <w:r>
        <w:t>вздутий ,</w:t>
      </w:r>
      <w:proofErr w:type="gramEnd"/>
      <w:r>
        <w:t xml:space="preserve"> разрушений основания не выявлено. </w:t>
      </w:r>
    </w:p>
    <w:p w:rsidR="00005FDC" w:rsidRDefault="00005FDC"/>
    <w:p w:rsidR="00005FDC" w:rsidRPr="00005FDC" w:rsidRDefault="00005FDC">
      <w:pPr>
        <w:rPr>
          <w:b/>
        </w:rPr>
      </w:pPr>
      <w:r w:rsidRPr="00005FDC">
        <w:rPr>
          <w:b/>
        </w:rPr>
        <w:t xml:space="preserve">Ремонт кровли с наплавлением одного слоя рулонной кровли материалом </w:t>
      </w:r>
      <w:proofErr w:type="spellStart"/>
      <w:r w:rsidRPr="00005FDC">
        <w:rPr>
          <w:b/>
        </w:rPr>
        <w:t>Унифлекс</w:t>
      </w:r>
      <w:proofErr w:type="spellEnd"/>
      <w:r w:rsidRPr="00005FDC">
        <w:rPr>
          <w:b/>
        </w:rPr>
        <w:t xml:space="preserve"> ТКП </w:t>
      </w:r>
      <w:proofErr w:type="gramStart"/>
      <w:r w:rsidRPr="00005FDC">
        <w:rPr>
          <w:b/>
        </w:rPr>
        <w:t>( _</w:t>
      </w:r>
      <w:proofErr w:type="gramEnd"/>
      <w:r w:rsidRPr="00005FDC">
        <w:rPr>
          <w:b/>
        </w:rPr>
        <w:t xml:space="preserve">___    м2)   Ремонт в плоскости кровли без примыкания к парапетам. </w:t>
      </w:r>
    </w:p>
    <w:p w:rsidR="00005FDC" w:rsidRDefault="00005FDC"/>
    <w:p w:rsidR="00005FDC" w:rsidRDefault="00005FDC">
      <w:r>
        <w:t xml:space="preserve">2.1 Очистка мест ремонта кровли от мусора, грязи и иного </w:t>
      </w:r>
    </w:p>
    <w:p w:rsidR="00005FDC" w:rsidRDefault="00005FDC">
      <w:r>
        <w:t xml:space="preserve">2.2 Обработка мест ремонта битумной мастикой </w:t>
      </w:r>
    </w:p>
    <w:p w:rsidR="00005FDC" w:rsidRDefault="00005FDC">
      <w:r>
        <w:t xml:space="preserve">2.3 устройство покрытия из одного слоя наплавляемого кровельного материала типа </w:t>
      </w:r>
      <w:proofErr w:type="spellStart"/>
      <w:r>
        <w:t>Унифлекс</w:t>
      </w:r>
      <w:proofErr w:type="spellEnd"/>
      <w:r>
        <w:t xml:space="preserve"> ТКП </w:t>
      </w:r>
    </w:p>
    <w:p w:rsidR="00005FDC" w:rsidRDefault="00005FDC"/>
    <w:p w:rsidR="00005FDC" w:rsidRDefault="00005FDC">
      <w:pPr>
        <w:rPr>
          <w:b/>
        </w:rPr>
      </w:pPr>
      <w:r w:rsidRPr="00005FDC">
        <w:rPr>
          <w:b/>
        </w:rPr>
        <w:t xml:space="preserve">3. Восстановление примыканий кровли к зенитным фонарям: </w:t>
      </w:r>
      <w:proofErr w:type="gramStart"/>
      <w:r>
        <w:rPr>
          <w:b/>
        </w:rPr>
        <w:t>( 4</w:t>
      </w:r>
      <w:proofErr w:type="gramEnd"/>
      <w:r>
        <w:rPr>
          <w:b/>
        </w:rPr>
        <w:t xml:space="preserve"> штуки – 60 м2)</w:t>
      </w:r>
    </w:p>
    <w:p w:rsidR="00005FDC" w:rsidRDefault="00005FDC">
      <w:pPr>
        <w:rPr>
          <w:b/>
        </w:rPr>
      </w:pPr>
    </w:p>
    <w:p w:rsidR="00005FDC" w:rsidRDefault="00005FDC">
      <w:r>
        <w:t>3.1 Разборка старых примыканий рулонной кровли со снятием битумной мастики и иного.</w:t>
      </w:r>
    </w:p>
    <w:p w:rsidR="00005FDC" w:rsidRDefault="00005FDC">
      <w:r>
        <w:t xml:space="preserve">3.2 очистка и при необходимости обработка кирпичных </w:t>
      </w:r>
      <w:proofErr w:type="spellStart"/>
      <w:r>
        <w:t>пристенков</w:t>
      </w:r>
      <w:proofErr w:type="spellEnd"/>
      <w:r>
        <w:t xml:space="preserve"> </w:t>
      </w:r>
      <w:proofErr w:type="gramStart"/>
      <w:r>
        <w:t>фонаря ,</w:t>
      </w:r>
      <w:proofErr w:type="gramEnd"/>
      <w:r>
        <w:t xml:space="preserve"> специальным антигрибковым составом.</w:t>
      </w:r>
    </w:p>
    <w:p w:rsidR="00005FDC" w:rsidRDefault="00005FDC">
      <w:r>
        <w:t xml:space="preserve">3.3 простая штукатурка кирпичных </w:t>
      </w:r>
      <w:proofErr w:type="spellStart"/>
      <w:r>
        <w:t>пристенков</w:t>
      </w:r>
      <w:proofErr w:type="spellEnd"/>
      <w:r>
        <w:t xml:space="preserve"> </w:t>
      </w:r>
      <w:proofErr w:type="spellStart"/>
      <w:r>
        <w:t>уементно</w:t>
      </w:r>
      <w:proofErr w:type="spellEnd"/>
      <w:r>
        <w:t xml:space="preserve">-песчаным раствором под монтаж кровельного материала </w:t>
      </w:r>
      <w:proofErr w:type="gramStart"/>
      <w:r>
        <w:t>( расчетная</w:t>
      </w:r>
      <w:proofErr w:type="gramEnd"/>
      <w:r>
        <w:t xml:space="preserve"> толщина не более 40 мм) </w:t>
      </w:r>
    </w:p>
    <w:p w:rsidR="00005FDC" w:rsidRDefault="00005FDC">
      <w:r>
        <w:t>3.4 устройство галтели 45 градусов с катетом 100 мм в местах примыкания к перекрытию.</w:t>
      </w:r>
    </w:p>
    <w:p w:rsidR="00005FDC" w:rsidRDefault="00005FDC">
      <w:r>
        <w:t xml:space="preserve">3.5 устройство усиливающего слоя из наплавляемого кровельного материала типа </w:t>
      </w:r>
      <w:proofErr w:type="spellStart"/>
      <w:r>
        <w:t>Унифлекс</w:t>
      </w:r>
      <w:proofErr w:type="spellEnd"/>
      <w:r>
        <w:t xml:space="preserve"> </w:t>
      </w:r>
      <w:proofErr w:type="gramStart"/>
      <w:r>
        <w:t>ТПП  на</w:t>
      </w:r>
      <w:proofErr w:type="gramEnd"/>
      <w:r>
        <w:t xml:space="preserve"> высоту всего </w:t>
      </w:r>
      <w:proofErr w:type="spellStart"/>
      <w:r>
        <w:t>пристенка</w:t>
      </w:r>
      <w:proofErr w:type="spellEnd"/>
      <w:r>
        <w:t xml:space="preserve"> ( с обработкой битумной мастикой места сопряжения с «крышкой» фонаря.</w:t>
      </w:r>
    </w:p>
    <w:p w:rsidR="00005FDC" w:rsidRDefault="00005FDC">
      <w:r>
        <w:t xml:space="preserve">3.6 устройство вертикальной гидроизоляции из двух слоев наплавляемого материала типа </w:t>
      </w:r>
      <w:proofErr w:type="spellStart"/>
      <w:r>
        <w:t>Унифлекс</w:t>
      </w:r>
      <w:proofErr w:type="spellEnd"/>
      <w:r>
        <w:t xml:space="preserve"> ТПП и ТКП.</w:t>
      </w:r>
    </w:p>
    <w:p w:rsidR="00005FDC" w:rsidRDefault="00005FDC">
      <w:proofErr w:type="gramStart"/>
      <w:r>
        <w:t>3.7  установка</w:t>
      </w:r>
      <w:proofErr w:type="gramEnd"/>
      <w:r>
        <w:t xml:space="preserve"> под крышкой краевых ( прижимных) планок с промазкой </w:t>
      </w:r>
      <w:proofErr w:type="spellStart"/>
      <w:r>
        <w:t>герметиком</w:t>
      </w:r>
      <w:proofErr w:type="spellEnd"/>
      <w:r>
        <w:t>.</w:t>
      </w:r>
    </w:p>
    <w:p w:rsidR="00005FDC" w:rsidRDefault="00005FDC"/>
    <w:p w:rsidR="00005FDC" w:rsidRPr="00005FDC" w:rsidRDefault="00005FDC"/>
    <w:p w:rsidR="00005FDC" w:rsidRDefault="00005FDC">
      <w:pPr>
        <w:rPr>
          <w:b/>
        </w:rPr>
      </w:pPr>
      <w:r>
        <w:rPr>
          <w:b/>
          <w:noProof/>
          <w:lang w:eastAsia="ru-RU" w:bidi="ar-SA"/>
        </w:rPr>
        <w:drawing>
          <wp:inline distT="0" distB="0" distL="0" distR="0">
            <wp:extent cx="5067300" cy="2910840"/>
            <wp:effectExtent l="0" t="0" r="0" b="3810"/>
            <wp:docPr id="10" name="Рисунок 10" descr="C:\Users\malahov\Desktop\Кровли Куряново 2023\IMG_20230518_1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hov\Desktop\Кровли Куряново 2023\IMG_20230518_104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DC" w:rsidRDefault="00005FDC">
      <w:pPr>
        <w:rPr>
          <w:b/>
        </w:rPr>
      </w:pPr>
    </w:p>
    <w:p w:rsidR="00005FDC" w:rsidRDefault="00005FDC">
      <w:pPr>
        <w:rPr>
          <w:b/>
        </w:rPr>
      </w:pPr>
    </w:p>
    <w:p w:rsidR="00005FDC" w:rsidRDefault="00005FDC">
      <w:pPr>
        <w:rPr>
          <w:b/>
        </w:rPr>
      </w:pPr>
    </w:p>
    <w:p w:rsidR="00005FDC" w:rsidRDefault="00005FDC">
      <w:pPr>
        <w:rPr>
          <w:b/>
        </w:rPr>
      </w:pPr>
      <w:r>
        <w:rPr>
          <w:b/>
        </w:rPr>
        <w:t>4. Ремонт кровли входного козырька центрального входа – 130 м2</w:t>
      </w:r>
      <w:r w:rsidR="00216FA9">
        <w:rPr>
          <w:b/>
        </w:rPr>
        <w:t xml:space="preserve"> Строение 1.</w:t>
      </w:r>
    </w:p>
    <w:p w:rsidR="00005FDC" w:rsidRDefault="00005FDC">
      <w:pPr>
        <w:rPr>
          <w:b/>
        </w:rPr>
      </w:pPr>
    </w:p>
    <w:p w:rsidR="00005FDC" w:rsidRDefault="00005FDC">
      <w:r>
        <w:t xml:space="preserve">4.1 Очистка всей кровли от </w:t>
      </w:r>
      <w:proofErr w:type="gramStart"/>
      <w:r>
        <w:t>листьев ,</w:t>
      </w:r>
      <w:proofErr w:type="gramEnd"/>
      <w:r>
        <w:t xml:space="preserve"> мусора, грязи. Особое внимание уделить местам воронок. </w:t>
      </w:r>
    </w:p>
    <w:p w:rsidR="00005FDC" w:rsidRDefault="00005FDC">
      <w:r>
        <w:t xml:space="preserve">4.2 Полный разбор кровельного пирога, примыканий, крышек парапетных не требуется, </w:t>
      </w:r>
      <w:proofErr w:type="spellStart"/>
      <w:r>
        <w:t>тк</w:t>
      </w:r>
      <w:proofErr w:type="spellEnd"/>
      <w:r>
        <w:t xml:space="preserve"> на данном участке ранее выполнялись указанные работы. </w:t>
      </w:r>
    </w:p>
    <w:p w:rsidR="00005FDC" w:rsidRDefault="00005FDC">
      <w:r>
        <w:t xml:space="preserve">4.3 Обработка всей поверхности кровли битумной мастикой. </w:t>
      </w:r>
    </w:p>
    <w:p w:rsidR="00005FDC" w:rsidRDefault="00005FDC">
      <w:r>
        <w:t xml:space="preserve">4.4 Устройство покрытия из одного слоя наплавляемого </w:t>
      </w:r>
      <w:proofErr w:type="spellStart"/>
      <w:r>
        <w:t>кровлельного</w:t>
      </w:r>
      <w:proofErr w:type="spellEnd"/>
      <w:r>
        <w:t xml:space="preserve"> покрытия по всей площади </w:t>
      </w:r>
      <w:proofErr w:type="gramStart"/>
      <w:r>
        <w:t>козырька ,</w:t>
      </w:r>
      <w:proofErr w:type="gramEnd"/>
      <w:r>
        <w:t xml:space="preserve"> из материала типа </w:t>
      </w:r>
      <w:proofErr w:type="spellStart"/>
      <w:r>
        <w:t>Унифлекс</w:t>
      </w:r>
      <w:proofErr w:type="spellEnd"/>
      <w:r>
        <w:t xml:space="preserve"> ТКП -130 м2</w:t>
      </w:r>
    </w:p>
    <w:p w:rsidR="00005FDC" w:rsidRDefault="00005FDC">
      <w:r>
        <w:t xml:space="preserve">4.5 Кровельный материал при выполнении </w:t>
      </w:r>
      <w:proofErr w:type="gramStart"/>
      <w:r>
        <w:t>работ ,</w:t>
      </w:r>
      <w:proofErr w:type="gramEnd"/>
      <w:r>
        <w:t xml:space="preserve"> завести на парапет с подрезкой под парапетной крышкой до места монтажа прижимной ( краевой) планки. </w:t>
      </w:r>
    </w:p>
    <w:p w:rsidR="00005FDC" w:rsidRDefault="00005FDC">
      <w:r>
        <w:t xml:space="preserve">4.6 Место под парапетной крышкой </w:t>
      </w:r>
      <w:proofErr w:type="gramStart"/>
      <w:r>
        <w:t>( новый</w:t>
      </w:r>
      <w:proofErr w:type="gramEnd"/>
      <w:r>
        <w:t xml:space="preserve"> кровельный материал ) обработать по </w:t>
      </w:r>
      <w:proofErr w:type="spellStart"/>
      <w:r>
        <w:t>весй</w:t>
      </w:r>
      <w:proofErr w:type="spellEnd"/>
      <w:r>
        <w:t xml:space="preserve"> длине кровельной мастикой. </w:t>
      </w:r>
    </w:p>
    <w:p w:rsidR="00005FDC" w:rsidRDefault="00005FDC"/>
    <w:p w:rsidR="00CC2147" w:rsidRDefault="00A032DC">
      <w:r>
        <w:rPr>
          <w:noProof/>
          <w:lang w:eastAsia="ru-RU" w:bidi="ar-SA"/>
        </w:rPr>
        <w:drawing>
          <wp:inline distT="0" distB="0" distL="0" distR="0">
            <wp:extent cx="4937760" cy="2529840"/>
            <wp:effectExtent l="0" t="0" r="0" b="3810"/>
            <wp:docPr id="14" name="Рисунок 14" descr="C:\Users\malahov\Desktop\PHOTO-2023-05-30-11-2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PHOTO-2023-05-30-11-27-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47" w:rsidRDefault="00CC2147"/>
    <w:p w:rsidR="00CC2147" w:rsidRDefault="00CC2147"/>
    <w:p w:rsidR="00CC2147" w:rsidRDefault="00CC2147"/>
    <w:p w:rsidR="00005FDC" w:rsidRPr="00603A95" w:rsidRDefault="00603A95">
      <w:pPr>
        <w:rPr>
          <w:b/>
        </w:rPr>
      </w:pPr>
      <w:r w:rsidRPr="00603A95">
        <w:rPr>
          <w:b/>
        </w:rPr>
        <w:t xml:space="preserve">5. Устройство системы водоотвода </w:t>
      </w:r>
      <w:proofErr w:type="gramStart"/>
      <w:r w:rsidRPr="00603A95">
        <w:rPr>
          <w:b/>
        </w:rPr>
        <w:t xml:space="preserve">( </w:t>
      </w:r>
      <w:proofErr w:type="spellStart"/>
      <w:r w:rsidRPr="00603A95">
        <w:rPr>
          <w:b/>
        </w:rPr>
        <w:t>ливневки</w:t>
      </w:r>
      <w:proofErr w:type="spellEnd"/>
      <w:proofErr w:type="gramEnd"/>
      <w:r w:rsidRPr="00603A95">
        <w:rPr>
          <w:b/>
        </w:rPr>
        <w:t>) с крыш в местах разгрузки транспорта :</w:t>
      </w:r>
    </w:p>
    <w:p w:rsidR="00005FDC" w:rsidRPr="00603A95" w:rsidRDefault="00005FDC">
      <w:pPr>
        <w:rPr>
          <w:b/>
        </w:rPr>
      </w:pPr>
    </w:p>
    <w:p w:rsidR="00CC2147" w:rsidRDefault="00CC2147">
      <w:r>
        <w:rPr>
          <w:noProof/>
          <w:lang w:eastAsia="ru-RU" w:bidi="ar-SA"/>
        </w:rPr>
        <w:drawing>
          <wp:inline distT="0" distB="0" distL="0" distR="0">
            <wp:extent cx="4351020" cy="3017520"/>
            <wp:effectExtent l="0" t="0" r="0" b="0"/>
            <wp:docPr id="7" name="Рисунок 7" descr="C:\Users\malahov\Desktop\Кровли Куряново 2023\PHOTO-2023-05-30-10-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Кровли Куряново 2023\PHOTO-2023-05-30-10-18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47" w:rsidRDefault="00CC2147">
      <w:r>
        <w:rPr>
          <w:noProof/>
          <w:lang w:eastAsia="ru-RU" w:bidi="ar-SA"/>
        </w:rPr>
        <w:drawing>
          <wp:inline distT="0" distB="0" distL="0" distR="0">
            <wp:extent cx="4351020" cy="3962400"/>
            <wp:effectExtent l="0" t="0" r="0" b="0"/>
            <wp:docPr id="13" name="Рисунок 13" descr="C:\Users\malahov\Desktop\Кровли Куряново 2023\PHOTO-2023-05-30-10-18-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Кровли Куряново 2023\PHOTO-2023-05-30-10-18-12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5" w:rsidRDefault="00603A95"/>
    <w:p w:rsidR="00603A95" w:rsidRDefault="00603A95"/>
    <w:p w:rsidR="00603A95" w:rsidRDefault="00603A95"/>
    <w:p w:rsidR="00603A95" w:rsidRDefault="00603A95"/>
    <w:p w:rsidR="00603A95" w:rsidRDefault="00603A95"/>
    <w:p w:rsidR="00603A95" w:rsidRDefault="00603A95"/>
    <w:p w:rsidR="00603A95" w:rsidRDefault="00603A95"/>
    <w:p w:rsidR="00603A95" w:rsidRDefault="00603A95"/>
    <w:p w:rsidR="00603A95" w:rsidRDefault="00603A95"/>
    <w:p w:rsidR="00603A95" w:rsidRDefault="00A032DC">
      <w:r>
        <w:t>Мест ремонта – 13</w:t>
      </w:r>
      <w:bookmarkStart w:id="1" w:name="_GoBack"/>
      <w:bookmarkEnd w:id="1"/>
      <w:r w:rsidR="00603A95">
        <w:t xml:space="preserve"> мест. Из них сдвоенных воронок – 3 места, одинарных -7 мест. </w:t>
      </w:r>
    </w:p>
    <w:p w:rsidR="00603A95" w:rsidRDefault="00603A95">
      <w:r>
        <w:t xml:space="preserve">Работы на всех участках типовые. Ремонт воронок на кровле не требуется. </w:t>
      </w:r>
    </w:p>
    <w:p w:rsidR="00603A95" w:rsidRDefault="00603A95"/>
    <w:p w:rsidR="00603A95" w:rsidRDefault="00603A95">
      <w:r>
        <w:t xml:space="preserve">5.1 Демонтаж части трубы </w:t>
      </w:r>
      <w:proofErr w:type="gramStart"/>
      <w:r>
        <w:t>( или</w:t>
      </w:r>
      <w:proofErr w:type="gramEnd"/>
      <w:r>
        <w:t xml:space="preserve"> иного ) в месте слива воды под плита</w:t>
      </w:r>
      <w:r w:rsidR="00347B06">
        <w:t xml:space="preserve">ми кровли. Демонтаж осуществить частично, оставив не менее 200-300 </w:t>
      </w:r>
      <w:proofErr w:type="gramStart"/>
      <w:r w:rsidR="00347B06">
        <w:t>мм ,</w:t>
      </w:r>
      <w:proofErr w:type="gramEnd"/>
      <w:r w:rsidR="00347B06">
        <w:t xml:space="preserve"> для соединения с ливневой трубой. </w:t>
      </w:r>
    </w:p>
    <w:p w:rsidR="00347B06" w:rsidRDefault="00347B06">
      <w:r>
        <w:t xml:space="preserve">5.2 </w:t>
      </w:r>
      <w:r w:rsidR="00FB5702">
        <w:t>Сдво</w:t>
      </w:r>
      <w:r w:rsidR="005A0A49">
        <w:t xml:space="preserve">енные воронки </w:t>
      </w:r>
      <w:proofErr w:type="gramStart"/>
      <w:r w:rsidR="005A0A49">
        <w:t>( сдвоенный</w:t>
      </w:r>
      <w:proofErr w:type="gramEnd"/>
      <w:r w:rsidR="005A0A49">
        <w:t xml:space="preserve"> слив) разъединит и сделать отдельный </w:t>
      </w:r>
      <w:proofErr w:type="spellStart"/>
      <w:r w:rsidR="005A0A49">
        <w:t>опуск</w:t>
      </w:r>
      <w:proofErr w:type="spellEnd"/>
      <w:r w:rsidR="005A0A49">
        <w:t xml:space="preserve"> от каждой воронки. Крепление ливневой трубы к ближайшей колонне.</w:t>
      </w:r>
    </w:p>
    <w:p w:rsidR="00FB5702" w:rsidRDefault="00FB5702">
      <w:r>
        <w:t xml:space="preserve">5.3 </w:t>
      </w:r>
      <w:proofErr w:type="spellStart"/>
      <w:r w:rsidR="008A4A60">
        <w:t>Опуск</w:t>
      </w:r>
      <w:proofErr w:type="spellEnd"/>
      <w:r w:rsidR="008A4A60">
        <w:t xml:space="preserve"> осуществлять трубой вод</w:t>
      </w:r>
      <w:r w:rsidR="005A0A49">
        <w:t xml:space="preserve">осточной металлической </w:t>
      </w:r>
      <w:proofErr w:type="gramStart"/>
      <w:r w:rsidR="005A0A49">
        <w:t>( цинк</w:t>
      </w:r>
      <w:proofErr w:type="gramEnd"/>
      <w:r w:rsidR="005A0A49">
        <w:t xml:space="preserve">)  </w:t>
      </w:r>
      <w:r w:rsidR="008A4A60">
        <w:t xml:space="preserve"> –</w:t>
      </w:r>
      <w:r w:rsidR="008A4A60">
        <w:rPr>
          <w:lang w:val="en-US"/>
        </w:rPr>
        <w:t>D</w:t>
      </w:r>
      <w:r w:rsidR="005A0A49">
        <w:t xml:space="preserve"> 15</w:t>
      </w:r>
      <w:r w:rsidR="008A4A60">
        <w:t>0 мм</w:t>
      </w:r>
      <w:r w:rsidR="008A4A60" w:rsidRPr="008A4A60">
        <w:t xml:space="preserve">   </w:t>
      </w:r>
      <w:r w:rsidR="008A4A60">
        <w:t xml:space="preserve">В нижней части ( у земли) установить сливное колено ( </w:t>
      </w:r>
      <w:proofErr w:type="spellStart"/>
      <w:r w:rsidR="008A4A60">
        <w:t>отмет</w:t>
      </w:r>
      <w:proofErr w:type="spellEnd"/>
      <w:r w:rsidR="008A4A60">
        <w:t xml:space="preserve"> ) соответствующего диаметра.</w:t>
      </w:r>
    </w:p>
    <w:p w:rsidR="008A4A60" w:rsidRDefault="008A4A60">
      <w:r>
        <w:t xml:space="preserve">5.4 Крепление ливневой трубы осуществлять на кронштейны трубы со шпилькой 200 </w:t>
      </w:r>
      <w:proofErr w:type="gramStart"/>
      <w:r>
        <w:t>мм ,</w:t>
      </w:r>
      <w:proofErr w:type="gramEnd"/>
      <w:r>
        <w:t xml:space="preserve"> соответству</w:t>
      </w:r>
      <w:r w:rsidR="005A0A49">
        <w:t xml:space="preserve">ющих диаметров ( 150 мм </w:t>
      </w:r>
      <w:r>
        <w:t>)  Шаг кре</w:t>
      </w:r>
      <w:r w:rsidR="005A0A49">
        <w:t>пления не более 7</w:t>
      </w:r>
      <w:r>
        <w:t xml:space="preserve">00 мм. </w:t>
      </w:r>
    </w:p>
    <w:p w:rsidR="008A4A60" w:rsidRDefault="008A4A60">
      <w:r>
        <w:t>5.5 все места соединений труб,</w:t>
      </w:r>
      <w:r w:rsidR="005A0A49">
        <w:t xml:space="preserve"> труба-</w:t>
      </w:r>
      <w:proofErr w:type="gramStart"/>
      <w:r w:rsidR="005A0A49">
        <w:t xml:space="preserve">воронка, </w:t>
      </w:r>
      <w:r>
        <w:t xml:space="preserve"> </w:t>
      </w:r>
      <w:proofErr w:type="spellStart"/>
      <w:r>
        <w:t>отмета</w:t>
      </w:r>
      <w:proofErr w:type="spellEnd"/>
      <w:proofErr w:type="gramEnd"/>
      <w:r>
        <w:t xml:space="preserve"> и иного, до соединения промазать и смонтировать, с использованием Герметика </w:t>
      </w:r>
      <w:proofErr w:type="spellStart"/>
      <w:r>
        <w:t>полимерно</w:t>
      </w:r>
      <w:proofErr w:type="spellEnd"/>
      <w:r>
        <w:t xml:space="preserve"> битумного </w:t>
      </w:r>
      <w:proofErr w:type="spellStart"/>
      <w:r>
        <w:rPr>
          <w:lang w:val="en-US"/>
        </w:rPr>
        <w:t>Kurson</w:t>
      </w:r>
      <w:proofErr w:type="spellEnd"/>
      <w:r w:rsidRPr="008A4A60">
        <w:t xml:space="preserve"> </w:t>
      </w:r>
      <w:r>
        <w:rPr>
          <w:lang w:val="en-US"/>
        </w:rPr>
        <w:t>M</w:t>
      </w:r>
      <w:r w:rsidRPr="008A4A60">
        <w:t>-</w:t>
      </w:r>
      <w:r>
        <w:rPr>
          <w:lang w:val="en-US"/>
        </w:rPr>
        <w:t>universal</w:t>
      </w:r>
      <w:r w:rsidRPr="008A4A60">
        <w:t xml:space="preserve"> </w:t>
      </w:r>
      <w:r>
        <w:t xml:space="preserve">310 мм. </w:t>
      </w:r>
    </w:p>
    <w:p w:rsidR="008A4A60" w:rsidRDefault="008A4A60"/>
    <w:p w:rsidR="008A4A60" w:rsidRDefault="008A4A60">
      <w:r>
        <w:t xml:space="preserve">Примечание: обогрев системы не предусмотрен. </w:t>
      </w:r>
    </w:p>
    <w:p w:rsidR="008A4A60" w:rsidRDefault="008A4A60"/>
    <w:p w:rsidR="001C516F" w:rsidRDefault="001C516F"/>
    <w:p w:rsidR="001C516F" w:rsidRDefault="001C516F"/>
    <w:p w:rsidR="008A4A60" w:rsidRPr="008A4A60" w:rsidRDefault="008A4A60">
      <w:r>
        <w:rPr>
          <w:noProof/>
          <w:lang w:eastAsia="ru-RU" w:bidi="ar-SA"/>
        </w:rPr>
        <w:drawing>
          <wp:inline distT="0" distB="0" distL="0" distR="0">
            <wp:extent cx="2491740" cy="3017520"/>
            <wp:effectExtent l="0" t="0" r="3810" b="0"/>
            <wp:docPr id="11" name="Рисунок 11" descr="C:\Users\malahov\Desktop\8_vodostok_otliv_ral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8_vodostok_otliv_ral_6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971800" cy="2392680"/>
            <wp:effectExtent l="0" t="0" r="0" b="7620"/>
            <wp:docPr id="12" name="Рисунок 12" descr="C:\Users\malahov\Desktop\vodostok_truby_ocinkovannye_0_5_1250mm_d1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vodostok_truby_ocinkovannye_0_5_1250mm_d100m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5" w:rsidRDefault="00603A95"/>
    <w:p w:rsidR="0072136C" w:rsidRDefault="0072136C"/>
    <w:p w:rsidR="0072136C" w:rsidRDefault="0072136C"/>
    <w:p w:rsidR="0072136C" w:rsidRDefault="0072136C"/>
    <w:p w:rsidR="0072136C" w:rsidRDefault="0072136C"/>
    <w:p w:rsidR="0072136C" w:rsidRDefault="0072136C"/>
    <w:p w:rsidR="0072136C" w:rsidRDefault="0072136C"/>
    <w:p w:rsidR="0072136C" w:rsidRDefault="0072136C"/>
    <w:p w:rsidR="0072136C" w:rsidRDefault="0072136C"/>
    <w:p w:rsidR="001C516F" w:rsidRDefault="0072136C" w:rsidP="0072136C">
      <w:pPr>
        <w:widowControl/>
        <w:spacing w:line="100" w:lineRule="atLeast"/>
        <w:jc w:val="both"/>
        <w:rPr>
          <w:rFonts w:eastAsia="SimSun" w:cs="Times New Roman"/>
          <w:b/>
          <w:lang w:eastAsia="ar-SA" w:bidi="ar-SA"/>
        </w:rPr>
      </w:pPr>
      <w:r w:rsidRPr="003B56C0">
        <w:rPr>
          <w:rFonts w:eastAsia="SimSun" w:cs="Times New Roman"/>
          <w:b/>
          <w:lang w:eastAsia="ar-SA" w:bidi="ar-SA"/>
        </w:rPr>
        <w:t xml:space="preserve">6. Установка парапетных крышек: </w:t>
      </w:r>
    </w:p>
    <w:p w:rsidR="0072136C" w:rsidRPr="00AB332C" w:rsidRDefault="003B56C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b/>
          <w:lang w:eastAsia="ar-SA" w:bidi="ar-SA"/>
        </w:rPr>
        <w:t xml:space="preserve"> </w:t>
      </w:r>
      <w:r w:rsidRPr="00AB332C">
        <w:rPr>
          <w:rFonts w:eastAsia="SimSun" w:cs="Times New Roman"/>
          <w:lang w:eastAsia="ar-SA" w:bidi="ar-SA"/>
        </w:rPr>
        <w:t xml:space="preserve">согласно отмеченных на схеме мест </w:t>
      </w:r>
      <w:proofErr w:type="gramStart"/>
      <w:r w:rsidRPr="00AB332C">
        <w:rPr>
          <w:rFonts w:eastAsia="SimSun" w:cs="Times New Roman"/>
          <w:lang w:eastAsia="ar-SA" w:bidi="ar-SA"/>
        </w:rPr>
        <w:t>( 438</w:t>
      </w:r>
      <w:proofErr w:type="gramEnd"/>
      <w:r w:rsidRPr="00AB332C">
        <w:rPr>
          <w:rFonts w:eastAsia="SimSun" w:cs="Times New Roman"/>
          <w:lang w:eastAsia="ar-SA" w:bidi="ar-SA"/>
        </w:rPr>
        <w:t xml:space="preserve"> </w:t>
      </w:r>
      <w:proofErr w:type="spellStart"/>
      <w:r w:rsidRPr="00AB332C">
        <w:rPr>
          <w:rFonts w:eastAsia="SimSun" w:cs="Times New Roman"/>
          <w:lang w:eastAsia="ar-SA" w:bidi="ar-SA"/>
        </w:rPr>
        <w:t>м.п</w:t>
      </w:r>
      <w:proofErr w:type="spellEnd"/>
      <w:r w:rsidRPr="00AB332C">
        <w:rPr>
          <w:rFonts w:eastAsia="SimSun" w:cs="Times New Roman"/>
          <w:lang w:eastAsia="ar-SA" w:bidi="ar-SA"/>
        </w:rPr>
        <w:t>)</w:t>
      </w:r>
    </w:p>
    <w:p w:rsidR="0072136C" w:rsidRDefault="0072136C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 w:rsidRPr="00B070FA">
        <w:rPr>
          <w:rFonts w:eastAsia="SimSun" w:cs="Times New Roman"/>
          <w:lang w:eastAsia="ar-SA" w:bidi="ar-SA"/>
        </w:rPr>
        <w:t xml:space="preserve">-установка парапетных крышек оцинкованных шириной </w:t>
      </w:r>
      <w:r w:rsidR="001E2198">
        <w:rPr>
          <w:rFonts w:eastAsia="SimSun" w:cs="Times New Roman"/>
          <w:lang w:eastAsia="ar-SA" w:bidi="ar-SA"/>
        </w:rPr>
        <w:t>4</w:t>
      </w:r>
      <w:r w:rsidR="005A0A49">
        <w:rPr>
          <w:rFonts w:eastAsia="SimSun" w:cs="Times New Roman"/>
          <w:lang w:eastAsia="ar-SA" w:bidi="ar-SA"/>
        </w:rPr>
        <w:t>0</w:t>
      </w:r>
      <w:r w:rsidRPr="00B070FA">
        <w:rPr>
          <w:rFonts w:eastAsia="SimSun" w:cs="Times New Roman"/>
          <w:lang w:eastAsia="ar-SA" w:bidi="ar-SA"/>
        </w:rPr>
        <w:t xml:space="preserve">0 </w:t>
      </w:r>
      <w:r w:rsidR="005A0A49">
        <w:rPr>
          <w:rFonts w:eastAsia="SimSun" w:cs="Times New Roman"/>
          <w:lang w:eastAsia="ar-SA" w:bidi="ar-SA"/>
        </w:rPr>
        <w:t>- 500</w:t>
      </w:r>
      <w:r w:rsidRPr="00B070FA">
        <w:rPr>
          <w:rFonts w:eastAsia="SimSun" w:cs="Times New Roman"/>
          <w:lang w:eastAsia="ar-SA" w:bidi="ar-SA"/>
        </w:rPr>
        <w:t>мм по периметру парапета, с креплением на Т образную планку и устройством стоячего</w:t>
      </w:r>
      <w:r w:rsidR="005A0A49">
        <w:rPr>
          <w:rFonts w:eastAsia="SimSun" w:cs="Times New Roman"/>
          <w:lang w:eastAsia="ar-SA" w:bidi="ar-SA"/>
        </w:rPr>
        <w:t xml:space="preserve"> </w:t>
      </w:r>
      <w:proofErr w:type="gramStart"/>
      <w:r w:rsidR="005A0A49">
        <w:rPr>
          <w:rFonts w:eastAsia="SimSun" w:cs="Times New Roman"/>
          <w:lang w:eastAsia="ar-SA" w:bidi="ar-SA"/>
        </w:rPr>
        <w:t xml:space="preserve">одинарного </w:t>
      </w:r>
      <w:r w:rsidRPr="00B070FA">
        <w:rPr>
          <w:rFonts w:eastAsia="SimSun" w:cs="Times New Roman"/>
          <w:lang w:eastAsia="ar-SA" w:bidi="ar-SA"/>
        </w:rPr>
        <w:t xml:space="preserve"> фальца</w:t>
      </w:r>
      <w:proofErr w:type="gramEnd"/>
      <w:r w:rsidRPr="00B070FA">
        <w:rPr>
          <w:rFonts w:eastAsia="SimSun" w:cs="Times New Roman"/>
          <w:lang w:eastAsia="ar-SA" w:bidi="ar-SA"/>
        </w:rPr>
        <w:t xml:space="preserve">. – </w:t>
      </w:r>
      <w:r w:rsidR="00AB332C">
        <w:rPr>
          <w:rFonts w:eastAsia="SimSun" w:cs="Times New Roman"/>
          <w:lang w:eastAsia="ar-SA" w:bidi="ar-SA"/>
        </w:rPr>
        <w:t xml:space="preserve">438 </w:t>
      </w:r>
      <w:proofErr w:type="spellStart"/>
      <w:r w:rsidRPr="00B070FA">
        <w:rPr>
          <w:rFonts w:eastAsia="SimSun" w:cs="Times New Roman"/>
          <w:lang w:eastAsia="ar-SA" w:bidi="ar-SA"/>
        </w:rPr>
        <w:t>п.м</w:t>
      </w:r>
      <w:proofErr w:type="spellEnd"/>
      <w:r w:rsidRPr="00B070FA">
        <w:rPr>
          <w:rFonts w:eastAsia="SimSun" w:cs="Times New Roman"/>
          <w:lang w:eastAsia="ar-SA" w:bidi="ar-SA"/>
        </w:rPr>
        <w:t>.</w:t>
      </w:r>
    </w:p>
    <w:p w:rsidR="0072136C" w:rsidRDefault="0072136C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1C516F" w:rsidRDefault="001C516F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1C516F" w:rsidRPr="00824E1E" w:rsidRDefault="001C516F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72136C" w:rsidRPr="003B56C0" w:rsidRDefault="0072136C" w:rsidP="0072136C">
      <w:pPr>
        <w:widowControl/>
        <w:spacing w:line="100" w:lineRule="atLeast"/>
        <w:jc w:val="both"/>
        <w:rPr>
          <w:rFonts w:eastAsia="SimSun" w:cs="Times New Roman"/>
          <w:b/>
          <w:noProof/>
          <w:lang w:eastAsia="ru-RU" w:bidi="ar-SA"/>
        </w:rPr>
      </w:pPr>
      <w:r w:rsidRPr="00824E1E">
        <w:rPr>
          <w:rFonts w:eastAsia="SimSun" w:cs="Times New Roman"/>
          <w:lang w:eastAsia="ar-SA" w:bidi="ar-SA"/>
        </w:rPr>
        <w:t xml:space="preserve"> </w:t>
      </w:r>
      <w:r w:rsidR="001C516F">
        <w:rPr>
          <w:rFonts w:eastAsia="SimSun" w:cs="Times New Roman"/>
          <w:lang w:eastAsia="ar-SA" w:bidi="ar-SA"/>
        </w:rPr>
        <w:t xml:space="preserve">    </w:t>
      </w:r>
      <w:r w:rsidR="003B56C0" w:rsidRPr="003B56C0">
        <w:rPr>
          <w:rFonts w:eastAsia="SimSun" w:cs="Times New Roman"/>
          <w:b/>
          <w:noProof/>
          <w:lang w:eastAsia="ru-RU" w:bidi="ar-SA"/>
        </w:rPr>
        <w:t>Два вида парапетных крышек :</w:t>
      </w:r>
    </w:p>
    <w:p w:rsidR="003B56C0" w:rsidRDefault="003B56C0" w:rsidP="0072136C">
      <w:pPr>
        <w:widowControl/>
        <w:spacing w:line="100" w:lineRule="atLeast"/>
        <w:jc w:val="both"/>
        <w:rPr>
          <w:rFonts w:eastAsia="SimSun" w:cs="Times New Roman"/>
          <w:noProof/>
          <w:lang w:eastAsia="ru-RU" w:bidi="ar-SA"/>
        </w:rPr>
      </w:pPr>
    </w:p>
    <w:p w:rsidR="003B56C0" w:rsidRDefault="001C516F" w:rsidP="0072136C">
      <w:pPr>
        <w:widowControl/>
        <w:spacing w:line="100" w:lineRule="atLeast"/>
        <w:jc w:val="both"/>
        <w:rPr>
          <w:rFonts w:eastAsia="SimSun" w:cs="Times New Roman"/>
          <w:noProof/>
          <w:lang w:eastAsia="ru-RU" w:bidi="ar-SA"/>
        </w:rPr>
      </w:pPr>
      <w:r>
        <w:rPr>
          <w:rFonts w:eastAsia="SimSun" w:cs="Times New Roman"/>
          <w:noProof/>
          <w:lang w:eastAsia="ru-RU" w:bidi="ar-SA"/>
        </w:rPr>
        <w:t xml:space="preserve">         </w:t>
      </w:r>
      <w:r w:rsidR="003B56C0">
        <w:rPr>
          <w:rFonts w:eastAsia="SimSun" w:cs="Times New Roman"/>
          <w:noProof/>
          <w:lang w:eastAsia="ru-RU" w:bidi="ar-SA"/>
        </w:rPr>
        <w:t>Вид 1 – пр</w:t>
      </w:r>
      <w:r w:rsidR="00AB332C">
        <w:rPr>
          <w:rFonts w:eastAsia="SimSun" w:cs="Times New Roman"/>
          <w:noProof/>
          <w:lang w:eastAsia="ru-RU" w:bidi="ar-SA"/>
        </w:rPr>
        <w:t xml:space="preserve">ямые  150 м.п        </w:t>
      </w:r>
      <w:r w:rsidR="003B56C0">
        <w:rPr>
          <w:rFonts w:eastAsia="SimSun" w:cs="Times New Roman"/>
          <w:noProof/>
          <w:lang w:eastAsia="ru-RU" w:bidi="ar-SA"/>
        </w:rPr>
        <w:t>Вид 2 – с добором под колонны – 288 м.п</w:t>
      </w:r>
    </w:p>
    <w:p w:rsidR="003B56C0" w:rsidRDefault="003B56C0" w:rsidP="0072136C">
      <w:pPr>
        <w:widowControl/>
        <w:spacing w:line="100" w:lineRule="atLeast"/>
        <w:jc w:val="both"/>
        <w:rPr>
          <w:rFonts w:eastAsia="SimSun" w:cs="Times New Roman"/>
          <w:noProof/>
          <w:lang w:eastAsia="ru-RU" w:bidi="ar-SA"/>
        </w:rPr>
      </w:pPr>
      <w:r>
        <w:rPr>
          <w:rFonts w:eastAsia="SimSun" w:cs="Times New Roman"/>
          <w:noProof/>
          <w:lang w:eastAsia="ru-RU" w:bidi="ar-SA"/>
        </w:rPr>
        <w:t xml:space="preserve">                                                                                                </w:t>
      </w:r>
    </w:p>
    <w:p w:rsidR="002E6DF9" w:rsidRDefault="003B56C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        </w:t>
      </w:r>
    </w:p>
    <w:p w:rsidR="002E6DF9" w:rsidRDefault="002E6DF9" w:rsidP="002E6DF9">
      <w:pPr>
        <w:widowControl/>
        <w:spacing w:line="100" w:lineRule="atLeast"/>
        <w:ind w:left="-567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noProof/>
          <w:lang w:eastAsia="ru-RU" w:bidi="ar-SA"/>
        </w:rPr>
        <w:drawing>
          <wp:inline distT="0" distB="0" distL="0" distR="0">
            <wp:extent cx="2446020" cy="4434840"/>
            <wp:effectExtent l="0" t="0" r="0" b="3810"/>
            <wp:docPr id="4" name="Рисунок 4" descr="C:\Users\malahov\Desktop\Кровли Куряново 2023\IMG_20230404_1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Кровли Куряново 2023\IMG_20230404_130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cs="Times New Roman"/>
          <w:noProof/>
          <w:lang w:eastAsia="ru-RU" w:bidi="ar-SA"/>
        </w:rPr>
        <w:drawing>
          <wp:inline distT="0" distB="0" distL="0" distR="0">
            <wp:extent cx="3390900" cy="4434840"/>
            <wp:effectExtent l="0" t="0" r="0" b="3810"/>
            <wp:docPr id="6" name="Рисунок 6" descr="C:\Users\malahov\Desktop\Кровли Куряново 2023\IMG_20230404_13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hov\Desktop\Кровли Куряново 2023\IMG_20230404_132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2E6DF9" w:rsidRDefault="002E6DF9" w:rsidP="002E6DF9">
      <w:pPr>
        <w:widowControl/>
        <w:spacing w:line="100" w:lineRule="atLeast"/>
        <w:ind w:left="-567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noProof/>
          <w:lang w:eastAsia="ru-RU" w:bidi="ar-SA"/>
        </w:rPr>
        <w:drawing>
          <wp:inline distT="0" distB="0" distL="0" distR="0">
            <wp:extent cx="5875020" cy="2872740"/>
            <wp:effectExtent l="0" t="0" r="0" b="3810"/>
            <wp:docPr id="5" name="Рисунок 5" descr="C:\Users\malahov\Desktop\Кровли Куряново 2023\IMG_20230404_1309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Кровли Куряново 2023\IMG_20230404_13093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3B56C0" w:rsidRDefault="003B56C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                                   </w:t>
      </w:r>
      <w:r>
        <w:rPr>
          <w:rFonts w:eastAsia="SimSun" w:cs="Times New Roman"/>
          <w:lang w:eastAsia="ar-SA" w:bidi="ar-SA"/>
        </w:rPr>
        <w:br w:type="textWrapping" w:clear="all"/>
      </w:r>
    </w:p>
    <w:p w:rsidR="0072136C" w:rsidRDefault="00AB332C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6.1 </w:t>
      </w:r>
      <w:r w:rsidR="002E6DF9">
        <w:rPr>
          <w:rFonts w:eastAsia="SimSun" w:cs="Times New Roman"/>
          <w:lang w:eastAsia="ar-SA" w:bidi="ar-SA"/>
        </w:rPr>
        <w:t xml:space="preserve">Перед заказом изделий </w:t>
      </w:r>
      <w:proofErr w:type="gramStart"/>
      <w:r w:rsidR="002E6DF9">
        <w:rPr>
          <w:rFonts w:eastAsia="SimSun" w:cs="Times New Roman"/>
          <w:lang w:eastAsia="ar-SA" w:bidi="ar-SA"/>
        </w:rPr>
        <w:t>( парапетных</w:t>
      </w:r>
      <w:proofErr w:type="gramEnd"/>
      <w:r w:rsidR="002E6DF9">
        <w:rPr>
          <w:rFonts w:eastAsia="SimSun" w:cs="Times New Roman"/>
          <w:lang w:eastAsia="ar-SA" w:bidi="ar-SA"/>
        </w:rPr>
        <w:t xml:space="preserve"> крышек, костылей) необходимо произвести обмер. Согласовать места монтажа с представителем Заказчика.</w:t>
      </w: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Ширина прямых участков </w:t>
      </w:r>
      <w:proofErr w:type="gramStart"/>
      <w:r>
        <w:rPr>
          <w:rFonts w:eastAsia="SimSun" w:cs="Times New Roman"/>
          <w:lang w:eastAsia="ar-SA" w:bidi="ar-SA"/>
        </w:rPr>
        <w:t>( парапета</w:t>
      </w:r>
      <w:proofErr w:type="gramEnd"/>
      <w:r>
        <w:rPr>
          <w:rFonts w:eastAsia="SimSun" w:cs="Times New Roman"/>
          <w:lang w:eastAsia="ar-SA" w:bidi="ar-SA"/>
        </w:rPr>
        <w:t>) – 500 мм</w:t>
      </w: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Ширина участков с выносом колонн – 400 мм и 600 мм в зоне колонн. </w:t>
      </w: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 xml:space="preserve">6.2 места крепления Т образных </w:t>
      </w:r>
      <w:proofErr w:type="gramStart"/>
      <w:r>
        <w:rPr>
          <w:rFonts w:eastAsia="SimSun" w:cs="Times New Roman"/>
          <w:lang w:eastAsia="ar-SA" w:bidi="ar-SA"/>
        </w:rPr>
        <w:t>креплений( костылей</w:t>
      </w:r>
      <w:proofErr w:type="gramEnd"/>
      <w:r>
        <w:rPr>
          <w:rFonts w:eastAsia="SimSun" w:cs="Times New Roman"/>
          <w:lang w:eastAsia="ar-SA" w:bidi="ar-SA"/>
        </w:rPr>
        <w:t xml:space="preserve">) необходимо обработать кровельной мастикой. </w:t>
      </w:r>
    </w:p>
    <w:p w:rsidR="002E6DF9" w:rsidRDefault="002E6DF9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111090" w:rsidRDefault="0011109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111090" w:rsidRDefault="0011109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111090" w:rsidRDefault="0011109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111090" w:rsidRDefault="00111090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b/>
          <w:i/>
          <w:kern w:val="2"/>
          <w:u w:val="single"/>
          <w:lang w:eastAsia="ar-SA" w:bidi="ar-SA"/>
        </w:rPr>
      </w:pPr>
    </w:p>
    <w:p w:rsidR="0072136C" w:rsidRPr="00B83EC7" w:rsidRDefault="0072136C" w:rsidP="0072136C">
      <w:pPr>
        <w:widowControl/>
        <w:spacing w:line="100" w:lineRule="atLeast"/>
        <w:ind w:firstLine="709"/>
        <w:jc w:val="both"/>
        <w:rPr>
          <w:rFonts w:eastAsia="SimSun" w:cs="Times New Roman"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jc w:val="both"/>
        <w:rPr>
          <w:rFonts w:eastAsia="SimSun" w:cs="Times New Roman"/>
          <w:i/>
          <w:lang w:eastAsia="ar-SA" w:bidi="ar-SA"/>
        </w:rPr>
      </w:pPr>
    </w:p>
    <w:p w:rsidR="0072136C" w:rsidRDefault="0072136C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>Составил:</w:t>
      </w:r>
      <w:r w:rsidRPr="001728D5">
        <w:rPr>
          <w:rFonts w:eastAsia="SimSun" w:cs="Times New Roman"/>
          <w:lang w:eastAsia="ar-SA" w:bidi="ar-SA"/>
        </w:rPr>
        <w:t xml:space="preserve"> </w:t>
      </w:r>
      <w:r>
        <w:rPr>
          <w:rFonts w:eastAsia="SimSun" w:cs="Times New Roman"/>
          <w:lang w:eastAsia="ar-SA" w:bidi="ar-SA"/>
        </w:rPr>
        <w:t xml:space="preserve">Малахов И.В </w:t>
      </w:r>
    </w:p>
    <w:p w:rsidR="0072136C" w:rsidRPr="001728D5" w:rsidRDefault="0072136C" w:rsidP="0072136C">
      <w:pPr>
        <w:widowControl/>
        <w:spacing w:line="100" w:lineRule="atLeast"/>
        <w:jc w:val="both"/>
        <w:rPr>
          <w:rFonts w:eastAsia="SimSun" w:cs="Times New Roman"/>
          <w:lang w:eastAsia="ar-SA" w:bidi="ar-SA"/>
        </w:rPr>
      </w:pPr>
      <w:r>
        <w:rPr>
          <w:rFonts w:eastAsia="SimSun" w:cs="Times New Roman"/>
          <w:lang w:eastAsia="ar-SA" w:bidi="ar-SA"/>
        </w:rPr>
        <w:t>+7(925)0021915</w:t>
      </w:r>
    </w:p>
    <w:p w:rsidR="0072136C" w:rsidRDefault="0072136C" w:rsidP="0072136C"/>
    <w:p w:rsidR="0072136C" w:rsidRDefault="0072136C"/>
    <w:sectPr w:rsidR="00721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77"/>
    <w:rsid w:val="00005FDC"/>
    <w:rsid w:val="00055D5C"/>
    <w:rsid w:val="00111090"/>
    <w:rsid w:val="001C516F"/>
    <w:rsid w:val="001E2198"/>
    <w:rsid w:val="00216FA9"/>
    <w:rsid w:val="002E6DF9"/>
    <w:rsid w:val="00347B06"/>
    <w:rsid w:val="003B56C0"/>
    <w:rsid w:val="003F7E77"/>
    <w:rsid w:val="005A0A49"/>
    <w:rsid w:val="00603A95"/>
    <w:rsid w:val="0072136C"/>
    <w:rsid w:val="0087194B"/>
    <w:rsid w:val="008A4A60"/>
    <w:rsid w:val="009E7CDA"/>
    <w:rsid w:val="00A032DC"/>
    <w:rsid w:val="00AB332C"/>
    <w:rsid w:val="00BB6D38"/>
    <w:rsid w:val="00CC2147"/>
    <w:rsid w:val="00FB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07880"/>
  <w15:chartTrackingRefBased/>
  <w15:docId w15:val="{CC5A6240-7B0E-4C00-94EB-723065B63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36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 Игорь Владимирович</dc:creator>
  <cp:keywords/>
  <dc:description/>
  <cp:lastModifiedBy>Малахов Игорь Владимирович</cp:lastModifiedBy>
  <cp:revision>26</cp:revision>
  <dcterms:created xsi:type="dcterms:W3CDTF">2023-05-22T07:55:00Z</dcterms:created>
  <dcterms:modified xsi:type="dcterms:W3CDTF">2023-05-30T09:46:00Z</dcterms:modified>
</cp:coreProperties>
</file>