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8"/>
        <w:ind w:left="8820" w:hanging="3575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</w:t>
      </w:r>
      <w:r>
        <w:rPr>
          <w:b/>
          <w:szCs w:val="20"/>
        </w:rPr>
        <w:t xml:space="preserve">6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98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/>
      <w:bookmarkStart w:id="0" w:name="_Toc170716395"/>
      <w:r>
        <w:rPr>
          <w:rFonts w:ascii="Arial" w:hAnsi="Arial"/>
          <w:b/>
          <w:szCs w:val="20"/>
        </w:rPr>
      </w:r>
      <w:r/>
    </w:p>
    <w:p>
      <w:pPr>
        <w:pStyle w:val="698"/>
        <w:ind w:firstLine="0"/>
        <w:jc w:val="center"/>
        <w:spacing w:before="600" w:after="360" w:line="240" w:lineRule="auto"/>
        <w:tabs>
          <w:tab w:val="center" w:pos="4677" w:leader="none"/>
          <w:tab w:val="right" w:pos="9355" w:leader="none"/>
        </w:tabs>
        <w:rPr>
          <w:b/>
          <w:szCs w:val="20"/>
        </w:rPr>
      </w:pPr>
      <w:r/>
      <w:bookmarkEnd w:id="0"/>
      <w:r>
        <w:rPr>
          <w:b/>
          <w:szCs w:val="20"/>
        </w:rPr>
        <w:t xml:space="preserve">Участник </w:t>
      </w:r>
      <w:r>
        <w:rPr>
          <w:b/>
          <w:szCs w:val="20"/>
        </w:rPr>
        <w:t xml:space="preserve">отбора</w:t>
      </w:r>
      <w:r>
        <w:rPr>
          <w:b/>
          <w:szCs w:val="20"/>
        </w:rPr>
        <w:t xml:space="preserve">: ____________________________</w:t>
      </w:r>
      <w:r/>
    </w:p>
    <w:p>
      <w:pPr>
        <w:pStyle w:val="698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/>
      <w:bookmarkStart w:id="1" w:name="_Toc57172378"/>
      <w:r/>
      <w:bookmarkStart w:id="2" w:name="_Toc59249830"/>
      <w:r/>
      <w:bookmarkStart w:id="3" w:name="_Toc471322084"/>
      <w:r/>
      <w:bookmarkStart w:id="4" w:name="_Toc79486882"/>
      <w:r>
        <w:rPr>
          <w:szCs w:val="20"/>
        </w:rPr>
        <w:t xml:space="preserve">Контрактный</w:t>
      </w:r>
      <w:r>
        <w:rPr>
          <w:szCs w:val="20"/>
        </w:rPr>
        <w:t xml:space="preserve"> </w:t>
      </w:r>
      <w:r>
        <w:rPr>
          <w:szCs w:val="20"/>
        </w:rPr>
        <w:t xml:space="preserve">пакет</w:t>
      </w:r>
      <w:r>
        <w:rPr>
          <w:szCs w:val="20"/>
        </w:rPr>
        <w:t xml:space="preserve"> №__</w:t>
      </w:r>
      <w:r>
        <w:rPr>
          <w:szCs w:val="20"/>
        </w:rPr>
        <w:t xml:space="preserve">____</w:t>
      </w:r>
      <w:r>
        <w:rPr>
          <w:szCs w:val="20"/>
        </w:rPr>
        <w:t xml:space="preserve">_____________________</w:t>
      </w:r>
      <w:r>
        <w:rPr>
          <w:szCs w:val="20"/>
        </w:rPr>
      </w:r>
      <w:r/>
    </w:p>
    <w:p>
      <w:pPr>
        <w:pStyle w:val="698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p>
      <w:pPr>
        <w:pStyle w:val="698"/>
        <w:ind w:firstLine="0"/>
        <w:jc w:val="center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Сведения об участии в судебных разбирательствах </w:t>
      </w:r>
      <w:r>
        <w:rPr>
          <w:b/>
          <w:szCs w:val="20"/>
        </w:rPr>
        <w:t xml:space="preserve">Участника</w:t>
      </w:r>
      <w:r>
        <w:rPr>
          <w:b/>
          <w:szCs w:val="20"/>
        </w:rPr>
      </w:r>
      <w:r/>
    </w:p>
    <w:p>
      <w:pPr>
        <w:pStyle w:val="698"/>
        <w:ind w:right="-5" w:firstLine="0"/>
        <w:jc w:val="center"/>
        <w:spacing w:before="60" w:line="240" w:lineRule="auto"/>
        <w:rPr>
          <w:b/>
          <w:sz w:val="16"/>
          <w:szCs w:val="16"/>
        </w:rPr>
      </w:pPr>
      <w:r>
        <w:rPr>
          <w:b/>
          <w:szCs w:val="20"/>
        </w:rPr>
        <w:t xml:space="preserve">(</w:t>
      </w:r>
      <w:r>
        <w:rPr>
          <w:b/>
          <w:szCs w:val="20"/>
        </w:rPr>
        <w:t xml:space="preserve">за последние 5 лет</w:t>
      </w:r>
      <w:r>
        <w:rPr>
          <w:b/>
          <w:szCs w:val="20"/>
        </w:rPr>
        <w:t xml:space="preserve">)</w:t>
      </w:r>
      <w:r>
        <w:rPr>
          <w:b/>
          <w:sz w:val="16"/>
          <w:szCs w:val="16"/>
        </w:rPr>
      </w:r>
      <w:r/>
    </w:p>
    <w:p>
      <w:pPr>
        <w:pStyle w:val="698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/>
      <w:bookmarkEnd w:id="1"/>
      <w:r/>
      <w:bookmarkEnd w:id="2"/>
      <w:r/>
      <w:bookmarkEnd w:id="3"/>
      <w:r/>
      <w:bookmarkEnd w:id="4"/>
      <w:r>
        <w:rPr>
          <w:rFonts w:ascii="Arial" w:hAnsi="Arial"/>
          <w:b/>
          <w:szCs w:val="20"/>
        </w:rPr>
      </w:r>
      <w:r/>
    </w:p>
    <w:tbl>
      <w:tblPr>
        <w:tblW w:w="0" w:type="auto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00"/>
        <w:gridCol w:w="2184"/>
        <w:gridCol w:w="1956"/>
        <w:gridCol w:w="1980"/>
        <w:gridCol w:w="2903"/>
      </w:tblGrid>
      <w:tr>
        <w:trPr/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698"/>
              <w:ind w:right="124" w:firstLine="0"/>
              <w:jc w:val="center"/>
              <w:spacing w:line="240" w:lineRule="auto"/>
              <w:tabs>
                <w:tab w:val="left" w:pos="1692" w:leader="none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Год</w:t>
            </w:r>
            <w:r/>
          </w:p>
        </w:tc>
        <w:tc>
          <w:tcPr>
            <w:tcW w:w="2184" w:type="dxa"/>
            <w:vAlign w:val="center"/>
            <w:textDirection w:val="lrTb"/>
            <w:noWrap w:val="false"/>
          </w:tcPr>
          <w:p>
            <w:pPr>
              <w:pStyle w:val="698"/>
              <w:ind w:left="-29" w:right="-58"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Другие </w:t>
            </w:r>
            <w:r>
              <w:rPr>
                <w:b/>
                <w:szCs w:val="20"/>
              </w:rPr>
              <w:t xml:space="preserve">у</w:t>
            </w:r>
            <w:r>
              <w:rPr>
                <w:b/>
                <w:szCs w:val="20"/>
              </w:rPr>
              <w:t xml:space="preserve">частники разбирательства</w:t>
            </w:r>
            <w:r/>
          </w:p>
        </w:tc>
        <w:tc>
          <w:tcPr>
            <w:tcW w:w="1956" w:type="dxa"/>
            <w:vAlign w:val="center"/>
            <w:textDirection w:val="lrTb"/>
            <w:noWrap w:val="false"/>
          </w:tcPr>
          <w:p>
            <w:pPr>
              <w:pStyle w:val="698"/>
              <w:ind w:right="124" w:firstLine="0"/>
              <w:jc w:val="center"/>
              <w:spacing w:line="240" w:lineRule="auto"/>
              <w:tabs>
                <w:tab w:val="left" w:pos="1692" w:leader="none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Предмет спора</w:t>
            </w:r>
            <w:r/>
          </w:p>
        </w:tc>
        <w:tc>
          <w:tcPr>
            <w:tcW w:w="1980" w:type="dxa"/>
            <w:vAlign w:val="center"/>
            <w:textDirection w:val="lrTb"/>
            <w:noWrap w:val="false"/>
          </w:tcPr>
          <w:p>
            <w:pPr>
              <w:pStyle w:val="698"/>
              <w:ind w:right="22" w:firstLine="0"/>
              <w:jc w:val="center"/>
              <w:spacing w:line="240" w:lineRule="auto"/>
              <w:tabs>
                <w:tab w:val="left" w:pos="1692" w:leader="none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Цена иска</w:t>
            </w:r>
            <w:r/>
          </w:p>
        </w:tc>
        <w:tc>
          <w:tcPr>
            <w:tcW w:w="2903" w:type="dxa"/>
            <w:vAlign w:val="center"/>
            <w:textDirection w:val="lrTb"/>
            <w:noWrap w:val="false"/>
          </w:tcPr>
          <w:p>
            <w:pPr>
              <w:pStyle w:val="698"/>
              <w:ind w:right="124" w:firstLine="0"/>
              <w:jc w:val="center"/>
              <w:spacing w:line="240" w:lineRule="auto"/>
              <w:tabs>
                <w:tab w:val="left" w:pos="1692" w:leader="none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Завершен ли процесс, в чью пользу принято решение</w:t>
            </w:r>
            <w:r/>
          </w:p>
        </w:tc>
      </w:tr>
      <w:tr>
        <w:trPr/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184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903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184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903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184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903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184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903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W w:w="900" w:type="dxa"/>
            <w:vAlign w:val="center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184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5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1980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W w:w="2903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before="120" w:after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p>
      <w:pPr>
        <w:pStyle w:val="698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after="108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5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823"/>
        <w:gridCol w:w="2357"/>
        <w:gridCol w:w="2357"/>
        <w:gridCol w:w="235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(дата)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sectPr>
      <w:headerReference w:type="default" r:id="rId9"/>
      <w:footerReference w:type="default" r:id="rId10"/>
      <w:footnotePr/>
      <w:endnotePr/>
      <w:type w:val="nextColumn"/>
      <w:pgSz w:w="11906" w:h="16838" w:orient="portrait"/>
      <w:pgMar w:top="567" w:right="567" w:bottom="567" w:left="1418" w:header="709" w:footer="31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15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</w:t>
    </w:r>
    <w:r>
      <w:rPr>
        <w:rFonts w:ascii="Times New Roman" w:hAnsi="Times New Roman"/>
        <w:b w:val="0"/>
        <w:sz w:val="20"/>
      </w:rPr>
      <w:t xml:space="preserve">                                            </w:t>
    </w:r>
    <w:r>
      <w:rPr>
        <w:rFonts w:ascii="Times New Roman" w:hAnsi="Times New Roman"/>
        <w:b w:val="0"/>
        <w:sz w:val="20"/>
      </w:rPr>
      <w:t xml:space="preserve">              </w:t>
    </w:r>
    <w:r>
      <w:rPr>
        <w:rFonts w:ascii="Times New Roman" w:hAnsi="Times New Roman"/>
        <w:b w:val="0"/>
        <w:sz w:val="20"/>
      </w:rPr>
      <w:t xml:space="preserve">                  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89"/>
      <w:isLgl w:val="false"/>
      <w:suff w:val="tab"/>
      <w:lvlText w:val=""/>
      <w:lvlJc w:val="left"/>
      <w:pPr>
        <w:pStyle w:val="698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88"/>
      <w:isLgl w:val="false"/>
      <w:suff w:val="tab"/>
      <w:lvlText w:val=""/>
      <w:lvlJc w:val="left"/>
      <w:pPr>
        <w:pStyle w:val="698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99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8"/>
        <w:ind w:left="792" w:hanging="432"/>
        <w:tabs>
          <w:tab w:val="num" w:pos="792" w:leader="none"/>
        </w:tabs>
      </w:pPr>
    </w:lvl>
    <w:lvl w:ilvl="2">
      <w:start w:val="1"/>
      <w:numFmt w:val="decimal"/>
      <w:pStyle w:val="701"/>
      <w:isLgl w:val="false"/>
      <w:suff w:val="tab"/>
      <w:lvlText w:val="%1.%2.%3."/>
      <w:lvlJc w:val="left"/>
      <w:pPr>
        <w:pStyle w:val="698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02"/>
      <w:isLgl w:val="false"/>
      <w:suff w:val="tab"/>
      <w:lvlText w:val="%1.%2.%3.%4."/>
      <w:lvlJc w:val="left"/>
      <w:pPr>
        <w:pStyle w:val="69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6"/>
      <w:isLgl w:val="false"/>
      <w:suff w:val="tab"/>
      <w:lvlText w:val=""/>
      <w:lvlJc w:val="left"/>
      <w:pPr>
        <w:pStyle w:val="698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8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8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8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8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8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8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8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8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8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8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98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98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8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98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98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98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98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8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72"/>
      <w:isLgl w:val="false"/>
      <w:suff w:val="tab"/>
      <w:lvlText w:val=""/>
      <w:lvlJc w:val="left"/>
      <w:pPr>
        <w:pStyle w:val="698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98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73"/>
      <w:isLgl w:val="false"/>
      <w:suff w:val="tab"/>
      <w:lvlText w:val="%1."/>
      <w:lvlJc w:val="left"/>
      <w:pPr>
        <w:pStyle w:val="698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8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8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8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8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8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8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8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8"/>
    <w:next w:val="6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8"/>
    <w:next w:val="6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8"/>
    <w:next w:val="6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8"/>
    <w:next w:val="6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8"/>
    <w:next w:val="6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8"/>
    <w:next w:val="6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8"/>
    <w:next w:val="6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8"/>
    <w:next w:val="6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8"/>
    <w:next w:val="6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8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8"/>
    <w:next w:val="6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8"/>
    <w:next w:val="6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8"/>
    <w:next w:val="6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8"/>
    <w:next w:val="6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8"/>
    <w:next w:val="6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8"/>
    <w:next w:val="6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8"/>
    <w:next w:val="6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8"/>
    <w:next w:val="6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8"/>
    <w:next w:val="6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8"/>
    <w:next w:val="6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8"/>
    <w:next w:val="6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8"/>
    <w:next w:val="6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8"/>
    <w:next w:val="6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8"/>
    <w:next w:val="6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8"/>
    <w:next w:val="698"/>
    <w:uiPriority w:val="99"/>
    <w:unhideWhenUsed/>
    <w:pPr>
      <w:spacing w:after="0" w:afterAutospacing="0"/>
    </w:pPr>
  </w:style>
  <w:style w:type="paragraph" w:styleId="698" w:default="1">
    <w:name w:val="Normal"/>
    <w:next w:val="698"/>
    <w:link w:val="698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99">
    <w:name w:val="Заголовок 1"/>
    <w:basedOn w:val="698"/>
    <w:next w:val="698"/>
    <w:link w:val="698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700">
    <w:name w:val="Заголовок 2"/>
    <w:basedOn w:val="698"/>
    <w:next w:val="698"/>
    <w:link w:val="698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701">
    <w:name w:val="Заголовок 3"/>
    <w:basedOn w:val="698"/>
    <w:next w:val="702"/>
    <w:link w:val="698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02">
    <w:name w:val="Заголовок 4"/>
    <w:basedOn w:val="698"/>
    <w:next w:val="698"/>
    <w:link w:val="698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3">
    <w:name w:val="Заголовок 5"/>
    <w:basedOn w:val="698"/>
    <w:next w:val="698"/>
    <w:link w:val="698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4">
    <w:name w:val="Заголовок 6"/>
    <w:basedOn w:val="698"/>
    <w:next w:val="698"/>
    <w:link w:val="698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5">
    <w:name w:val="Заголовок 7"/>
    <w:basedOn w:val="698"/>
    <w:next w:val="698"/>
    <w:link w:val="698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6">
    <w:name w:val="Заголовок 8"/>
    <w:basedOn w:val="698"/>
    <w:next w:val="698"/>
    <w:link w:val="698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7">
    <w:name w:val="Заголовок 9"/>
    <w:basedOn w:val="698"/>
    <w:next w:val="698"/>
    <w:link w:val="698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08">
    <w:name w:val="Основной шрифт абзаца"/>
    <w:next w:val="708"/>
    <w:link w:val="698"/>
    <w:semiHidden/>
  </w:style>
  <w:style w:type="table" w:styleId="709">
    <w:name w:val="Обычная таблица"/>
    <w:next w:val="709"/>
    <w:link w:val="698"/>
    <w:semiHidden/>
    <w:tblPr/>
  </w:style>
  <w:style w:type="numbering" w:styleId="710">
    <w:name w:val="Нет списка"/>
    <w:next w:val="710"/>
    <w:link w:val="698"/>
    <w:semiHidden/>
  </w:style>
  <w:style w:type="numbering" w:styleId="711">
    <w:name w:val="Нет списка1"/>
    <w:next w:val="710"/>
    <w:link w:val="698"/>
    <w:semiHidden/>
  </w:style>
  <w:style w:type="paragraph" w:styleId="712">
    <w:name w:val="Основной текст с отступом"/>
    <w:basedOn w:val="698"/>
    <w:next w:val="712"/>
    <w:link w:val="698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3">
    <w:name w:val="Основной текст с отступом 2"/>
    <w:basedOn w:val="698"/>
    <w:next w:val="713"/>
    <w:link w:val="698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4">
    <w:name w:val="Верхний колонтитул"/>
    <w:basedOn w:val="698"/>
    <w:next w:val="714"/>
    <w:link w:val="698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5">
    <w:name w:val="Нижний колонтитул"/>
    <w:basedOn w:val="698"/>
    <w:next w:val="715"/>
    <w:link w:val="698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6">
    <w:name w:val="Номер страницы"/>
    <w:basedOn w:val="708"/>
    <w:next w:val="716"/>
    <w:link w:val="698"/>
  </w:style>
  <w:style w:type="paragraph" w:styleId="717">
    <w:name w:val="Основной текст"/>
    <w:basedOn w:val="698"/>
    <w:next w:val="717"/>
    <w:link w:val="698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18">
    <w:name w:val="Body Text 2"/>
    <w:basedOn w:val="698"/>
    <w:next w:val="718"/>
    <w:link w:val="698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19">
    <w:name w:val="Body Text Indent 2"/>
    <w:basedOn w:val="698"/>
    <w:next w:val="719"/>
    <w:link w:val="698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20">
    <w:name w:val="Aieoiaio"/>
    <w:basedOn w:val="698"/>
    <w:next w:val="720"/>
    <w:link w:val="698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21">
    <w:name w:val="Block Text"/>
    <w:basedOn w:val="698"/>
    <w:next w:val="721"/>
    <w:link w:val="698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22">
    <w:name w:val="Body Text Indent 3"/>
    <w:basedOn w:val="698"/>
    <w:next w:val="722"/>
    <w:link w:val="698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3">
    <w:name w:val="Body Text 3"/>
    <w:basedOn w:val="698"/>
    <w:next w:val="723"/>
    <w:link w:val="802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4">
    <w:name w:val="Основной текст с отступом 3"/>
    <w:basedOn w:val="698"/>
    <w:next w:val="724"/>
    <w:link w:val="698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5">
    <w:name w:val="Основной текст 2"/>
    <w:basedOn w:val="698"/>
    <w:next w:val="725"/>
    <w:link w:val="698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6">
    <w:name w:val="Цитата"/>
    <w:basedOn w:val="698"/>
    <w:next w:val="726"/>
    <w:link w:val="698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7">
    <w:name w:val="Iau?iue"/>
    <w:next w:val="727"/>
    <w:link w:val="698"/>
    <w:rPr>
      <w:lang w:val="en-US" w:bidi="ar-SA" w:eastAsia="ru-RU"/>
    </w:rPr>
  </w:style>
  <w:style w:type="character" w:styleId="728">
    <w:name w:val="Знак примечания"/>
    <w:next w:val="728"/>
    <w:link w:val="698"/>
    <w:semiHidden/>
    <w:rPr>
      <w:sz w:val="16"/>
    </w:rPr>
  </w:style>
  <w:style w:type="paragraph" w:styleId="729">
    <w:name w:val="Текст примечания"/>
    <w:basedOn w:val="698"/>
    <w:next w:val="729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0">
    <w:name w:val="Указатель 1"/>
    <w:basedOn w:val="698"/>
    <w:next w:val="698"/>
    <w:link w:val="698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31">
    <w:name w:val="Указатель 2"/>
    <w:basedOn w:val="698"/>
    <w:next w:val="698"/>
    <w:link w:val="698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3"/>
    <w:basedOn w:val="698"/>
    <w:next w:val="698"/>
    <w:link w:val="698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3">
    <w:name w:val="Указатель 4"/>
    <w:basedOn w:val="698"/>
    <w:next w:val="698"/>
    <w:link w:val="698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5"/>
    <w:basedOn w:val="698"/>
    <w:next w:val="698"/>
    <w:link w:val="698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6"/>
    <w:basedOn w:val="698"/>
    <w:next w:val="698"/>
    <w:link w:val="698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 7"/>
    <w:basedOn w:val="698"/>
    <w:next w:val="698"/>
    <w:link w:val="698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Указатель 8"/>
    <w:basedOn w:val="698"/>
    <w:next w:val="698"/>
    <w:link w:val="698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8">
    <w:name w:val="Указатель 9"/>
    <w:basedOn w:val="698"/>
    <w:next w:val="698"/>
    <w:link w:val="698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9">
    <w:name w:val="Указатель"/>
    <w:basedOn w:val="698"/>
    <w:next w:val="730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0">
    <w:name w:val="Оглавление 1"/>
    <w:basedOn w:val="698"/>
    <w:next w:val="698"/>
    <w:link w:val="698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41">
    <w:name w:val="Оглавление 2"/>
    <w:basedOn w:val="698"/>
    <w:next w:val="698"/>
    <w:link w:val="698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42">
    <w:name w:val="Оглавление 3"/>
    <w:basedOn w:val="698"/>
    <w:next w:val="698"/>
    <w:link w:val="698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3">
    <w:name w:val="Оглавление 4"/>
    <w:basedOn w:val="698"/>
    <w:next w:val="698"/>
    <w:link w:val="698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4">
    <w:name w:val="Оглавление 5"/>
    <w:basedOn w:val="698"/>
    <w:next w:val="698"/>
    <w:link w:val="698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5">
    <w:name w:val="Оглавление 6"/>
    <w:basedOn w:val="698"/>
    <w:next w:val="698"/>
    <w:link w:val="698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6">
    <w:name w:val="Оглавление 7"/>
    <w:basedOn w:val="698"/>
    <w:next w:val="698"/>
    <w:link w:val="698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7">
    <w:name w:val="Оглавление 8"/>
    <w:basedOn w:val="698"/>
    <w:next w:val="698"/>
    <w:link w:val="698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48">
    <w:name w:val="Оглавление 9"/>
    <w:basedOn w:val="698"/>
    <w:next w:val="698"/>
    <w:link w:val="698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49">
    <w:name w:val="Название"/>
    <w:basedOn w:val="698"/>
    <w:next w:val="749"/>
    <w:link w:val="698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50">
    <w:name w:val="Основной текст 3"/>
    <w:basedOn w:val="698"/>
    <w:next w:val="750"/>
    <w:link w:val="698"/>
    <w:pPr>
      <w:ind w:firstLine="0"/>
      <w:spacing w:line="240" w:lineRule="auto"/>
    </w:pPr>
    <w:rPr>
      <w:rFonts w:ascii="Arial" w:hAnsi="Arial"/>
      <w:szCs w:val="20"/>
    </w:rPr>
  </w:style>
  <w:style w:type="paragraph" w:styleId="751">
    <w:name w:val="Текст"/>
    <w:basedOn w:val="698"/>
    <w:next w:val="751"/>
    <w:link w:val="698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52">
    <w:name w:val="Гиперссылка"/>
    <w:next w:val="752"/>
    <w:link w:val="698"/>
    <w:rPr>
      <w:color w:val="0000FF"/>
      <w:u w:val="single"/>
    </w:rPr>
  </w:style>
  <w:style w:type="paragraph" w:styleId="753">
    <w:name w:val="Дашков"/>
    <w:basedOn w:val="698"/>
    <w:next w:val="753"/>
    <w:link w:val="698"/>
    <w:pPr>
      <w:ind w:firstLine="340"/>
      <w:spacing w:line="240" w:lineRule="auto"/>
    </w:pPr>
    <w:rPr>
      <w:sz w:val="28"/>
      <w:szCs w:val="20"/>
    </w:rPr>
  </w:style>
  <w:style w:type="paragraph" w:styleId="754">
    <w:name w:val="Название объекта"/>
    <w:basedOn w:val="698"/>
    <w:next w:val="698"/>
    <w:link w:val="698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5">
    <w:name w:val="Перечень рисунков"/>
    <w:basedOn w:val="698"/>
    <w:next w:val="698"/>
    <w:link w:val="698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6">
    <w:name w:val="ПодразделТ"/>
    <w:basedOn w:val="698"/>
    <w:next w:val="698"/>
    <w:link w:val="698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7">
    <w:name w:val="Табличный 12Ц1"/>
    <w:basedOn w:val="698"/>
    <w:next w:val="757"/>
    <w:link w:val="698"/>
    <w:pPr>
      <w:ind w:firstLine="0"/>
      <w:jc w:val="center"/>
      <w:spacing w:line="240" w:lineRule="auto"/>
    </w:pPr>
    <w:rPr>
      <w:szCs w:val="20"/>
    </w:rPr>
  </w:style>
  <w:style w:type="character" w:styleId="758">
    <w:name w:val="Просмотренная гиперссылка"/>
    <w:next w:val="758"/>
    <w:link w:val="698"/>
    <w:rPr>
      <w:color w:val="8B008B"/>
      <w:u w:val="single"/>
    </w:rPr>
  </w:style>
  <w:style w:type="paragraph" w:styleId="759">
    <w:name w:val="ConsNormal"/>
    <w:next w:val="759"/>
    <w:link w:val="698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60">
    <w:name w:val="Обычный1"/>
    <w:next w:val="760"/>
    <w:link w:val="698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61">
    <w:name w:val="Подзаголовок"/>
    <w:basedOn w:val="698"/>
    <w:next w:val="761"/>
    <w:link w:val="698"/>
    <w:pPr>
      <w:ind w:firstLine="0"/>
      <w:jc w:val="center"/>
      <w:spacing w:line="240" w:lineRule="auto"/>
    </w:pPr>
    <w:rPr>
      <w:b/>
      <w:i/>
      <w:szCs w:val="20"/>
    </w:rPr>
  </w:style>
  <w:style w:type="paragraph" w:styleId="762">
    <w:name w:val="заголовок 11"/>
    <w:basedOn w:val="698"/>
    <w:next w:val="698"/>
    <w:link w:val="698"/>
    <w:pPr>
      <w:ind w:firstLine="0"/>
      <w:jc w:val="center"/>
      <w:keepNext/>
      <w:spacing w:line="240" w:lineRule="auto"/>
    </w:pPr>
    <w:rPr>
      <w:szCs w:val="20"/>
    </w:rPr>
  </w:style>
  <w:style w:type="paragraph" w:styleId="763">
    <w:name w:val="текст сноски"/>
    <w:basedOn w:val="698"/>
    <w:next w:val="763"/>
    <w:link w:val="698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4">
    <w:name w:val="Нумерованный список"/>
    <w:basedOn w:val="717"/>
    <w:next w:val="764"/>
    <w:link w:val="698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5">
    <w:name w:val="Текст сноски"/>
    <w:basedOn w:val="698"/>
    <w:next w:val="765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6">
    <w:name w:val="Знак сноски"/>
    <w:next w:val="766"/>
    <w:link w:val="698"/>
    <w:semiHidden/>
    <w:rPr>
      <w:vertAlign w:val="superscript"/>
    </w:rPr>
  </w:style>
  <w:style w:type="paragraph" w:styleId="767">
    <w:name w:val="Текст концевой сноски"/>
    <w:basedOn w:val="698"/>
    <w:next w:val="767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8">
    <w:name w:val="Знак концевой сноски"/>
    <w:next w:val="768"/>
    <w:link w:val="698"/>
    <w:semiHidden/>
    <w:rPr>
      <w:vertAlign w:val="superscript"/>
    </w:rPr>
  </w:style>
  <w:style w:type="paragraph" w:styleId="769">
    <w:name w:val="a_Header"/>
    <w:basedOn w:val="698"/>
    <w:next w:val="769"/>
    <w:link w:val="698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70">
    <w:name w:val="Subsection"/>
    <w:basedOn w:val="698"/>
    <w:next w:val="770"/>
    <w:link w:val="698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71">
    <w:name w:val="Табличный 12Л1"/>
    <w:basedOn w:val="698"/>
    <w:next w:val="771"/>
    <w:link w:val="698"/>
    <w:pPr>
      <w:ind w:firstLine="0"/>
      <w:jc w:val="left"/>
      <w:spacing w:line="240" w:lineRule="auto"/>
    </w:pPr>
    <w:rPr>
      <w:szCs w:val="20"/>
    </w:rPr>
  </w:style>
  <w:style w:type="paragraph" w:styleId="772">
    <w:name w:val="Маркированный список"/>
    <w:basedOn w:val="717"/>
    <w:next w:val="772"/>
    <w:link w:val="698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3">
    <w:name w:val="Стиль1"/>
    <w:basedOn w:val="774"/>
    <w:next w:val="773"/>
    <w:link w:val="698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4">
    <w:name w:val="текст"/>
    <w:basedOn w:val="698"/>
    <w:next w:val="774"/>
    <w:link w:val="698"/>
    <w:pPr>
      <w:ind w:firstLine="720"/>
      <w:spacing w:line="240" w:lineRule="auto"/>
    </w:pPr>
    <w:rPr>
      <w:sz w:val="26"/>
      <w:szCs w:val="20"/>
    </w:rPr>
  </w:style>
  <w:style w:type="character" w:styleId="775">
    <w:name w:val="Выделение"/>
    <w:next w:val="775"/>
    <w:link w:val="698"/>
    <w:rPr>
      <w:i/>
    </w:rPr>
  </w:style>
  <w:style w:type="paragraph" w:styleId="776">
    <w:name w:val="маркированный"/>
    <w:basedOn w:val="698"/>
    <w:next w:val="776"/>
    <w:link w:val="698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7">
    <w:name w:val="Пункт Знак"/>
    <w:basedOn w:val="698"/>
    <w:next w:val="777"/>
    <w:link w:val="698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78">
    <w:name w:val="Пункт б/н"/>
    <w:basedOn w:val="698"/>
    <w:next w:val="778"/>
    <w:link w:val="698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79">
    <w:name w:val="ConsNonformat"/>
    <w:next w:val="779"/>
    <w:link w:val="698"/>
    <w:pPr>
      <w:widowControl w:val="off"/>
    </w:pPr>
    <w:rPr>
      <w:rFonts w:ascii="Courier New" w:hAnsi="Courier New"/>
      <w:lang w:val="ru-RU" w:bidi="ar-SA" w:eastAsia="ru-RU"/>
    </w:rPr>
  </w:style>
  <w:style w:type="table" w:styleId="780">
    <w:name w:val="Сетка таблицы"/>
    <w:basedOn w:val="709"/>
    <w:next w:val="780"/>
    <w:link w:val="698"/>
    <w:tblPr/>
  </w:style>
  <w:style w:type="paragraph" w:styleId="781">
    <w:name w:val="Текст выноски"/>
    <w:basedOn w:val="698"/>
    <w:next w:val="781"/>
    <w:link w:val="698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82">
    <w:name w:val="Тема примечания"/>
    <w:basedOn w:val="729"/>
    <w:next w:val="729"/>
    <w:link w:val="698"/>
    <w:semiHidden/>
    <w:rPr>
      <w:bCs/>
    </w:rPr>
  </w:style>
  <w:style w:type="paragraph" w:styleId="783">
    <w:name w:val="Список"/>
    <w:basedOn w:val="698"/>
    <w:next w:val="783"/>
    <w:link w:val="698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4">
    <w:name w:val="Список 2"/>
    <w:basedOn w:val="698"/>
    <w:next w:val="784"/>
    <w:link w:val="698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5">
    <w:name w:val="Список 3"/>
    <w:basedOn w:val="698"/>
    <w:next w:val="785"/>
    <w:link w:val="698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Список 4"/>
    <w:basedOn w:val="698"/>
    <w:next w:val="786"/>
    <w:link w:val="698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Список 5"/>
    <w:basedOn w:val="698"/>
    <w:next w:val="787"/>
    <w:link w:val="698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8">
    <w:name w:val="Маркированный список 2"/>
    <w:basedOn w:val="698"/>
    <w:next w:val="788"/>
    <w:link w:val="698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9">
    <w:name w:val="Маркированный список 3"/>
    <w:basedOn w:val="698"/>
    <w:next w:val="789"/>
    <w:link w:val="698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90">
    <w:name w:val="Продолжение списка"/>
    <w:basedOn w:val="698"/>
    <w:next w:val="790"/>
    <w:link w:val="698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1">
    <w:name w:val="Продолжение списка 2"/>
    <w:basedOn w:val="698"/>
    <w:next w:val="791"/>
    <w:link w:val="698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2">
    <w:name w:val="Красная строка"/>
    <w:basedOn w:val="717"/>
    <w:next w:val="792"/>
    <w:link w:val="698"/>
    <w:pPr>
      <w:ind w:firstLine="210"/>
      <w:spacing w:after="120"/>
    </w:pPr>
  </w:style>
  <w:style w:type="paragraph" w:styleId="793">
    <w:name w:val="Красная строка 2"/>
    <w:basedOn w:val="712"/>
    <w:next w:val="793"/>
    <w:link w:val="698"/>
    <w:pPr>
      <w:ind w:left="283" w:firstLine="210"/>
      <w:jc w:val="left"/>
      <w:spacing w:after="120"/>
    </w:pPr>
  </w:style>
  <w:style w:type="paragraph" w:styleId="794">
    <w:name w:val="Схема документа"/>
    <w:basedOn w:val="698"/>
    <w:next w:val="794"/>
    <w:link w:val="698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5">
    <w:name w:val="Обычный + Слева:  0,63 см"/>
    <w:basedOn w:val="698"/>
    <w:next w:val="795"/>
    <w:link w:val="796"/>
    <w:pPr>
      <w:ind w:left="360" w:firstLine="0"/>
      <w:spacing w:before="120" w:line="240" w:lineRule="auto"/>
    </w:pPr>
  </w:style>
  <w:style w:type="character" w:styleId="796">
    <w:name w:val="Обычный + Слева:  0 Знак,63 см Знак"/>
    <w:next w:val="796"/>
    <w:link w:val="795"/>
    <w:rPr>
      <w:sz w:val="24"/>
      <w:szCs w:val="24"/>
      <w:lang w:val="ru-RU" w:bidi="ar-SA" w:eastAsia="ru-RU"/>
    </w:rPr>
  </w:style>
  <w:style w:type="paragraph" w:styleId="797">
    <w:name w:val="Таблица шапка"/>
    <w:basedOn w:val="698"/>
    <w:next w:val="797"/>
    <w:link w:val="698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98">
    <w:name w:val="Plain Text"/>
    <w:basedOn w:val="698"/>
    <w:next w:val="798"/>
    <w:link w:val="698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99">
    <w:name w:val="Таблицы (моноширинный)"/>
    <w:basedOn w:val="698"/>
    <w:next w:val="698"/>
    <w:link w:val="698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800">
    <w:name w:val="ConsPlusNormal"/>
    <w:next w:val="800"/>
    <w:link w:val="698"/>
    <w:pPr>
      <w:ind w:firstLine="720"/>
    </w:pPr>
    <w:rPr>
      <w:rFonts w:ascii="Arial" w:hAnsi="Arial"/>
      <w:lang w:val="ru-RU" w:bidi="ar-SA" w:eastAsia="ru-RU"/>
    </w:rPr>
  </w:style>
  <w:style w:type="paragraph" w:styleId="801">
    <w:name w:val="ConsCell"/>
    <w:next w:val="801"/>
    <w:link w:val="698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02">
    <w:name w:val="Body Text 3 Знак"/>
    <w:next w:val="802"/>
    <w:link w:val="723"/>
    <w:rPr>
      <w:rFonts w:ascii="Arial" w:hAnsi="Arial"/>
      <w:b/>
      <w:sz w:val="24"/>
      <w:lang w:val="ru-RU" w:bidi="ar-SA" w:eastAsia="ru-RU"/>
    </w:rPr>
  </w:style>
  <w:style w:type="paragraph" w:styleId="803">
    <w:name w:val="Стиль2"/>
    <w:basedOn w:val="698"/>
    <w:next w:val="803"/>
    <w:link w:val="698"/>
    <w:pPr>
      <w:ind w:firstLine="0"/>
      <w:jc w:val="center"/>
      <w:spacing w:line="240" w:lineRule="auto"/>
    </w:pPr>
    <w:rPr>
      <w:b/>
      <w:szCs w:val="20"/>
    </w:rPr>
  </w:style>
  <w:style w:type="paragraph" w:styleId="804">
    <w:name w:val="Обычный (веб)"/>
    <w:basedOn w:val="698"/>
    <w:next w:val="804"/>
    <w:link w:val="698"/>
    <w:pPr>
      <w:ind w:firstLine="0"/>
      <w:jc w:val="left"/>
      <w:spacing w:before="100" w:beforeAutospacing="1" w:after="100" w:afterAutospacing="1" w:line="240" w:lineRule="auto"/>
    </w:pPr>
  </w:style>
  <w:style w:type="numbering" w:styleId="805">
    <w:name w:val="Нет списка11"/>
    <w:next w:val="710"/>
    <w:link w:val="698"/>
    <w:semiHidden/>
  </w:style>
  <w:style w:type="paragraph" w:styleId="806">
    <w:name w:val="Пункт"/>
    <w:basedOn w:val="698"/>
    <w:next w:val="806"/>
    <w:link w:val="698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7">
    <w:name w:val="Table Text"/>
    <w:basedOn w:val="717"/>
    <w:next w:val="807"/>
    <w:link w:val="698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1318" w:default="1">
    <w:name w:val="Default Paragraph Font"/>
    <w:uiPriority w:val="1"/>
    <w:semiHidden/>
    <w:unhideWhenUsed/>
  </w:style>
  <w:style w:type="numbering" w:styleId="1319" w:default="1">
    <w:name w:val="No List"/>
    <w:uiPriority w:val="99"/>
    <w:semiHidden/>
    <w:unhideWhenUsed/>
  </w:style>
  <w:style w:type="table" w:styleId="132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2023-08-24T09:01:59Z</dcterms:modified>
</cp:coreProperties>
</file>