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5FE0C" w14:textId="3CE826A2" w:rsidR="00FE55D8" w:rsidRPr="0045642D" w:rsidRDefault="00FE55D8" w:rsidP="000B5185">
      <w:pPr>
        <w:jc w:val="center"/>
        <w:rPr>
          <w:rFonts w:ascii="Arial Narrow" w:hAnsi="Arial Narrow"/>
          <w:b/>
        </w:rPr>
      </w:pPr>
      <w:r w:rsidRPr="0045642D">
        <w:rPr>
          <w:rFonts w:ascii="Arial Narrow" w:hAnsi="Arial Narrow"/>
          <w:b/>
        </w:rPr>
        <w:t>Задание на разработку Эскизного проекта Детской комнаты</w:t>
      </w:r>
    </w:p>
    <w:p w14:paraId="7C4656E4" w14:textId="77777777" w:rsidR="00FE55D8" w:rsidRPr="0045642D" w:rsidRDefault="00FE55D8" w:rsidP="000B5185">
      <w:pPr>
        <w:rPr>
          <w:rFonts w:ascii="Arial Narrow" w:hAnsi="Arial Narrow"/>
        </w:rPr>
      </w:pPr>
    </w:p>
    <w:p w14:paraId="7E0F0E42" w14:textId="09634274" w:rsidR="00AA215E" w:rsidRPr="0045642D" w:rsidRDefault="00FE55D8" w:rsidP="000B5185">
      <w:pPr>
        <w:pStyle w:val="11"/>
        <w:keepNext/>
        <w:keepLines/>
        <w:widowControl w:val="0"/>
        <w:tabs>
          <w:tab w:val="left" w:pos="10188"/>
        </w:tabs>
        <w:autoSpaceDE w:val="0"/>
        <w:autoSpaceDN w:val="0"/>
        <w:spacing w:before="40"/>
        <w:ind w:right="302"/>
        <w:contextualSpacing w:val="0"/>
        <w:outlineLvl w:val="2"/>
        <w:rPr>
          <w:sz w:val="22"/>
          <w:szCs w:val="22"/>
        </w:rPr>
      </w:pPr>
      <w:bookmarkStart w:id="0" w:name="_Toc168408190"/>
      <w:r w:rsidRPr="0045642D">
        <w:rPr>
          <w:sz w:val="22"/>
          <w:szCs w:val="22"/>
        </w:rPr>
        <w:t>1</w:t>
      </w:r>
      <w:r w:rsidR="00AA215E" w:rsidRPr="0045642D">
        <w:rPr>
          <w:sz w:val="22"/>
          <w:szCs w:val="22"/>
        </w:rPr>
        <w:t xml:space="preserve">. </w:t>
      </w:r>
      <w:bookmarkEnd w:id="0"/>
      <w:r w:rsidR="004B1335" w:rsidRPr="0045642D">
        <w:rPr>
          <w:sz w:val="22"/>
          <w:szCs w:val="22"/>
        </w:rPr>
        <w:t>Этапы разработки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85"/>
      </w:tblGrid>
      <w:tr w:rsidR="00AA215E" w:rsidRPr="0045642D" w14:paraId="6161A8A9" w14:textId="77777777" w:rsidTr="000B5185">
        <w:tc>
          <w:tcPr>
            <w:tcW w:w="10485" w:type="dxa"/>
            <w:shd w:val="clear" w:color="auto" w:fill="auto"/>
          </w:tcPr>
          <w:p w14:paraId="22A2FA1B" w14:textId="492D1B9D" w:rsidR="00AA215E" w:rsidRPr="0045642D" w:rsidRDefault="004B1335" w:rsidP="000B5185">
            <w:pPr>
              <w:pStyle w:val="af1"/>
              <w:rPr>
                <w:sz w:val="22"/>
                <w:szCs w:val="22"/>
              </w:rPr>
            </w:pPr>
            <w:r w:rsidRPr="0045642D">
              <w:rPr>
                <w:sz w:val="22"/>
                <w:szCs w:val="22"/>
              </w:rPr>
              <w:t>Этап 1</w:t>
            </w:r>
          </w:p>
        </w:tc>
      </w:tr>
      <w:tr w:rsidR="00AA215E" w:rsidRPr="0045642D" w14:paraId="1FE908C5" w14:textId="77777777" w:rsidTr="000B5185">
        <w:tc>
          <w:tcPr>
            <w:tcW w:w="10485" w:type="dxa"/>
          </w:tcPr>
          <w:p w14:paraId="6A987C41" w14:textId="77777777" w:rsidR="004B1335" w:rsidRPr="0045642D" w:rsidRDefault="004B1335" w:rsidP="0045642D">
            <w:pPr>
              <w:pStyle w:val="11"/>
              <w:numPr>
                <w:ilvl w:val="0"/>
                <w:numId w:val="58"/>
              </w:numPr>
              <w:spacing w:line="276" w:lineRule="auto"/>
              <w:rPr>
                <w:rFonts w:eastAsiaTheme="minorHAnsi" w:cstheme="minorBidi"/>
                <w:b w:val="0"/>
                <w:i/>
                <w:spacing w:val="0"/>
                <w:kern w:val="0"/>
                <w:sz w:val="22"/>
                <w:szCs w:val="22"/>
              </w:rPr>
            </w:pPr>
            <w:r w:rsidRPr="0045642D">
              <w:rPr>
                <w:rFonts w:eastAsiaTheme="minorHAnsi" w:cstheme="minorBidi"/>
                <w:bCs/>
                <w:i/>
                <w:spacing w:val="0"/>
                <w:kern w:val="0"/>
                <w:sz w:val="22"/>
                <w:szCs w:val="22"/>
              </w:rPr>
              <w:t xml:space="preserve">3D модель детской комнаты </w:t>
            </w:r>
            <w:r w:rsidRPr="0045642D">
              <w:rPr>
                <w:rFonts w:eastAsiaTheme="minorHAnsi" w:cstheme="minorBidi"/>
                <w:b w:val="0"/>
                <w:iCs/>
                <w:spacing w:val="0"/>
                <w:kern w:val="0"/>
                <w:sz w:val="22"/>
                <w:szCs w:val="22"/>
              </w:rPr>
              <w:t>(Задание на разработку</w:t>
            </w:r>
            <w:r w:rsidRPr="0045642D">
              <w:rPr>
                <w:rFonts w:eastAsiaTheme="minorHAnsi" w:cstheme="minorBidi"/>
                <w:b w:val="0"/>
                <w:i/>
                <w:spacing w:val="0"/>
                <w:kern w:val="0"/>
                <w:sz w:val="22"/>
                <w:szCs w:val="22"/>
              </w:rPr>
              <w:t xml:space="preserve"> </w:t>
            </w:r>
            <w:r w:rsidRPr="0045642D">
              <w:rPr>
                <w:rFonts w:eastAsiaTheme="minorHAnsi" w:cstheme="minorBidi"/>
                <w:b w:val="0"/>
                <w:iCs/>
                <w:spacing w:val="0"/>
                <w:kern w:val="0"/>
                <w:sz w:val="22"/>
                <w:szCs w:val="22"/>
              </w:rPr>
              <w:t>производственных чертежей игрового оборудования и МАФ</w:t>
            </w:r>
            <w:r w:rsidRPr="0045642D">
              <w:rPr>
                <w:rFonts w:eastAsiaTheme="minorHAnsi" w:cstheme="minorBidi"/>
                <w:b w:val="0"/>
                <w:i/>
                <w:spacing w:val="0"/>
                <w:kern w:val="0"/>
                <w:sz w:val="22"/>
                <w:szCs w:val="22"/>
              </w:rPr>
              <w:t xml:space="preserve"> индивидуального производства);</w:t>
            </w:r>
          </w:p>
          <w:p w14:paraId="719693D5" w14:textId="77777777" w:rsidR="00194EE0" w:rsidRPr="0045642D" w:rsidRDefault="004B1335" w:rsidP="0045642D">
            <w:pPr>
              <w:pStyle w:val="11"/>
              <w:numPr>
                <w:ilvl w:val="0"/>
                <w:numId w:val="58"/>
              </w:numPr>
              <w:spacing w:line="276" w:lineRule="auto"/>
              <w:rPr>
                <w:rFonts w:eastAsiaTheme="minorHAnsi" w:cstheme="minorBidi"/>
                <w:b w:val="0"/>
                <w:i/>
                <w:spacing w:val="0"/>
                <w:kern w:val="0"/>
                <w:sz w:val="22"/>
                <w:szCs w:val="22"/>
              </w:rPr>
            </w:pPr>
            <w:r w:rsidRPr="0045642D">
              <w:rPr>
                <w:rFonts w:eastAsiaTheme="minorHAnsi" w:cstheme="minorBidi"/>
                <w:bCs/>
                <w:i/>
                <w:spacing w:val="0"/>
                <w:kern w:val="0"/>
                <w:sz w:val="22"/>
                <w:szCs w:val="22"/>
              </w:rPr>
              <w:t>Технические визы</w:t>
            </w:r>
            <w:r w:rsidRPr="0045642D">
              <w:rPr>
                <w:rFonts w:eastAsiaTheme="minorHAnsi" w:cstheme="minorBidi"/>
                <w:b w:val="0"/>
                <w:i/>
                <w:spacing w:val="0"/>
                <w:kern w:val="0"/>
                <w:sz w:val="22"/>
                <w:szCs w:val="22"/>
              </w:rPr>
              <w:t xml:space="preserve"> / обновле</w:t>
            </w:r>
            <w:r w:rsidR="00194EE0" w:rsidRPr="0045642D">
              <w:rPr>
                <w:rFonts w:eastAsiaTheme="minorHAnsi" w:cstheme="minorBidi"/>
                <w:b w:val="0"/>
                <w:i/>
                <w:spacing w:val="0"/>
                <w:kern w:val="0"/>
                <w:sz w:val="22"/>
                <w:szCs w:val="22"/>
              </w:rPr>
              <w:t xml:space="preserve">ние скетчей </w:t>
            </w:r>
            <w:r w:rsidR="00194EE0" w:rsidRPr="0045642D">
              <w:rPr>
                <w:rFonts w:eastAsiaTheme="minorHAnsi" w:cstheme="minorBidi"/>
                <w:b w:val="0"/>
                <w:iCs/>
                <w:spacing w:val="0"/>
                <w:kern w:val="0"/>
                <w:sz w:val="22"/>
                <w:szCs w:val="22"/>
              </w:rPr>
              <w:t xml:space="preserve">(в случае изменений </w:t>
            </w:r>
            <w:r w:rsidRPr="0045642D">
              <w:rPr>
                <w:rFonts w:eastAsiaTheme="minorHAnsi" w:cstheme="minorBidi"/>
                <w:b w:val="0"/>
                <w:iCs/>
                <w:spacing w:val="0"/>
                <w:kern w:val="0"/>
                <w:sz w:val="22"/>
                <w:szCs w:val="22"/>
              </w:rPr>
              <w:t>Идеи</w:t>
            </w:r>
            <w:r w:rsidRPr="0045642D">
              <w:rPr>
                <w:rFonts w:eastAsiaTheme="minorHAnsi" w:cstheme="minorBidi"/>
                <w:b w:val="0"/>
                <w:i/>
                <w:spacing w:val="0"/>
                <w:kern w:val="0"/>
                <w:sz w:val="22"/>
                <w:szCs w:val="22"/>
              </w:rPr>
              <w:t>)</w:t>
            </w:r>
            <w:r w:rsidR="00194EE0" w:rsidRPr="0045642D">
              <w:rPr>
                <w:rFonts w:eastAsiaTheme="minorHAnsi" w:cstheme="minorBidi"/>
                <w:b w:val="0"/>
                <w:i/>
                <w:spacing w:val="0"/>
                <w:kern w:val="0"/>
                <w:sz w:val="22"/>
                <w:szCs w:val="22"/>
              </w:rPr>
              <w:t>;</w:t>
            </w:r>
          </w:p>
          <w:p w14:paraId="116E76F7" w14:textId="3B2E096C" w:rsidR="00194EE0" w:rsidRPr="0045642D" w:rsidRDefault="00194EE0" w:rsidP="0045642D">
            <w:pPr>
              <w:pStyle w:val="11"/>
              <w:numPr>
                <w:ilvl w:val="0"/>
                <w:numId w:val="58"/>
              </w:numPr>
              <w:spacing w:line="276" w:lineRule="auto"/>
              <w:rPr>
                <w:rFonts w:eastAsiaTheme="minorHAnsi" w:cstheme="minorBidi"/>
                <w:bCs/>
                <w:i/>
                <w:spacing w:val="0"/>
                <w:kern w:val="0"/>
                <w:sz w:val="22"/>
                <w:szCs w:val="22"/>
              </w:rPr>
            </w:pPr>
            <w:r w:rsidRPr="0045642D">
              <w:rPr>
                <w:rFonts w:eastAsiaTheme="minorHAnsi" w:cstheme="minorBidi"/>
                <w:bCs/>
                <w:i/>
                <w:spacing w:val="0"/>
                <w:kern w:val="0"/>
                <w:sz w:val="22"/>
                <w:szCs w:val="22"/>
              </w:rPr>
              <w:t>Образцы материалов;</w:t>
            </w:r>
          </w:p>
          <w:p w14:paraId="1EE7064A" w14:textId="702C3C8A" w:rsidR="00AA215E" w:rsidRPr="0045642D" w:rsidRDefault="00194EE0" w:rsidP="0045642D">
            <w:pPr>
              <w:pStyle w:val="11"/>
              <w:numPr>
                <w:ilvl w:val="0"/>
                <w:numId w:val="58"/>
              </w:numPr>
              <w:spacing w:line="276" w:lineRule="auto"/>
              <w:rPr>
                <w:b w:val="0"/>
                <w:sz w:val="22"/>
                <w:szCs w:val="22"/>
              </w:rPr>
            </w:pPr>
            <w:r w:rsidRPr="0045642D">
              <w:rPr>
                <w:rFonts w:eastAsiaTheme="minorHAnsi" w:cstheme="minorBidi"/>
                <w:bCs/>
                <w:i/>
                <w:spacing w:val="0"/>
                <w:kern w:val="0"/>
                <w:sz w:val="22"/>
                <w:szCs w:val="22"/>
              </w:rPr>
              <w:t>Бюджет реализации;</w:t>
            </w:r>
          </w:p>
        </w:tc>
      </w:tr>
      <w:tr w:rsidR="00AA215E" w:rsidRPr="0045642D" w14:paraId="51FC0F2A" w14:textId="77777777" w:rsidTr="000B5185">
        <w:tc>
          <w:tcPr>
            <w:tcW w:w="10485" w:type="dxa"/>
            <w:shd w:val="clear" w:color="auto" w:fill="auto"/>
          </w:tcPr>
          <w:p w14:paraId="4A0236C5" w14:textId="08CA16C8" w:rsidR="00AA215E" w:rsidRPr="0045642D" w:rsidRDefault="00194EE0" w:rsidP="000B5185">
            <w:pPr>
              <w:pStyle w:val="af1"/>
              <w:rPr>
                <w:sz w:val="22"/>
                <w:szCs w:val="22"/>
              </w:rPr>
            </w:pPr>
            <w:r w:rsidRPr="0045642D">
              <w:rPr>
                <w:sz w:val="22"/>
                <w:szCs w:val="22"/>
              </w:rPr>
              <w:t>Этап 2</w:t>
            </w:r>
          </w:p>
        </w:tc>
      </w:tr>
      <w:tr w:rsidR="00AA215E" w:rsidRPr="0045642D" w14:paraId="165D32A9" w14:textId="77777777" w:rsidTr="000B5185">
        <w:tc>
          <w:tcPr>
            <w:tcW w:w="10485" w:type="dxa"/>
          </w:tcPr>
          <w:p w14:paraId="35EA6B22" w14:textId="6D78142F" w:rsidR="00AA215E" w:rsidRPr="0045642D" w:rsidRDefault="00194EE0" w:rsidP="000B5185">
            <w:pPr>
              <w:jc w:val="both"/>
              <w:rPr>
                <w:rFonts w:ascii="Arial Narrow" w:hAnsi="Arial Narrow"/>
                <w:b/>
                <w:bCs/>
                <w:i/>
              </w:rPr>
            </w:pPr>
            <w:r w:rsidRPr="0045642D">
              <w:rPr>
                <w:rFonts w:ascii="Arial Narrow" w:hAnsi="Arial Narrow"/>
                <w:b/>
                <w:bCs/>
                <w:i/>
              </w:rPr>
              <w:t>Эскизный проект</w:t>
            </w:r>
          </w:p>
          <w:p w14:paraId="7D1CBEFB" w14:textId="21F15ECD" w:rsidR="00AA215E" w:rsidRPr="0045642D" w:rsidRDefault="00AA215E" w:rsidP="000B5185">
            <w:pPr>
              <w:jc w:val="both"/>
              <w:rPr>
                <w:rFonts w:ascii="Arial Narrow" w:hAnsi="Arial Narrow"/>
                <w:i/>
              </w:rPr>
            </w:pPr>
          </w:p>
          <w:p w14:paraId="43CEB384" w14:textId="5572D0A2" w:rsidR="00194EE0" w:rsidRPr="0045642D" w:rsidRDefault="00194EE0" w:rsidP="000B5185">
            <w:pPr>
              <w:jc w:val="both"/>
              <w:rPr>
                <w:rFonts w:ascii="Arial Narrow" w:hAnsi="Arial Narrow"/>
                <w:i/>
              </w:rPr>
            </w:pPr>
            <w:r w:rsidRPr="0045642D">
              <w:rPr>
                <w:rFonts w:ascii="Arial Narrow" w:hAnsi="Arial Narrow"/>
              </w:rPr>
              <w:t>Описание состава работ и требования к нему см.</w:t>
            </w:r>
            <w:r w:rsidR="00FE55D8" w:rsidRPr="0045642D">
              <w:rPr>
                <w:rFonts w:ascii="Arial Narrow" w:hAnsi="Arial Narrow"/>
              </w:rPr>
              <w:t>следующие разделы ТЗ</w:t>
            </w:r>
          </w:p>
          <w:p w14:paraId="51E22CAB" w14:textId="77777777" w:rsidR="00194EE0" w:rsidRPr="0045642D" w:rsidRDefault="00194EE0" w:rsidP="000B5185">
            <w:pPr>
              <w:jc w:val="both"/>
              <w:rPr>
                <w:rFonts w:ascii="Arial Narrow" w:hAnsi="Arial Narrow"/>
                <w:b/>
                <w:i/>
              </w:rPr>
            </w:pPr>
          </w:p>
          <w:p w14:paraId="48F30FA7" w14:textId="77777777" w:rsidR="00AA215E" w:rsidRPr="0045642D" w:rsidRDefault="00AA215E" w:rsidP="0045642D">
            <w:pPr>
              <w:pStyle w:val="a3"/>
              <w:numPr>
                <w:ilvl w:val="0"/>
                <w:numId w:val="41"/>
              </w:numPr>
              <w:spacing w:before="60" w:after="60" w:line="276" w:lineRule="auto"/>
              <w:rPr>
                <w:rFonts w:ascii="Arial Narrow" w:eastAsia="Times New Roman" w:hAnsi="Arial Narrow" w:cs="Arial"/>
                <w:iCs/>
                <w:color w:val="000000" w:themeColor="text1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color w:val="000000" w:themeColor="text1"/>
                <w:lang w:eastAsia="ru-RU"/>
              </w:rPr>
              <w:t>Все площади должны быть продублированы и на самом плане, и в сводной таблице экспликации помещений.</w:t>
            </w:r>
          </w:p>
          <w:p w14:paraId="2FAC6378" w14:textId="30BAB304" w:rsidR="00AA215E" w:rsidRPr="0045642D" w:rsidRDefault="00AA215E" w:rsidP="0045642D">
            <w:pPr>
              <w:pStyle w:val="a3"/>
              <w:numPr>
                <w:ilvl w:val="0"/>
                <w:numId w:val="41"/>
              </w:numPr>
              <w:spacing w:after="160" w:line="276" w:lineRule="auto"/>
              <w:rPr>
                <w:rFonts w:ascii="Arial Narrow" w:eastAsia="Times New Roman" w:hAnsi="Arial Narrow" w:cs="Arial"/>
                <w:b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color w:val="000000" w:themeColor="text1"/>
                <w:lang w:eastAsia="ru-RU"/>
              </w:rPr>
              <w:t>Графика должна быть читаема без наложений цифр на линии, цифр на цифры и прочее.</w:t>
            </w:r>
          </w:p>
          <w:p w14:paraId="057263F8" w14:textId="2984895E" w:rsidR="00FE55D8" w:rsidRPr="0045642D" w:rsidRDefault="00FE55D8" w:rsidP="0045642D">
            <w:pPr>
              <w:pStyle w:val="a3"/>
              <w:numPr>
                <w:ilvl w:val="0"/>
                <w:numId w:val="41"/>
              </w:numPr>
              <w:spacing w:after="160" w:line="276" w:lineRule="auto"/>
              <w:rPr>
                <w:rFonts w:ascii="Arial Narrow" w:eastAsia="Times New Roman" w:hAnsi="Arial Narrow" w:cs="Arial"/>
                <w:iCs/>
                <w:color w:val="000000" w:themeColor="text1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color w:val="000000" w:themeColor="text1"/>
                <w:lang w:eastAsia="ru-RU"/>
              </w:rPr>
              <w:t>Актуализация образцов материалов, в случае изменений при проработке Этапа 2;</w:t>
            </w:r>
          </w:p>
          <w:p w14:paraId="5C96A2EE" w14:textId="3457B8D3" w:rsidR="00FE55D8" w:rsidRPr="0045642D" w:rsidRDefault="00FE55D8" w:rsidP="000B5185">
            <w:pPr>
              <w:spacing w:line="276" w:lineRule="auto"/>
              <w:ind w:left="360"/>
              <w:rPr>
                <w:rFonts w:ascii="Arial Narrow" w:eastAsia="Times New Roman" w:hAnsi="Arial Narrow" w:cs="Arial"/>
                <w:b/>
                <w:iCs/>
                <w:lang w:eastAsia="ru-RU"/>
              </w:rPr>
            </w:pPr>
          </w:p>
          <w:p w14:paraId="0370B85B" w14:textId="2DF0C6C6" w:rsidR="00AA215E" w:rsidRPr="0045642D" w:rsidRDefault="00AA215E" w:rsidP="000B5185">
            <w:pPr>
              <w:pStyle w:val="af1"/>
              <w:rPr>
                <w:b w:val="0"/>
                <w:sz w:val="22"/>
                <w:szCs w:val="22"/>
              </w:rPr>
            </w:pPr>
            <w:r w:rsidRPr="0045642D">
              <w:rPr>
                <w:rFonts w:eastAsia="Times New Roman" w:cs="Arial"/>
                <w:iCs/>
                <w:sz w:val="22"/>
                <w:szCs w:val="22"/>
                <w:lang w:eastAsia="ru-RU"/>
              </w:rPr>
              <w:t>Оформление ЭП не регламентируется</w:t>
            </w:r>
            <w:r w:rsidR="00D33B2B" w:rsidRPr="0045642D">
              <w:rPr>
                <w:rFonts w:eastAsia="Times New Roman" w:cs="Arial"/>
                <w:iCs/>
                <w:sz w:val="22"/>
                <w:szCs w:val="22"/>
                <w:lang w:eastAsia="ru-RU"/>
              </w:rPr>
              <w:t xml:space="preserve"> за исключением пунктов, указанных в задании</w:t>
            </w:r>
          </w:p>
        </w:tc>
      </w:tr>
    </w:tbl>
    <w:p w14:paraId="4F49640C" w14:textId="095DB067" w:rsidR="00FE55D8" w:rsidRPr="0045642D" w:rsidRDefault="00FE55D8" w:rsidP="000B5185">
      <w:pPr>
        <w:pStyle w:val="11"/>
        <w:rPr>
          <w:sz w:val="22"/>
          <w:szCs w:val="22"/>
        </w:rPr>
      </w:pPr>
    </w:p>
    <w:p w14:paraId="6A451E48" w14:textId="77777777" w:rsidR="00FE55D8" w:rsidRPr="0045642D" w:rsidRDefault="00FE55D8" w:rsidP="000B5185">
      <w:pPr>
        <w:pStyle w:val="11"/>
        <w:rPr>
          <w:sz w:val="22"/>
          <w:szCs w:val="22"/>
        </w:rPr>
      </w:pPr>
    </w:p>
    <w:p w14:paraId="46B0FB6D" w14:textId="006BEFA0" w:rsidR="001878AD" w:rsidRPr="0045642D" w:rsidRDefault="00FE55D8" w:rsidP="000B5185">
      <w:pPr>
        <w:pStyle w:val="2"/>
        <w:spacing w:before="120"/>
        <w:rPr>
          <w:color w:val="auto"/>
          <w:sz w:val="22"/>
          <w:szCs w:val="22"/>
        </w:rPr>
      </w:pPr>
      <w:bookmarkStart w:id="1" w:name="_Toc98250413"/>
      <w:bookmarkStart w:id="2" w:name="_Toc168408191"/>
      <w:r w:rsidRPr="0045642D">
        <w:rPr>
          <w:color w:val="auto"/>
          <w:sz w:val="22"/>
          <w:szCs w:val="22"/>
        </w:rPr>
        <w:t>2</w:t>
      </w:r>
      <w:r w:rsidR="001878AD" w:rsidRPr="0045642D">
        <w:rPr>
          <w:color w:val="auto"/>
          <w:sz w:val="22"/>
          <w:szCs w:val="22"/>
        </w:rPr>
        <w:t>. ХАРАКТЕРИСТИКИ ОБЪЕКТА</w:t>
      </w:r>
      <w:bookmarkEnd w:id="1"/>
      <w:bookmarkEnd w:id="2"/>
    </w:p>
    <w:tbl>
      <w:tblPr>
        <w:tblStyle w:val="13"/>
        <w:tblW w:w="10485" w:type="dxa"/>
        <w:tblLayout w:type="fixed"/>
        <w:tblLook w:val="04A0" w:firstRow="1" w:lastRow="0" w:firstColumn="1" w:lastColumn="0" w:noHBand="0" w:noVBand="1"/>
      </w:tblPr>
      <w:tblGrid>
        <w:gridCol w:w="1980"/>
        <w:gridCol w:w="2551"/>
        <w:gridCol w:w="5954"/>
      </w:tblGrid>
      <w:tr w:rsidR="001878AD" w:rsidRPr="0045642D" w14:paraId="5B5E2C1E" w14:textId="77777777" w:rsidTr="0045642D">
        <w:tc>
          <w:tcPr>
            <w:tcW w:w="1980" w:type="dxa"/>
            <w:shd w:val="clear" w:color="auto" w:fill="auto"/>
          </w:tcPr>
          <w:p w14:paraId="0EAA676E" w14:textId="2552E151" w:rsidR="001878AD" w:rsidRPr="0045642D" w:rsidRDefault="000B5185" w:rsidP="000B5185">
            <w:pPr>
              <w:spacing w:after="12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2.</w:t>
            </w:r>
            <w:r w:rsidR="001878AD" w:rsidRPr="0045642D">
              <w:rPr>
                <w:rFonts w:ascii="Arial Narrow" w:hAnsi="Arial Narrow"/>
                <w:lang w:val="en-US"/>
              </w:rPr>
              <w:t xml:space="preserve">1. </w:t>
            </w:r>
            <w:r w:rsidR="001878AD" w:rsidRPr="0045642D">
              <w:rPr>
                <w:rFonts w:ascii="Arial Narrow" w:hAnsi="Arial Narrow"/>
              </w:rPr>
              <w:t>Наименование проекта, юридический адрес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3A4EB0D7" w14:textId="77777777" w:rsidR="00E25A82" w:rsidRPr="0045642D" w:rsidRDefault="00E25A82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Наименование проекта: LIFE TIME</w:t>
            </w:r>
          </w:p>
          <w:p w14:paraId="77E305B0" w14:textId="77777777" w:rsidR="001878AD" w:rsidRPr="0045642D" w:rsidRDefault="00E25A82" w:rsidP="000B5185">
            <w:pPr>
              <w:spacing w:after="120"/>
              <w:contextualSpacing/>
              <w:jc w:val="both"/>
              <w:rPr>
                <w:rFonts w:ascii="Arial Narrow" w:hAnsi="Arial Narrow"/>
                <w:b/>
              </w:rPr>
            </w:pPr>
            <w:r w:rsidRPr="0045642D">
              <w:rPr>
                <w:rFonts w:ascii="Arial Narrow" w:eastAsia="Arial Narrow" w:hAnsi="Arial Narrow" w:cstheme="minorHAnsi"/>
              </w:rPr>
              <w:t>Адрес: г. Москва, ЦАО, район Пресненский, ул. Сергея Макеева, вл. 11/9, стр. 1-10,13</w:t>
            </w:r>
          </w:p>
        </w:tc>
      </w:tr>
      <w:tr w:rsidR="001878AD" w:rsidRPr="0045642D" w14:paraId="091B53B9" w14:textId="77777777" w:rsidTr="0045642D">
        <w:tc>
          <w:tcPr>
            <w:tcW w:w="1980" w:type="dxa"/>
            <w:shd w:val="clear" w:color="auto" w:fill="auto"/>
          </w:tcPr>
          <w:p w14:paraId="46CF6C6A" w14:textId="5303FFFF" w:rsidR="001878AD" w:rsidRPr="0045642D" w:rsidRDefault="000B5185" w:rsidP="000B5185">
            <w:pPr>
              <w:spacing w:after="12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2.</w:t>
            </w:r>
            <w:r w:rsidR="001878AD" w:rsidRPr="0045642D">
              <w:rPr>
                <w:rFonts w:ascii="Arial Narrow" w:hAnsi="Arial Narrow"/>
              </w:rPr>
              <w:t>2. Класс объекта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E7EFF78" w14:textId="77777777" w:rsidR="001878AD" w:rsidRPr="0045642D" w:rsidRDefault="00E25A82" w:rsidP="000B5185">
            <w:pPr>
              <w:spacing w:after="12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eastAsia="Arial Narrow" w:hAnsi="Arial Narrow" w:cstheme="minorHAnsi"/>
              </w:rPr>
              <w:t>Премиум</w:t>
            </w:r>
          </w:p>
        </w:tc>
      </w:tr>
      <w:tr w:rsidR="001878AD" w:rsidRPr="0045642D" w14:paraId="5D385180" w14:textId="77777777" w:rsidTr="0045642D">
        <w:tc>
          <w:tcPr>
            <w:tcW w:w="1980" w:type="dxa"/>
            <w:shd w:val="clear" w:color="auto" w:fill="auto"/>
          </w:tcPr>
          <w:p w14:paraId="78678B5D" w14:textId="19D59D83" w:rsidR="001878AD" w:rsidRPr="0045642D" w:rsidRDefault="000B5185" w:rsidP="000B5185">
            <w:pPr>
              <w:spacing w:after="12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2.</w:t>
            </w:r>
            <w:r w:rsidR="001878AD" w:rsidRPr="0045642D">
              <w:rPr>
                <w:rFonts w:ascii="Arial Narrow" w:hAnsi="Arial Narrow"/>
              </w:rPr>
              <w:t>3. Описание проекта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375A609A" w14:textId="77777777" w:rsidR="00E25A82" w:rsidRPr="0045642D" w:rsidRDefault="005637EE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Times New Roman" w:hAnsi="Arial Narrow" w:cs="Calibri"/>
                <w:i/>
                <w:iCs/>
                <w:color w:val="808080" w:themeColor="background1" w:themeShade="80"/>
                <w:lang w:eastAsia="ru-RU"/>
              </w:rPr>
              <w:t xml:space="preserve"> </w:t>
            </w:r>
            <w:r w:rsidR="00E25A82" w:rsidRPr="0045642D">
              <w:rPr>
                <w:rFonts w:ascii="Arial Narrow" w:eastAsia="Arial Narrow" w:hAnsi="Arial Narrow" w:cstheme="minorHAnsi"/>
              </w:rPr>
              <w:t>Объект нового строительства. Жилые корпуса проекта разделены на два морфотипа - периметральная застройка из двух- (Корпус В) и трехсекционного (Корпус А) корпусов, размещённых вдоль улиц 2-я Черногрязская и Сергея Макеева на западной и восточной границах участка, и точечной застройки в центральной части участка из четырех высотных корпусов C, D, E, F, также в составе проекта малоэтажные корпуса: А1 с объектами внутренней инфраструктуры и корпус В1 – блок вилл. Все строения расположены на кровле одноуровневого подземного паркинга.</w:t>
            </w:r>
          </w:p>
          <w:p w14:paraId="2138CA7D" w14:textId="77777777" w:rsidR="00E25A82" w:rsidRPr="0045642D" w:rsidRDefault="00E25A82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Особенностью проекта являются акцентные решения на фасадах в виде паттернов в зонах SkyHall и 1-х этажей.</w:t>
            </w:r>
          </w:p>
          <w:p w14:paraId="1ABCEF62" w14:textId="77777777" w:rsidR="00E25A82" w:rsidRPr="0045642D" w:rsidRDefault="00E25A82" w:rsidP="000B5185">
            <w:pPr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Строительство всего комплекса осуществляется в один этап.</w:t>
            </w:r>
          </w:p>
        </w:tc>
      </w:tr>
      <w:tr w:rsidR="005507AC" w:rsidRPr="0045642D" w14:paraId="6D44630C" w14:textId="77777777" w:rsidTr="0045642D">
        <w:trPr>
          <w:trHeight w:val="88"/>
        </w:trPr>
        <w:tc>
          <w:tcPr>
            <w:tcW w:w="1980" w:type="dxa"/>
            <w:vMerge w:val="restart"/>
            <w:shd w:val="clear" w:color="auto" w:fill="auto"/>
          </w:tcPr>
          <w:p w14:paraId="549B7F9A" w14:textId="42B4B30A" w:rsidR="005637EE" w:rsidRPr="0045642D" w:rsidRDefault="000B5185" w:rsidP="000B5185">
            <w:pPr>
              <w:spacing w:after="12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2.</w:t>
            </w:r>
            <w:r w:rsidR="005637EE" w:rsidRPr="0045642D">
              <w:rPr>
                <w:rFonts w:ascii="Arial Narrow" w:hAnsi="Arial Narrow"/>
              </w:rPr>
              <w:t>4. Основные характеристики</w:t>
            </w:r>
          </w:p>
        </w:tc>
        <w:tc>
          <w:tcPr>
            <w:tcW w:w="2551" w:type="dxa"/>
            <w:shd w:val="clear" w:color="auto" w:fill="auto"/>
          </w:tcPr>
          <w:p w14:paraId="6C7B2A8F" w14:textId="77777777" w:rsidR="005637EE" w:rsidRPr="0045642D" w:rsidRDefault="00E25A82" w:rsidP="000B5185">
            <w:pPr>
              <w:widowControl w:val="0"/>
              <w:ind w:left="141"/>
              <w:rPr>
                <w:rFonts w:ascii="Arial Narrow" w:eastAsia="Arial" w:hAnsi="Arial Narrow" w:cs="Arial"/>
              </w:rPr>
            </w:pPr>
            <w:r w:rsidRPr="0045642D">
              <w:rPr>
                <w:rFonts w:ascii="Arial Narrow" w:eastAsia="Arial" w:hAnsi="Arial Narrow" w:cs="Arial"/>
              </w:rPr>
              <w:t>Жилые с</w:t>
            </w:r>
            <w:r w:rsidR="005637EE" w:rsidRPr="0045642D">
              <w:rPr>
                <w:rFonts w:ascii="Arial Narrow" w:eastAsia="Arial" w:hAnsi="Arial Narrow" w:cs="Arial"/>
              </w:rPr>
              <w:t>троения</w:t>
            </w:r>
          </w:p>
        </w:tc>
        <w:tc>
          <w:tcPr>
            <w:tcW w:w="5954" w:type="dxa"/>
            <w:shd w:val="clear" w:color="auto" w:fill="auto"/>
          </w:tcPr>
          <w:p w14:paraId="4C1C9434" w14:textId="77777777" w:rsidR="00E25A82" w:rsidRPr="0045642D" w:rsidRDefault="00E25A82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6 корпусов</w:t>
            </w:r>
          </w:p>
          <w:p w14:paraId="7F6E6A3A" w14:textId="075965B2" w:rsidR="00E25A82" w:rsidRPr="0045642D" w:rsidRDefault="00D33B2B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Площадь 63</w:t>
            </w:r>
            <w:r w:rsidR="00E25A82" w:rsidRPr="0045642D">
              <w:rPr>
                <w:rFonts w:ascii="Arial Narrow" w:eastAsia="Arial Narrow" w:hAnsi="Arial Narrow" w:cstheme="minorHAnsi"/>
              </w:rPr>
              <w:t xml:space="preserve"> тыс.м2;</w:t>
            </w:r>
          </w:p>
          <w:p w14:paraId="49EE1D05" w14:textId="77777777" w:rsidR="00E25A82" w:rsidRPr="0045642D" w:rsidRDefault="00E25A82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Подъезды (входные группы): 9 шт</w:t>
            </w:r>
          </w:p>
          <w:p w14:paraId="4EDC1CA9" w14:textId="2C3721EA" w:rsidR="005637EE" w:rsidRPr="0045642D" w:rsidRDefault="00E25A82" w:rsidP="000B5185">
            <w:pPr>
              <w:spacing w:after="120" w:line="259" w:lineRule="auto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eastAsia="Arial Narrow" w:hAnsi="Arial Narrow" w:cstheme="minorHAnsi"/>
              </w:rPr>
              <w:t>Надземны</w:t>
            </w:r>
            <w:r w:rsidR="00463C1E" w:rsidRPr="0045642D">
              <w:rPr>
                <w:rFonts w:ascii="Arial Narrow" w:eastAsia="Arial Narrow" w:hAnsi="Arial Narrow" w:cstheme="minorHAnsi"/>
              </w:rPr>
              <w:t>х этажей: 11 (Корпус А); 23 (Ко</w:t>
            </w:r>
            <w:r w:rsidRPr="0045642D">
              <w:rPr>
                <w:rFonts w:ascii="Arial Narrow" w:eastAsia="Arial Narrow" w:hAnsi="Arial Narrow" w:cstheme="minorHAnsi"/>
              </w:rPr>
              <w:t xml:space="preserve">пуса В, С, </w:t>
            </w:r>
            <w:r w:rsidRPr="0045642D">
              <w:rPr>
                <w:rFonts w:ascii="Arial Narrow" w:eastAsia="Arial Narrow" w:hAnsi="Arial Narrow" w:cstheme="minorHAnsi"/>
                <w:lang w:val="en-US"/>
              </w:rPr>
              <w:t>D</w:t>
            </w:r>
            <w:r w:rsidRPr="0045642D">
              <w:rPr>
                <w:rFonts w:ascii="Arial Narrow" w:eastAsia="Arial Narrow" w:hAnsi="Arial Narrow" w:cstheme="minorHAnsi"/>
              </w:rPr>
              <w:t xml:space="preserve">, </w:t>
            </w:r>
            <w:r w:rsidRPr="0045642D">
              <w:rPr>
                <w:rFonts w:ascii="Arial Narrow" w:eastAsia="Arial Narrow" w:hAnsi="Arial Narrow" w:cstheme="minorHAnsi"/>
                <w:lang w:val="en-US"/>
              </w:rPr>
              <w:t>E</w:t>
            </w:r>
            <w:r w:rsidRPr="0045642D">
              <w:rPr>
                <w:rFonts w:ascii="Arial Narrow" w:eastAsia="Arial Narrow" w:hAnsi="Arial Narrow" w:cstheme="minorHAnsi"/>
              </w:rPr>
              <w:t xml:space="preserve">, </w:t>
            </w:r>
            <w:r w:rsidRPr="0045642D">
              <w:rPr>
                <w:rFonts w:ascii="Arial Narrow" w:eastAsia="Arial Narrow" w:hAnsi="Arial Narrow" w:cstheme="minorHAnsi"/>
                <w:lang w:val="en-US"/>
              </w:rPr>
              <w:t>F</w:t>
            </w:r>
            <w:r w:rsidRPr="0045642D">
              <w:rPr>
                <w:rFonts w:ascii="Arial Narrow" w:eastAsia="Arial Narrow" w:hAnsi="Arial Narrow" w:cstheme="minorHAnsi"/>
              </w:rPr>
              <w:t>)</w:t>
            </w:r>
          </w:p>
        </w:tc>
      </w:tr>
      <w:tr w:rsidR="005507AC" w:rsidRPr="0045642D" w14:paraId="0D1FCBC9" w14:textId="77777777" w:rsidTr="0045642D">
        <w:trPr>
          <w:trHeight w:val="85"/>
        </w:trPr>
        <w:tc>
          <w:tcPr>
            <w:tcW w:w="1980" w:type="dxa"/>
            <w:vMerge/>
            <w:shd w:val="clear" w:color="auto" w:fill="FDE9D9" w:themeFill="accent6" w:themeFillTint="33"/>
          </w:tcPr>
          <w:p w14:paraId="7398B386" w14:textId="77777777" w:rsidR="005637EE" w:rsidRPr="0045642D" w:rsidRDefault="005637EE" w:rsidP="000B5185">
            <w:pPr>
              <w:spacing w:after="120"/>
              <w:rPr>
                <w:rFonts w:ascii="Arial Narrow" w:hAnsi="Arial Narrow"/>
              </w:rPr>
            </w:pPr>
          </w:p>
        </w:tc>
        <w:tc>
          <w:tcPr>
            <w:tcW w:w="2551" w:type="dxa"/>
          </w:tcPr>
          <w:p w14:paraId="442C18BC" w14:textId="77777777" w:rsidR="005637EE" w:rsidRPr="0045642D" w:rsidRDefault="00E25A82" w:rsidP="000B5185">
            <w:pPr>
              <w:widowControl w:val="0"/>
              <w:ind w:left="141"/>
              <w:rPr>
                <w:rFonts w:ascii="Arial Narrow" w:eastAsia="Arial" w:hAnsi="Arial Narrow" w:cs="Arial"/>
              </w:rPr>
            </w:pPr>
            <w:r w:rsidRPr="0045642D">
              <w:rPr>
                <w:rFonts w:ascii="Arial Narrow" w:eastAsia="Arial" w:hAnsi="Arial Narrow" w:cs="Arial"/>
              </w:rPr>
              <w:t>Количество жилых</w:t>
            </w:r>
          </w:p>
        </w:tc>
        <w:tc>
          <w:tcPr>
            <w:tcW w:w="5954" w:type="dxa"/>
          </w:tcPr>
          <w:p w14:paraId="6ABDC447" w14:textId="3CF9DD18" w:rsidR="005637EE" w:rsidRPr="0045642D" w:rsidRDefault="00D33B2B" w:rsidP="000B5185">
            <w:pPr>
              <w:spacing w:after="120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511</w:t>
            </w:r>
            <w:r w:rsidR="00E25A82" w:rsidRPr="0045642D">
              <w:rPr>
                <w:rFonts w:ascii="Arial Narrow" w:hAnsi="Arial Narrow"/>
              </w:rPr>
              <w:t xml:space="preserve"> (по всему проекту)</w:t>
            </w:r>
          </w:p>
        </w:tc>
      </w:tr>
      <w:tr w:rsidR="005507AC" w:rsidRPr="0045642D" w14:paraId="60B2F6F8" w14:textId="77777777" w:rsidTr="0045642D">
        <w:trPr>
          <w:trHeight w:val="85"/>
        </w:trPr>
        <w:tc>
          <w:tcPr>
            <w:tcW w:w="1980" w:type="dxa"/>
            <w:vMerge/>
            <w:shd w:val="clear" w:color="auto" w:fill="FDE9D9" w:themeFill="accent6" w:themeFillTint="33"/>
          </w:tcPr>
          <w:p w14:paraId="17D99864" w14:textId="77777777" w:rsidR="005637EE" w:rsidRPr="0045642D" w:rsidRDefault="005637EE" w:rsidP="000B5185">
            <w:pPr>
              <w:spacing w:after="120"/>
              <w:rPr>
                <w:rFonts w:ascii="Arial Narrow" w:hAnsi="Arial Narrow"/>
              </w:rPr>
            </w:pPr>
          </w:p>
        </w:tc>
        <w:tc>
          <w:tcPr>
            <w:tcW w:w="2551" w:type="dxa"/>
          </w:tcPr>
          <w:p w14:paraId="11B7FAEA" w14:textId="77777777" w:rsidR="005637EE" w:rsidRPr="0045642D" w:rsidRDefault="005637EE" w:rsidP="000B5185">
            <w:pPr>
              <w:widowControl w:val="0"/>
              <w:ind w:left="141"/>
              <w:rPr>
                <w:rFonts w:ascii="Arial Narrow" w:eastAsia="Arial" w:hAnsi="Arial Narrow" w:cs="Arial"/>
              </w:rPr>
            </w:pPr>
            <w:r w:rsidRPr="0045642D">
              <w:rPr>
                <w:rFonts w:ascii="Arial Narrow" w:eastAsia="Arial" w:hAnsi="Arial Narrow" w:cs="Arial"/>
              </w:rPr>
              <w:t>Инфраструктура</w:t>
            </w:r>
          </w:p>
        </w:tc>
        <w:tc>
          <w:tcPr>
            <w:tcW w:w="5954" w:type="dxa"/>
          </w:tcPr>
          <w:p w14:paraId="5A219A87" w14:textId="77777777" w:rsidR="00E25A82" w:rsidRPr="0045642D" w:rsidRDefault="00E25A82" w:rsidP="000B5185">
            <w:pPr>
              <w:spacing w:after="120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1 корпус;</w:t>
            </w:r>
          </w:p>
          <w:p w14:paraId="56321DBC" w14:textId="77777777" w:rsidR="00E25A82" w:rsidRPr="0045642D" w:rsidRDefault="00E25A82" w:rsidP="000B5185">
            <w:pPr>
              <w:spacing w:after="120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 наземных этажа+цоколь;</w:t>
            </w:r>
          </w:p>
          <w:p w14:paraId="5BAB9654" w14:textId="77777777" w:rsidR="005637EE" w:rsidRPr="0045642D" w:rsidRDefault="00E25A82" w:rsidP="000B5185">
            <w:pPr>
              <w:spacing w:after="120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1,7 тыс.м2 (площадь уточняется дополнительно)</w:t>
            </w:r>
          </w:p>
        </w:tc>
      </w:tr>
      <w:tr w:rsidR="005507AC" w:rsidRPr="0045642D" w14:paraId="26020932" w14:textId="77777777" w:rsidTr="0045642D">
        <w:trPr>
          <w:trHeight w:val="85"/>
        </w:trPr>
        <w:tc>
          <w:tcPr>
            <w:tcW w:w="1980" w:type="dxa"/>
            <w:vMerge/>
            <w:shd w:val="clear" w:color="auto" w:fill="FDE9D9" w:themeFill="accent6" w:themeFillTint="33"/>
          </w:tcPr>
          <w:p w14:paraId="4CB97BDC" w14:textId="77777777" w:rsidR="00E25A82" w:rsidRPr="0045642D" w:rsidRDefault="00E25A82" w:rsidP="000B5185">
            <w:pPr>
              <w:spacing w:after="120"/>
              <w:rPr>
                <w:rFonts w:ascii="Arial Narrow" w:hAnsi="Arial Narrow"/>
              </w:rPr>
            </w:pPr>
          </w:p>
        </w:tc>
        <w:tc>
          <w:tcPr>
            <w:tcW w:w="2551" w:type="dxa"/>
          </w:tcPr>
          <w:p w14:paraId="02D172C1" w14:textId="77777777" w:rsidR="00E25A82" w:rsidRPr="0045642D" w:rsidRDefault="00E25A82" w:rsidP="000B5185">
            <w:pPr>
              <w:widowControl w:val="0"/>
              <w:ind w:left="141"/>
              <w:rPr>
                <w:rFonts w:ascii="Arial Narrow" w:eastAsia="Arial" w:hAnsi="Arial Narrow" w:cs="Arial"/>
              </w:rPr>
            </w:pPr>
            <w:r w:rsidRPr="0045642D">
              <w:rPr>
                <w:rFonts w:ascii="Arial Narrow" w:eastAsia="Arial" w:hAnsi="Arial Narrow" w:cs="Arial"/>
              </w:rPr>
              <w:t>Виллы</w:t>
            </w:r>
          </w:p>
        </w:tc>
        <w:tc>
          <w:tcPr>
            <w:tcW w:w="5954" w:type="dxa"/>
          </w:tcPr>
          <w:p w14:paraId="382C02B2" w14:textId="77777777" w:rsidR="00E25A82" w:rsidRPr="0045642D" w:rsidRDefault="00E25A82" w:rsidP="000B5185">
            <w:pPr>
              <w:spacing w:after="120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1 корпус (4 блока);</w:t>
            </w:r>
          </w:p>
          <w:p w14:paraId="0B70436E" w14:textId="77777777" w:rsidR="00E25A82" w:rsidRPr="0045642D" w:rsidRDefault="00E25A82" w:rsidP="000B5185">
            <w:pPr>
              <w:spacing w:after="120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 этажа</w:t>
            </w:r>
          </w:p>
          <w:p w14:paraId="6CD7987E" w14:textId="77777777" w:rsidR="00E25A82" w:rsidRPr="0045642D" w:rsidRDefault="00E25A82" w:rsidP="000B5185">
            <w:pPr>
              <w:spacing w:after="120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Особенность: индивидуальный лифт (4 шт) в паркинг;</w:t>
            </w:r>
          </w:p>
        </w:tc>
      </w:tr>
      <w:tr w:rsidR="005507AC" w:rsidRPr="0045642D" w14:paraId="5B9493E2" w14:textId="77777777" w:rsidTr="0045642D">
        <w:trPr>
          <w:trHeight w:val="85"/>
        </w:trPr>
        <w:tc>
          <w:tcPr>
            <w:tcW w:w="1980" w:type="dxa"/>
            <w:vMerge/>
            <w:shd w:val="clear" w:color="auto" w:fill="FDE9D9" w:themeFill="accent6" w:themeFillTint="33"/>
          </w:tcPr>
          <w:p w14:paraId="6773F13D" w14:textId="77777777" w:rsidR="006920DA" w:rsidRPr="0045642D" w:rsidRDefault="006920DA" w:rsidP="000B5185">
            <w:pPr>
              <w:spacing w:after="120"/>
              <w:rPr>
                <w:rFonts w:ascii="Arial Narrow" w:hAnsi="Arial Narrow"/>
              </w:rPr>
            </w:pPr>
          </w:p>
        </w:tc>
        <w:tc>
          <w:tcPr>
            <w:tcW w:w="2551" w:type="dxa"/>
          </w:tcPr>
          <w:p w14:paraId="65FA9E2E" w14:textId="77777777" w:rsidR="006920DA" w:rsidRPr="0045642D" w:rsidRDefault="006920DA" w:rsidP="000B5185">
            <w:pPr>
              <w:widowControl w:val="0"/>
              <w:ind w:left="141"/>
              <w:rPr>
                <w:rFonts w:ascii="Arial Narrow" w:eastAsia="Arial" w:hAnsi="Arial Narrow" w:cs="Arial"/>
              </w:rPr>
            </w:pPr>
            <w:r w:rsidRPr="0045642D">
              <w:rPr>
                <w:rFonts w:ascii="Arial Narrow" w:eastAsia="Arial" w:hAnsi="Arial Narrow" w:cs="Arial"/>
              </w:rPr>
              <w:t>Подземных этажей</w:t>
            </w:r>
          </w:p>
        </w:tc>
        <w:tc>
          <w:tcPr>
            <w:tcW w:w="5954" w:type="dxa"/>
          </w:tcPr>
          <w:p w14:paraId="5A932F90" w14:textId="77777777" w:rsidR="006920DA" w:rsidRPr="0045642D" w:rsidRDefault="006920DA" w:rsidP="000B5185">
            <w:pPr>
              <w:spacing w:after="120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1</w:t>
            </w:r>
          </w:p>
        </w:tc>
      </w:tr>
      <w:tr w:rsidR="005507AC" w:rsidRPr="0045642D" w14:paraId="7DFDA2A7" w14:textId="77777777" w:rsidTr="0045642D">
        <w:trPr>
          <w:trHeight w:val="85"/>
        </w:trPr>
        <w:tc>
          <w:tcPr>
            <w:tcW w:w="1980" w:type="dxa"/>
            <w:vMerge/>
            <w:shd w:val="clear" w:color="auto" w:fill="FDE9D9" w:themeFill="accent6" w:themeFillTint="33"/>
          </w:tcPr>
          <w:p w14:paraId="6DFA2682" w14:textId="77777777" w:rsidR="006920DA" w:rsidRPr="0045642D" w:rsidRDefault="006920DA" w:rsidP="000B5185">
            <w:pPr>
              <w:spacing w:after="120"/>
              <w:rPr>
                <w:rFonts w:ascii="Arial Narrow" w:hAnsi="Arial Narrow"/>
              </w:rPr>
            </w:pPr>
          </w:p>
        </w:tc>
        <w:tc>
          <w:tcPr>
            <w:tcW w:w="2551" w:type="dxa"/>
          </w:tcPr>
          <w:p w14:paraId="30A42829" w14:textId="77777777" w:rsidR="006920DA" w:rsidRPr="0045642D" w:rsidRDefault="006920DA" w:rsidP="000B5185">
            <w:pPr>
              <w:widowControl w:val="0"/>
              <w:ind w:left="141"/>
              <w:rPr>
                <w:rFonts w:ascii="Arial Narrow" w:eastAsia="Arial" w:hAnsi="Arial Narrow" w:cs="Arial"/>
              </w:rPr>
            </w:pPr>
            <w:r w:rsidRPr="0045642D">
              <w:rPr>
                <w:rFonts w:ascii="Arial Narrow" w:eastAsia="Arial" w:hAnsi="Arial Narrow" w:cs="Arial"/>
              </w:rPr>
              <w:t>Благоустройство</w:t>
            </w:r>
          </w:p>
        </w:tc>
        <w:tc>
          <w:tcPr>
            <w:tcW w:w="5954" w:type="dxa"/>
          </w:tcPr>
          <w:p w14:paraId="24A58C21" w14:textId="77777777" w:rsidR="006920DA" w:rsidRPr="0045642D" w:rsidRDefault="006920DA" w:rsidP="000B5185">
            <w:pPr>
              <w:spacing w:after="120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1,9 га</w:t>
            </w:r>
          </w:p>
        </w:tc>
      </w:tr>
      <w:tr w:rsidR="005507AC" w:rsidRPr="0045642D" w14:paraId="745CFC34" w14:textId="77777777" w:rsidTr="0045642D">
        <w:trPr>
          <w:trHeight w:val="85"/>
        </w:trPr>
        <w:tc>
          <w:tcPr>
            <w:tcW w:w="1980" w:type="dxa"/>
            <w:vMerge/>
            <w:shd w:val="clear" w:color="auto" w:fill="FDE9D9" w:themeFill="accent6" w:themeFillTint="33"/>
          </w:tcPr>
          <w:p w14:paraId="0655EA9D" w14:textId="77777777" w:rsidR="006920DA" w:rsidRPr="0045642D" w:rsidRDefault="006920DA" w:rsidP="000B5185">
            <w:pPr>
              <w:spacing w:after="120"/>
              <w:rPr>
                <w:rFonts w:ascii="Arial Narrow" w:hAnsi="Arial Narrow"/>
              </w:rPr>
            </w:pPr>
          </w:p>
        </w:tc>
        <w:tc>
          <w:tcPr>
            <w:tcW w:w="2551" w:type="dxa"/>
          </w:tcPr>
          <w:p w14:paraId="29164BF3" w14:textId="77777777" w:rsidR="006920DA" w:rsidRPr="0045642D" w:rsidRDefault="006920DA" w:rsidP="000B5185">
            <w:pPr>
              <w:ind w:left="141"/>
              <w:jc w:val="both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Общая площадь ЗУ</w:t>
            </w:r>
          </w:p>
        </w:tc>
        <w:tc>
          <w:tcPr>
            <w:tcW w:w="5954" w:type="dxa"/>
          </w:tcPr>
          <w:p w14:paraId="576C649F" w14:textId="77777777" w:rsidR="006920DA" w:rsidRPr="0045642D" w:rsidRDefault="006920DA" w:rsidP="000B5185">
            <w:pPr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2,96 га (с учетом школы. Школа не входит в объем работ)</w:t>
            </w:r>
          </w:p>
        </w:tc>
      </w:tr>
      <w:tr w:rsidR="005637EE" w:rsidRPr="0045642D" w14:paraId="47E7647D" w14:textId="77777777" w:rsidTr="0045642D">
        <w:tc>
          <w:tcPr>
            <w:tcW w:w="1980" w:type="dxa"/>
            <w:shd w:val="clear" w:color="auto" w:fill="auto"/>
          </w:tcPr>
          <w:p w14:paraId="2E444BEE" w14:textId="36A3D0CD" w:rsidR="005637EE" w:rsidRPr="0045642D" w:rsidRDefault="0045642D" w:rsidP="000B5185">
            <w:pPr>
              <w:spacing w:after="12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lastRenderedPageBreak/>
              <w:t>2.</w:t>
            </w:r>
            <w:r w:rsidR="005637EE" w:rsidRPr="0045642D">
              <w:rPr>
                <w:rFonts w:ascii="Arial Narrow" w:hAnsi="Arial Narrow"/>
              </w:rPr>
              <w:t>5. Архитектура проекта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D21B8D0" w14:textId="77777777" w:rsidR="00055238" w:rsidRPr="0045642D" w:rsidRDefault="00055238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Архитектурно-градостроительное решение выполнено архитектурным бюро «Цимайло Ляшенко и Партнеры».</w:t>
            </w:r>
          </w:p>
          <w:p w14:paraId="61BBC4C0" w14:textId="77777777" w:rsidR="00055238" w:rsidRPr="0045642D" w:rsidRDefault="00055238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</w:p>
          <w:p w14:paraId="7B77D4A2" w14:textId="77777777" w:rsidR="00055238" w:rsidRPr="0045642D" w:rsidRDefault="00055238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Особенностью участка проектирования является близость центра деловой активности «Сити» в сочетании с зелеными парковыми массивами в пешеходной доступности со всех четырех сторон участка. Данная особенность участка легла в основу градостроительной концепции.</w:t>
            </w:r>
          </w:p>
          <w:p w14:paraId="3F2557B8" w14:textId="77777777" w:rsidR="00055238" w:rsidRPr="0045642D" w:rsidRDefault="00055238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Корпуса разделены на два морфотипа - периметральная застройка из двухсекционных корпусов, размещённых вдоль улиц 2-я Черногрязская и Сергея Макеева на западной и восточной границах участка, и точечной застройки в центральной части участка из четырех высотных корпусов.</w:t>
            </w:r>
          </w:p>
          <w:p w14:paraId="16A2F3E8" w14:textId="77777777" w:rsidR="00055238" w:rsidRPr="0045642D" w:rsidRDefault="00055238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Размещение компактных в плане высотных корпусов создает максимальное количество угловых квартир с видами на сложившуюся застройку Пресненского района.</w:t>
            </w:r>
          </w:p>
          <w:p w14:paraId="0473B864" w14:textId="77777777" w:rsidR="00055238" w:rsidRPr="0045642D" w:rsidRDefault="00055238" w:rsidP="000B5185">
            <w:pPr>
              <w:spacing w:beforeLines="20" w:before="48" w:afterLines="20" w:after="48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 xml:space="preserve">В северной части участка в окружении жилой застройки в глубине квартала расположено здание школы с ДО. </w:t>
            </w:r>
          </w:p>
          <w:p w14:paraId="3039561C" w14:textId="77777777" w:rsidR="005637EE" w:rsidRPr="0045642D" w:rsidRDefault="00055238" w:rsidP="000B5185">
            <w:pPr>
              <w:spacing w:after="120"/>
              <w:jc w:val="both"/>
              <w:rPr>
                <w:rFonts w:ascii="Arial Narrow" w:eastAsia="Arial Narrow" w:hAnsi="Arial Narrow" w:cstheme="minorHAnsi"/>
              </w:rPr>
            </w:pPr>
            <w:r w:rsidRPr="0045642D">
              <w:rPr>
                <w:rFonts w:ascii="Arial Narrow" w:eastAsia="Arial Narrow" w:hAnsi="Arial Narrow" w:cstheme="minorHAnsi"/>
              </w:rPr>
              <w:t>По южной границе участка размещаются два двухэтажных корпуса с нежилыми помещениями общественного назначения.</w:t>
            </w:r>
          </w:p>
          <w:p w14:paraId="46BEFB21" w14:textId="77777777" w:rsidR="002E2085" w:rsidRPr="0045642D" w:rsidRDefault="002E2085" w:rsidP="000B5185">
            <w:pPr>
              <w:spacing w:after="120"/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</w:pPr>
            <w:r w:rsidRPr="0045642D"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  <w:t xml:space="preserve">В отделке корпусов использованы фасадные материалы: </w:t>
            </w:r>
          </w:p>
          <w:p w14:paraId="27B4FC2E" w14:textId="77777777" w:rsidR="002E2085" w:rsidRPr="0045642D" w:rsidRDefault="002E2085" w:rsidP="000B5185">
            <w:pPr>
              <w:numPr>
                <w:ilvl w:val="0"/>
                <w:numId w:val="46"/>
              </w:numPr>
              <w:spacing w:after="120"/>
              <w:contextualSpacing/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</w:pPr>
            <w:r w:rsidRPr="0045642D"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  <w:t>стеклофибробетон</w:t>
            </w:r>
          </w:p>
          <w:p w14:paraId="653B265C" w14:textId="77777777" w:rsidR="002E2085" w:rsidRPr="0045642D" w:rsidRDefault="002E2085" w:rsidP="000B5185">
            <w:pPr>
              <w:numPr>
                <w:ilvl w:val="0"/>
                <w:numId w:val="46"/>
              </w:numPr>
              <w:spacing w:after="120"/>
              <w:contextualSpacing/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</w:pPr>
            <w:r w:rsidRPr="0045642D"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  <w:t>панорамное витражное остекление</w:t>
            </w:r>
          </w:p>
          <w:p w14:paraId="293B735C" w14:textId="77777777" w:rsidR="002E2085" w:rsidRPr="0045642D" w:rsidRDefault="002E2085" w:rsidP="000B5185">
            <w:pPr>
              <w:numPr>
                <w:ilvl w:val="0"/>
                <w:numId w:val="46"/>
              </w:numPr>
              <w:spacing w:after="120"/>
              <w:contextualSpacing/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</w:pPr>
            <w:r w:rsidRPr="0045642D"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  <w:t>модульное остекление</w:t>
            </w:r>
          </w:p>
          <w:p w14:paraId="68C56563" w14:textId="77777777" w:rsidR="002E2085" w:rsidRPr="0045642D" w:rsidRDefault="002E2085" w:rsidP="000B5185">
            <w:pPr>
              <w:numPr>
                <w:ilvl w:val="0"/>
                <w:numId w:val="46"/>
              </w:numPr>
              <w:spacing w:after="120"/>
              <w:contextualSpacing/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</w:pPr>
            <w:r w:rsidRPr="0045642D"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  <w:t>керамическая плитка ручной формовки</w:t>
            </w:r>
          </w:p>
          <w:p w14:paraId="77CF866A" w14:textId="389D1543" w:rsidR="002E2085" w:rsidRPr="0045642D" w:rsidRDefault="002E2085" w:rsidP="000B5185">
            <w:pPr>
              <w:numPr>
                <w:ilvl w:val="0"/>
                <w:numId w:val="46"/>
              </w:numPr>
              <w:spacing w:after="120"/>
              <w:contextualSpacing/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</w:pPr>
            <w:r w:rsidRPr="0045642D">
              <w:rPr>
                <w:rFonts w:ascii="Arial Narrow" w:eastAsiaTheme="minorHAnsi" w:hAnsi="Arial Narrow" w:cstheme="minorBidi"/>
                <w:noProof/>
                <w:color w:val="000000" w:themeColor="text1"/>
                <w:lang w:eastAsia="ru-RU"/>
              </w:rPr>
              <w:t>анодированый алюминий</w:t>
            </w:r>
          </w:p>
          <w:p w14:paraId="66759524" w14:textId="303D06C4" w:rsidR="002E2085" w:rsidRPr="0045642D" w:rsidRDefault="002E2085" w:rsidP="000B5185">
            <w:pPr>
              <w:spacing w:after="120"/>
              <w:jc w:val="both"/>
              <w:rPr>
                <w:rFonts w:ascii="Arial Narrow" w:hAnsi="Arial Narrow"/>
                <w:noProof/>
              </w:rPr>
            </w:pPr>
          </w:p>
        </w:tc>
      </w:tr>
      <w:tr w:rsidR="005637EE" w:rsidRPr="0045642D" w14:paraId="719CBB54" w14:textId="77777777" w:rsidTr="0045642D">
        <w:tc>
          <w:tcPr>
            <w:tcW w:w="1980" w:type="dxa"/>
            <w:shd w:val="clear" w:color="auto" w:fill="auto"/>
          </w:tcPr>
          <w:p w14:paraId="4FC62451" w14:textId="3D7A378E" w:rsidR="005637EE" w:rsidRPr="0045642D" w:rsidRDefault="0045642D" w:rsidP="000B5185">
            <w:pPr>
              <w:spacing w:after="12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2.6</w:t>
            </w:r>
            <w:r w:rsidR="005637EE" w:rsidRPr="0045642D">
              <w:rPr>
                <w:rFonts w:ascii="Arial Narrow" w:hAnsi="Arial Narrow"/>
              </w:rPr>
              <w:t>.Территория участка (генплан)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2F56156F" w14:textId="7EBB8F57" w:rsidR="005637EE" w:rsidRPr="0045642D" w:rsidRDefault="00444191" w:rsidP="000B5185">
            <w:pPr>
              <w:spacing w:after="120" w:line="259" w:lineRule="auto"/>
              <w:rPr>
                <w:rFonts w:ascii="Arial Narrow" w:hAnsi="Arial Narrow"/>
                <w:b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284" behindDoc="0" locked="0" layoutInCell="1" allowOverlap="1" wp14:anchorId="1E666AEE" wp14:editId="1C7D27DC">
                      <wp:simplePos x="0" y="0"/>
                      <wp:positionH relativeFrom="column">
                        <wp:posOffset>1923615</wp:posOffset>
                      </wp:positionH>
                      <wp:positionV relativeFrom="page">
                        <wp:posOffset>3044000</wp:posOffset>
                      </wp:positionV>
                      <wp:extent cx="424691" cy="313899"/>
                      <wp:effectExtent l="0" t="0" r="33020" b="29210"/>
                      <wp:wrapNone/>
                      <wp:docPr id="50" name="Группа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691" cy="313899"/>
                                <a:chOff x="0" y="0"/>
                                <a:chExt cx="2075749" cy="2333502"/>
                              </a:xfrm>
                            </wpg:grpSpPr>
                            <wps:wsp>
                              <wps:cNvPr id="44" name="Прямая соединительная линия 44"/>
                              <wps:cNvCnPr/>
                              <wps:spPr>
                                <a:xfrm>
                                  <a:off x="0" y="0"/>
                                  <a:ext cx="2072132" cy="12700"/>
                                </a:xfrm>
                                <a:prstGeom prst="curvedConnector3">
                                  <a:avLst>
                                    <a:gd name="adj1" fmla="val 50000"/>
                                  </a:avLst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Прямая соединительная линия 46"/>
                              <wps:cNvCnPr/>
                              <wps:spPr>
                                <a:xfrm>
                                  <a:off x="2070100" y="0"/>
                                  <a:ext cx="1699" cy="2333502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Прямая соединительная линия 47"/>
                              <wps:cNvCnPr/>
                              <wps:spPr>
                                <a:xfrm flipH="1">
                                  <a:off x="19050" y="2330450"/>
                                  <a:ext cx="2056699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Прямая соединительная линия 49"/>
                              <wps:cNvCnPr/>
                              <wps:spPr>
                                <a:xfrm flipH="1" flipV="1">
                                  <a:off x="0" y="0"/>
                                  <a:ext cx="17813" cy="2333502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7AAB9" id="Группа 50" o:spid="_x0000_s1026" style="position:absolute;margin-left:151.45pt;margin-top:239.7pt;width:33.45pt;height:24.7pt;z-index:251658284;mso-position-vertical-relative:page;mso-width-relative:margin;mso-height-relative:margin" coordsize="20757,2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"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Прямая соединительная линия 44" o:spid="_x0000_s1027" type="#_x0000_t38" style="position:absolute;width:20721;height:127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" adj="10800" strokecolor="red" strokeweight="1.5pt">
                        <v:stroke dashstyle="dash" joinstyle="miter"/>
                      </v:shape>
                      <v:line id="Прямая соединительная линия 46" o:spid="_x0000_s1028" style="position:absolute;visibility:visible;mso-wrap-style:square" from="20701,0" to="20717,2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" strokecolor="red" strokeweight="1.5pt">
                        <v:stroke dashstyle="dash" joinstyle="miter"/>
                      </v:line>
                      <v:line id="Прямая соединительная линия 47" o:spid="_x0000_s1029" style="position:absolute;flip:x;visibility:visible;mso-wrap-style:square" from="190,23304" to="20757,2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" strokecolor="red" strokeweight="1.5pt">
                        <v:stroke dashstyle="dash" joinstyle="miter"/>
                      </v:line>
                      <v:line id="Прямая соединительная линия 49" o:spid="_x0000_s1030" style="position:absolute;flip:x y;visibility:visible;mso-wrap-style:square" from="0,0" to="178,2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" strokecolor="red" strokeweight="1.5pt">
                        <v:stroke dashstyle="dash" joinstyle="miter"/>
                      </v:line>
                      <w10:wrap anchory="page"/>
                    </v:group>
                  </w:pict>
                </mc:Fallback>
              </mc:AlternateContent>
            </w:r>
            <w:r w:rsidR="00961843" w:rsidRPr="0045642D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08C9BB1F" wp14:editId="2B580970">
                  <wp:extent cx="5138195" cy="3686810"/>
                  <wp:effectExtent l="0" t="0" r="5715" b="889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444" cy="368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C1CE0" w14:textId="693A5AD5" w:rsidR="005507AC" w:rsidRPr="0045642D" w:rsidRDefault="005507AC" w:rsidP="000B5185">
            <w:pPr>
              <w:spacing w:after="12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Генплан. Детская ИК располагается в корпусе А1</w:t>
            </w:r>
          </w:p>
        </w:tc>
      </w:tr>
      <w:tr w:rsidR="005507AC" w:rsidRPr="00EB1BB7" w14:paraId="3087B400" w14:textId="77777777" w:rsidTr="0045642D">
        <w:trPr>
          <w:trHeight w:val="5656"/>
        </w:trPr>
        <w:tc>
          <w:tcPr>
            <w:tcW w:w="1980" w:type="dxa"/>
            <w:shd w:val="clear" w:color="auto" w:fill="auto"/>
          </w:tcPr>
          <w:p w14:paraId="410D63E0" w14:textId="7DEC3305" w:rsidR="005507AC" w:rsidRPr="0045642D" w:rsidRDefault="0045642D" w:rsidP="000B5185">
            <w:pPr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lastRenderedPageBreak/>
              <w:t>2.7</w:t>
            </w:r>
            <w:r w:rsidR="00194EE0" w:rsidRPr="0045642D">
              <w:rPr>
                <w:rFonts w:ascii="Arial Narrow" w:hAnsi="Arial Narrow"/>
              </w:rPr>
              <w:t xml:space="preserve">. </w:t>
            </w:r>
            <w:r w:rsidR="00194EE0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Зона расположения детской комнаты на плане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43098D08" w14:textId="03EC1F97" w:rsidR="00725956" w:rsidRPr="0045642D" w:rsidRDefault="00725956" w:rsidP="000B5185">
            <w:pPr>
              <w:spacing w:after="120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143730D8" wp14:editId="18C8CE73">
                      <wp:simplePos x="0" y="0"/>
                      <wp:positionH relativeFrom="column">
                        <wp:posOffset>2243191</wp:posOffset>
                      </wp:positionH>
                      <wp:positionV relativeFrom="paragraph">
                        <wp:posOffset>84455</wp:posOffset>
                      </wp:positionV>
                      <wp:extent cx="457200" cy="0"/>
                      <wp:effectExtent l="0" t="0" r="19050" b="1905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F498F9" id="Прямая соединительная линия 57" o:spid="_x0000_s1026" style="position:absolute;flip:x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5pt,6.65pt" to="212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" strokecolor="red" strokeweight="1.5pt">
                      <v:stroke dashstyle="dash" joinstyle="miter"/>
                    </v:line>
                  </w:pict>
                </mc:Fallback>
              </mc:AlternateContent>
            </w:r>
            <w:r w:rsidR="005507AC" w:rsidRPr="0045642D">
              <w:rPr>
                <w:rFonts w:ascii="Arial Narrow" w:hAnsi="Arial Narrow"/>
              </w:rPr>
              <w:t xml:space="preserve">План детской комнаты корпус А1, 1 эт. </w:t>
            </w:r>
          </w:p>
          <w:p w14:paraId="39BD5C38" w14:textId="1F4D690A" w:rsidR="005507AC" w:rsidRPr="0045642D" w:rsidRDefault="00D26406" w:rsidP="000B5185">
            <w:pPr>
              <w:spacing w:after="120"/>
              <w:rPr>
                <w:rFonts w:ascii="Arial Narrow" w:hAnsi="Arial Narrow"/>
                <w:noProof/>
                <w:lang w:eastAsia="ru-RU"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309" behindDoc="0" locked="0" layoutInCell="1" allowOverlap="1" wp14:anchorId="6A9EC57F" wp14:editId="727DCF64">
                      <wp:simplePos x="0" y="0"/>
                      <wp:positionH relativeFrom="column">
                        <wp:posOffset>3147861</wp:posOffset>
                      </wp:positionH>
                      <wp:positionV relativeFrom="paragraph">
                        <wp:posOffset>2213500</wp:posOffset>
                      </wp:positionV>
                      <wp:extent cx="1789043" cy="787123"/>
                      <wp:effectExtent l="0" t="0" r="20955" b="1333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043" cy="787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466B8" id="Прямоугольник 10" o:spid="_x0000_s1026" style="position:absolute;margin-left:247.85pt;margin-top:174.3pt;width:140.85pt;height:62pt;z-index:2516593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" fillcolor="#f2f2f2 [3052]" strokecolor="#f2f2f2 [3052]" strokeweight="1pt"/>
                  </w:pict>
                </mc:Fallback>
              </mc:AlternateContent>
            </w:r>
            <w:r w:rsidR="00285D07" w:rsidRPr="0045642D">
              <w:rPr>
                <w:rFonts w:ascii="Arial Narrow" w:hAnsi="Arial Narrow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285" behindDoc="0" locked="0" layoutInCell="1" allowOverlap="1" wp14:anchorId="68F4F26F" wp14:editId="02DB9646">
                      <wp:simplePos x="0" y="0"/>
                      <wp:positionH relativeFrom="column">
                        <wp:posOffset>3090545</wp:posOffset>
                      </wp:positionH>
                      <wp:positionV relativeFrom="page">
                        <wp:posOffset>1179830</wp:posOffset>
                      </wp:positionV>
                      <wp:extent cx="1962150" cy="2190750"/>
                      <wp:effectExtent l="0" t="0" r="38100" b="19050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2150" cy="2190750"/>
                                <a:chOff x="0" y="0"/>
                                <a:chExt cx="2075749" cy="2333502"/>
                              </a:xfrm>
                            </wpg:grpSpPr>
                            <wps:wsp>
                              <wps:cNvPr id="3" name="Прямая соединительная линия 44"/>
                              <wps:cNvCnPr/>
                              <wps:spPr>
                                <a:xfrm>
                                  <a:off x="0" y="0"/>
                                  <a:ext cx="2072132" cy="12700"/>
                                </a:xfrm>
                                <a:prstGeom prst="curved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Прямая соединительная линия 6"/>
                              <wps:cNvCnPr/>
                              <wps:spPr>
                                <a:xfrm>
                                  <a:off x="2070100" y="0"/>
                                  <a:ext cx="1699" cy="23335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" name="Прямая соединительная линия 7"/>
                              <wps:cNvCnPr/>
                              <wps:spPr>
                                <a:xfrm flipH="1">
                                  <a:off x="19050" y="2330450"/>
                                  <a:ext cx="20566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Прямая соединительная линия 8"/>
                              <wps:cNvCnPr/>
                              <wps:spPr>
                                <a:xfrm flipH="1" flipV="1">
                                  <a:off x="0" y="0"/>
                                  <a:ext cx="17813" cy="23335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11BA99" id="Группа 1" o:spid="_x0000_s1026" style="position:absolute;margin-left:243.35pt;margin-top:92.9pt;width:154.5pt;height:172.5pt;z-index:251658285;mso-position-vertical-relative:page;mso-width-relative:margin;mso-height-relative:margin" coordsize="20757,2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">
                      <v:shape id="Прямая соединительная линия 44" o:spid="_x0000_s1027" type="#_x0000_t38" style="position:absolute;width:20721;height:127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" adj="10800" strokecolor="red" strokeweight="1.5pt">
                        <v:stroke dashstyle="dash" joinstyle="miter"/>
                      </v:shape>
                      <v:line id="Прямая соединительная линия 6" o:spid="_x0000_s1028" style="position:absolute;visibility:visible;mso-wrap-style:square" from="20701,0" to="20717,2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" strokecolor="red" strokeweight="1.5pt">
                        <v:stroke dashstyle="dash" joinstyle="miter"/>
                      </v:line>
                      <v:line id="Прямая соединительная линия 7" o:spid="_x0000_s1029" style="position:absolute;flip:x;visibility:visible;mso-wrap-style:square" from="190,23304" to="20757,2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" strokecolor="red" strokeweight="1.5pt">
                        <v:stroke dashstyle="dash" joinstyle="miter"/>
                      </v:line>
                      <v:line id="Прямая соединительная линия 8" o:spid="_x0000_s1030" style="position:absolute;flip:x y;visibility:visible;mso-wrap-style:square" from="0,0" to="178,2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" strokecolor="red" strokeweight="1.5pt">
                        <v:stroke dashstyle="dash" joinstyle="miter"/>
                      </v:line>
                      <w10:wrap anchory="page"/>
                    </v:group>
                  </w:pict>
                </mc:Fallback>
              </mc:AlternateContent>
            </w:r>
            <w:r w:rsidR="005507AC" w:rsidRPr="0045642D">
              <w:rPr>
                <w:rFonts w:ascii="Arial Narrow" w:hAnsi="Arial Narrow"/>
                <w:b/>
                <w:noProof/>
                <w:lang w:eastAsia="ru-RU"/>
              </w:rPr>
              <w:drawing>
                <wp:inline distT="0" distB="0" distL="0" distR="0" wp14:anchorId="5340FBC8" wp14:editId="092E1534">
                  <wp:extent cx="5384800" cy="3371215"/>
                  <wp:effectExtent l="0" t="0" r="6350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план дк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7" b="4817"/>
                          <a:stretch/>
                        </pic:blipFill>
                        <pic:spPr bwMode="auto">
                          <a:xfrm>
                            <a:off x="0" y="0"/>
                            <a:ext cx="5384800" cy="337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EE" w:rsidRPr="0045642D" w14:paraId="3EAC732B" w14:textId="77777777" w:rsidTr="0045642D">
        <w:trPr>
          <w:trHeight w:val="5656"/>
        </w:trPr>
        <w:tc>
          <w:tcPr>
            <w:tcW w:w="1980" w:type="dxa"/>
            <w:shd w:val="clear" w:color="auto" w:fill="auto"/>
          </w:tcPr>
          <w:p w14:paraId="24CB6C65" w14:textId="46AEA24B" w:rsidR="005637EE" w:rsidRPr="0045642D" w:rsidRDefault="005637EE" w:rsidP="000B5185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14:paraId="023B32A5" w14:textId="237278EE" w:rsidR="00BE3DFC" w:rsidRPr="0045642D" w:rsidRDefault="00927FDA" w:rsidP="000B5185">
            <w:pPr>
              <w:spacing w:after="120"/>
              <w:rPr>
                <w:rFonts w:ascii="Arial Narrow" w:hAnsi="Arial Narrow"/>
                <w:noProof/>
                <w:lang w:eastAsia="ru-RU"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359599FD" wp14:editId="65336340">
                      <wp:simplePos x="0" y="0"/>
                      <wp:positionH relativeFrom="column">
                        <wp:posOffset>2222871</wp:posOffset>
                      </wp:positionH>
                      <wp:positionV relativeFrom="paragraph">
                        <wp:posOffset>80010</wp:posOffset>
                      </wp:positionV>
                      <wp:extent cx="457200" cy="0"/>
                      <wp:effectExtent l="0" t="0" r="19050" b="1905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B575422" id="Прямая соединительная линия 51" o:spid="_x0000_s1026" style="position:absolute;z-index:2516582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05pt,6.3pt" to="211.0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" strokecolor="red" strokeweight="1.5pt">
                      <v:stroke dashstyle="dash" joinstyle="miter"/>
                    </v:line>
                  </w:pict>
                </mc:Fallback>
              </mc:AlternateContent>
            </w:r>
            <w:r w:rsidR="00BE3DFC" w:rsidRPr="0045642D">
              <w:rPr>
                <w:rFonts w:ascii="Arial Narrow" w:hAnsi="Arial Narrow"/>
              </w:rPr>
              <w:t>П</w:t>
            </w:r>
            <w:r w:rsidR="005507AC" w:rsidRPr="0045642D">
              <w:rPr>
                <w:rFonts w:ascii="Arial Narrow" w:hAnsi="Arial Narrow"/>
              </w:rPr>
              <w:t>лан детской комнаты корпус А1, 2</w:t>
            </w:r>
            <w:r w:rsidR="00BE3DFC" w:rsidRPr="0045642D">
              <w:rPr>
                <w:rFonts w:ascii="Arial Narrow" w:hAnsi="Arial Narrow"/>
              </w:rPr>
              <w:t xml:space="preserve"> эт.</w:t>
            </w:r>
            <w:r w:rsidR="005507AC" w:rsidRPr="0045642D">
              <w:rPr>
                <w:rFonts w:ascii="Arial Narrow" w:hAnsi="Arial Narrow"/>
                <w:noProof/>
                <w:lang w:eastAsia="ru-RU"/>
              </w:rPr>
              <w:t xml:space="preserve"> </w:t>
            </w:r>
          </w:p>
          <w:p w14:paraId="7F1DAE0B" w14:textId="07DD7006" w:rsidR="00D26406" w:rsidRPr="0045642D" w:rsidRDefault="00D26406" w:rsidP="000B5185">
            <w:pPr>
              <w:spacing w:after="120"/>
              <w:rPr>
                <w:rFonts w:ascii="Arial Narrow" w:hAnsi="Arial Narrow"/>
                <w:noProof/>
                <w:lang w:eastAsia="ru-RU"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w:t>Исполнение, как второй свет</w:t>
            </w:r>
          </w:p>
          <w:p w14:paraId="4A18EC51" w14:textId="0A178E24" w:rsidR="005507AC" w:rsidRPr="0045642D" w:rsidRDefault="00D26406" w:rsidP="000B5185">
            <w:pPr>
              <w:spacing w:after="120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81" behindDoc="0" locked="0" layoutInCell="1" allowOverlap="1" wp14:anchorId="0933B2DE" wp14:editId="6522F207">
                      <wp:simplePos x="0" y="0"/>
                      <wp:positionH relativeFrom="column">
                        <wp:posOffset>2992560</wp:posOffset>
                      </wp:positionH>
                      <wp:positionV relativeFrom="paragraph">
                        <wp:posOffset>2065930</wp:posOffset>
                      </wp:positionV>
                      <wp:extent cx="1983852" cy="1296063"/>
                      <wp:effectExtent l="0" t="0" r="35560" b="3746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3852" cy="1296063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53A62E" id="Прямая соединительная линия 13" o:spid="_x0000_s1026" style="position:absolute;z-index:251662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65pt,162.65pt" to="391.85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  <w:r w:rsidRPr="0045642D">
              <w:rPr>
                <w:rFonts w:ascii="Arial Narrow" w:hAnsi="Arial Narro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57" behindDoc="0" locked="0" layoutInCell="1" allowOverlap="1" wp14:anchorId="29AD58C6" wp14:editId="58749FE1">
                      <wp:simplePos x="0" y="0"/>
                      <wp:positionH relativeFrom="column">
                        <wp:posOffset>2991285</wp:posOffset>
                      </wp:positionH>
                      <wp:positionV relativeFrom="paragraph">
                        <wp:posOffset>2089785</wp:posOffset>
                      </wp:positionV>
                      <wp:extent cx="2009230" cy="1280160"/>
                      <wp:effectExtent l="0" t="0" r="29210" b="3429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9230" cy="128016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34C580" id="Прямая соединительная линия 12" o:spid="_x0000_s1026" style="position:absolute;flip:x;z-index:2516613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5pt,164.55pt" to="393.75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  <w:r w:rsidRPr="0045642D">
              <w:rPr>
                <w:rFonts w:ascii="Arial Narrow" w:hAnsi="Arial Narro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333" behindDoc="0" locked="0" layoutInCell="1" allowOverlap="1" wp14:anchorId="2E0087E6" wp14:editId="3403C3A3">
                      <wp:simplePos x="0" y="0"/>
                      <wp:positionH relativeFrom="column">
                        <wp:posOffset>3004737</wp:posOffset>
                      </wp:positionH>
                      <wp:positionV relativeFrom="paragraph">
                        <wp:posOffset>2073882</wp:posOffset>
                      </wp:positionV>
                      <wp:extent cx="1971924" cy="1272209"/>
                      <wp:effectExtent l="0" t="0" r="28575" b="2349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924" cy="12722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318D15" id="Прямоугольник 11" o:spid="_x0000_s1026" style="position:absolute;margin-left:236.6pt;margin-top:163.3pt;width:155.25pt;height:100.15pt;z-index:251660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" fillcolor="#f2f2f2 [3052]" strokecolor="#f2f2f2 [3052]" strokeweight="1pt"/>
                  </w:pict>
                </mc:Fallback>
              </mc:AlternateContent>
            </w:r>
            <w:r w:rsidR="005507AC" w:rsidRPr="0045642D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4284C719" wp14:editId="5032DB19">
                  <wp:extent cx="5431790" cy="3712845"/>
                  <wp:effectExtent l="0" t="0" r="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план дк2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7" b="7373"/>
                          <a:stretch/>
                        </pic:blipFill>
                        <pic:spPr bwMode="auto">
                          <a:xfrm>
                            <a:off x="0" y="0"/>
                            <a:ext cx="5431790" cy="371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EE" w:rsidRPr="0045642D" w14:paraId="36DBC29F" w14:textId="77777777" w:rsidTr="0045642D">
        <w:tc>
          <w:tcPr>
            <w:tcW w:w="1980" w:type="dxa"/>
            <w:shd w:val="clear" w:color="auto" w:fill="auto"/>
          </w:tcPr>
          <w:p w14:paraId="78CB1D8C" w14:textId="683F1829" w:rsidR="005637EE" w:rsidRPr="0045642D" w:rsidRDefault="0045642D" w:rsidP="000B5185">
            <w:pPr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2.8</w:t>
            </w:r>
            <w:r w:rsidR="005637EE" w:rsidRPr="0045642D">
              <w:rPr>
                <w:rFonts w:ascii="Arial Narrow" w:hAnsi="Arial Narrow"/>
              </w:rPr>
              <w:t>. Описание помещения детской комнаты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81E0E88" w14:textId="5DE65BA6" w:rsidR="00880A8A" w:rsidRPr="0045642D" w:rsidRDefault="00880A8A" w:rsidP="000B5185">
            <w:pPr>
              <w:rPr>
                <w:rFonts w:ascii="Arial Narrow" w:eastAsia="Arial Narrow" w:hAnsi="Arial Narrow" w:cs="Arial Narrow"/>
                <w:b/>
              </w:rPr>
            </w:pPr>
            <w:r w:rsidRPr="0045642D">
              <w:rPr>
                <w:rFonts w:ascii="Arial Narrow" w:eastAsia="Arial Narrow" w:hAnsi="Arial Narrow" w:cs="Arial Narrow"/>
                <w:b/>
              </w:rPr>
              <w:t>Детская комната Kid’s lab</w:t>
            </w:r>
          </w:p>
          <w:p w14:paraId="542030F3" w14:textId="77777777" w:rsidR="00880A8A" w:rsidRPr="0045642D" w:rsidRDefault="00880A8A" w:rsidP="000B5185">
            <w:pPr>
              <w:pStyle w:val="af7"/>
              <w:spacing w:beforeLines="20" w:before="48" w:afterLines="20" w:after="48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45642D">
              <w:rPr>
                <w:rFonts w:ascii="Arial Narrow" w:eastAsia="Arial Narrow" w:hAnsi="Arial Narrow" w:cs="Arial Narrow"/>
                <w:sz w:val="22"/>
                <w:szCs w:val="22"/>
              </w:rPr>
              <w:t>Детская игровая комната находится в корпусе А1 рядом с общественной гостиной. Имеет непосредственный выход на улицу, а также выход через помещение общественной гостиной.</w:t>
            </w:r>
          </w:p>
          <w:p w14:paraId="7202C74C" w14:textId="0C67F785" w:rsidR="00880A8A" w:rsidRPr="0045642D" w:rsidRDefault="00880A8A" w:rsidP="000B5185">
            <w:pPr>
              <w:pStyle w:val="af7"/>
              <w:spacing w:beforeLines="20" w:before="48" w:afterLines="20" w:after="48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45642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Площадь комнаты: </w:t>
            </w:r>
            <w:r w:rsidR="00D26406" w:rsidRPr="0045642D">
              <w:rPr>
                <w:rFonts w:ascii="Arial Narrow" w:eastAsia="Arial Narrow" w:hAnsi="Arial Narrow" w:cs="Arial Narrow"/>
                <w:sz w:val="22"/>
                <w:szCs w:val="22"/>
              </w:rPr>
              <w:t>117</w:t>
            </w:r>
            <w:r w:rsidRPr="0045642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м2 (</w:t>
            </w:r>
            <w:r w:rsidR="00D26406" w:rsidRPr="0045642D">
              <w:rPr>
                <w:rFonts w:ascii="Arial Narrow" w:eastAsia="Arial Narrow" w:hAnsi="Arial Narrow" w:cs="Arial Narrow"/>
                <w:sz w:val="22"/>
                <w:szCs w:val="22"/>
              </w:rPr>
              <w:t>игровая зона 111 м2 и с/у 6 м2</w:t>
            </w:r>
            <w:r w:rsidRPr="0045642D">
              <w:rPr>
                <w:rFonts w:ascii="Arial Narrow" w:eastAsia="Arial Narrow" w:hAnsi="Arial Narrow" w:cs="Arial Narrow"/>
                <w:sz w:val="22"/>
                <w:szCs w:val="22"/>
              </w:rPr>
              <w:t>)</w:t>
            </w:r>
            <w:r w:rsidR="00D26406" w:rsidRPr="0045642D">
              <w:rPr>
                <w:rFonts w:ascii="Arial Narrow" w:eastAsia="Arial Narrow" w:hAnsi="Arial Narrow" w:cs="Arial Narrow"/>
                <w:sz w:val="22"/>
                <w:szCs w:val="22"/>
              </w:rPr>
              <w:t>;</w:t>
            </w:r>
          </w:p>
          <w:p w14:paraId="0E4C2BB4" w14:textId="77777777" w:rsidR="006A21D0" w:rsidRPr="0045642D" w:rsidRDefault="00D26406" w:rsidP="000B5185">
            <w:pPr>
              <w:spacing w:after="120"/>
              <w:rPr>
                <w:rFonts w:ascii="Arial Narrow" w:eastAsia="Arial Narrow" w:hAnsi="Arial Narrow" w:cs="Arial Narrow"/>
              </w:rPr>
            </w:pPr>
            <w:r w:rsidRPr="0045642D">
              <w:rPr>
                <w:rFonts w:ascii="Arial Narrow" w:eastAsia="Arial Narrow" w:hAnsi="Arial Narrow" w:cs="Arial Narrow"/>
              </w:rPr>
              <w:t>Зона 2-го этажа – второй свет, который перекрывается дополнительными уровнями игровых связей</w:t>
            </w:r>
            <w:r w:rsidR="006A21D0" w:rsidRPr="0045642D">
              <w:rPr>
                <w:rFonts w:ascii="Arial Narrow" w:eastAsia="Arial Narrow" w:hAnsi="Arial Narrow" w:cs="Arial Narrow"/>
              </w:rPr>
              <w:t>;</w:t>
            </w:r>
          </w:p>
          <w:p w14:paraId="3DD53194" w14:textId="6D112249" w:rsidR="006A21D0" w:rsidRPr="0045642D" w:rsidRDefault="006A21D0" w:rsidP="000B5185">
            <w:pPr>
              <w:spacing w:after="120"/>
              <w:rPr>
                <w:rFonts w:ascii="Arial Narrow" w:eastAsia="Arial Narrow" w:hAnsi="Arial Narrow" w:cs="Arial Narrow"/>
              </w:rPr>
            </w:pPr>
            <w:r w:rsidRPr="0045642D">
              <w:rPr>
                <w:rFonts w:ascii="Arial Narrow" w:eastAsia="Arial Narrow" w:hAnsi="Arial Narrow" w:cs="Arial Narrow"/>
              </w:rPr>
              <w:t xml:space="preserve">*  </w:t>
            </w:r>
            <w:r w:rsidR="00194EE0" w:rsidRPr="0045642D">
              <w:rPr>
                <w:rFonts w:ascii="Arial Narrow" w:eastAsia="Arial Narrow" w:hAnsi="Arial Narrow" w:cs="Arial Narrow"/>
              </w:rPr>
              <w:t>Площадь может уточниться по результатам проработки Эскизного проекта</w:t>
            </w:r>
          </w:p>
        </w:tc>
      </w:tr>
      <w:tr w:rsidR="005507AC" w:rsidRPr="0045642D" w14:paraId="0E6D55AF" w14:textId="77777777" w:rsidTr="0045642D">
        <w:trPr>
          <w:trHeight w:val="157"/>
        </w:trPr>
        <w:tc>
          <w:tcPr>
            <w:tcW w:w="1980" w:type="dxa"/>
            <w:vMerge w:val="restart"/>
            <w:shd w:val="clear" w:color="auto" w:fill="auto"/>
          </w:tcPr>
          <w:p w14:paraId="27C62F05" w14:textId="55A7E444" w:rsidR="005637EE" w:rsidRPr="0045642D" w:rsidRDefault="0045642D" w:rsidP="000B5185">
            <w:pPr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2.9</w:t>
            </w:r>
            <w:r w:rsidR="005637EE" w:rsidRPr="0045642D">
              <w:rPr>
                <w:rFonts w:ascii="Arial Narrow" w:hAnsi="Arial Narrow"/>
              </w:rPr>
              <w:t>. Основные характирестики помещения детской комнаты</w:t>
            </w:r>
          </w:p>
        </w:tc>
        <w:tc>
          <w:tcPr>
            <w:tcW w:w="2551" w:type="dxa"/>
            <w:shd w:val="clear" w:color="auto" w:fill="auto"/>
          </w:tcPr>
          <w:p w14:paraId="7906A3D0" w14:textId="77777777" w:rsidR="005637EE" w:rsidRPr="0045642D" w:rsidRDefault="005637EE" w:rsidP="000B5185">
            <w:pPr>
              <w:spacing w:after="120"/>
              <w:rPr>
                <w:rFonts w:ascii="Arial Narrow" w:eastAsia="Times New Roman" w:hAnsi="Arial Narrow" w:cs="Calibri"/>
                <w:b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iCs/>
                <w:lang w:eastAsia="ru-RU"/>
              </w:rPr>
              <w:t>Общая площадь</w:t>
            </w:r>
          </w:p>
        </w:tc>
        <w:tc>
          <w:tcPr>
            <w:tcW w:w="5954" w:type="dxa"/>
            <w:shd w:val="clear" w:color="auto" w:fill="auto"/>
          </w:tcPr>
          <w:p w14:paraId="0EC749F8" w14:textId="7E616D0A" w:rsidR="005637EE" w:rsidRPr="0045642D" w:rsidRDefault="005637EE" w:rsidP="000B5185">
            <w:pPr>
              <w:spacing w:after="120"/>
              <w:rPr>
                <w:rFonts w:ascii="Arial Narrow" w:eastAsia="Times New Roman" w:hAnsi="Arial Narrow" w:cs="Calibri"/>
                <w:b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iCs/>
                <w:lang w:eastAsia="ru-RU"/>
              </w:rPr>
              <w:t>Высота (от бетона до бетона)</w:t>
            </w:r>
          </w:p>
        </w:tc>
      </w:tr>
      <w:tr w:rsidR="005507AC" w:rsidRPr="0045642D" w14:paraId="4179D26D" w14:textId="77777777" w:rsidTr="0045642D">
        <w:trPr>
          <w:trHeight w:val="154"/>
        </w:trPr>
        <w:tc>
          <w:tcPr>
            <w:tcW w:w="1980" w:type="dxa"/>
            <w:vMerge/>
            <w:shd w:val="clear" w:color="auto" w:fill="FDE9D9" w:themeFill="accent6" w:themeFillTint="33"/>
          </w:tcPr>
          <w:p w14:paraId="137CE2F5" w14:textId="77777777" w:rsidR="005637EE" w:rsidRPr="0045642D" w:rsidRDefault="005637EE" w:rsidP="000B5185">
            <w:pPr>
              <w:rPr>
                <w:rFonts w:ascii="Arial Narrow" w:hAnsi="Arial Narrow"/>
                <w:b/>
              </w:rPr>
            </w:pPr>
          </w:p>
        </w:tc>
        <w:tc>
          <w:tcPr>
            <w:tcW w:w="2551" w:type="dxa"/>
          </w:tcPr>
          <w:p w14:paraId="391B9650" w14:textId="3839986D" w:rsidR="005637EE" w:rsidRPr="0045642D" w:rsidRDefault="006A21D0" w:rsidP="000B5185">
            <w:pPr>
              <w:spacing w:after="120"/>
              <w:rPr>
                <w:rFonts w:ascii="Arial Narrow" w:eastAsia="Times New Roman" w:hAnsi="Arial Narrow" w:cs="Calibri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Cs/>
                <w:lang w:eastAsia="ru-RU"/>
              </w:rPr>
              <w:t>117</w:t>
            </w:r>
            <w:r w:rsidR="00CD2785" w:rsidRPr="0045642D">
              <w:rPr>
                <w:rFonts w:ascii="Arial Narrow" w:eastAsia="Times New Roman" w:hAnsi="Arial Narrow" w:cs="Calibri"/>
                <w:iCs/>
                <w:lang w:eastAsia="ru-RU"/>
              </w:rPr>
              <w:t xml:space="preserve"> м²</w:t>
            </w:r>
          </w:p>
        </w:tc>
        <w:tc>
          <w:tcPr>
            <w:tcW w:w="5954" w:type="dxa"/>
          </w:tcPr>
          <w:p w14:paraId="72625593" w14:textId="5B06466E" w:rsidR="005637EE" w:rsidRPr="0045642D" w:rsidRDefault="009D6866" w:rsidP="000B5185">
            <w:pPr>
              <w:spacing w:after="120"/>
              <w:rPr>
                <w:rFonts w:ascii="Arial Narrow" w:eastAsia="Times New Roman" w:hAnsi="Arial Narrow" w:cs="Calibri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Cs/>
                <w:lang w:eastAsia="ru-RU"/>
              </w:rPr>
              <w:t>1-й уровень – 3,47 м</w:t>
            </w:r>
            <w:r w:rsidR="006A21D0" w:rsidRPr="0045642D">
              <w:rPr>
                <w:rFonts w:ascii="Arial Narrow" w:eastAsia="Times New Roman" w:hAnsi="Arial Narrow" w:cs="Calibri"/>
                <w:iCs/>
                <w:lang w:eastAsia="ru-RU"/>
              </w:rPr>
              <w:t xml:space="preserve"> и 7,62 м</w:t>
            </w:r>
            <w:r w:rsidRPr="0045642D">
              <w:rPr>
                <w:rFonts w:ascii="Arial Narrow" w:eastAsia="Times New Roman" w:hAnsi="Arial Narrow" w:cs="Calibri"/>
                <w:iCs/>
                <w:lang w:eastAsia="ru-RU"/>
              </w:rPr>
              <w:t>;</w:t>
            </w:r>
          </w:p>
        </w:tc>
      </w:tr>
    </w:tbl>
    <w:p w14:paraId="00F1100D" w14:textId="7E41824C" w:rsidR="000B5185" w:rsidRPr="0045642D" w:rsidRDefault="000B5185" w:rsidP="000B5185">
      <w:pPr>
        <w:pStyle w:val="a3"/>
        <w:ind w:left="284"/>
        <w:rPr>
          <w:rFonts w:ascii="Arial Narrow" w:hAnsi="Arial Narrow" w:cstheme="minorHAnsi"/>
          <w:b/>
        </w:rPr>
      </w:pPr>
    </w:p>
    <w:p w14:paraId="499AB5D3" w14:textId="1A402027" w:rsidR="000B5185" w:rsidRPr="0045642D" w:rsidRDefault="0045642D" w:rsidP="000B5185">
      <w:pPr>
        <w:pStyle w:val="2"/>
        <w:rPr>
          <w:color w:val="auto"/>
          <w:sz w:val="22"/>
          <w:szCs w:val="22"/>
        </w:rPr>
      </w:pPr>
      <w:bookmarkStart w:id="3" w:name="_Toc168408199"/>
      <w:r>
        <w:rPr>
          <w:color w:val="auto"/>
          <w:sz w:val="22"/>
          <w:szCs w:val="22"/>
        </w:rPr>
        <w:t>3</w:t>
      </w:r>
      <w:r w:rsidR="000B5185" w:rsidRPr="0045642D">
        <w:rPr>
          <w:color w:val="auto"/>
          <w:sz w:val="22"/>
          <w:szCs w:val="22"/>
        </w:rPr>
        <w:t>.ТРЕБОВАНИЯ К КАЧЕСТВЕННОМУ НАПОЛНЕНИЮ АЛЬБОМА ЭСКИЗНЫЙ ПРОЕКТ ДЕТСКОЙ КОМНАТЫ</w:t>
      </w:r>
      <w:bookmarkEnd w:id="3"/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27"/>
        <w:gridCol w:w="8363"/>
      </w:tblGrid>
      <w:tr w:rsidR="000B5185" w:rsidRPr="0045642D" w14:paraId="702AE6DE" w14:textId="77777777" w:rsidTr="000B5185">
        <w:trPr>
          <w:cantSplit/>
          <w:trHeight w:val="10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E3465" w14:textId="77777777" w:rsidR="000B5185" w:rsidRPr="0045642D" w:rsidRDefault="000B5185" w:rsidP="000B5185">
            <w:pPr>
              <w:pStyle w:val="42"/>
              <w:spacing w:before="120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Задачи ЭП:</w:t>
            </w:r>
          </w:p>
          <w:p w14:paraId="206CF13E" w14:textId="77777777" w:rsidR="000B5185" w:rsidRPr="0045642D" w:rsidRDefault="000B5185" w:rsidP="000B5185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1.</w:t>
            </w:r>
            <w:r w:rsidRPr="0045642D">
              <w:rPr>
                <w:rFonts w:ascii="Arial Narrow" w:hAnsi="Arial Narrow"/>
                <w:b w:val="0"/>
              </w:rPr>
              <w:tab/>
              <w:t>Перевести обобщенные дизайнерские решения, разработанные на этапе Идеи, в более конкретные схемы (Пример: дать чертеж элемента паттерна, разработать принципы его расположения во всем разрабатываемом объекте, прописать принципы его привязки, размеры самих элементов паттерна в масштабе, габаритах стены, где он располагается);</w:t>
            </w:r>
          </w:p>
          <w:p w14:paraId="466195EB" w14:textId="779AD345" w:rsidR="00026224" w:rsidRPr="0045642D" w:rsidRDefault="00026224" w:rsidP="00026224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2. Доработать помещения (тамбур+с/у), которые не вошли в объем Идеи, придерживаясь общего концептуального направления.</w:t>
            </w:r>
          </w:p>
          <w:p w14:paraId="69E37D45" w14:textId="224D0E71" w:rsidR="000B5185" w:rsidRPr="0045642D" w:rsidRDefault="000B5185" w:rsidP="000B5185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3.</w:t>
            </w:r>
            <w:r w:rsidRPr="0045642D">
              <w:rPr>
                <w:rFonts w:ascii="Arial Narrow" w:hAnsi="Arial Narrow"/>
                <w:b w:val="0"/>
              </w:rPr>
              <w:tab/>
              <w:t>Проработать вопросы, связанные с дизайном, которые не были учтены на этапе Идеи (Пример: высота, расположение и материал плинтуса, шахты ВИС</w:t>
            </w:r>
            <w:r w:rsidR="00731727">
              <w:rPr>
                <w:rFonts w:ascii="Arial Narrow" w:hAnsi="Arial Narrow"/>
                <w:b w:val="0"/>
              </w:rPr>
              <w:t>, подвесные конструкции второго уровня и т.д.</w:t>
            </w:r>
            <w:r w:rsidRPr="0045642D">
              <w:rPr>
                <w:rFonts w:ascii="Arial Narrow" w:hAnsi="Arial Narrow"/>
                <w:b w:val="0"/>
              </w:rPr>
              <w:t>);</w:t>
            </w:r>
          </w:p>
          <w:p w14:paraId="5749BB79" w14:textId="1D102150" w:rsidR="000B5185" w:rsidRPr="0045642D" w:rsidRDefault="000B5185" w:rsidP="000B5185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4.</w:t>
            </w:r>
            <w:r w:rsidRPr="0045642D">
              <w:rPr>
                <w:rFonts w:ascii="Arial Narrow" w:hAnsi="Arial Narrow"/>
                <w:b w:val="0"/>
              </w:rPr>
              <w:tab/>
              <w:t>Дать принципиальные решения по эстетическим вопросам относительно инженерного оборудования (Пример: дать принцип компоновки, размещения, цвета и артикулы радиаторов, принципиальный в</w:t>
            </w:r>
            <w:r w:rsidR="00410217">
              <w:rPr>
                <w:rFonts w:ascii="Arial Narrow" w:hAnsi="Arial Narrow"/>
                <w:b w:val="0"/>
              </w:rPr>
              <w:t>н</w:t>
            </w:r>
            <w:r w:rsidRPr="0045642D">
              <w:rPr>
                <w:rFonts w:ascii="Arial Narrow" w:hAnsi="Arial Narrow"/>
                <w:b w:val="0"/>
              </w:rPr>
              <w:t>ешний вид вентиляционных решеток и желательное месторасположение и  т. д.)</w:t>
            </w:r>
          </w:p>
          <w:p w14:paraId="5F9EC3A7" w14:textId="1B62D8BB" w:rsidR="00731727" w:rsidRDefault="000B5185" w:rsidP="00731727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5.</w:t>
            </w:r>
            <w:r w:rsidRPr="0045642D">
              <w:rPr>
                <w:rFonts w:ascii="Arial Narrow" w:hAnsi="Arial Narrow"/>
                <w:b w:val="0"/>
              </w:rPr>
              <w:tab/>
              <w:t>При необходимости дать предложение по корректировке переданных проектных исходных данных в целях устранения препятствий для реализации Идеи дизайна (при получении положительного ответа о возможности их устранения со стороны Заказчика)</w:t>
            </w:r>
            <w:r w:rsidR="00026224">
              <w:rPr>
                <w:rFonts w:ascii="Arial Narrow" w:hAnsi="Arial Narrow"/>
                <w:b w:val="0"/>
              </w:rPr>
              <w:t>. Не допускается изменение решений, заложенных в Идее, без обоснования и без согласования с Заказчиком</w:t>
            </w:r>
            <w:r w:rsidRPr="0045642D">
              <w:rPr>
                <w:rFonts w:ascii="Arial Narrow" w:hAnsi="Arial Narrow"/>
                <w:b w:val="0"/>
              </w:rPr>
              <w:t>;</w:t>
            </w:r>
          </w:p>
          <w:p w14:paraId="0C8FFB0D" w14:textId="01811948" w:rsidR="000B5185" w:rsidRPr="0045642D" w:rsidRDefault="00731727" w:rsidP="00731727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6. </w:t>
            </w:r>
            <w:r w:rsidR="000B5185" w:rsidRPr="0045642D">
              <w:rPr>
                <w:rFonts w:ascii="Arial Narrow" w:hAnsi="Arial Narrow"/>
                <w:b w:val="0"/>
              </w:rPr>
              <w:t>Выпо</w:t>
            </w:r>
            <w:r w:rsidR="00410217">
              <w:rPr>
                <w:rFonts w:ascii="Arial Narrow" w:hAnsi="Arial Narrow"/>
                <w:b w:val="0"/>
              </w:rPr>
              <w:t>л</w:t>
            </w:r>
            <w:r w:rsidR="000B5185" w:rsidRPr="0045642D">
              <w:rPr>
                <w:rFonts w:ascii="Arial Narrow" w:hAnsi="Arial Narrow"/>
                <w:b w:val="0"/>
              </w:rPr>
              <w:t>нить светотехнический расчет помещений с учетом конкретных зон (например большую освещенность зоны спокойной игры);</w:t>
            </w:r>
          </w:p>
          <w:p w14:paraId="0A9ED7F9" w14:textId="096B8E9E" w:rsidR="000B5185" w:rsidRDefault="00731727" w:rsidP="00E552FA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7</w:t>
            </w:r>
            <w:r w:rsidR="00E552FA">
              <w:rPr>
                <w:rFonts w:ascii="Arial Narrow" w:hAnsi="Arial Narrow"/>
                <w:b w:val="0"/>
              </w:rPr>
              <w:t xml:space="preserve">. </w:t>
            </w:r>
            <w:r w:rsidR="000B5185" w:rsidRPr="0045642D">
              <w:rPr>
                <w:rFonts w:ascii="Arial Narrow" w:hAnsi="Arial Narrow"/>
                <w:b w:val="0"/>
              </w:rPr>
              <w:t>Определить предварительный бюджет реализации концепции с учетом интерьерных решений, игрового оборудования, декора, освещения и т.д,</w:t>
            </w:r>
          </w:p>
          <w:p w14:paraId="0AD0326B" w14:textId="77777777" w:rsidR="000B5185" w:rsidRPr="0045642D" w:rsidRDefault="000B5185" w:rsidP="000B5185">
            <w:pPr>
              <w:pStyle w:val="42"/>
              <w:spacing w:before="120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  <w:b w:val="0"/>
              </w:rPr>
              <w:t xml:space="preserve">  Принципиальные дизайнерские решения проекта – решения, влияющие на функциональность, эргономичность и эстетику проекта.</w:t>
            </w:r>
          </w:p>
        </w:tc>
      </w:tr>
      <w:tr w:rsidR="000B5185" w:rsidRPr="0045642D" w14:paraId="30E70310" w14:textId="77777777" w:rsidTr="0045642D">
        <w:trPr>
          <w:cantSplit/>
          <w:trHeight w:val="10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7D519" w14:textId="575E887F" w:rsidR="000B5185" w:rsidRPr="0045642D" w:rsidRDefault="0045642D" w:rsidP="000B5185">
            <w:pPr>
              <w:pStyle w:val="42"/>
              <w:spacing w:before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3. 1 </w:t>
            </w:r>
            <w:r w:rsidR="000B5185" w:rsidRPr="0045642D">
              <w:rPr>
                <w:rFonts w:ascii="Arial Narrow" w:hAnsi="Arial Narrow"/>
              </w:rPr>
              <w:t>Исходные данные</w:t>
            </w:r>
          </w:p>
        </w:tc>
      </w:tr>
      <w:tr w:rsidR="000B5185" w:rsidRPr="0045642D" w14:paraId="2B7AEA63" w14:textId="77777777" w:rsidTr="000B5185">
        <w:trPr>
          <w:cantSplit/>
          <w:trHeight w:val="10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D54A1" w14:textId="7D5CCDF4" w:rsidR="000B5185" w:rsidRPr="00EB28C5" w:rsidRDefault="000B5185" w:rsidP="00EB28C5">
            <w:pPr>
              <w:pStyle w:val="42"/>
              <w:numPr>
                <w:ilvl w:val="0"/>
                <w:numId w:val="56"/>
              </w:numPr>
              <w:spacing w:before="120"/>
              <w:rPr>
                <w:rFonts w:ascii="Arial Narrow" w:hAnsi="Arial Narrow"/>
                <w:b w:val="0"/>
                <w:lang w:val="en-US"/>
              </w:rPr>
            </w:pPr>
            <w:r w:rsidRPr="0045642D">
              <w:rPr>
                <w:rFonts w:ascii="Arial Narrow" w:hAnsi="Arial Narrow"/>
                <w:b w:val="0"/>
              </w:rPr>
              <w:t>Альбом</w:t>
            </w:r>
            <w:r w:rsidRPr="00EB28C5">
              <w:rPr>
                <w:rFonts w:ascii="Arial Narrow" w:hAnsi="Arial Narrow"/>
                <w:b w:val="0"/>
                <w:lang w:val="en-US"/>
              </w:rPr>
              <w:t xml:space="preserve"> </w:t>
            </w:r>
            <w:r w:rsidRPr="0045642D">
              <w:rPr>
                <w:rFonts w:ascii="Arial Narrow" w:hAnsi="Arial Narrow"/>
                <w:b w:val="0"/>
              </w:rPr>
              <w:t>Идеи</w:t>
            </w:r>
            <w:r w:rsidR="00EB28C5" w:rsidRPr="00EB28C5">
              <w:rPr>
                <w:rFonts w:ascii="Arial Narrow" w:hAnsi="Arial Narrow"/>
                <w:b w:val="0"/>
                <w:lang w:val="en-US"/>
              </w:rPr>
              <w:t xml:space="preserve"> (LIFE TIME_Kids Lab_</w:t>
            </w:r>
            <w:r w:rsidR="00EB28C5" w:rsidRPr="00EB28C5">
              <w:rPr>
                <w:rFonts w:ascii="Arial Narrow" w:hAnsi="Arial Narrow"/>
                <w:b w:val="0"/>
              </w:rPr>
              <w:t>Идея</w:t>
            </w:r>
            <w:r w:rsidR="00EB28C5" w:rsidRPr="00EB28C5">
              <w:rPr>
                <w:rFonts w:ascii="Arial Narrow" w:hAnsi="Arial Narrow"/>
                <w:b w:val="0"/>
                <w:lang w:val="en-US"/>
              </w:rPr>
              <w:t>)</w:t>
            </w:r>
            <w:r w:rsidRPr="00EB28C5">
              <w:rPr>
                <w:rFonts w:ascii="Arial Narrow" w:hAnsi="Arial Narrow"/>
                <w:b w:val="0"/>
                <w:lang w:val="en-US"/>
              </w:rPr>
              <w:t>;</w:t>
            </w:r>
          </w:p>
          <w:p w14:paraId="625479D4" w14:textId="4D9608D9" w:rsidR="000B5185" w:rsidRPr="0045642D" w:rsidRDefault="000B5185" w:rsidP="004E1C8A">
            <w:pPr>
              <w:pStyle w:val="42"/>
              <w:numPr>
                <w:ilvl w:val="0"/>
                <w:numId w:val="56"/>
              </w:numPr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Планировочные решения (</w:t>
            </w:r>
            <w:r w:rsidR="004E1C8A" w:rsidRPr="004E1C8A">
              <w:rPr>
                <w:rFonts w:ascii="Arial Narrow" w:hAnsi="Arial Narrow"/>
                <w:b w:val="0"/>
              </w:rPr>
              <w:t>LT_Детская комната чертежи</w:t>
            </w:r>
            <w:r w:rsidRPr="0045642D">
              <w:rPr>
                <w:rFonts w:ascii="Arial Narrow" w:hAnsi="Arial Narrow"/>
                <w:b w:val="0"/>
              </w:rPr>
              <w:t>);</w:t>
            </w:r>
          </w:p>
          <w:p w14:paraId="5DD2B5F2" w14:textId="77777777" w:rsidR="000B5185" w:rsidRPr="0045642D" w:rsidRDefault="000B5185" w:rsidP="000B5185">
            <w:pPr>
              <w:pStyle w:val="42"/>
              <w:numPr>
                <w:ilvl w:val="0"/>
                <w:numId w:val="56"/>
              </w:numPr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Требования ПБ к материалам отделки;</w:t>
            </w:r>
          </w:p>
          <w:p w14:paraId="779AEF62" w14:textId="77777777" w:rsidR="000B5185" w:rsidRPr="0045642D" w:rsidRDefault="000B5185" w:rsidP="000B5185">
            <w:pPr>
              <w:pStyle w:val="42"/>
              <w:numPr>
                <w:ilvl w:val="0"/>
                <w:numId w:val="56"/>
              </w:numPr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Решения по ВИС;</w:t>
            </w:r>
          </w:p>
          <w:p w14:paraId="0DDE8714" w14:textId="66E973C3" w:rsidR="000B5185" w:rsidRPr="0045642D" w:rsidRDefault="000B5185" w:rsidP="004E1C8A">
            <w:pPr>
              <w:pStyle w:val="42"/>
              <w:numPr>
                <w:ilvl w:val="0"/>
                <w:numId w:val="56"/>
              </w:numPr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3</w:t>
            </w:r>
            <w:r w:rsidRPr="0045642D">
              <w:rPr>
                <w:rFonts w:ascii="Arial Narrow" w:hAnsi="Arial Narrow"/>
                <w:b w:val="0"/>
                <w:lang w:val="en-US"/>
              </w:rPr>
              <w:t>D</w:t>
            </w:r>
            <w:r w:rsidRPr="0045642D">
              <w:rPr>
                <w:rFonts w:ascii="Arial Narrow" w:hAnsi="Arial Narrow"/>
                <w:b w:val="0"/>
              </w:rPr>
              <w:t xml:space="preserve"> – модель</w:t>
            </w:r>
            <w:r w:rsidR="003E0ED0">
              <w:rPr>
                <w:rFonts w:ascii="Arial Narrow" w:hAnsi="Arial Narrow"/>
                <w:b w:val="0"/>
              </w:rPr>
              <w:t xml:space="preserve"> (</w:t>
            </w:r>
            <w:r w:rsidR="004E1C8A" w:rsidRPr="004E1C8A">
              <w:rPr>
                <w:rFonts w:ascii="Arial Narrow" w:hAnsi="Arial Narrow"/>
                <w:b w:val="0"/>
              </w:rPr>
              <w:t>LT_Детская комната модель</w:t>
            </w:r>
            <w:r w:rsidR="004E1C8A">
              <w:rPr>
                <w:rFonts w:ascii="Arial Narrow" w:hAnsi="Arial Narrow"/>
                <w:b w:val="0"/>
              </w:rPr>
              <w:t>)</w:t>
            </w:r>
            <w:r w:rsidRPr="0045642D">
              <w:rPr>
                <w:rFonts w:ascii="Arial Narrow" w:hAnsi="Arial Narrow"/>
                <w:b w:val="0"/>
              </w:rPr>
              <w:t>;</w:t>
            </w:r>
          </w:p>
          <w:p w14:paraId="2CF0C323" w14:textId="77777777" w:rsidR="000B5185" w:rsidRPr="0045642D" w:rsidRDefault="000B5185" w:rsidP="000B5185">
            <w:pPr>
              <w:pStyle w:val="42"/>
              <w:numPr>
                <w:ilvl w:val="0"/>
                <w:numId w:val="56"/>
              </w:numPr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Комментарии к альбому Идея, для учета на этапе Эскизного проекта</w:t>
            </w:r>
          </w:p>
        </w:tc>
      </w:tr>
      <w:tr w:rsidR="000B5185" w:rsidRPr="0045642D" w14:paraId="042DEEEA" w14:textId="77777777" w:rsidTr="0045642D">
        <w:trPr>
          <w:cantSplit/>
          <w:trHeight w:val="10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E952F" w14:textId="0AFCEC93" w:rsidR="000B5185" w:rsidRPr="0045642D" w:rsidRDefault="0045642D" w:rsidP="000B5185">
            <w:pPr>
              <w:pStyle w:val="42"/>
              <w:spacing w:before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3. 2 </w:t>
            </w:r>
            <w:r w:rsidR="000B5185" w:rsidRPr="0045642D">
              <w:rPr>
                <w:rFonts w:ascii="Arial Narrow" w:hAnsi="Arial Narrow"/>
              </w:rPr>
              <w:t>Описание</w:t>
            </w:r>
          </w:p>
        </w:tc>
      </w:tr>
      <w:tr w:rsidR="000B5185" w:rsidRPr="0045642D" w14:paraId="3DABC232" w14:textId="77777777" w:rsidTr="000B5185">
        <w:trPr>
          <w:cantSplit/>
          <w:trHeight w:val="10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333B61" w14:textId="77777777" w:rsidR="000B5185" w:rsidRPr="0045642D" w:rsidRDefault="000B5185" w:rsidP="000B5185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Этап «Эскизный проект», необходим заказчику как ТЗ на РД.</w:t>
            </w:r>
          </w:p>
          <w:p w14:paraId="5579F72A" w14:textId="586BD843" w:rsidR="000B5185" w:rsidRPr="0045642D" w:rsidRDefault="000B5185" w:rsidP="000B5185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Все разработанные материалы оформить в виде презентации и передать Заказчику на электронном носителе в формате PDF а также в редактируемом формате (dwg, rvt, pln или любой другой редактируемы</w:t>
            </w:r>
            <w:r w:rsidR="00410217">
              <w:rPr>
                <w:rFonts w:ascii="Arial Narrow" w:hAnsi="Arial Narrow"/>
                <w:b w:val="0"/>
              </w:rPr>
              <w:t>й</w:t>
            </w:r>
            <w:r w:rsidRPr="0045642D">
              <w:rPr>
                <w:rFonts w:ascii="Arial Narrow" w:hAnsi="Arial Narrow"/>
                <w:b w:val="0"/>
              </w:rPr>
              <w:t xml:space="preserve"> формат), для возможности работы смежников.</w:t>
            </w:r>
          </w:p>
          <w:p w14:paraId="430BFB12" w14:textId="77777777" w:rsidR="000B5185" w:rsidRPr="0045642D" w:rsidRDefault="000B5185" w:rsidP="000B5185">
            <w:pPr>
              <w:pStyle w:val="42"/>
              <w:spacing w:before="120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  <w:b w:val="0"/>
              </w:rPr>
              <w:t>Визуализации предоставить в виде электронных файлов в форматах TIFF, JPG и в редактируемом формате 3DS с материалами и настроенными сценами</w:t>
            </w:r>
            <w:r w:rsidRPr="0045642D">
              <w:rPr>
                <w:rFonts w:ascii="Arial Narrow" w:hAnsi="Arial Narrow"/>
              </w:rPr>
              <w:t>.</w:t>
            </w:r>
          </w:p>
        </w:tc>
      </w:tr>
      <w:tr w:rsidR="00BD79D3" w:rsidRPr="0045642D" w14:paraId="5B8D6E86" w14:textId="77777777" w:rsidTr="000B5185">
        <w:trPr>
          <w:cantSplit/>
          <w:trHeight w:val="10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9F97C0" w14:textId="706EA1A9" w:rsidR="00BD79D3" w:rsidRPr="0045642D" w:rsidRDefault="00BD79D3" w:rsidP="000B5185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 w:rsidRPr="00BD79D3">
              <w:rPr>
                <w:rFonts w:ascii="Arial Narrow" w:hAnsi="Arial Narrow"/>
              </w:rPr>
              <w:t>3.3 Модель</w:t>
            </w:r>
          </w:p>
        </w:tc>
      </w:tr>
      <w:tr w:rsidR="00BD79D3" w:rsidRPr="0045642D" w14:paraId="671F34C7" w14:textId="77777777" w:rsidTr="000B5185">
        <w:trPr>
          <w:cantSplit/>
          <w:trHeight w:val="10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20E86" w14:textId="31E0D179" w:rsidR="00BD79D3" w:rsidRDefault="00BD79D3" w:rsidP="000B5185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lastRenderedPageBreak/>
              <w:t xml:space="preserve">Подготовить </w:t>
            </w:r>
            <w:r w:rsidRPr="00BD79D3">
              <w:rPr>
                <w:rFonts w:ascii="Arial Narrow" w:hAnsi="Arial Narrow"/>
                <w:b w:val="0"/>
              </w:rPr>
              <w:t>3</w:t>
            </w:r>
            <w:r>
              <w:rPr>
                <w:rFonts w:ascii="Arial Narrow" w:hAnsi="Arial Narrow"/>
                <w:b w:val="0"/>
                <w:lang w:val="en-US"/>
              </w:rPr>
              <w:t>D</w:t>
            </w:r>
            <w:r>
              <w:rPr>
                <w:rFonts w:ascii="Arial Narrow" w:hAnsi="Arial Narrow"/>
                <w:b w:val="0"/>
              </w:rPr>
              <w:t xml:space="preserve"> модель для </w:t>
            </w:r>
            <w:r w:rsidRPr="00BD79D3">
              <w:rPr>
                <w:rFonts w:ascii="Arial Narrow" w:hAnsi="Arial Narrow"/>
                <w:b w:val="0"/>
              </w:rPr>
              <w:t>производственных чертежей игрового оборудования и МАФ индивидуального производства</w:t>
            </w:r>
            <w:r w:rsidR="00030DD2">
              <w:rPr>
                <w:rFonts w:ascii="Arial Narrow" w:hAnsi="Arial Narrow"/>
                <w:b w:val="0"/>
              </w:rPr>
              <w:t>:</w:t>
            </w:r>
          </w:p>
          <w:p w14:paraId="240DC454" w14:textId="77777777" w:rsidR="00BD79D3" w:rsidRDefault="00BD79D3" w:rsidP="00030DD2">
            <w:pPr>
              <w:pStyle w:val="42"/>
              <w:numPr>
                <w:ilvl w:val="0"/>
                <w:numId w:val="64"/>
              </w:numPr>
              <w:spacing w:before="12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Модель выполнить в масштабе;</w:t>
            </w:r>
          </w:p>
          <w:p w14:paraId="4ADD278A" w14:textId="77777777" w:rsidR="00030DD2" w:rsidRDefault="00BD79D3" w:rsidP="00030DD2">
            <w:pPr>
              <w:pStyle w:val="42"/>
              <w:numPr>
                <w:ilvl w:val="0"/>
                <w:numId w:val="64"/>
              </w:numPr>
              <w:spacing w:before="12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Проработка модели в качестве, которое дает понимание о соблюдении требований нормативной документации и ГОСТ (например: безопасные зоны,</w:t>
            </w:r>
            <w:r w:rsidR="00030DD2">
              <w:rPr>
                <w:rFonts w:ascii="Arial Narrow" w:hAnsi="Arial Narrow"/>
                <w:b w:val="0"/>
              </w:rPr>
              <w:t xml:space="preserve"> наличие ограждений, отсутствие незащищенных выпирающих конструктивных элементов и т.д.);</w:t>
            </w:r>
          </w:p>
          <w:p w14:paraId="07587222" w14:textId="50F0ACBA" w:rsidR="00BD79D3" w:rsidRDefault="00030DD2" w:rsidP="00EB1BB7">
            <w:pPr>
              <w:pStyle w:val="42"/>
              <w:numPr>
                <w:ilvl w:val="0"/>
                <w:numId w:val="64"/>
              </w:numPr>
              <w:spacing w:before="12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Формат модели </w:t>
            </w:r>
            <w:r>
              <w:rPr>
                <w:rFonts w:ascii="Arial Narrow" w:hAnsi="Arial Narrow"/>
                <w:b w:val="0"/>
                <w:lang w:val="en-US"/>
              </w:rPr>
              <w:t>SketchUp</w:t>
            </w:r>
            <w:r w:rsidRPr="00030DD2">
              <w:rPr>
                <w:rFonts w:ascii="Arial Narrow" w:hAnsi="Arial Narrow"/>
                <w:b w:val="0"/>
              </w:rPr>
              <w:t xml:space="preserve"> </w:t>
            </w:r>
            <w:r>
              <w:rPr>
                <w:rFonts w:ascii="Arial Narrow" w:hAnsi="Arial Narrow"/>
                <w:b w:val="0"/>
              </w:rPr>
              <w:t xml:space="preserve">и </w:t>
            </w:r>
            <w:r>
              <w:rPr>
                <w:rFonts w:ascii="Arial Narrow" w:hAnsi="Arial Narrow"/>
                <w:b w:val="0"/>
                <w:lang w:val="en-US"/>
              </w:rPr>
              <w:t>Step</w:t>
            </w:r>
            <w:r w:rsidR="00EB1BB7">
              <w:rPr>
                <w:rFonts w:ascii="Arial Narrow" w:hAnsi="Arial Narrow"/>
                <w:b w:val="0"/>
              </w:rPr>
              <w:t xml:space="preserve"> – 1й приоритет; </w:t>
            </w:r>
            <w:r w:rsidR="00EB1BB7" w:rsidRPr="00EB1BB7">
              <w:rPr>
                <w:rFonts w:ascii="Arial Narrow" w:hAnsi="Arial Narrow"/>
                <w:b w:val="0"/>
              </w:rPr>
              <w:t xml:space="preserve">OBJ, STL </w:t>
            </w:r>
            <w:r w:rsidR="00EB1BB7">
              <w:rPr>
                <w:rFonts w:ascii="Arial Narrow" w:hAnsi="Arial Narrow"/>
                <w:b w:val="0"/>
              </w:rPr>
              <w:t>–</w:t>
            </w:r>
            <w:r>
              <w:rPr>
                <w:rFonts w:ascii="Arial Narrow" w:hAnsi="Arial Narrow"/>
                <w:b w:val="0"/>
              </w:rPr>
              <w:t xml:space="preserve"> </w:t>
            </w:r>
            <w:r w:rsidR="00EB1BB7">
              <w:rPr>
                <w:rFonts w:ascii="Arial Narrow" w:hAnsi="Arial Narrow"/>
                <w:b w:val="0"/>
              </w:rPr>
              <w:t xml:space="preserve">2й приоритет </w:t>
            </w:r>
            <w:r>
              <w:rPr>
                <w:rFonts w:ascii="Arial Narrow" w:hAnsi="Arial Narrow"/>
                <w:b w:val="0"/>
              </w:rPr>
              <w:t>(для детализации чертежей).</w:t>
            </w:r>
          </w:p>
        </w:tc>
      </w:tr>
      <w:tr w:rsidR="00030DD2" w:rsidRPr="0045642D" w14:paraId="65BB9DBD" w14:textId="77777777" w:rsidTr="00030DD2">
        <w:trPr>
          <w:cantSplit/>
          <w:trHeight w:val="206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390683" w14:textId="77777777" w:rsidR="00030DD2" w:rsidRDefault="00030DD2" w:rsidP="000B5185">
            <w:pPr>
              <w:pStyle w:val="42"/>
              <w:spacing w:before="120"/>
              <w:rPr>
                <w:rFonts w:ascii="Arial Narrow" w:hAnsi="Arial Narrow"/>
                <w:b w:val="0"/>
              </w:rPr>
            </w:pPr>
          </w:p>
        </w:tc>
      </w:tr>
      <w:tr w:rsidR="000B5185" w:rsidRPr="0045642D" w14:paraId="5DFF2EF2" w14:textId="77777777" w:rsidTr="0045642D">
        <w:trPr>
          <w:cantSplit/>
          <w:trHeight w:val="1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5DE25" w14:textId="77777777" w:rsidR="000B5185" w:rsidRPr="0045642D" w:rsidRDefault="000B5185" w:rsidP="000B5185">
            <w:pPr>
              <w:spacing w:before="60" w:after="60" w:line="240" w:lineRule="auto"/>
              <w:rPr>
                <w:rFonts w:ascii="Arial Narrow" w:eastAsia="Times New Roman" w:hAnsi="Arial Narrow" w:cs="Arial"/>
                <w:b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b/>
                <w:iCs/>
                <w:lang w:eastAsia="ru-RU"/>
              </w:rPr>
              <w:t>Лист/Подраздел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67ED15" w14:textId="77777777" w:rsidR="000B5185" w:rsidRPr="0045642D" w:rsidRDefault="000B5185" w:rsidP="000B5185">
            <w:pPr>
              <w:pStyle w:val="42"/>
              <w:spacing w:before="120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Наполнение</w:t>
            </w:r>
          </w:p>
        </w:tc>
      </w:tr>
      <w:tr w:rsidR="000B5185" w:rsidRPr="0045642D" w14:paraId="4DF8FE3F" w14:textId="77777777" w:rsidTr="0045642D">
        <w:trPr>
          <w:cantSplit/>
          <w:trHeight w:val="272"/>
        </w:trPr>
        <w:tc>
          <w:tcPr>
            <w:tcW w:w="10490" w:type="dxa"/>
            <w:gridSpan w:val="2"/>
            <w:shd w:val="clear" w:color="auto" w:fill="auto"/>
          </w:tcPr>
          <w:p w14:paraId="21B8EA15" w14:textId="77777777" w:rsidR="000B5185" w:rsidRPr="0045642D" w:rsidRDefault="000B5185" w:rsidP="000B5185">
            <w:pPr>
              <w:pStyle w:val="42"/>
              <w:numPr>
                <w:ilvl w:val="0"/>
                <w:numId w:val="34"/>
              </w:numPr>
              <w:spacing w:before="120" w:after="120" w:line="240" w:lineRule="auto"/>
              <w:jc w:val="center"/>
              <w:rPr>
                <w:rFonts w:ascii="Arial Narrow" w:eastAsia="Times New Roman" w:hAnsi="Arial Narrow"/>
                <w:iCs/>
                <w:lang w:eastAsia="ru-RU"/>
              </w:rPr>
            </w:pPr>
            <w:r w:rsidRPr="0045642D">
              <w:rPr>
                <w:rFonts w:ascii="Arial Narrow" w:hAnsi="Arial Narrow"/>
              </w:rPr>
              <w:t>Текстовая часть</w:t>
            </w:r>
          </w:p>
        </w:tc>
      </w:tr>
      <w:tr w:rsidR="000B5185" w:rsidRPr="0045642D" w14:paraId="2D468A3A" w14:textId="77777777" w:rsidTr="0045642D">
        <w:trPr>
          <w:cantSplit/>
          <w:trHeight w:val="100"/>
        </w:trPr>
        <w:tc>
          <w:tcPr>
            <w:tcW w:w="2127" w:type="dxa"/>
            <w:shd w:val="clear" w:color="auto" w:fill="FFFFFF" w:themeFill="background1"/>
          </w:tcPr>
          <w:p w14:paraId="643E8FD3" w14:textId="77777777" w:rsidR="000B5185" w:rsidRPr="0045642D" w:rsidRDefault="000B5185" w:rsidP="000B5185">
            <w:pPr>
              <w:pStyle w:val="a3"/>
              <w:numPr>
                <w:ilvl w:val="1"/>
                <w:numId w:val="37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Титульный лист:</w:t>
            </w:r>
          </w:p>
        </w:tc>
        <w:tc>
          <w:tcPr>
            <w:tcW w:w="8363" w:type="dxa"/>
            <w:shd w:val="clear" w:color="auto" w:fill="FFFFFF" w:themeFill="background1"/>
          </w:tcPr>
          <w:p w14:paraId="4F2082CB" w14:textId="77777777" w:rsidR="000B5185" w:rsidRPr="0045642D" w:rsidRDefault="000B5185" w:rsidP="0045642D">
            <w:pPr>
              <w:spacing w:before="60" w:after="6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Указан адрес объекта, наименование бюро, наименование заказчика.</w:t>
            </w:r>
          </w:p>
        </w:tc>
      </w:tr>
      <w:tr w:rsidR="000B5185" w:rsidRPr="0045642D" w14:paraId="51316652" w14:textId="77777777" w:rsidTr="0045642D">
        <w:trPr>
          <w:cantSplit/>
          <w:trHeight w:val="100"/>
        </w:trPr>
        <w:tc>
          <w:tcPr>
            <w:tcW w:w="2127" w:type="dxa"/>
            <w:shd w:val="clear" w:color="auto" w:fill="FFFFFF" w:themeFill="background1"/>
          </w:tcPr>
          <w:p w14:paraId="06319CCE" w14:textId="77777777" w:rsidR="000B5185" w:rsidRPr="0045642D" w:rsidRDefault="000B5185" w:rsidP="000B5185">
            <w:pPr>
              <w:pStyle w:val="a3"/>
              <w:numPr>
                <w:ilvl w:val="1"/>
                <w:numId w:val="37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Ведомость чертежей:</w:t>
            </w:r>
          </w:p>
        </w:tc>
        <w:tc>
          <w:tcPr>
            <w:tcW w:w="8363" w:type="dxa"/>
            <w:shd w:val="clear" w:color="auto" w:fill="FFFFFF" w:themeFill="background1"/>
          </w:tcPr>
          <w:p w14:paraId="3859341F" w14:textId="77777777" w:rsidR="000B5185" w:rsidRPr="0045642D" w:rsidRDefault="000B5185" w:rsidP="0045642D">
            <w:p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Содержание соответствует составу альбома. Состав альбома в табличной форме с перечнем всех страниц в альбоме и их нумерацией (ведомость чертежей).</w:t>
            </w:r>
          </w:p>
        </w:tc>
      </w:tr>
      <w:tr w:rsidR="000B5185" w:rsidRPr="0045642D" w14:paraId="0D0ADFBC" w14:textId="77777777" w:rsidTr="0045642D">
        <w:trPr>
          <w:cantSplit/>
          <w:trHeight w:val="100"/>
        </w:trPr>
        <w:tc>
          <w:tcPr>
            <w:tcW w:w="2127" w:type="dxa"/>
            <w:shd w:val="clear" w:color="auto" w:fill="FFFFFF" w:themeFill="background1"/>
          </w:tcPr>
          <w:p w14:paraId="6F2F488E" w14:textId="77777777" w:rsidR="000B5185" w:rsidRPr="0045642D" w:rsidRDefault="000B5185" w:rsidP="000B5185">
            <w:pPr>
              <w:pStyle w:val="a3"/>
              <w:numPr>
                <w:ilvl w:val="1"/>
                <w:numId w:val="37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Пояснительная записка:</w:t>
            </w:r>
          </w:p>
        </w:tc>
        <w:tc>
          <w:tcPr>
            <w:tcW w:w="8363" w:type="dxa"/>
            <w:shd w:val="clear" w:color="auto" w:fill="FFFFFF" w:themeFill="background1"/>
          </w:tcPr>
          <w:p w14:paraId="03FF5797" w14:textId="77777777" w:rsidR="000B5185" w:rsidRPr="0045642D" w:rsidRDefault="000B5185" w:rsidP="0045642D">
            <w:pPr>
              <w:spacing w:before="120" w:after="12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lang w:eastAsia="ru-RU"/>
              </w:rPr>
              <w:t>Текстовое описание доработанной и согласованной на этапе «Идея» концепции;</w:t>
            </w:r>
          </w:p>
          <w:p w14:paraId="75CFF3D3" w14:textId="77777777" w:rsidR="000B5185" w:rsidRPr="0045642D" w:rsidRDefault="000B5185" w:rsidP="0045642D">
            <w:pPr>
              <w:spacing w:before="120" w:after="12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lang w:eastAsia="ru-RU"/>
              </w:rPr>
              <w:t>Расчеты возможной единовременной вместимости;</w:t>
            </w:r>
          </w:p>
          <w:p w14:paraId="45C9D9CB" w14:textId="77777777" w:rsidR="000B5185" w:rsidRPr="0045642D" w:rsidRDefault="000B5185" w:rsidP="0045642D">
            <w:pPr>
              <w:spacing w:before="120" w:after="12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lang w:eastAsia="ru-RU"/>
              </w:rPr>
              <w:t xml:space="preserve">Описание общих принципов  детской комнаты, а также описание принципов для каждой возрастной и функциональной зоны: зона игры малышей (0-3 года), дошкольников (3-7 лет), зоны творчества и просмотра кинофильмов и тд. </w:t>
            </w:r>
          </w:p>
          <w:p w14:paraId="6BB50933" w14:textId="77777777" w:rsidR="000B5185" w:rsidRPr="0045642D" w:rsidRDefault="000B5185" w:rsidP="0045642D">
            <w:pPr>
              <w:pStyle w:val="a3"/>
              <w:numPr>
                <w:ilvl w:val="0"/>
                <w:numId w:val="51"/>
              </w:numPr>
              <w:spacing w:before="120" w:after="12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lang w:eastAsia="ru-RU"/>
              </w:rPr>
              <w:t>Описание решений по каждой из функциональных зон;</w:t>
            </w:r>
          </w:p>
          <w:p w14:paraId="1B2EDC2C" w14:textId="77777777" w:rsidR="000B5185" w:rsidRPr="0045642D" w:rsidRDefault="000B5185" w:rsidP="0045642D">
            <w:pPr>
              <w:pStyle w:val="a3"/>
              <w:numPr>
                <w:ilvl w:val="0"/>
                <w:numId w:val="51"/>
              </w:numPr>
              <w:spacing w:before="120" w:after="12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lang w:eastAsia="ru-RU"/>
              </w:rPr>
              <w:t xml:space="preserve">Описание принципиальных решений применяемых материалов в помещении; </w:t>
            </w:r>
          </w:p>
          <w:p w14:paraId="6FC13429" w14:textId="77777777" w:rsidR="000B5185" w:rsidRPr="0045642D" w:rsidRDefault="000B5185" w:rsidP="0045642D">
            <w:pPr>
              <w:pStyle w:val="a3"/>
              <w:numPr>
                <w:ilvl w:val="0"/>
                <w:numId w:val="51"/>
              </w:numPr>
              <w:spacing w:before="120" w:after="12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lang w:eastAsia="ru-RU"/>
              </w:rPr>
              <w:t>Описание общих требований и ограничений к применяемым материалам;</w:t>
            </w:r>
          </w:p>
          <w:p w14:paraId="61FB013A" w14:textId="77777777" w:rsidR="000B5185" w:rsidRPr="0045642D" w:rsidRDefault="000B5185" w:rsidP="0045642D">
            <w:pPr>
              <w:pStyle w:val="a3"/>
              <w:numPr>
                <w:ilvl w:val="0"/>
                <w:numId w:val="51"/>
              </w:numPr>
              <w:spacing w:before="120" w:after="12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lang w:eastAsia="ru-RU"/>
              </w:rPr>
              <w:t xml:space="preserve">Описание принципа интеграции инженерных систем; </w:t>
            </w:r>
          </w:p>
          <w:p w14:paraId="756B037B" w14:textId="77777777" w:rsidR="000B5185" w:rsidRPr="0045642D" w:rsidRDefault="000B5185" w:rsidP="0045642D">
            <w:pPr>
              <w:pStyle w:val="a3"/>
              <w:numPr>
                <w:ilvl w:val="0"/>
                <w:numId w:val="51"/>
              </w:numPr>
              <w:spacing w:before="120" w:after="12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lang w:eastAsia="ru-RU"/>
              </w:rPr>
              <w:t xml:space="preserve">Описание технической реализации, способа монтажа индивидуальных изделий ;  </w:t>
            </w:r>
          </w:p>
          <w:p w14:paraId="257177BA" w14:textId="77777777" w:rsidR="000B5185" w:rsidRPr="0045642D" w:rsidRDefault="000B5185" w:rsidP="0045642D">
            <w:pPr>
              <w:pStyle w:val="a3"/>
              <w:numPr>
                <w:ilvl w:val="0"/>
                <w:numId w:val="51"/>
              </w:numPr>
              <w:spacing w:before="120" w:after="120" w:line="276" w:lineRule="auto"/>
              <w:rPr>
                <w:rFonts w:ascii="Arial Narrow" w:eastAsia="Times New Roman" w:hAnsi="Arial Narrow" w:cs="Arial"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lang w:eastAsia="ru-RU"/>
              </w:rPr>
              <w:t>Описание решений по освещению</w:t>
            </w:r>
          </w:p>
        </w:tc>
      </w:tr>
      <w:tr w:rsidR="000B5185" w:rsidRPr="0045642D" w14:paraId="2D4CCE7E" w14:textId="77777777" w:rsidTr="0045642D">
        <w:trPr>
          <w:cantSplit/>
          <w:trHeight w:val="258"/>
        </w:trPr>
        <w:tc>
          <w:tcPr>
            <w:tcW w:w="10490" w:type="dxa"/>
            <w:gridSpan w:val="2"/>
            <w:shd w:val="clear" w:color="auto" w:fill="auto"/>
          </w:tcPr>
          <w:p w14:paraId="7535D582" w14:textId="77777777" w:rsidR="000B5185" w:rsidRPr="0045642D" w:rsidRDefault="000B5185" w:rsidP="0045642D">
            <w:pPr>
              <w:pStyle w:val="42"/>
              <w:numPr>
                <w:ilvl w:val="0"/>
                <w:numId w:val="36"/>
              </w:numPr>
              <w:spacing w:before="120" w:after="120"/>
              <w:jc w:val="center"/>
              <w:rPr>
                <w:rFonts w:ascii="Arial Narrow" w:hAnsi="Arial Narrow"/>
                <w:b w:val="0"/>
              </w:rPr>
            </w:pPr>
            <w:r w:rsidRPr="0045642D">
              <w:rPr>
                <w:rFonts w:ascii="Arial Narrow" w:hAnsi="Arial Narrow"/>
                <w:b w:val="0"/>
              </w:rPr>
              <w:t>Графическая часть</w:t>
            </w:r>
          </w:p>
        </w:tc>
      </w:tr>
      <w:tr w:rsidR="000B5185" w:rsidRPr="0045642D" w14:paraId="6C7D099C" w14:textId="77777777" w:rsidTr="0045642D">
        <w:trPr>
          <w:cantSplit/>
          <w:trHeight w:val="220"/>
          <w:hidden/>
        </w:trPr>
        <w:tc>
          <w:tcPr>
            <w:tcW w:w="2127" w:type="dxa"/>
            <w:shd w:val="clear" w:color="auto" w:fill="FFFFFF" w:themeFill="background1"/>
          </w:tcPr>
          <w:p w14:paraId="769A91C2" w14:textId="77777777" w:rsidR="000B5185" w:rsidRPr="0045642D" w:rsidRDefault="000B5185" w:rsidP="000B5185">
            <w:pPr>
              <w:spacing w:before="60" w:after="60" w:line="240" w:lineRule="auto"/>
              <w:rPr>
                <w:rFonts w:ascii="Arial Narrow" w:eastAsia="Times New Roman" w:hAnsi="Arial Narrow" w:cs="Arial"/>
                <w:iCs/>
                <w:vanish/>
                <w:lang w:eastAsia="ru-RU"/>
              </w:rPr>
            </w:pPr>
          </w:p>
          <w:p w14:paraId="22D6C573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Обмерочный план:</w:t>
            </w:r>
          </w:p>
        </w:tc>
        <w:tc>
          <w:tcPr>
            <w:tcW w:w="8363" w:type="dxa"/>
            <w:shd w:val="clear" w:color="auto" w:fill="FFFFFF" w:themeFill="background1"/>
          </w:tcPr>
          <w:p w14:paraId="24619DED" w14:textId="77777777" w:rsidR="000B5185" w:rsidRPr="0045642D" w:rsidRDefault="000B5185" w:rsidP="0045642D">
            <w:pPr>
              <w:spacing w:before="120" w:after="60" w:line="276" w:lineRule="auto"/>
              <w:ind w:left="221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На обмерочном чертеже должны быть указаны не только проектируемое пространство, но и прилегающие помещения / зоны с указанием входов в пространство Детской комнаты.</w:t>
            </w:r>
          </w:p>
          <w:p w14:paraId="4FF45C12" w14:textId="77777777" w:rsidR="000B5185" w:rsidRPr="0045642D" w:rsidRDefault="000B5185" w:rsidP="0045642D">
            <w:pPr>
              <w:spacing w:before="120" w:after="60" w:line="276" w:lineRule="auto"/>
              <w:ind w:left="221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Образмерены должны быть: Габариты помещения / зоны целиком; Конструктивные элементы; Элементы инженерных систем; Проходы, проемы; Высоты как помещения, так и элементов. </w:t>
            </w:r>
          </w:p>
        </w:tc>
      </w:tr>
      <w:tr w:rsidR="000B5185" w:rsidRPr="0045642D" w14:paraId="166446EF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13E6952B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Монтажный план:</w:t>
            </w:r>
          </w:p>
        </w:tc>
        <w:tc>
          <w:tcPr>
            <w:tcW w:w="8363" w:type="dxa"/>
            <w:shd w:val="clear" w:color="auto" w:fill="FFFFFF" w:themeFill="background1"/>
          </w:tcPr>
          <w:p w14:paraId="0FF550E4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Образмерено каждое помещение / зона целиком;</w:t>
            </w:r>
          </w:p>
          <w:p w14:paraId="512CEC21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Ко всем типам возводимых конструкций отобразить узлы;</w:t>
            </w:r>
          </w:p>
          <w:p w14:paraId="436B9BC2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Ко всем возводимым конструкциям должны быть указаны:</w:t>
            </w:r>
          </w:p>
          <w:p w14:paraId="12433F4A" w14:textId="4CD5583A" w:rsidR="000B5185" w:rsidRPr="0045642D" w:rsidRDefault="000B5185" w:rsidP="00731727">
            <w:pPr>
              <w:pStyle w:val="a3"/>
              <w:numPr>
                <w:ilvl w:val="0"/>
                <w:numId w:val="60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Габариты (в том числе высота и ширина);</w:t>
            </w:r>
          </w:p>
          <w:p w14:paraId="38DFBD3E" w14:textId="5663CA07" w:rsidR="000B5185" w:rsidRPr="0045642D" w:rsidRDefault="000B5185" w:rsidP="00731727">
            <w:pPr>
              <w:pStyle w:val="a3"/>
              <w:numPr>
                <w:ilvl w:val="0"/>
                <w:numId w:val="6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Материал;</w:t>
            </w:r>
          </w:p>
          <w:p w14:paraId="7A6BD8AC" w14:textId="77A20568" w:rsidR="000B5185" w:rsidRPr="0045642D" w:rsidRDefault="000B5185" w:rsidP="00731727">
            <w:pPr>
              <w:pStyle w:val="a3"/>
              <w:numPr>
                <w:ilvl w:val="0"/>
                <w:numId w:val="6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Цепочки привязок и общие размеры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 xml:space="preserve"> с привязкой к осям</w:t>
            </w: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.</w:t>
            </w:r>
          </w:p>
        </w:tc>
      </w:tr>
      <w:tr w:rsidR="000B5185" w:rsidRPr="0045642D" w14:paraId="2B73F9B3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2001E976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lastRenderedPageBreak/>
              <w:t>План напольных покрытий:</w:t>
            </w:r>
          </w:p>
        </w:tc>
        <w:tc>
          <w:tcPr>
            <w:tcW w:w="8363" w:type="dxa"/>
            <w:shd w:val="clear" w:color="auto" w:fill="FFFFFF" w:themeFill="background1"/>
          </w:tcPr>
          <w:p w14:paraId="046614E9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тип и площадь используемых материалов;</w:t>
            </w:r>
          </w:p>
          <w:p w14:paraId="5B3CD53B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привязки для раскладки покрытий;</w:t>
            </w:r>
          </w:p>
          <w:p w14:paraId="47CD272D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 xml:space="preserve">Указать узлы («пироги») подготовки под финишные слои напольного покрытия.  </w:t>
            </w:r>
          </w:p>
          <w:p w14:paraId="2464D506" w14:textId="72DDFB97" w:rsidR="000B5185" w:rsidRPr="0045642D" w:rsidRDefault="00731727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>
              <w:rPr>
                <w:rFonts w:ascii="Arial Narrow" w:eastAsia="Times New Roman" w:hAnsi="Arial Narrow" w:cs="Arial"/>
                <w:iCs/>
                <w:lang w:eastAsia="ru-RU"/>
              </w:rPr>
              <w:t>Экспликация (</w:t>
            </w:r>
            <w:r w:rsidR="000B5185" w:rsidRPr="0045642D">
              <w:rPr>
                <w:rFonts w:ascii="Arial Narrow" w:eastAsia="Times New Roman" w:hAnsi="Arial Narrow" w:cs="Arial"/>
                <w:iCs/>
                <w:lang w:eastAsia="ru-RU"/>
              </w:rPr>
              <w:t>с ук</w:t>
            </w:r>
            <w:r>
              <w:rPr>
                <w:rFonts w:ascii="Arial Narrow" w:eastAsia="Times New Roman" w:hAnsi="Arial Narrow" w:cs="Arial"/>
                <w:iCs/>
                <w:lang w:eastAsia="ru-RU"/>
              </w:rPr>
              <w:t>азанием наименования и площади);</w:t>
            </w:r>
          </w:p>
          <w:p w14:paraId="4B4CFB54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Отражены типы напольных покрытий, их маркировка, отметки чистого пола;</w:t>
            </w:r>
          </w:p>
          <w:p w14:paraId="6352AF8A" w14:textId="1EE30C6D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направление и начало укладки плитки. У используемой плитки, керамогранита, указывать цвет затирки. Дать текстовое описание основных принципов по укладке плитки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;</w:t>
            </w:r>
          </w:p>
          <w:p w14:paraId="76251BCB" w14:textId="0F6379B4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Дать принципиальные решения по стыку разных типов напольных покрытий: тип профиля или дру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гого материала, фото референса;</w:t>
            </w:r>
          </w:p>
          <w:p w14:paraId="08A832B6" w14:textId="3AF4390E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контур монтажа плинтусов с принципиальными узлами монтажа., дать решения по стыкам разных типов покрытия, обозначить стыковочные профили, промаркирова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ть на плане;</w:t>
            </w:r>
          </w:p>
          <w:p w14:paraId="37AE1C40" w14:textId="463DB064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спецификацию, указать тип и артикул, дать фото референса. Дать текстовое описание основных принципов контура монтажа плинтусов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;</w:t>
            </w:r>
          </w:p>
          <w:p w14:paraId="2D7E9C91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конвекторы, трапы (если они предусмотрены проектом) и иные встроенные элементы;</w:t>
            </w:r>
          </w:p>
          <w:p w14:paraId="6D492DEE" w14:textId="59991224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Дать рекомендации по внешнему виду / типу монтажа / отделке лючков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;</w:t>
            </w:r>
          </w:p>
        </w:tc>
      </w:tr>
      <w:tr w:rsidR="000B5185" w:rsidRPr="0045642D" w14:paraId="41822C08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1B3F13C8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расстановки мебели и оборудования:</w:t>
            </w:r>
          </w:p>
        </w:tc>
        <w:tc>
          <w:tcPr>
            <w:tcW w:w="8363" w:type="dxa"/>
            <w:shd w:val="clear" w:color="auto" w:fill="FFFFFF" w:themeFill="background1"/>
          </w:tcPr>
          <w:p w14:paraId="5DE6ABA2" w14:textId="77777777" w:rsidR="000B5185" w:rsidRPr="0045642D" w:rsidRDefault="000B5185" w:rsidP="0045642D">
            <w:pPr>
              <w:pStyle w:val="a3"/>
              <w:numPr>
                <w:ilvl w:val="0"/>
                <w:numId w:val="47"/>
              </w:numPr>
              <w:spacing w:before="120" w:after="120" w:line="276" w:lineRule="auto"/>
              <w:ind w:left="735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функциональные зоны;</w:t>
            </w:r>
          </w:p>
          <w:p w14:paraId="755346BB" w14:textId="77777777" w:rsidR="000B5185" w:rsidRPr="0045642D" w:rsidRDefault="000B5185" w:rsidP="0045642D">
            <w:pPr>
              <w:pStyle w:val="a3"/>
              <w:numPr>
                <w:ilvl w:val="0"/>
                <w:numId w:val="47"/>
              </w:numPr>
              <w:spacing w:before="120" w:after="120" w:line="276" w:lineRule="auto"/>
              <w:ind w:left="735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 xml:space="preserve">Указать конкретные элементы мебели, оборудования, техники и прочее; </w:t>
            </w:r>
          </w:p>
          <w:p w14:paraId="16CD6ED2" w14:textId="264E0C38" w:rsidR="000B5185" w:rsidRPr="0045642D" w:rsidRDefault="000B5185" w:rsidP="0045642D">
            <w:pPr>
              <w:pStyle w:val="a3"/>
              <w:numPr>
                <w:ilvl w:val="0"/>
                <w:numId w:val="47"/>
              </w:numPr>
              <w:spacing w:before="120" w:after="120" w:line="276" w:lineRule="auto"/>
              <w:ind w:left="735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габа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риты мебели, привязки и проходы;</w:t>
            </w:r>
          </w:p>
          <w:p w14:paraId="62211D91" w14:textId="77777777" w:rsidR="000B5185" w:rsidRPr="0045642D" w:rsidRDefault="000B5185" w:rsidP="0045642D">
            <w:pPr>
              <w:pStyle w:val="a3"/>
              <w:numPr>
                <w:ilvl w:val="0"/>
                <w:numId w:val="47"/>
              </w:numPr>
              <w:spacing w:before="120" w:after="120" w:line="276" w:lineRule="auto"/>
              <w:ind w:left="735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Для лестниц показать ширину «в чистоте», показать элементы ограждения и их узел крепления (при наличии);</w:t>
            </w:r>
          </w:p>
          <w:p w14:paraId="2B78351E" w14:textId="1B379311" w:rsidR="000B5185" w:rsidRPr="0045642D" w:rsidRDefault="000B5185" w:rsidP="0045642D">
            <w:pPr>
              <w:pStyle w:val="a3"/>
              <w:numPr>
                <w:ilvl w:val="0"/>
                <w:numId w:val="47"/>
              </w:numPr>
              <w:spacing w:before="120" w:after="120" w:line="276" w:lineRule="auto"/>
              <w:ind w:left="735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Для элементов индивидуального изготовления указать ссылки на листы с разработанными эскизами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;</w:t>
            </w:r>
          </w:p>
          <w:p w14:paraId="3D9A99E3" w14:textId="1612AEE9" w:rsidR="000B5185" w:rsidRPr="0045642D" w:rsidRDefault="00410217" w:rsidP="0045642D">
            <w:pPr>
              <w:pStyle w:val="a3"/>
              <w:numPr>
                <w:ilvl w:val="0"/>
                <w:numId w:val="47"/>
              </w:numPr>
              <w:spacing w:before="120" w:after="120" w:line="276" w:lineRule="auto"/>
              <w:ind w:left="735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Для детского игрового обо</w:t>
            </w:r>
            <w:r>
              <w:rPr>
                <w:rFonts w:ascii="Arial Narrow" w:eastAsia="Times New Roman" w:hAnsi="Arial Narrow" w:cs="Arial"/>
                <w:iCs/>
                <w:lang w:eastAsia="ru-RU"/>
              </w:rPr>
              <w:t>рудования необходимо указывать З</w:t>
            </w: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 xml:space="preserve">ону </w:t>
            </w:r>
            <w:r>
              <w:rPr>
                <w:rFonts w:ascii="Arial Narrow" w:eastAsia="Times New Roman" w:hAnsi="Arial Narrow" w:cs="Arial"/>
                <w:iCs/>
                <w:lang w:eastAsia="ru-RU"/>
              </w:rPr>
              <w:t xml:space="preserve">приземления </w:t>
            </w: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и</w:t>
            </w:r>
            <w:r>
              <w:rPr>
                <w:rFonts w:ascii="Arial Narrow" w:eastAsia="Times New Roman" w:hAnsi="Arial Narrow" w:cs="Arial"/>
                <w:iCs/>
                <w:lang w:eastAsia="ru-RU"/>
              </w:rPr>
              <w:t xml:space="preserve"> зону свободного пространства. Необходимо обратить внимания, что зоны приземления не должны пересекаться, где есть принудительное движение ребенка (горка и т.п.).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;</w:t>
            </w:r>
          </w:p>
          <w:p w14:paraId="6F0E7912" w14:textId="00F54139" w:rsidR="000B5185" w:rsidRPr="0045642D" w:rsidRDefault="000B5185" w:rsidP="0045642D">
            <w:pPr>
              <w:pStyle w:val="a3"/>
              <w:numPr>
                <w:ilvl w:val="0"/>
                <w:numId w:val="47"/>
              </w:numPr>
              <w:spacing w:before="120" w:after="120" w:line="276" w:lineRule="auto"/>
              <w:ind w:left="735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 xml:space="preserve">Для игровых элементов, расположенных выше уровня пола (подвесных конструкций) на плане пунктиром указывать контур, при 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необходимости указать усиления;</w:t>
            </w:r>
          </w:p>
          <w:p w14:paraId="19479F0D" w14:textId="77777777" w:rsidR="000B5185" w:rsidRPr="0045642D" w:rsidRDefault="000B5185" w:rsidP="0045642D">
            <w:pPr>
              <w:pStyle w:val="a3"/>
              <w:numPr>
                <w:ilvl w:val="0"/>
                <w:numId w:val="47"/>
              </w:numPr>
              <w:spacing w:before="120" w:after="120" w:line="276" w:lineRule="auto"/>
              <w:ind w:left="735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Сводная ведомость оборудования, мебели разбита по типам и содержит следующую информацию:</w:t>
            </w:r>
          </w:p>
          <w:p w14:paraId="6BAD84C5" w14:textId="77777777" w:rsidR="000B5185" w:rsidRPr="0045642D" w:rsidRDefault="000B5185" w:rsidP="00731727">
            <w:pPr>
              <w:pStyle w:val="a3"/>
              <w:numPr>
                <w:ilvl w:val="0"/>
                <w:numId w:val="62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Номер в соответствии со схемой оборудования, мебели и МАФ;</w:t>
            </w:r>
          </w:p>
          <w:p w14:paraId="7ACB6B9B" w14:textId="77777777" w:rsidR="000B5185" w:rsidRPr="0045642D" w:rsidRDefault="000B5185" w:rsidP="00731727">
            <w:pPr>
              <w:pStyle w:val="a3"/>
              <w:numPr>
                <w:ilvl w:val="0"/>
                <w:numId w:val="62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Наименование, производитель, габариты, цвет, тип отделки, изображение и артикул (для типового оборудования и МАФ), маркировка ИО для индивидуальных элементов;</w:t>
            </w:r>
          </w:p>
          <w:p w14:paraId="68EC04D4" w14:textId="77777777" w:rsidR="000B5185" w:rsidRPr="0045642D" w:rsidRDefault="000B5185" w:rsidP="00731727">
            <w:pPr>
              <w:pStyle w:val="a3"/>
              <w:numPr>
                <w:ilvl w:val="0"/>
                <w:numId w:val="62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Количество, шт.</w:t>
            </w:r>
          </w:p>
        </w:tc>
      </w:tr>
      <w:tr w:rsidR="000B5185" w:rsidRPr="0045642D" w14:paraId="560235C9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39E001C7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317" w:hanging="317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lastRenderedPageBreak/>
              <w:t>Эскизы индивидуальных изделий (детское игровое оборудование, предметы мебели, осветительные приборы и др.)</w:t>
            </w:r>
          </w:p>
        </w:tc>
        <w:tc>
          <w:tcPr>
            <w:tcW w:w="8363" w:type="dxa"/>
            <w:shd w:val="clear" w:color="auto" w:fill="FFFFFF" w:themeFill="background1"/>
          </w:tcPr>
          <w:p w14:paraId="61B10516" w14:textId="77777777" w:rsidR="000B5185" w:rsidRPr="00731727" w:rsidRDefault="000B5185" w:rsidP="00731727">
            <w:p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731727">
              <w:rPr>
                <w:rFonts w:ascii="Arial Narrow" w:eastAsia="Times New Roman" w:hAnsi="Arial Narrow" w:cs="Arial"/>
                <w:iCs/>
                <w:lang w:eastAsia="ru-RU"/>
              </w:rPr>
              <w:t>Изделия индивидуального изготовления представлено на отдельном листе, содержащем следующую информацию:</w:t>
            </w:r>
          </w:p>
          <w:p w14:paraId="5F1CF601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Схема с указанием расположения изделия на плане;</w:t>
            </w:r>
          </w:p>
          <w:p w14:paraId="75167C78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 xml:space="preserve">План М 1:50, 1:100 с указанием всех габаритных размеров; </w:t>
            </w:r>
          </w:p>
          <w:p w14:paraId="7AB20E50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Виды/Разрезы/Развертки М 1:50, 1:100 с указанием всех габаритных размеров и высотных отметок;</w:t>
            </w:r>
          </w:p>
          <w:p w14:paraId="1BDC03AF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Аксонометрия;</w:t>
            </w:r>
          </w:p>
          <w:p w14:paraId="62860459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Спецификация элементов изделия, с указанием материала, цвета, количества элементов и количества материала для изготовления элемента;</w:t>
            </w:r>
          </w:p>
          <w:p w14:paraId="4A61B7E0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Описание с указанием способа креплений элементов, необходимость устройства фундамента для установки и требований к нему, необходимость устройства подсветки и принципиальных решений по ней, указания к обработке элементов изделия;</w:t>
            </w:r>
          </w:p>
          <w:p w14:paraId="21D7FBA5" w14:textId="3449CC99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Референс (желательно</w:t>
            </w:r>
            <w:r w:rsidR="00410217">
              <w:rPr>
                <w:rFonts w:ascii="Arial Narrow" w:eastAsia="Times New Roman" w:hAnsi="Arial Narrow" w:cs="Arial"/>
                <w:iCs/>
                <w:lang w:eastAsia="ru-RU"/>
              </w:rPr>
              <w:t>)</w:t>
            </w: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 </w:t>
            </w:r>
          </w:p>
          <w:p w14:paraId="354F00B8" w14:textId="77777777" w:rsidR="000B5185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Прописаны финишные материалы элементов индивидуального изготовления.</w:t>
            </w:r>
          </w:p>
          <w:p w14:paraId="75DDB8AA" w14:textId="46995CC6" w:rsidR="00B40F5C" w:rsidRPr="0045642D" w:rsidRDefault="00410217" w:rsidP="00410217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>
              <w:rPr>
                <w:rFonts w:ascii="Arial Narrow" w:eastAsia="Times New Roman" w:hAnsi="Arial Narrow" w:cs="Arial"/>
                <w:iCs/>
                <w:lang w:eastAsia="ru-RU"/>
              </w:rPr>
              <w:t>По-возможности использовать готовые заводские элементы (например: сегменты горки;</w:t>
            </w:r>
          </w:p>
        </w:tc>
      </w:tr>
      <w:tr w:rsidR="000B5185" w:rsidRPr="0045642D" w14:paraId="58032FFE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2DD64CBE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расстановки сантехнического оборудования:</w:t>
            </w:r>
          </w:p>
        </w:tc>
        <w:tc>
          <w:tcPr>
            <w:tcW w:w="8363" w:type="dxa"/>
            <w:shd w:val="clear" w:color="auto" w:fill="FFFFFF" w:themeFill="background1"/>
          </w:tcPr>
          <w:p w14:paraId="114ADE02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все типы сантехнического оборудования;</w:t>
            </w:r>
          </w:p>
          <w:p w14:paraId="0033A30F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привязки для подключения сантехнического оборудования и высоты электровыводов.</w:t>
            </w:r>
          </w:p>
        </w:tc>
      </w:tr>
      <w:tr w:rsidR="000B5185" w:rsidRPr="0045642D" w14:paraId="34173959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0D55104D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Схема открывания дверей и спецификация:</w:t>
            </w:r>
          </w:p>
        </w:tc>
        <w:tc>
          <w:tcPr>
            <w:tcW w:w="8363" w:type="dxa"/>
            <w:shd w:val="clear" w:color="auto" w:fill="FFFFFF" w:themeFill="background1"/>
          </w:tcPr>
          <w:p w14:paraId="135F007D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Разбить все двери по типам открывания, габаритам, материалам и прочего;</w:t>
            </w:r>
          </w:p>
          <w:p w14:paraId="3EA27CD3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необходимые габариты проема;</w:t>
            </w:r>
          </w:p>
          <w:p w14:paraId="7A9B7414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габариты «полотна»;</w:t>
            </w:r>
          </w:p>
          <w:p w14:paraId="38C123C5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Фурнитура дверей</w:t>
            </w:r>
          </w:p>
          <w:p w14:paraId="648603D2" w14:textId="3D478E62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Ин</w:t>
            </w:r>
            <w:r w:rsidR="00410217">
              <w:rPr>
                <w:rFonts w:ascii="Arial Narrow" w:eastAsia="Times New Roman" w:hAnsi="Arial Narrow" w:cs="Arial"/>
                <w:iCs/>
                <w:lang w:eastAsia="ru-RU"/>
              </w:rPr>
              <w:t xml:space="preserve">дивидуальные изделия /порталы /, </w:t>
            </w: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двери ( при наличии)</w:t>
            </w:r>
          </w:p>
          <w:p w14:paraId="044D8588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материалы</w:t>
            </w:r>
          </w:p>
          <w:p w14:paraId="2D0857A6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авторские узлы монтажа (при наличии)</w:t>
            </w:r>
          </w:p>
        </w:tc>
      </w:tr>
      <w:tr w:rsidR="000B5185" w:rsidRPr="0045642D" w14:paraId="27B4B295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79FFCE17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потолков:</w:t>
            </w:r>
          </w:p>
        </w:tc>
        <w:tc>
          <w:tcPr>
            <w:tcW w:w="8363" w:type="dxa"/>
            <w:shd w:val="clear" w:color="auto" w:fill="FFFFFF" w:themeFill="background1"/>
          </w:tcPr>
          <w:p w14:paraId="6592427D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габариты и высотные отметки (в чистоте) конструктива потолка;</w:t>
            </w:r>
          </w:p>
          <w:p w14:paraId="370D923F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используемые материалы;</w:t>
            </w:r>
          </w:p>
          <w:p w14:paraId="1EB056C0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привязки мест стыковки различных конструкций и материалов;</w:t>
            </w:r>
          </w:p>
          <w:p w14:paraId="6DFCD1BF" w14:textId="6C4A5AD3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Даны пр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инципиальные сечения по потолку;</w:t>
            </w:r>
          </w:p>
          <w:p w14:paraId="17078FF7" w14:textId="7B8B3F9E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рекомендуемое расположение люков ревизии на плане, их тип, дать принципиальную схему и текстовое пояснение  по их расположению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;</w:t>
            </w:r>
          </w:p>
          <w:p w14:paraId="182AA8B6" w14:textId="3C7D7502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спецификацию типов потолков с указани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ем объёмов и финишным покрытием;</w:t>
            </w:r>
          </w:p>
          <w:p w14:paraId="37970783" w14:textId="33FEADF0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рекомендуемое расположение на плане и тип оконечных устройств вентиляции и кондиционирования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;</w:t>
            </w:r>
          </w:p>
          <w:p w14:paraId="38080BAD" w14:textId="42B9404B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внешний вид решеток (если используются), тип кондиционирования, вид оконечных устройств кондиционирования в</w:t>
            </w:r>
            <w:r w:rsidR="00BD79D3">
              <w:rPr>
                <w:rFonts w:ascii="Arial Narrow" w:eastAsia="Times New Roman" w:hAnsi="Arial Narrow" w:cs="Arial"/>
                <w:iCs/>
                <w:lang w:eastAsia="ru-RU"/>
              </w:rPr>
              <w:t xml:space="preserve"> потолках, дать фото референса.</w:t>
            </w:r>
          </w:p>
        </w:tc>
      </w:tr>
      <w:tr w:rsidR="000B5185" w:rsidRPr="0045642D" w14:paraId="61C8C775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5A33C396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потолков с привязкой светильников и специзделий:</w:t>
            </w:r>
          </w:p>
        </w:tc>
        <w:tc>
          <w:tcPr>
            <w:tcW w:w="8363" w:type="dxa"/>
            <w:shd w:val="clear" w:color="auto" w:fill="FFFFFF" w:themeFill="background1"/>
          </w:tcPr>
          <w:p w14:paraId="0EE339F2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цепочки размеров и габаритные размеры светильников и специзделий, также указать оси размещения светильников;</w:t>
            </w:r>
          </w:p>
          <w:p w14:paraId="3E32B455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типы светильников и специзделий</w:t>
            </w:r>
          </w:p>
          <w:p w14:paraId="3A3CFC4B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 xml:space="preserve"> Указать места с установкой тяжеловесного оборудования;</w:t>
            </w:r>
          </w:p>
          <w:p w14:paraId="50A793CD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Выделить группы включения;</w:t>
            </w:r>
          </w:p>
          <w:p w14:paraId="47DDEF0C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 регулируемых светильников отразить направление свечения;</w:t>
            </w:r>
          </w:p>
          <w:p w14:paraId="28287574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аварийное освещение;</w:t>
            </w:r>
          </w:p>
          <w:p w14:paraId="332EB1AB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спецификацию осветительных приборов, навигационных и декоративных элементов, приложить фото позиций, указать температуру осветительного оборудования, габариты, цвет, для осветительных приборов указать рекомендуемый артикул;</w:t>
            </w:r>
          </w:p>
          <w:p w14:paraId="2162AE63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принцип привязки оконечного инженерного оборудования</w:t>
            </w:r>
          </w:p>
        </w:tc>
      </w:tr>
      <w:tr w:rsidR="000B5185" w:rsidRPr="0045642D" w14:paraId="0BB1C682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6E98B5E2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lastRenderedPageBreak/>
              <w:t>Сводный план</w:t>
            </w:r>
          </w:p>
        </w:tc>
        <w:tc>
          <w:tcPr>
            <w:tcW w:w="8363" w:type="dxa"/>
            <w:shd w:val="clear" w:color="auto" w:fill="FFFFFF" w:themeFill="background1"/>
          </w:tcPr>
          <w:p w14:paraId="73868BE5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Выполнить сводный план с привязками по п. 2.11-2.14</w:t>
            </w:r>
          </w:p>
        </w:tc>
      </w:tr>
      <w:tr w:rsidR="000B5185" w:rsidRPr="0045642D" w14:paraId="5BAEA0A0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3E191582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с расстановкой розеток и выключателей:</w:t>
            </w:r>
          </w:p>
        </w:tc>
        <w:tc>
          <w:tcPr>
            <w:tcW w:w="8363" w:type="dxa"/>
            <w:shd w:val="clear" w:color="auto" w:fill="FFFFFF" w:themeFill="background1"/>
          </w:tcPr>
          <w:p w14:paraId="635B037A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вертикальную и горизонтальную привязку розеток и выводов для подключения электрооборудования (Телевизоры, проекторы, кухонная техника, сенсорные смесители, дозаторы, сушилки для рук и прочее);</w:t>
            </w:r>
          </w:p>
          <w:p w14:paraId="35A144B3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спецификацию розеток (отдельно рамки, отдельно механизмы) с указанием их типа, артикула, количества, с указанием производителей (производитель и серия должны быть подобраны исходя из наличия в данной серии всех необходимых наименований);</w:t>
            </w:r>
          </w:p>
          <w:p w14:paraId="06D557A7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спецификацию электрооборудования необходимого для подключения, приложить технологические карты, указать на плане тип, артикул, количество;</w:t>
            </w:r>
          </w:p>
          <w:p w14:paraId="4190663A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Фрагментарно показать тип розеток и расположение в рамках (при наличии).</w:t>
            </w:r>
          </w:p>
        </w:tc>
      </w:tr>
      <w:tr w:rsidR="000B5185" w:rsidRPr="0045642D" w14:paraId="153EFC24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555506FF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с привязками приборов отопления:</w:t>
            </w:r>
          </w:p>
        </w:tc>
        <w:tc>
          <w:tcPr>
            <w:tcW w:w="8363" w:type="dxa"/>
            <w:shd w:val="clear" w:color="auto" w:fill="FFFFFF" w:themeFill="background1"/>
          </w:tcPr>
          <w:p w14:paraId="39FA3B8E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типы отопительных приборов</w:t>
            </w:r>
          </w:p>
          <w:p w14:paraId="4FCB8509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зоны тёплых полов (при их наличии). Дать схему и текстовое описание принципов привязки теплых матов</w:t>
            </w:r>
          </w:p>
          <w:p w14:paraId="4DBB8AED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места расположения терморегуляторов (при их наличии). Дать в виде схемы и текстового описания принципы привязки терморегуляторов</w:t>
            </w:r>
          </w:p>
          <w:p w14:paraId="2ECD8C14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приборы отопления. Дать в виде схемы и текстового описания принцип горизонтальной и вертикальной привязки приборов отопления</w:t>
            </w:r>
          </w:p>
          <w:p w14:paraId="1E8396E9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При наличии конвекторов подобрать референс радиаторной решетки, с указанием типа, производителя, цвета и варианта монтажа, цвет RAL. Дать текстовое описание принципиальных дизайнерских решений, которые должны быть сохранены при необходимости замены оборудования. Дать принципиальное решение по стыку с напольным покрытием</w:t>
            </w:r>
          </w:p>
          <w:p w14:paraId="39413299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Если проектом предусмотрены декоративные экраны радиаторов, предоставить эскиз, узел монтажа, цвет RAL, выполнить спецификацию.</w:t>
            </w:r>
          </w:p>
        </w:tc>
      </w:tr>
      <w:tr w:rsidR="000B5185" w:rsidRPr="0045642D" w14:paraId="033229A4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2C5B9B6A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с привязкой системы вентиляции:</w:t>
            </w:r>
          </w:p>
        </w:tc>
        <w:tc>
          <w:tcPr>
            <w:tcW w:w="8363" w:type="dxa"/>
            <w:shd w:val="clear" w:color="auto" w:fill="FFFFFF" w:themeFill="background1"/>
          </w:tcPr>
          <w:p w14:paraId="5165FD09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Показать дизайн, габариты и привязки финишных решеток вентиляции; </w:t>
            </w:r>
          </w:p>
          <w:p w14:paraId="50A91FB4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артикул производителя по внешнему виду;</w:t>
            </w:r>
          </w:p>
        </w:tc>
      </w:tr>
      <w:tr w:rsidR="000B5185" w:rsidRPr="0045642D" w14:paraId="08368EBD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3674259C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с привязкой системы кондиционирования:</w:t>
            </w:r>
          </w:p>
        </w:tc>
        <w:tc>
          <w:tcPr>
            <w:tcW w:w="8363" w:type="dxa"/>
            <w:shd w:val="clear" w:color="auto" w:fill="FFFFFF" w:themeFill="background1"/>
          </w:tcPr>
          <w:p w14:paraId="20D3B1E2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Показать дизайн, габариты и привязки финишных решеток кондиционирования;</w:t>
            </w:r>
          </w:p>
          <w:p w14:paraId="745BFE45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артикул производителя по внешнему виду;</w:t>
            </w:r>
          </w:p>
        </w:tc>
      </w:tr>
      <w:tr w:rsidR="000B5185" w:rsidRPr="0045642D" w14:paraId="46D09849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300E8AE7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с обозначением материалов отделки стен:</w:t>
            </w:r>
          </w:p>
        </w:tc>
        <w:tc>
          <w:tcPr>
            <w:tcW w:w="8363" w:type="dxa"/>
            <w:shd w:val="clear" w:color="auto" w:fill="FFFFFF" w:themeFill="background1"/>
          </w:tcPr>
          <w:p w14:paraId="38F39A22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используемые материалы (в том числе пирог отделки стен с принципиальной толщиной черновых материалов);</w:t>
            </w:r>
          </w:p>
          <w:p w14:paraId="746CD880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привязки мест стыковок различных материалов;</w:t>
            </w:r>
          </w:p>
          <w:p w14:paraId="0EBA91A7" w14:textId="4DE96AAB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узлы монтажа конструкций потолка и узлы пересечения материалов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;</w:t>
            </w:r>
          </w:p>
          <w:p w14:paraId="26725D8E" w14:textId="124935D6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Замаркир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>овать тип отделочных материалов;</w:t>
            </w:r>
          </w:p>
          <w:p w14:paraId="0C7BD8AC" w14:textId="6A4C935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Материалы должны соответсвовать классу (подклассу) функциональной пожарной опасности здания, указать требования в</w:t>
            </w:r>
            <w:r w:rsidR="00731727">
              <w:rPr>
                <w:rFonts w:ascii="Arial Narrow" w:eastAsia="Times New Roman" w:hAnsi="Arial Narrow" w:cs="Arial"/>
                <w:iCs/>
                <w:lang w:eastAsia="ru-RU"/>
              </w:rPr>
              <w:t xml:space="preserve"> ведомости материалов на листе;</w:t>
            </w:r>
          </w:p>
          <w:p w14:paraId="0633E7EC" w14:textId="105CDB06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Маркировка должна быть на фрагменте п</w:t>
            </w:r>
            <w:r w:rsidR="00BD79D3">
              <w:rPr>
                <w:rFonts w:ascii="Arial Narrow" w:eastAsia="Times New Roman" w:hAnsi="Arial Narrow" w:cs="Arial"/>
                <w:iCs/>
                <w:lang w:eastAsia="ru-RU"/>
              </w:rPr>
              <w:t>лана помещения и на развёртках;</w:t>
            </w:r>
          </w:p>
          <w:p w14:paraId="10550D5F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Обозначение мест размещение декоративных элементов отделки (при необходимости выносить в отдельные узлы или фрагменты)</w:t>
            </w:r>
          </w:p>
          <w:p w14:paraId="29EEB7AD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Сводная ведомость отделки помещений с указанием наименований и артикулов материалов.</w:t>
            </w:r>
          </w:p>
          <w:p w14:paraId="46092A3C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все применяемые материалы.</w:t>
            </w:r>
          </w:p>
          <w:p w14:paraId="68A61716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 случае сочетания нескольких материалов дать текстовое описание закладываемых принципов, отразить узел стыковки</w:t>
            </w:r>
          </w:p>
        </w:tc>
      </w:tr>
      <w:tr w:rsidR="000B5185" w:rsidRPr="0045642D" w14:paraId="49225078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4B6EF492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8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lastRenderedPageBreak/>
              <w:t>План возводимых стен и перегородок</w:t>
            </w:r>
          </w:p>
        </w:tc>
        <w:tc>
          <w:tcPr>
            <w:tcW w:w="8363" w:type="dxa"/>
            <w:shd w:val="clear" w:color="auto" w:fill="FFFFFF" w:themeFill="background1"/>
          </w:tcPr>
          <w:p w14:paraId="7AA96CE3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Таблица всех типов перегородок (в том числе витражи), применяемых в проекте;</w:t>
            </w:r>
          </w:p>
          <w:p w14:paraId="50C3373A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На плане отражены все типы перегородок, включая зашивки ГКЛ/ВГКЛ, инсталляции и зашивки труб коммуникаций и прочее.</w:t>
            </w:r>
          </w:p>
          <w:p w14:paraId="6C2A8229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Отражены все цепочки размеров (как общие, так и габаритные), площади и названия помещений (как в экспликации, так и на плане)</w:t>
            </w:r>
          </w:p>
          <w:p w14:paraId="35D053C9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Образмерены строительные проемы (при указании габаритов строительных проемов необходимо учитывать реальные габариты коробки)</w:t>
            </w:r>
          </w:p>
          <w:p w14:paraId="142B0749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Обозначение и маркировка всех ниш, как декоративных, так и для встроенной мебели (с указанием отметки низа и верха ниши).</w:t>
            </w:r>
          </w:p>
          <w:p w14:paraId="51C33703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 примечании указать необходимости усиления (например, в местах крепления тяжелого оборудования);</w:t>
            </w:r>
          </w:p>
        </w:tc>
      </w:tr>
      <w:tr w:rsidR="000B5185" w:rsidRPr="0045642D" w14:paraId="16C4314F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4475F864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План с обозначением специзделий и разверток:</w:t>
            </w:r>
          </w:p>
        </w:tc>
        <w:tc>
          <w:tcPr>
            <w:tcW w:w="8363" w:type="dxa"/>
            <w:shd w:val="clear" w:color="auto" w:fill="FFFFFF" w:themeFill="background1"/>
          </w:tcPr>
          <w:p w14:paraId="7CC6E446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При просмотре разверток должно легко определятся какая стена отображается.</w:t>
            </w:r>
          </w:p>
          <w:p w14:paraId="75304A5C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Предоставить принципиальные развёртки, которые необходимы для отражения принципов реализации идеи дизайна, по всем помещениям (перечень разверток дополнительно утвердить с Заказчиком после утверждения «Идеи)</w:t>
            </w:r>
          </w:p>
          <w:p w14:paraId="58A1B237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По лестницам (при наличии) необходимо предоставить разрезы, указать типовые узлы крепления поручней, узлы стыковки плитки или керамогранита. Замаркировать ограждения, заспецифицировать</w:t>
            </w:r>
          </w:p>
          <w:p w14:paraId="4E3EDF7E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 xml:space="preserve">Обозначить принцип раскладки плитки и привязку начала раскладки, керамогранита, зеркальных панелей. Дать текстовое описание закладываемых принципов. </w:t>
            </w:r>
          </w:p>
          <w:p w14:paraId="5D10B3BF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На развёртках необходимо отразить все применяемые материалы.</w:t>
            </w:r>
          </w:p>
          <w:p w14:paraId="64CC9175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Для акцентных стен (с нишами, декоративными элементами и вставками и т.д.) должна быть предоставлена исчерпывающая информация для возможности выполнения детальных чертежей на РД АИ и последующей реализации</w:t>
            </w:r>
          </w:p>
          <w:p w14:paraId="16F52500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Предусмотреть размещение табличек эвакуации с учётом противопожарных норм, указать тип крепления, привязку по высоте.</w:t>
            </w:r>
          </w:p>
          <w:p w14:paraId="55992F44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внешний вид предполагаемого  ПК, метод его декорирования</w:t>
            </w:r>
          </w:p>
          <w:p w14:paraId="70B71B5E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Все зашивки коммуникаций, в том числе инсталляции, должны быть показаны на чертеже в реальных габаритных размерах,</w:t>
            </w:r>
          </w:p>
          <w:p w14:paraId="3BA1D2EB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Отразить привязку сантехнических, осветительных выводов и любых элементов интерьера с учётом технологических карт.</w:t>
            </w:r>
          </w:p>
          <w:p w14:paraId="4A255F42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Предоставить типовое решение примыкание плинтуса различных покрытий (керамогранит и фрагменты с нишами, керамогранит и фактурный гипс и др.)</w:t>
            </w:r>
          </w:p>
        </w:tc>
      </w:tr>
      <w:tr w:rsidR="000B5185" w:rsidRPr="0045642D" w14:paraId="0A27B973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7FA45E5D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Развертки:</w:t>
            </w:r>
          </w:p>
        </w:tc>
        <w:tc>
          <w:tcPr>
            <w:tcW w:w="8363" w:type="dxa"/>
            <w:shd w:val="clear" w:color="auto" w:fill="FFFFFF" w:themeFill="background1"/>
          </w:tcPr>
          <w:p w14:paraId="5FC51E9A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На листе с развертками указать план с указателем проекции развертки;</w:t>
            </w:r>
          </w:p>
          <w:p w14:paraId="2833EDDC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цепочки размеров и габаритные размеры как по горизонтали, так и по вертикали;</w:t>
            </w:r>
          </w:p>
          <w:p w14:paraId="6B38EAAF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На развертках должны быть указаны все элементы, в том числе розетки, выключатели и прочее;</w:t>
            </w:r>
          </w:p>
          <w:p w14:paraId="01902CA5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Обозначить раскладку плитки, зеркал и прочих настенных материалов с указанием габаритных размеров каждого элемента и толщины;</w:t>
            </w:r>
          </w:p>
          <w:p w14:paraId="130D6D2B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Указывать цвет затирки (при необходимости);</w:t>
            </w:r>
          </w:p>
          <w:p w14:paraId="0521B915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Все зашивки коммуникаций должны быть указаны на чертеже в реальных размерах и с привязками;</w:t>
            </w:r>
          </w:p>
          <w:p w14:paraId="79C60AEB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Указать привязки выводов (как электрических, так и сантехнических);</w:t>
            </w:r>
          </w:p>
          <w:p w14:paraId="3D9DC8FA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Узлы (Примыкание, например, плинтуса к стене, нестандартные узлы, например, декоративные ниши, узлы крепления и прочее);</w:t>
            </w:r>
          </w:p>
          <w:p w14:paraId="6933FAC1" w14:textId="77777777" w:rsidR="000B5185" w:rsidRPr="0045642D" w:rsidRDefault="000B5185" w:rsidP="0045642D">
            <w:pPr>
              <w:pStyle w:val="a3"/>
              <w:numPr>
                <w:ilvl w:val="0"/>
                <w:numId w:val="31"/>
              </w:num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Все используемые декоративные элементы должны иметь артикул и соответствовать нормам и требованиям МОП.</w:t>
            </w:r>
          </w:p>
        </w:tc>
      </w:tr>
      <w:tr w:rsidR="000B5185" w:rsidRPr="0045642D" w14:paraId="3A18E494" w14:textId="77777777" w:rsidTr="0045642D">
        <w:trPr>
          <w:cantSplit/>
          <w:trHeight w:val="220"/>
        </w:trPr>
        <w:tc>
          <w:tcPr>
            <w:tcW w:w="10490" w:type="dxa"/>
            <w:gridSpan w:val="2"/>
            <w:shd w:val="clear" w:color="auto" w:fill="auto"/>
          </w:tcPr>
          <w:p w14:paraId="31022381" w14:textId="77777777" w:rsidR="000B5185" w:rsidRPr="0045642D" w:rsidRDefault="000B5185" w:rsidP="0045642D">
            <w:pPr>
              <w:pStyle w:val="42"/>
              <w:numPr>
                <w:ilvl w:val="0"/>
                <w:numId w:val="35"/>
              </w:numPr>
              <w:spacing w:before="120" w:after="120"/>
              <w:jc w:val="center"/>
              <w:rPr>
                <w:rFonts w:ascii="Arial Narrow" w:eastAsia="Times New Roman" w:hAnsi="Arial Narrow"/>
                <w:b w:val="0"/>
                <w:iCs/>
                <w:lang w:eastAsia="ru-RU"/>
              </w:rPr>
            </w:pPr>
            <w:r w:rsidRPr="0045642D">
              <w:rPr>
                <w:rFonts w:ascii="Arial Narrow" w:hAnsi="Arial Narrow"/>
                <w:b w:val="0"/>
              </w:rPr>
              <w:t>Спецификации</w:t>
            </w:r>
          </w:p>
        </w:tc>
      </w:tr>
      <w:tr w:rsidR="000B5185" w:rsidRPr="0045642D" w14:paraId="2DF19EC2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6805DE00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25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Спецификация отделочных материалов:</w:t>
            </w:r>
          </w:p>
        </w:tc>
        <w:tc>
          <w:tcPr>
            <w:tcW w:w="8363" w:type="dxa"/>
            <w:vMerge w:val="restart"/>
            <w:shd w:val="clear" w:color="auto" w:fill="FFFFFF" w:themeFill="background1"/>
          </w:tcPr>
          <w:p w14:paraId="442296D8" w14:textId="77777777" w:rsidR="000B5185" w:rsidRPr="0045642D" w:rsidRDefault="000B5185" w:rsidP="0045642D">
            <w:pPr>
              <w:pStyle w:val="a3"/>
              <w:numPr>
                <w:ilvl w:val="0"/>
                <w:numId w:val="52"/>
              </w:numPr>
              <w:spacing w:before="60" w:after="120" w:line="276" w:lineRule="auto"/>
              <w:ind w:left="594" w:hanging="28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Предоставить разбивку по функциональным зонам.</w:t>
            </w:r>
          </w:p>
          <w:p w14:paraId="7E01A512" w14:textId="77777777" w:rsidR="000B5185" w:rsidRPr="0045642D" w:rsidRDefault="000B5185" w:rsidP="0045642D">
            <w:pPr>
              <w:pStyle w:val="a3"/>
              <w:numPr>
                <w:ilvl w:val="0"/>
                <w:numId w:val="52"/>
              </w:numPr>
              <w:spacing w:before="60" w:after="120" w:line="276" w:lineRule="auto"/>
              <w:ind w:left="594" w:hanging="28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Для всех отделочных материалов указать класс пожарной опасности</w:t>
            </w:r>
          </w:p>
          <w:p w14:paraId="2026A41E" w14:textId="77777777" w:rsidR="000B5185" w:rsidRPr="0045642D" w:rsidRDefault="000B5185" w:rsidP="0045642D">
            <w:pPr>
              <w:pStyle w:val="a3"/>
              <w:numPr>
                <w:ilvl w:val="0"/>
                <w:numId w:val="52"/>
              </w:numPr>
              <w:spacing w:before="60" w:after="120" w:line="276" w:lineRule="auto"/>
              <w:ind w:left="594" w:hanging="28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lastRenderedPageBreak/>
              <w:t>Указать принципиальные характеристики изделий с точки зрения дизайна (форма, цвет и др.)</w:t>
            </w:r>
          </w:p>
          <w:p w14:paraId="0572E10D" w14:textId="77777777" w:rsidR="000B5185" w:rsidRPr="0045642D" w:rsidRDefault="000B5185" w:rsidP="0045642D">
            <w:pPr>
              <w:pStyle w:val="a3"/>
              <w:numPr>
                <w:ilvl w:val="0"/>
                <w:numId w:val="52"/>
              </w:numPr>
              <w:spacing w:before="60" w:after="120" w:line="276" w:lineRule="auto"/>
              <w:ind w:left="594" w:hanging="28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Все материалы и оборудование предоставлят со ссылкой на производителя, указанием артикула</w:t>
            </w:r>
          </w:p>
          <w:p w14:paraId="23307482" w14:textId="77777777" w:rsidR="000B5185" w:rsidRPr="0045642D" w:rsidRDefault="000B5185" w:rsidP="0045642D">
            <w:pPr>
              <w:spacing w:line="276" w:lineRule="auto"/>
              <w:rPr>
                <w:rFonts w:ascii="Arial Narrow" w:hAnsi="Arial Narrow"/>
                <w:lang w:eastAsia="ru-RU"/>
              </w:rPr>
            </w:pPr>
          </w:p>
          <w:p w14:paraId="14F26F54" w14:textId="77777777" w:rsidR="000B5185" w:rsidRPr="0045642D" w:rsidRDefault="000B5185" w:rsidP="0045642D">
            <w:pPr>
              <w:spacing w:line="276" w:lineRule="auto"/>
              <w:rPr>
                <w:rFonts w:ascii="Arial Narrow" w:hAnsi="Arial Narrow"/>
                <w:lang w:eastAsia="ru-RU"/>
              </w:rPr>
            </w:pPr>
          </w:p>
          <w:p w14:paraId="33A5A3A9" w14:textId="77777777" w:rsidR="000B5185" w:rsidRPr="0045642D" w:rsidRDefault="000B5185" w:rsidP="0045642D">
            <w:pPr>
              <w:spacing w:line="276" w:lineRule="auto"/>
              <w:rPr>
                <w:rFonts w:ascii="Arial Narrow" w:hAnsi="Arial Narrow"/>
                <w:lang w:eastAsia="ru-RU"/>
              </w:rPr>
            </w:pPr>
          </w:p>
          <w:p w14:paraId="7484626F" w14:textId="77777777" w:rsidR="000B5185" w:rsidRPr="0045642D" w:rsidRDefault="000B5185" w:rsidP="0045642D">
            <w:pPr>
              <w:spacing w:line="276" w:lineRule="auto"/>
              <w:rPr>
                <w:rFonts w:ascii="Arial Narrow" w:hAnsi="Arial Narrow"/>
                <w:lang w:eastAsia="ru-RU"/>
              </w:rPr>
            </w:pPr>
          </w:p>
          <w:p w14:paraId="15C12693" w14:textId="77777777" w:rsidR="000B5185" w:rsidRPr="0045642D" w:rsidRDefault="000B5185" w:rsidP="0045642D">
            <w:pPr>
              <w:tabs>
                <w:tab w:val="left" w:pos="1426"/>
              </w:tabs>
              <w:spacing w:line="276" w:lineRule="auto"/>
              <w:rPr>
                <w:rFonts w:ascii="Arial Narrow" w:hAnsi="Arial Narrow"/>
                <w:lang w:eastAsia="ru-RU"/>
              </w:rPr>
            </w:pPr>
            <w:r w:rsidRPr="0045642D">
              <w:rPr>
                <w:rFonts w:ascii="Arial Narrow" w:hAnsi="Arial Narrow"/>
                <w:lang w:eastAsia="ru-RU"/>
              </w:rPr>
              <w:tab/>
            </w:r>
          </w:p>
        </w:tc>
      </w:tr>
      <w:tr w:rsidR="000B5185" w:rsidRPr="0045642D" w14:paraId="0F532B35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29644BA6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lastRenderedPageBreak/>
              <w:t>Спецификация мебели и оборудования:</w:t>
            </w:r>
          </w:p>
        </w:tc>
        <w:tc>
          <w:tcPr>
            <w:tcW w:w="8363" w:type="dxa"/>
            <w:vMerge/>
            <w:shd w:val="clear" w:color="auto" w:fill="FFFFFF" w:themeFill="background1"/>
          </w:tcPr>
          <w:p w14:paraId="07B6EA9D" w14:textId="77777777" w:rsidR="000B5185" w:rsidRPr="0045642D" w:rsidRDefault="000B5185" w:rsidP="0045642D">
            <w:pPr>
              <w:spacing w:before="24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</w:p>
        </w:tc>
      </w:tr>
      <w:tr w:rsidR="000B5185" w:rsidRPr="0045642D" w14:paraId="34306352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04AD3D24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Спецификация сантехнических изделий:</w:t>
            </w:r>
          </w:p>
        </w:tc>
        <w:tc>
          <w:tcPr>
            <w:tcW w:w="8363" w:type="dxa"/>
            <w:vMerge/>
            <w:shd w:val="clear" w:color="auto" w:fill="FFFFFF" w:themeFill="background1"/>
          </w:tcPr>
          <w:p w14:paraId="050F39FD" w14:textId="77777777" w:rsidR="000B5185" w:rsidRPr="0045642D" w:rsidRDefault="000B5185" w:rsidP="0045642D">
            <w:p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</w:p>
        </w:tc>
      </w:tr>
      <w:tr w:rsidR="000B5185" w:rsidRPr="0045642D" w14:paraId="1073FD5D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3F5F1469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Спецификация эксклюзивных изделий:</w:t>
            </w:r>
          </w:p>
        </w:tc>
        <w:tc>
          <w:tcPr>
            <w:tcW w:w="8363" w:type="dxa"/>
            <w:vMerge/>
            <w:shd w:val="clear" w:color="auto" w:fill="FFFFFF" w:themeFill="background1"/>
          </w:tcPr>
          <w:p w14:paraId="3D9ECEE5" w14:textId="77777777" w:rsidR="000B5185" w:rsidRPr="0045642D" w:rsidRDefault="000B5185" w:rsidP="0045642D">
            <w:p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</w:p>
        </w:tc>
      </w:tr>
      <w:tr w:rsidR="000B5185" w:rsidRPr="0045642D" w14:paraId="613C26D2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4CCB87EA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Ведомость заполнения дверных проемов:</w:t>
            </w:r>
          </w:p>
        </w:tc>
        <w:tc>
          <w:tcPr>
            <w:tcW w:w="8363" w:type="dxa"/>
            <w:vMerge/>
            <w:shd w:val="clear" w:color="auto" w:fill="FFFFFF" w:themeFill="background1"/>
          </w:tcPr>
          <w:p w14:paraId="3729FF83" w14:textId="77777777" w:rsidR="000B5185" w:rsidRPr="0045642D" w:rsidRDefault="000B5185" w:rsidP="0045642D">
            <w:p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</w:p>
        </w:tc>
      </w:tr>
      <w:tr w:rsidR="000B5185" w:rsidRPr="0045642D" w14:paraId="622CDA75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5BAA2526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Ведомость освещения:</w:t>
            </w:r>
          </w:p>
        </w:tc>
        <w:tc>
          <w:tcPr>
            <w:tcW w:w="8363" w:type="dxa"/>
            <w:vMerge/>
            <w:shd w:val="clear" w:color="auto" w:fill="FFFFFF" w:themeFill="background1"/>
          </w:tcPr>
          <w:p w14:paraId="295FFAFF" w14:textId="77777777" w:rsidR="000B5185" w:rsidRPr="0045642D" w:rsidRDefault="000B5185" w:rsidP="0045642D">
            <w:p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</w:p>
        </w:tc>
      </w:tr>
      <w:tr w:rsidR="000B5185" w:rsidRPr="0045642D" w14:paraId="53A57270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6DC5A1D4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Ведомость розеток, выключателей:</w:t>
            </w:r>
          </w:p>
        </w:tc>
        <w:tc>
          <w:tcPr>
            <w:tcW w:w="8363" w:type="dxa"/>
            <w:vMerge/>
            <w:shd w:val="clear" w:color="auto" w:fill="FFFFFF" w:themeFill="background1"/>
          </w:tcPr>
          <w:p w14:paraId="51DE2E5C" w14:textId="77777777" w:rsidR="000B5185" w:rsidRPr="0045642D" w:rsidRDefault="000B5185" w:rsidP="0045642D">
            <w:pPr>
              <w:spacing w:before="12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</w:p>
        </w:tc>
      </w:tr>
      <w:tr w:rsidR="000B5185" w:rsidRPr="0045642D" w14:paraId="39F614BE" w14:textId="77777777" w:rsidTr="0045642D">
        <w:trPr>
          <w:cantSplit/>
          <w:trHeight w:val="220"/>
        </w:trPr>
        <w:tc>
          <w:tcPr>
            <w:tcW w:w="10490" w:type="dxa"/>
            <w:gridSpan w:val="2"/>
            <w:shd w:val="clear" w:color="auto" w:fill="auto"/>
          </w:tcPr>
          <w:p w14:paraId="0D240590" w14:textId="77777777" w:rsidR="000B5185" w:rsidRPr="0045642D" w:rsidRDefault="000B5185" w:rsidP="0045642D">
            <w:pPr>
              <w:pStyle w:val="a3"/>
              <w:numPr>
                <w:ilvl w:val="0"/>
                <w:numId w:val="35"/>
              </w:numPr>
              <w:spacing w:before="60" w:after="120" w:line="276" w:lineRule="auto"/>
              <w:jc w:val="center"/>
              <w:rPr>
                <w:rFonts w:ascii="Arial Narrow" w:eastAsia="Times New Roman" w:hAnsi="Arial Narrow" w:cs="Arial"/>
                <w:b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b/>
                <w:iCs/>
                <w:lang w:eastAsia="ru-RU"/>
              </w:rPr>
              <w:t>Укрупненная смета</w:t>
            </w:r>
          </w:p>
        </w:tc>
      </w:tr>
      <w:tr w:rsidR="000B5185" w:rsidRPr="0045642D" w14:paraId="2789227A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3086960A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33" w:firstLine="0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hAnsi="Arial Narrow"/>
                <w:iCs/>
                <w:lang w:eastAsia="ru-RU"/>
              </w:rPr>
              <w:t>Укрупненная смета</w:t>
            </w:r>
          </w:p>
        </w:tc>
        <w:tc>
          <w:tcPr>
            <w:tcW w:w="8363" w:type="dxa"/>
            <w:shd w:val="clear" w:color="auto" w:fill="FFFFFF" w:themeFill="background1"/>
          </w:tcPr>
          <w:p w14:paraId="3636CF61" w14:textId="77777777" w:rsidR="000B5185" w:rsidRPr="0045642D" w:rsidRDefault="000B5185" w:rsidP="0045642D">
            <w:pPr>
              <w:pStyle w:val="a3"/>
              <w:numPr>
                <w:ilvl w:val="0"/>
                <w:numId w:val="29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Расчет стоимости отделки и мебилировки помещений с указанием объемов и стоимости применяемых материалов, оборудования, мебели</w:t>
            </w:r>
          </w:p>
          <w:p w14:paraId="6FBE9C98" w14:textId="77777777" w:rsidR="000B5185" w:rsidRPr="0045642D" w:rsidRDefault="000B5185" w:rsidP="0045642D">
            <w:pPr>
              <w:pStyle w:val="a3"/>
              <w:numPr>
                <w:ilvl w:val="0"/>
                <w:numId w:val="29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Все стоимости должны быть подкреплены КП от поставщиков.</w:t>
            </w:r>
          </w:p>
          <w:p w14:paraId="7E8A63AF" w14:textId="77777777" w:rsidR="000B5185" w:rsidRPr="0045642D" w:rsidRDefault="000B5185" w:rsidP="0045642D">
            <w:pPr>
              <w:pStyle w:val="a3"/>
              <w:numPr>
                <w:ilvl w:val="0"/>
                <w:numId w:val="29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Дать общий бюджет реализации с учетом СМР. Дополнительно укрупненную смету структурировать по следующим категориям</w:t>
            </w:r>
          </w:p>
          <w:p w14:paraId="1E1F2324" w14:textId="77777777" w:rsidR="000B5185" w:rsidRPr="0045642D" w:rsidRDefault="000B5185" w:rsidP="0045642D">
            <w:pPr>
              <w:pStyle w:val="a3"/>
              <w:numPr>
                <w:ilvl w:val="0"/>
                <w:numId w:val="29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</w:p>
          <w:p w14:paraId="2B93EB94" w14:textId="77777777" w:rsidR="000B5185" w:rsidRPr="0045642D" w:rsidRDefault="000B5185" w:rsidP="0045642D">
            <w:pPr>
              <w:pStyle w:val="a3"/>
              <w:numPr>
                <w:ilvl w:val="0"/>
                <w:numId w:val="29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Чистовые материалы ___ руб./м2</w:t>
            </w:r>
          </w:p>
          <w:p w14:paraId="64C15BE3" w14:textId="77777777" w:rsidR="000B5185" w:rsidRPr="0045642D" w:rsidRDefault="000B5185" w:rsidP="0045642D">
            <w:pPr>
              <w:pStyle w:val="a3"/>
              <w:numPr>
                <w:ilvl w:val="0"/>
                <w:numId w:val="29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Изделия индивидуального изготовления ___ руб./м2</w:t>
            </w:r>
          </w:p>
          <w:p w14:paraId="68EF0C79" w14:textId="77777777" w:rsidR="000B5185" w:rsidRPr="0045642D" w:rsidRDefault="000B5185" w:rsidP="0045642D">
            <w:pPr>
              <w:pStyle w:val="a3"/>
              <w:numPr>
                <w:ilvl w:val="0"/>
                <w:numId w:val="29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Освещение ___ руб./м2</w:t>
            </w:r>
          </w:p>
          <w:p w14:paraId="35BE6536" w14:textId="77777777" w:rsidR="000B5185" w:rsidRPr="0045642D" w:rsidRDefault="000B5185" w:rsidP="0045642D">
            <w:pPr>
              <w:pStyle w:val="a3"/>
              <w:numPr>
                <w:ilvl w:val="0"/>
                <w:numId w:val="29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Мебель, аксессуары ___ руб./м2</w:t>
            </w:r>
          </w:p>
          <w:p w14:paraId="643D87A1" w14:textId="77777777" w:rsidR="000B5185" w:rsidRPr="0045642D" w:rsidRDefault="000B5185" w:rsidP="0045642D">
            <w:pPr>
              <w:pStyle w:val="a3"/>
              <w:numPr>
                <w:ilvl w:val="0"/>
                <w:numId w:val="29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Оборудование, сантехника ___ руб./м2</w:t>
            </w:r>
          </w:p>
        </w:tc>
      </w:tr>
      <w:tr w:rsidR="000B5185" w:rsidRPr="0045642D" w14:paraId="3803A74C" w14:textId="77777777" w:rsidTr="0045642D">
        <w:trPr>
          <w:cantSplit/>
          <w:trHeight w:val="220"/>
        </w:trPr>
        <w:tc>
          <w:tcPr>
            <w:tcW w:w="10490" w:type="dxa"/>
            <w:gridSpan w:val="2"/>
            <w:shd w:val="clear" w:color="auto" w:fill="auto"/>
          </w:tcPr>
          <w:p w14:paraId="52FC66E1" w14:textId="77777777" w:rsidR="000B5185" w:rsidRPr="0045642D" w:rsidRDefault="000B5185" w:rsidP="0045642D">
            <w:pPr>
              <w:pStyle w:val="42"/>
              <w:numPr>
                <w:ilvl w:val="0"/>
                <w:numId w:val="35"/>
              </w:numPr>
              <w:spacing w:before="120" w:after="120"/>
              <w:jc w:val="center"/>
              <w:rPr>
                <w:rFonts w:ascii="Arial Narrow" w:eastAsia="Times New Roman" w:hAnsi="Arial Narrow"/>
                <w:iCs/>
                <w:lang w:eastAsia="ru-RU"/>
              </w:rPr>
            </w:pPr>
            <w:r w:rsidRPr="0045642D">
              <w:rPr>
                <w:rFonts w:ascii="Arial Narrow" w:hAnsi="Arial Narrow"/>
              </w:rPr>
              <w:t>Финальные визуализации</w:t>
            </w:r>
          </w:p>
        </w:tc>
      </w:tr>
      <w:tr w:rsidR="000B5185" w:rsidRPr="0045642D" w14:paraId="0D9B3E61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7F35D51D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Требования к визуализации:</w:t>
            </w:r>
          </w:p>
        </w:tc>
        <w:tc>
          <w:tcPr>
            <w:tcW w:w="8363" w:type="dxa"/>
            <w:shd w:val="clear" w:color="auto" w:fill="FFFFFF" w:themeFill="background1"/>
          </w:tcPr>
          <w:p w14:paraId="4F3DB6D1" w14:textId="77777777" w:rsidR="000B5185" w:rsidRPr="0045642D" w:rsidRDefault="000B5185" w:rsidP="0045642D">
            <w:pPr>
              <w:pStyle w:val="a3"/>
              <w:numPr>
                <w:ilvl w:val="0"/>
                <w:numId w:val="33"/>
              </w:numPr>
              <w:tabs>
                <w:tab w:val="left" w:pos="1309"/>
              </w:tabs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Фотореалистичные визуализации в количестве не менее 9 шт (дополнительные ракурсы согласовываются отдельно). Дорабатываются по результатам согласованных решений по эскизному проекту (пример фотореалистичной визуализации см.пример)</w:t>
            </w:r>
          </w:p>
        </w:tc>
      </w:tr>
      <w:tr w:rsidR="000B5185" w:rsidRPr="0045642D" w14:paraId="0DA44C63" w14:textId="77777777" w:rsidTr="0045642D">
        <w:trPr>
          <w:cantSplit/>
          <w:trHeight w:val="220"/>
        </w:trPr>
        <w:tc>
          <w:tcPr>
            <w:tcW w:w="10490" w:type="dxa"/>
            <w:gridSpan w:val="2"/>
            <w:shd w:val="clear" w:color="auto" w:fill="auto"/>
          </w:tcPr>
          <w:p w14:paraId="17B4C989" w14:textId="77777777" w:rsidR="000B5185" w:rsidRPr="0045642D" w:rsidRDefault="000B5185" w:rsidP="0045642D">
            <w:pPr>
              <w:pStyle w:val="42"/>
              <w:numPr>
                <w:ilvl w:val="0"/>
                <w:numId w:val="35"/>
              </w:numPr>
              <w:spacing w:before="120" w:after="120"/>
              <w:jc w:val="center"/>
              <w:rPr>
                <w:rFonts w:ascii="Arial Narrow" w:eastAsia="Times New Roman" w:hAnsi="Arial Narrow"/>
                <w:iCs/>
                <w:lang w:eastAsia="ru-RU"/>
              </w:rPr>
            </w:pPr>
            <w:r w:rsidRPr="0045642D">
              <w:rPr>
                <w:rFonts w:ascii="Arial Narrow" w:hAnsi="Arial Narrow"/>
              </w:rPr>
              <w:t>Общие требования</w:t>
            </w:r>
          </w:p>
        </w:tc>
      </w:tr>
      <w:tr w:rsidR="000B5185" w:rsidRPr="0045642D" w14:paraId="41D5FC44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73132D9B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Общие требования:</w:t>
            </w:r>
          </w:p>
        </w:tc>
        <w:tc>
          <w:tcPr>
            <w:tcW w:w="8363" w:type="dxa"/>
            <w:shd w:val="clear" w:color="auto" w:fill="FFFFFF" w:themeFill="background1"/>
          </w:tcPr>
          <w:p w14:paraId="41C983A0" w14:textId="77777777" w:rsidR="000B5185" w:rsidRPr="0045642D" w:rsidRDefault="000B5185" w:rsidP="0045642D">
            <w:pPr>
              <w:pStyle w:val="a3"/>
              <w:numPr>
                <w:ilvl w:val="0"/>
                <w:numId w:val="32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У каждого помещения/зоны должны быть указаны площадь и габаритные размеры.</w:t>
            </w:r>
          </w:p>
          <w:p w14:paraId="6ACB75C0" w14:textId="77777777" w:rsidR="000B5185" w:rsidRPr="0045642D" w:rsidRDefault="000B5185" w:rsidP="0045642D">
            <w:pPr>
              <w:pStyle w:val="a3"/>
              <w:numPr>
                <w:ilvl w:val="0"/>
                <w:numId w:val="32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Все размеры должны быть предоставлены в 2-х вариантах - цепочка размеров и общий габарит.</w:t>
            </w:r>
          </w:p>
          <w:p w14:paraId="1A7144C8" w14:textId="77777777" w:rsidR="000B5185" w:rsidRPr="0045642D" w:rsidRDefault="000B5185" w:rsidP="0045642D">
            <w:pPr>
              <w:pStyle w:val="a3"/>
              <w:numPr>
                <w:ilvl w:val="0"/>
                <w:numId w:val="32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Цветом выделить все функциональные зоны.</w:t>
            </w:r>
          </w:p>
          <w:p w14:paraId="06687437" w14:textId="77777777" w:rsidR="000B5185" w:rsidRPr="0045642D" w:rsidRDefault="000B5185" w:rsidP="0045642D">
            <w:pPr>
              <w:pStyle w:val="a3"/>
              <w:numPr>
                <w:ilvl w:val="0"/>
                <w:numId w:val="32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Все площади должны быть продублированы и на самом плане, и в сводной таблице экспликации помещений.</w:t>
            </w:r>
          </w:p>
          <w:p w14:paraId="703F275D" w14:textId="77777777" w:rsidR="000B5185" w:rsidRPr="0045642D" w:rsidRDefault="000B5185" w:rsidP="0045642D">
            <w:pPr>
              <w:pStyle w:val="a3"/>
              <w:numPr>
                <w:ilvl w:val="0"/>
                <w:numId w:val="32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На каждом помещении / зоне - указать не только цифру (соответствующую номеру в таблице экспликации) но и наименование / назначение помещения/зоны.</w:t>
            </w:r>
          </w:p>
        </w:tc>
      </w:tr>
      <w:tr w:rsidR="000B5185" w:rsidRPr="0045642D" w14:paraId="0FDCCF38" w14:textId="77777777" w:rsidTr="0045642D">
        <w:trPr>
          <w:cantSplit/>
          <w:trHeight w:val="220"/>
        </w:trPr>
        <w:tc>
          <w:tcPr>
            <w:tcW w:w="10490" w:type="dxa"/>
            <w:gridSpan w:val="2"/>
            <w:shd w:val="clear" w:color="auto" w:fill="auto"/>
          </w:tcPr>
          <w:p w14:paraId="493BA2AE" w14:textId="77777777" w:rsidR="000B5185" w:rsidRPr="0045642D" w:rsidRDefault="000B5185" w:rsidP="0045642D">
            <w:pPr>
              <w:pStyle w:val="a3"/>
              <w:numPr>
                <w:ilvl w:val="0"/>
                <w:numId w:val="35"/>
              </w:numPr>
              <w:spacing w:before="60" w:after="120" w:line="276" w:lineRule="auto"/>
              <w:jc w:val="center"/>
              <w:rPr>
                <w:rFonts w:ascii="Arial Narrow" w:eastAsia="Times New Roman" w:hAnsi="Arial Narrow" w:cs="Arial"/>
                <w:b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b/>
                <w:iCs/>
                <w:lang w:eastAsia="ru-RU"/>
              </w:rPr>
              <w:t>Эталонные образцы</w:t>
            </w:r>
          </w:p>
        </w:tc>
      </w:tr>
      <w:tr w:rsidR="000B5185" w:rsidRPr="0045642D" w14:paraId="1A4E5059" w14:textId="77777777" w:rsidTr="0045642D">
        <w:trPr>
          <w:cantSplit/>
          <w:trHeight w:val="220"/>
        </w:trPr>
        <w:tc>
          <w:tcPr>
            <w:tcW w:w="2127" w:type="dxa"/>
            <w:shd w:val="clear" w:color="auto" w:fill="FFFFFF" w:themeFill="background1"/>
          </w:tcPr>
          <w:p w14:paraId="2506614D" w14:textId="77777777" w:rsidR="000B5185" w:rsidRPr="0045642D" w:rsidRDefault="000B5185" w:rsidP="000B5185">
            <w:pPr>
              <w:pStyle w:val="a3"/>
              <w:numPr>
                <w:ilvl w:val="1"/>
                <w:numId w:val="35"/>
              </w:numPr>
              <w:spacing w:before="60" w:after="60" w:line="240" w:lineRule="auto"/>
              <w:ind w:left="454" w:hanging="454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Подбор эталлонных образцов</w:t>
            </w:r>
          </w:p>
        </w:tc>
        <w:tc>
          <w:tcPr>
            <w:tcW w:w="8363" w:type="dxa"/>
            <w:shd w:val="clear" w:color="auto" w:fill="FFFFFF" w:themeFill="background1"/>
          </w:tcPr>
          <w:p w14:paraId="00CF852B" w14:textId="28C425AD" w:rsidR="000B5185" w:rsidRPr="0045642D" w:rsidRDefault="000B5185" w:rsidP="0045642D">
            <w:pPr>
              <w:pStyle w:val="a3"/>
              <w:numPr>
                <w:ilvl w:val="0"/>
                <w:numId w:val="32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Необходимо предоставить в офис заказчику для финального согласования образцы отделочных материалов, фурни</w:t>
            </w:r>
            <w:r w:rsidR="00030DD2">
              <w:rPr>
                <w:rFonts w:ascii="Arial Narrow" w:eastAsia="Times New Roman" w:hAnsi="Arial Narrow" w:cs="Arial"/>
                <w:iCs/>
                <w:lang w:eastAsia="ru-RU"/>
              </w:rPr>
              <w:t>туры и некоторого  оборудования;</w:t>
            </w:r>
          </w:p>
          <w:p w14:paraId="34346CF5" w14:textId="36925B52" w:rsidR="000B5185" w:rsidRPr="0045642D" w:rsidRDefault="000B5185" w:rsidP="0045642D">
            <w:pPr>
              <w:pStyle w:val="a3"/>
              <w:numPr>
                <w:ilvl w:val="0"/>
                <w:numId w:val="32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Перечень образцов согласов</w:t>
            </w:r>
            <w:r w:rsidR="00030DD2">
              <w:rPr>
                <w:rFonts w:ascii="Arial Narrow" w:eastAsia="Times New Roman" w:hAnsi="Arial Narrow" w:cs="Arial"/>
                <w:iCs/>
                <w:lang w:eastAsia="ru-RU"/>
              </w:rPr>
              <w:t>ывается в двухстороннем порядке;</w:t>
            </w:r>
          </w:p>
          <w:p w14:paraId="5A44BE88" w14:textId="27C6181B" w:rsidR="000B5185" w:rsidRPr="0045642D" w:rsidRDefault="000B5185" w:rsidP="0045642D">
            <w:pPr>
              <w:pStyle w:val="a3"/>
              <w:numPr>
                <w:ilvl w:val="0"/>
                <w:numId w:val="32"/>
              </w:numPr>
              <w:spacing w:before="60" w:after="120" w:line="276" w:lineRule="auto"/>
              <w:rPr>
                <w:rFonts w:ascii="Arial Narrow" w:eastAsia="Times New Roman" w:hAnsi="Arial Narrow" w:cs="Arial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Arial"/>
                <w:iCs/>
                <w:lang w:eastAsia="ru-RU"/>
              </w:rPr>
              <w:t>Предоставление платных образцов оплачивается по дополнительному соглашению</w:t>
            </w:r>
            <w:r w:rsidR="00030DD2">
              <w:rPr>
                <w:rFonts w:ascii="Arial Narrow" w:eastAsia="Times New Roman" w:hAnsi="Arial Narrow" w:cs="Arial"/>
                <w:iCs/>
                <w:lang w:eastAsia="ru-RU"/>
              </w:rPr>
              <w:t>.</w:t>
            </w:r>
          </w:p>
        </w:tc>
      </w:tr>
    </w:tbl>
    <w:p w14:paraId="713DF7F9" w14:textId="370305DA" w:rsidR="000B5185" w:rsidRPr="0045642D" w:rsidRDefault="000B5185" w:rsidP="000B5185">
      <w:pPr>
        <w:pStyle w:val="a3"/>
        <w:ind w:left="284"/>
        <w:rPr>
          <w:rFonts w:ascii="Arial Narrow" w:hAnsi="Arial Narrow" w:cstheme="minorHAnsi"/>
          <w:b/>
        </w:rPr>
      </w:pPr>
    </w:p>
    <w:p w14:paraId="512AFCB3" w14:textId="018B5B85" w:rsidR="000B5185" w:rsidRPr="0045642D" w:rsidRDefault="0045642D" w:rsidP="000B5185">
      <w:pPr>
        <w:pStyle w:val="2"/>
        <w:rPr>
          <w:color w:val="auto"/>
          <w:sz w:val="22"/>
          <w:szCs w:val="22"/>
        </w:rPr>
      </w:pPr>
      <w:bookmarkStart w:id="4" w:name="_Toc168408196"/>
      <w:r>
        <w:rPr>
          <w:color w:val="auto"/>
          <w:sz w:val="22"/>
          <w:szCs w:val="22"/>
        </w:rPr>
        <w:lastRenderedPageBreak/>
        <w:t>4</w:t>
      </w:r>
      <w:r w:rsidR="000B5185" w:rsidRPr="0045642D">
        <w:rPr>
          <w:color w:val="auto"/>
          <w:sz w:val="22"/>
          <w:szCs w:val="22"/>
        </w:rPr>
        <w:t>. ОБЩИЕ ТРЕБОВАНИЯ К ПРОЕКТИРОВАНИЮ ДЕТСКОЙ КОМНАТЫ</w:t>
      </w:r>
      <w:bookmarkEnd w:id="4"/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505"/>
      </w:tblGrid>
      <w:tr w:rsidR="000B5185" w:rsidRPr="0045642D" w14:paraId="34181F00" w14:textId="77777777" w:rsidTr="0045642D">
        <w:trPr>
          <w:trHeight w:val="201"/>
        </w:trPr>
        <w:tc>
          <w:tcPr>
            <w:tcW w:w="1980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792D4EF8" w14:textId="77777777" w:rsidR="000B5185" w:rsidRPr="0045642D" w:rsidRDefault="000B5185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Элементы</w:t>
            </w:r>
          </w:p>
        </w:tc>
        <w:tc>
          <w:tcPr>
            <w:tcW w:w="8505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5A3B682B" w14:textId="77777777" w:rsidR="000B5185" w:rsidRPr="0045642D" w:rsidRDefault="000B5185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Требования</w:t>
            </w:r>
          </w:p>
        </w:tc>
      </w:tr>
      <w:tr w:rsidR="000B5185" w:rsidRPr="0045642D" w14:paraId="5659363E" w14:textId="77777777" w:rsidTr="0045642D">
        <w:trPr>
          <w:trHeight w:val="201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1C6A13A0" w14:textId="17209F10" w:rsidR="000B5185" w:rsidRPr="0045642D" w:rsidRDefault="0045642D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4.1 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Основное</w:t>
            </w:r>
          </w:p>
        </w:tc>
        <w:tc>
          <w:tcPr>
            <w:tcW w:w="8505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2C7FA5B0" w14:textId="0105F877" w:rsidR="000B5185" w:rsidRDefault="000B5185" w:rsidP="000B5185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>В качестве исходных данных использовать материалы согласованной Идеи детской площадки;</w:t>
            </w:r>
          </w:p>
          <w:p w14:paraId="5D198AE7" w14:textId="74613061" w:rsidR="00410217" w:rsidRPr="0045642D" w:rsidRDefault="00410217" w:rsidP="000B5185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>Максимально избегать острые углы;</w:t>
            </w:r>
          </w:p>
          <w:p w14:paraId="38040C22" w14:textId="77777777" w:rsidR="000B5185" w:rsidRPr="0045642D" w:rsidRDefault="000B5185" w:rsidP="000B5185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>Максимально сохранить основную Идею детской площадки;</w:t>
            </w:r>
          </w:p>
          <w:p w14:paraId="0E523ADD" w14:textId="77777777" w:rsidR="000B5185" w:rsidRPr="0045642D" w:rsidRDefault="000B5185" w:rsidP="000B5185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>Возможность замены оборудования, типа покрытия обязательно согласовать с Заказчиком;</w:t>
            </w:r>
          </w:p>
          <w:p w14:paraId="03A8E0D8" w14:textId="77777777" w:rsidR="000B5185" w:rsidRPr="0045642D" w:rsidRDefault="000B5185" w:rsidP="000B5185">
            <w:pPr>
              <w:pStyle w:val="a3"/>
              <w:numPr>
                <w:ilvl w:val="0"/>
                <w:numId w:val="57"/>
              </w:numPr>
              <w:spacing w:before="60" w:after="60"/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>Все площади должны быть продублированы и на самом плане, и в сводной таблице экспликации помещений.</w:t>
            </w:r>
          </w:p>
          <w:p w14:paraId="00C6668F" w14:textId="77777777" w:rsidR="000B5185" w:rsidRPr="0045642D" w:rsidRDefault="000B5185" w:rsidP="000B5185">
            <w:pPr>
              <w:pStyle w:val="a3"/>
              <w:numPr>
                <w:ilvl w:val="0"/>
                <w:numId w:val="57"/>
              </w:numPr>
              <w:spacing w:line="276" w:lineRule="auto"/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>Графика должна быть читаема без наложений цифр на линии, цифр на цифры и прочее.</w:t>
            </w:r>
          </w:p>
        </w:tc>
      </w:tr>
      <w:tr w:rsidR="000B5185" w:rsidRPr="0045642D" w14:paraId="1BADCE0D" w14:textId="77777777" w:rsidTr="0045642D">
        <w:trPr>
          <w:trHeight w:val="201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3782CE81" w14:textId="47A9AFBD" w:rsidR="000B5185" w:rsidRPr="0045642D" w:rsidRDefault="0045642D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4.2 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Нормативные документы</w:t>
            </w:r>
          </w:p>
        </w:tc>
        <w:tc>
          <w:tcPr>
            <w:tcW w:w="8505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7AC32998" w14:textId="12D1D052" w:rsidR="00410217" w:rsidRPr="00C148C8" w:rsidRDefault="000B5185" w:rsidP="00410217">
            <w:pPr>
              <w:spacing w:after="0" w:line="276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Все решения </w:t>
            </w:r>
            <w:r w:rsidRPr="0045642D"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>необходимо предусматривать</w:t>
            </w:r>
            <w:r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 в соответствии с действующими нормами, в том числе требования МПБ:</w:t>
            </w:r>
          </w:p>
          <w:p w14:paraId="2C1F98DE" w14:textId="77777777" w:rsid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082A72">
              <w:rPr>
                <w:rFonts w:ascii="Arial Narrow" w:hAnsi="Arial Narrow"/>
              </w:rPr>
              <w:t>ГОСТ 34614.1-2019 Общие требования</w:t>
            </w:r>
          </w:p>
          <w:p w14:paraId="53383ECF" w14:textId="77777777" w:rsidR="00410217" w:rsidRP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10217">
              <w:rPr>
                <w:rFonts w:ascii="Arial Narrow" w:hAnsi="Arial Narrow"/>
              </w:rPr>
              <w:t>ГОСТ 34614.2-2019 Качели</w:t>
            </w:r>
          </w:p>
          <w:p w14:paraId="2FCE73F3" w14:textId="77777777" w:rsidR="00410217" w:rsidRP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10217">
              <w:rPr>
                <w:rFonts w:ascii="Arial Narrow" w:hAnsi="Arial Narrow"/>
              </w:rPr>
              <w:t>ГОСТ 34614.3-2019 Горки</w:t>
            </w:r>
          </w:p>
          <w:p w14:paraId="1E430892" w14:textId="77777777" w:rsidR="00410217" w:rsidRP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10217">
              <w:rPr>
                <w:rFonts w:ascii="Arial Narrow" w:hAnsi="Arial Narrow"/>
              </w:rPr>
              <w:t>ГОСТ 34614.4-2019 Канатные дороги</w:t>
            </w:r>
          </w:p>
          <w:p w14:paraId="0CAC93F9" w14:textId="77777777" w:rsidR="00410217" w:rsidRP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10217">
              <w:rPr>
                <w:rFonts w:ascii="Arial Narrow" w:hAnsi="Arial Narrow"/>
              </w:rPr>
              <w:t>ГОСТ 34614.5-2019 Карусели</w:t>
            </w:r>
          </w:p>
          <w:p w14:paraId="53B55D25" w14:textId="77777777" w:rsidR="00410217" w:rsidRP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10217">
              <w:rPr>
                <w:rFonts w:ascii="Arial Narrow" w:hAnsi="Arial Narrow"/>
              </w:rPr>
              <w:t>ГОСТ 34614.6-2019 Качалки</w:t>
            </w:r>
          </w:p>
          <w:p w14:paraId="6FC33C4A" w14:textId="77777777" w:rsidR="00410217" w:rsidRP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10217">
              <w:rPr>
                <w:rFonts w:ascii="Arial Narrow" w:hAnsi="Arial Narrow"/>
              </w:rPr>
              <w:t>ГОСТ 34614.7-2019 Эксплуатация</w:t>
            </w:r>
          </w:p>
          <w:p w14:paraId="2FECD9A5" w14:textId="77777777" w:rsidR="00410217" w:rsidRP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10217">
              <w:rPr>
                <w:rFonts w:ascii="Arial Narrow" w:hAnsi="Arial Narrow"/>
              </w:rPr>
              <w:t>ГОСТ 34614.10-2019 Закрытое оборудование</w:t>
            </w:r>
          </w:p>
          <w:p w14:paraId="2C666509" w14:textId="77777777" w:rsidR="00410217" w:rsidRP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10217">
              <w:rPr>
                <w:rFonts w:ascii="Arial Narrow" w:hAnsi="Arial Narrow"/>
              </w:rPr>
              <w:t>ГОСТ 34614.11-2019 Сетки</w:t>
            </w:r>
          </w:p>
          <w:p w14:paraId="6F3ED8CB" w14:textId="77777777" w:rsidR="00410217" w:rsidRPr="00410217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10217">
              <w:rPr>
                <w:rFonts w:ascii="Arial Narrow" w:hAnsi="Arial Narrow"/>
              </w:rPr>
              <w:t>ГОСТ 33602-2023 Термины и определения</w:t>
            </w:r>
          </w:p>
          <w:p w14:paraId="590FCB5F" w14:textId="77777777" w:rsidR="00410217" w:rsidRPr="0045642D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1177-2013</w:t>
            </w:r>
            <w:r>
              <w:rPr>
                <w:rFonts w:ascii="Arial Narrow" w:hAnsi="Arial Narrow"/>
              </w:rPr>
              <w:t xml:space="preserve"> </w:t>
            </w:r>
            <w:r w:rsidRPr="0080581A">
              <w:rPr>
                <w:rFonts w:ascii="Arial Narrow" w:hAnsi="Arial Narrow"/>
              </w:rPr>
              <w:t>Покрытия игровых площадок ударопоглащающие</w:t>
            </w:r>
            <w:r w:rsidRPr="0045642D">
              <w:rPr>
                <w:rFonts w:ascii="Arial Narrow" w:hAnsi="Arial Narrow"/>
              </w:rPr>
              <w:t>;</w:t>
            </w:r>
          </w:p>
          <w:p w14:paraId="4DF9DD71" w14:textId="77777777" w:rsidR="00410217" w:rsidRPr="0045642D" w:rsidRDefault="00410217" w:rsidP="00410217">
            <w:pPr>
              <w:spacing w:after="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ГОСТ Р 55677-2013</w:t>
            </w:r>
            <w:r w:rsidRPr="0080581A">
              <w:t xml:space="preserve"> </w:t>
            </w:r>
            <w:r w:rsidRPr="0080581A">
              <w:rPr>
                <w:rFonts w:ascii="Arial Narrow" w:hAnsi="Arial Narrow"/>
              </w:rPr>
              <w:t>Оборудование детских спортивных площадок. Общие требования</w:t>
            </w:r>
            <w:r w:rsidRPr="0045642D">
              <w:rPr>
                <w:rFonts w:ascii="Arial Narrow" w:hAnsi="Arial Narrow"/>
              </w:rPr>
              <w:t>;</w:t>
            </w:r>
          </w:p>
          <w:p w14:paraId="59BA599A" w14:textId="05B12167" w:rsidR="00410217" w:rsidRPr="0045642D" w:rsidRDefault="00410217" w:rsidP="00410217">
            <w:pPr>
              <w:spacing w:after="0" w:line="276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45642D">
              <w:rPr>
                <w:rFonts w:ascii="Arial Narrow" w:hAnsi="Arial Narrow"/>
              </w:rPr>
              <w:t>ГОСТ Р 55678-2013</w:t>
            </w:r>
            <w:r>
              <w:rPr>
                <w:rFonts w:ascii="Arial Narrow" w:hAnsi="Arial Narrow"/>
              </w:rPr>
              <w:t xml:space="preserve"> </w:t>
            </w:r>
            <w:r w:rsidRPr="0080581A">
              <w:rPr>
                <w:rFonts w:ascii="Arial Narrow" w:hAnsi="Arial Narrow"/>
              </w:rPr>
              <w:t>Безопасность конструкции и методы испытаний спортивно-развивающего</w:t>
            </w:r>
            <w:r>
              <w:rPr>
                <w:rFonts w:ascii="Arial Narrow" w:hAnsi="Arial Narrow"/>
              </w:rPr>
              <w:t>;</w:t>
            </w:r>
          </w:p>
          <w:p w14:paraId="13A79F66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52168-2012 ;</w:t>
            </w:r>
          </w:p>
          <w:p w14:paraId="209AB98A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52169-2012;</w:t>
            </w:r>
          </w:p>
          <w:p w14:paraId="6ACCA06C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52301-2013;</w:t>
            </w:r>
          </w:p>
          <w:p w14:paraId="47333F67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1177-2013;</w:t>
            </w:r>
          </w:p>
          <w:p w14:paraId="1414291D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52299-2013 ;</w:t>
            </w:r>
          </w:p>
          <w:p w14:paraId="6479F714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52300-2013 ;</w:t>
            </w:r>
          </w:p>
          <w:p w14:paraId="3608A74A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55677-2013 ;</w:t>
            </w:r>
          </w:p>
          <w:p w14:paraId="05068060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55678-2013;</w:t>
            </w:r>
          </w:p>
          <w:p w14:paraId="6577A915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Р 55679-2013;</w:t>
            </w:r>
          </w:p>
          <w:p w14:paraId="3A9E6C09" w14:textId="77777777" w:rsidR="000B5185" w:rsidRPr="0045642D" w:rsidRDefault="000B5185" w:rsidP="00410217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ГОСТ 33602 -2015 ;</w:t>
            </w:r>
          </w:p>
          <w:p w14:paraId="6AA37434" w14:textId="77777777" w:rsidR="000B5185" w:rsidRPr="0045642D" w:rsidRDefault="000B5185" w:rsidP="000B5185">
            <w:pPr>
              <w:spacing w:after="0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ТР ЕАЭС 042/2017.</w:t>
            </w:r>
          </w:p>
        </w:tc>
      </w:tr>
      <w:tr w:rsidR="000B5185" w:rsidRPr="0045642D" w14:paraId="25B37CF2" w14:textId="77777777" w:rsidTr="0045642D">
        <w:trPr>
          <w:trHeight w:val="3878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75C6966C" w14:textId="79663082" w:rsidR="000B5185" w:rsidRPr="0045642D" w:rsidRDefault="0045642D" w:rsidP="000B518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4.3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 Отделка </w:t>
            </w:r>
          </w:p>
        </w:tc>
        <w:tc>
          <w:tcPr>
            <w:tcW w:w="8505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5E8594EF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Применяемые отделочные материалы должны быть долговечными, износостойкими, легкие в эксплуатации, не теряющие привлекательности со временем, простыми в монтаже, учитывать антивандальное исполнение и соответствовать требованиям по огнестойкости и противопожарным нормам (необходимо предоставить сертификаты).</w:t>
            </w:r>
          </w:p>
          <w:p w14:paraId="45AF7DA6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Рекомендуется использовать преимущественно натуральные материалы, гипоаллергенные, безопасные для детей.</w:t>
            </w:r>
          </w:p>
          <w:p w14:paraId="78742790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Отделочные материалы должны быть легкозаменяемыми (должны быть аналоги у разных производителей), подлежать ремонту/реконструкции</w:t>
            </w:r>
          </w:p>
          <w:p w14:paraId="1B1EAC7C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Материал полов в зонах, где возможно разлитие воды, должен быть антискользящий.</w:t>
            </w:r>
          </w:p>
          <w:p w14:paraId="02CBDD8D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В помещениях с большим пространством предусматривать максимально высокий потолок. Понижения потолка предусматривать во вспомогательных помещениях и проходных коридорах</w:t>
            </w:r>
          </w:p>
          <w:p w14:paraId="61FF2F28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hAnsi="Arial Narrow"/>
              </w:rPr>
              <w:t>Необходимо предусматривать звукоизоляцию помещения.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 </w:t>
            </w:r>
          </w:p>
          <w:p w14:paraId="15C0EF92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eastAsia="Times New Roman" w:hAnsi="Arial Narrow" w:cs="Calibri"/>
                <w:i/>
                <w:color w:val="FF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lastRenderedPageBreak/>
              <w:t xml:space="preserve">Предлагаемые материалы отделки должны быть доступны к приобретению на территории РФ </w:t>
            </w:r>
          </w:p>
        </w:tc>
      </w:tr>
      <w:tr w:rsidR="000B5185" w:rsidRPr="0045642D" w14:paraId="705C6C56" w14:textId="77777777" w:rsidTr="0045642D">
        <w:trPr>
          <w:trHeight w:val="702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71CD1FA3" w14:textId="2460717E" w:rsidR="000B5185" w:rsidRPr="0045642D" w:rsidRDefault="0045642D" w:rsidP="000B518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lang w:eastAsia="ru-RU"/>
              </w:rPr>
              <w:lastRenderedPageBreak/>
              <w:t>4.4</w:t>
            </w:r>
            <w:r w:rsidR="000B5185" w:rsidRPr="0045642D">
              <w:rPr>
                <w:rFonts w:ascii="Arial Narrow" w:eastAsia="Times New Roman" w:hAnsi="Arial Narrow" w:cs="Calibri"/>
                <w:lang w:eastAsia="ru-RU"/>
              </w:rPr>
              <w:t xml:space="preserve">. Оборудование и мебель </w:t>
            </w:r>
          </w:p>
        </w:tc>
        <w:tc>
          <w:tcPr>
            <w:tcW w:w="8505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6543943E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В каждой из зон по возрастам необходимо разместить обязательный с учетом потребностей детей в игре и развитии, а также допустимого уровня риска:</w:t>
            </w:r>
          </w:p>
          <w:p w14:paraId="6C9AFB3E" w14:textId="77777777" w:rsidR="000B5185" w:rsidRPr="0045642D" w:rsidRDefault="000B5185" w:rsidP="00C148C8">
            <w:pPr>
              <w:pStyle w:val="a3"/>
              <w:numPr>
                <w:ilvl w:val="0"/>
                <w:numId w:val="14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оборудование для развития моторики в зоне малышей 0-3</w:t>
            </w:r>
          </w:p>
          <w:p w14:paraId="10A568DF" w14:textId="77777777" w:rsidR="000B5185" w:rsidRPr="0045642D" w:rsidRDefault="000B5185" w:rsidP="00C148C8">
            <w:pPr>
              <w:pStyle w:val="a3"/>
              <w:numPr>
                <w:ilvl w:val="0"/>
                <w:numId w:val="14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сценарные тропы и игровые маршруты в зоне дошкольников 3-7</w:t>
            </w:r>
          </w:p>
          <w:p w14:paraId="34B4E37E" w14:textId="77777777" w:rsidR="000B5185" w:rsidRPr="0045642D" w:rsidRDefault="000B5185" w:rsidP="00C148C8">
            <w:pPr>
              <w:pStyle w:val="a3"/>
              <w:numPr>
                <w:ilvl w:val="0"/>
                <w:numId w:val="14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оборудование для развития творческих способностей детей </w:t>
            </w:r>
          </w:p>
          <w:p w14:paraId="1A882042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Оборудование должно быть экологичным, износостойким и безопасным. </w:t>
            </w:r>
          </w:p>
          <w:p w14:paraId="734A4264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Не предусматривать острые углы в зонах игры детей</w:t>
            </w:r>
          </w:p>
          <w:p w14:paraId="02E1DBEF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Рекомендуется использовать следующие материалы для игровых элементов:</w:t>
            </w:r>
          </w:p>
          <w:p w14:paraId="2DBF1EFD" w14:textId="77777777" w:rsidR="000B5185" w:rsidRPr="0045642D" w:rsidRDefault="000B5185" w:rsidP="00C148C8">
            <w:pPr>
              <w:pStyle w:val="a3"/>
              <w:numPr>
                <w:ilvl w:val="0"/>
                <w:numId w:val="13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дерево, мдф</w:t>
            </w:r>
          </w:p>
          <w:p w14:paraId="1814AE7A" w14:textId="77777777" w:rsidR="000B5185" w:rsidRPr="0045642D" w:rsidRDefault="000B5185" w:rsidP="00C148C8">
            <w:pPr>
              <w:pStyle w:val="a3"/>
              <w:numPr>
                <w:ilvl w:val="0"/>
                <w:numId w:val="13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металл окрашенный в заводских условиях, сталь</w:t>
            </w:r>
          </w:p>
          <w:p w14:paraId="6C762B46" w14:textId="77777777" w:rsidR="000B5185" w:rsidRPr="0045642D" w:rsidRDefault="000B5185" w:rsidP="00C148C8">
            <w:pPr>
              <w:pStyle w:val="a3"/>
              <w:numPr>
                <w:ilvl w:val="0"/>
                <w:numId w:val="13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архитектурный бетон </w:t>
            </w:r>
          </w:p>
          <w:p w14:paraId="0C671C09" w14:textId="77777777" w:rsidR="000B5185" w:rsidRPr="0045642D" w:rsidRDefault="000B5185" w:rsidP="00C148C8">
            <w:pPr>
              <w:pStyle w:val="a3"/>
              <w:numPr>
                <w:ilvl w:val="0"/>
                <w:numId w:val="13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высококачественный пластик (соединения), HPL панели</w:t>
            </w:r>
          </w:p>
          <w:p w14:paraId="6AAB45A1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При выборе мягкой мебели (диваны, кресла, стулья) и корпусной мебели (тумбы, столы, комоды) необходимо учитывать приоритеты: </w:t>
            </w:r>
          </w:p>
          <w:p w14:paraId="479B32D0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     </w:t>
            </w:r>
            <w:r w:rsidRPr="0045642D">
              <w:rPr>
                <w:rFonts w:ascii="Arial Narrow" w:hAnsi="Arial Narrow"/>
                <w:i/>
              </w:rPr>
              <w:t>Приоритет 1</w:t>
            </w:r>
            <w:r w:rsidRPr="0045642D">
              <w:rPr>
                <w:rFonts w:ascii="Arial Narrow" w:hAnsi="Arial Narrow"/>
              </w:rPr>
              <w:t xml:space="preserve"> – Выбрать из существующих моделей (в наличии);</w:t>
            </w:r>
          </w:p>
          <w:p w14:paraId="27F94309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     </w:t>
            </w:r>
            <w:r w:rsidRPr="0045642D">
              <w:rPr>
                <w:rFonts w:ascii="Arial Narrow" w:hAnsi="Arial Narrow"/>
                <w:i/>
              </w:rPr>
              <w:t>Приоритет 2</w:t>
            </w:r>
            <w:r w:rsidRPr="0045642D">
              <w:rPr>
                <w:rFonts w:ascii="Arial Narrow" w:hAnsi="Arial Narrow"/>
              </w:rPr>
              <w:t xml:space="preserve"> – На базе существующих моделей;</w:t>
            </w:r>
          </w:p>
          <w:p w14:paraId="208D7235" w14:textId="77777777" w:rsidR="000B5185" w:rsidRPr="0045642D" w:rsidRDefault="000B5185" w:rsidP="00C148C8">
            <w:pPr>
              <w:pStyle w:val="a3"/>
              <w:numPr>
                <w:ilvl w:val="0"/>
                <w:numId w:val="20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Выполняется на базе существующих моделей с их зафиксированными пропорциями и габаритами. В рамках заказа подбирается только необходимая отделка (ткань, шпон и т.д.) согласно дизайну, а также материал и цвет фурнитуры (подлокотники, ножки и т.д.).</w:t>
            </w:r>
          </w:p>
          <w:p w14:paraId="6D632F19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     </w:t>
            </w:r>
            <w:r w:rsidRPr="0045642D">
              <w:rPr>
                <w:rFonts w:ascii="Arial Narrow" w:hAnsi="Arial Narrow"/>
                <w:i/>
              </w:rPr>
              <w:t>Приоритет 3</w:t>
            </w:r>
            <w:r w:rsidRPr="0045642D">
              <w:rPr>
                <w:rFonts w:ascii="Arial Narrow" w:hAnsi="Arial Narrow"/>
              </w:rPr>
              <w:t xml:space="preserve"> – Индивидуальные изделия.</w:t>
            </w:r>
          </w:p>
          <w:p w14:paraId="1112B5BD" w14:textId="77777777" w:rsidR="000B5185" w:rsidRPr="0045642D" w:rsidRDefault="000B5185" w:rsidP="00C148C8">
            <w:pPr>
              <w:pStyle w:val="a3"/>
              <w:numPr>
                <w:ilvl w:val="0"/>
                <w:numId w:val="20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В таком случае выполняются детальные чертежи с указанием всех размеров и спецификация отделочных материалов.</w:t>
            </w:r>
          </w:p>
          <w:p w14:paraId="15D2DD9E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Корпусная мебель: шкафы, стойки ресепшен</w:t>
            </w:r>
            <w:r w:rsidRPr="0045642D">
              <w:rPr>
                <w:rFonts w:ascii="Arial Narrow" w:hAnsi="Arial Narrow"/>
                <w:b/>
                <w:bCs/>
              </w:rPr>
              <w:t xml:space="preserve"> </w:t>
            </w:r>
            <w:r w:rsidRPr="0045642D">
              <w:rPr>
                <w:rFonts w:ascii="Arial Narrow" w:hAnsi="Arial Narrow"/>
              </w:rPr>
              <w:t>- допускается выполнять по индивидуальному проекту под заказ.</w:t>
            </w:r>
          </w:p>
          <w:p w14:paraId="558CB497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Не рекомендуется выполнять мягкую мебель белой или очень светлой.</w:t>
            </w:r>
          </w:p>
          <w:p w14:paraId="11F8D58E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В санузлах предусмотреть гигиенические сидения для унитаза с автоматической заменой покрытия, одноразовое покрытие с сенсорным датчиком (требования к материалам, само наполнение с/у указано выше). </w:t>
            </w:r>
          </w:p>
          <w:p w14:paraId="1225741E" w14:textId="77777777" w:rsidR="000B5185" w:rsidRPr="0045642D" w:rsidRDefault="000B5185" w:rsidP="00C148C8">
            <w:pPr>
              <w:pStyle w:val="af7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45642D">
              <w:rPr>
                <w:rFonts w:ascii="Arial Narrow" w:hAnsi="Arial Narrow"/>
                <w:sz w:val="22"/>
                <w:szCs w:val="22"/>
              </w:rPr>
              <w:t>мебель ИИ предусмотреть с применением материалов, обеспечиваюх безопасноть детей при возможных повреждениях итд.</w:t>
            </w:r>
          </w:p>
          <w:p w14:paraId="147DDC3B" w14:textId="77777777" w:rsidR="000B5185" w:rsidRDefault="000B5185" w:rsidP="00C148C8">
            <w:pPr>
              <w:pStyle w:val="af7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45642D">
              <w:rPr>
                <w:rFonts w:ascii="Arial Narrow" w:hAnsi="Arial Narrow"/>
                <w:sz w:val="22"/>
                <w:szCs w:val="22"/>
              </w:rPr>
              <w:t>Износостойкость материалов должна обеспечивать сохранность внешнего вида при «агрессивном» использовании</w:t>
            </w:r>
          </w:p>
          <w:p w14:paraId="41E459F9" w14:textId="11C4C4D7" w:rsidR="0080581A" w:rsidRPr="0045642D" w:rsidRDefault="00410217" w:rsidP="00C148C8">
            <w:pPr>
              <w:pStyle w:val="af7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410217">
              <w:rPr>
                <w:rFonts w:ascii="Arial Narrow" w:hAnsi="Arial Narrow"/>
                <w:sz w:val="22"/>
                <w:szCs w:val="22"/>
              </w:rPr>
              <w:lastRenderedPageBreak/>
              <w:t>При проектирование сеток следует избегать перекрестных соединений с использованием пластиковых или алюминиевых креплений. Рекомендуется делать плетеные перекрестья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0B5185" w:rsidRPr="0045642D" w14:paraId="2D3723B9" w14:textId="77777777" w:rsidTr="0045642D">
        <w:trPr>
          <w:trHeight w:val="702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24B51901" w14:textId="6ACDFA64" w:rsidR="000B5185" w:rsidRPr="0045642D" w:rsidRDefault="0045642D" w:rsidP="000B518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lastRenderedPageBreak/>
              <w:t>4.5.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 Освещение</w:t>
            </w:r>
          </w:p>
        </w:tc>
        <w:tc>
          <w:tcPr>
            <w:tcW w:w="8505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528CF548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Предусмотреть дизайном разноуровневые сценарии освещения (общее фоновое освещение, декоративное, напольные светильники). </w:t>
            </w:r>
          </w:p>
          <w:p w14:paraId="04AAB4A9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Предусмотреть следующие группы света: для основного освещения, встроенные светильники, закарнизная подсветка, подсветка декоративных элементов в плоскости стен, подсветка акцентных элементов.</w:t>
            </w:r>
          </w:p>
          <w:p w14:paraId="23E16148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Основное освещение и подсветка должны быть с диммерами.</w:t>
            </w:r>
          </w:p>
          <w:p w14:paraId="185DCF3D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Все оборудование и светильники должны быть лицензированы, подходить для монтажа и соответствовать нормам РФ.</w:t>
            </w:r>
          </w:p>
          <w:p w14:paraId="61E426F5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Рекомендуется использовать энергосберегающие источники света</w:t>
            </w:r>
          </w:p>
          <w:p w14:paraId="08B77001" w14:textId="77777777" w:rsidR="000B5185" w:rsidRPr="0045642D" w:rsidRDefault="000B5185" w:rsidP="00C148C8">
            <w:pPr>
              <w:spacing w:after="120" w:line="276" w:lineRule="auto"/>
              <w:ind w:left="32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Рекомендуется предусматривать:</w:t>
            </w:r>
          </w:p>
          <w:p w14:paraId="00509887" w14:textId="77777777" w:rsidR="000B5185" w:rsidRPr="0045642D" w:rsidRDefault="000B5185" w:rsidP="00C148C8">
            <w:pPr>
              <w:pStyle w:val="a3"/>
              <w:numPr>
                <w:ilvl w:val="0"/>
                <w:numId w:val="15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встроенные светильники</w:t>
            </w:r>
          </w:p>
          <w:p w14:paraId="2EF8356E" w14:textId="77777777" w:rsidR="000B5185" w:rsidRPr="0045642D" w:rsidRDefault="000B5185" w:rsidP="00C148C8">
            <w:pPr>
              <w:pStyle w:val="a3"/>
              <w:numPr>
                <w:ilvl w:val="0"/>
                <w:numId w:val="15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накладные светильники </w:t>
            </w:r>
          </w:p>
          <w:p w14:paraId="03269442" w14:textId="77777777" w:rsidR="000B5185" w:rsidRPr="0045642D" w:rsidRDefault="000B5185" w:rsidP="00C148C8">
            <w:pPr>
              <w:pStyle w:val="a3"/>
              <w:numPr>
                <w:ilvl w:val="0"/>
                <w:numId w:val="15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светильники подвесного типа</w:t>
            </w:r>
          </w:p>
          <w:p w14:paraId="7A125AED" w14:textId="77777777" w:rsidR="000B5185" w:rsidRPr="0045642D" w:rsidRDefault="000B5185" w:rsidP="00C148C8">
            <w:pPr>
              <w:pStyle w:val="a3"/>
              <w:numPr>
                <w:ilvl w:val="0"/>
                <w:numId w:val="15"/>
              </w:numPr>
              <w:spacing w:after="120" w:line="276" w:lineRule="auto"/>
              <w:rPr>
                <w:rFonts w:ascii="Arial Narrow" w:hAnsi="Arial Narrow"/>
                <w:color w:val="FF0000"/>
              </w:rPr>
            </w:pPr>
            <w:r w:rsidRPr="0045642D">
              <w:rPr>
                <w:rFonts w:ascii="Arial Narrow" w:hAnsi="Arial Narrow"/>
              </w:rPr>
              <w:t>подсветку декоративных элементов</w:t>
            </w:r>
          </w:p>
        </w:tc>
      </w:tr>
      <w:tr w:rsidR="000B5185" w:rsidRPr="0045642D" w14:paraId="60411659" w14:textId="77777777" w:rsidTr="0045642D">
        <w:trPr>
          <w:trHeight w:val="702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376230B9" w14:textId="4FEC8206" w:rsidR="000B5185" w:rsidRPr="0045642D" w:rsidRDefault="0045642D" w:rsidP="000B518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4.6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. Двери</w:t>
            </w:r>
          </w:p>
        </w:tc>
        <w:tc>
          <w:tcPr>
            <w:tcW w:w="8505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4CF3EBBE" w14:textId="77777777" w:rsidR="000B5185" w:rsidRPr="0045642D" w:rsidRDefault="000B5185" w:rsidP="000B5185">
            <w:pPr>
              <w:spacing w:after="120" w:line="360" w:lineRule="auto"/>
              <w:rPr>
                <w:rFonts w:ascii="Arial Narrow" w:hAnsi="Arial Narrow"/>
                <w:color w:val="FF0000"/>
              </w:rPr>
            </w:pPr>
            <w:r w:rsidRPr="0045642D">
              <w:rPr>
                <w:rFonts w:ascii="Arial Narrow" w:hAnsi="Arial Narrow"/>
              </w:rPr>
              <w:t xml:space="preserve">Двери всех помещений могут быть индивидуального дизайна. </w:t>
            </w:r>
            <w:r w:rsidRPr="0045642D">
              <w:rPr>
                <w:rFonts w:ascii="Arial Narrow" w:hAnsi="Arial Narrow"/>
                <w:color w:val="FF0000"/>
              </w:rPr>
              <w:t xml:space="preserve"> </w:t>
            </w:r>
          </w:p>
          <w:p w14:paraId="44A7BD40" w14:textId="77777777" w:rsidR="000B5185" w:rsidRPr="0045642D" w:rsidRDefault="000B5185" w:rsidP="000B5185">
            <w:pPr>
              <w:spacing w:after="120" w:line="360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Материал и фурнитура дверей должны быть износостойкими.</w:t>
            </w:r>
          </w:p>
          <w:p w14:paraId="7214294C" w14:textId="77777777" w:rsidR="000B5185" w:rsidRPr="0045642D" w:rsidRDefault="000B5185" w:rsidP="000B5185">
            <w:pPr>
              <w:spacing w:after="120" w:line="360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Дизайн дверей должен соответствовать общему дизайну помещения. Возможно использовать необычные дверные ручки и другие декоративные элементы. </w:t>
            </w:r>
          </w:p>
          <w:p w14:paraId="0A813BC7" w14:textId="77777777" w:rsidR="000B5185" w:rsidRPr="0045642D" w:rsidRDefault="000B5185" w:rsidP="000B5185">
            <w:pPr>
              <w:spacing w:after="120" w:line="360" w:lineRule="auto"/>
              <w:rPr>
                <w:rFonts w:ascii="Arial Narrow" w:hAnsi="Arial Narrow"/>
                <w:color w:val="FF0000"/>
              </w:rPr>
            </w:pPr>
            <w:r w:rsidRPr="0045642D">
              <w:rPr>
                <w:rFonts w:ascii="Arial Narrow" w:hAnsi="Arial Narrow"/>
              </w:rPr>
              <w:t>Предусматривать скрытые петли.</w:t>
            </w:r>
            <w:r w:rsidRPr="0045642D">
              <w:rPr>
                <w:rFonts w:ascii="Arial Narrow" w:hAnsi="Arial Narrow"/>
                <w:color w:val="FF0000"/>
              </w:rPr>
              <w:t xml:space="preserve"> </w:t>
            </w:r>
          </w:p>
          <w:p w14:paraId="1ADEFBD1" w14:textId="77777777" w:rsidR="000B5185" w:rsidRPr="0045642D" w:rsidRDefault="000B5185" w:rsidP="000B5185">
            <w:pPr>
              <w:spacing w:after="120" w:line="360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Остекленные двери рекомендуется применять в случае синергии пространства детской комнаты с общественной гостиной. </w:t>
            </w:r>
          </w:p>
          <w:p w14:paraId="776F2F14" w14:textId="5E97E3B0" w:rsidR="000B5185" w:rsidRPr="0045642D" w:rsidRDefault="000B5185" w:rsidP="000B5185">
            <w:pPr>
              <w:spacing w:after="120" w:line="360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Остекленные двери в </w:t>
            </w:r>
            <w:r w:rsidR="00C148C8">
              <w:rPr>
                <w:rFonts w:ascii="Arial Narrow" w:hAnsi="Arial Narrow"/>
              </w:rPr>
              <w:t>Клубную</w:t>
            </w:r>
            <w:r w:rsidRPr="0045642D">
              <w:rPr>
                <w:rFonts w:ascii="Arial Narrow" w:hAnsi="Arial Narrow"/>
              </w:rPr>
              <w:t xml:space="preserve"> гостиную рекомендуется делать в профиле. На стекле предусматривать рисунки или логотип </w:t>
            </w:r>
            <w:r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Kids Lab</w:t>
            </w:r>
            <w:r w:rsidR="00C148C8">
              <w:rPr>
                <w:rFonts w:ascii="Arial Narrow" w:hAnsi="Arial Narrow"/>
              </w:rPr>
              <w:t xml:space="preserve"> </w:t>
            </w:r>
            <w:r w:rsidRPr="0045642D">
              <w:rPr>
                <w:rFonts w:ascii="Arial Narrow" w:hAnsi="Arial Narrow"/>
              </w:rPr>
              <w:t>для безопасности</w:t>
            </w:r>
            <w:r w:rsidR="00C148C8">
              <w:rPr>
                <w:rFonts w:ascii="Arial Narrow" w:hAnsi="Arial Narrow"/>
              </w:rPr>
              <w:t xml:space="preserve"> (по материалам Заказчика)</w:t>
            </w:r>
            <w:r w:rsidRPr="0045642D">
              <w:rPr>
                <w:rFonts w:ascii="Arial Narrow" w:hAnsi="Arial Narrow"/>
              </w:rPr>
              <w:t>.</w:t>
            </w:r>
          </w:p>
          <w:p w14:paraId="7F6E0E45" w14:textId="77777777" w:rsidR="000B5185" w:rsidRPr="0045642D" w:rsidRDefault="000B5185" w:rsidP="000B5185">
            <w:pPr>
              <w:spacing w:after="120" w:line="360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В остальных помещениях не рекомендуется применять остекленные двери в целях безопасности. </w:t>
            </w:r>
          </w:p>
          <w:p w14:paraId="3C265E95" w14:textId="77777777" w:rsidR="000B5185" w:rsidRPr="0045642D" w:rsidRDefault="000B5185" w:rsidP="000B5185">
            <w:pPr>
              <w:pStyle w:val="af7"/>
              <w:rPr>
                <w:rFonts w:ascii="Arial Narrow" w:hAnsi="Arial Narrow"/>
                <w:sz w:val="22"/>
                <w:szCs w:val="22"/>
              </w:rPr>
            </w:pPr>
            <w:r w:rsidRPr="0045642D">
              <w:rPr>
                <w:rFonts w:ascii="Arial Narrow" w:hAnsi="Arial Narrow"/>
                <w:sz w:val="22"/>
                <w:szCs w:val="22"/>
              </w:rPr>
              <w:t>Предусмотреть сантехзавёртку в санузлах.</w:t>
            </w:r>
          </w:p>
          <w:p w14:paraId="27075B2A" w14:textId="77777777" w:rsidR="000B5185" w:rsidRPr="0045642D" w:rsidRDefault="000B5185" w:rsidP="000B5185">
            <w:pPr>
              <w:spacing w:after="120" w:line="360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Предусмотреть запирание входной двери в детскую (СКУД).</w:t>
            </w:r>
          </w:p>
        </w:tc>
      </w:tr>
      <w:tr w:rsidR="000B5185" w:rsidRPr="0045642D" w14:paraId="11B7E89F" w14:textId="77777777" w:rsidTr="0045642D">
        <w:trPr>
          <w:trHeight w:val="856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3C034819" w14:textId="4C0011AA" w:rsidR="000B5185" w:rsidRPr="0045642D" w:rsidRDefault="0045642D" w:rsidP="000B518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4.7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. Навигация</w:t>
            </w:r>
          </w:p>
        </w:tc>
        <w:tc>
          <w:tcPr>
            <w:tcW w:w="8505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64F1B2E8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Учесть напольную, настенную и потолочную навигацию. Увязать навигацию с дизайном.</w:t>
            </w:r>
          </w:p>
          <w:p w14:paraId="27696798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  <w:color w:val="FF0000"/>
              </w:rPr>
            </w:pPr>
            <w:r w:rsidRPr="0045642D">
              <w:rPr>
                <w:rFonts w:ascii="Arial Narrow" w:hAnsi="Arial Narrow"/>
              </w:rPr>
              <w:t>Предусмотреть интеграцию элементов навигации при разработке дизайна дверей, продумать их принципиальное расположение: в теле дверного полотна или рядом с дверью.</w:t>
            </w:r>
          </w:p>
        </w:tc>
      </w:tr>
      <w:tr w:rsidR="000B5185" w:rsidRPr="0045642D" w14:paraId="0A85CF5A" w14:textId="77777777" w:rsidTr="0045642D">
        <w:trPr>
          <w:trHeight w:val="702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5763CA4B" w14:textId="05B554AC" w:rsidR="000B5185" w:rsidRPr="0045642D" w:rsidRDefault="0045642D" w:rsidP="000B518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4.8.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 Инженерные системы</w:t>
            </w:r>
          </w:p>
        </w:tc>
        <w:tc>
          <w:tcPr>
            <w:tcW w:w="8505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2A54715F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Интегрировать в дизайн решетки вентиляции, кондиционирования, лючки. Располагать выше зоны доступа детей. Все лючки должны запираться.</w:t>
            </w:r>
          </w:p>
          <w:p w14:paraId="048DFFFD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Выключатели и розетки должны располагаться вне зоны доступа детей и быть интегрированы в дизайн. </w:t>
            </w:r>
          </w:p>
          <w:p w14:paraId="56A24268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Все оконечные устройства и оборудование должны быть в цвет прилегающей поверхности (увязать с дизайном).</w:t>
            </w:r>
          </w:p>
          <w:p w14:paraId="29DA8426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lastRenderedPageBreak/>
              <w:t>Инженерные оконечные устройства (диффузоры, вентрешётки, датчики пожаротушения, лючки и др.) располагать по следующим принципам:</w:t>
            </w:r>
          </w:p>
          <w:p w14:paraId="3F0C5CA7" w14:textId="77777777" w:rsidR="000B5185" w:rsidRPr="0045642D" w:rsidRDefault="000B5185" w:rsidP="00C148C8">
            <w:pPr>
              <w:pStyle w:val="a3"/>
              <w:numPr>
                <w:ilvl w:val="0"/>
                <w:numId w:val="16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по оси с осветительным оборудованием</w:t>
            </w:r>
          </w:p>
          <w:p w14:paraId="584B4B02" w14:textId="77777777" w:rsidR="000B5185" w:rsidRPr="0045642D" w:rsidRDefault="000B5185" w:rsidP="00C148C8">
            <w:pPr>
              <w:pStyle w:val="a3"/>
              <w:numPr>
                <w:ilvl w:val="0"/>
                <w:numId w:val="16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соблюдать оси симметрии</w:t>
            </w:r>
          </w:p>
          <w:p w14:paraId="5B896B7C" w14:textId="77777777" w:rsidR="000B5185" w:rsidRPr="0045642D" w:rsidRDefault="000B5185" w:rsidP="00C148C8">
            <w:pPr>
              <w:pStyle w:val="a3"/>
              <w:numPr>
                <w:ilvl w:val="0"/>
                <w:numId w:val="16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по периметру</w:t>
            </w:r>
          </w:p>
          <w:p w14:paraId="41ED5322" w14:textId="77777777" w:rsidR="000B5185" w:rsidRPr="0045642D" w:rsidRDefault="000B5185" w:rsidP="00C148C8">
            <w:pPr>
              <w:pStyle w:val="a3"/>
              <w:numPr>
                <w:ilvl w:val="0"/>
                <w:numId w:val="16"/>
              </w:num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на одном расстоянии друг от друга / светильников и пр.</w:t>
            </w:r>
          </w:p>
          <w:p w14:paraId="489B0615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Конвекторы и радиаторы интегрировать в дизайн.</w:t>
            </w:r>
          </w:p>
          <w:p w14:paraId="7E453F72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Конвекторы и радиаторы размещать у внешних стен помещений, под окнами. На всех конвекторах устанавливать радиаторные решетки.</w:t>
            </w:r>
          </w:p>
          <w:p w14:paraId="41A0073A" w14:textId="77777777" w:rsidR="000B5185" w:rsidRPr="0045642D" w:rsidRDefault="000B5185" w:rsidP="00C148C8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Блоки управления системами для кинопросмотра скрыть в интерьере/на ресепшн</w:t>
            </w:r>
          </w:p>
          <w:p w14:paraId="33421E01" w14:textId="77777777" w:rsidR="000B5185" w:rsidRPr="0045642D" w:rsidRDefault="000B5185" w:rsidP="00C148C8">
            <w:pPr>
              <w:spacing w:after="12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Предусмотреть возможность затенения помещений для кинопросмотра при необходимости.</w:t>
            </w:r>
          </w:p>
        </w:tc>
      </w:tr>
      <w:tr w:rsidR="000B5185" w:rsidRPr="0045642D" w14:paraId="633BD44A" w14:textId="77777777" w:rsidTr="0045642D">
        <w:trPr>
          <w:trHeight w:val="689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4A707202" w14:textId="00E8FED4" w:rsidR="000B5185" w:rsidRPr="0045642D" w:rsidRDefault="0045642D" w:rsidP="000B518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lastRenderedPageBreak/>
              <w:t>4.9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. Безопасность </w:t>
            </w:r>
          </w:p>
        </w:tc>
        <w:tc>
          <w:tcPr>
            <w:tcW w:w="8505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56D2870C" w14:textId="77777777" w:rsidR="000B5185" w:rsidRPr="0045642D" w:rsidRDefault="000B5185" w:rsidP="00C148C8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Необходимо предусмотреть кнопку SOS. </w:t>
            </w:r>
          </w:p>
          <w:p w14:paraId="6593CCC5" w14:textId="77777777" w:rsidR="000B5185" w:rsidRPr="0045642D" w:rsidRDefault="000B5185" w:rsidP="00C148C8">
            <w:pPr>
              <w:spacing w:after="0" w:line="276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Разместить камеры видеонаблюдения интегрированные в общую систему безопасности.</w:t>
            </w:r>
          </w:p>
          <w:p w14:paraId="01256B95" w14:textId="77777777" w:rsidR="00C148C8" w:rsidRPr="00C148C8" w:rsidRDefault="000B5185" w:rsidP="00C148C8">
            <w:pPr>
              <w:pStyle w:val="Pa3"/>
              <w:ind w:firstLine="500"/>
              <w:jc w:val="both"/>
              <w:rPr>
                <w:rFonts w:ascii="Arial Narrow" w:hAnsi="Arial Narrow" w:cstheme="minorBidi"/>
                <w:sz w:val="22"/>
                <w:szCs w:val="22"/>
              </w:rPr>
            </w:pPr>
            <w:r w:rsidRPr="00C148C8">
              <w:rPr>
                <w:rFonts w:ascii="Arial Narrow" w:hAnsi="Arial Narrow" w:cstheme="minorBidi"/>
                <w:sz w:val="22"/>
                <w:szCs w:val="22"/>
              </w:rPr>
              <w:t>Предусмотреть размещение информационной доски с правилами использования детской.</w:t>
            </w:r>
            <w:r w:rsidR="00C148C8" w:rsidRPr="00C148C8">
              <w:rPr>
                <w:rFonts w:ascii="Arial Narrow" w:hAnsi="Arial Narrow" w:cstheme="minorBidi"/>
                <w:sz w:val="22"/>
                <w:szCs w:val="22"/>
              </w:rPr>
              <w:t xml:space="preserve"> </w:t>
            </w:r>
            <w:r w:rsidR="00C148C8" w:rsidRPr="00C148C8">
              <w:rPr>
                <w:rFonts w:ascii="Arial Narrow" w:hAnsi="Arial Narrow" w:cstheme="minorBidi"/>
                <w:sz w:val="22"/>
                <w:szCs w:val="22"/>
              </w:rPr>
              <w:t>Необходимо наличие соответствующих четких текстовых указаний, которые включают следую</w:t>
            </w:r>
            <w:r w:rsidR="00C148C8" w:rsidRPr="00C148C8">
              <w:rPr>
                <w:rFonts w:ascii="Arial Narrow" w:hAnsi="Arial Narrow" w:cstheme="minorBidi"/>
                <w:sz w:val="22"/>
                <w:szCs w:val="22"/>
              </w:rPr>
              <w:softHyphen/>
              <w:t xml:space="preserve">щую информацию: </w:t>
            </w:r>
          </w:p>
          <w:p w14:paraId="139CF179" w14:textId="77777777" w:rsidR="00C148C8" w:rsidRPr="00C148C8" w:rsidRDefault="00C148C8" w:rsidP="00C148C8">
            <w:pPr>
              <w:pStyle w:val="Pa3"/>
              <w:ind w:firstLine="500"/>
              <w:jc w:val="both"/>
              <w:rPr>
                <w:rFonts w:ascii="Arial Narrow" w:hAnsi="Arial Narrow" w:cstheme="minorBidi"/>
                <w:sz w:val="22"/>
                <w:szCs w:val="22"/>
              </w:rPr>
            </w:pPr>
            <w:r w:rsidRPr="00C148C8">
              <w:rPr>
                <w:rFonts w:ascii="Arial Narrow" w:hAnsi="Arial Narrow" w:cstheme="minorBidi"/>
                <w:sz w:val="22"/>
                <w:szCs w:val="22"/>
              </w:rPr>
              <w:t xml:space="preserve">- сведения о допустимом возрасте или росте детей; </w:t>
            </w:r>
          </w:p>
          <w:p w14:paraId="06E8673C" w14:textId="77777777" w:rsidR="00C148C8" w:rsidRPr="00C148C8" w:rsidRDefault="00C148C8" w:rsidP="00C148C8">
            <w:pPr>
              <w:pStyle w:val="Pa3"/>
              <w:ind w:firstLine="500"/>
              <w:jc w:val="both"/>
              <w:rPr>
                <w:rFonts w:ascii="Arial Narrow" w:hAnsi="Arial Narrow" w:cstheme="minorBidi"/>
                <w:sz w:val="22"/>
                <w:szCs w:val="22"/>
              </w:rPr>
            </w:pPr>
            <w:r w:rsidRPr="00C148C8">
              <w:rPr>
                <w:rFonts w:ascii="Arial Narrow" w:hAnsi="Arial Narrow" w:cstheme="minorBidi"/>
                <w:sz w:val="22"/>
                <w:szCs w:val="22"/>
              </w:rPr>
              <w:t xml:space="preserve">- о количестве детей, размещаемых на оборудовании; </w:t>
            </w:r>
          </w:p>
          <w:p w14:paraId="1CCD1139" w14:textId="77777777" w:rsidR="00C148C8" w:rsidRPr="00C148C8" w:rsidRDefault="00C148C8" w:rsidP="00C148C8">
            <w:pPr>
              <w:pStyle w:val="Pa3"/>
              <w:ind w:firstLine="500"/>
              <w:jc w:val="both"/>
              <w:rPr>
                <w:rFonts w:ascii="Arial Narrow" w:hAnsi="Arial Narrow" w:cstheme="minorBidi"/>
                <w:sz w:val="22"/>
                <w:szCs w:val="22"/>
              </w:rPr>
            </w:pPr>
            <w:r w:rsidRPr="00C148C8">
              <w:rPr>
                <w:rFonts w:ascii="Arial Narrow" w:hAnsi="Arial Narrow" w:cstheme="minorBidi"/>
                <w:sz w:val="22"/>
                <w:szCs w:val="22"/>
              </w:rPr>
              <w:t xml:space="preserve">- требования безопасности; </w:t>
            </w:r>
            <w:bookmarkStart w:id="5" w:name="_GoBack"/>
            <w:bookmarkEnd w:id="5"/>
          </w:p>
          <w:p w14:paraId="58EE9E65" w14:textId="77777777" w:rsidR="00C148C8" w:rsidRDefault="00C148C8" w:rsidP="00C148C8">
            <w:pPr>
              <w:pStyle w:val="af7"/>
              <w:ind w:firstLine="459"/>
              <w:rPr>
                <w:rFonts w:ascii="Arial Narrow" w:hAnsi="Arial Narrow"/>
                <w:sz w:val="22"/>
                <w:szCs w:val="22"/>
              </w:rPr>
            </w:pPr>
            <w:r w:rsidRPr="00C148C8">
              <w:rPr>
                <w:rFonts w:ascii="Arial Narrow" w:hAnsi="Arial Narrow"/>
                <w:sz w:val="22"/>
                <w:szCs w:val="22"/>
              </w:rPr>
              <w:t>- правила пользования.</w:t>
            </w:r>
          </w:p>
          <w:p w14:paraId="59E28CAE" w14:textId="24D9645F" w:rsidR="000B5185" w:rsidRPr="0045642D" w:rsidRDefault="000B5185" w:rsidP="00C148C8">
            <w:pPr>
              <w:pStyle w:val="af7"/>
              <w:rPr>
                <w:rFonts w:ascii="Arial Narrow" w:eastAsia="Times New Roman" w:hAnsi="Arial Narrow" w:cs="Calibri"/>
                <w:color w:val="FF0000"/>
                <w:lang w:eastAsia="ru-RU"/>
              </w:rPr>
            </w:pPr>
            <w:r w:rsidRPr="0045642D">
              <w:rPr>
                <w:rFonts w:ascii="Arial Narrow" w:hAnsi="Arial Narrow"/>
              </w:rPr>
              <w:t>оповещатели и динамики встроенные в потолок должны быть в цвет потолка</w:t>
            </w:r>
          </w:p>
        </w:tc>
      </w:tr>
    </w:tbl>
    <w:p w14:paraId="0EB4862B" w14:textId="77777777" w:rsidR="000B5185" w:rsidRPr="0045642D" w:rsidRDefault="000B5185" w:rsidP="000B5185">
      <w:pPr>
        <w:rPr>
          <w:rFonts w:ascii="Arial Narrow" w:eastAsiaTheme="majorEastAsia" w:hAnsi="Arial Narrow" w:cstheme="majorBidi"/>
          <w:b/>
        </w:rPr>
      </w:pPr>
    </w:p>
    <w:p w14:paraId="42290CAE" w14:textId="0D72F884" w:rsidR="000B5185" w:rsidRPr="0045642D" w:rsidRDefault="000B5185" w:rsidP="000B5185">
      <w:pPr>
        <w:rPr>
          <w:rFonts w:ascii="Arial Narrow" w:hAnsi="Arial Narrow"/>
          <w:b/>
        </w:rPr>
      </w:pPr>
      <w:r w:rsidRPr="0045642D">
        <w:rPr>
          <w:rFonts w:ascii="Arial Narrow" w:hAnsi="Arial Narrow"/>
          <w:b/>
        </w:rPr>
        <w:t>Рекомендуемые и нерекомендуемые решения в отделке.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1980"/>
        <w:gridCol w:w="8500"/>
      </w:tblGrid>
      <w:tr w:rsidR="000B5185" w:rsidRPr="0045642D" w14:paraId="7A3A7FA1" w14:textId="77777777" w:rsidTr="0045642D">
        <w:tc>
          <w:tcPr>
            <w:tcW w:w="1980" w:type="dxa"/>
          </w:tcPr>
          <w:p w14:paraId="3BD84F45" w14:textId="77777777" w:rsidR="000B5185" w:rsidRPr="0045642D" w:rsidRDefault="000B5185" w:rsidP="000B5185">
            <w:pPr>
              <w:spacing w:after="16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Общие требования</w:t>
            </w:r>
          </w:p>
        </w:tc>
        <w:tc>
          <w:tcPr>
            <w:tcW w:w="8500" w:type="dxa"/>
          </w:tcPr>
          <w:p w14:paraId="7465DEA8" w14:textId="77777777" w:rsidR="000B5185" w:rsidRPr="0045642D" w:rsidRDefault="000B5185" w:rsidP="000B5185">
            <w:pPr>
              <w:numPr>
                <w:ilvl w:val="0"/>
                <w:numId w:val="42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Не рекомендуется применять темные горизонтальные поверхности </w:t>
            </w:r>
            <w:r w:rsidRPr="0045642D">
              <w:rPr>
                <w:rFonts w:ascii="Arial Narrow" w:hAnsi="Arial Narrow"/>
                <w:i/>
                <w:color w:val="808080" w:themeColor="background1" w:themeShade="80"/>
              </w:rPr>
              <w:t>(столешницы, подоконники, тумбы и т.д.)</w:t>
            </w:r>
            <w:r w:rsidRPr="0045642D">
              <w:rPr>
                <w:rFonts w:ascii="Arial Narrow" w:hAnsi="Arial Narrow"/>
              </w:rPr>
              <w:t>, т.к. на таких поверхностях особенно заметна пыль, требуется постоянный клининг, поэтому, финишные покрытия должны быть устойчивы к истиранию, механическому воздействию.</w:t>
            </w:r>
          </w:p>
          <w:p w14:paraId="031BD603" w14:textId="77777777" w:rsidR="000B5185" w:rsidRPr="0045642D" w:rsidRDefault="000B5185" w:rsidP="000B5185">
            <w:pPr>
              <w:numPr>
                <w:ilvl w:val="0"/>
                <w:numId w:val="42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Обязательно предусматривать стопоры для всех типов дверей.</w:t>
            </w:r>
          </w:p>
          <w:p w14:paraId="5DEDD1AF" w14:textId="77777777" w:rsidR="000B5185" w:rsidRPr="0045642D" w:rsidRDefault="000B5185" w:rsidP="000B5185">
            <w:pPr>
              <w:numPr>
                <w:ilvl w:val="0"/>
                <w:numId w:val="42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Обрамления проходов / входов / выходов не выполнять из МДФ.</w:t>
            </w:r>
          </w:p>
          <w:p w14:paraId="079200F2" w14:textId="77777777" w:rsidR="000B5185" w:rsidRPr="0045642D" w:rsidRDefault="000B5185" w:rsidP="000B5185">
            <w:pPr>
              <w:numPr>
                <w:ilvl w:val="0"/>
                <w:numId w:val="42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Минимизировать применение глянцевых материалов, отказаться от их использования в особо проходимых местах. </w:t>
            </w:r>
          </w:p>
          <w:p w14:paraId="073AEA48" w14:textId="77777777" w:rsidR="000B5185" w:rsidRPr="0045642D" w:rsidRDefault="000B5185" w:rsidP="000B5185">
            <w:pPr>
              <w:numPr>
                <w:ilvl w:val="0"/>
                <w:numId w:val="42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Дверные ручки НЕ выполнять из крашенного металла.</w:t>
            </w:r>
          </w:p>
        </w:tc>
      </w:tr>
      <w:tr w:rsidR="000B5185" w:rsidRPr="0045642D" w14:paraId="63F3B663" w14:textId="77777777" w:rsidTr="0045642D">
        <w:tc>
          <w:tcPr>
            <w:tcW w:w="1980" w:type="dxa"/>
          </w:tcPr>
          <w:p w14:paraId="313F3B86" w14:textId="77777777" w:rsidR="000B5185" w:rsidRPr="0045642D" w:rsidRDefault="000B5185" w:rsidP="000B5185">
            <w:pPr>
              <w:spacing w:after="16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Отделка стен</w:t>
            </w:r>
          </w:p>
        </w:tc>
        <w:tc>
          <w:tcPr>
            <w:tcW w:w="8500" w:type="dxa"/>
          </w:tcPr>
          <w:p w14:paraId="61DB5D38" w14:textId="77777777" w:rsidR="000B5185" w:rsidRPr="0045642D" w:rsidRDefault="000B5185" w:rsidP="000B5185">
            <w:pPr>
              <w:numPr>
                <w:ilvl w:val="0"/>
                <w:numId w:val="43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Не рекомендуется применять крупноформатный керамогранит (более 1,2 м) – кроме трудоемкого монтажа, данный тип керамогранита сложен в замене.</w:t>
            </w:r>
          </w:p>
          <w:p w14:paraId="37940982" w14:textId="77777777" w:rsidR="000B5185" w:rsidRPr="0045642D" w:rsidRDefault="000B5185" w:rsidP="000B5185">
            <w:pPr>
              <w:numPr>
                <w:ilvl w:val="0"/>
                <w:numId w:val="43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Рекомендуется применять такие штукатурки, которые возможно ремонтировать локально, а не переделывать стены полностью. </w:t>
            </w:r>
          </w:p>
          <w:p w14:paraId="453D83BD" w14:textId="77777777" w:rsidR="000B5185" w:rsidRPr="0045642D" w:rsidRDefault="000B5185" w:rsidP="000B5185">
            <w:pPr>
              <w:numPr>
                <w:ilvl w:val="0"/>
                <w:numId w:val="43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Для керамогранита / камня не рекомендуется запил под 45 градусов, в случае, если он есть – дополнительно применять тонкий профиль.</w:t>
            </w:r>
          </w:p>
        </w:tc>
      </w:tr>
      <w:tr w:rsidR="000B5185" w:rsidRPr="0045642D" w14:paraId="4CB235E1" w14:textId="77777777" w:rsidTr="0045642D">
        <w:tc>
          <w:tcPr>
            <w:tcW w:w="1980" w:type="dxa"/>
          </w:tcPr>
          <w:p w14:paraId="17A8CDCF" w14:textId="77777777" w:rsidR="000B5185" w:rsidRPr="0045642D" w:rsidRDefault="000B5185" w:rsidP="000B5185">
            <w:pPr>
              <w:spacing w:after="16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Напольные покрытия</w:t>
            </w:r>
          </w:p>
        </w:tc>
        <w:tc>
          <w:tcPr>
            <w:tcW w:w="8500" w:type="dxa"/>
          </w:tcPr>
          <w:p w14:paraId="41EC2982" w14:textId="77777777" w:rsidR="000B5185" w:rsidRPr="0045642D" w:rsidRDefault="000B5185" w:rsidP="000B5185">
            <w:pPr>
              <w:numPr>
                <w:ilvl w:val="0"/>
                <w:numId w:val="44"/>
              </w:numPr>
              <w:spacing w:after="120" w:line="259" w:lineRule="auto"/>
              <w:ind w:left="317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Рекомендуется подбирать такие фактуры / текстуры напольного покрытия, которые маскируют / скрывают грязь. Исключать однотонные текстуры, которые акцентируют на себе присутствие грязи / подтеков и поэтому требуют постоянного клининга.</w:t>
            </w:r>
          </w:p>
          <w:p w14:paraId="1C01399E" w14:textId="77777777" w:rsidR="000B5185" w:rsidRPr="0045642D" w:rsidRDefault="000B5185" w:rsidP="000B5185">
            <w:pPr>
              <w:numPr>
                <w:ilvl w:val="0"/>
                <w:numId w:val="44"/>
              </w:numPr>
              <w:spacing w:after="120" w:line="259" w:lineRule="auto"/>
              <w:ind w:left="317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Минимизировать применение глянцевых материалов на напольном покрытии.</w:t>
            </w:r>
          </w:p>
          <w:p w14:paraId="760C309F" w14:textId="77777777" w:rsidR="000B5185" w:rsidRPr="0045642D" w:rsidRDefault="000B5185" w:rsidP="000B5185">
            <w:pPr>
              <w:numPr>
                <w:ilvl w:val="0"/>
                <w:numId w:val="44"/>
              </w:numPr>
              <w:spacing w:after="120" w:line="259" w:lineRule="auto"/>
              <w:ind w:left="317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Материалы покрытий должны быть легкозаменяемыми.</w:t>
            </w:r>
          </w:p>
        </w:tc>
      </w:tr>
      <w:tr w:rsidR="000B5185" w:rsidRPr="0045642D" w14:paraId="35920B59" w14:textId="77777777" w:rsidTr="0045642D">
        <w:tc>
          <w:tcPr>
            <w:tcW w:w="1980" w:type="dxa"/>
          </w:tcPr>
          <w:p w14:paraId="6BC9C4CA" w14:textId="77777777" w:rsidR="000B5185" w:rsidRPr="0045642D" w:rsidRDefault="000B5185" w:rsidP="000B5185">
            <w:pPr>
              <w:spacing w:after="16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Потолки</w:t>
            </w:r>
          </w:p>
        </w:tc>
        <w:tc>
          <w:tcPr>
            <w:tcW w:w="8500" w:type="dxa"/>
          </w:tcPr>
          <w:p w14:paraId="368F613C" w14:textId="77777777" w:rsidR="000B5185" w:rsidRPr="0045642D" w:rsidRDefault="000B5185" w:rsidP="000B5185">
            <w:pPr>
              <w:numPr>
                <w:ilvl w:val="0"/>
                <w:numId w:val="45"/>
              </w:numPr>
              <w:spacing w:after="160" w:line="259" w:lineRule="auto"/>
              <w:ind w:left="320"/>
              <w:contextualSpacing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На потолках необходимо применять моющиеся краски высоко качества, для того, чтобы можно было отмыть следы при открывании люков ревизии.</w:t>
            </w:r>
          </w:p>
        </w:tc>
      </w:tr>
      <w:tr w:rsidR="000B5185" w:rsidRPr="0045642D" w14:paraId="1ADC6B05" w14:textId="77777777" w:rsidTr="0045642D">
        <w:tc>
          <w:tcPr>
            <w:tcW w:w="1980" w:type="dxa"/>
          </w:tcPr>
          <w:p w14:paraId="3ECA12EC" w14:textId="77777777" w:rsidR="000B5185" w:rsidRPr="0045642D" w:rsidRDefault="000B5185" w:rsidP="000B5185">
            <w:pPr>
              <w:spacing w:after="16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lastRenderedPageBreak/>
              <w:t>Оборудование с/у</w:t>
            </w:r>
          </w:p>
          <w:p w14:paraId="6944CD69" w14:textId="5852F511" w:rsidR="000B5185" w:rsidRPr="0045642D" w:rsidRDefault="000B5185" w:rsidP="000B5185">
            <w:pPr>
              <w:spacing w:after="160" w:line="259" w:lineRule="auto"/>
              <w:rPr>
                <w:rFonts w:ascii="Arial Narrow" w:hAnsi="Arial Narrow"/>
                <w:i/>
              </w:rPr>
            </w:pPr>
          </w:p>
        </w:tc>
        <w:tc>
          <w:tcPr>
            <w:tcW w:w="8500" w:type="dxa"/>
          </w:tcPr>
          <w:p w14:paraId="0F8921A5" w14:textId="77777777" w:rsidR="000B5185" w:rsidRPr="0045642D" w:rsidRDefault="000B5185" w:rsidP="000B5185">
            <w:pPr>
              <w:numPr>
                <w:ilvl w:val="0"/>
                <w:numId w:val="45"/>
              </w:numPr>
              <w:spacing w:after="160" w:line="259" w:lineRule="auto"/>
              <w:ind w:left="320"/>
              <w:contextualSpacing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В с/у не рекомендуется применять раковины из искусственного камня </w:t>
            </w:r>
            <w:r w:rsidRPr="0045642D">
              <w:rPr>
                <w:rFonts w:ascii="Arial Narrow" w:hAnsi="Arial Narrow"/>
                <w:i/>
                <w:color w:val="808080" w:themeColor="background1" w:themeShade="80"/>
              </w:rPr>
              <w:t xml:space="preserve">(акрил) </w:t>
            </w:r>
            <w:r w:rsidRPr="0045642D">
              <w:rPr>
                <w:rFonts w:ascii="Arial Narrow" w:hAnsi="Arial Narrow"/>
              </w:rPr>
              <w:t>и темные смесители, т.к. остаются разводы и налет от воды, которые со временем достаточно трудно убрать.</w:t>
            </w:r>
          </w:p>
        </w:tc>
      </w:tr>
      <w:tr w:rsidR="000B5185" w:rsidRPr="0045642D" w14:paraId="601AFBE1" w14:textId="77777777" w:rsidTr="0045642D">
        <w:tc>
          <w:tcPr>
            <w:tcW w:w="1980" w:type="dxa"/>
          </w:tcPr>
          <w:p w14:paraId="15025B83" w14:textId="77777777" w:rsidR="000B5185" w:rsidRPr="0045642D" w:rsidRDefault="000B5185" w:rsidP="000B5185">
            <w:pPr>
              <w:spacing w:after="16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Люки ревизии</w:t>
            </w:r>
          </w:p>
          <w:p w14:paraId="167D6904" w14:textId="77777777" w:rsidR="000B5185" w:rsidRPr="0045642D" w:rsidRDefault="000B5185" w:rsidP="000B5185">
            <w:pPr>
              <w:spacing w:after="160" w:line="259" w:lineRule="auto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  <w:i/>
                <w:color w:val="808080" w:themeColor="background1" w:themeShade="80"/>
              </w:rPr>
              <w:t>(при наличии)</w:t>
            </w:r>
          </w:p>
        </w:tc>
        <w:tc>
          <w:tcPr>
            <w:tcW w:w="8500" w:type="dxa"/>
          </w:tcPr>
          <w:p w14:paraId="6432694F" w14:textId="4D8B8B79" w:rsidR="000B5185" w:rsidRPr="0045642D" w:rsidRDefault="000B5185" w:rsidP="000B5185">
            <w:pPr>
              <w:numPr>
                <w:ilvl w:val="0"/>
                <w:numId w:val="45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Не рекомендуется применять на люках ревизии тяжеловесные материалы </w:t>
            </w:r>
            <w:r w:rsidRPr="0045642D">
              <w:rPr>
                <w:rFonts w:ascii="Arial Narrow" w:hAnsi="Arial Narrow"/>
                <w:i/>
                <w:color w:val="808080" w:themeColor="background1" w:themeShade="80"/>
              </w:rPr>
              <w:t>(камень / керамогранит),</w:t>
            </w:r>
            <w:r w:rsidRPr="0045642D">
              <w:rPr>
                <w:rFonts w:ascii="Arial Narrow" w:hAnsi="Arial Narrow"/>
                <w:color w:val="808080" w:themeColor="background1" w:themeShade="80"/>
              </w:rPr>
              <w:t xml:space="preserve"> </w:t>
            </w:r>
            <w:r w:rsidRPr="0045642D">
              <w:rPr>
                <w:rFonts w:ascii="Arial Narrow" w:hAnsi="Arial Narrow"/>
              </w:rPr>
              <w:t>т.к. это быстро выводит из строя петли – дверцы шкафов ревизии провисают или перестают открываться нормально.</w:t>
            </w:r>
            <w:r w:rsidR="00C569BA">
              <w:rPr>
                <w:rFonts w:ascii="Arial Narrow" w:hAnsi="Arial Narrow"/>
              </w:rPr>
              <w:t xml:space="preserve"> При использовании керамогранита дополнительно согласовать габарит лючка.</w:t>
            </w:r>
          </w:p>
          <w:p w14:paraId="7CFEF800" w14:textId="77777777" w:rsidR="000B5185" w:rsidRPr="0045642D" w:rsidRDefault="000B5185" w:rsidP="000B5185">
            <w:pPr>
              <w:numPr>
                <w:ilvl w:val="0"/>
                <w:numId w:val="45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Так же на шкафах ревизии не рекомендуется применять штукатурку.</w:t>
            </w:r>
          </w:p>
          <w:p w14:paraId="5C7D2550" w14:textId="77777777" w:rsidR="000B5185" w:rsidRPr="0045642D" w:rsidRDefault="000B5185" w:rsidP="000B5185">
            <w:pPr>
              <w:numPr>
                <w:ilvl w:val="0"/>
                <w:numId w:val="45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 xml:space="preserve">Не применять для шкафов ревизии стеклянные двери. </w:t>
            </w:r>
          </w:p>
          <w:p w14:paraId="480D5E15" w14:textId="77777777" w:rsidR="000B5185" w:rsidRPr="0045642D" w:rsidRDefault="000B5185" w:rsidP="000B5185">
            <w:pPr>
              <w:numPr>
                <w:ilvl w:val="0"/>
                <w:numId w:val="45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Не применять сложную плитку типа «кабанчик», «шестигранники» в местах, где предусматриваются люки ревизии.</w:t>
            </w:r>
          </w:p>
          <w:p w14:paraId="43DF144F" w14:textId="77777777" w:rsidR="000B5185" w:rsidRPr="0045642D" w:rsidRDefault="000B5185" w:rsidP="000B5185">
            <w:pPr>
              <w:numPr>
                <w:ilvl w:val="0"/>
                <w:numId w:val="45"/>
              </w:numPr>
              <w:spacing w:after="120" w:line="259" w:lineRule="auto"/>
              <w:ind w:left="312" w:hanging="357"/>
              <w:rPr>
                <w:rFonts w:ascii="Arial Narrow" w:hAnsi="Arial Narrow"/>
              </w:rPr>
            </w:pPr>
            <w:r w:rsidRPr="0045642D">
              <w:rPr>
                <w:rFonts w:ascii="Arial Narrow" w:hAnsi="Arial Narrow"/>
              </w:rPr>
              <w:t>Люки доступа предусматривать с кантом, во избежание сколов итд.</w:t>
            </w:r>
          </w:p>
        </w:tc>
      </w:tr>
    </w:tbl>
    <w:p w14:paraId="2571F064" w14:textId="636BB18F" w:rsidR="000B5185" w:rsidRPr="0045642D" w:rsidRDefault="000B5185" w:rsidP="000B5185">
      <w:pPr>
        <w:rPr>
          <w:rFonts w:ascii="Arial Narrow" w:hAnsi="Arial Narrow" w:cstheme="minorHAnsi"/>
          <w:b/>
        </w:rPr>
      </w:pPr>
    </w:p>
    <w:p w14:paraId="45D34D53" w14:textId="4BF5FCC5" w:rsidR="006A282E" w:rsidRPr="0045642D" w:rsidRDefault="0045642D" w:rsidP="000B5185">
      <w:pPr>
        <w:pStyle w:val="2"/>
        <w:rPr>
          <w:color w:val="auto"/>
          <w:sz w:val="22"/>
          <w:szCs w:val="22"/>
        </w:rPr>
      </w:pPr>
      <w:bookmarkStart w:id="6" w:name="_Toc168408193"/>
      <w:r>
        <w:rPr>
          <w:color w:val="auto"/>
          <w:sz w:val="22"/>
          <w:szCs w:val="22"/>
        </w:rPr>
        <w:t>5</w:t>
      </w:r>
      <w:r w:rsidR="006A282E" w:rsidRPr="0045642D">
        <w:rPr>
          <w:color w:val="auto"/>
          <w:sz w:val="22"/>
          <w:szCs w:val="22"/>
        </w:rPr>
        <w:t>. ТРЕБОВАНИЯ К ДИЗАЙНУ ИНТЕРЬЕРА ДЕТСКОЙ КОМНАТЫ</w:t>
      </w:r>
      <w:bookmarkEnd w:id="6"/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505"/>
      </w:tblGrid>
      <w:tr w:rsidR="000B5185" w:rsidRPr="0045642D" w14:paraId="64723AC6" w14:textId="77777777" w:rsidTr="0045642D">
        <w:trPr>
          <w:trHeight w:val="3178"/>
        </w:trPr>
        <w:tc>
          <w:tcPr>
            <w:tcW w:w="1980" w:type="dxa"/>
            <w:vMerge w:val="restart"/>
            <w:shd w:val="clear" w:color="auto" w:fill="auto"/>
            <w:tcMar>
              <w:top w:w="113" w:type="dxa"/>
              <w:bottom w:w="113" w:type="dxa"/>
              <w:right w:w="85" w:type="dxa"/>
            </w:tcMar>
          </w:tcPr>
          <w:p w14:paraId="564A4DEE" w14:textId="5E6F1813" w:rsidR="000B5185" w:rsidRPr="0045642D" w:rsidRDefault="0045642D" w:rsidP="000B5185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5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.1 Отделка</w:t>
            </w:r>
          </w:p>
        </w:tc>
        <w:tc>
          <w:tcPr>
            <w:tcW w:w="8505" w:type="dxa"/>
            <w:shd w:val="clear" w:color="auto" w:fill="auto"/>
          </w:tcPr>
          <w:p w14:paraId="7B9C890F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u w:val="single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u w:val="single"/>
                <w:lang w:eastAsia="ru-RU"/>
              </w:rPr>
              <w:t>Пол</w:t>
            </w:r>
          </w:p>
          <w:p w14:paraId="3F431057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0AD6B83E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Рекомендуется выбирать из следующих типов покрытия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(в скобках указано для каких зон):</w:t>
            </w:r>
          </w:p>
          <w:p w14:paraId="6A66E5CF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088B1463" w14:textId="77777777" w:rsidR="000B5185" w:rsidRPr="0045642D" w:rsidRDefault="000B5185" w:rsidP="000B5185">
            <w:pPr>
              <w:pStyle w:val="a3"/>
              <w:numPr>
                <w:ilvl w:val="0"/>
                <w:numId w:val="6"/>
              </w:numPr>
              <w:spacing w:after="0" w:line="216" w:lineRule="auto"/>
              <w:rPr>
                <w:rFonts w:ascii="Arial Narrow" w:eastAsia="Times New Roman" w:hAnsi="Arial Narrow" w:cs="Calibri"/>
                <w:i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резиновое покрытие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(напр.:мармолеум) (игровая, МОП)</w:t>
            </w:r>
          </w:p>
          <w:p w14:paraId="5A99D9CD" w14:textId="77777777" w:rsidR="000B5185" w:rsidRPr="0045642D" w:rsidRDefault="000B5185" w:rsidP="000B5185">
            <w:pPr>
              <w:pStyle w:val="a3"/>
              <w:numPr>
                <w:ilvl w:val="0"/>
                <w:numId w:val="6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кварц-виниловая плитка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 xml:space="preserve"> (игровая, творческая, МОП)</w:t>
            </w:r>
          </w:p>
          <w:p w14:paraId="5B458462" w14:textId="77777777" w:rsidR="000B5185" w:rsidRPr="0045642D" w:rsidRDefault="000B5185" w:rsidP="000B5185">
            <w:pPr>
              <w:pStyle w:val="a3"/>
              <w:numPr>
                <w:ilvl w:val="0"/>
                <w:numId w:val="6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ковролин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(игровая)</w:t>
            </w:r>
          </w:p>
          <w:p w14:paraId="14F4878F" w14:textId="77777777" w:rsidR="000B5185" w:rsidRPr="0045642D" w:rsidRDefault="000B5185" w:rsidP="000B5185">
            <w:pPr>
              <w:pStyle w:val="a3"/>
              <w:numPr>
                <w:ilvl w:val="0"/>
                <w:numId w:val="6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керамогранит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(творческая, МОП, санузел, тех.пом.)</w:t>
            </w:r>
          </w:p>
          <w:p w14:paraId="04013845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3DD84ED6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Рекомендуемый подход к дизайну пола:</w:t>
            </w:r>
          </w:p>
          <w:p w14:paraId="2E55422F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17D8C1C5" w14:textId="77777777" w:rsidR="000B5185" w:rsidRPr="0045642D" w:rsidRDefault="000B5185" w:rsidP="000B5185">
            <w:pPr>
              <w:pStyle w:val="a3"/>
              <w:numPr>
                <w:ilvl w:val="0"/>
                <w:numId w:val="6"/>
              </w:numPr>
              <w:spacing w:after="0" w:line="216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однотонный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творческая, МОП, санузел, тех.пом.)</w:t>
            </w:r>
          </w:p>
          <w:p w14:paraId="718E5AFC" w14:textId="77777777" w:rsidR="000B5185" w:rsidRPr="0045642D" w:rsidRDefault="000B5185" w:rsidP="000B5185">
            <w:pPr>
              <w:pStyle w:val="a3"/>
              <w:numPr>
                <w:ilvl w:val="0"/>
                <w:numId w:val="6"/>
              </w:numPr>
              <w:spacing w:after="0" w:line="216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с рисунком (в т.ч. паттерн)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творческая, МОП, санузел)</w:t>
            </w:r>
          </w:p>
          <w:p w14:paraId="7D456D21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</w:p>
          <w:p w14:paraId="6B78874B" w14:textId="7D72684C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Требования к отделке с/у см. в разделе 9</w:t>
            </w:r>
          </w:p>
          <w:p w14:paraId="09EB2F47" w14:textId="48FD99E4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b/>
                <w:i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Общие требования к отделке см. в разделе 11.1</w:t>
            </w:r>
          </w:p>
        </w:tc>
      </w:tr>
      <w:tr w:rsidR="000B5185" w:rsidRPr="0045642D" w14:paraId="7F92CF0F" w14:textId="77777777" w:rsidTr="0045642D">
        <w:trPr>
          <w:trHeight w:val="4714"/>
        </w:trPr>
        <w:tc>
          <w:tcPr>
            <w:tcW w:w="1980" w:type="dxa"/>
            <w:vMerge/>
            <w:shd w:val="clear" w:color="auto" w:fill="auto"/>
            <w:tcMar>
              <w:top w:w="113" w:type="dxa"/>
              <w:bottom w:w="113" w:type="dxa"/>
              <w:right w:w="85" w:type="dxa"/>
            </w:tcMar>
            <w:vAlign w:val="center"/>
          </w:tcPr>
          <w:p w14:paraId="0D45A39C" w14:textId="77777777" w:rsidR="000B5185" w:rsidRPr="0045642D" w:rsidRDefault="000B5185" w:rsidP="000B518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8505" w:type="dxa"/>
            <w:shd w:val="clear" w:color="auto" w:fill="auto"/>
          </w:tcPr>
          <w:p w14:paraId="43A25DCE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u w:val="single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u w:val="single"/>
                <w:lang w:eastAsia="ru-RU"/>
              </w:rPr>
              <w:t>Стены</w:t>
            </w:r>
          </w:p>
          <w:p w14:paraId="46F58246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</w:p>
          <w:p w14:paraId="53939A7C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1. Рекомендуется выбирать из следующих типов отделки </w:t>
            </w:r>
            <w:r w:rsidRPr="0045642D">
              <w:rPr>
                <w:rFonts w:ascii="Arial Narrow" w:eastAsia="Times New Roman" w:hAnsi="Arial Narrow" w:cs="Calibri"/>
                <w:i/>
                <w:color w:val="808080" w:themeColor="background1" w:themeShade="80"/>
                <w:lang w:eastAsia="ru-RU"/>
              </w:rPr>
              <w:t>(в скобках указано для каких зон):</w:t>
            </w:r>
          </w:p>
          <w:p w14:paraId="609A65D4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1E416D9B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покраска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творческая, МОП, санузел, тех.пом.)</w:t>
            </w:r>
          </w:p>
          <w:p w14:paraId="4F1682E3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декоративная штукатурка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МОП)</w:t>
            </w:r>
          </w:p>
          <w:p w14:paraId="2DA8256B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антивандальные обои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(МОП)</w:t>
            </w:r>
          </w:p>
          <w:p w14:paraId="26B04361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покраска грифельной краской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творческая)</w:t>
            </w:r>
          </w:p>
          <w:p w14:paraId="53159AFB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покраска магнитно-грифельной краской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творческая)</w:t>
            </w:r>
          </w:p>
          <w:p w14:paraId="7EE7789B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дерево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МОП)</w:t>
            </w:r>
          </w:p>
          <w:p w14:paraId="110AC1F4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обои-фреска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(МОП)</w:t>
            </w:r>
          </w:p>
          <w:p w14:paraId="64BF79FE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керамогранит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(МОП, санузел, тех.пом.)</w:t>
            </w:r>
          </w:p>
          <w:p w14:paraId="20B7E2A3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натуральный камень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(МОП)</w:t>
            </w:r>
          </w:p>
          <w:p w14:paraId="497E4721" w14:textId="77777777" w:rsidR="000B5185" w:rsidRPr="0045642D" w:rsidRDefault="000B5185" w:rsidP="000B5185">
            <w:pPr>
              <w:pStyle w:val="a3"/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0C7B9482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2. Рекомендуемый подход к дизайну стен:</w:t>
            </w:r>
          </w:p>
          <w:p w14:paraId="7BFCF8B1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32DDAAB8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однотонный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творческая, МОП, санузел, тех.пом.)</w:t>
            </w:r>
          </w:p>
          <w:p w14:paraId="7CEB179A" w14:textId="77777777" w:rsidR="000B5185" w:rsidRPr="0045642D" w:rsidRDefault="000B5185" w:rsidP="000B5185">
            <w:pPr>
              <w:pStyle w:val="a3"/>
              <w:numPr>
                <w:ilvl w:val="0"/>
                <w:numId w:val="7"/>
              </w:numPr>
              <w:spacing w:after="0" w:line="216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с рисунком (в т.ч. паттерн)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творческая, МОП, санузел)</w:t>
            </w:r>
          </w:p>
          <w:p w14:paraId="61F56914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1ECD011B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3. Предусмотреть акцентные элементы</w:t>
            </w:r>
          </w:p>
          <w:p w14:paraId="39B01E4F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4. Предусмотреть размещение логотипа «Kid’s Lab» </w:t>
            </w:r>
          </w:p>
          <w:p w14:paraId="34878AB3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i/>
                <w:lang w:eastAsia="ru-RU"/>
              </w:rPr>
            </w:pPr>
          </w:p>
          <w:p w14:paraId="4EE0D23D" w14:textId="01DF1DEF" w:rsidR="000B5185" w:rsidRPr="0045642D" w:rsidRDefault="000B5185" w:rsidP="000B5185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/>
                <w:color w:val="000000"/>
                <w:lang w:eastAsia="ru-RU"/>
              </w:rPr>
              <w:t>Требования к отделке с/у см. в разделе 9</w:t>
            </w:r>
          </w:p>
          <w:p w14:paraId="21EE4681" w14:textId="5EA720CA" w:rsidR="000B5185" w:rsidRPr="0045642D" w:rsidRDefault="000B5185" w:rsidP="000B5185">
            <w:pPr>
              <w:spacing w:after="0" w:line="276" w:lineRule="auto"/>
              <w:rPr>
                <w:rFonts w:ascii="Arial Narrow" w:eastAsia="Times New Roman" w:hAnsi="Arial Narrow" w:cs="Calibri"/>
                <w:b/>
                <w:i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/>
                <w:color w:val="000000"/>
                <w:lang w:eastAsia="ru-RU"/>
              </w:rPr>
              <w:t>Общие требования к отделке см. в разделе 11.1</w:t>
            </w:r>
          </w:p>
        </w:tc>
      </w:tr>
      <w:tr w:rsidR="000B5185" w:rsidRPr="0045642D" w14:paraId="23E9C19C" w14:textId="77777777" w:rsidTr="0045642D">
        <w:trPr>
          <w:trHeight w:val="4859"/>
        </w:trPr>
        <w:tc>
          <w:tcPr>
            <w:tcW w:w="1980" w:type="dxa"/>
            <w:vMerge/>
            <w:shd w:val="clear" w:color="auto" w:fill="auto"/>
            <w:tcMar>
              <w:top w:w="113" w:type="dxa"/>
              <w:bottom w:w="113" w:type="dxa"/>
              <w:right w:w="85" w:type="dxa"/>
            </w:tcMar>
            <w:vAlign w:val="center"/>
          </w:tcPr>
          <w:p w14:paraId="3E1E5F8C" w14:textId="77777777" w:rsidR="000B5185" w:rsidRPr="0045642D" w:rsidRDefault="000B5185" w:rsidP="000B518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8505" w:type="dxa"/>
            <w:shd w:val="clear" w:color="auto" w:fill="auto"/>
          </w:tcPr>
          <w:p w14:paraId="2E444352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u w:val="single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u w:val="single"/>
                <w:lang w:eastAsia="ru-RU"/>
              </w:rPr>
              <w:t>Потолок</w:t>
            </w:r>
          </w:p>
          <w:p w14:paraId="0BD762E1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</w:p>
          <w:p w14:paraId="60F90D28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1. Рекомендуется выбирать из следующих типов отделки </w:t>
            </w:r>
            <w:r w:rsidRPr="0045642D">
              <w:rPr>
                <w:rFonts w:ascii="Arial Narrow" w:eastAsia="Times New Roman" w:hAnsi="Arial Narrow" w:cs="Calibri"/>
                <w:i/>
                <w:color w:val="808080" w:themeColor="background1" w:themeShade="80"/>
                <w:lang w:eastAsia="ru-RU"/>
              </w:rPr>
              <w:t>(в скобках указано для каких зон):</w:t>
            </w:r>
          </w:p>
          <w:p w14:paraId="4D7A92F1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72641877" w14:textId="77777777" w:rsidR="000B5185" w:rsidRPr="0045642D" w:rsidRDefault="000B5185" w:rsidP="000B5185">
            <w:pPr>
              <w:pStyle w:val="a3"/>
              <w:numPr>
                <w:ilvl w:val="0"/>
                <w:numId w:val="8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подшивной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творческая, МОП, санузел, тех.пом.)</w:t>
            </w:r>
          </w:p>
          <w:p w14:paraId="050B832C" w14:textId="77777777" w:rsidR="000B5185" w:rsidRPr="0045642D" w:rsidRDefault="000B5185" w:rsidP="000B5185">
            <w:pPr>
              <w:pStyle w:val="a3"/>
              <w:numPr>
                <w:ilvl w:val="0"/>
                <w:numId w:val="8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задувка (покраска) коммуникаций 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>(игровая, творческая, МОП, санузел, тех.пом.)</w:t>
            </w:r>
          </w:p>
          <w:p w14:paraId="25B3DEDE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0079A0C0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2. Рекомендуемый подход к дизайну потолка:</w:t>
            </w:r>
          </w:p>
          <w:p w14:paraId="55189EC5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2C8FCE2D" w14:textId="77777777" w:rsidR="000B5185" w:rsidRPr="0045642D" w:rsidRDefault="000B5185" w:rsidP="000B5185">
            <w:pPr>
              <w:pStyle w:val="a3"/>
              <w:numPr>
                <w:ilvl w:val="0"/>
                <w:numId w:val="9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дизайн потолка не должен занижать помещение </w:t>
            </w:r>
          </w:p>
          <w:p w14:paraId="23E554CA" w14:textId="77777777" w:rsidR="000B5185" w:rsidRPr="0045642D" w:rsidRDefault="000B5185" w:rsidP="000B5185">
            <w:pPr>
              <w:pStyle w:val="a3"/>
              <w:numPr>
                <w:ilvl w:val="0"/>
                <w:numId w:val="9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минимизировать количество уровней для сохранения высоты потолка</w:t>
            </w:r>
          </w:p>
          <w:p w14:paraId="2FF284F4" w14:textId="77777777" w:rsidR="000B5185" w:rsidRPr="0045642D" w:rsidRDefault="000B5185" w:rsidP="000B5185">
            <w:pPr>
              <w:pStyle w:val="a3"/>
              <w:numPr>
                <w:ilvl w:val="0"/>
                <w:numId w:val="9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возможны акцентные, декоративные и уникальные элементы</w:t>
            </w:r>
          </w:p>
          <w:p w14:paraId="05E347A1" w14:textId="77777777" w:rsidR="000B5185" w:rsidRPr="0045642D" w:rsidRDefault="000B5185" w:rsidP="000B5185">
            <w:pPr>
              <w:pStyle w:val="a3"/>
              <w:numPr>
                <w:ilvl w:val="0"/>
                <w:numId w:val="9"/>
              </w:num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возможны шумопоглащающие элементы</w:t>
            </w:r>
          </w:p>
          <w:p w14:paraId="7B3FADCC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54FB61CB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3. Высота потолка в зоне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 xml:space="preserve"> игровая/творческая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 не менее: 3.5 м</w:t>
            </w:r>
          </w:p>
          <w:p w14:paraId="4AE39E29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19375693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4. Высота потолка в зоне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 xml:space="preserve"> МОП/ санузел 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 не менее: 2.5 м</w:t>
            </w:r>
            <w:r w:rsidRPr="0045642D">
              <w:rPr>
                <w:rFonts w:ascii="Arial Narrow" w:eastAsia="Times New Roman" w:hAnsi="Arial Narrow" w:cs="Calibri"/>
                <w:i/>
                <w:lang w:eastAsia="ru-RU"/>
              </w:rPr>
              <w:t xml:space="preserve"> </w:t>
            </w:r>
          </w:p>
          <w:p w14:paraId="7B010A68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color w:val="808080" w:themeColor="background1" w:themeShade="80"/>
                <w:lang w:eastAsia="ru-RU"/>
              </w:rPr>
            </w:pPr>
          </w:p>
          <w:p w14:paraId="71F94325" w14:textId="75E292D3" w:rsidR="000B5185" w:rsidRPr="0045642D" w:rsidRDefault="000B5185" w:rsidP="000B5185">
            <w:pPr>
              <w:spacing w:after="0" w:line="276" w:lineRule="auto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/>
                <w:color w:val="000000"/>
                <w:lang w:eastAsia="ru-RU"/>
              </w:rPr>
              <w:t>Требования к отделке с/у см. в разделе 9</w:t>
            </w:r>
          </w:p>
          <w:p w14:paraId="0291DCF4" w14:textId="3DE5C105" w:rsidR="000B5185" w:rsidRPr="0045642D" w:rsidRDefault="000B5185" w:rsidP="000B5185">
            <w:pPr>
              <w:spacing w:after="0" w:line="276" w:lineRule="auto"/>
              <w:rPr>
                <w:rFonts w:ascii="Arial Narrow" w:eastAsia="Times New Roman" w:hAnsi="Arial Narrow" w:cs="Calibri"/>
                <w:b/>
                <w:i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/>
                <w:color w:val="000000"/>
                <w:lang w:eastAsia="ru-RU"/>
              </w:rPr>
              <w:t>Общие требования к отделке см. в разделе 11.1</w:t>
            </w:r>
          </w:p>
        </w:tc>
      </w:tr>
      <w:tr w:rsidR="000B5185" w:rsidRPr="0045642D" w14:paraId="5DB9C765" w14:textId="77777777" w:rsidTr="0045642D">
        <w:trPr>
          <w:trHeight w:val="3147"/>
        </w:trPr>
        <w:tc>
          <w:tcPr>
            <w:tcW w:w="1980" w:type="dxa"/>
            <w:shd w:val="clear" w:color="auto" w:fill="auto"/>
            <w:tcMar>
              <w:top w:w="113" w:type="dxa"/>
              <w:bottom w:w="113" w:type="dxa"/>
              <w:right w:w="85" w:type="dxa"/>
            </w:tcMar>
          </w:tcPr>
          <w:p w14:paraId="59B5424E" w14:textId="2C1CF5C1" w:rsidR="000B5185" w:rsidRPr="0045642D" w:rsidRDefault="0045642D" w:rsidP="000B518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5</w:t>
            </w:r>
            <w:r w:rsidR="000B5185"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.2 Освещение</w:t>
            </w:r>
          </w:p>
        </w:tc>
        <w:tc>
          <w:tcPr>
            <w:tcW w:w="8505" w:type="dxa"/>
            <w:shd w:val="clear" w:color="auto" w:fill="auto"/>
          </w:tcPr>
          <w:p w14:paraId="19BD92DD" w14:textId="77777777" w:rsidR="000B5185" w:rsidRPr="0045642D" w:rsidRDefault="000B5185" w:rsidP="000B5185">
            <w:pPr>
              <w:pStyle w:val="a3"/>
              <w:numPr>
                <w:ilvl w:val="0"/>
                <w:numId w:val="18"/>
              </w:numPr>
              <w:spacing w:after="0" w:line="276" w:lineRule="auto"/>
              <w:ind w:left="311" w:hanging="283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Предусмотреть различные разноуровневые сценарии освещения в зависимости от времени суток и занятий детей.  </w:t>
            </w:r>
          </w:p>
          <w:p w14:paraId="18B7EAAD" w14:textId="77777777" w:rsidR="000B5185" w:rsidRPr="0045642D" w:rsidRDefault="000B5185" w:rsidP="000B5185">
            <w:pPr>
              <w:pStyle w:val="a3"/>
              <w:numPr>
                <w:ilvl w:val="0"/>
                <w:numId w:val="18"/>
              </w:numPr>
              <w:spacing w:after="0" w:line="276" w:lineRule="auto"/>
              <w:ind w:left="311" w:hanging="283"/>
              <w:rPr>
                <w:rFonts w:ascii="Arial Narrow" w:eastAsia="Times New Roman" w:hAnsi="Arial Narrow" w:cs="Calibri"/>
                <w:color w:val="FF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Предусмотреть декоративное освещение для привлечения внимания детей к игровому оборудованию</w:t>
            </w:r>
            <w:r w:rsidRPr="0045642D">
              <w:rPr>
                <w:rFonts w:ascii="Arial Narrow" w:eastAsia="Times New Roman" w:hAnsi="Arial Narrow" w:cs="Calibri"/>
                <w:color w:val="FF0000"/>
                <w:lang w:eastAsia="ru-RU"/>
              </w:rPr>
              <w:t xml:space="preserve">. </w:t>
            </w:r>
          </w:p>
          <w:p w14:paraId="62B29FC6" w14:textId="77777777" w:rsidR="000B5185" w:rsidRPr="0045642D" w:rsidRDefault="000B5185" w:rsidP="000B5185">
            <w:pPr>
              <w:pStyle w:val="a3"/>
              <w:numPr>
                <w:ilvl w:val="0"/>
                <w:numId w:val="18"/>
              </w:numPr>
              <w:spacing w:after="0" w:line="276" w:lineRule="auto"/>
              <w:ind w:left="311" w:hanging="283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Рекомендуется использовать в дизайне необычные светильники, интегрировав их в идею комнаты в качестве акцентных элементов.</w:t>
            </w:r>
          </w:p>
          <w:p w14:paraId="79A86038" w14:textId="77777777" w:rsidR="000B5185" w:rsidRPr="0045642D" w:rsidRDefault="000B5185" w:rsidP="000B5185">
            <w:pPr>
              <w:pStyle w:val="a3"/>
              <w:numPr>
                <w:ilvl w:val="0"/>
                <w:numId w:val="18"/>
              </w:numPr>
              <w:spacing w:after="0" w:line="276" w:lineRule="auto"/>
              <w:ind w:left="311" w:hanging="283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В творческой зоне необходимо предусмотреть освещение в соответствии с нормами для проведения творческих занятий, мастер классов.</w:t>
            </w:r>
          </w:p>
          <w:p w14:paraId="4B8036C2" w14:textId="77777777" w:rsidR="000B5185" w:rsidRPr="0045642D" w:rsidRDefault="000B5185" w:rsidP="000B5185">
            <w:pPr>
              <w:pStyle w:val="a3"/>
              <w:numPr>
                <w:ilvl w:val="0"/>
                <w:numId w:val="18"/>
              </w:numPr>
              <w:spacing w:after="0" w:line="276" w:lineRule="auto"/>
              <w:ind w:left="311" w:hanging="283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В санузлах рекомендуются встроенные или накладные светильники, подсветка декоративных элементов</w:t>
            </w:r>
            <w:r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  <w:p w14:paraId="10C19868" w14:textId="77777777" w:rsidR="000B5185" w:rsidRPr="0045642D" w:rsidRDefault="000B5185" w:rsidP="000B5185">
            <w:pPr>
              <w:pStyle w:val="a3"/>
              <w:numPr>
                <w:ilvl w:val="0"/>
                <w:numId w:val="18"/>
              </w:numPr>
              <w:spacing w:after="0" w:line="276" w:lineRule="auto"/>
              <w:ind w:left="311" w:hanging="283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/>
                <w:lang w:eastAsia="ru-RU"/>
              </w:rPr>
              <w:t>В технических помещениях рекомендуются встроенные или накладные светильники.</w:t>
            </w:r>
          </w:p>
          <w:p w14:paraId="6E007EC8" w14:textId="77777777" w:rsidR="000B5185" w:rsidRPr="0045642D" w:rsidRDefault="000B5185" w:rsidP="000B5185">
            <w:pPr>
              <w:pStyle w:val="a3"/>
              <w:numPr>
                <w:ilvl w:val="0"/>
                <w:numId w:val="18"/>
              </w:numPr>
              <w:spacing w:after="0" w:line="276" w:lineRule="auto"/>
              <w:ind w:left="311" w:hanging="283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Учитывать наличие окон/остекленного фасада который обеспечивает  естественное освещения в помещение. </w:t>
            </w:r>
          </w:p>
          <w:p w14:paraId="240CB6EB" w14:textId="77777777" w:rsidR="000B5185" w:rsidRPr="0045642D" w:rsidRDefault="000B5185" w:rsidP="000B5185">
            <w:pPr>
              <w:pStyle w:val="a3"/>
              <w:numPr>
                <w:ilvl w:val="0"/>
                <w:numId w:val="18"/>
              </w:numPr>
              <w:spacing w:after="0" w:line="276" w:lineRule="auto"/>
              <w:ind w:left="311" w:hanging="283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Учитывать наличие световых зенитных фонарей в уровне земли, которые обеспечивают попадание естественного освещения в помещение. </w:t>
            </w:r>
          </w:p>
          <w:p w14:paraId="16D21D61" w14:textId="77777777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color w:val="808080" w:themeColor="background1" w:themeShade="80"/>
                <w:lang w:eastAsia="ru-RU"/>
              </w:rPr>
            </w:pPr>
          </w:p>
          <w:p w14:paraId="15BDDB12" w14:textId="2E890936" w:rsidR="000B5185" w:rsidRPr="0045642D" w:rsidRDefault="000B5185" w:rsidP="000B5185">
            <w:pPr>
              <w:spacing w:after="0" w:line="216" w:lineRule="auto"/>
              <w:rPr>
                <w:rFonts w:ascii="Arial Narrow" w:eastAsia="Times New Roman" w:hAnsi="Arial Narrow" w:cs="Calibri"/>
                <w:i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/>
                <w:color w:val="000000"/>
                <w:lang w:eastAsia="ru-RU"/>
              </w:rPr>
              <w:t>Общие требования к отделке см. в разделе 11.3</w:t>
            </w:r>
          </w:p>
        </w:tc>
      </w:tr>
    </w:tbl>
    <w:p w14:paraId="4D8DDB47" w14:textId="77777777" w:rsidR="001D4A71" w:rsidRPr="0045642D" w:rsidRDefault="001D4A71" w:rsidP="000B5185">
      <w:pPr>
        <w:rPr>
          <w:rFonts w:ascii="Arial Narrow" w:hAnsi="Arial Narrow"/>
        </w:rPr>
      </w:pPr>
    </w:p>
    <w:p w14:paraId="56220E48" w14:textId="3BF22604" w:rsidR="001D4A71" w:rsidRPr="0045642D" w:rsidRDefault="00E552FA" w:rsidP="000B5185">
      <w:pPr>
        <w:pStyle w:val="2"/>
        <w:rPr>
          <w:color w:val="auto"/>
          <w:sz w:val="22"/>
          <w:szCs w:val="22"/>
        </w:rPr>
      </w:pPr>
      <w:bookmarkStart w:id="7" w:name="_Toc168408195"/>
      <w:r>
        <w:rPr>
          <w:color w:val="auto"/>
          <w:sz w:val="22"/>
          <w:szCs w:val="22"/>
        </w:rPr>
        <w:t>6</w:t>
      </w:r>
      <w:r w:rsidR="001D4A71" w:rsidRPr="0045642D">
        <w:rPr>
          <w:color w:val="auto"/>
          <w:sz w:val="22"/>
          <w:szCs w:val="22"/>
        </w:rPr>
        <w:t>. ТРЕБОВАНИЯ К ЭЛЕМЕНТАМ ДЕТСКОЙ КОМНАТЫ</w:t>
      </w:r>
      <w:bookmarkEnd w:id="7"/>
      <w:r>
        <w:rPr>
          <w:color w:val="auto"/>
          <w:sz w:val="22"/>
          <w:szCs w:val="22"/>
        </w:rPr>
        <w:t xml:space="preserve"> (не вошли в объем Идеи)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4678"/>
        <w:gridCol w:w="4536"/>
      </w:tblGrid>
      <w:tr w:rsidR="00031A1B" w:rsidRPr="0045642D" w14:paraId="31A8C963" w14:textId="77777777" w:rsidTr="000B5185">
        <w:trPr>
          <w:trHeight w:val="107"/>
        </w:trPr>
        <w:tc>
          <w:tcPr>
            <w:tcW w:w="10485" w:type="dxa"/>
            <w:gridSpan w:val="3"/>
            <w:shd w:val="clear" w:color="auto" w:fill="auto"/>
            <w:noWrap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  <w:hideMark/>
          </w:tcPr>
          <w:p w14:paraId="564F0CBE" w14:textId="7B699893" w:rsidR="00031A1B" w:rsidRPr="0045642D" w:rsidRDefault="00E552FA" w:rsidP="000B518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bCs/>
                <w:lang w:eastAsia="ru-RU"/>
              </w:rPr>
              <w:t>6.1</w:t>
            </w:r>
            <w:r w:rsidR="00031A1B" w:rsidRPr="0045642D">
              <w:rPr>
                <w:rFonts w:ascii="Arial Narrow" w:eastAsia="Times New Roman" w:hAnsi="Arial Narrow" w:cs="Calibri"/>
                <w:b/>
                <w:bCs/>
                <w:lang w:eastAsia="ru-RU"/>
              </w:rPr>
              <w:t xml:space="preserve">. </w:t>
            </w:r>
            <w:r w:rsidR="00031A1B" w:rsidRPr="0045642D"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  <w:t>Места общего пользования (МОП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  <w:t>/тамбуры</w:t>
            </w:r>
            <w:r w:rsidR="00031A1B" w:rsidRPr="0045642D"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  <w:t>)</w:t>
            </w:r>
          </w:p>
        </w:tc>
      </w:tr>
      <w:tr w:rsidR="00031A1B" w:rsidRPr="0045642D" w14:paraId="4B8EA87B" w14:textId="77777777" w:rsidTr="00835D02">
        <w:trPr>
          <w:trHeight w:val="610"/>
        </w:trPr>
        <w:tc>
          <w:tcPr>
            <w:tcW w:w="10485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3342B82D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iCs/>
                <w:lang w:eastAsia="ru-RU"/>
              </w:rPr>
              <w:t>Назначение зоны</w:t>
            </w:r>
            <w:r w:rsidRPr="0045642D">
              <w:rPr>
                <w:rFonts w:ascii="Arial Narrow" w:eastAsia="Times New Roman" w:hAnsi="Arial Narrow" w:cs="Calibri"/>
                <w:iCs/>
                <w:lang w:eastAsia="ru-RU"/>
              </w:rPr>
              <w:t>:</w:t>
            </w:r>
          </w:p>
          <w:p w14:paraId="21A06EB1" w14:textId="77777777" w:rsidR="00031A1B" w:rsidRPr="0045642D" w:rsidRDefault="00031A1B" w:rsidP="000B5185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 New Roman" w:hAnsi="Arial Narrow" w:cs="Calibri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Cs/>
                <w:lang w:eastAsia="ru-RU"/>
              </w:rPr>
              <w:t xml:space="preserve">Размещение гардеробной и систем временного хранения для детей </w:t>
            </w:r>
          </w:p>
          <w:p w14:paraId="22C335B3" w14:textId="77777777" w:rsidR="00031A1B" w:rsidRPr="0045642D" w:rsidRDefault="00031A1B" w:rsidP="000B5185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 New Roman" w:hAnsi="Arial Narrow" w:cs="Calibri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Cs/>
                <w:lang w:eastAsia="ru-RU"/>
              </w:rPr>
              <w:t xml:space="preserve">Расположение мест отдыха и ожидания для родителей </w:t>
            </w:r>
          </w:p>
          <w:p w14:paraId="538C8262" w14:textId="77777777" w:rsidR="00031A1B" w:rsidRPr="0045642D" w:rsidRDefault="00031A1B" w:rsidP="000B5185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 New Roman" w:hAnsi="Arial Narrow" w:cs="Calibri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Cs/>
                <w:lang w:eastAsia="ru-RU"/>
              </w:rPr>
              <w:t>Расположение входа в санузел</w:t>
            </w:r>
          </w:p>
          <w:p w14:paraId="35EFCCC0" w14:textId="2935A7EF" w:rsidR="00C8394E" w:rsidRPr="0045642D" w:rsidRDefault="00C8394E" w:rsidP="000B5185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Arial Narrow" w:eastAsia="Times New Roman" w:hAnsi="Arial Narrow" w:cs="Calibri"/>
                <w:iCs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iCs/>
                <w:lang w:eastAsia="ru-RU"/>
              </w:rPr>
              <w:t>Тамбур и его оборудование для размещения уличной одежды</w:t>
            </w:r>
          </w:p>
        </w:tc>
      </w:tr>
      <w:tr w:rsidR="00031A1B" w:rsidRPr="0045642D" w14:paraId="097EAEE3" w14:textId="77777777" w:rsidTr="00835D02">
        <w:trPr>
          <w:trHeight w:val="400"/>
        </w:trPr>
        <w:tc>
          <w:tcPr>
            <w:tcW w:w="1271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  <w:hideMark/>
          </w:tcPr>
          <w:p w14:paraId="3AE26282" w14:textId="77777777" w:rsidR="00031A1B" w:rsidRPr="0045642D" w:rsidRDefault="00031A1B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Элементы  </w:t>
            </w:r>
          </w:p>
        </w:tc>
        <w:tc>
          <w:tcPr>
            <w:tcW w:w="467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  <w:hideMark/>
          </w:tcPr>
          <w:p w14:paraId="19E9D751" w14:textId="77777777" w:rsidR="00031A1B" w:rsidRPr="0045642D" w:rsidRDefault="00031A1B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Требования </w:t>
            </w:r>
          </w:p>
        </w:tc>
        <w:tc>
          <w:tcPr>
            <w:tcW w:w="4536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  <w:hideMark/>
          </w:tcPr>
          <w:p w14:paraId="3AF5F9D8" w14:textId="77777777" w:rsidR="00031A1B" w:rsidRPr="0045642D" w:rsidRDefault="00031A1B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Референсы </w:t>
            </w:r>
          </w:p>
        </w:tc>
      </w:tr>
      <w:tr w:rsidR="00031A1B" w:rsidRPr="0045642D" w14:paraId="0992C8AE" w14:textId="77777777" w:rsidTr="00835D02">
        <w:trPr>
          <w:trHeight w:val="5117"/>
        </w:trPr>
        <w:tc>
          <w:tcPr>
            <w:tcW w:w="1271" w:type="dxa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5C07DEA7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lastRenderedPageBreak/>
              <w:t xml:space="preserve">Оборудование и мебель </w:t>
            </w:r>
          </w:p>
        </w:tc>
        <w:tc>
          <w:tcPr>
            <w:tcW w:w="4678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34F5A29B" w14:textId="738B5B4B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Необходимо предусмотреть системы хранения для верхней одежды и детской </w:t>
            </w:r>
            <w:r w:rsidR="00C8394E" w:rsidRPr="0045642D">
              <w:rPr>
                <w:rFonts w:ascii="Arial Narrow" w:eastAsia="Times New Roman" w:hAnsi="Arial Narrow" w:cs="Calibri"/>
                <w:lang w:eastAsia="ru-RU"/>
              </w:rPr>
              <w:t xml:space="preserve">и взрослой 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обуви. </w:t>
            </w:r>
          </w:p>
          <w:p w14:paraId="4E6BEA67" w14:textId="77777777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1D0C3FF2" w14:textId="77777777" w:rsidR="00031A1B" w:rsidRPr="0045642D" w:rsidRDefault="006C28A0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Для возможности быстро оставить и забрать уличную обувь необходимо предусмотреть</w:t>
            </w:r>
            <w:r w:rsidR="00031A1B" w:rsidRPr="0045642D">
              <w:rPr>
                <w:rFonts w:ascii="Arial Narrow" w:eastAsia="Times New Roman" w:hAnsi="Arial Narrow" w:cs="Calibri"/>
                <w:lang w:eastAsia="ru-RU"/>
              </w:rPr>
              <w:t xml:space="preserve"> </w:t>
            </w:r>
            <w:r w:rsidR="009579A2" w:rsidRPr="0045642D">
              <w:rPr>
                <w:rFonts w:ascii="Arial Narrow" w:eastAsia="Times New Roman" w:hAnsi="Arial Narrow" w:cs="Calibri"/>
                <w:lang w:eastAsia="ru-RU"/>
              </w:rPr>
              <w:t xml:space="preserve">открытые стеллажи 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>для ее хранения</w:t>
            </w:r>
            <w:r w:rsidR="004D69EA" w:rsidRPr="0045642D">
              <w:rPr>
                <w:rFonts w:ascii="Arial Narrow" w:eastAsia="Times New Roman" w:hAnsi="Arial Narrow" w:cs="Calibri"/>
                <w:lang w:eastAsia="ru-RU"/>
              </w:rPr>
              <w:t>.</w:t>
            </w:r>
            <w:r w:rsidR="004D69EA" w:rsidRPr="0045642D">
              <w:rPr>
                <w:rFonts w:ascii="Arial Narrow" w:hAnsi="Arial Narrow"/>
                <w:noProof/>
                <w:lang w:eastAsia="ru-RU"/>
              </w:rPr>
              <w:t xml:space="preserve"> 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 На каж</w:t>
            </w:r>
            <w:r w:rsidR="00E22FC7" w:rsidRPr="0045642D">
              <w:rPr>
                <w:rFonts w:ascii="Arial Narrow" w:eastAsia="Times New Roman" w:hAnsi="Arial Narrow" w:cs="Calibri"/>
                <w:lang w:eastAsia="ru-RU"/>
              </w:rPr>
              <w:t>д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>ой полке предусмотреть</w:t>
            </w:r>
            <w:r w:rsidR="009579A2" w:rsidRPr="0045642D">
              <w:rPr>
                <w:rFonts w:ascii="Arial Narrow" w:eastAsia="Times New Roman" w:hAnsi="Arial Narrow" w:cs="Calibri"/>
                <w:lang w:eastAsia="ru-RU"/>
              </w:rPr>
              <w:t xml:space="preserve"> 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лотки для обуви из водонепроницаемых материалов. </w:t>
            </w:r>
          </w:p>
          <w:p w14:paraId="79FDE82C" w14:textId="77777777" w:rsidR="006C28A0" w:rsidRPr="0045642D" w:rsidRDefault="006C28A0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1CC0E835" w14:textId="77777777" w:rsidR="006C28A0" w:rsidRPr="0045642D" w:rsidRDefault="006C28A0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Для верхней одежды предусмотрет</w:t>
            </w:r>
            <w:r w:rsidR="009B62D9" w:rsidRPr="0045642D">
              <w:rPr>
                <w:rFonts w:ascii="Arial Narrow" w:eastAsia="Times New Roman" w:hAnsi="Arial Narrow" w:cs="Calibri"/>
                <w:lang w:eastAsia="ru-RU"/>
              </w:rPr>
              <w:t>ь закрыты</w:t>
            </w:r>
            <w:r w:rsidR="00E22FC7" w:rsidRPr="0045642D">
              <w:rPr>
                <w:rFonts w:ascii="Arial Narrow" w:eastAsia="Times New Roman" w:hAnsi="Arial Narrow" w:cs="Calibri"/>
                <w:lang w:eastAsia="ru-RU"/>
              </w:rPr>
              <w:t>е шкафы и открытую систему хранен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ия с крючками. </w:t>
            </w:r>
          </w:p>
          <w:p w14:paraId="2F98F56C" w14:textId="77777777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1A0C049B" w14:textId="77777777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Все </w:t>
            </w:r>
            <w:r w:rsidR="006C28A0" w:rsidRPr="0045642D">
              <w:rPr>
                <w:rFonts w:ascii="Arial Narrow" w:eastAsia="Times New Roman" w:hAnsi="Arial Narrow" w:cs="Calibri"/>
                <w:lang w:eastAsia="ru-RU"/>
              </w:rPr>
              <w:t xml:space="preserve">остальные 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системы хранения рекомендуется делать максимально закрытыми, чтобы не нарушать визуальное восприятие дизайна помещения. </w:t>
            </w:r>
          </w:p>
          <w:p w14:paraId="5A197604" w14:textId="77777777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1DD14AC7" w14:textId="77777777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Необходимо предусмотреть удобную мебель высокого качества, дизайнерскую, </w:t>
            </w:r>
            <w:r w:rsidR="009B4435" w:rsidRPr="0045642D">
              <w:rPr>
                <w:rFonts w:ascii="Arial Narrow" w:eastAsia="Times New Roman" w:hAnsi="Arial Narrow" w:cs="Calibri"/>
                <w:lang w:eastAsia="ru-RU"/>
              </w:rPr>
              <w:t>со спинками и подлокотниками</w:t>
            </w: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. </w:t>
            </w:r>
          </w:p>
          <w:p w14:paraId="012E672C" w14:textId="77777777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6C38C345" w14:textId="77777777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Вся мебель должна быть интегрирована в дизайн. </w:t>
            </w:r>
          </w:p>
          <w:p w14:paraId="4623B471" w14:textId="6DC49863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62CE1A88" w14:textId="77777777" w:rsidR="00031A1B" w:rsidRPr="0045642D" w:rsidRDefault="00835D02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77" behindDoc="0" locked="0" layoutInCell="1" allowOverlap="1" wp14:anchorId="530EDE3B" wp14:editId="5ACCDE2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1816100</wp:posOffset>
                  </wp:positionV>
                  <wp:extent cx="1685290" cy="1370330"/>
                  <wp:effectExtent l="0" t="0" r="0" b="127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33"/>
                          <a:stretch/>
                        </pic:blipFill>
                        <pic:spPr bwMode="auto">
                          <a:xfrm>
                            <a:off x="0" y="0"/>
                            <a:ext cx="168529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78" behindDoc="0" locked="0" layoutInCell="1" allowOverlap="1" wp14:anchorId="7C862D76" wp14:editId="0073C4E2">
                  <wp:simplePos x="0" y="0"/>
                  <wp:positionH relativeFrom="column">
                    <wp:posOffset>1766570</wp:posOffset>
                  </wp:positionH>
                  <wp:positionV relativeFrom="paragraph">
                    <wp:posOffset>1729105</wp:posOffset>
                  </wp:positionV>
                  <wp:extent cx="989330" cy="1593850"/>
                  <wp:effectExtent l="0" t="0" r="1270" b="635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9330" cy="159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75" behindDoc="0" locked="0" layoutInCell="1" allowOverlap="1" wp14:anchorId="697F7AC5" wp14:editId="7454BA7C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170180</wp:posOffset>
                  </wp:positionV>
                  <wp:extent cx="1136015" cy="1556385"/>
                  <wp:effectExtent l="0" t="0" r="6985" b="5715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6015" cy="155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76" behindDoc="0" locked="0" layoutInCell="1" allowOverlap="1" wp14:anchorId="3CEBC722" wp14:editId="7183239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170373</wp:posOffset>
                  </wp:positionV>
                  <wp:extent cx="1385570" cy="1550035"/>
                  <wp:effectExtent l="0" t="0" r="508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A1B" w:rsidRPr="0045642D">
              <w:rPr>
                <w:rFonts w:ascii="Arial Narrow" w:eastAsia="Times New Roman" w:hAnsi="Arial Narrow" w:cs="Calibri"/>
                <w:i/>
                <w:color w:val="808080" w:themeColor="background1" w:themeShade="80"/>
                <w:lang w:eastAsia="ru-RU"/>
              </w:rPr>
              <w:t>Разместить референс иллюстрирующий требования</w:t>
            </w:r>
            <w:r w:rsidR="004D69EA" w:rsidRPr="0045642D">
              <w:rPr>
                <w:rFonts w:ascii="Arial Narrow" w:hAnsi="Arial Narrow"/>
                <w:noProof/>
                <w:lang w:eastAsia="ru-RU"/>
              </w:rPr>
              <w:t xml:space="preserve"> </w:t>
            </w:r>
          </w:p>
          <w:p w14:paraId="17DCB830" w14:textId="77777777" w:rsidR="00031A1B" w:rsidRPr="0045642D" w:rsidRDefault="00031A1B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</w:tr>
      <w:tr w:rsidR="00031A1B" w:rsidRPr="0045642D" w14:paraId="5548936F" w14:textId="77777777" w:rsidTr="000B5185">
        <w:trPr>
          <w:trHeight w:val="204"/>
        </w:trPr>
        <w:tc>
          <w:tcPr>
            <w:tcW w:w="10485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5F297A60" w14:textId="77A09F14" w:rsidR="00031A1B" w:rsidRPr="0045642D" w:rsidRDefault="00E552FA" w:rsidP="000B518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bCs/>
                <w:lang w:eastAsia="ru-RU"/>
              </w:rPr>
              <w:t>6.2</w:t>
            </w:r>
            <w:r w:rsidR="00031A1B" w:rsidRPr="0045642D">
              <w:rPr>
                <w:rFonts w:ascii="Arial Narrow" w:eastAsia="Times New Roman" w:hAnsi="Arial Narrow" w:cs="Calibri"/>
                <w:b/>
                <w:bCs/>
                <w:lang w:eastAsia="ru-RU"/>
              </w:rPr>
              <w:t>. Санузлы</w:t>
            </w:r>
          </w:p>
        </w:tc>
      </w:tr>
      <w:tr w:rsidR="00031A1B" w:rsidRPr="0045642D" w14:paraId="6DF17358" w14:textId="77777777" w:rsidTr="00835D02">
        <w:trPr>
          <w:trHeight w:val="182"/>
        </w:trPr>
        <w:tc>
          <w:tcPr>
            <w:tcW w:w="1271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5C4CEC01" w14:textId="77777777" w:rsidR="00031A1B" w:rsidRPr="0045642D" w:rsidRDefault="00031A1B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Элементы  </w:t>
            </w:r>
          </w:p>
        </w:tc>
        <w:tc>
          <w:tcPr>
            <w:tcW w:w="4678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0E06C4AC" w14:textId="77777777" w:rsidR="00031A1B" w:rsidRPr="0045642D" w:rsidRDefault="00031A1B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Требования </w:t>
            </w:r>
          </w:p>
        </w:tc>
        <w:tc>
          <w:tcPr>
            <w:tcW w:w="4536" w:type="dxa"/>
            <w:shd w:val="clear" w:color="auto" w:fill="F2F2F2" w:themeFill="background1" w:themeFillShade="F2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34B3B9F3" w14:textId="77777777" w:rsidR="00031A1B" w:rsidRPr="0045642D" w:rsidRDefault="00031A1B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Референсы </w:t>
            </w:r>
          </w:p>
        </w:tc>
      </w:tr>
      <w:tr w:rsidR="00031A1B" w:rsidRPr="0045642D" w14:paraId="05229858" w14:textId="77777777" w:rsidTr="00835D02">
        <w:trPr>
          <w:trHeight w:val="1691"/>
        </w:trPr>
        <w:tc>
          <w:tcPr>
            <w:tcW w:w="1271" w:type="dxa"/>
            <w:vMerge w:val="restart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62E2EF87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Отделка </w:t>
            </w:r>
          </w:p>
        </w:tc>
        <w:tc>
          <w:tcPr>
            <w:tcW w:w="4678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370BF1EC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u w:val="single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u w:val="single"/>
                <w:lang w:eastAsia="ru-RU"/>
              </w:rPr>
              <w:t>Пол</w:t>
            </w:r>
          </w:p>
          <w:p w14:paraId="604CC971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7CD8E4AA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color w:val="808080" w:themeColor="background1" w:themeShade="8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Рекомендуемый тип покрытия - керамогранит</w:t>
            </w:r>
          </w:p>
          <w:p w14:paraId="27C94E30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70C947CC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Рекомендуемый подход к дизайну пола:</w:t>
            </w:r>
          </w:p>
          <w:p w14:paraId="74D45E6F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1237B5F3" w14:textId="77777777" w:rsidR="00031A1B" w:rsidRPr="0045642D" w:rsidRDefault="00031A1B" w:rsidP="000B518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однотонный</w:t>
            </w:r>
          </w:p>
          <w:p w14:paraId="7E4BD4DC" w14:textId="77777777" w:rsidR="00031A1B" w:rsidRPr="0045642D" w:rsidRDefault="00031A1B" w:rsidP="000B518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с рисунком (в т.ч. паттерн)</w:t>
            </w:r>
          </w:p>
          <w:p w14:paraId="3E31F4DB" w14:textId="77777777" w:rsidR="00031A1B" w:rsidRPr="0045642D" w:rsidRDefault="00031A1B" w:rsidP="000B5185">
            <w:pPr>
              <w:pStyle w:val="a3"/>
              <w:spacing w:after="0" w:line="240" w:lineRule="auto"/>
              <w:ind w:left="360"/>
              <w:rPr>
                <w:rFonts w:ascii="Arial Narrow" w:eastAsia="Times New Roman" w:hAnsi="Arial Narrow" w:cs="Calibri"/>
                <w:lang w:eastAsia="ru-RU"/>
              </w:rPr>
            </w:pPr>
          </w:p>
        </w:tc>
        <w:tc>
          <w:tcPr>
            <w:tcW w:w="4536" w:type="dxa"/>
            <w:vMerge w:val="restart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1D8B55FE" w14:textId="613D5AAE" w:rsidR="00031A1B" w:rsidRPr="0045642D" w:rsidRDefault="00835D02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808080" w:themeColor="background1" w:themeShade="80"/>
                <w:lang w:eastAsia="ru-RU"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42" behindDoc="0" locked="0" layoutInCell="1" allowOverlap="1" wp14:anchorId="7A1F3783" wp14:editId="4EF8C5CC">
                  <wp:simplePos x="0" y="0"/>
                  <wp:positionH relativeFrom="column">
                    <wp:posOffset>1292197</wp:posOffset>
                  </wp:positionH>
                  <wp:positionV relativeFrom="paragraph">
                    <wp:posOffset>2180287</wp:posOffset>
                  </wp:positionV>
                  <wp:extent cx="1513840" cy="2719705"/>
                  <wp:effectExtent l="0" t="0" r="0" b="444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271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44" behindDoc="0" locked="0" layoutInCell="1" allowOverlap="1" wp14:anchorId="460E7DCD" wp14:editId="38C905A4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184150</wp:posOffset>
                  </wp:positionV>
                  <wp:extent cx="1513840" cy="1931670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193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41" behindDoc="0" locked="0" layoutInCell="1" allowOverlap="1" wp14:anchorId="65D239CC" wp14:editId="12EA38F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184150</wp:posOffset>
                  </wp:positionV>
                  <wp:extent cx="1273175" cy="1931670"/>
                  <wp:effectExtent l="0" t="0" r="3175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804"/>
                          <a:stretch/>
                        </pic:blipFill>
                        <pic:spPr bwMode="auto">
                          <a:xfrm>
                            <a:off x="0" y="0"/>
                            <a:ext cx="1273175" cy="193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A1B" w:rsidRPr="0045642D">
              <w:rPr>
                <w:rFonts w:ascii="Arial Narrow" w:eastAsia="Times New Roman" w:hAnsi="Arial Narrow" w:cs="Calibri"/>
                <w:i/>
                <w:color w:val="808080" w:themeColor="background1" w:themeShade="80"/>
                <w:lang w:eastAsia="ru-RU"/>
              </w:rPr>
              <w:t xml:space="preserve"> </w:t>
            </w:r>
          </w:p>
          <w:p w14:paraId="056EC25A" w14:textId="77777777" w:rsidR="00031A1B" w:rsidRPr="0045642D" w:rsidRDefault="00835D02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43" behindDoc="0" locked="0" layoutInCell="1" allowOverlap="1" wp14:anchorId="1AB4A82A" wp14:editId="3E9789F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2048510</wp:posOffset>
                  </wp:positionV>
                  <wp:extent cx="1273175" cy="1856740"/>
                  <wp:effectExtent l="0" t="0" r="3175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A1B" w:rsidRPr="0045642D" w14:paraId="465F18AC" w14:textId="77777777" w:rsidTr="00835D02">
        <w:trPr>
          <w:trHeight w:val="1395"/>
        </w:trPr>
        <w:tc>
          <w:tcPr>
            <w:tcW w:w="1271" w:type="dxa"/>
            <w:vMerge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1B3B0A70" w14:textId="77777777" w:rsidR="00031A1B" w:rsidRPr="0045642D" w:rsidRDefault="00031A1B" w:rsidP="000B5185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430C3371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u w:val="single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u w:val="single"/>
                <w:lang w:eastAsia="ru-RU"/>
              </w:rPr>
              <w:t>Стены</w:t>
            </w:r>
          </w:p>
          <w:p w14:paraId="461E5E33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</w:p>
          <w:p w14:paraId="1610B6CD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Рекомендуется выбирать из следующих типов отделки:</w:t>
            </w:r>
          </w:p>
          <w:p w14:paraId="1A419C02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620AC1C8" w14:textId="77777777" w:rsidR="00031A1B" w:rsidRPr="0045642D" w:rsidRDefault="00031A1B" w:rsidP="000B518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керамогранит</w:t>
            </w:r>
          </w:p>
          <w:p w14:paraId="51B8F351" w14:textId="77777777" w:rsidR="00031A1B" w:rsidRPr="0045642D" w:rsidRDefault="00031A1B" w:rsidP="000B518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штукатурка </w:t>
            </w:r>
          </w:p>
          <w:p w14:paraId="3F5B4637" w14:textId="77777777" w:rsidR="00031A1B" w:rsidRPr="0045642D" w:rsidRDefault="00031A1B" w:rsidP="000B518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покраска</w:t>
            </w:r>
          </w:p>
          <w:p w14:paraId="2BA17304" w14:textId="77777777" w:rsidR="00031A1B" w:rsidRPr="0045642D" w:rsidRDefault="00031A1B" w:rsidP="000B518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керамогранит + покраска</w:t>
            </w:r>
          </w:p>
          <w:p w14:paraId="6BC61B6B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2A16D634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Рекомендуемый подход к дизайну стен:</w:t>
            </w:r>
          </w:p>
          <w:p w14:paraId="492445F5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0F9CA345" w14:textId="77777777" w:rsidR="00031A1B" w:rsidRPr="0045642D" w:rsidRDefault="00031A1B" w:rsidP="000B518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однотонный</w:t>
            </w:r>
          </w:p>
          <w:p w14:paraId="07304AB0" w14:textId="77777777" w:rsidR="00031A1B" w:rsidRPr="0045642D" w:rsidRDefault="00031A1B" w:rsidP="000B518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с рисунком (в т.ч. паттерн)</w:t>
            </w:r>
          </w:p>
        </w:tc>
        <w:tc>
          <w:tcPr>
            <w:tcW w:w="4536" w:type="dxa"/>
            <w:vMerge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62ADF363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808080" w:themeColor="background1" w:themeShade="80"/>
                <w:lang w:eastAsia="ru-RU"/>
              </w:rPr>
            </w:pPr>
          </w:p>
        </w:tc>
      </w:tr>
      <w:tr w:rsidR="00031A1B" w:rsidRPr="0045642D" w14:paraId="02E71110" w14:textId="77777777" w:rsidTr="00835D02">
        <w:trPr>
          <w:trHeight w:val="992"/>
        </w:trPr>
        <w:tc>
          <w:tcPr>
            <w:tcW w:w="1271" w:type="dxa"/>
            <w:vMerge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4942540D" w14:textId="77777777" w:rsidR="00031A1B" w:rsidRPr="0045642D" w:rsidRDefault="00031A1B" w:rsidP="000B5185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109F6133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u w:val="single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 </w:t>
            </w:r>
            <w:r w:rsidRPr="0045642D">
              <w:rPr>
                <w:rFonts w:ascii="Arial Narrow" w:eastAsia="Times New Roman" w:hAnsi="Arial Narrow" w:cs="Calibri"/>
                <w:u w:val="single"/>
                <w:lang w:eastAsia="ru-RU"/>
              </w:rPr>
              <w:t>Потолок</w:t>
            </w:r>
          </w:p>
          <w:p w14:paraId="4D609946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b/>
                <w:lang w:eastAsia="ru-RU"/>
              </w:rPr>
            </w:pPr>
          </w:p>
          <w:p w14:paraId="0DE4F1AB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Рекомендуется выбирать из следующих типов отделки:</w:t>
            </w:r>
          </w:p>
          <w:p w14:paraId="2317DB6E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6549C82D" w14:textId="77777777" w:rsidR="00031A1B" w:rsidRPr="0045642D" w:rsidRDefault="00031A1B" w:rsidP="000B518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740" w:hanging="283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подшивной</w:t>
            </w:r>
          </w:p>
          <w:p w14:paraId="5A914F8C" w14:textId="77777777" w:rsidR="00031A1B" w:rsidRPr="0045642D" w:rsidRDefault="00031A1B" w:rsidP="000B518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740" w:hanging="283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lastRenderedPageBreak/>
              <w:t>задувка (покраска) коммуникаций</w:t>
            </w:r>
          </w:p>
          <w:p w14:paraId="13A5889A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50762E26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Рекомендуемый подход к дизайну потолка:</w:t>
            </w:r>
          </w:p>
          <w:p w14:paraId="60D5361A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6E897C87" w14:textId="77777777" w:rsidR="00031A1B" w:rsidRPr="0045642D" w:rsidRDefault="00031A1B" w:rsidP="000B5185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 xml:space="preserve">дизайн потолка не должен занижать помещение </w:t>
            </w:r>
          </w:p>
          <w:p w14:paraId="2B7B3544" w14:textId="77777777" w:rsidR="00031A1B" w:rsidRPr="0045642D" w:rsidRDefault="00031A1B" w:rsidP="000B5185">
            <w:pPr>
              <w:pStyle w:val="a3"/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30B72CAC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Высота потолка 2.5 - 3.0 м</w:t>
            </w:r>
          </w:p>
        </w:tc>
        <w:tc>
          <w:tcPr>
            <w:tcW w:w="4536" w:type="dxa"/>
            <w:vMerge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7E399A72" w14:textId="77777777" w:rsidR="00031A1B" w:rsidRPr="0045642D" w:rsidRDefault="00031A1B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808080" w:themeColor="background1" w:themeShade="80"/>
                <w:lang w:eastAsia="ru-RU"/>
              </w:rPr>
            </w:pPr>
          </w:p>
        </w:tc>
      </w:tr>
      <w:tr w:rsidR="00031A1B" w:rsidRPr="0045642D" w14:paraId="5837AF34" w14:textId="77777777" w:rsidTr="00835D02">
        <w:trPr>
          <w:trHeight w:val="1258"/>
        </w:trPr>
        <w:tc>
          <w:tcPr>
            <w:tcW w:w="1271" w:type="dxa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758639D9" w14:textId="77777777" w:rsidR="00031A1B" w:rsidRPr="0045642D" w:rsidRDefault="00031A1B" w:rsidP="000B5185">
            <w:pPr>
              <w:spacing w:after="0" w:line="240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Оборудование и мебель</w:t>
            </w:r>
          </w:p>
        </w:tc>
        <w:tc>
          <w:tcPr>
            <w:tcW w:w="4678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39662C07" w14:textId="77777777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Предусмотреть:</w:t>
            </w:r>
          </w:p>
          <w:p w14:paraId="1FB3CC35" w14:textId="77777777" w:rsidR="00031A1B" w:rsidRPr="0045642D" w:rsidRDefault="00031A1B" w:rsidP="000B5185">
            <w:p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</w:p>
          <w:p w14:paraId="4FADC18E" w14:textId="77777777" w:rsidR="00031A1B" w:rsidRPr="0045642D" w:rsidRDefault="00031A1B" w:rsidP="000B5185">
            <w:pPr>
              <w:pStyle w:val="a3"/>
              <w:numPr>
                <w:ilvl w:val="0"/>
                <w:numId w:val="8"/>
              </w:numPr>
              <w:spacing w:after="0" w:line="276" w:lineRule="auto"/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>умывальник для взрослых</w:t>
            </w:r>
          </w:p>
          <w:p w14:paraId="57E7362F" w14:textId="77777777" w:rsidR="00031A1B" w:rsidRPr="0045642D" w:rsidRDefault="00031A1B" w:rsidP="000B5185">
            <w:pPr>
              <w:pStyle w:val="a3"/>
              <w:numPr>
                <w:ilvl w:val="0"/>
                <w:numId w:val="8"/>
              </w:numPr>
              <w:spacing w:after="0" w:line="276" w:lineRule="auto"/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>подвесной унитаз</w:t>
            </w:r>
            <w:r w:rsidR="00AE55CA" w:rsidRPr="0045642D">
              <w:rPr>
                <w:rFonts w:ascii="Arial Narrow" w:eastAsia="Times New Roman" w:hAnsi="Arial Narrow" w:cs="Calibri"/>
                <w:color w:val="000000" w:themeColor="text1"/>
                <w:lang w:eastAsia="ru-RU"/>
              </w:rPr>
              <w:t xml:space="preserve"> </w:t>
            </w:r>
          </w:p>
          <w:p w14:paraId="5C167B7E" w14:textId="77777777" w:rsidR="00031A1B" w:rsidRPr="0045642D" w:rsidRDefault="00031A1B" w:rsidP="000B5185">
            <w:pPr>
              <w:pStyle w:val="a3"/>
              <w:numPr>
                <w:ilvl w:val="0"/>
                <w:numId w:val="8"/>
              </w:num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умывальник для детей</w:t>
            </w:r>
          </w:p>
          <w:p w14:paraId="658C897B" w14:textId="77777777" w:rsidR="00EB400F" w:rsidRPr="0045642D" w:rsidRDefault="00EB400F" w:rsidP="000B5185">
            <w:pPr>
              <w:pStyle w:val="a3"/>
              <w:numPr>
                <w:ilvl w:val="0"/>
                <w:numId w:val="8"/>
              </w:num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зеркала над раковиной</w:t>
            </w:r>
          </w:p>
          <w:p w14:paraId="5B83256C" w14:textId="77777777" w:rsidR="00EB400F" w:rsidRPr="0045642D" w:rsidRDefault="00EB400F" w:rsidP="000B5185">
            <w:pPr>
              <w:pStyle w:val="a3"/>
              <w:numPr>
                <w:ilvl w:val="0"/>
                <w:numId w:val="8"/>
              </w:num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бесконтактные смесители</w:t>
            </w:r>
          </w:p>
          <w:p w14:paraId="513F9619" w14:textId="77777777" w:rsidR="00031A1B" w:rsidRPr="0045642D" w:rsidRDefault="00031A1B" w:rsidP="000B5185">
            <w:pPr>
              <w:pStyle w:val="a3"/>
              <w:numPr>
                <w:ilvl w:val="0"/>
                <w:numId w:val="8"/>
              </w:numPr>
              <w:spacing w:after="0" w:line="276" w:lineRule="auto"/>
              <w:rPr>
                <w:rFonts w:ascii="Arial Narrow" w:eastAsia="Times New Roman" w:hAnsi="Arial Narrow" w:cs="Calibri"/>
                <w:color w:val="808080" w:themeColor="background1" w:themeShade="8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откидной пеленальный столик</w:t>
            </w:r>
          </w:p>
          <w:p w14:paraId="0F6E0C36" w14:textId="0CA79D1D" w:rsidR="00EB400F" w:rsidRPr="0045642D" w:rsidRDefault="00EB400F" w:rsidP="000B5185">
            <w:pPr>
              <w:pStyle w:val="a3"/>
              <w:numPr>
                <w:ilvl w:val="0"/>
                <w:numId w:val="8"/>
              </w:numPr>
              <w:spacing w:after="0" w:line="276" w:lineRule="auto"/>
              <w:rPr>
                <w:rFonts w:ascii="Arial Narrow" w:eastAsia="Times New Roman" w:hAnsi="Arial Narrow" w:cs="Calibri"/>
                <w:color w:val="808080" w:themeColor="background1" w:themeShade="80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бесконтактные аксессуары</w:t>
            </w:r>
          </w:p>
          <w:p w14:paraId="56EFA1CE" w14:textId="1FA018A7" w:rsidR="00AE55CA" w:rsidRPr="0045642D" w:rsidRDefault="00C8394E" w:rsidP="000B5185">
            <w:pPr>
              <w:pStyle w:val="a3"/>
              <w:numPr>
                <w:ilvl w:val="0"/>
                <w:numId w:val="8"/>
              </w:numPr>
              <w:spacing w:after="0" w:line="276" w:lineRule="auto"/>
              <w:rPr>
                <w:rFonts w:ascii="Arial Narrow" w:eastAsia="Times New Roman" w:hAnsi="Arial Narrow" w:cs="Calibri"/>
                <w:lang w:eastAsia="ru-RU"/>
              </w:rPr>
            </w:pPr>
            <w:r w:rsidRPr="0045642D">
              <w:rPr>
                <w:rFonts w:ascii="Arial Narrow" w:eastAsia="Times New Roman" w:hAnsi="Arial Narrow" w:cs="Calibri"/>
                <w:lang w:eastAsia="ru-RU"/>
              </w:rPr>
              <w:t>гигиенические сидения для унитаза с автоматической заменой покрытия, одноразовое покрытие с сенсорным датчиком</w:t>
            </w:r>
            <w:r w:rsidR="00C569BA">
              <w:rPr>
                <w:rFonts w:ascii="Arial Narrow" w:eastAsia="Times New Roman" w:hAnsi="Arial Narrow" w:cs="Calibri"/>
                <w:lang w:eastAsia="ru-RU"/>
              </w:rPr>
              <w:t>.</w:t>
            </w:r>
          </w:p>
          <w:p w14:paraId="421F4137" w14:textId="77777777" w:rsidR="00AE55CA" w:rsidRPr="0045642D" w:rsidRDefault="00AE55CA" w:rsidP="000B5185">
            <w:pPr>
              <w:spacing w:after="0" w:line="276" w:lineRule="auto"/>
              <w:rPr>
                <w:rFonts w:ascii="Arial Narrow" w:eastAsia="Times New Roman" w:hAnsi="Arial Narrow" w:cs="Calibri"/>
                <w:color w:val="808080" w:themeColor="background1" w:themeShade="80"/>
                <w:lang w:eastAsia="ru-RU"/>
              </w:rPr>
            </w:pPr>
          </w:p>
          <w:p w14:paraId="4415AB9A" w14:textId="180EB419" w:rsidR="00EB400F" w:rsidRPr="0045642D" w:rsidRDefault="00EB400F" w:rsidP="000B5185">
            <w:pPr>
              <w:spacing w:after="0" w:line="276" w:lineRule="auto"/>
              <w:rPr>
                <w:rFonts w:ascii="Arial Narrow" w:eastAsia="Times New Roman" w:hAnsi="Arial Narrow" w:cs="Calibri"/>
                <w:color w:val="808080" w:themeColor="background1" w:themeShade="80"/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tcMar>
              <w:top w:w="113" w:type="dxa"/>
              <w:left w:w="113" w:type="dxa"/>
              <w:bottom w:w="113" w:type="dxa"/>
              <w:right w:w="57" w:type="dxa"/>
            </w:tcMar>
            <w:vAlign w:val="center"/>
          </w:tcPr>
          <w:p w14:paraId="0E651DDF" w14:textId="77777777" w:rsidR="00031A1B" w:rsidRPr="0045642D" w:rsidRDefault="00835D02" w:rsidP="000B518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808080" w:themeColor="background1" w:themeShade="80"/>
                <w:lang w:eastAsia="ru-RU"/>
              </w:rPr>
            </w:pPr>
            <w:r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46" behindDoc="0" locked="0" layoutInCell="1" allowOverlap="1" wp14:anchorId="75D0A75E" wp14:editId="56955BDE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-1485265</wp:posOffset>
                  </wp:positionV>
                  <wp:extent cx="1247775" cy="1980565"/>
                  <wp:effectExtent l="0" t="0" r="9525" b="63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A1B" w:rsidRPr="0045642D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45" behindDoc="0" locked="0" layoutInCell="1" allowOverlap="1" wp14:anchorId="1BF4E6A8" wp14:editId="3AF22CE3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-1392555</wp:posOffset>
                  </wp:positionV>
                  <wp:extent cx="1356995" cy="1383030"/>
                  <wp:effectExtent l="0" t="0" r="0" b="762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724"/>
                          <a:stretch/>
                        </pic:blipFill>
                        <pic:spPr bwMode="auto">
                          <a:xfrm>
                            <a:off x="0" y="0"/>
                            <a:ext cx="1356995" cy="138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CC8B3C" w14:textId="176FA29C" w:rsidR="00EB3A2E" w:rsidRPr="0045642D" w:rsidRDefault="00EB3A2E" w:rsidP="000B5185">
      <w:pPr>
        <w:rPr>
          <w:rFonts w:ascii="Arial Narrow" w:hAnsi="Arial Narrow"/>
        </w:rPr>
      </w:pPr>
    </w:p>
    <w:sectPr w:rsidR="00EB3A2E" w:rsidRPr="0045642D" w:rsidSect="00BC3469">
      <w:footerReference w:type="default" r:id="rId25"/>
      <w:pgSz w:w="11907" w:h="16840" w:code="9"/>
      <w:pgMar w:top="397" w:right="425" w:bottom="39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C5622" w14:textId="77777777" w:rsidR="00410217" w:rsidRDefault="00410217" w:rsidP="006A3232">
      <w:pPr>
        <w:spacing w:after="0" w:line="240" w:lineRule="auto"/>
      </w:pPr>
      <w:r>
        <w:separator/>
      </w:r>
    </w:p>
  </w:endnote>
  <w:endnote w:type="continuationSeparator" w:id="0">
    <w:p w14:paraId="2871BD93" w14:textId="77777777" w:rsidR="00410217" w:rsidRDefault="00410217" w:rsidP="006A3232">
      <w:pPr>
        <w:spacing w:after="0" w:line="240" w:lineRule="auto"/>
      </w:pPr>
      <w:r>
        <w:continuationSeparator/>
      </w:r>
    </w:p>
  </w:endnote>
  <w:endnote w:type="continuationNotice" w:id="1">
    <w:p w14:paraId="79EB8100" w14:textId="77777777" w:rsidR="00410217" w:rsidRDefault="004102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Narrow-Bold">
    <w:altName w:val="DINPro-Light"/>
    <w:panose1 w:val="00000000000000000000"/>
    <w:charset w:val="00"/>
    <w:family w:val="roman"/>
    <w:notTrueType/>
    <w:pitch w:val="default"/>
  </w:font>
  <w:font w:name="ArialNarrow-Italic">
    <w:altName w:val="DINPro-Ligh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EB75E" w14:textId="7DBDD1FD" w:rsidR="00410217" w:rsidRPr="00E53727" w:rsidRDefault="00410217">
    <w:pPr>
      <w:pStyle w:val="ad"/>
      <w:tabs>
        <w:tab w:val="clear" w:pos="4677"/>
        <w:tab w:val="clear" w:pos="9355"/>
      </w:tabs>
      <w:jc w:val="center"/>
      <w:rPr>
        <w:caps/>
      </w:rPr>
    </w:pPr>
    <w:r w:rsidRPr="00E53727">
      <w:rPr>
        <w:caps/>
      </w:rPr>
      <w:fldChar w:fldCharType="begin"/>
    </w:r>
    <w:r w:rsidRPr="00E53727">
      <w:rPr>
        <w:caps/>
      </w:rPr>
      <w:instrText>PAGE   \* MERGEFORMAT</w:instrText>
    </w:r>
    <w:r w:rsidRPr="00E53727">
      <w:rPr>
        <w:caps/>
      </w:rPr>
      <w:fldChar w:fldCharType="separate"/>
    </w:r>
    <w:r w:rsidR="00C148C8">
      <w:rPr>
        <w:caps/>
        <w:noProof/>
      </w:rPr>
      <w:t>1</w:t>
    </w:r>
    <w:r w:rsidRPr="00E53727">
      <w:rPr>
        <w:caps/>
      </w:rPr>
      <w:fldChar w:fldCharType="end"/>
    </w:r>
  </w:p>
  <w:p w14:paraId="1AC876F9" w14:textId="77777777" w:rsidR="00410217" w:rsidRDefault="0041021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63A59" w14:textId="77777777" w:rsidR="00410217" w:rsidRDefault="00410217" w:rsidP="006A3232">
      <w:pPr>
        <w:spacing w:after="0" w:line="240" w:lineRule="auto"/>
      </w:pPr>
      <w:r>
        <w:separator/>
      </w:r>
    </w:p>
  </w:footnote>
  <w:footnote w:type="continuationSeparator" w:id="0">
    <w:p w14:paraId="4453EB4E" w14:textId="77777777" w:rsidR="00410217" w:rsidRDefault="00410217" w:rsidP="006A3232">
      <w:pPr>
        <w:spacing w:after="0" w:line="240" w:lineRule="auto"/>
      </w:pPr>
      <w:r>
        <w:continuationSeparator/>
      </w:r>
    </w:p>
  </w:footnote>
  <w:footnote w:type="continuationNotice" w:id="1">
    <w:p w14:paraId="3832EEAB" w14:textId="77777777" w:rsidR="00410217" w:rsidRDefault="0041021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5D9"/>
    <w:multiLevelType w:val="hybridMultilevel"/>
    <w:tmpl w:val="ECA8AEC0"/>
    <w:lvl w:ilvl="0" w:tplc="041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03702023"/>
    <w:multiLevelType w:val="hybridMultilevel"/>
    <w:tmpl w:val="0846D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07EB9"/>
    <w:multiLevelType w:val="hybridMultilevel"/>
    <w:tmpl w:val="B294814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7974F97"/>
    <w:multiLevelType w:val="hybridMultilevel"/>
    <w:tmpl w:val="0ED670D2"/>
    <w:lvl w:ilvl="0" w:tplc="ACEEB12A">
      <w:start w:val="1"/>
      <w:numFmt w:val="decimal"/>
      <w:suff w:val="space"/>
      <w:lvlText w:val="5.2.%1."/>
      <w:lvlJc w:val="left"/>
      <w:pPr>
        <w:ind w:left="51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A3BE2"/>
    <w:multiLevelType w:val="hybridMultilevel"/>
    <w:tmpl w:val="22EAC608"/>
    <w:lvl w:ilvl="0" w:tplc="C1240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80694"/>
    <w:multiLevelType w:val="hybridMultilevel"/>
    <w:tmpl w:val="E6EEEA8A"/>
    <w:lvl w:ilvl="0" w:tplc="47480D42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 w15:restartNumberingAfterBreak="0">
    <w:nsid w:val="12A04749"/>
    <w:multiLevelType w:val="hybridMultilevel"/>
    <w:tmpl w:val="2640B658"/>
    <w:lvl w:ilvl="0" w:tplc="00D40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000DC"/>
    <w:multiLevelType w:val="hybridMultilevel"/>
    <w:tmpl w:val="6F300358"/>
    <w:lvl w:ilvl="0" w:tplc="995CDB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26647"/>
    <w:multiLevelType w:val="hybridMultilevel"/>
    <w:tmpl w:val="E6444B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2DFA"/>
    <w:multiLevelType w:val="hybridMultilevel"/>
    <w:tmpl w:val="034842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6875F5D"/>
    <w:multiLevelType w:val="hybridMultilevel"/>
    <w:tmpl w:val="ECC4CCEA"/>
    <w:lvl w:ilvl="0" w:tplc="B6CC3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01F0C"/>
    <w:multiLevelType w:val="hybridMultilevel"/>
    <w:tmpl w:val="A3EE5290"/>
    <w:lvl w:ilvl="0" w:tplc="0419000D">
      <w:start w:val="1"/>
      <w:numFmt w:val="bullet"/>
      <w:lvlText w:val=""/>
      <w:lvlJc w:val="left"/>
      <w:pPr>
        <w:ind w:left="9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2" w15:restartNumberingAfterBreak="0">
    <w:nsid w:val="1BB10554"/>
    <w:multiLevelType w:val="hybridMultilevel"/>
    <w:tmpl w:val="15D00D9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C8B2C1E"/>
    <w:multiLevelType w:val="hybridMultilevel"/>
    <w:tmpl w:val="4E1860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1F6278"/>
    <w:multiLevelType w:val="multilevel"/>
    <w:tmpl w:val="FAAC4E66"/>
    <w:lvl w:ilvl="0">
      <w:start w:val="1"/>
      <w:numFmt w:val="decimal"/>
      <w:lvlText w:val="%1."/>
      <w:lvlJc w:val="left"/>
      <w:pPr>
        <w:ind w:left="581" w:hanging="360"/>
      </w:pPr>
      <w:rPr>
        <w:rFonts w:hint="default"/>
        <w:sz w:val="20"/>
      </w:rPr>
    </w:lvl>
    <w:lvl w:ilvl="1">
      <w:start w:val="5"/>
      <w:numFmt w:val="decimal"/>
      <w:isLgl/>
      <w:lvlText w:val="%1.%2."/>
      <w:lvlJc w:val="left"/>
      <w:pPr>
        <w:ind w:left="611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1" w:hanging="1800"/>
      </w:pPr>
      <w:rPr>
        <w:rFonts w:hint="default"/>
      </w:rPr>
    </w:lvl>
  </w:abstractNum>
  <w:abstractNum w:abstractNumId="15" w15:restartNumberingAfterBreak="0">
    <w:nsid w:val="1D9877C3"/>
    <w:multiLevelType w:val="hybridMultilevel"/>
    <w:tmpl w:val="EC0E88F2"/>
    <w:lvl w:ilvl="0" w:tplc="9B626974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6" w15:restartNumberingAfterBreak="0">
    <w:nsid w:val="27024378"/>
    <w:multiLevelType w:val="multilevel"/>
    <w:tmpl w:val="514C59E6"/>
    <w:lvl w:ilvl="0">
      <w:start w:val="2"/>
      <w:numFmt w:val="decimal"/>
      <w:lvlText w:val="%1."/>
      <w:lvlJc w:val="left"/>
      <w:pPr>
        <w:ind w:left="581" w:hanging="360"/>
      </w:pPr>
      <w:rPr>
        <w:rFonts w:hint="default"/>
        <w:sz w:val="20"/>
      </w:rPr>
    </w:lvl>
    <w:lvl w:ilvl="1">
      <w:start w:val="1"/>
      <w:numFmt w:val="decimal"/>
      <w:isLgl/>
      <w:lvlText w:val="%1.%2."/>
      <w:lvlJc w:val="left"/>
      <w:pPr>
        <w:ind w:left="611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1" w:hanging="1800"/>
      </w:pPr>
      <w:rPr>
        <w:rFonts w:hint="default"/>
      </w:rPr>
    </w:lvl>
  </w:abstractNum>
  <w:abstractNum w:abstractNumId="17" w15:restartNumberingAfterBreak="0">
    <w:nsid w:val="28AF6C17"/>
    <w:multiLevelType w:val="hybridMultilevel"/>
    <w:tmpl w:val="F51E10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2221B1"/>
    <w:multiLevelType w:val="hybridMultilevel"/>
    <w:tmpl w:val="9160B8E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A7503C6"/>
    <w:multiLevelType w:val="multilevel"/>
    <w:tmpl w:val="696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0C9391D"/>
    <w:multiLevelType w:val="hybridMultilevel"/>
    <w:tmpl w:val="A87E7388"/>
    <w:lvl w:ilvl="0" w:tplc="04190005">
      <w:start w:val="1"/>
      <w:numFmt w:val="bullet"/>
      <w:lvlText w:val=""/>
      <w:lvlJc w:val="left"/>
      <w:pPr>
        <w:ind w:left="10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1" w15:restartNumberingAfterBreak="0">
    <w:nsid w:val="31956F68"/>
    <w:multiLevelType w:val="hybridMultilevel"/>
    <w:tmpl w:val="8D8CDB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A65384"/>
    <w:multiLevelType w:val="hybridMultilevel"/>
    <w:tmpl w:val="621C53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C425CC"/>
    <w:multiLevelType w:val="multilevel"/>
    <w:tmpl w:val="696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38846DBE"/>
    <w:multiLevelType w:val="hybridMultilevel"/>
    <w:tmpl w:val="757CB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25027E"/>
    <w:multiLevelType w:val="hybridMultilevel"/>
    <w:tmpl w:val="B21A1A4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2A5112"/>
    <w:multiLevelType w:val="hybridMultilevel"/>
    <w:tmpl w:val="E51E3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A8CC94">
      <w:numFmt w:val="bullet"/>
      <w:lvlText w:val="•"/>
      <w:lvlJc w:val="left"/>
      <w:pPr>
        <w:ind w:left="1785" w:hanging="705"/>
      </w:pPr>
      <w:rPr>
        <w:rFonts w:ascii="Arial Narrow" w:eastAsia="Times New Roman" w:hAnsi="Arial Narrow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3E6B57"/>
    <w:multiLevelType w:val="hybridMultilevel"/>
    <w:tmpl w:val="84620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595F45"/>
    <w:multiLevelType w:val="hybridMultilevel"/>
    <w:tmpl w:val="38F6C3E2"/>
    <w:lvl w:ilvl="0" w:tplc="A2AC1A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7E0818"/>
    <w:multiLevelType w:val="hybridMultilevel"/>
    <w:tmpl w:val="5112A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6A6A34"/>
    <w:multiLevelType w:val="hybridMultilevel"/>
    <w:tmpl w:val="43D812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B2418A"/>
    <w:multiLevelType w:val="hybridMultilevel"/>
    <w:tmpl w:val="1B76CFD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AF30321"/>
    <w:multiLevelType w:val="hybridMultilevel"/>
    <w:tmpl w:val="756AC482"/>
    <w:lvl w:ilvl="0" w:tplc="A2AC1A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3E4A63"/>
    <w:multiLevelType w:val="hybridMultilevel"/>
    <w:tmpl w:val="1E2842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B845848"/>
    <w:multiLevelType w:val="multilevel"/>
    <w:tmpl w:val="FAAC4E66"/>
    <w:lvl w:ilvl="0">
      <w:start w:val="1"/>
      <w:numFmt w:val="decimal"/>
      <w:lvlText w:val="%1."/>
      <w:lvlJc w:val="left"/>
      <w:pPr>
        <w:ind w:left="581" w:hanging="360"/>
      </w:pPr>
      <w:rPr>
        <w:rFonts w:hint="default"/>
        <w:sz w:val="20"/>
      </w:rPr>
    </w:lvl>
    <w:lvl w:ilvl="1">
      <w:start w:val="5"/>
      <w:numFmt w:val="decimal"/>
      <w:isLgl/>
      <w:lvlText w:val="%1.%2."/>
      <w:lvlJc w:val="left"/>
      <w:pPr>
        <w:ind w:left="611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1" w:hanging="1800"/>
      </w:pPr>
      <w:rPr>
        <w:rFonts w:hint="default"/>
      </w:rPr>
    </w:lvl>
  </w:abstractNum>
  <w:abstractNum w:abstractNumId="35" w15:restartNumberingAfterBreak="0">
    <w:nsid w:val="4DDE13D2"/>
    <w:multiLevelType w:val="hybridMultilevel"/>
    <w:tmpl w:val="05D2CA74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4E4C0175"/>
    <w:multiLevelType w:val="hybridMultilevel"/>
    <w:tmpl w:val="63868ECE"/>
    <w:lvl w:ilvl="0" w:tplc="A98AC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203DA7"/>
    <w:multiLevelType w:val="hybridMultilevel"/>
    <w:tmpl w:val="CAFA64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743B89"/>
    <w:multiLevelType w:val="hybridMultilevel"/>
    <w:tmpl w:val="78D63E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23575A4"/>
    <w:multiLevelType w:val="hybridMultilevel"/>
    <w:tmpl w:val="8B0E2C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D925E9"/>
    <w:multiLevelType w:val="hybridMultilevel"/>
    <w:tmpl w:val="04965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5D288F"/>
    <w:multiLevelType w:val="hybridMultilevel"/>
    <w:tmpl w:val="209C49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C30AFE"/>
    <w:multiLevelType w:val="hybridMultilevel"/>
    <w:tmpl w:val="CC72D2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9F2B00"/>
    <w:multiLevelType w:val="multilevel"/>
    <w:tmpl w:val="1C2650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57D96901"/>
    <w:multiLevelType w:val="hybridMultilevel"/>
    <w:tmpl w:val="0EFE73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BFA4F7F"/>
    <w:multiLevelType w:val="hybridMultilevel"/>
    <w:tmpl w:val="E8C0D1D4"/>
    <w:lvl w:ilvl="0" w:tplc="3C5C0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D10E71"/>
    <w:multiLevelType w:val="hybridMultilevel"/>
    <w:tmpl w:val="0E3EA550"/>
    <w:lvl w:ilvl="0" w:tplc="73342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DE4748"/>
    <w:multiLevelType w:val="hybridMultilevel"/>
    <w:tmpl w:val="B6EC099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EDA2700"/>
    <w:multiLevelType w:val="hybridMultilevel"/>
    <w:tmpl w:val="BDFC22C6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49" w15:restartNumberingAfterBreak="0">
    <w:nsid w:val="602960E1"/>
    <w:multiLevelType w:val="hybridMultilevel"/>
    <w:tmpl w:val="BCB4D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694B67"/>
    <w:multiLevelType w:val="hybridMultilevel"/>
    <w:tmpl w:val="4AD4FC66"/>
    <w:lvl w:ilvl="0" w:tplc="653E8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A21089"/>
    <w:multiLevelType w:val="hybridMultilevel"/>
    <w:tmpl w:val="294A7A86"/>
    <w:lvl w:ilvl="0" w:tplc="E93EB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79475AC"/>
    <w:multiLevelType w:val="hybridMultilevel"/>
    <w:tmpl w:val="13DC3554"/>
    <w:lvl w:ilvl="0" w:tplc="EE2CA6EA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1211CE"/>
    <w:multiLevelType w:val="hybridMultilevel"/>
    <w:tmpl w:val="8E0AB10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A382725"/>
    <w:multiLevelType w:val="hybridMultilevel"/>
    <w:tmpl w:val="DAC2C490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55" w15:restartNumberingAfterBreak="0">
    <w:nsid w:val="6ACA2318"/>
    <w:multiLevelType w:val="hybridMultilevel"/>
    <w:tmpl w:val="2CCE40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334AC3"/>
    <w:multiLevelType w:val="hybridMultilevel"/>
    <w:tmpl w:val="5B4AA120"/>
    <w:lvl w:ilvl="0" w:tplc="E17E57DC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5854C2"/>
    <w:multiLevelType w:val="hybridMultilevel"/>
    <w:tmpl w:val="A79C884A"/>
    <w:lvl w:ilvl="0" w:tplc="0890E4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78A2C8A"/>
    <w:multiLevelType w:val="hybridMultilevel"/>
    <w:tmpl w:val="6BDC7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A83CE5"/>
    <w:multiLevelType w:val="hybridMultilevel"/>
    <w:tmpl w:val="D1E25C9A"/>
    <w:lvl w:ilvl="0" w:tplc="3B6E5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BBD4DA8"/>
    <w:multiLevelType w:val="hybridMultilevel"/>
    <w:tmpl w:val="BF165030"/>
    <w:lvl w:ilvl="0" w:tplc="47480D42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4A6689"/>
    <w:multiLevelType w:val="hybridMultilevel"/>
    <w:tmpl w:val="AD202A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CA02FC"/>
    <w:multiLevelType w:val="hybridMultilevel"/>
    <w:tmpl w:val="88F473B6"/>
    <w:lvl w:ilvl="0" w:tplc="A2AC1A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F40963"/>
    <w:multiLevelType w:val="hybridMultilevel"/>
    <w:tmpl w:val="8C9A95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2"/>
  </w:num>
  <w:num w:numId="4">
    <w:abstractNumId w:val="50"/>
  </w:num>
  <w:num w:numId="5">
    <w:abstractNumId w:val="3"/>
  </w:num>
  <w:num w:numId="6">
    <w:abstractNumId w:val="51"/>
  </w:num>
  <w:num w:numId="7">
    <w:abstractNumId w:val="10"/>
  </w:num>
  <w:num w:numId="8">
    <w:abstractNumId w:val="46"/>
  </w:num>
  <w:num w:numId="9">
    <w:abstractNumId w:val="6"/>
  </w:num>
  <w:num w:numId="10">
    <w:abstractNumId w:val="45"/>
  </w:num>
  <w:num w:numId="11">
    <w:abstractNumId w:val="4"/>
  </w:num>
  <w:num w:numId="12">
    <w:abstractNumId w:val="57"/>
  </w:num>
  <w:num w:numId="13">
    <w:abstractNumId w:val="48"/>
  </w:num>
  <w:num w:numId="14">
    <w:abstractNumId w:val="54"/>
  </w:num>
  <w:num w:numId="15">
    <w:abstractNumId w:val="5"/>
  </w:num>
  <w:num w:numId="16">
    <w:abstractNumId w:val="60"/>
  </w:num>
  <w:num w:numId="17">
    <w:abstractNumId w:val="33"/>
  </w:num>
  <w:num w:numId="18">
    <w:abstractNumId w:val="56"/>
  </w:num>
  <w:num w:numId="19">
    <w:abstractNumId w:val="7"/>
  </w:num>
  <w:num w:numId="20">
    <w:abstractNumId w:val="36"/>
  </w:num>
  <w:num w:numId="21">
    <w:abstractNumId w:val="12"/>
  </w:num>
  <w:num w:numId="22">
    <w:abstractNumId w:val="27"/>
  </w:num>
  <w:num w:numId="23">
    <w:abstractNumId w:val="38"/>
  </w:num>
  <w:num w:numId="24">
    <w:abstractNumId w:val="13"/>
  </w:num>
  <w:num w:numId="25">
    <w:abstractNumId w:val="17"/>
  </w:num>
  <w:num w:numId="26">
    <w:abstractNumId w:val="52"/>
  </w:num>
  <w:num w:numId="27">
    <w:abstractNumId w:val="14"/>
  </w:num>
  <w:num w:numId="28">
    <w:abstractNumId w:val="41"/>
  </w:num>
  <w:num w:numId="29">
    <w:abstractNumId w:val="44"/>
  </w:num>
  <w:num w:numId="30">
    <w:abstractNumId w:val="35"/>
  </w:num>
  <w:num w:numId="31">
    <w:abstractNumId w:val="39"/>
  </w:num>
  <w:num w:numId="32">
    <w:abstractNumId w:val="61"/>
  </w:num>
  <w:num w:numId="33">
    <w:abstractNumId w:val="30"/>
  </w:num>
  <w:num w:numId="34">
    <w:abstractNumId w:val="34"/>
  </w:num>
  <w:num w:numId="35">
    <w:abstractNumId w:val="16"/>
  </w:num>
  <w:num w:numId="36">
    <w:abstractNumId w:val="43"/>
  </w:num>
  <w:num w:numId="37">
    <w:abstractNumId w:val="23"/>
  </w:num>
  <w:num w:numId="38">
    <w:abstractNumId w:val="19"/>
  </w:num>
  <w:num w:numId="39">
    <w:abstractNumId w:val="28"/>
  </w:num>
  <w:num w:numId="40">
    <w:abstractNumId w:val="62"/>
  </w:num>
  <w:num w:numId="41">
    <w:abstractNumId w:val="32"/>
  </w:num>
  <w:num w:numId="42">
    <w:abstractNumId w:val="29"/>
  </w:num>
  <w:num w:numId="43">
    <w:abstractNumId w:val="40"/>
  </w:num>
  <w:num w:numId="44">
    <w:abstractNumId w:val="26"/>
  </w:num>
  <w:num w:numId="45">
    <w:abstractNumId w:val="58"/>
  </w:num>
  <w:num w:numId="46">
    <w:abstractNumId w:val="59"/>
  </w:num>
  <w:num w:numId="47">
    <w:abstractNumId w:val="53"/>
  </w:num>
  <w:num w:numId="48">
    <w:abstractNumId w:val="55"/>
  </w:num>
  <w:num w:numId="49">
    <w:abstractNumId w:val="42"/>
  </w:num>
  <w:num w:numId="50">
    <w:abstractNumId w:val="21"/>
  </w:num>
  <w:num w:numId="51">
    <w:abstractNumId w:val="20"/>
  </w:num>
  <w:num w:numId="52">
    <w:abstractNumId w:val="31"/>
  </w:num>
  <w:num w:numId="53">
    <w:abstractNumId w:val="22"/>
  </w:num>
  <w:num w:numId="54">
    <w:abstractNumId w:val="8"/>
  </w:num>
  <w:num w:numId="55">
    <w:abstractNumId w:val="37"/>
  </w:num>
  <w:num w:numId="56">
    <w:abstractNumId w:val="15"/>
  </w:num>
  <w:num w:numId="57">
    <w:abstractNumId w:val="49"/>
  </w:num>
  <w:num w:numId="58">
    <w:abstractNumId w:val="1"/>
  </w:num>
  <w:num w:numId="59">
    <w:abstractNumId w:val="25"/>
  </w:num>
  <w:num w:numId="60">
    <w:abstractNumId w:val="9"/>
  </w:num>
  <w:num w:numId="61">
    <w:abstractNumId w:val="47"/>
  </w:num>
  <w:num w:numId="62">
    <w:abstractNumId w:val="63"/>
  </w:num>
  <w:num w:numId="63">
    <w:abstractNumId w:val="11"/>
  </w:num>
  <w:num w:numId="64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962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62"/>
    <w:rsid w:val="000155F7"/>
    <w:rsid w:val="000156CC"/>
    <w:rsid w:val="00021001"/>
    <w:rsid w:val="00021A07"/>
    <w:rsid w:val="00023EA3"/>
    <w:rsid w:val="00026224"/>
    <w:rsid w:val="00027235"/>
    <w:rsid w:val="00027D1C"/>
    <w:rsid w:val="00030DD2"/>
    <w:rsid w:val="00030E20"/>
    <w:rsid w:val="00031A1B"/>
    <w:rsid w:val="00032354"/>
    <w:rsid w:val="00033074"/>
    <w:rsid w:val="0003471F"/>
    <w:rsid w:val="00043D35"/>
    <w:rsid w:val="00047B10"/>
    <w:rsid w:val="00050B9E"/>
    <w:rsid w:val="00051AF3"/>
    <w:rsid w:val="00052E57"/>
    <w:rsid w:val="00055238"/>
    <w:rsid w:val="00057247"/>
    <w:rsid w:val="000666B0"/>
    <w:rsid w:val="0006673E"/>
    <w:rsid w:val="00076D8B"/>
    <w:rsid w:val="00082A72"/>
    <w:rsid w:val="00082DBF"/>
    <w:rsid w:val="000908B5"/>
    <w:rsid w:val="00096AD8"/>
    <w:rsid w:val="000A7003"/>
    <w:rsid w:val="000B5185"/>
    <w:rsid w:val="000B70ED"/>
    <w:rsid w:val="000B72AC"/>
    <w:rsid w:val="000B7E3E"/>
    <w:rsid w:val="000C18DD"/>
    <w:rsid w:val="000C2C1C"/>
    <w:rsid w:val="000C459A"/>
    <w:rsid w:val="000C6DA2"/>
    <w:rsid w:val="000D0ABA"/>
    <w:rsid w:val="000D3DA1"/>
    <w:rsid w:val="000D4235"/>
    <w:rsid w:val="000E0C0F"/>
    <w:rsid w:val="000E6239"/>
    <w:rsid w:val="000E732A"/>
    <w:rsid w:val="000F5278"/>
    <w:rsid w:val="000F5333"/>
    <w:rsid w:val="000F586C"/>
    <w:rsid w:val="0010294B"/>
    <w:rsid w:val="00104CF3"/>
    <w:rsid w:val="001051BE"/>
    <w:rsid w:val="001064CB"/>
    <w:rsid w:val="00112073"/>
    <w:rsid w:val="00115175"/>
    <w:rsid w:val="00132A44"/>
    <w:rsid w:val="00140A2B"/>
    <w:rsid w:val="00145ABF"/>
    <w:rsid w:val="0016422D"/>
    <w:rsid w:val="00164E20"/>
    <w:rsid w:val="001662CB"/>
    <w:rsid w:val="00170114"/>
    <w:rsid w:val="001703B8"/>
    <w:rsid w:val="001757E4"/>
    <w:rsid w:val="00180AF3"/>
    <w:rsid w:val="001878AD"/>
    <w:rsid w:val="00190562"/>
    <w:rsid w:val="00191E94"/>
    <w:rsid w:val="00194EE0"/>
    <w:rsid w:val="00195002"/>
    <w:rsid w:val="001A20EC"/>
    <w:rsid w:val="001A2FD5"/>
    <w:rsid w:val="001B3F0B"/>
    <w:rsid w:val="001C295D"/>
    <w:rsid w:val="001D2CD0"/>
    <w:rsid w:val="001D4A71"/>
    <w:rsid w:val="001D6F9A"/>
    <w:rsid w:val="001E43B8"/>
    <w:rsid w:val="001E59BA"/>
    <w:rsid w:val="001E6DC5"/>
    <w:rsid w:val="001F3555"/>
    <w:rsid w:val="001F67E9"/>
    <w:rsid w:val="002000D0"/>
    <w:rsid w:val="002001B9"/>
    <w:rsid w:val="00201B64"/>
    <w:rsid w:val="00210FF2"/>
    <w:rsid w:val="00212381"/>
    <w:rsid w:val="00213C24"/>
    <w:rsid w:val="00214B11"/>
    <w:rsid w:val="00214BF3"/>
    <w:rsid w:val="00222D90"/>
    <w:rsid w:val="00223511"/>
    <w:rsid w:val="00225BE4"/>
    <w:rsid w:val="00227170"/>
    <w:rsid w:val="00240905"/>
    <w:rsid w:val="002427B6"/>
    <w:rsid w:val="00246282"/>
    <w:rsid w:val="00256E80"/>
    <w:rsid w:val="002621AB"/>
    <w:rsid w:val="0027030B"/>
    <w:rsid w:val="00274B71"/>
    <w:rsid w:val="00274C40"/>
    <w:rsid w:val="00275693"/>
    <w:rsid w:val="00280951"/>
    <w:rsid w:val="00282046"/>
    <w:rsid w:val="002837A9"/>
    <w:rsid w:val="00285D07"/>
    <w:rsid w:val="00285D8C"/>
    <w:rsid w:val="00287D09"/>
    <w:rsid w:val="002A2DC6"/>
    <w:rsid w:val="002B3439"/>
    <w:rsid w:val="002B4B29"/>
    <w:rsid w:val="002C25BE"/>
    <w:rsid w:val="002C4837"/>
    <w:rsid w:val="002C71AC"/>
    <w:rsid w:val="002D1DE7"/>
    <w:rsid w:val="002E0272"/>
    <w:rsid w:val="002E2085"/>
    <w:rsid w:val="002E4ABC"/>
    <w:rsid w:val="00302F24"/>
    <w:rsid w:val="003035E2"/>
    <w:rsid w:val="00304CED"/>
    <w:rsid w:val="0031171E"/>
    <w:rsid w:val="00315674"/>
    <w:rsid w:val="00320060"/>
    <w:rsid w:val="00321FB9"/>
    <w:rsid w:val="00322E72"/>
    <w:rsid w:val="00324DAE"/>
    <w:rsid w:val="00325CE8"/>
    <w:rsid w:val="003278E9"/>
    <w:rsid w:val="00332789"/>
    <w:rsid w:val="00335334"/>
    <w:rsid w:val="00340B1D"/>
    <w:rsid w:val="003602E7"/>
    <w:rsid w:val="00361CCF"/>
    <w:rsid w:val="00371891"/>
    <w:rsid w:val="0037358A"/>
    <w:rsid w:val="00375146"/>
    <w:rsid w:val="003757F4"/>
    <w:rsid w:val="00384CA8"/>
    <w:rsid w:val="00392920"/>
    <w:rsid w:val="00392B76"/>
    <w:rsid w:val="0039561D"/>
    <w:rsid w:val="00395E96"/>
    <w:rsid w:val="003964C4"/>
    <w:rsid w:val="003A03AA"/>
    <w:rsid w:val="003A1C91"/>
    <w:rsid w:val="003B2F31"/>
    <w:rsid w:val="003B785E"/>
    <w:rsid w:val="003C073C"/>
    <w:rsid w:val="003C2070"/>
    <w:rsid w:val="003D0932"/>
    <w:rsid w:val="003D18D7"/>
    <w:rsid w:val="003D4318"/>
    <w:rsid w:val="003D7B9B"/>
    <w:rsid w:val="003E0ED0"/>
    <w:rsid w:val="003E43B9"/>
    <w:rsid w:val="003E4E19"/>
    <w:rsid w:val="003F28A5"/>
    <w:rsid w:val="003F5B57"/>
    <w:rsid w:val="00400D24"/>
    <w:rsid w:val="0040557F"/>
    <w:rsid w:val="00410217"/>
    <w:rsid w:val="004130EC"/>
    <w:rsid w:val="004178FF"/>
    <w:rsid w:val="00423B3C"/>
    <w:rsid w:val="00424770"/>
    <w:rsid w:val="00425FFF"/>
    <w:rsid w:val="00434DDE"/>
    <w:rsid w:val="00435F50"/>
    <w:rsid w:val="00436EDA"/>
    <w:rsid w:val="00444191"/>
    <w:rsid w:val="00444B08"/>
    <w:rsid w:val="004457E1"/>
    <w:rsid w:val="00445EB4"/>
    <w:rsid w:val="00452538"/>
    <w:rsid w:val="00452D7A"/>
    <w:rsid w:val="00455F82"/>
    <w:rsid w:val="0045642D"/>
    <w:rsid w:val="00457280"/>
    <w:rsid w:val="00463748"/>
    <w:rsid w:val="00463C1E"/>
    <w:rsid w:val="004709DA"/>
    <w:rsid w:val="00475E5A"/>
    <w:rsid w:val="004913AC"/>
    <w:rsid w:val="00491F5A"/>
    <w:rsid w:val="004A28C8"/>
    <w:rsid w:val="004A6B19"/>
    <w:rsid w:val="004B06EA"/>
    <w:rsid w:val="004B1335"/>
    <w:rsid w:val="004B2B58"/>
    <w:rsid w:val="004B4329"/>
    <w:rsid w:val="004B754E"/>
    <w:rsid w:val="004C1DAD"/>
    <w:rsid w:val="004D1D9A"/>
    <w:rsid w:val="004D69EA"/>
    <w:rsid w:val="004D726A"/>
    <w:rsid w:val="004E1C8A"/>
    <w:rsid w:val="004E296B"/>
    <w:rsid w:val="004E4031"/>
    <w:rsid w:val="004E47D4"/>
    <w:rsid w:val="004E753B"/>
    <w:rsid w:val="00511364"/>
    <w:rsid w:val="00512927"/>
    <w:rsid w:val="00513893"/>
    <w:rsid w:val="00513D2D"/>
    <w:rsid w:val="0051471C"/>
    <w:rsid w:val="00522FEB"/>
    <w:rsid w:val="00525505"/>
    <w:rsid w:val="00530AE9"/>
    <w:rsid w:val="005310EA"/>
    <w:rsid w:val="00533000"/>
    <w:rsid w:val="00533BCC"/>
    <w:rsid w:val="00535381"/>
    <w:rsid w:val="005455CE"/>
    <w:rsid w:val="00545F4A"/>
    <w:rsid w:val="005505F7"/>
    <w:rsid w:val="005507AC"/>
    <w:rsid w:val="005637EE"/>
    <w:rsid w:val="0057394F"/>
    <w:rsid w:val="005858C9"/>
    <w:rsid w:val="00596B39"/>
    <w:rsid w:val="005A08B7"/>
    <w:rsid w:val="005A4F5E"/>
    <w:rsid w:val="005B2B7D"/>
    <w:rsid w:val="005C4B51"/>
    <w:rsid w:val="005C79B3"/>
    <w:rsid w:val="005D2FFC"/>
    <w:rsid w:val="005D6E9D"/>
    <w:rsid w:val="005E059A"/>
    <w:rsid w:val="005E34C6"/>
    <w:rsid w:val="005E4A43"/>
    <w:rsid w:val="005F1325"/>
    <w:rsid w:val="005F4E12"/>
    <w:rsid w:val="00603EA7"/>
    <w:rsid w:val="006144A4"/>
    <w:rsid w:val="006169DA"/>
    <w:rsid w:val="00624347"/>
    <w:rsid w:val="00625DF4"/>
    <w:rsid w:val="00626D8D"/>
    <w:rsid w:val="006277B6"/>
    <w:rsid w:val="00631E99"/>
    <w:rsid w:val="006342B0"/>
    <w:rsid w:val="00634E81"/>
    <w:rsid w:val="0063763E"/>
    <w:rsid w:val="0064563A"/>
    <w:rsid w:val="0064639B"/>
    <w:rsid w:val="006524B8"/>
    <w:rsid w:val="00656FED"/>
    <w:rsid w:val="00663FEC"/>
    <w:rsid w:val="006651F2"/>
    <w:rsid w:val="0066656C"/>
    <w:rsid w:val="006665BB"/>
    <w:rsid w:val="00667D1F"/>
    <w:rsid w:val="00673EF4"/>
    <w:rsid w:val="006766B7"/>
    <w:rsid w:val="00682877"/>
    <w:rsid w:val="00682DF4"/>
    <w:rsid w:val="006832BA"/>
    <w:rsid w:val="00687C7F"/>
    <w:rsid w:val="006920DA"/>
    <w:rsid w:val="006945D8"/>
    <w:rsid w:val="006A21D0"/>
    <w:rsid w:val="006A282E"/>
    <w:rsid w:val="006A3232"/>
    <w:rsid w:val="006A6F8D"/>
    <w:rsid w:val="006C0179"/>
    <w:rsid w:val="006C28A0"/>
    <w:rsid w:val="006C4854"/>
    <w:rsid w:val="006D1AC5"/>
    <w:rsid w:val="006D4349"/>
    <w:rsid w:val="006E4AF9"/>
    <w:rsid w:val="006F1E16"/>
    <w:rsid w:val="006F27D4"/>
    <w:rsid w:val="006F2E53"/>
    <w:rsid w:val="006F75FC"/>
    <w:rsid w:val="007016CA"/>
    <w:rsid w:val="00707A7E"/>
    <w:rsid w:val="00711F8E"/>
    <w:rsid w:val="00716C10"/>
    <w:rsid w:val="00725777"/>
    <w:rsid w:val="00725956"/>
    <w:rsid w:val="00731727"/>
    <w:rsid w:val="00732D3D"/>
    <w:rsid w:val="00744D04"/>
    <w:rsid w:val="007466C3"/>
    <w:rsid w:val="0075034B"/>
    <w:rsid w:val="007659D8"/>
    <w:rsid w:val="00772F9B"/>
    <w:rsid w:val="00777351"/>
    <w:rsid w:val="00785ACD"/>
    <w:rsid w:val="007935F1"/>
    <w:rsid w:val="0079365C"/>
    <w:rsid w:val="007A35DD"/>
    <w:rsid w:val="007A49AE"/>
    <w:rsid w:val="007A752C"/>
    <w:rsid w:val="007A7E96"/>
    <w:rsid w:val="007B4AF2"/>
    <w:rsid w:val="007C0453"/>
    <w:rsid w:val="007C13B9"/>
    <w:rsid w:val="007C3607"/>
    <w:rsid w:val="007C7D31"/>
    <w:rsid w:val="007D486D"/>
    <w:rsid w:val="007E084A"/>
    <w:rsid w:val="007F270B"/>
    <w:rsid w:val="007F6732"/>
    <w:rsid w:val="007F6EC9"/>
    <w:rsid w:val="0080355C"/>
    <w:rsid w:val="008048FA"/>
    <w:rsid w:val="0080581A"/>
    <w:rsid w:val="00810AD4"/>
    <w:rsid w:val="0081198A"/>
    <w:rsid w:val="00811A56"/>
    <w:rsid w:val="00811C9F"/>
    <w:rsid w:val="0081744D"/>
    <w:rsid w:val="00817AEB"/>
    <w:rsid w:val="008327DC"/>
    <w:rsid w:val="0083587E"/>
    <w:rsid w:val="00835D02"/>
    <w:rsid w:val="00836438"/>
    <w:rsid w:val="008366BA"/>
    <w:rsid w:val="00837790"/>
    <w:rsid w:val="00841E7D"/>
    <w:rsid w:val="00844369"/>
    <w:rsid w:val="00845980"/>
    <w:rsid w:val="00846BDF"/>
    <w:rsid w:val="00846E86"/>
    <w:rsid w:val="008506C7"/>
    <w:rsid w:val="008530DC"/>
    <w:rsid w:val="00854092"/>
    <w:rsid w:val="00854344"/>
    <w:rsid w:val="008563D8"/>
    <w:rsid w:val="00866DB6"/>
    <w:rsid w:val="00873F03"/>
    <w:rsid w:val="00880A8A"/>
    <w:rsid w:val="008878FD"/>
    <w:rsid w:val="00897DA3"/>
    <w:rsid w:val="008A7F2C"/>
    <w:rsid w:val="008B4AE7"/>
    <w:rsid w:val="008B5AD1"/>
    <w:rsid w:val="008D6197"/>
    <w:rsid w:val="008E20F2"/>
    <w:rsid w:val="008E3264"/>
    <w:rsid w:val="008E5537"/>
    <w:rsid w:val="008E586C"/>
    <w:rsid w:val="008E61E3"/>
    <w:rsid w:val="008F2CDF"/>
    <w:rsid w:val="008F7B01"/>
    <w:rsid w:val="00904828"/>
    <w:rsid w:val="0091055E"/>
    <w:rsid w:val="00911BAD"/>
    <w:rsid w:val="00914381"/>
    <w:rsid w:val="00923276"/>
    <w:rsid w:val="009233AC"/>
    <w:rsid w:val="00924889"/>
    <w:rsid w:val="00924CA0"/>
    <w:rsid w:val="00927FDA"/>
    <w:rsid w:val="00932369"/>
    <w:rsid w:val="00940FB3"/>
    <w:rsid w:val="00950D5A"/>
    <w:rsid w:val="00953D85"/>
    <w:rsid w:val="009553C2"/>
    <w:rsid w:val="009572E6"/>
    <w:rsid w:val="009579A2"/>
    <w:rsid w:val="00961843"/>
    <w:rsid w:val="00963FEA"/>
    <w:rsid w:val="009739AA"/>
    <w:rsid w:val="009903CB"/>
    <w:rsid w:val="009906CB"/>
    <w:rsid w:val="00991463"/>
    <w:rsid w:val="00994152"/>
    <w:rsid w:val="0099542D"/>
    <w:rsid w:val="009A3056"/>
    <w:rsid w:val="009B4435"/>
    <w:rsid w:val="009B52F9"/>
    <w:rsid w:val="009B53E3"/>
    <w:rsid w:val="009B62D9"/>
    <w:rsid w:val="009C0348"/>
    <w:rsid w:val="009C2D55"/>
    <w:rsid w:val="009C2F2C"/>
    <w:rsid w:val="009D5CEC"/>
    <w:rsid w:val="009D6866"/>
    <w:rsid w:val="009E10BC"/>
    <w:rsid w:val="009E53BF"/>
    <w:rsid w:val="009E7040"/>
    <w:rsid w:val="009F2BA2"/>
    <w:rsid w:val="009F2CDC"/>
    <w:rsid w:val="009F2F93"/>
    <w:rsid w:val="009F52EB"/>
    <w:rsid w:val="00A04A42"/>
    <w:rsid w:val="00A05944"/>
    <w:rsid w:val="00A1414D"/>
    <w:rsid w:val="00A23F90"/>
    <w:rsid w:val="00A253FB"/>
    <w:rsid w:val="00A30B16"/>
    <w:rsid w:val="00A51388"/>
    <w:rsid w:val="00A60103"/>
    <w:rsid w:val="00A62CF3"/>
    <w:rsid w:val="00A65419"/>
    <w:rsid w:val="00A719CA"/>
    <w:rsid w:val="00A74780"/>
    <w:rsid w:val="00A82238"/>
    <w:rsid w:val="00A92B36"/>
    <w:rsid w:val="00A954C4"/>
    <w:rsid w:val="00A95B27"/>
    <w:rsid w:val="00A96453"/>
    <w:rsid w:val="00A97ACC"/>
    <w:rsid w:val="00AA215E"/>
    <w:rsid w:val="00AA3A17"/>
    <w:rsid w:val="00AA6200"/>
    <w:rsid w:val="00AA763E"/>
    <w:rsid w:val="00AB1F71"/>
    <w:rsid w:val="00AB5561"/>
    <w:rsid w:val="00AC1847"/>
    <w:rsid w:val="00AD2605"/>
    <w:rsid w:val="00AD7A35"/>
    <w:rsid w:val="00AE55CA"/>
    <w:rsid w:val="00AF3C91"/>
    <w:rsid w:val="00AF42E1"/>
    <w:rsid w:val="00AF703A"/>
    <w:rsid w:val="00B02247"/>
    <w:rsid w:val="00B0656D"/>
    <w:rsid w:val="00B11689"/>
    <w:rsid w:val="00B145EC"/>
    <w:rsid w:val="00B21EBB"/>
    <w:rsid w:val="00B2276E"/>
    <w:rsid w:val="00B326EB"/>
    <w:rsid w:val="00B32748"/>
    <w:rsid w:val="00B40F5C"/>
    <w:rsid w:val="00B437DC"/>
    <w:rsid w:val="00B450DF"/>
    <w:rsid w:val="00B46CC3"/>
    <w:rsid w:val="00B521FF"/>
    <w:rsid w:val="00B55AA1"/>
    <w:rsid w:val="00B61A3D"/>
    <w:rsid w:val="00B70E4A"/>
    <w:rsid w:val="00B766A3"/>
    <w:rsid w:val="00B77B52"/>
    <w:rsid w:val="00B8115A"/>
    <w:rsid w:val="00B86762"/>
    <w:rsid w:val="00B938F3"/>
    <w:rsid w:val="00B93FE2"/>
    <w:rsid w:val="00B96210"/>
    <w:rsid w:val="00BA0119"/>
    <w:rsid w:val="00BA015A"/>
    <w:rsid w:val="00BA0C34"/>
    <w:rsid w:val="00BB635A"/>
    <w:rsid w:val="00BB70F8"/>
    <w:rsid w:val="00BC1903"/>
    <w:rsid w:val="00BC3469"/>
    <w:rsid w:val="00BC36A1"/>
    <w:rsid w:val="00BC640D"/>
    <w:rsid w:val="00BC767D"/>
    <w:rsid w:val="00BD30F5"/>
    <w:rsid w:val="00BD79D3"/>
    <w:rsid w:val="00BE3DFC"/>
    <w:rsid w:val="00C00E9D"/>
    <w:rsid w:val="00C02054"/>
    <w:rsid w:val="00C03F5F"/>
    <w:rsid w:val="00C05BC4"/>
    <w:rsid w:val="00C0695E"/>
    <w:rsid w:val="00C10A54"/>
    <w:rsid w:val="00C148C8"/>
    <w:rsid w:val="00C14A3F"/>
    <w:rsid w:val="00C1552E"/>
    <w:rsid w:val="00C16A60"/>
    <w:rsid w:val="00C203BF"/>
    <w:rsid w:val="00C2043E"/>
    <w:rsid w:val="00C22F4D"/>
    <w:rsid w:val="00C23F28"/>
    <w:rsid w:val="00C3361C"/>
    <w:rsid w:val="00C36626"/>
    <w:rsid w:val="00C40DF2"/>
    <w:rsid w:val="00C41DA8"/>
    <w:rsid w:val="00C45916"/>
    <w:rsid w:val="00C569BA"/>
    <w:rsid w:val="00C56E47"/>
    <w:rsid w:val="00C57FF6"/>
    <w:rsid w:val="00C72BAA"/>
    <w:rsid w:val="00C730E8"/>
    <w:rsid w:val="00C82548"/>
    <w:rsid w:val="00C82A85"/>
    <w:rsid w:val="00C8394E"/>
    <w:rsid w:val="00C87428"/>
    <w:rsid w:val="00C877D6"/>
    <w:rsid w:val="00C9012F"/>
    <w:rsid w:val="00C942E0"/>
    <w:rsid w:val="00CA13DB"/>
    <w:rsid w:val="00CA466A"/>
    <w:rsid w:val="00CA742A"/>
    <w:rsid w:val="00CB08D0"/>
    <w:rsid w:val="00CB1FEA"/>
    <w:rsid w:val="00CB49A4"/>
    <w:rsid w:val="00CC02EA"/>
    <w:rsid w:val="00CC08AA"/>
    <w:rsid w:val="00CC0A3B"/>
    <w:rsid w:val="00CC331C"/>
    <w:rsid w:val="00CD007F"/>
    <w:rsid w:val="00CD2785"/>
    <w:rsid w:val="00CD5738"/>
    <w:rsid w:val="00CE2BB4"/>
    <w:rsid w:val="00D14588"/>
    <w:rsid w:val="00D1494D"/>
    <w:rsid w:val="00D21175"/>
    <w:rsid w:val="00D263E7"/>
    <w:rsid w:val="00D26406"/>
    <w:rsid w:val="00D279F7"/>
    <w:rsid w:val="00D323F6"/>
    <w:rsid w:val="00D33B2B"/>
    <w:rsid w:val="00D34522"/>
    <w:rsid w:val="00D36030"/>
    <w:rsid w:val="00D36F52"/>
    <w:rsid w:val="00D411C6"/>
    <w:rsid w:val="00D4271A"/>
    <w:rsid w:val="00D446C2"/>
    <w:rsid w:val="00D62195"/>
    <w:rsid w:val="00D66482"/>
    <w:rsid w:val="00D74B6D"/>
    <w:rsid w:val="00D75083"/>
    <w:rsid w:val="00D77426"/>
    <w:rsid w:val="00D81543"/>
    <w:rsid w:val="00D81557"/>
    <w:rsid w:val="00D8402F"/>
    <w:rsid w:val="00D87C94"/>
    <w:rsid w:val="00D94297"/>
    <w:rsid w:val="00D94A39"/>
    <w:rsid w:val="00D95C1A"/>
    <w:rsid w:val="00D96D8B"/>
    <w:rsid w:val="00DA3EFB"/>
    <w:rsid w:val="00DA51C4"/>
    <w:rsid w:val="00DB3C8A"/>
    <w:rsid w:val="00DB4C98"/>
    <w:rsid w:val="00DC4321"/>
    <w:rsid w:val="00DD5459"/>
    <w:rsid w:val="00DD6F7D"/>
    <w:rsid w:val="00DE2945"/>
    <w:rsid w:val="00DE6040"/>
    <w:rsid w:val="00DE6C43"/>
    <w:rsid w:val="00DF1F23"/>
    <w:rsid w:val="00DF4547"/>
    <w:rsid w:val="00DF4A58"/>
    <w:rsid w:val="00DF7BBE"/>
    <w:rsid w:val="00E011D9"/>
    <w:rsid w:val="00E0240C"/>
    <w:rsid w:val="00E04409"/>
    <w:rsid w:val="00E055B9"/>
    <w:rsid w:val="00E15ABC"/>
    <w:rsid w:val="00E20F21"/>
    <w:rsid w:val="00E22FC7"/>
    <w:rsid w:val="00E25A82"/>
    <w:rsid w:val="00E30442"/>
    <w:rsid w:val="00E32D4D"/>
    <w:rsid w:val="00E33624"/>
    <w:rsid w:val="00E34872"/>
    <w:rsid w:val="00E41276"/>
    <w:rsid w:val="00E45736"/>
    <w:rsid w:val="00E45C6F"/>
    <w:rsid w:val="00E46FA7"/>
    <w:rsid w:val="00E507E4"/>
    <w:rsid w:val="00E50FA8"/>
    <w:rsid w:val="00E521D2"/>
    <w:rsid w:val="00E53727"/>
    <w:rsid w:val="00E552FA"/>
    <w:rsid w:val="00E61613"/>
    <w:rsid w:val="00E62CDE"/>
    <w:rsid w:val="00E64077"/>
    <w:rsid w:val="00E651AF"/>
    <w:rsid w:val="00E86146"/>
    <w:rsid w:val="00E8621E"/>
    <w:rsid w:val="00E90E84"/>
    <w:rsid w:val="00EA1584"/>
    <w:rsid w:val="00EA3AFB"/>
    <w:rsid w:val="00EA461C"/>
    <w:rsid w:val="00EA47B4"/>
    <w:rsid w:val="00EA4FAC"/>
    <w:rsid w:val="00EB0E26"/>
    <w:rsid w:val="00EB1492"/>
    <w:rsid w:val="00EB1BB7"/>
    <w:rsid w:val="00EB1C42"/>
    <w:rsid w:val="00EB28C5"/>
    <w:rsid w:val="00EB3A2E"/>
    <w:rsid w:val="00EB400F"/>
    <w:rsid w:val="00EB5504"/>
    <w:rsid w:val="00EC1432"/>
    <w:rsid w:val="00EC19F5"/>
    <w:rsid w:val="00EC5CF7"/>
    <w:rsid w:val="00EC6442"/>
    <w:rsid w:val="00ED3E8B"/>
    <w:rsid w:val="00ED480A"/>
    <w:rsid w:val="00ED6016"/>
    <w:rsid w:val="00ED7055"/>
    <w:rsid w:val="00EE53E4"/>
    <w:rsid w:val="00EF67B6"/>
    <w:rsid w:val="00F15CF7"/>
    <w:rsid w:val="00F21640"/>
    <w:rsid w:val="00F30DB5"/>
    <w:rsid w:val="00F35361"/>
    <w:rsid w:val="00F3709D"/>
    <w:rsid w:val="00F370C2"/>
    <w:rsid w:val="00F4445E"/>
    <w:rsid w:val="00F50ED5"/>
    <w:rsid w:val="00F51FCA"/>
    <w:rsid w:val="00F52E6D"/>
    <w:rsid w:val="00F5321B"/>
    <w:rsid w:val="00F57560"/>
    <w:rsid w:val="00F5765F"/>
    <w:rsid w:val="00F63513"/>
    <w:rsid w:val="00F642B0"/>
    <w:rsid w:val="00F655A9"/>
    <w:rsid w:val="00F65C1D"/>
    <w:rsid w:val="00F6748F"/>
    <w:rsid w:val="00F71049"/>
    <w:rsid w:val="00F749FD"/>
    <w:rsid w:val="00F83021"/>
    <w:rsid w:val="00F84B8F"/>
    <w:rsid w:val="00F914BC"/>
    <w:rsid w:val="00F92A9E"/>
    <w:rsid w:val="00F97C4A"/>
    <w:rsid w:val="00FA24B8"/>
    <w:rsid w:val="00FA26E0"/>
    <w:rsid w:val="00FB3779"/>
    <w:rsid w:val="00FB6754"/>
    <w:rsid w:val="00FC2356"/>
    <w:rsid w:val="00FD1075"/>
    <w:rsid w:val="00FD3111"/>
    <w:rsid w:val="00FD4FBE"/>
    <w:rsid w:val="00FD54A3"/>
    <w:rsid w:val="00FD578A"/>
    <w:rsid w:val="00FE196F"/>
    <w:rsid w:val="00FE2CA3"/>
    <w:rsid w:val="00FE55D8"/>
    <w:rsid w:val="00FF0B5B"/>
    <w:rsid w:val="00FF2373"/>
    <w:rsid w:val="00FF3C67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0029E3CE"/>
  <w15:chartTrackingRefBased/>
  <w15:docId w15:val="{D59C14FC-5EAA-48F5-97D6-B5DC4D07E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754"/>
  </w:style>
  <w:style w:type="paragraph" w:styleId="1">
    <w:name w:val="heading 1"/>
    <w:basedOn w:val="a"/>
    <w:next w:val="a"/>
    <w:link w:val="10"/>
    <w:uiPriority w:val="9"/>
    <w:qFormat/>
    <w:rsid w:val="001878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1,List Paragraph,Абзац списка нумерованный,Ненумерованный список,Цветной список - Акцент 11,Основной текст ОПЗ,Буллит,ПАРАГРАФ"/>
    <w:basedOn w:val="a"/>
    <w:link w:val="a4"/>
    <w:uiPriority w:val="34"/>
    <w:qFormat/>
    <w:rsid w:val="005E059A"/>
    <w:pPr>
      <w:ind w:left="720"/>
      <w:contextualSpacing/>
    </w:pPr>
  </w:style>
  <w:style w:type="character" w:customStyle="1" w:styleId="misspellerror">
    <w:name w:val="misspell__error"/>
    <w:basedOn w:val="a0"/>
    <w:rsid w:val="009233AC"/>
  </w:style>
  <w:style w:type="paragraph" w:styleId="a5">
    <w:name w:val="Balloon Text"/>
    <w:basedOn w:val="a"/>
    <w:link w:val="a6"/>
    <w:uiPriority w:val="99"/>
    <w:semiHidden/>
    <w:unhideWhenUsed/>
    <w:rsid w:val="00E45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45C6F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EB1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EB1C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EB1C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Абзац списка Знак"/>
    <w:aliases w:val="Абзац списка1 Знак,List Paragraph Знак,Абзац списка нумерованный Знак,Ненумерованный список Знак,Цветной список - Акцент 11 Знак,Основной текст ОПЗ Знак,Буллит Знак,ПАРАГРАФ Знак"/>
    <w:link w:val="a3"/>
    <w:uiPriority w:val="34"/>
    <w:rsid w:val="00EB1C42"/>
  </w:style>
  <w:style w:type="paragraph" w:styleId="aa">
    <w:name w:val="Revision"/>
    <w:hidden/>
    <w:uiPriority w:val="99"/>
    <w:semiHidden/>
    <w:rsid w:val="004B4329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6A3232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</w:rPr>
  </w:style>
  <w:style w:type="paragraph" w:styleId="ab">
    <w:name w:val="header"/>
    <w:basedOn w:val="a"/>
    <w:link w:val="ac"/>
    <w:uiPriority w:val="99"/>
    <w:unhideWhenUsed/>
    <w:rsid w:val="006A3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3232"/>
  </w:style>
  <w:style w:type="paragraph" w:styleId="ad">
    <w:name w:val="footer"/>
    <w:basedOn w:val="a"/>
    <w:link w:val="ae"/>
    <w:uiPriority w:val="99"/>
    <w:unhideWhenUsed/>
    <w:rsid w:val="006A3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3232"/>
  </w:style>
  <w:style w:type="paragraph" w:customStyle="1" w:styleId="11">
    <w:name w:val="Стиль1"/>
    <w:basedOn w:val="a8"/>
    <w:link w:val="12"/>
    <w:uiPriority w:val="1"/>
    <w:qFormat/>
    <w:rsid w:val="004D726A"/>
    <w:rPr>
      <w:rFonts w:ascii="Arial Narrow" w:hAnsi="Arial Narrow"/>
      <w:b/>
      <w:sz w:val="18"/>
    </w:rPr>
  </w:style>
  <w:style w:type="character" w:customStyle="1" w:styleId="12">
    <w:name w:val="Стиль1 Знак"/>
    <w:basedOn w:val="a9"/>
    <w:link w:val="11"/>
    <w:uiPriority w:val="1"/>
    <w:rsid w:val="004D726A"/>
    <w:rPr>
      <w:rFonts w:ascii="Arial Narrow" w:eastAsiaTheme="majorEastAsia" w:hAnsi="Arial Narrow" w:cstheme="majorBidi"/>
      <w:b/>
      <w:spacing w:val="-10"/>
      <w:kern w:val="28"/>
      <w:sz w:val="18"/>
      <w:szCs w:val="56"/>
    </w:rPr>
  </w:style>
  <w:style w:type="paragraph" w:customStyle="1" w:styleId="2">
    <w:name w:val="Стиль2"/>
    <w:basedOn w:val="1"/>
    <w:link w:val="20"/>
    <w:qFormat/>
    <w:rsid w:val="001878AD"/>
    <w:rPr>
      <w:rFonts w:ascii="Arial Narrow" w:hAnsi="Arial Narrow"/>
      <w:b/>
      <w:sz w:val="18"/>
    </w:rPr>
  </w:style>
  <w:style w:type="table" w:customStyle="1" w:styleId="13">
    <w:name w:val="Сетка таблицы1"/>
    <w:basedOn w:val="a1"/>
    <w:next w:val="a7"/>
    <w:uiPriority w:val="39"/>
    <w:rsid w:val="001878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Стиль2 Знак"/>
    <w:basedOn w:val="10"/>
    <w:link w:val="2"/>
    <w:rsid w:val="001878AD"/>
    <w:rPr>
      <w:rFonts w:ascii="Arial Narrow" w:eastAsiaTheme="majorEastAsia" w:hAnsi="Arial Narrow" w:cstheme="majorBidi"/>
      <w:b/>
      <w:color w:val="365F91" w:themeColor="accent1" w:themeShade="BF"/>
      <w:sz w:val="18"/>
      <w:szCs w:val="32"/>
    </w:rPr>
  </w:style>
  <w:style w:type="character" w:customStyle="1" w:styleId="10">
    <w:name w:val="Заголовок 1 Знак"/>
    <w:basedOn w:val="a0"/>
    <w:link w:val="1"/>
    <w:uiPriority w:val="9"/>
    <w:rsid w:val="001878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42">
    <w:name w:val="Стиль 42"/>
    <w:basedOn w:val="21"/>
    <w:link w:val="420"/>
    <w:qFormat/>
    <w:rsid w:val="00A253FB"/>
    <w:pPr>
      <w:tabs>
        <w:tab w:val="left" w:pos="567"/>
        <w:tab w:val="left" w:pos="880"/>
        <w:tab w:val="right" w:leader="dot" w:pos="9204"/>
      </w:tabs>
      <w:spacing w:line="276" w:lineRule="auto"/>
    </w:pPr>
    <w:rPr>
      <w:rFonts w:ascii="Arial" w:hAnsi="Arial" w:cs="Arial"/>
      <w:b/>
      <w:noProof/>
    </w:rPr>
  </w:style>
  <w:style w:type="character" w:customStyle="1" w:styleId="420">
    <w:name w:val="Стиль 42 Знак"/>
    <w:basedOn w:val="a0"/>
    <w:link w:val="42"/>
    <w:rsid w:val="00A253FB"/>
    <w:rPr>
      <w:rFonts w:ascii="Arial" w:hAnsi="Arial" w:cs="Arial"/>
      <w:b/>
      <w:noProof/>
    </w:rPr>
  </w:style>
  <w:style w:type="paragraph" w:styleId="21">
    <w:name w:val="toc 2"/>
    <w:basedOn w:val="a"/>
    <w:next w:val="a"/>
    <w:autoRedefine/>
    <w:uiPriority w:val="39"/>
    <w:semiHidden/>
    <w:unhideWhenUsed/>
    <w:rsid w:val="00A253FB"/>
    <w:pPr>
      <w:spacing w:after="100"/>
      <w:ind w:left="220"/>
    </w:pPr>
  </w:style>
  <w:style w:type="paragraph" w:styleId="af">
    <w:name w:val="TOC Heading"/>
    <w:basedOn w:val="1"/>
    <w:next w:val="a"/>
    <w:uiPriority w:val="39"/>
    <w:unhideWhenUsed/>
    <w:qFormat/>
    <w:rsid w:val="0031171E"/>
    <w:pPr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1171E"/>
    <w:pPr>
      <w:tabs>
        <w:tab w:val="left" w:pos="880"/>
        <w:tab w:val="right" w:leader="dot" w:pos="10480"/>
      </w:tabs>
      <w:spacing w:after="100"/>
      <w:ind w:left="440" w:hanging="440"/>
    </w:pPr>
  </w:style>
  <w:style w:type="paragraph" w:styleId="14">
    <w:name w:val="toc 1"/>
    <w:basedOn w:val="a"/>
    <w:next w:val="a"/>
    <w:autoRedefine/>
    <w:uiPriority w:val="39"/>
    <w:unhideWhenUsed/>
    <w:rsid w:val="0031171E"/>
    <w:pPr>
      <w:spacing w:after="100"/>
    </w:pPr>
  </w:style>
  <w:style w:type="character" w:styleId="af0">
    <w:name w:val="Hyperlink"/>
    <w:basedOn w:val="a0"/>
    <w:uiPriority w:val="99"/>
    <w:unhideWhenUsed/>
    <w:rsid w:val="0031171E"/>
    <w:rPr>
      <w:color w:val="0000FF" w:themeColor="hyperlink"/>
      <w:u w:val="single"/>
    </w:rPr>
  </w:style>
  <w:style w:type="paragraph" w:styleId="af1">
    <w:name w:val="Body Text"/>
    <w:basedOn w:val="a"/>
    <w:link w:val="af2"/>
    <w:uiPriority w:val="1"/>
    <w:qFormat/>
    <w:rsid w:val="00AA215E"/>
    <w:pPr>
      <w:widowControl w:val="0"/>
      <w:autoSpaceDE w:val="0"/>
      <w:autoSpaceDN w:val="0"/>
      <w:spacing w:before="4" w:after="0" w:line="240" w:lineRule="auto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2">
    <w:name w:val="Основной текст Знак"/>
    <w:basedOn w:val="a0"/>
    <w:link w:val="af1"/>
    <w:uiPriority w:val="1"/>
    <w:rsid w:val="00AA215E"/>
    <w:rPr>
      <w:rFonts w:ascii="Arial Narrow" w:eastAsia="Arial Narrow" w:hAnsi="Arial Narrow" w:cs="Arial Narrow"/>
      <w:b/>
      <w:bCs/>
      <w:sz w:val="15"/>
      <w:szCs w:val="15"/>
    </w:rPr>
  </w:style>
  <w:style w:type="paragraph" w:styleId="af3">
    <w:name w:val="footnote text"/>
    <w:basedOn w:val="a"/>
    <w:link w:val="af4"/>
    <w:uiPriority w:val="99"/>
    <w:semiHidden/>
    <w:unhideWhenUsed/>
    <w:rsid w:val="00AA215E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AA215E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AA215E"/>
    <w:rPr>
      <w:vertAlign w:val="superscript"/>
    </w:rPr>
  </w:style>
  <w:style w:type="table" w:customStyle="1" w:styleId="22">
    <w:name w:val="Сетка таблицы2"/>
    <w:basedOn w:val="a1"/>
    <w:next w:val="a7"/>
    <w:uiPriority w:val="39"/>
    <w:rsid w:val="00FB6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0"/>
    <w:uiPriority w:val="99"/>
    <w:semiHidden/>
    <w:unhideWhenUsed/>
    <w:rsid w:val="003D0932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3D0932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3D0932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D093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3D0932"/>
    <w:rPr>
      <w:b/>
      <w:bCs/>
      <w:sz w:val="20"/>
      <w:szCs w:val="20"/>
    </w:rPr>
  </w:style>
  <w:style w:type="character" w:customStyle="1" w:styleId="fontstyle01">
    <w:name w:val="fontstyle01"/>
    <w:basedOn w:val="a0"/>
    <w:rsid w:val="004B1335"/>
    <w:rPr>
      <w:rFonts w:ascii="ArialNarrow-Bold" w:hAnsi="ArialNarrow-Bold" w:hint="default"/>
      <w:b/>
      <w:bCs/>
      <w:i w:val="0"/>
      <w:iCs w:val="0"/>
      <w:color w:val="1A252B"/>
      <w:sz w:val="20"/>
      <w:szCs w:val="20"/>
    </w:rPr>
  </w:style>
  <w:style w:type="character" w:customStyle="1" w:styleId="fontstyle21">
    <w:name w:val="fontstyle21"/>
    <w:basedOn w:val="a0"/>
    <w:rsid w:val="004B1335"/>
    <w:rPr>
      <w:rFonts w:ascii="ArialNarrow-Italic" w:hAnsi="ArialNarrow-Italic" w:hint="default"/>
      <w:b w:val="0"/>
      <w:bCs w:val="0"/>
      <w:i/>
      <w:iCs/>
      <w:color w:val="7F7F7F"/>
      <w:sz w:val="18"/>
      <w:szCs w:val="18"/>
    </w:rPr>
  </w:style>
  <w:style w:type="character" w:customStyle="1" w:styleId="fontstyle31">
    <w:name w:val="fontstyle31"/>
    <w:basedOn w:val="a0"/>
    <w:rsid w:val="004B1335"/>
    <w:rPr>
      <w:rFonts w:ascii="ArialNarrow-Italic" w:hAnsi="ArialNarrow-Italic" w:hint="default"/>
      <w:b w:val="0"/>
      <w:bCs w:val="0"/>
      <w:i/>
      <w:iCs/>
      <w:color w:val="7F7F7F"/>
      <w:sz w:val="18"/>
      <w:szCs w:val="18"/>
    </w:rPr>
  </w:style>
  <w:style w:type="paragraph" w:customStyle="1" w:styleId="Pa3">
    <w:name w:val="Pa3"/>
    <w:basedOn w:val="a"/>
    <w:next w:val="a"/>
    <w:uiPriority w:val="99"/>
    <w:rsid w:val="000E0C0F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2770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2139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2267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676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03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4489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1082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4152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684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7692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27" Type="http://schemas.openxmlformats.org/officeDocument/2006/relationships/theme" Target="theme/theme1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53C5012DA5A7740836B95B7AF2530F6" ma:contentTypeVersion="0" ma:contentTypeDescription="Создание документа." ma:contentTypeScope="" ma:versionID="3a098ec999f9c08e7b64e9e81560023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51ABB7-6A39-419C-9D84-88FBF3318E66}"/>
</file>

<file path=customXml/itemProps2.xml><?xml version="1.0" encoding="utf-8"?>
<ds:datastoreItem xmlns:ds="http://schemas.openxmlformats.org/officeDocument/2006/customXml" ds:itemID="{2CA94013-AC4E-476B-93B8-75F252DF4ECE}"/>
</file>

<file path=customXml/itemProps3.xml><?xml version="1.0" encoding="utf-8"?>
<ds:datastoreItem xmlns:ds="http://schemas.openxmlformats.org/officeDocument/2006/customXml" ds:itemID="{40E4E062-A349-45FF-B113-63EEF639261A}"/>
</file>

<file path=customXml/itemProps4.xml><?xml version="1.0" encoding="utf-8"?>
<ds:datastoreItem xmlns:ds="http://schemas.openxmlformats.org/officeDocument/2006/customXml" ds:itemID="{BBAB985A-AF88-4FBC-AB1A-7659D1CEA4BB}"/>
</file>

<file path=customXml/itemProps5.xml><?xml version="1.0" encoding="utf-8"?>
<ds:datastoreItem xmlns:ds="http://schemas.openxmlformats.org/officeDocument/2006/customXml" ds:itemID="{14686A97-E43C-4259-B0F9-78E2B9894A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18</Pages>
  <Words>5492</Words>
  <Characters>31306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LT_ТЗ ЭП Детской комнаты.docx</vt:lpstr>
    </vt:vector>
  </TitlesOfParts>
  <Company/>
  <LinksUpToDate>false</LinksUpToDate>
  <CharactersWithSpaces>36725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LT_ТЗ ЭП Детской комнаты.docx</dc:title>
  <dc:subject/>
  <dc:creator>Павлов Вадим</dc:creator>
  <cp:keywords/>
  <dc:description/>
  <cp:lastModifiedBy>Лазурина Галина</cp:lastModifiedBy>
  <cp:revision>5</cp:revision>
  <cp:lastPrinted>2024-10-07T08:09:00Z</cp:lastPrinted>
  <dcterms:created xsi:type="dcterms:W3CDTF">2024-10-07T08:08:00Z</dcterms:created>
  <dcterms:modified xsi:type="dcterms:W3CDTF">2024-10-08T16:22:00Z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0x010100653C5012DA5A7740836B95B7AF2530F6</vt:lpwstr>
  </property>
  <property fmtid="{D5CDD505-2E9C-101B-9397-08002B2CF9AE}" pid="3" name="_dlc_DocIdItemGuid">
    <vt:lpwstr>12b471a3-82f1-4575-b40b-3199815a9311</vt:lpwstr>
  </property>
</Properties>
</file>