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445D93FA" w:rsidR="005043E5" w:rsidRDefault="00324F62" w:rsidP="00550B67">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bookmarkStart w:id="0" w:name="_Hlk169710748"/>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A60BCA">
        <w:rPr>
          <w:rFonts w:ascii="Times New Roman" w:hAnsi="Times New Roman"/>
          <w:b/>
          <w:sz w:val="28"/>
        </w:rPr>
        <w:t>ЗИП</w:t>
      </w:r>
      <w:r w:rsidR="00780D01">
        <w:rPr>
          <w:rFonts w:ascii="Times New Roman" w:hAnsi="Times New Roman"/>
          <w:b/>
          <w:sz w:val="28"/>
        </w:rPr>
        <w:t xml:space="preserve"> для</w:t>
      </w:r>
      <w:r w:rsidR="000A6CCF">
        <w:rPr>
          <w:rFonts w:ascii="Times New Roman" w:hAnsi="Times New Roman"/>
          <w:b/>
          <w:sz w:val="28"/>
        </w:rPr>
        <w:t xml:space="preserve"> </w:t>
      </w:r>
      <w:r w:rsidR="00550B67">
        <w:rPr>
          <w:rFonts w:ascii="Times New Roman" w:hAnsi="Times New Roman"/>
          <w:b/>
          <w:sz w:val="28"/>
        </w:rPr>
        <w:t xml:space="preserve">тяговой подстанции 27,5/10 </w:t>
      </w:r>
      <w:proofErr w:type="spellStart"/>
      <w:r w:rsidR="00550B67">
        <w:rPr>
          <w:rFonts w:ascii="Times New Roman" w:hAnsi="Times New Roman"/>
          <w:b/>
          <w:sz w:val="28"/>
        </w:rPr>
        <w:t>кВ</w:t>
      </w:r>
      <w:proofErr w:type="spellEnd"/>
      <w:r w:rsidR="00780D01">
        <w:rPr>
          <w:rFonts w:ascii="Times New Roman" w:hAnsi="Times New Roman"/>
          <w:b/>
          <w:sz w:val="28"/>
        </w:rPr>
        <w:t xml:space="preserve"> «Суходол»</w:t>
      </w:r>
    </w:p>
    <w:bookmarkEnd w:id="0"/>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5502C8D1" w:rsidR="008E1AB8" w:rsidRDefault="008E1AB8">
      <w:pPr>
        <w:snapToGrid w:val="0"/>
        <w:spacing w:line="288" w:lineRule="auto"/>
        <w:jc w:val="center"/>
        <w:rPr>
          <w:rFonts w:ascii="Times New Roman" w:hAnsi="Times New Roman"/>
          <w:sz w:val="28"/>
        </w:rPr>
      </w:pPr>
    </w:p>
    <w:p w14:paraId="66DEE273" w14:textId="77777777" w:rsidR="00550B67" w:rsidRDefault="00550B67">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424E7B">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6B582D87" w:rsidR="00B619B6" w:rsidRPr="00B619B6" w:rsidRDefault="00143DCD" w:rsidP="00B619B6">
      <w:pPr>
        <w:snapToGrid w:val="0"/>
        <w:contextualSpacing/>
        <w:jc w:val="both"/>
        <w:rPr>
          <w:rFonts w:ascii="Times New Roman" w:hAnsi="Times New Roman"/>
          <w:sz w:val="24"/>
        </w:rPr>
      </w:pPr>
      <w:r>
        <w:rPr>
          <w:rFonts w:ascii="Times New Roman" w:hAnsi="Times New Roman"/>
          <w:sz w:val="24"/>
        </w:rPr>
        <w:t>Главный энергетик Свидан Олег Викторович</w:t>
      </w:r>
    </w:p>
    <w:p w14:paraId="77A05F5D" w14:textId="77777777" w:rsidR="00143DCD" w:rsidRPr="00143DCD" w:rsidRDefault="00B619B6" w:rsidP="00143DCD">
      <w:pPr>
        <w:snapToGrid w:val="0"/>
        <w:contextualSpacing/>
        <w:jc w:val="both"/>
        <w:rPr>
          <w:rFonts w:ascii="Times New Roman" w:hAnsi="Times New Roman"/>
          <w:sz w:val="24"/>
          <w:szCs w:val="24"/>
        </w:rPr>
      </w:pPr>
      <w:r w:rsidRPr="00143DCD">
        <w:rPr>
          <w:rFonts w:ascii="Times New Roman" w:hAnsi="Times New Roman"/>
          <w:sz w:val="24"/>
          <w:szCs w:val="24"/>
        </w:rPr>
        <w:t xml:space="preserve">Тел.: </w:t>
      </w:r>
      <w:r w:rsidR="00143DCD" w:rsidRPr="00143DCD">
        <w:rPr>
          <w:rFonts w:ascii="Times New Roman" w:hAnsi="Times New Roman"/>
          <w:sz w:val="24"/>
          <w:szCs w:val="24"/>
        </w:rPr>
        <w:t>+7 </w:t>
      </w:r>
      <w:bookmarkStart w:id="1" w:name="_Hlk126836869"/>
      <w:r w:rsidR="00143DCD" w:rsidRPr="00143DCD">
        <w:rPr>
          <w:rFonts w:ascii="Times New Roman" w:hAnsi="Times New Roman"/>
          <w:sz w:val="24"/>
          <w:szCs w:val="24"/>
        </w:rPr>
        <w:t>914-707-02-25</w:t>
      </w:r>
    </w:p>
    <w:bookmarkEnd w:id="1"/>
    <w:p w14:paraId="09587FE8" w14:textId="77A1DE95" w:rsidR="00780D01" w:rsidRPr="00143DCD" w:rsidRDefault="00B619B6" w:rsidP="00B619B6">
      <w:pPr>
        <w:snapToGrid w:val="0"/>
        <w:contextualSpacing/>
        <w:jc w:val="both"/>
        <w:rPr>
          <w:rStyle w:val="a7"/>
          <w:rFonts w:ascii="Times New Roman" w:hAnsi="Times New Roman"/>
          <w:sz w:val="24"/>
          <w:szCs w:val="24"/>
        </w:rPr>
      </w:pPr>
      <w:r w:rsidRPr="00143DCD">
        <w:rPr>
          <w:rFonts w:ascii="Times New Roman" w:hAnsi="Times New Roman"/>
          <w:sz w:val="24"/>
          <w:szCs w:val="24"/>
        </w:rPr>
        <w:t>Е-</w:t>
      </w:r>
      <w:proofErr w:type="spellStart"/>
      <w:r w:rsidRPr="00143DCD">
        <w:rPr>
          <w:rFonts w:ascii="Times New Roman" w:hAnsi="Times New Roman"/>
          <w:sz w:val="24"/>
          <w:szCs w:val="24"/>
        </w:rPr>
        <w:t>mail</w:t>
      </w:r>
      <w:proofErr w:type="spellEnd"/>
      <w:r w:rsidRPr="00143DCD">
        <w:rPr>
          <w:rFonts w:ascii="Times New Roman" w:hAnsi="Times New Roman"/>
          <w:sz w:val="24"/>
          <w:szCs w:val="24"/>
        </w:rPr>
        <w:t xml:space="preserve">: </w:t>
      </w:r>
      <w:bookmarkStart w:id="2" w:name="_Hlk126836891"/>
      <w:r w:rsidR="00143DCD" w:rsidRPr="00143DCD">
        <w:rPr>
          <w:rFonts w:ascii="Times New Roman" w:hAnsi="Times New Roman"/>
          <w:sz w:val="24"/>
          <w:szCs w:val="24"/>
        </w:rPr>
        <w:t>svidan@morportsuhodol.ru</w:t>
      </w:r>
      <w:bookmarkEnd w:id="2"/>
    </w:p>
    <w:p w14:paraId="56B79FDA" w14:textId="6F8CD872" w:rsidR="002742DE" w:rsidRPr="00143DCD" w:rsidRDefault="002742DE" w:rsidP="00B619B6">
      <w:pPr>
        <w:snapToGrid w:val="0"/>
        <w:contextualSpacing/>
        <w:jc w:val="both"/>
        <w:rPr>
          <w:rFonts w:ascii="Times New Roman" w:hAnsi="Times New Roman"/>
          <w:sz w:val="24"/>
          <w:szCs w:val="24"/>
        </w:rPr>
      </w:pPr>
      <w:r w:rsidRPr="00143DCD">
        <w:rPr>
          <w:rFonts w:ascii="Times New Roman" w:hAnsi="Times New Roman"/>
          <w:sz w:val="24"/>
          <w:szCs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0BD239C8" w:rsidR="00B055D6" w:rsidRPr="00780D01" w:rsidRDefault="00324F62">
      <w:pPr>
        <w:tabs>
          <w:tab w:val="left" w:pos="0"/>
        </w:tabs>
        <w:snapToGrid w:val="0"/>
        <w:jc w:val="both"/>
        <w:rPr>
          <w:rFonts w:ascii="Times New Roman" w:hAnsi="Times New Roman"/>
          <w:b/>
          <w:sz w:val="24"/>
        </w:rPr>
      </w:pPr>
      <w:r w:rsidRPr="00780D01">
        <w:rPr>
          <w:rFonts w:ascii="Times New Roman" w:hAnsi="Times New Roman"/>
          <w:b/>
          <w:sz w:val="24"/>
        </w:rPr>
        <w:t xml:space="preserve">Предложения </w:t>
      </w:r>
      <w:r w:rsidR="00143DCD">
        <w:rPr>
          <w:rFonts w:ascii="Times New Roman" w:hAnsi="Times New Roman"/>
          <w:b/>
          <w:sz w:val="24"/>
        </w:rPr>
        <w:t>публикуются на ЭТП.</w:t>
      </w:r>
    </w:p>
    <w:p w14:paraId="331BE9EA" w14:textId="345C14A9"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550B67">
        <w:rPr>
          <w:rFonts w:ascii="Times New Roman" w:hAnsi="Times New Roman"/>
          <w:b/>
          <w:sz w:val="24"/>
        </w:rPr>
        <w:t>27</w:t>
      </w:r>
      <w:r w:rsidR="00126FEA">
        <w:rPr>
          <w:rFonts w:ascii="Times New Roman" w:hAnsi="Times New Roman"/>
          <w:b/>
          <w:sz w:val="24"/>
        </w:rPr>
        <w:t>.06</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22A06B8D"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43DCD">
        <w:rPr>
          <w:rFonts w:ascii="Times New Roman" w:hAnsi="Times New Roman"/>
          <w:sz w:val="24"/>
        </w:rPr>
        <w:t>ЭТП</w:t>
      </w:r>
      <w:r w:rsidRPr="00A673D7">
        <w:rPr>
          <w:rFonts w:ascii="Times New Roman" w:hAnsi="Times New Roman"/>
          <w:sz w:val="24"/>
        </w:rPr>
        <w:t>.</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lastRenderedPageBreak/>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50C19ACD" w14:textId="77777777" w:rsidR="00550B67" w:rsidRDefault="00324F62" w:rsidP="00550B67">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Pr>
          <w:rFonts w:ascii="Times New Roman" w:hAnsi="Times New Roman"/>
          <w:sz w:val="24"/>
        </w:rPr>
        <w:t xml:space="preserve">поставка </w:t>
      </w:r>
      <w:r w:rsidR="00550B67" w:rsidRPr="00550B67">
        <w:rPr>
          <w:rFonts w:ascii="Times New Roman" w:hAnsi="Times New Roman"/>
          <w:sz w:val="24"/>
        </w:rPr>
        <w:t xml:space="preserve">поставку ЗИП для тяговой подстанции 27,5/10 </w:t>
      </w:r>
      <w:proofErr w:type="spellStart"/>
      <w:r w:rsidR="00550B67" w:rsidRPr="00550B67">
        <w:rPr>
          <w:rFonts w:ascii="Times New Roman" w:hAnsi="Times New Roman"/>
          <w:sz w:val="24"/>
        </w:rPr>
        <w:t>кВ</w:t>
      </w:r>
      <w:proofErr w:type="spellEnd"/>
      <w:r w:rsidR="00550B67" w:rsidRPr="00550B67">
        <w:rPr>
          <w:rFonts w:ascii="Times New Roman" w:hAnsi="Times New Roman"/>
          <w:sz w:val="24"/>
        </w:rPr>
        <w:t xml:space="preserve"> «</w:t>
      </w:r>
      <w:proofErr w:type="spellStart"/>
      <w:r w:rsidR="00550B67" w:rsidRPr="00550B67">
        <w:rPr>
          <w:rFonts w:ascii="Times New Roman" w:hAnsi="Times New Roman"/>
          <w:sz w:val="24"/>
        </w:rPr>
        <w:t>Суходол»</w:t>
      </w:r>
    </w:p>
    <w:p w14:paraId="7A8C6708" w14:textId="5216745E" w:rsidR="00743175" w:rsidRPr="00AA641C" w:rsidRDefault="00550B67" w:rsidP="00550B67">
      <w:pPr>
        <w:keepNext/>
        <w:snapToGrid w:val="0"/>
        <w:jc w:val="both"/>
        <w:rPr>
          <w:rFonts w:ascii="Times New Roman" w:hAnsi="Times New Roman"/>
          <w:b/>
          <w:sz w:val="24"/>
        </w:rPr>
      </w:pPr>
      <w:proofErr w:type="spellEnd"/>
      <w:r>
        <w:rPr>
          <w:rFonts w:ascii="Times New Roman" w:hAnsi="Times New Roman"/>
          <w:b/>
          <w:sz w:val="24"/>
        </w:rPr>
        <w:t xml:space="preserve">2.1. </w:t>
      </w:r>
      <w:r w:rsidR="00324F62"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3DB4EB45"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E1AB8">
        <w:rPr>
          <w:rFonts w:ascii="Times New Roman" w:hAnsi="Times New Roman"/>
          <w:sz w:val="24"/>
        </w:rPr>
        <w:t>о</w:t>
      </w:r>
      <w:r w:rsidR="002742DE">
        <w:rPr>
          <w:rFonts w:ascii="Times New Roman" w:hAnsi="Times New Roman"/>
          <w:sz w:val="24"/>
        </w:rPr>
        <w:t xml:space="preserve"> </w:t>
      </w:r>
      <w:r w:rsidR="008E1AB8">
        <w:rPr>
          <w:rFonts w:ascii="Times New Roman" w:hAnsi="Times New Roman"/>
          <w:sz w:val="24"/>
        </w:rPr>
        <w:t>Спецификацией</w:t>
      </w:r>
    </w:p>
    <w:p w14:paraId="00AC4F51" w14:textId="12DB68EF" w:rsidR="005043E5" w:rsidRPr="00550B67" w:rsidRDefault="00550B67" w:rsidP="00424E7B">
      <w:pPr>
        <w:pStyle w:val="af8"/>
        <w:keepNext/>
        <w:numPr>
          <w:ilvl w:val="1"/>
          <w:numId w:val="30"/>
        </w:numPr>
        <w:tabs>
          <w:tab w:val="left" w:pos="426"/>
          <w:tab w:val="left" w:pos="1701"/>
        </w:tabs>
        <w:snapToGrid w:val="0"/>
        <w:ind w:hanging="927"/>
        <w:jc w:val="both"/>
        <w:rPr>
          <w:rFonts w:ascii="Times New Roman" w:hAnsi="Times New Roman" w:cs="Times New Roman"/>
          <w:b/>
          <w:sz w:val="24"/>
        </w:rPr>
      </w:pPr>
      <w:bookmarkStart w:id="3" w:name="_GoBack"/>
      <w:r>
        <w:rPr>
          <w:rFonts w:ascii="Times New Roman" w:hAnsi="Times New Roman" w:cs="Times New Roman"/>
          <w:b/>
          <w:sz w:val="24"/>
        </w:rPr>
        <w:t xml:space="preserve"> </w:t>
      </w:r>
      <w:r w:rsidR="00324F62" w:rsidRPr="00550B67">
        <w:rPr>
          <w:rFonts w:ascii="Times New Roman" w:hAnsi="Times New Roman" w:cs="Times New Roman"/>
          <w:b/>
          <w:sz w:val="24"/>
        </w:rPr>
        <w:t>Коммерческая часть</w:t>
      </w:r>
      <w:r w:rsidR="0078163C" w:rsidRPr="00550B67">
        <w:rPr>
          <w:rFonts w:ascii="Times New Roman" w:hAnsi="Times New Roman" w:cs="Times New Roman"/>
          <w:b/>
          <w:sz w:val="24"/>
        </w:rPr>
        <w:t xml:space="preserve"> </w:t>
      </w:r>
    </w:p>
    <w:bookmarkEnd w:id="3"/>
    <w:p w14:paraId="238816A6" w14:textId="704126B3" w:rsidR="002742DE" w:rsidRDefault="00B37296" w:rsidP="00424E7B">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93B74A9" w:rsidR="00250D4C" w:rsidRPr="00B055D6" w:rsidRDefault="00324F62" w:rsidP="00424E7B">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в течение 30 рабочих дней с даты поставки</w:t>
      </w:r>
    </w:p>
    <w:p w14:paraId="437185D7" w14:textId="454D0EF4" w:rsidR="005043E5" w:rsidRPr="00250D4C" w:rsidRDefault="00324F62" w:rsidP="00424E7B">
      <w:pPr>
        <w:numPr>
          <w:ilvl w:val="0"/>
          <w:numId w:val="1"/>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424E7B">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424E7B">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424E7B">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424E7B">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424E7B">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424E7B">
      <w:pPr>
        <w:numPr>
          <w:ilvl w:val="0"/>
          <w:numId w:val="5"/>
        </w:numPr>
        <w:snapToGrid w:val="0"/>
        <w:ind w:left="720"/>
        <w:contextualSpacing/>
        <w:jc w:val="both"/>
        <w:rPr>
          <w:rFonts w:ascii="Times New Roman" w:hAnsi="Times New Roman"/>
          <w:sz w:val="24"/>
        </w:rPr>
      </w:pPr>
      <w:r>
        <w:rPr>
          <w:rFonts w:ascii="Times New Roman" w:hAnsi="Times New Roman"/>
          <w:sz w:val="24"/>
        </w:rPr>
        <w:lastRenderedPageBreak/>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424E7B">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424E7B">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424E7B">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424E7B">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424E7B">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424E7B">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424E7B">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424E7B">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424E7B">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424E7B">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424E7B">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424E7B">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424E7B">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424E7B">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w:t>
      </w:r>
      <w:r>
        <w:rPr>
          <w:rFonts w:ascii="Times New Roman" w:hAnsi="Times New Roman"/>
          <w:sz w:val="24"/>
        </w:rPr>
        <w:lastRenderedPageBreak/>
        <w:t>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424E7B">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424E7B">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lastRenderedPageBreak/>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424E7B">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424E7B">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424E7B">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424E7B">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424E7B">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424E7B">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lastRenderedPageBreak/>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424E7B">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424E7B">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424E7B">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424E7B">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424E7B">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424E7B">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424E7B">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424E7B">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424E7B">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424E7B">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424E7B">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424E7B">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424E7B">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424E7B">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424E7B">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424E7B">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424E7B">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424E7B">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424E7B">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424E7B">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424E7B">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143DCD">
      <w:footerReference w:type="default" r:id="rId9"/>
      <w:pgSz w:w="11906" w:h="16838"/>
      <w:pgMar w:top="426"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1E8A" w14:textId="77777777" w:rsidR="00424E7B" w:rsidRDefault="00424E7B">
      <w:r>
        <w:separator/>
      </w:r>
    </w:p>
  </w:endnote>
  <w:endnote w:type="continuationSeparator" w:id="0">
    <w:p w14:paraId="5025BA4D" w14:textId="77777777" w:rsidR="00424E7B" w:rsidRDefault="0042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396D" w14:textId="77777777" w:rsidR="00424E7B" w:rsidRDefault="00424E7B">
      <w:r>
        <w:separator/>
      </w:r>
    </w:p>
  </w:footnote>
  <w:footnote w:type="continuationSeparator" w:id="0">
    <w:p w14:paraId="221A3221" w14:textId="77777777" w:rsidR="00424E7B" w:rsidRDefault="0042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C4BEC"/>
    <w:multiLevelType w:val="multilevel"/>
    <w:tmpl w:val="D37AAD9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A6CCF"/>
    <w:rsid w:val="000B4B80"/>
    <w:rsid w:val="000D1AFC"/>
    <w:rsid w:val="000D2F47"/>
    <w:rsid w:val="00123793"/>
    <w:rsid w:val="00126FEA"/>
    <w:rsid w:val="0013777B"/>
    <w:rsid w:val="001411E9"/>
    <w:rsid w:val="00143DCD"/>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4E7B"/>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0B67"/>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6E3A5B"/>
    <w:rsid w:val="00705382"/>
    <w:rsid w:val="00706463"/>
    <w:rsid w:val="00741B91"/>
    <w:rsid w:val="00743175"/>
    <w:rsid w:val="00773A70"/>
    <w:rsid w:val="00780D01"/>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0BCA"/>
    <w:rsid w:val="00A62D5F"/>
    <w:rsid w:val="00A673D7"/>
    <w:rsid w:val="00A77C26"/>
    <w:rsid w:val="00A93DA2"/>
    <w:rsid w:val="00AA20A8"/>
    <w:rsid w:val="00AA641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26CD0"/>
    <w:rsid w:val="00E374AF"/>
    <w:rsid w:val="00E655A6"/>
    <w:rsid w:val="00E81EFA"/>
    <w:rsid w:val="00E85FFE"/>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7999-1FB1-49C0-9DF7-E744E4D4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4139</Words>
  <Characters>23593</Characters>
  <Application>Microsoft Office Word</Application>
  <DocSecurity>0</DocSecurity>
  <Lines>196</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2024-06-19T07:33:00Z</dcterms:created>
  <dcterms:modified xsi:type="dcterms:W3CDTF">2024-06-19T07:33:00Z</dcterms:modified>
</cp:coreProperties>
</file>