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61643D83" w:rsidR="0065566F" w:rsidRPr="00091034" w:rsidRDefault="0065566F" w:rsidP="00DD11B6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287C63">
        <w:rPr>
          <w:rFonts w:ascii="Verdana" w:hAnsi="Verdana"/>
          <w:lang w:val="ru-RU"/>
        </w:rPr>
        <w:t xml:space="preserve">на поставку </w:t>
      </w:r>
      <w:r w:rsidR="00DD11B6" w:rsidRPr="00287C63">
        <w:rPr>
          <w:rFonts w:ascii="Verdana" w:hAnsi="Verdana"/>
          <w:lang w:val="ru-RU"/>
        </w:rPr>
        <w:t>компонентов для производства кабеля заземления</w:t>
      </w:r>
      <w:r w:rsidR="002958D3" w:rsidRPr="00287C63">
        <w:rPr>
          <w:rFonts w:ascii="Verdana" w:hAnsi="Verdana"/>
          <w:lang w:val="ru-RU"/>
        </w:rPr>
        <w:t xml:space="preserve">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091034" w:rsidRDefault="00E86722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1E4AC42B" w:rsidR="00C46DEA" w:rsidRPr="00091034" w:rsidRDefault="00E86722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 xml:space="preserve">Описание </w:t>
            </w:r>
            <w:r w:rsidR="00C46DEA" w:rsidRPr="00287C63">
              <w:rPr>
                <w:rStyle w:val="ad"/>
                <w:rFonts w:ascii="Verdana" w:hAnsi="Verdana"/>
                <w:noProof/>
              </w:rPr>
              <w:t>услуг / работ / товаров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091034" w:rsidRDefault="00E86722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091034" w:rsidRDefault="00E86722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091034" w:rsidRDefault="00E86722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3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091034" w:rsidRDefault="00E86722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091034">
              <w:rPr>
                <w:rStyle w:val="ad"/>
                <w:rFonts w:ascii="Verdana" w:hAnsi="Verdana"/>
                <w:noProof/>
              </w:rPr>
              <w:t>6.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4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091034" w:rsidRDefault="00E86722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Приложения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5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84854373"/>
      <w:r w:rsidRPr="00091034">
        <w:rPr>
          <w:rFonts w:ascii="Verdana" w:hAnsi="Verdana"/>
        </w:rPr>
        <w:t>Общие положения</w:t>
      </w:r>
      <w:bookmarkEnd w:id="20"/>
    </w:p>
    <w:p w14:paraId="672DC307" w14:textId="2BDF48E7" w:rsidR="00E249B8" w:rsidRPr="00091034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r w:rsidR="00D410C3" w:rsidRPr="00091034">
        <w:rPr>
          <w:rFonts w:ascii="Verdana" w:hAnsi="Verdana"/>
        </w:rPr>
        <w:t>agr</w:t>
      </w:r>
      <w:r w:rsidR="00D410C3" w:rsidRPr="00091034">
        <w:rPr>
          <w:rFonts w:ascii="Verdana" w:hAnsi="Verdana"/>
          <w:lang w:val="ru-RU"/>
        </w:rPr>
        <w:t>.</w:t>
      </w:r>
      <w:r w:rsidR="00D410C3" w:rsidRPr="00091034">
        <w:rPr>
          <w:rFonts w:ascii="Verdana" w:hAnsi="Verdana"/>
        </w:rPr>
        <w:t>auto</w:t>
      </w:r>
      <w:r w:rsidR="00D410C3" w:rsidRPr="00091034">
        <w:rPr>
          <w:rFonts w:ascii="Verdana" w:hAnsi="Verdana"/>
          <w:lang w:val="ru-RU"/>
        </w:rPr>
        <w:t>/</w:t>
      </w:r>
      <w:r w:rsidR="00D410C3" w:rsidRPr="00091034">
        <w:rPr>
          <w:rFonts w:ascii="Verdana" w:hAnsi="Verdana"/>
        </w:rPr>
        <w:t>purchase</w:t>
      </w:r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119E3D0F" w:rsidR="00E249B8" w:rsidRPr="00091034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1E4C6F0A" w:rsidR="00881CA6" w:rsidRPr="00091034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EB1794" w:rsidRPr="00091034">
        <w:rPr>
          <w:rFonts w:ascii="Verdana" w:hAnsi="Verdana"/>
          <w:b/>
          <w:lang w:val="ru-RU"/>
        </w:rPr>
        <w:t>АГР</w:t>
      </w:r>
      <w:r w:rsidRPr="00091034">
        <w:rPr>
          <w:rFonts w:ascii="Verdana" w:hAnsi="Verdana"/>
          <w:lang w:val="ru-RU"/>
        </w:rPr>
        <w:t xml:space="preserve"> </w:t>
      </w:r>
    </w:p>
    <w:p w14:paraId="169B9971" w14:textId="438FE014" w:rsidR="00881CA6" w:rsidRPr="004651C7" w:rsidRDefault="00DD11B6" w:rsidP="0018178D">
      <w:pPr>
        <w:spacing w:after="0" w:line="240" w:lineRule="auto"/>
        <w:ind w:left="1276"/>
        <w:rPr>
          <w:rFonts w:ascii="Verdana" w:hAnsi="Verdana"/>
          <w:lang w:val="ru-RU"/>
        </w:rPr>
      </w:pPr>
      <w:r w:rsidRPr="004651C7">
        <w:rPr>
          <w:rFonts w:ascii="Verdana" w:hAnsi="Verdana"/>
          <w:lang w:val="ru-RU"/>
        </w:rPr>
        <w:t>Евгений Столяров, Управление качеств</w:t>
      </w:r>
      <w:r w:rsidR="0018178D" w:rsidRPr="004651C7">
        <w:rPr>
          <w:rFonts w:ascii="Verdana" w:hAnsi="Verdana"/>
          <w:lang w:val="ru-RU"/>
        </w:rPr>
        <w:t>ом</w:t>
      </w:r>
      <w:r w:rsidR="00B63211">
        <w:rPr>
          <w:rFonts w:ascii="Verdana" w:hAnsi="Verdana"/>
          <w:lang w:val="ru-RU"/>
        </w:rPr>
        <w:t>,</w:t>
      </w:r>
      <w:r w:rsidR="00B63211">
        <w:rPr>
          <w:rFonts w:ascii="Verdana" w:hAnsi="Verdana"/>
          <w:lang w:val="ru-RU"/>
        </w:rPr>
        <w:br/>
        <w:t xml:space="preserve">8-920-099-51-93, </w:t>
      </w:r>
      <w:r w:rsidR="00B63211" w:rsidRPr="00B63211">
        <w:rPr>
          <w:rFonts w:ascii="Verdana" w:hAnsi="Verdana"/>
          <w:lang w:val="ru-RU"/>
        </w:rPr>
        <w:t>Evgenij.Stolyarov@agr.auto</w:t>
      </w:r>
      <w:r w:rsidR="0018178D" w:rsidRPr="004651C7">
        <w:rPr>
          <w:rFonts w:ascii="Verdana" w:hAnsi="Verdana"/>
          <w:lang w:val="ru-RU"/>
        </w:rPr>
        <w:br/>
        <w:t>Алексей Савин, Управление качеством</w:t>
      </w:r>
      <w:r w:rsidR="00B63211">
        <w:rPr>
          <w:rFonts w:ascii="Verdana" w:hAnsi="Verdana"/>
          <w:lang w:val="ru-RU"/>
        </w:rPr>
        <w:t>,</w:t>
      </w:r>
      <w:r w:rsidR="00B63211">
        <w:rPr>
          <w:rFonts w:ascii="Verdana" w:hAnsi="Verdana"/>
          <w:lang w:val="ru-RU"/>
        </w:rPr>
        <w:br/>
        <w:t xml:space="preserve">8-920-099-51-91, </w:t>
      </w:r>
      <w:r w:rsidR="00B63211" w:rsidRPr="00B63211">
        <w:rPr>
          <w:rFonts w:ascii="Verdana" w:hAnsi="Verdana"/>
          <w:lang w:val="ru-RU"/>
        </w:rPr>
        <w:t>Aleksei.Savin@agr.auto</w:t>
      </w:r>
    </w:p>
    <w:p w14:paraId="26DDFC2D" w14:textId="68FDA1F5" w:rsidR="00F15009" w:rsidRPr="00091034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="00881CA6" w:rsidRPr="00091034">
        <w:rPr>
          <w:rFonts w:ascii="Verdana" w:hAnsi="Verdana"/>
          <w:lang w:val="ru-RU"/>
        </w:rPr>
        <w:t>3</w:t>
      </w:r>
      <w:r w:rsidRPr="00091034">
        <w:rPr>
          <w:rFonts w:ascii="Verdana" w:hAnsi="Verdana"/>
          <w:lang w:val="ru-RU"/>
        </w:rPr>
        <w:t xml:space="preserve">. </w:t>
      </w:r>
      <w:r w:rsidR="00881CA6" w:rsidRPr="00091034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112EC44D" w14:textId="4B50A5C5" w:rsidR="00881CA6" w:rsidRPr="00BB22A7" w:rsidRDefault="0018178D" w:rsidP="00881CA6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color w:val="FF0000"/>
          <w:lang w:val="ru-RU"/>
        </w:rPr>
      </w:pPr>
      <w:r w:rsidRPr="004651C7">
        <w:rPr>
          <w:rFonts w:ascii="Verdana" w:hAnsi="Verdana"/>
          <w:lang w:val="ru-RU"/>
        </w:rPr>
        <w:t>См. прилагаемую презентацию</w:t>
      </w:r>
      <w:r w:rsidRPr="00BB22A7">
        <w:rPr>
          <w:rFonts w:ascii="Verdana" w:hAnsi="Verdana"/>
          <w:color w:val="FF0000"/>
          <w:lang w:val="ru-RU"/>
        </w:rPr>
        <w:t>.</w:t>
      </w:r>
    </w:p>
    <w:p w14:paraId="15E1C831" w14:textId="21A10C3C" w:rsidR="00881CA6" w:rsidRPr="00091034" w:rsidRDefault="00881CA6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62391412" w:rsidR="00130983" w:rsidRPr="00091034" w:rsidRDefault="00881CA6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4651C7">
        <w:rPr>
          <w:rFonts w:ascii="Verdana" w:hAnsi="Verdana"/>
        </w:rPr>
        <w:t>услуг / работ / товаров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7F1EE05" w14:textId="6A7D2AB8" w:rsidR="00061BB7" w:rsidRPr="00091034" w:rsidRDefault="0043359F" w:rsidP="0018178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Перечень </w:t>
      </w:r>
      <w:r w:rsidR="007B5F45" w:rsidRPr="00091034">
        <w:rPr>
          <w:rFonts w:ascii="Verdana" w:hAnsi="Verdana"/>
          <w:lang w:val="ru-RU"/>
        </w:rPr>
        <w:t xml:space="preserve">и характеристики </w:t>
      </w:r>
      <w:r w:rsidR="00207AEF" w:rsidRPr="00287C63">
        <w:rPr>
          <w:rFonts w:ascii="Verdana" w:hAnsi="Verdana"/>
          <w:lang w:val="ru-RU"/>
        </w:rPr>
        <w:t>товаров</w:t>
      </w:r>
      <w:r w:rsidR="00AB77F7" w:rsidRPr="00091034">
        <w:rPr>
          <w:rFonts w:ascii="Verdana" w:hAnsi="Verdana"/>
          <w:lang w:val="ru-RU"/>
        </w:rPr>
        <w:t xml:space="preserve"> </w:t>
      </w:r>
    </w:p>
    <w:p w14:paraId="7D13DB31" w14:textId="0328945E" w:rsidR="00061BB7" w:rsidRPr="004651C7" w:rsidRDefault="0018178D" w:rsidP="00AF191D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4651C7">
        <w:rPr>
          <w:rFonts w:ascii="Verdana" w:hAnsi="Verdana"/>
          <w:lang w:val="ru-RU"/>
        </w:rPr>
        <w:t>См. прилагаемую презентацию.</w:t>
      </w:r>
    </w:p>
    <w:p w14:paraId="797DA9D4" w14:textId="3A43972B" w:rsidR="00061BB7" w:rsidRPr="004651C7" w:rsidRDefault="0018178D" w:rsidP="00AF191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4651C7">
        <w:rPr>
          <w:rFonts w:ascii="Verdana" w:hAnsi="Verdana"/>
          <w:lang w:val="ru-RU"/>
        </w:rPr>
        <w:t>А</w:t>
      </w:r>
      <w:r w:rsidR="00061BB7" w:rsidRPr="004651C7">
        <w:rPr>
          <w:rFonts w:ascii="Verdana" w:hAnsi="Verdana"/>
          <w:lang w:val="ru-RU"/>
        </w:rPr>
        <w:t>дрес поставки</w:t>
      </w:r>
      <w:r w:rsidR="007B5F45" w:rsidRPr="004651C7">
        <w:rPr>
          <w:rFonts w:ascii="Verdana" w:hAnsi="Verdana"/>
          <w:lang w:val="ru-RU"/>
        </w:rPr>
        <w:t xml:space="preserve"> </w:t>
      </w:r>
    </w:p>
    <w:p w14:paraId="558978D3" w14:textId="332A1798" w:rsidR="00130983" w:rsidRPr="004651C7" w:rsidRDefault="0018178D" w:rsidP="0018178D">
      <w:pPr>
        <w:spacing w:after="0" w:line="240" w:lineRule="auto"/>
        <w:ind w:left="567" w:firstLine="709"/>
        <w:rPr>
          <w:rFonts w:ascii="Verdana" w:hAnsi="Verdana"/>
          <w:lang w:val="ru-RU"/>
        </w:rPr>
      </w:pPr>
      <w:r w:rsidRPr="004651C7">
        <w:rPr>
          <w:rFonts w:ascii="Verdana" w:hAnsi="Verdana"/>
          <w:lang w:val="ru-RU"/>
        </w:rPr>
        <w:t xml:space="preserve">Калуга, ул. Автомобильная, д.1 </w:t>
      </w:r>
    </w:p>
    <w:p w14:paraId="37DA2F1D" w14:textId="5877FED0" w:rsidR="001C2F2A" w:rsidRPr="00091034" w:rsidRDefault="0043359F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2.3. </w:t>
      </w:r>
      <w:bookmarkStart w:id="42" w:name="_Toc472351084"/>
      <w:bookmarkStart w:id="43" w:name="_Toc472412715"/>
      <w:bookmarkStart w:id="44" w:name="_Toc472412733"/>
      <w:bookmarkStart w:id="45" w:name="_Toc513111863"/>
      <w:bookmarkStart w:id="46" w:name="_Toc513193637"/>
      <w:bookmarkStart w:id="47" w:name="_Toc513193647"/>
      <w:bookmarkStart w:id="48" w:name="_Toc513193685"/>
      <w:bookmarkStart w:id="49" w:name="_Toc513220063"/>
      <w:bookmarkStart w:id="50" w:name="_Toc514681489"/>
      <w:bookmarkStart w:id="51" w:name="_Toc514681499"/>
      <w:bookmarkStart w:id="52" w:name="_Toc514681509"/>
      <w:bookmarkStart w:id="53" w:name="_Toc517901917"/>
      <w:bookmarkStart w:id="54" w:name="_Toc517901927"/>
      <w:bookmarkStart w:id="55" w:name="_Toc517901937"/>
      <w:bookmarkStart w:id="56" w:name="_Toc517902084"/>
      <w:bookmarkStart w:id="57" w:name="_Toc517902120"/>
      <w:bookmarkStart w:id="58" w:name="_Toc517902130"/>
      <w:bookmarkStart w:id="59" w:name="_Toc517902236"/>
      <w:bookmarkStart w:id="60" w:name="_Toc517902464"/>
      <w:r w:rsidRPr="00091034">
        <w:rPr>
          <w:rFonts w:ascii="Verdana" w:hAnsi="Verdana"/>
          <w:lang w:val="ru-RU"/>
        </w:rPr>
        <w:tab/>
      </w:r>
      <w:r w:rsidR="0018178D" w:rsidRPr="004651C7">
        <w:rPr>
          <w:rFonts w:ascii="Verdana" w:hAnsi="Verdana"/>
          <w:lang w:val="ru-RU"/>
        </w:rPr>
        <w:t>Сроки</w:t>
      </w:r>
      <w:r w:rsidR="001C2F2A" w:rsidRPr="004651C7">
        <w:rPr>
          <w:rFonts w:ascii="Verdana" w:hAnsi="Verdana"/>
          <w:lang w:val="ru-RU"/>
        </w:rPr>
        <w:t xml:space="preserve"> поставки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2EC22071" w14:textId="08DBC0E8" w:rsidR="007B5F45" w:rsidRPr="004651C7" w:rsidRDefault="0018178D" w:rsidP="0018178D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 w:rsidRPr="004651C7">
        <w:rPr>
          <w:rFonts w:ascii="Verdana" w:hAnsi="Verdana"/>
          <w:lang w:val="ru-RU"/>
        </w:rPr>
        <w:t>Не позднее 28 КН 2024г.</w:t>
      </w:r>
    </w:p>
    <w:p w14:paraId="78AFA85E" w14:textId="0622D64A" w:rsidR="00881CA6" w:rsidRPr="004651C7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4651C7">
        <w:rPr>
          <w:rFonts w:ascii="Verdana" w:hAnsi="Verdana"/>
          <w:lang w:val="ru-RU"/>
        </w:rPr>
        <w:t>2.4.  Обязанности Контрагента</w:t>
      </w:r>
    </w:p>
    <w:p w14:paraId="484CDD23" w14:textId="756AE786" w:rsidR="00881CA6" w:rsidRPr="00091034" w:rsidRDefault="004070B6" w:rsidP="004070B6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Предоставить КП по указанным в презентации комплектующим. </w:t>
      </w:r>
    </w:p>
    <w:p w14:paraId="3A481BB2" w14:textId="560E9674" w:rsidR="0043359F" w:rsidRPr="00091034" w:rsidRDefault="0043359F" w:rsidP="00AF191D">
      <w:pPr>
        <w:spacing w:after="0" w:line="240" w:lineRule="auto"/>
        <w:ind w:firstLine="709"/>
        <w:rPr>
          <w:rFonts w:ascii="Verdana" w:hAnsi="Verdana"/>
          <w:lang w:val="ru-RU"/>
        </w:rPr>
      </w:pPr>
    </w:p>
    <w:p w14:paraId="0AF31701" w14:textId="086462E2" w:rsidR="00150182" w:rsidRPr="00091034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1" w:name="_Toc84854376"/>
      <w:bookmarkStart w:id="62" w:name="_Toc84854377"/>
      <w:bookmarkEnd w:id="61"/>
      <w:r w:rsidRPr="00091034">
        <w:rPr>
          <w:rFonts w:ascii="Verdana" w:hAnsi="Verdana"/>
        </w:rPr>
        <w:t>Срок действия Договора</w:t>
      </w:r>
      <w:bookmarkEnd w:id="62"/>
    </w:p>
    <w:p w14:paraId="0E3227E9" w14:textId="61EA27C8" w:rsidR="00AB77F7" w:rsidRPr="00E8757A" w:rsidRDefault="00E8757A" w:rsidP="004070B6">
      <w:pPr>
        <w:spacing w:after="0" w:line="240" w:lineRule="auto"/>
        <w:ind w:left="709"/>
        <w:rPr>
          <w:rFonts w:ascii="Verdana" w:hAnsi="Verdana"/>
          <w:lang w:val="ru-RU"/>
        </w:rPr>
      </w:pPr>
      <w:r w:rsidRPr="00E8757A">
        <w:rPr>
          <w:rFonts w:ascii="Verdana" w:hAnsi="Verdana"/>
          <w:lang w:val="ru-RU"/>
        </w:rPr>
        <w:t xml:space="preserve">4 года. </w:t>
      </w:r>
    </w:p>
    <w:p w14:paraId="72C6D63B" w14:textId="0EF1C559" w:rsidR="00EA5761" w:rsidRPr="00091034" w:rsidRDefault="00EA5761" w:rsidP="00AF191D">
      <w:pPr>
        <w:spacing w:after="0" w:line="240" w:lineRule="auto"/>
        <w:rPr>
          <w:rFonts w:ascii="Verdana" w:hAnsi="Verdana"/>
          <w:lang w:val="ru-RU"/>
        </w:rPr>
      </w:pPr>
      <w:bookmarkStart w:id="63" w:name="_Toc517902237"/>
      <w:bookmarkStart w:id="64" w:name="_Toc517903088"/>
      <w:bookmarkStart w:id="65" w:name="_Toc73017958"/>
      <w:bookmarkEnd w:id="63"/>
      <w:bookmarkEnd w:id="64"/>
      <w:bookmarkEnd w:id="65"/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6" w:name="_Toc472351086"/>
      <w:bookmarkStart w:id="67" w:name="_Toc472412717"/>
      <w:bookmarkStart w:id="68" w:name="_Toc472412735"/>
      <w:bookmarkStart w:id="69" w:name="_Toc513111865"/>
      <w:bookmarkStart w:id="70" w:name="_Toc513193640"/>
      <w:bookmarkStart w:id="71" w:name="_Toc513193650"/>
      <w:bookmarkStart w:id="72" w:name="_Toc513193688"/>
      <w:bookmarkStart w:id="73" w:name="_Toc513220066"/>
      <w:bookmarkStart w:id="74" w:name="_Toc514681492"/>
      <w:bookmarkStart w:id="75" w:name="_Toc514681502"/>
      <w:bookmarkStart w:id="76" w:name="_Toc514681512"/>
      <w:bookmarkStart w:id="77" w:name="_Toc517901920"/>
      <w:bookmarkStart w:id="78" w:name="_Toc517901930"/>
      <w:bookmarkStart w:id="79" w:name="_Toc517901940"/>
      <w:bookmarkStart w:id="80" w:name="_Toc517902087"/>
      <w:bookmarkStart w:id="81" w:name="_Toc517902123"/>
      <w:bookmarkStart w:id="82" w:name="_Toc517902133"/>
      <w:bookmarkStart w:id="83" w:name="_Toc517902240"/>
      <w:bookmarkStart w:id="84" w:name="_Toc517902467"/>
      <w:bookmarkStart w:id="85" w:name="_Toc84854378"/>
      <w:r w:rsidRPr="00091034">
        <w:rPr>
          <w:rFonts w:ascii="Verdana" w:hAnsi="Verdana"/>
        </w:rPr>
        <w:t>Интеллектуальная собственность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7B8430E4" w14:textId="3D526BF7" w:rsidR="007B5F45" w:rsidRPr="00091034" w:rsidRDefault="00E25A1B" w:rsidP="004070B6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  <w:r w:rsidR="004070B6">
        <w:rPr>
          <w:rFonts w:ascii="Verdana" w:hAnsi="Verdana"/>
          <w:lang w:val="ru-RU"/>
        </w:rPr>
        <w:t xml:space="preserve"> </w:t>
      </w:r>
      <w:r w:rsidR="004070B6" w:rsidRPr="00091034">
        <w:rPr>
          <w:rFonts w:ascii="Verdana" w:hAnsi="Verdana"/>
          <w:lang w:val="ru-RU"/>
        </w:rPr>
        <w:t>не ожидается</w:t>
      </w:r>
      <w:r w:rsidR="004070B6">
        <w:rPr>
          <w:rFonts w:ascii="Verdana" w:hAnsi="Verdana"/>
          <w:lang w:val="ru-RU"/>
        </w:rPr>
        <w:t>.</w:t>
      </w:r>
    </w:p>
    <w:p w14:paraId="3EC65F68" w14:textId="77777777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6" w:name="_Toc472351087"/>
      <w:bookmarkStart w:id="87" w:name="_Toc472412718"/>
      <w:bookmarkStart w:id="88" w:name="_Toc472412736"/>
      <w:bookmarkStart w:id="89" w:name="_Toc513111866"/>
      <w:bookmarkStart w:id="90" w:name="_Toc513193641"/>
      <w:bookmarkStart w:id="91" w:name="_Toc513193651"/>
      <w:bookmarkStart w:id="92" w:name="_Toc513193689"/>
      <w:bookmarkStart w:id="93" w:name="_Toc513220067"/>
      <w:bookmarkStart w:id="94" w:name="_Toc514681493"/>
      <w:bookmarkStart w:id="95" w:name="_Toc514681503"/>
      <w:bookmarkStart w:id="96" w:name="_Toc514681513"/>
      <w:bookmarkStart w:id="97" w:name="_Toc517901921"/>
      <w:bookmarkStart w:id="98" w:name="_Toc517901931"/>
      <w:bookmarkStart w:id="99" w:name="_Toc517901941"/>
      <w:bookmarkStart w:id="100" w:name="_Toc517902088"/>
      <w:bookmarkStart w:id="101" w:name="_Toc517902124"/>
      <w:bookmarkStart w:id="102" w:name="_Toc517902134"/>
      <w:bookmarkStart w:id="103" w:name="_Toc517902241"/>
      <w:bookmarkStart w:id="104" w:name="_Toc517902468"/>
      <w:bookmarkStart w:id="105" w:name="_Toc84854379"/>
      <w:r w:rsidRPr="00091034">
        <w:rPr>
          <w:rFonts w:ascii="Verdana" w:hAnsi="Verdana"/>
        </w:rPr>
        <w:t>Персональные данные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418FEDE0" w14:textId="413C14AE" w:rsidR="00DE4081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E86722" w:rsidRPr="00E86722" w14:paraId="23A3A8C6" w14:textId="77777777" w:rsidTr="00270E10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464B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9B0B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E86722" w:rsidRPr="00E86722" w14:paraId="78EA4EC5" w14:textId="77777777" w:rsidTr="00270E10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7B1C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D070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E86722" w:rsidRPr="00E86722" w14:paraId="7EE3AC8C" w14:textId="77777777" w:rsidTr="00270E10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E5F5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АГР и передаются Контрагенту (в том числе, посредством предоставления доступа к персональным данным в системах АГР)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D4B9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E86722" w:rsidRPr="00E86722" w14:paraId="601558F9" w14:textId="77777777" w:rsidTr="00270E10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73E9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lastRenderedPageBreak/>
              <w:t>- персональные данные собираются Контрагентом и передаются/предоставляются Контрагентом в АГР по требованию (поручению) АГР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B7FF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2E033029" w14:textId="77777777" w:rsidR="00E86722" w:rsidRPr="00091034" w:rsidRDefault="00E86722" w:rsidP="00E86722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86722" w:rsidRPr="00091034" w14:paraId="65D23C98" w14:textId="77777777" w:rsidTr="00270E10">
        <w:trPr>
          <w:cantSplit/>
        </w:trPr>
        <w:tc>
          <w:tcPr>
            <w:tcW w:w="2098" w:type="pct"/>
          </w:tcPr>
          <w:p w14:paraId="4B5B575B" w14:textId="77777777" w:rsidR="00E86722" w:rsidRPr="00091034" w:rsidRDefault="00E86722" w:rsidP="00270E10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0A331C52" w14:textId="77777777" w:rsidR="00E86722" w:rsidRPr="00091034" w:rsidRDefault="00E86722" w:rsidP="00270E10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86722" w:rsidRPr="00E86722" w14:paraId="0979FE3F" w14:textId="77777777" w:rsidTr="00270E10">
        <w:trPr>
          <w:cantSplit/>
        </w:trPr>
        <w:tc>
          <w:tcPr>
            <w:tcW w:w="2098" w:type="pct"/>
          </w:tcPr>
          <w:p w14:paraId="4D6B8602" w14:textId="77777777" w:rsidR="00E86722" w:rsidRPr="00740042" w:rsidRDefault="00E86722" w:rsidP="00270E10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3100DF0F" w14:textId="77777777" w:rsidR="00E86722" w:rsidRPr="00091034" w:rsidRDefault="00E86722" w:rsidP="00270E10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86722" w:rsidRPr="00E86722" w14:paraId="0A1DF7BD" w14:textId="77777777" w:rsidTr="00270E10">
        <w:trPr>
          <w:cantSplit/>
          <w:trHeight w:val="1268"/>
        </w:trPr>
        <w:tc>
          <w:tcPr>
            <w:tcW w:w="2098" w:type="pct"/>
          </w:tcPr>
          <w:p w14:paraId="281B686B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3E8186D2" w14:textId="77777777" w:rsidR="00E86722" w:rsidRPr="00091034" w:rsidRDefault="00E86722" w:rsidP="00270E10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86722" w:rsidRPr="00E86722" w14:paraId="3B217750" w14:textId="77777777" w:rsidTr="00270E10">
        <w:trPr>
          <w:cantSplit/>
        </w:trPr>
        <w:tc>
          <w:tcPr>
            <w:tcW w:w="2098" w:type="pct"/>
          </w:tcPr>
          <w:p w14:paraId="3AB5D225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6C4BB007" w14:textId="77777777" w:rsidR="00E86722" w:rsidRPr="00091034" w:rsidRDefault="00E86722" w:rsidP="00270E10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2EACED89" w14:textId="77777777" w:rsidR="00E86722" w:rsidRPr="00091034" w:rsidRDefault="00E86722" w:rsidP="00270E10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86722" w:rsidRPr="00091034" w14:paraId="7CD927D1" w14:textId="77777777" w:rsidTr="00270E10">
        <w:trPr>
          <w:cantSplit/>
        </w:trPr>
        <w:tc>
          <w:tcPr>
            <w:tcW w:w="2098" w:type="pct"/>
          </w:tcPr>
          <w:p w14:paraId="0DEB0A0A" w14:textId="77777777" w:rsidR="00E86722" w:rsidRPr="00091034" w:rsidRDefault="00E86722" w:rsidP="00270E10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Цель</w:t>
            </w:r>
            <w:bookmarkStart w:id="106" w:name="_GoBack"/>
            <w:bookmarkEnd w:id="106"/>
            <w:r w:rsidRPr="00091034">
              <w:rPr>
                <w:rFonts w:ascii="Verdana" w:hAnsi="Verdana"/>
                <w:lang w:val="ru-RU"/>
              </w:rPr>
              <w:t xml:space="preserve">(и) обработки персональных данных </w:t>
            </w:r>
          </w:p>
          <w:p w14:paraId="0CECCA2C" w14:textId="77777777" w:rsidR="00E86722" w:rsidRPr="00091034" w:rsidRDefault="00E86722" w:rsidP="00270E10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314B7B9" w14:textId="77777777" w:rsidR="00E86722" w:rsidRPr="00091034" w:rsidRDefault="00E86722" w:rsidP="00270E10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31D9879F" w14:textId="77777777" w:rsidR="00E86722" w:rsidRPr="00091034" w:rsidRDefault="00E86722" w:rsidP="00E86722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1349AA2" w14:textId="77777777" w:rsidR="00E86722" w:rsidRPr="00091034" w:rsidRDefault="00E86722" w:rsidP="00E86722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>В случае предполагаемого поручения обработки персональных данных Контрагенту, Участник конкурса заверяет и по запросу АГР должен документально подтвердить соответствие требованиям, приведенным в п. 15.3 ОУЗ.</w:t>
      </w:r>
    </w:p>
    <w:p w14:paraId="2F549F19" w14:textId="091DEEA2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3C0A71D0" w14:textId="2A89791E" w:rsidR="005E28AD" w:rsidRPr="00091034" w:rsidRDefault="00383467" w:rsidP="00AF191D">
      <w:pPr>
        <w:pStyle w:val="2"/>
        <w:spacing w:line="240" w:lineRule="auto"/>
        <w:rPr>
          <w:rFonts w:ascii="Verdana" w:hAnsi="Verdana"/>
        </w:rPr>
      </w:pPr>
      <w:bookmarkStart w:id="107" w:name="_Toc84854380"/>
      <w:bookmarkStart w:id="108" w:name="_Toc398126287"/>
      <w:bookmarkStart w:id="109" w:name="_Toc481591508"/>
      <w:r w:rsidRPr="00091034">
        <w:rPr>
          <w:rFonts w:ascii="Verdana" w:hAnsi="Verdana"/>
        </w:rPr>
        <w:t>Отчетность</w:t>
      </w:r>
      <w:bookmarkEnd w:id="107"/>
      <w:r w:rsidR="005E28AD" w:rsidRPr="00091034">
        <w:rPr>
          <w:rFonts w:ascii="Verdana" w:hAnsi="Verdana"/>
        </w:rPr>
        <w:t xml:space="preserve"> </w:t>
      </w:r>
      <w:bookmarkEnd w:id="108"/>
      <w:bookmarkEnd w:id="109"/>
    </w:p>
    <w:p w14:paraId="5B537B02" w14:textId="77777777" w:rsidR="00677618" w:rsidRPr="00091034" w:rsidRDefault="00677618" w:rsidP="00AF191D">
      <w:pPr>
        <w:spacing w:after="0" w:line="240" w:lineRule="auto"/>
        <w:ind w:left="709" w:hanging="709"/>
        <w:jc w:val="both"/>
        <w:outlineLvl w:val="0"/>
        <w:rPr>
          <w:rFonts w:ascii="Verdana" w:hAnsi="Verdana"/>
          <w:b/>
          <w:bCs/>
          <w:lang w:val="ru-RU"/>
        </w:rPr>
      </w:pPr>
    </w:p>
    <w:p w14:paraId="1AE1AC31" w14:textId="2C3A924A" w:rsidR="00383467" w:rsidRPr="004070B6" w:rsidRDefault="004070B6" w:rsidP="004070B6">
      <w:pPr>
        <w:ind w:left="708"/>
        <w:rPr>
          <w:rFonts w:ascii="Verdana" w:hAnsi="Verdana" w:cs="Arial"/>
          <w:sz w:val="20"/>
          <w:szCs w:val="20"/>
          <w:lang w:val="ru-RU"/>
        </w:rPr>
      </w:pPr>
      <w:r w:rsidRPr="004070B6">
        <w:rPr>
          <w:rFonts w:ascii="Verdana" w:hAnsi="Verdana" w:cs="Arial"/>
          <w:sz w:val="20"/>
          <w:szCs w:val="20"/>
          <w:lang w:val="ru-RU"/>
        </w:rPr>
        <w:t>Отчетность не предусматривается.</w:t>
      </w:r>
    </w:p>
    <w:p w14:paraId="48A14A36" w14:textId="510E5822" w:rsidR="003D0A9D" w:rsidRPr="00091034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110" w:name="_Toc84854381"/>
      <w:bookmarkStart w:id="111" w:name="_Toc84854382"/>
      <w:bookmarkEnd w:id="110"/>
      <w:r w:rsidRPr="00091034">
        <w:rPr>
          <w:rFonts w:ascii="Verdana" w:hAnsi="Verdana"/>
          <w:lang w:val="ru-RU"/>
        </w:rPr>
        <w:lastRenderedPageBreak/>
        <w:t>Приложения</w:t>
      </w:r>
      <w:bookmarkEnd w:id="111"/>
    </w:p>
    <w:p w14:paraId="6EA8D8D9" w14:textId="2E40C12E" w:rsidR="003D0A9D" w:rsidRPr="00287C63" w:rsidRDefault="003D0A9D" w:rsidP="00287C63">
      <w:pPr>
        <w:pStyle w:val="aa"/>
        <w:numPr>
          <w:ilvl w:val="0"/>
          <w:numId w:val="54"/>
        </w:numPr>
        <w:spacing w:after="0" w:line="240" w:lineRule="auto"/>
        <w:rPr>
          <w:rFonts w:ascii="Verdana" w:hAnsi="Verdana"/>
          <w:lang w:val="ru-RU"/>
        </w:rPr>
      </w:pPr>
      <w:bookmarkStart w:id="112" w:name="_Toc513111868"/>
      <w:bookmarkStart w:id="113" w:name="_Toc513193643"/>
      <w:bookmarkStart w:id="114" w:name="_Toc513193653"/>
      <w:bookmarkStart w:id="115" w:name="_Toc513193691"/>
      <w:bookmarkStart w:id="116" w:name="_Toc513220069"/>
      <w:bookmarkStart w:id="117" w:name="_Toc514681495"/>
      <w:bookmarkStart w:id="118" w:name="_Toc514681505"/>
      <w:bookmarkStart w:id="119" w:name="_Toc514681515"/>
      <w:bookmarkStart w:id="120" w:name="_Toc517901923"/>
      <w:bookmarkStart w:id="121" w:name="_Toc517901933"/>
      <w:bookmarkStart w:id="122" w:name="_Toc517901943"/>
      <w:bookmarkStart w:id="123" w:name="_Toc517902090"/>
      <w:bookmarkStart w:id="124" w:name="_Toc517902126"/>
      <w:bookmarkStart w:id="125" w:name="_Toc517902136"/>
      <w:bookmarkStart w:id="126" w:name="_Toc517902243"/>
      <w:bookmarkStart w:id="127" w:name="_Toc517902470"/>
      <w:r w:rsidRPr="00287C63">
        <w:rPr>
          <w:rFonts w:ascii="Verdana" w:hAnsi="Verdana"/>
          <w:lang w:val="ru-RU"/>
        </w:rPr>
        <w:t>Презентация</w:t>
      </w:r>
      <w:r w:rsidR="00287C63" w:rsidRPr="00287C63">
        <w:rPr>
          <w:rFonts w:ascii="Verdana" w:hAnsi="Verdana"/>
          <w:lang w:val="ru-RU"/>
        </w:rPr>
        <w:t xml:space="preserve"> ТЗ</w:t>
      </w:r>
      <w:r w:rsidRPr="00287C63">
        <w:rPr>
          <w:rFonts w:ascii="Verdana" w:hAnsi="Verdana"/>
          <w:lang w:val="ru-RU"/>
        </w:rPr>
        <w:t xml:space="preserve"> </w:t>
      </w:r>
    </w:p>
    <w:p w14:paraId="1AD36CCD" w14:textId="39219FF5" w:rsidR="00287C63" w:rsidRPr="00287C63" w:rsidRDefault="00287C63" w:rsidP="00287C63">
      <w:pPr>
        <w:pStyle w:val="aa"/>
        <w:numPr>
          <w:ilvl w:val="0"/>
          <w:numId w:val="54"/>
        </w:numPr>
        <w:spacing w:after="0" w:line="240" w:lineRule="auto"/>
        <w:rPr>
          <w:rFonts w:ascii="Verdana" w:hAnsi="Verdana"/>
          <w:i/>
          <w:color w:val="0070C0"/>
          <w:lang w:val="ru-RU"/>
        </w:rPr>
      </w:pPr>
      <w:r w:rsidRPr="00287C63">
        <w:rPr>
          <w:rFonts w:ascii="Verdana" w:hAnsi="Verdana"/>
          <w:lang w:val="ru-RU"/>
        </w:rPr>
        <w:t>Таблица комплектующих.</w:t>
      </w:r>
    </w:p>
    <w:p w14:paraId="1798133B" w14:textId="5FE34C90" w:rsidR="003D0A9D" w:rsidRPr="00091034" w:rsidRDefault="003D0A9D" w:rsidP="00AF191D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53A82B33" w14:textId="1AAF0769" w:rsidR="00A12803" w:rsidRPr="00287C63" w:rsidRDefault="00A12803" w:rsidP="00287C63">
      <w:pPr>
        <w:spacing w:after="0" w:line="240" w:lineRule="auto"/>
        <w:jc w:val="both"/>
        <w:rPr>
          <w:rFonts w:ascii="Verdana" w:hAnsi="Verdana"/>
          <w:lang w:val="ru-RU"/>
        </w:rPr>
      </w:pPr>
    </w:p>
    <w:sectPr w:rsidR="00A12803" w:rsidRPr="00287C63" w:rsidSect="000172E2">
      <w:headerReference w:type="default" r:id="rId11"/>
      <w:footerReference w:type="default" r:id="rId12"/>
      <w:headerReference w:type="first" r:id="rId13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0137" w14:textId="77777777" w:rsidR="0063010F" w:rsidRDefault="0063010F">
      <w:r>
        <w:separator/>
      </w:r>
    </w:p>
  </w:endnote>
  <w:endnote w:type="continuationSeparator" w:id="0">
    <w:p w14:paraId="547BDAD2" w14:textId="77777777" w:rsidR="0063010F" w:rsidRDefault="0063010F">
      <w:r>
        <w:continuationSeparator/>
      </w:r>
    </w:p>
  </w:endnote>
  <w:endnote w:type="continuationNotice" w:id="1">
    <w:p w14:paraId="7A0BF1B5" w14:textId="77777777" w:rsidR="0063010F" w:rsidRDefault="00630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B63211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4035A1C3" w:rsidR="007063F0" w:rsidRPr="00091034" w:rsidRDefault="007063F0" w:rsidP="00B63211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="00B63211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для внутреннего использования 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 w:rsidRPr="00B63211">
            <w:rPr>
              <w:rFonts w:ascii="Verdana" w:eastAsia="DengXian" w:hAnsi="Verdana" w:cs="Arial"/>
              <w:lang w:val="ru-RU"/>
            </w:rPr>
            <w:t xml:space="preserve"> </w:t>
          </w:r>
          <w:r>
            <w:rPr>
              <w:rFonts w:ascii="Verdana" w:eastAsia="DengXian" w:hAnsi="Verdana" w:cs="Arial"/>
            </w:rPr>
            <w:t>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Шеставина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3A222462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E86722">
            <w:rPr>
              <w:rFonts w:ascii="Verdana" w:eastAsia="DengXian" w:hAnsi="Verdana" w:cs="Arial"/>
              <w:noProof/>
              <w:sz w:val="14"/>
              <w:szCs w:val="14"/>
            </w:rPr>
            <w:t>4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E86722">
            <w:rPr>
              <w:rFonts w:ascii="Verdana" w:eastAsia="DengXian" w:hAnsi="Verdana" w:cs="Arial"/>
              <w:noProof/>
              <w:sz w:val="14"/>
              <w:szCs w:val="14"/>
            </w:rPr>
            <w:t>4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02D8" w14:textId="77777777" w:rsidR="0063010F" w:rsidRDefault="0063010F">
      <w:r>
        <w:separator/>
      </w:r>
    </w:p>
  </w:footnote>
  <w:footnote w:type="continuationSeparator" w:id="0">
    <w:p w14:paraId="572A9792" w14:textId="77777777" w:rsidR="0063010F" w:rsidRDefault="0063010F">
      <w:r>
        <w:continuationSeparator/>
      </w:r>
    </w:p>
  </w:footnote>
  <w:footnote w:type="continuationNotice" w:id="1">
    <w:p w14:paraId="2A39A011" w14:textId="77777777" w:rsidR="0063010F" w:rsidRDefault="00630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Внутренний конкурс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EB1794" w:rsidRPr="00091034" w14:paraId="71E279F7" w14:textId="77777777" w:rsidTr="00EB5C10">
            <w:trPr>
              <w:jc w:val="right"/>
            </w:trPr>
            <w:tc>
              <w:tcPr>
                <w:tcW w:w="1263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EB5C10">
            <w:trPr>
              <w:jc w:val="right"/>
            </w:trPr>
            <w:tc>
              <w:tcPr>
                <w:tcW w:w="1263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14:paraId="0589B6BF" w14:textId="450EE54D" w:rsidR="00EB1794" w:rsidRPr="00287C63" w:rsidRDefault="00EB1794" w:rsidP="00287C63">
                <w:pPr>
                  <w:spacing w:after="0" w:line="240" w:lineRule="auto"/>
                  <w:ind w:left="-126"/>
                  <w:jc w:val="center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287C63">
                  <w:rPr>
                    <w:rFonts w:ascii="Verdana" w:hAnsi="Verdana"/>
                    <w:sz w:val="16"/>
                    <w:szCs w:val="16"/>
                    <w:lang w:val="ru-RU"/>
                  </w:rPr>
                  <w:t>__</w:t>
                </w:r>
                <w:r w:rsidR="00287C63" w:rsidRPr="00287C63">
                  <w:rPr>
                    <w:rFonts w:ascii="Verdana" w:hAnsi="Verdana"/>
                    <w:sz w:val="16"/>
                    <w:szCs w:val="16"/>
                    <w:lang w:val="ru-RU"/>
                  </w:rPr>
                  <w:t>Управление качеством</w:t>
                </w:r>
                <w:r w:rsidRPr="00287C63">
                  <w:rPr>
                    <w:rFonts w:ascii="Verdana" w:hAnsi="Verdana"/>
                    <w:sz w:val="16"/>
                    <w:szCs w:val="16"/>
                    <w:lang w:val="ru-RU"/>
                  </w:rPr>
                  <w:t>_</w:t>
                </w:r>
              </w:p>
              <w:p w14:paraId="0EA366AA" w14:textId="2AE3F062" w:rsidR="00EB1794" w:rsidRPr="00091034" w:rsidRDefault="00EB1794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EB1794" w:rsidRPr="00091034" w14:paraId="522E070A" w14:textId="77777777" w:rsidTr="00386348">
            <w:trPr>
              <w:jc w:val="right"/>
            </w:trPr>
            <w:tc>
              <w:tcPr>
                <w:tcW w:w="1263" w:type="dxa"/>
              </w:tcPr>
              <w:p w14:paraId="299E12E7" w14:textId="77777777" w:rsidR="00EB1794" w:rsidRPr="00287C63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287C63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14:paraId="3047EBCE" w14:textId="49D7B360" w:rsidR="00EB1794" w:rsidRPr="00287C63" w:rsidRDefault="00287C63" w:rsidP="00287C63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287C63">
                  <w:rPr>
                    <w:rFonts w:ascii="Verdana" w:hAnsi="Verdana"/>
                    <w:sz w:val="16"/>
                    <w:szCs w:val="16"/>
                    <w:lang w:val="ru-RU"/>
                  </w:rPr>
                  <w:t>__27.05.2024</w:t>
                </w:r>
                <w:r w:rsidR="00EB1794" w:rsidRPr="00287C63">
                  <w:rPr>
                    <w:rFonts w:ascii="Verdana" w:hAnsi="Verdana"/>
                    <w:sz w:val="16"/>
                    <w:szCs w:val="16"/>
                    <w:lang w:val="ru-RU"/>
                  </w:rPr>
                  <w:t>_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53F78F0"/>
    <w:multiLevelType w:val="hybridMultilevel"/>
    <w:tmpl w:val="4D3C700A"/>
    <w:lvl w:ilvl="0" w:tplc="8D92A76E">
      <w:start w:val="1"/>
      <w:numFmt w:val="decimal"/>
      <w:lvlText w:val="%1."/>
      <w:lvlJc w:val="left"/>
      <w:pPr>
        <w:ind w:left="846" w:hanging="420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5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6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7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45"/>
  </w:num>
  <w:num w:numId="4">
    <w:abstractNumId w:val="18"/>
  </w:num>
  <w:num w:numId="5">
    <w:abstractNumId w:val="38"/>
  </w:num>
  <w:num w:numId="6">
    <w:abstractNumId w:val="3"/>
  </w:num>
  <w:num w:numId="7">
    <w:abstractNumId w:val="32"/>
  </w:num>
  <w:num w:numId="8">
    <w:abstractNumId w:val="34"/>
  </w:num>
  <w:num w:numId="9">
    <w:abstractNumId w:val="15"/>
  </w:num>
  <w:num w:numId="10">
    <w:abstractNumId w:val="39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</w:num>
  <w:num w:numId="15">
    <w:abstractNumId w:val="6"/>
  </w:num>
  <w:num w:numId="16">
    <w:abstractNumId w:val="20"/>
  </w:num>
  <w:num w:numId="17">
    <w:abstractNumId w:val="9"/>
  </w:num>
  <w:num w:numId="18">
    <w:abstractNumId w:val="30"/>
  </w:num>
  <w:num w:numId="19">
    <w:abstractNumId w:val="16"/>
  </w:num>
  <w:num w:numId="20">
    <w:abstractNumId w:val="43"/>
  </w:num>
  <w:num w:numId="21">
    <w:abstractNumId w:val="27"/>
  </w:num>
  <w:num w:numId="22">
    <w:abstractNumId w:val="17"/>
  </w:num>
  <w:num w:numId="23">
    <w:abstractNumId w:val="5"/>
  </w:num>
  <w:num w:numId="24">
    <w:abstractNumId w:val="46"/>
  </w:num>
  <w:num w:numId="25">
    <w:abstractNumId w:val="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37"/>
  </w:num>
  <w:num w:numId="30">
    <w:abstractNumId w:val="3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3"/>
  </w:num>
  <w:num w:numId="35">
    <w:abstractNumId w:val="24"/>
  </w:num>
  <w:num w:numId="36">
    <w:abstractNumId w:val="23"/>
  </w:num>
  <w:num w:numId="37">
    <w:abstractNumId w:val="22"/>
  </w:num>
  <w:num w:numId="38">
    <w:abstractNumId w:val="25"/>
  </w:num>
  <w:num w:numId="39">
    <w:abstractNumId w:val="40"/>
  </w:num>
  <w:num w:numId="40">
    <w:abstractNumId w:val="31"/>
  </w:num>
  <w:num w:numId="41">
    <w:abstractNumId w:val="0"/>
  </w:num>
  <w:num w:numId="42">
    <w:abstractNumId w:val="36"/>
  </w:num>
  <w:num w:numId="43">
    <w:abstractNumId w:val="10"/>
  </w:num>
  <w:num w:numId="44">
    <w:abstractNumId w:val="42"/>
  </w:num>
  <w:num w:numId="45">
    <w:abstractNumId w:val="4"/>
  </w:num>
  <w:num w:numId="46">
    <w:abstractNumId w:val="21"/>
  </w:num>
  <w:num w:numId="47">
    <w:abstractNumId w:val="14"/>
  </w:num>
  <w:num w:numId="48">
    <w:abstractNumId w:val="44"/>
  </w:num>
  <w:num w:numId="49">
    <w:abstractNumId w:val="41"/>
  </w:num>
  <w:num w:numId="50">
    <w:abstractNumId w:val="30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6"/>
  </w:num>
  <w:num w:numId="5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73A1"/>
    <w:rsid w:val="000D506F"/>
    <w:rsid w:val="000E2A9F"/>
    <w:rsid w:val="000F0AB3"/>
    <w:rsid w:val="000F5C73"/>
    <w:rsid w:val="00107AF0"/>
    <w:rsid w:val="00125E8F"/>
    <w:rsid w:val="00126391"/>
    <w:rsid w:val="00130983"/>
    <w:rsid w:val="00136E79"/>
    <w:rsid w:val="00150182"/>
    <w:rsid w:val="001520D7"/>
    <w:rsid w:val="001536AA"/>
    <w:rsid w:val="00175D62"/>
    <w:rsid w:val="0018178D"/>
    <w:rsid w:val="00191406"/>
    <w:rsid w:val="00196C9E"/>
    <w:rsid w:val="0019719B"/>
    <w:rsid w:val="00197D8E"/>
    <w:rsid w:val="001A39FD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64B9"/>
    <w:rsid w:val="00217140"/>
    <w:rsid w:val="00222518"/>
    <w:rsid w:val="00226433"/>
    <w:rsid w:val="00227373"/>
    <w:rsid w:val="00227BD5"/>
    <w:rsid w:val="00227E76"/>
    <w:rsid w:val="00233806"/>
    <w:rsid w:val="0024443E"/>
    <w:rsid w:val="002520F7"/>
    <w:rsid w:val="0025213A"/>
    <w:rsid w:val="00255BD0"/>
    <w:rsid w:val="00273260"/>
    <w:rsid w:val="0027390F"/>
    <w:rsid w:val="002801D2"/>
    <w:rsid w:val="00280267"/>
    <w:rsid w:val="00287AA2"/>
    <w:rsid w:val="00287C63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65A0"/>
    <w:rsid w:val="002F7797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4070B6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651C7"/>
    <w:rsid w:val="00475D28"/>
    <w:rsid w:val="00476176"/>
    <w:rsid w:val="0048575F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3A21"/>
    <w:rsid w:val="005435DD"/>
    <w:rsid w:val="005642C5"/>
    <w:rsid w:val="0056477D"/>
    <w:rsid w:val="00576313"/>
    <w:rsid w:val="005946BD"/>
    <w:rsid w:val="00595357"/>
    <w:rsid w:val="00596035"/>
    <w:rsid w:val="005A3505"/>
    <w:rsid w:val="005A54D2"/>
    <w:rsid w:val="005A6294"/>
    <w:rsid w:val="005B1F36"/>
    <w:rsid w:val="005E28AD"/>
    <w:rsid w:val="005F5310"/>
    <w:rsid w:val="00606CD7"/>
    <w:rsid w:val="0062041C"/>
    <w:rsid w:val="006273D1"/>
    <w:rsid w:val="00627E46"/>
    <w:rsid w:val="0063010F"/>
    <w:rsid w:val="006321B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796A"/>
    <w:rsid w:val="006A2B8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57C43"/>
    <w:rsid w:val="008604DE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47915"/>
    <w:rsid w:val="00B515E5"/>
    <w:rsid w:val="00B57EB3"/>
    <w:rsid w:val="00B61CC8"/>
    <w:rsid w:val="00B63211"/>
    <w:rsid w:val="00B66E07"/>
    <w:rsid w:val="00B67DCA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A6A6C"/>
    <w:rsid w:val="00BB22A7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F0EF3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6DDB"/>
    <w:rsid w:val="00D410C3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D0FA7"/>
    <w:rsid w:val="00DD11B6"/>
    <w:rsid w:val="00DD216E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86722"/>
    <w:rsid w:val="00E8757A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9816-40E2-429F-A7E2-3FAB1210E7FB}">
  <ds:schemaRefs>
    <ds:schemaRef ds:uri="http://purl.org/dc/terms/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C4A6F-5940-40EF-9831-5DAEA985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4</Pages>
  <Words>347</Words>
  <Characters>3017</Characters>
  <Application>Microsoft Office Word</Application>
  <DocSecurity>0</DocSecurity>
  <Lines>25</Lines>
  <Paragraphs>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Stolyarov, Evgenij (VW Group Rus)</cp:lastModifiedBy>
  <cp:revision>3</cp:revision>
  <cp:lastPrinted>2021-08-23T13:56:00Z</cp:lastPrinted>
  <dcterms:created xsi:type="dcterms:W3CDTF">2024-05-31T06:02:00Z</dcterms:created>
  <dcterms:modified xsi:type="dcterms:W3CDTF">2024-05-31T12:44:00Z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