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9AAD2" w14:textId="77777777" w:rsidR="00753651" w:rsidRPr="0051443C" w:rsidRDefault="00753651" w:rsidP="00753651">
      <w:pPr>
        <w:spacing w:line="252" w:lineRule="auto"/>
        <w:jc w:val="both"/>
        <w:rPr>
          <w:color w:val="000000" w:themeColor="text1"/>
          <w:lang w:val="ru-RU"/>
        </w:rPr>
      </w:pPr>
      <w:r w:rsidRPr="00EA1EB0">
        <w:rPr>
          <w:color w:val="000000" w:themeColor="text1"/>
        </w:rPr>
        <w:t>Российская Национальная Перестраховочная Компания</w:t>
      </w:r>
      <w:r w:rsidRPr="0051443C">
        <w:rPr>
          <w:color w:val="000000" w:themeColor="text1"/>
          <w:lang w:val="ru-RU"/>
        </w:rPr>
        <w:t xml:space="preserve"> 2024</w:t>
      </w:r>
    </w:p>
    <w:p w14:paraId="592B02F8" w14:textId="77777777" w:rsidR="00753651" w:rsidRDefault="00753651" w:rsidP="00753651">
      <w:pPr>
        <w:jc w:val="both"/>
      </w:pPr>
    </w:p>
    <w:p w14:paraId="621DC546" w14:textId="77777777" w:rsidR="00753651" w:rsidRDefault="00753651" w:rsidP="00753651">
      <w:pPr>
        <w:jc w:val="both"/>
      </w:pPr>
    </w:p>
    <w:p w14:paraId="2B25FED3" w14:textId="77777777" w:rsidR="00753651" w:rsidRDefault="00753651" w:rsidP="00753651">
      <w:pPr>
        <w:jc w:val="both"/>
      </w:pPr>
    </w:p>
    <w:p w14:paraId="6BADA9CF" w14:textId="77777777" w:rsidR="00753651" w:rsidRDefault="00753651" w:rsidP="00753651">
      <w:pPr>
        <w:jc w:val="both"/>
      </w:pPr>
    </w:p>
    <w:p w14:paraId="00585D25" w14:textId="77777777" w:rsidR="00753651" w:rsidRDefault="00753651" w:rsidP="00753651">
      <w:pPr>
        <w:jc w:val="both"/>
      </w:pPr>
    </w:p>
    <w:p w14:paraId="58F9FA21" w14:textId="77777777" w:rsidR="00753651" w:rsidRDefault="00753651" w:rsidP="00753651">
      <w:pPr>
        <w:jc w:val="both"/>
      </w:pPr>
    </w:p>
    <w:p w14:paraId="08FDABD8" w14:textId="77777777" w:rsidR="00753651" w:rsidRDefault="00753651" w:rsidP="00753651">
      <w:pPr>
        <w:jc w:val="both"/>
      </w:pPr>
    </w:p>
    <w:p w14:paraId="06B635E5" w14:textId="77777777" w:rsidR="00753651" w:rsidRDefault="00753651" w:rsidP="00753651">
      <w:pPr>
        <w:jc w:val="both"/>
      </w:pPr>
    </w:p>
    <w:p w14:paraId="173E3D0E" w14:textId="77777777" w:rsidR="00753651" w:rsidRDefault="00753651" w:rsidP="00753651">
      <w:pPr>
        <w:jc w:val="both"/>
      </w:pPr>
    </w:p>
    <w:p w14:paraId="49B8F1AA" w14:textId="77777777" w:rsidR="00753651" w:rsidRDefault="00753651" w:rsidP="00753651">
      <w:pPr>
        <w:jc w:val="both"/>
      </w:pPr>
    </w:p>
    <w:p w14:paraId="571BEDB5" w14:textId="77777777" w:rsidR="00753651" w:rsidRDefault="00753651" w:rsidP="00753651">
      <w:pPr>
        <w:jc w:val="both"/>
      </w:pPr>
    </w:p>
    <w:p w14:paraId="657B289F" w14:textId="77777777" w:rsidR="00753651" w:rsidRDefault="00753651" w:rsidP="00753651">
      <w:pPr>
        <w:jc w:val="both"/>
      </w:pPr>
    </w:p>
    <w:p w14:paraId="40D23CDE" w14:textId="77777777" w:rsidR="00753651" w:rsidRDefault="00753651" w:rsidP="00753651">
      <w:pPr>
        <w:jc w:val="both"/>
      </w:pPr>
    </w:p>
    <w:p w14:paraId="5C75FA12" w14:textId="77777777" w:rsidR="00753651" w:rsidRDefault="00753651" w:rsidP="00753651">
      <w:pPr>
        <w:jc w:val="both"/>
      </w:pPr>
    </w:p>
    <w:p w14:paraId="3507742F" w14:textId="77777777" w:rsidR="00753651" w:rsidRDefault="00753651" w:rsidP="00753651">
      <w:pPr>
        <w:jc w:val="both"/>
      </w:pPr>
    </w:p>
    <w:p w14:paraId="7A00FB46" w14:textId="77777777" w:rsidR="00753651" w:rsidRDefault="00753651" w:rsidP="00753651">
      <w:pPr>
        <w:jc w:val="both"/>
      </w:pPr>
    </w:p>
    <w:p w14:paraId="12B4A238" w14:textId="77777777" w:rsidR="00753651" w:rsidRDefault="00753651" w:rsidP="00753651">
      <w:pPr>
        <w:jc w:val="both"/>
      </w:pPr>
    </w:p>
    <w:p w14:paraId="36C00680" w14:textId="77777777" w:rsidR="00753651" w:rsidRPr="009F549F" w:rsidRDefault="00753651" w:rsidP="00753651">
      <w:pPr>
        <w:jc w:val="both"/>
        <w:rPr>
          <w:b/>
          <w:sz w:val="32"/>
          <w:szCs w:val="32"/>
        </w:rPr>
      </w:pPr>
      <w:r w:rsidRPr="009F549F">
        <w:rPr>
          <w:b/>
          <w:sz w:val="32"/>
          <w:szCs w:val="32"/>
        </w:rPr>
        <w:t>Техническое задание на внедрение корпоративного сайта с использованием системы БУС (</w:t>
      </w:r>
      <w:proofErr w:type="spellStart"/>
      <w:r w:rsidRPr="009F549F">
        <w:rPr>
          <w:b/>
          <w:sz w:val="32"/>
          <w:szCs w:val="32"/>
        </w:rPr>
        <w:t>Битрикс</w:t>
      </w:r>
      <w:proofErr w:type="spellEnd"/>
      <w:r w:rsidRPr="009F549F">
        <w:rPr>
          <w:b/>
          <w:sz w:val="32"/>
          <w:szCs w:val="32"/>
        </w:rPr>
        <w:t xml:space="preserve"> Управление Сайтом).</w:t>
      </w:r>
    </w:p>
    <w:p w14:paraId="7FC63343" w14:textId="77777777" w:rsidR="00753651" w:rsidRPr="009F549F" w:rsidRDefault="00753651" w:rsidP="00753651">
      <w:pPr>
        <w:jc w:val="both"/>
        <w:rPr>
          <w:b/>
          <w:sz w:val="32"/>
          <w:szCs w:val="32"/>
        </w:rPr>
      </w:pPr>
    </w:p>
    <w:p w14:paraId="71A99E94" w14:textId="77777777" w:rsidR="00753651" w:rsidRPr="009F549F" w:rsidRDefault="00753651" w:rsidP="00753651">
      <w:pPr>
        <w:jc w:val="both"/>
      </w:pPr>
      <w:r w:rsidRPr="009F549F">
        <w:rPr>
          <w:b/>
        </w:rPr>
        <w:t>Версия документа 1.0</w:t>
      </w:r>
      <w:r w:rsidRPr="009F549F">
        <w:br w:type="page"/>
      </w:r>
    </w:p>
    <w:p w14:paraId="13357CBE" w14:textId="77777777" w:rsidR="00753651" w:rsidRPr="000D3ECF" w:rsidRDefault="00753651" w:rsidP="00753651">
      <w:pPr>
        <w:jc w:val="both"/>
        <w:rPr>
          <w:sz w:val="40"/>
          <w:szCs w:val="40"/>
        </w:rPr>
      </w:pPr>
      <w:r w:rsidRPr="000D3ECF">
        <w:rPr>
          <w:sz w:val="40"/>
          <w:szCs w:val="40"/>
        </w:rPr>
        <w:lastRenderedPageBreak/>
        <w:t>Оглавление</w:t>
      </w:r>
    </w:p>
    <w:p w14:paraId="05FF4AEF" w14:textId="77777777" w:rsidR="00753651" w:rsidRDefault="00753651" w:rsidP="00753651">
      <w:pPr>
        <w:jc w:val="both"/>
      </w:pPr>
    </w:p>
    <w:sdt>
      <w:sdtPr>
        <w:id w:val="1319615423"/>
        <w:docPartObj>
          <w:docPartGallery w:val="Table of Contents"/>
          <w:docPartUnique/>
        </w:docPartObj>
      </w:sdtPr>
      <w:sdtContent>
        <w:p w14:paraId="2DEA785C" w14:textId="77777777" w:rsidR="00753651" w:rsidRDefault="00753651" w:rsidP="00753651">
          <w:pPr>
            <w:pStyle w:val="11"/>
            <w:tabs>
              <w:tab w:val="right" w:pos="10055"/>
            </w:tabs>
            <w:jc w:val="both"/>
            <w:rPr>
              <w:rFonts w:asciiTheme="minorHAnsi" w:eastAsiaTheme="minorEastAsia" w:hAnsiTheme="minorHAnsi" w:cstheme="minorBidi"/>
              <w:noProof/>
              <w:lang w:val="ru-RU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67271417" w:history="1">
            <w:r w:rsidRPr="003A04E3">
              <w:rPr>
                <w:rStyle w:val="a8"/>
                <w:b/>
                <w:noProof/>
                <w:lang w:val="ru-RU"/>
              </w:rPr>
              <w:t>Термины и определения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_Toc167271417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182A7B" w14:textId="77777777" w:rsidR="00753651" w:rsidRDefault="00E72E36" w:rsidP="00753651">
          <w:pPr>
            <w:pStyle w:val="11"/>
            <w:tabs>
              <w:tab w:val="right" w:pos="10055"/>
            </w:tabs>
            <w:jc w:val="both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67271418" w:history="1">
            <w:r w:rsidR="00753651" w:rsidRPr="003A04E3">
              <w:rPr>
                <w:rStyle w:val="a8"/>
                <w:b/>
                <w:noProof/>
                <w:lang w:val="ru-RU"/>
              </w:rPr>
              <w:t>1 Общие сведения</w:t>
            </w:r>
            <w:r w:rsidR="00753651">
              <w:rPr>
                <w:noProof/>
                <w:webHidden/>
              </w:rPr>
              <w:tab/>
            </w:r>
            <w:r w:rsidR="00753651">
              <w:rPr>
                <w:noProof/>
                <w:webHidden/>
              </w:rPr>
              <w:fldChar w:fldCharType="begin"/>
            </w:r>
            <w:r w:rsidR="00753651">
              <w:rPr>
                <w:noProof/>
                <w:webHidden/>
              </w:rPr>
              <w:instrText xml:space="preserve"> PAGEREF _Toc167271418 \h </w:instrText>
            </w:r>
            <w:r w:rsidR="00753651">
              <w:rPr>
                <w:noProof/>
                <w:webHidden/>
              </w:rPr>
            </w:r>
            <w:r w:rsidR="00753651">
              <w:rPr>
                <w:noProof/>
                <w:webHidden/>
              </w:rPr>
              <w:fldChar w:fldCharType="separate"/>
            </w:r>
            <w:r w:rsidR="00753651">
              <w:rPr>
                <w:noProof/>
                <w:webHidden/>
              </w:rPr>
              <w:t>5</w:t>
            </w:r>
            <w:r w:rsidR="00753651">
              <w:rPr>
                <w:noProof/>
                <w:webHidden/>
              </w:rPr>
              <w:fldChar w:fldCharType="end"/>
            </w:r>
          </w:hyperlink>
        </w:p>
        <w:p w14:paraId="152267FC" w14:textId="77777777" w:rsidR="00753651" w:rsidRDefault="00E72E36" w:rsidP="00753651">
          <w:pPr>
            <w:pStyle w:val="21"/>
            <w:tabs>
              <w:tab w:val="right" w:pos="10055"/>
            </w:tabs>
            <w:jc w:val="both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67271419" w:history="1">
            <w:r w:rsidR="00753651" w:rsidRPr="003A04E3">
              <w:rPr>
                <w:rStyle w:val="a8"/>
                <w:b/>
                <w:noProof/>
                <w:lang w:val="ru-RU"/>
              </w:rPr>
              <w:t>1.1 Назначение корпоративного веб-сайта</w:t>
            </w:r>
            <w:r w:rsidR="00753651">
              <w:rPr>
                <w:noProof/>
                <w:webHidden/>
              </w:rPr>
              <w:tab/>
            </w:r>
            <w:r w:rsidR="00753651">
              <w:rPr>
                <w:noProof/>
                <w:webHidden/>
              </w:rPr>
              <w:fldChar w:fldCharType="begin"/>
            </w:r>
            <w:r w:rsidR="00753651">
              <w:rPr>
                <w:noProof/>
                <w:webHidden/>
              </w:rPr>
              <w:instrText xml:space="preserve"> PAGEREF _Toc167271419 \h </w:instrText>
            </w:r>
            <w:r w:rsidR="00753651">
              <w:rPr>
                <w:noProof/>
                <w:webHidden/>
              </w:rPr>
            </w:r>
            <w:r w:rsidR="00753651">
              <w:rPr>
                <w:noProof/>
                <w:webHidden/>
              </w:rPr>
              <w:fldChar w:fldCharType="separate"/>
            </w:r>
            <w:r w:rsidR="00753651">
              <w:rPr>
                <w:noProof/>
                <w:webHidden/>
              </w:rPr>
              <w:t>5</w:t>
            </w:r>
            <w:r w:rsidR="00753651">
              <w:rPr>
                <w:noProof/>
                <w:webHidden/>
              </w:rPr>
              <w:fldChar w:fldCharType="end"/>
            </w:r>
          </w:hyperlink>
        </w:p>
        <w:p w14:paraId="63FBE3F8" w14:textId="77777777" w:rsidR="00753651" w:rsidRDefault="00E72E36" w:rsidP="00753651">
          <w:pPr>
            <w:pStyle w:val="31"/>
            <w:jc w:val="both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67271420" w:history="1">
            <w:r w:rsidR="00753651" w:rsidRPr="003A04E3">
              <w:rPr>
                <w:rStyle w:val="a8"/>
                <w:b/>
                <w:noProof/>
                <w:lang w:val="ru-RU"/>
              </w:rPr>
              <w:t xml:space="preserve">1.1.1 </w:t>
            </w:r>
            <w:r w:rsidR="00753651" w:rsidRPr="003A04E3">
              <w:rPr>
                <w:rStyle w:val="a8"/>
                <w:b/>
                <w:noProof/>
              </w:rPr>
              <w:t xml:space="preserve">Требования к численности и квалификации персонала и пользователей </w:t>
            </w:r>
            <w:r w:rsidR="00753651">
              <w:rPr>
                <w:rStyle w:val="a8"/>
                <w:b/>
                <w:noProof/>
                <w:lang w:val="ru-RU"/>
              </w:rPr>
              <w:t>СУС АО РНПК</w:t>
            </w:r>
            <w:r w:rsidR="00753651" w:rsidRPr="003A04E3">
              <w:rPr>
                <w:rStyle w:val="a8"/>
                <w:b/>
                <w:noProof/>
                <w:lang w:val="ru-RU"/>
              </w:rPr>
              <w:t>.</w:t>
            </w:r>
            <w:r w:rsidR="00753651">
              <w:rPr>
                <w:noProof/>
                <w:webHidden/>
              </w:rPr>
              <w:tab/>
            </w:r>
            <w:r w:rsidR="00753651">
              <w:rPr>
                <w:noProof/>
                <w:webHidden/>
              </w:rPr>
              <w:fldChar w:fldCharType="begin"/>
            </w:r>
            <w:r w:rsidR="00753651">
              <w:rPr>
                <w:noProof/>
                <w:webHidden/>
              </w:rPr>
              <w:instrText xml:space="preserve"> PAGEREF _Toc167271420 \h </w:instrText>
            </w:r>
            <w:r w:rsidR="00753651">
              <w:rPr>
                <w:noProof/>
                <w:webHidden/>
              </w:rPr>
            </w:r>
            <w:r w:rsidR="00753651">
              <w:rPr>
                <w:noProof/>
                <w:webHidden/>
              </w:rPr>
              <w:fldChar w:fldCharType="separate"/>
            </w:r>
            <w:r w:rsidR="00753651">
              <w:rPr>
                <w:noProof/>
                <w:webHidden/>
              </w:rPr>
              <w:t>5</w:t>
            </w:r>
            <w:r w:rsidR="00753651">
              <w:rPr>
                <w:noProof/>
                <w:webHidden/>
              </w:rPr>
              <w:fldChar w:fldCharType="end"/>
            </w:r>
          </w:hyperlink>
        </w:p>
        <w:p w14:paraId="51658E7D" w14:textId="77777777" w:rsidR="00753651" w:rsidRDefault="00E72E36" w:rsidP="00753651">
          <w:pPr>
            <w:pStyle w:val="31"/>
            <w:tabs>
              <w:tab w:val="left" w:pos="1320"/>
            </w:tabs>
            <w:jc w:val="both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67271421" w:history="1">
            <w:r w:rsidR="00753651" w:rsidRPr="003A04E3">
              <w:rPr>
                <w:rStyle w:val="a8"/>
                <w:b/>
                <w:noProof/>
                <w:lang w:val="ru-RU"/>
              </w:rPr>
              <w:t>1.1.2</w:t>
            </w:r>
            <w:r w:rsidR="00753651">
              <w:rPr>
                <w:rFonts w:asciiTheme="minorHAnsi" w:eastAsiaTheme="minorEastAsia" w:hAnsiTheme="minorHAnsi" w:cstheme="minorBidi"/>
                <w:noProof/>
                <w:lang w:val="ru-RU"/>
              </w:rPr>
              <w:tab/>
            </w:r>
            <w:r w:rsidR="00753651" w:rsidRPr="003A04E3">
              <w:rPr>
                <w:rStyle w:val="a8"/>
                <w:b/>
                <w:noProof/>
              </w:rPr>
              <w:t xml:space="preserve">Требования к </w:t>
            </w:r>
            <w:r w:rsidR="00753651" w:rsidRPr="003A04E3">
              <w:rPr>
                <w:rStyle w:val="a8"/>
                <w:b/>
                <w:noProof/>
                <w:lang w:val="ru-RU"/>
              </w:rPr>
              <w:t>показателям назначения</w:t>
            </w:r>
            <w:r w:rsidR="00753651">
              <w:rPr>
                <w:noProof/>
                <w:webHidden/>
              </w:rPr>
              <w:tab/>
            </w:r>
            <w:r w:rsidR="00753651">
              <w:rPr>
                <w:noProof/>
                <w:webHidden/>
              </w:rPr>
              <w:fldChar w:fldCharType="begin"/>
            </w:r>
            <w:r w:rsidR="00753651">
              <w:rPr>
                <w:noProof/>
                <w:webHidden/>
              </w:rPr>
              <w:instrText xml:space="preserve"> PAGEREF _Toc167271421 \h </w:instrText>
            </w:r>
            <w:r w:rsidR="00753651">
              <w:rPr>
                <w:noProof/>
                <w:webHidden/>
              </w:rPr>
            </w:r>
            <w:r w:rsidR="00753651">
              <w:rPr>
                <w:noProof/>
                <w:webHidden/>
              </w:rPr>
              <w:fldChar w:fldCharType="separate"/>
            </w:r>
            <w:r w:rsidR="00753651">
              <w:rPr>
                <w:noProof/>
                <w:webHidden/>
              </w:rPr>
              <w:t>5</w:t>
            </w:r>
            <w:r w:rsidR="00753651">
              <w:rPr>
                <w:noProof/>
                <w:webHidden/>
              </w:rPr>
              <w:fldChar w:fldCharType="end"/>
            </w:r>
          </w:hyperlink>
        </w:p>
        <w:p w14:paraId="401832BE" w14:textId="77777777" w:rsidR="00753651" w:rsidRDefault="00E72E36" w:rsidP="00753651">
          <w:pPr>
            <w:pStyle w:val="11"/>
            <w:tabs>
              <w:tab w:val="right" w:pos="10055"/>
            </w:tabs>
            <w:jc w:val="both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67271422" w:history="1">
            <w:r w:rsidR="00753651" w:rsidRPr="003A04E3">
              <w:rPr>
                <w:rStyle w:val="a8"/>
                <w:noProof/>
                <w:lang w:eastAsia="en-US"/>
              </w:rPr>
              <w:t>Авторизация пользователя. Загрузка главной странцы СУС АО РНПК</w:t>
            </w:r>
            <w:r w:rsidR="00753651">
              <w:rPr>
                <w:noProof/>
                <w:webHidden/>
              </w:rPr>
              <w:tab/>
            </w:r>
            <w:r w:rsidR="00753651">
              <w:rPr>
                <w:noProof/>
                <w:webHidden/>
              </w:rPr>
              <w:fldChar w:fldCharType="begin"/>
            </w:r>
            <w:r w:rsidR="00753651">
              <w:rPr>
                <w:noProof/>
                <w:webHidden/>
              </w:rPr>
              <w:instrText xml:space="preserve"> PAGEREF _Toc167271422 \h </w:instrText>
            </w:r>
            <w:r w:rsidR="00753651">
              <w:rPr>
                <w:noProof/>
                <w:webHidden/>
              </w:rPr>
            </w:r>
            <w:r w:rsidR="00753651">
              <w:rPr>
                <w:noProof/>
                <w:webHidden/>
              </w:rPr>
              <w:fldChar w:fldCharType="separate"/>
            </w:r>
            <w:r w:rsidR="00753651">
              <w:rPr>
                <w:noProof/>
                <w:webHidden/>
              </w:rPr>
              <w:t>6</w:t>
            </w:r>
            <w:r w:rsidR="00753651">
              <w:rPr>
                <w:noProof/>
                <w:webHidden/>
              </w:rPr>
              <w:fldChar w:fldCharType="end"/>
            </w:r>
          </w:hyperlink>
        </w:p>
        <w:p w14:paraId="7B5F7AFC" w14:textId="77777777" w:rsidR="00753651" w:rsidRDefault="00E72E36" w:rsidP="00753651">
          <w:pPr>
            <w:pStyle w:val="11"/>
            <w:tabs>
              <w:tab w:val="right" w:pos="10055"/>
            </w:tabs>
            <w:jc w:val="both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67271423" w:history="1">
            <w:r w:rsidR="00753651" w:rsidRPr="003A04E3">
              <w:rPr>
                <w:rStyle w:val="a8"/>
                <w:noProof/>
                <w:lang w:eastAsia="en-US"/>
              </w:rPr>
              <w:t>Отбор информации (наложение фильтров) по параметрам</w:t>
            </w:r>
            <w:r w:rsidR="00753651">
              <w:rPr>
                <w:noProof/>
                <w:webHidden/>
              </w:rPr>
              <w:tab/>
            </w:r>
            <w:r w:rsidR="00753651">
              <w:rPr>
                <w:noProof/>
                <w:webHidden/>
              </w:rPr>
              <w:fldChar w:fldCharType="begin"/>
            </w:r>
            <w:r w:rsidR="00753651">
              <w:rPr>
                <w:noProof/>
                <w:webHidden/>
              </w:rPr>
              <w:instrText xml:space="preserve"> PAGEREF _Toc167271423 \h </w:instrText>
            </w:r>
            <w:r w:rsidR="00753651">
              <w:rPr>
                <w:noProof/>
                <w:webHidden/>
              </w:rPr>
            </w:r>
            <w:r w:rsidR="00753651">
              <w:rPr>
                <w:noProof/>
                <w:webHidden/>
              </w:rPr>
              <w:fldChar w:fldCharType="separate"/>
            </w:r>
            <w:r w:rsidR="00753651">
              <w:rPr>
                <w:noProof/>
                <w:webHidden/>
              </w:rPr>
              <w:t>6</w:t>
            </w:r>
            <w:r w:rsidR="00753651">
              <w:rPr>
                <w:noProof/>
                <w:webHidden/>
              </w:rPr>
              <w:fldChar w:fldCharType="end"/>
            </w:r>
          </w:hyperlink>
        </w:p>
        <w:p w14:paraId="18FE1F31" w14:textId="77777777" w:rsidR="00753651" w:rsidRDefault="00E72E36" w:rsidP="00753651">
          <w:pPr>
            <w:pStyle w:val="11"/>
            <w:tabs>
              <w:tab w:val="right" w:pos="10055"/>
            </w:tabs>
            <w:jc w:val="both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67271424" w:history="1">
            <w:r w:rsidR="00753651" w:rsidRPr="003A04E3">
              <w:rPr>
                <w:rStyle w:val="a8"/>
                <w:noProof/>
                <w:lang w:eastAsia="en-US"/>
              </w:rPr>
              <w:t>Открытие/закрытие формы, редактирование данных формы, сохранение, удаление данных</w:t>
            </w:r>
            <w:r w:rsidR="00753651">
              <w:rPr>
                <w:noProof/>
                <w:webHidden/>
              </w:rPr>
              <w:tab/>
            </w:r>
            <w:r w:rsidR="00753651">
              <w:rPr>
                <w:noProof/>
                <w:webHidden/>
              </w:rPr>
              <w:fldChar w:fldCharType="begin"/>
            </w:r>
            <w:r w:rsidR="00753651">
              <w:rPr>
                <w:noProof/>
                <w:webHidden/>
              </w:rPr>
              <w:instrText xml:space="preserve"> PAGEREF _Toc167271424 \h </w:instrText>
            </w:r>
            <w:r w:rsidR="00753651">
              <w:rPr>
                <w:noProof/>
                <w:webHidden/>
              </w:rPr>
            </w:r>
            <w:r w:rsidR="00753651">
              <w:rPr>
                <w:noProof/>
                <w:webHidden/>
              </w:rPr>
              <w:fldChar w:fldCharType="separate"/>
            </w:r>
            <w:r w:rsidR="00753651">
              <w:rPr>
                <w:noProof/>
                <w:webHidden/>
              </w:rPr>
              <w:t>6</w:t>
            </w:r>
            <w:r w:rsidR="00753651">
              <w:rPr>
                <w:noProof/>
                <w:webHidden/>
              </w:rPr>
              <w:fldChar w:fldCharType="end"/>
            </w:r>
          </w:hyperlink>
        </w:p>
        <w:p w14:paraId="67FF6833" w14:textId="77777777" w:rsidR="00753651" w:rsidRDefault="00E72E36" w:rsidP="00753651">
          <w:pPr>
            <w:pStyle w:val="31"/>
            <w:jc w:val="both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67271425" w:history="1">
            <w:r w:rsidR="00753651" w:rsidRPr="003A04E3">
              <w:rPr>
                <w:rStyle w:val="a8"/>
                <w:b/>
                <w:noProof/>
                <w:lang w:val="ru-RU"/>
              </w:rPr>
              <w:t xml:space="preserve">1.1.3 </w:t>
            </w:r>
            <w:r w:rsidR="00753651" w:rsidRPr="003A04E3">
              <w:rPr>
                <w:rStyle w:val="a8"/>
                <w:b/>
                <w:noProof/>
              </w:rPr>
              <w:t xml:space="preserve">Требования к </w:t>
            </w:r>
            <w:r w:rsidR="00753651" w:rsidRPr="003A04E3">
              <w:rPr>
                <w:rStyle w:val="a8"/>
                <w:b/>
                <w:noProof/>
                <w:lang w:val="ru-RU"/>
              </w:rPr>
              <w:t>режимам функционирования</w:t>
            </w:r>
            <w:r w:rsidR="00753651">
              <w:rPr>
                <w:noProof/>
                <w:webHidden/>
              </w:rPr>
              <w:tab/>
            </w:r>
            <w:r w:rsidR="00753651">
              <w:rPr>
                <w:noProof/>
                <w:webHidden/>
              </w:rPr>
              <w:fldChar w:fldCharType="begin"/>
            </w:r>
            <w:r w:rsidR="00753651">
              <w:rPr>
                <w:noProof/>
                <w:webHidden/>
              </w:rPr>
              <w:instrText xml:space="preserve"> PAGEREF _Toc167271425 \h </w:instrText>
            </w:r>
            <w:r w:rsidR="00753651">
              <w:rPr>
                <w:noProof/>
                <w:webHidden/>
              </w:rPr>
            </w:r>
            <w:r w:rsidR="00753651">
              <w:rPr>
                <w:noProof/>
                <w:webHidden/>
              </w:rPr>
              <w:fldChar w:fldCharType="separate"/>
            </w:r>
            <w:r w:rsidR="00753651">
              <w:rPr>
                <w:noProof/>
                <w:webHidden/>
              </w:rPr>
              <w:t>6</w:t>
            </w:r>
            <w:r w:rsidR="00753651">
              <w:rPr>
                <w:noProof/>
                <w:webHidden/>
              </w:rPr>
              <w:fldChar w:fldCharType="end"/>
            </w:r>
          </w:hyperlink>
        </w:p>
        <w:p w14:paraId="4C4D5EB8" w14:textId="77777777" w:rsidR="00753651" w:rsidRDefault="00E72E36" w:rsidP="00753651">
          <w:pPr>
            <w:pStyle w:val="31"/>
            <w:tabs>
              <w:tab w:val="left" w:pos="1320"/>
            </w:tabs>
            <w:jc w:val="both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67271426" w:history="1">
            <w:r w:rsidR="00753651" w:rsidRPr="003A04E3">
              <w:rPr>
                <w:rStyle w:val="a8"/>
                <w:b/>
                <w:noProof/>
                <w:lang w:val="ru-RU"/>
              </w:rPr>
              <w:t>1.1.4</w:t>
            </w:r>
            <w:r w:rsidR="00753651">
              <w:rPr>
                <w:rFonts w:asciiTheme="minorHAnsi" w:eastAsiaTheme="minorEastAsia" w:hAnsiTheme="minorHAnsi" w:cstheme="minorBidi"/>
                <w:noProof/>
                <w:lang w:val="ru-RU"/>
              </w:rPr>
              <w:tab/>
            </w:r>
            <w:r w:rsidR="00753651" w:rsidRPr="003A04E3">
              <w:rPr>
                <w:rStyle w:val="a8"/>
                <w:b/>
                <w:noProof/>
                <w:lang w:val="ru-RU"/>
              </w:rPr>
              <w:t>Перспективы развития, модернизации системы</w:t>
            </w:r>
            <w:r w:rsidR="00753651">
              <w:rPr>
                <w:noProof/>
                <w:webHidden/>
              </w:rPr>
              <w:tab/>
            </w:r>
            <w:r w:rsidR="00753651">
              <w:rPr>
                <w:noProof/>
                <w:webHidden/>
              </w:rPr>
              <w:fldChar w:fldCharType="begin"/>
            </w:r>
            <w:r w:rsidR="00753651">
              <w:rPr>
                <w:noProof/>
                <w:webHidden/>
              </w:rPr>
              <w:instrText xml:space="preserve"> PAGEREF _Toc167271426 \h </w:instrText>
            </w:r>
            <w:r w:rsidR="00753651">
              <w:rPr>
                <w:noProof/>
                <w:webHidden/>
              </w:rPr>
            </w:r>
            <w:r w:rsidR="00753651">
              <w:rPr>
                <w:noProof/>
                <w:webHidden/>
              </w:rPr>
              <w:fldChar w:fldCharType="separate"/>
            </w:r>
            <w:r w:rsidR="00753651">
              <w:rPr>
                <w:noProof/>
                <w:webHidden/>
              </w:rPr>
              <w:t>7</w:t>
            </w:r>
            <w:r w:rsidR="00753651">
              <w:rPr>
                <w:noProof/>
                <w:webHidden/>
              </w:rPr>
              <w:fldChar w:fldCharType="end"/>
            </w:r>
          </w:hyperlink>
        </w:p>
        <w:p w14:paraId="4F378BCA" w14:textId="77777777" w:rsidR="00753651" w:rsidRDefault="00E72E36" w:rsidP="00753651">
          <w:pPr>
            <w:pStyle w:val="31"/>
            <w:jc w:val="both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67271427" w:history="1">
            <w:r w:rsidR="00753651" w:rsidRPr="003A04E3">
              <w:rPr>
                <w:rStyle w:val="a8"/>
                <w:b/>
                <w:noProof/>
                <w:lang w:val="ru-RU"/>
              </w:rPr>
              <w:t>1.1.5 Требования к АО хостинга</w:t>
            </w:r>
            <w:r w:rsidR="00753651">
              <w:rPr>
                <w:noProof/>
                <w:webHidden/>
              </w:rPr>
              <w:tab/>
            </w:r>
            <w:r w:rsidR="00753651">
              <w:rPr>
                <w:noProof/>
                <w:webHidden/>
              </w:rPr>
              <w:fldChar w:fldCharType="begin"/>
            </w:r>
            <w:r w:rsidR="00753651">
              <w:rPr>
                <w:noProof/>
                <w:webHidden/>
              </w:rPr>
              <w:instrText xml:space="preserve"> PAGEREF _Toc167271427 \h </w:instrText>
            </w:r>
            <w:r w:rsidR="00753651">
              <w:rPr>
                <w:noProof/>
                <w:webHidden/>
              </w:rPr>
            </w:r>
            <w:r w:rsidR="00753651">
              <w:rPr>
                <w:noProof/>
                <w:webHidden/>
              </w:rPr>
              <w:fldChar w:fldCharType="separate"/>
            </w:r>
            <w:r w:rsidR="00753651">
              <w:rPr>
                <w:noProof/>
                <w:webHidden/>
              </w:rPr>
              <w:t>8</w:t>
            </w:r>
            <w:r w:rsidR="00753651">
              <w:rPr>
                <w:noProof/>
                <w:webHidden/>
              </w:rPr>
              <w:fldChar w:fldCharType="end"/>
            </w:r>
          </w:hyperlink>
        </w:p>
        <w:p w14:paraId="20FAA125" w14:textId="77777777" w:rsidR="00753651" w:rsidRDefault="00E72E36" w:rsidP="00753651">
          <w:pPr>
            <w:pStyle w:val="31"/>
            <w:jc w:val="both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67271428" w:history="1">
            <w:r w:rsidR="00753651" w:rsidRPr="003A04E3">
              <w:rPr>
                <w:rStyle w:val="a8"/>
                <w:b/>
                <w:noProof/>
                <w:lang w:val="ru-RU"/>
              </w:rPr>
              <w:t>1.1.6 Требования</w:t>
            </w:r>
            <w:r w:rsidR="00753651" w:rsidRPr="003A04E3">
              <w:rPr>
                <w:rStyle w:val="a8"/>
                <w:b/>
                <w:noProof/>
              </w:rPr>
              <w:t xml:space="preserve"> к </w:t>
            </w:r>
            <w:r w:rsidR="00753651" w:rsidRPr="003A04E3">
              <w:rPr>
                <w:rStyle w:val="a8"/>
                <w:b/>
                <w:noProof/>
                <w:lang w:val="ru-RU"/>
              </w:rPr>
              <w:t>ПО хостинга</w:t>
            </w:r>
            <w:r w:rsidR="00753651">
              <w:rPr>
                <w:noProof/>
                <w:webHidden/>
              </w:rPr>
              <w:tab/>
            </w:r>
            <w:r w:rsidR="00753651">
              <w:rPr>
                <w:noProof/>
                <w:webHidden/>
              </w:rPr>
              <w:fldChar w:fldCharType="begin"/>
            </w:r>
            <w:r w:rsidR="00753651">
              <w:rPr>
                <w:noProof/>
                <w:webHidden/>
              </w:rPr>
              <w:instrText xml:space="preserve"> PAGEREF _Toc167271428 \h </w:instrText>
            </w:r>
            <w:r w:rsidR="00753651">
              <w:rPr>
                <w:noProof/>
                <w:webHidden/>
              </w:rPr>
            </w:r>
            <w:r w:rsidR="00753651">
              <w:rPr>
                <w:noProof/>
                <w:webHidden/>
              </w:rPr>
              <w:fldChar w:fldCharType="separate"/>
            </w:r>
            <w:r w:rsidR="00753651">
              <w:rPr>
                <w:noProof/>
                <w:webHidden/>
              </w:rPr>
              <w:t>8</w:t>
            </w:r>
            <w:r w:rsidR="00753651">
              <w:rPr>
                <w:noProof/>
                <w:webHidden/>
              </w:rPr>
              <w:fldChar w:fldCharType="end"/>
            </w:r>
          </w:hyperlink>
        </w:p>
        <w:p w14:paraId="4A04DD56" w14:textId="77777777" w:rsidR="00753651" w:rsidRDefault="00E72E36" w:rsidP="00753651">
          <w:pPr>
            <w:pStyle w:val="21"/>
            <w:tabs>
              <w:tab w:val="right" w:pos="10055"/>
            </w:tabs>
            <w:jc w:val="both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67271429" w:history="1">
            <w:r w:rsidR="00753651" w:rsidRPr="003A04E3">
              <w:rPr>
                <w:rStyle w:val="a8"/>
                <w:b/>
                <w:noProof/>
                <w:lang w:val="ru-RU"/>
              </w:rPr>
              <w:t>1.2 Требования</w:t>
            </w:r>
            <w:r w:rsidR="00753651" w:rsidRPr="003A04E3">
              <w:rPr>
                <w:rStyle w:val="a8"/>
                <w:b/>
                <w:noProof/>
              </w:rPr>
              <w:t xml:space="preserve"> к </w:t>
            </w:r>
            <w:r w:rsidR="00753651" w:rsidRPr="003A04E3">
              <w:rPr>
                <w:rStyle w:val="a8"/>
                <w:b/>
                <w:noProof/>
                <w:lang w:val="ru-RU"/>
              </w:rPr>
              <w:t>исполнителю</w:t>
            </w:r>
            <w:r w:rsidR="00753651">
              <w:rPr>
                <w:noProof/>
                <w:webHidden/>
              </w:rPr>
              <w:tab/>
            </w:r>
            <w:r w:rsidR="00753651">
              <w:rPr>
                <w:noProof/>
                <w:webHidden/>
              </w:rPr>
              <w:fldChar w:fldCharType="begin"/>
            </w:r>
            <w:r w:rsidR="00753651">
              <w:rPr>
                <w:noProof/>
                <w:webHidden/>
              </w:rPr>
              <w:instrText xml:space="preserve"> PAGEREF _Toc167271429 \h </w:instrText>
            </w:r>
            <w:r w:rsidR="00753651">
              <w:rPr>
                <w:noProof/>
                <w:webHidden/>
              </w:rPr>
            </w:r>
            <w:r w:rsidR="00753651">
              <w:rPr>
                <w:noProof/>
                <w:webHidden/>
              </w:rPr>
              <w:fldChar w:fldCharType="separate"/>
            </w:r>
            <w:r w:rsidR="00753651">
              <w:rPr>
                <w:noProof/>
                <w:webHidden/>
              </w:rPr>
              <w:t>9</w:t>
            </w:r>
            <w:r w:rsidR="00753651">
              <w:rPr>
                <w:noProof/>
                <w:webHidden/>
              </w:rPr>
              <w:fldChar w:fldCharType="end"/>
            </w:r>
          </w:hyperlink>
        </w:p>
        <w:p w14:paraId="37ABFE5D" w14:textId="77777777" w:rsidR="00753651" w:rsidRDefault="00E72E36" w:rsidP="00753651">
          <w:pPr>
            <w:pStyle w:val="31"/>
            <w:jc w:val="both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67271430" w:history="1">
            <w:r w:rsidR="00753651" w:rsidRPr="003A04E3">
              <w:rPr>
                <w:rStyle w:val="a8"/>
                <w:b/>
                <w:noProof/>
                <w:lang w:val="ru-RU"/>
              </w:rPr>
              <w:t>1.2.1 Требования</w:t>
            </w:r>
            <w:r w:rsidR="00753651" w:rsidRPr="003A04E3">
              <w:rPr>
                <w:rStyle w:val="a8"/>
                <w:b/>
                <w:noProof/>
              </w:rPr>
              <w:t xml:space="preserve"> к персоналу</w:t>
            </w:r>
            <w:r w:rsidR="00753651" w:rsidRPr="003A04E3">
              <w:rPr>
                <w:rStyle w:val="a8"/>
                <w:b/>
                <w:noProof/>
                <w:lang w:val="ru-RU"/>
              </w:rPr>
              <w:t xml:space="preserve"> подрядной организации</w:t>
            </w:r>
            <w:r w:rsidR="00753651">
              <w:rPr>
                <w:noProof/>
                <w:webHidden/>
              </w:rPr>
              <w:tab/>
            </w:r>
            <w:r w:rsidR="00753651">
              <w:rPr>
                <w:noProof/>
                <w:webHidden/>
              </w:rPr>
              <w:fldChar w:fldCharType="begin"/>
            </w:r>
            <w:r w:rsidR="00753651">
              <w:rPr>
                <w:noProof/>
                <w:webHidden/>
              </w:rPr>
              <w:instrText xml:space="preserve"> PAGEREF _Toc167271430 \h </w:instrText>
            </w:r>
            <w:r w:rsidR="00753651">
              <w:rPr>
                <w:noProof/>
                <w:webHidden/>
              </w:rPr>
            </w:r>
            <w:r w:rsidR="00753651">
              <w:rPr>
                <w:noProof/>
                <w:webHidden/>
              </w:rPr>
              <w:fldChar w:fldCharType="separate"/>
            </w:r>
            <w:r w:rsidR="00753651">
              <w:rPr>
                <w:noProof/>
                <w:webHidden/>
              </w:rPr>
              <w:t>9</w:t>
            </w:r>
            <w:r w:rsidR="00753651">
              <w:rPr>
                <w:noProof/>
                <w:webHidden/>
              </w:rPr>
              <w:fldChar w:fldCharType="end"/>
            </w:r>
          </w:hyperlink>
        </w:p>
        <w:p w14:paraId="5C4A129F" w14:textId="77777777" w:rsidR="00753651" w:rsidRDefault="00E72E36" w:rsidP="00753651">
          <w:pPr>
            <w:pStyle w:val="31"/>
            <w:jc w:val="both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67271431" w:history="1">
            <w:r w:rsidR="00753651" w:rsidRPr="003A04E3">
              <w:rPr>
                <w:rStyle w:val="a8"/>
                <w:b/>
                <w:noProof/>
                <w:lang w:val="ru-RU"/>
              </w:rPr>
              <w:t>1.2.2 Технические по эргономике и технической эстетике</w:t>
            </w:r>
            <w:r w:rsidR="00753651">
              <w:rPr>
                <w:noProof/>
                <w:webHidden/>
              </w:rPr>
              <w:tab/>
            </w:r>
            <w:r w:rsidR="00753651">
              <w:rPr>
                <w:noProof/>
                <w:webHidden/>
              </w:rPr>
              <w:fldChar w:fldCharType="begin"/>
            </w:r>
            <w:r w:rsidR="00753651">
              <w:rPr>
                <w:noProof/>
                <w:webHidden/>
              </w:rPr>
              <w:instrText xml:space="preserve"> PAGEREF _Toc167271431 \h </w:instrText>
            </w:r>
            <w:r w:rsidR="00753651">
              <w:rPr>
                <w:noProof/>
                <w:webHidden/>
              </w:rPr>
            </w:r>
            <w:r w:rsidR="00753651">
              <w:rPr>
                <w:noProof/>
                <w:webHidden/>
              </w:rPr>
              <w:fldChar w:fldCharType="separate"/>
            </w:r>
            <w:r w:rsidR="00753651">
              <w:rPr>
                <w:noProof/>
                <w:webHidden/>
              </w:rPr>
              <w:t>9</w:t>
            </w:r>
            <w:r w:rsidR="00753651">
              <w:rPr>
                <w:noProof/>
                <w:webHidden/>
              </w:rPr>
              <w:fldChar w:fldCharType="end"/>
            </w:r>
          </w:hyperlink>
        </w:p>
        <w:p w14:paraId="20B939A0" w14:textId="77777777" w:rsidR="00753651" w:rsidRDefault="00E72E36" w:rsidP="00753651">
          <w:pPr>
            <w:pStyle w:val="21"/>
            <w:tabs>
              <w:tab w:val="right" w:pos="10055"/>
            </w:tabs>
            <w:jc w:val="both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67271432" w:history="1">
            <w:r w:rsidR="00753651" w:rsidRPr="003A04E3">
              <w:rPr>
                <w:rStyle w:val="a8"/>
                <w:b/>
                <w:noProof/>
                <w:lang w:val="ru-RU"/>
              </w:rPr>
              <w:t>1.3 Требования</w:t>
            </w:r>
            <w:r w:rsidR="00753651" w:rsidRPr="003A04E3">
              <w:rPr>
                <w:rStyle w:val="a8"/>
                <w:b/>
                <w:noProof/>
              </w:rPr>
              <w:t xml:space="preserve"> к</w:t>
            </w:r>
            <w:r w:rsidR="00753651" w:rsidRPr="003A04E3">
              <w:rPr>
                <w:rStyle w:val="a8"/>
                <w:b/>
                <w:noProof/>
                <w:lang w:val="ru-RU"/>
              </w:rPr>
              <w:t xml:space="preserve"> сайту</w:t>
            </w:r>
            <w:r w:rsidR="00753651">
              <w:rPr>
                <w:noProof/>
                <w:webHidden/>
              </w:rPr>
              <w:tab/>
            </w:r>
            <w:r w:rsidR="00753651">
              <w:rPr>
                <w:noProof/>
                <w:webHidden/>
              </w:rPr>
              <w:fldChar w:fldCharType="begin"/>
            </w:r>
            <w:r w:rsidR="00753651">
              <w:rPr>
                <w:noProof/>
                <w:webHidden/>
              </w:rPr>
              <w:instrText xml:space="preserve"> PAGEREF _Toc167271432 \h </w:instrText>
            </w:r>
            <w:r w:rsidR="00753651">
              <w:rPr>
                <w:noProof/>
                <w:webHidden/>
              </w:rPr>
            </w:r>
            <w:r w:rsidR="00753651">
              <w:rPr>
                <w:noProof/>
                <w:webHidden/>
              </w:rPr>
              <w:fldChar w:fldCharType="separate"/>
            </w:r>
            <w:r w:rsidR="00753651">
              <w:rPr>
                <w:noProof/>
                <w:webHidden/>
              </w:rPr>
              <w:t>9</w:t>
            </w:r>
            <w:r w:rsidR="00753651">
              <w:rPr>
                <w:noProof/>
                <w:webHidden/>
              </w:rPr>
              <w:fldChar w:fldCharType="end"/>
            </w:r>
          </w:hyperlink>
        </w:p>
        <w:p w14:paraId="7CE47D1F" w14:textId="77777777" w:rsidR="00753651" w:rsidRDefault="00E72E36" w:rsidP="00753651">
          <w:pPr>
            <w:pStyle w:val="31"/>
            <w:jc w:val="both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67271433" w:history="1">
            <w:r w:rsidR="00753651" w:rsidRPr="003A04E3">
              <w:rPr>
                <w:rStyle w:val="a8"/>
                <w:b/>
                <w:noProof/>
                <w:lang w:val="ru-RU"/>
              </w:rPr>
              <w:t>1.3.1 Требования к структуре сайта</w:t>
            </w:r>
            <w:r w:rsidR="00753651">
              <w:rPr>
                <w:noProof/>
                <w:webHidden/>
              </w:rPr>
              <w:tab/>
            </w:r>
            <w:r w:rsidR="00753651">
              <w:rPr>
                <w:noProof/>
                <w:webHidden/>
              </w:rPr>
              <w:fldChar w:fldCharType="begin"/>
            </w:r>
            <w:r w:rsidR="00753651">
              <w:rPr>
                <w:noProof/>
                <w:webHidden/>
              </w:rPr>
              <w:instrText xml:space="preserve"> PAGEREF _Toc167271433 \h </w:instrText>
            </w:r>
            <w:r w:rsidR="00753651">
              <w:rPr>
                <w:noProof/>
                <w:webHidden/>
              </w:rPr>
            </w:r>
            <w:r w:rsidR="00753651">
              <w:rPr>
                <w:noProof/>
                <w:webHidden/>
              </w:rPr>
              <w:fldChar w:fldCharType="separate"/>
            </w:r>
            <w:r w:rsidR="00753651">
              <w:rPr>
                <w:noProof/>
                <w:webHidden/>
              </w:rPr>
              <w:t>9</w:t>
            </w:r>
            <w:r w:rsidR="00753651">
              <w:rPr>
                <w:noProof/>
                <w:webHidden/>
              </w:rPr>
              <w:fldChar w:fldCharType="end"/>
            </w:r>
          </w:hyperlink>
        </w:p>
        <w:p w14:paraId="64A111D5" w14:textId="77777777" w:rsidR="00753651" w:rsidRDefault="00E72E36" w:rsidP="00753651">
          <w:pPr>
            <w:pStyle w:val="31"/>
            <w:jc w:val="both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67271434" w:history="1">
            <w:r w:rsidR="00753651" w:rsidRPr="003A04E3">
              <w:rPr>
                <w:rStyle w:val="a8"/>
                <w:b/>
                <w:noProof/>
                <w:lang w:val="ru-RU"/>
              </w:rPr>
              <w:t>1.3.2 Требования к подсистеме управления сайтом</w:t>
            </w:r>
            <w:r w:rsidR="00753651">
              <w:rPr>
                <w:noProof/>
                <w:webHidden/>
              </w:rPr>
              <w:tab/>
            </w:r>
            <w:r w:rsidR="00753651">
              <w:rPr>
                <w:noProof/>
                <w:webHidden/>
              </w:rPr>
              <w:fldChar w:fldCharType="begin"/>
            </w:r>
            <w:r w:rsidR="00753651">
              <w:rPr>
                <w:noProof/>
                <w:webHidden/>
              </w:rPr>
              <w:instrText xml:space="preserve"> PAGEREF _Toc167271434 \h </w:instrText>
            </w:r>
            <w:r w:rsidR="00753651">
              <w:rPr>
                <w:noProof/>
                <w:webHidden/>
              </w:rPr>
            </w:r>
            <w:r w:rsidR="00753651">
              <w:rPr>
                <w:noProof/>
                <w:webHidden/>
              </w:rPr>
              <w:fldChar w:fldCharType="separate"/>
            </w:r>
            <w:r w:rsidR="00753651">
              <w:rPr>
                <w:noProof/>
                <w:webHidden/>
              </w:rPr>
              <w:t>10</w:t>
            </w:r>
            <w:r w:rsidR="00753651">
              <w:rPr>
                <w:noProof/>
                <w:webHidden/>
              </w:rPr>
              <w:fldChar w:fldCharType="end"/>
            </w:r>
          </w:hyperlink>
        </w:p>
        <w:p w14:paraId="12361716" w14:textId="77777777" w:rsidR="00753651" w:rsidRDefault="00E72E36" w:rsidP="00753651">
          <w:pPr>
            <w:pStyle w:val="31"/>
            <w:jc w:val="both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67271435" w:history="1">
            <w:r w:rsidR="00753651" w:rsidRPr="003A04E3">
              <w:rPr>
                <w:rStyle w:val="a8"/>
                <w:b/>
                <w:noProof/>
                <w:lang w:val="ru-RU"/>
              </w:rPr>
              <w:t>1.3.3 Требования к контенту и наполнению</w:t>
            </w:r>
            <w:r w:rsidR="00753651">
              <w:rPr>
                <w:noProof/>
                <w:webHidden/>
              </w:rPr>
              <w:tab/>
            </w:r>
            <w:r w:rsidR="00753651">
              <w:rPr>
                <w:noProof/>
                <w:webHidden/>
              </w:rPr>
              <w:fldChar w:fldCharType="begin"/>
            </w:r>
            <w:r w:rsidR="00753651">
              <w:rPr>
                <w:noProof/>
                <w:webHidden/>
              </w:rPr>
              <w:instrText xml:space="preserve"> PAGEREF _Toc167271435 \h </w:instrText>
            </w:r>
            <w:r w:rsidR="00753651">
              <w:rPr>
                <w:noProof/>
                <w:webHidden/>
              </w:rPr>
            </w:r>
            <w:r w:rsidR="00753651">
              <w:rPr>
                <w:noProof/>
                <w:webHidden/>
              </w:rPr>
              <w:fldChar w:fldCharType="separate"/>
            </w:r>
            <w:r w:rsidR="00753651">
              <w:rPr>
                <w:noProof/>
                <w:webHidden/>
              </w:rPr>
              <w:t>10</w:t>
            </w:r>
            <w:r w:rsidR="00753651">
              <w:rPr>
                <w:noProof/>
                <w:webHidden/>
              </w:rPr>
              <w:fldChar w:fldCharType="end"/>
            </w:r>
          </w:hyperlink>
        </w:p>
        <w:p w14:paraId="40206063" w14:textId="77777777" w:rsidR="00753651" w:rsidRDefault="00E72E36" w:rsidP="00753651">
          <w:pPr>
            <w:pStyle w:val="31"/>
            <w:jc w:val="both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67271436" w:history="1">
            <w:r w:rsidR="00753651" w:rsidRPr="003A04E3">
              <w:rPr>
                <w:rStyle w:val="a8"/>
                <w:b/>
                <w:noProof/>
                <w:lang w:val="ru-RU"/>
              </w:rPr>
              <w:t>1.3.4 Требования к лингвистическому обеспечению</w:t>
            </w:r>
            <w:r w:rsidR="00753651">
              <w:rPr>
                <w:noProof/>
                <w:webHidden/>
              </w:rPr>
              <w:tab/>
            </w:r>
            <w:r w:rsidR="00753651">
              <w:rPr>
                <w:noProof/>
                <w:webHidden/>
              </w:rPr>
              <w:fldChar w:fldCharType="begin"/>
            </w:r>
            <w:r w:rsidR="00753651">
              <w:rPr>
                <w:noProof/>
                <w:webHidden/>
              </w:rPr>
              <w:instrText xml:space="preserve"> PAGEREF _Toc167271436 \h </w:instrText>
            </w:r>
            <w:r w:rsidR="00753651">
              <w:rPr>
                <w:noProof/>
                <w:webHidden/>
              </w:rPr>
            </w:r>
            <w:r w:rsidR="00753651">
              <w:rPr>
                <w:noProof/>
                <w:webHidden/>
              </w:rPr>
              <w:fldChar w:fldCharType="separate"/>
            </w:r>
            <w:r w:rsidR="00753651">
              <w:rPr>
                <w:noProof/>
                <w:webHidden/>
              </w:rPr>
              <w:t>10</w:t>
            </w:r>
            <w:r w:rsidR="00753651">
              <w:rPr>
                <w:noProof/>
                <w:webHidden/>
              </w:rPr>
              <w:fldChar w:fldCharType="end"/>
            </w:r>
          </w:hyperlink>
        </w:p>
        <w:p w14:paraId="351E950D" w14:textId="77777777" w:rsidR="00753651" w:rsidRDefault="00E72E36" w:rsidP="00753651">
          <w:pPr>
            <w:pStyle w:val="31"/>
            <w:jc w:val="both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67271437" w:history="1">
            <w:r w:rsidR="00753651" w:rsidRPr="003A04E3">
              <w:rPr>
                <w:rStyle w:val="a8"/>
                <w:b/>
                <w:noProof/>
                <w:lang w:val="ru-RU"/>
              </w:rPr>
              <w:t>1.3.5 Требования к адаптивности и кроссбраузерности сайта</w:t>
            </w:r>
            <w:r w:rsidR="00753651">
              <w:rPr>
                <w:noProof/>
                <w:webHidden/>
              </w:rPr>
              <w:tab/>
            </w:r>
            <w:r w:rsidR="00753651">
              <w:rPr>
                <w:noProof/>
                <w:webHidden/>
              </w:rPr>
              <w:fldChar w:fldCharType="begin"/>
            </w:r>
            <w:r w:rsidR="00753651">
              <w:rPr>
                <w:noProof/>
                <w:webHidden/>
              </w:rPr>
              <w:instrText xml:space="preserve"> PAGEREF _Toc167271437 \h </w:instrText>
            </w:r>
            <w:r w:rsidR="00753651">
              <w:rPr>
                <w:noProof/>
                <w:webHidden/>
              </w:rPr>
            </w:r>
            <w:r w:rsidR="00753651">
              <w:rPr>
                <w:noProof/>
                <w:webHidden/>
              </w:rPr>
              <w:fldChar w:fldCharType="separate"/>
            </w:r>
            <w:r w:rsidR="00753651">
              <w:rPr>
                <w:noProof/>
                <w:webHidden/>
              </w:rPr>
              <w:t>10</w:t>
            </w:r>
            <w:r w:rsidR="00753651">
              <w:rPr>
                <w:noProof/>
                <w:webHidden/>
              </w:rPr>
              <w:fldChar w:fldCharType="end"/>
            </w:r>
          </w:hyperlink>
        </w:p>
        <w:p w14:paraId="7148DA74" w14:textId="77777777" w:rsidR="00753651" w:rsidRDefault="00E72E36" w:rsidP="00753651">
          <w:pPr>
            <w:pStyle w:val="31"/>
            <w:jc w:val="both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67271438" w:history="1">
            <w:r w:rsidR="00753651" w:rsidRPr="003A04E3">
              <w:rPr>
                <w:rStyle w:val="a8"/>
                <w:b/>
                <w:noProof/>
                <w:lang w:val="ru-RU"/>
              </w:rPr>
              <w:t>1.3.6 Навигационная структура сайта</w:t>
            </w:r>
            <w:r w:rsidR="00753651">
              <w:rPr>
                <w:noProof/>
                <w:webHidden/>
              </w:rPr>
              <w:tab/>
            </w:r>
            <w:r w:rsidR="00753651">
              <w:rPr>
                <w:noProof/>
                <w:webHidden/>
              </w:rPr>
              <w:fldChar w:fldCharType="begin"/>
            </w:r>
            <w:r w:rsidR="00753651">
              <w:rPr>
                <w:noProof/>
                <w:webHidden/>
              </w:rPr>
              <w:instrText xml:space="preserve"> PAGEREF _Toc167271438 \h </w:instrText>
            </w:r>
            <w:r w:rsidR="00753651">
              <w:rPr>
                <w:noProof/>
                <w:webHidden/>
              </w:rPr>
            </w:r>
            <w:r w:rsidR="00753651">
              <w:rPr>
                <w:noProof/>
                <w:webHidden/>
              </w:rPr>
              <w:fldChar w:fldCharType="separate"/>
            </w:r>
            <w:r w:rsidR="00753651">
              <w:rPr>
                <w:noProof/>
                <w:webHidden/>
              </w:rPr>
              <w:t>11</w:t>
            </w:r>
            <w:r w:rsidR="00753651">
              <w:rPr>
                <w:noProof/>
                <w:webHidden/>
              </w:rPr>
              <w:fldChar w:fldCharType="end"/>
            </w:r>
          </w:hyperlink>
        </w:p>
        <w:p w14:paraId="12F17FF7" w14:textId="77777777" w:rsidR="00753651" w:rsidRDefault="00E72E36" w:rsidP="00753651">
          <w:pPr>
            <w:pStyle w:val="31"/>
            <w:jc w:val="both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67271439" w:history="1">
            <w:r w:rsidR="00753651" w:rsidRPr="003A04E3">
              <w:rPr>
                <w:rStyle w:val="a8"/>
                <w:b/>
                <w:noProof/>
                <w:lang w:val="ru-RU"/>
              </w:rPr>
              <w:t>1.3.7 Главная страница</w:t>
            </w:r>
            <w:r w:rsidR="00753651">
              <w:rPr>
                <w:noProof/>
                <w:webHidden/>
              </w:rPr>
              <w:tab/>
            </w:r>
            <w:r w:rsidR="00753651">
              <w:rPr>
                <w:noProof/>
                <w:webHidden/>
              </w:rPr>
              <w:fldChar w:fldCharType="begin"/>
            </w:r>
            <w:r w:rsidR="00753651">
              <w:rPr>
                <w:noProof/>
                <w:webHidden/>
              </w:rPr>
              <w:instrText xml:space="preserve"> PAGEREF _Toc167271439 \h </w:instrText>
            </w:r>
            <w:r w:rsidR="00753651">
              <w:rPr>
                <w:noProof/>
                <w:webHidden/>
              </w:rPr>
            </w:r>
            <w:r w:rsidR="00753651">
              <w:rPr>
                <w:noProof/>
                <w:webHidden/>
              </w:rPr>
              <w:fldChar w:fldCharType="separate"/>
            </w:r>
            <w:r w:rsidR="00753651">
              <w:rPr>
                <w:noProof/>
                <w:webHidden/>
              </w:rPr>
              <w:t>12</w:t>
            </w:r>
            <w:r w:rsidR="00753651">
              <w:rPr>
                <w:noProof/>
                <w:webHidden/>
              </w:rPr>
              <w:fldChar w:fldCharType="end"/>
            </w:r>
          </w:hyperlink>
        </w:p>
        <w:p w14:paraId="55C6E8E4" w14:textId="77777777" w:rsidR="00753651" w:rsidRDefault="00E72E36" w:rsidP="00753651">
          <w:pPr>
            <w:pStyle w:val="31"/>
            <w:jc w:val="both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67271440" w:history="1">
            <w:r w:rsidR="00753651" w:rsidRPr="003A04E3">
              <w:rPr>
                <w:rStyle w:val="a8"/>
                <w:b/>
                <w:noProof/>
                <w:lang w:val="ru-RU"/>
              </w:rPr>
              <w:t>1.3.8 О нас</w:t>
            </w:r>
            <w:r w:rsidR="00753651">
              <w:rPr>
                <w:noProof/>
                <w:webHidden/>
              </w:rPr>
              <w:tab/>
            </w:r>
            <w:r w:rsidR="00753651">
              <w:rPr>
                <w:noProof/>
                <w:webHidden/>
              </w:rPr>
              <w:fldChar w:fldCharType="begin"/>
            </w:r>
            <w:r w:rsidR="00753651">
              <w:rPr>
                <w:noProof/>
                <w:webHidden/>
              </w:rPr>
              <w:instrText xml:space="preserve"> PAGEREF _Toc167271440 \h </w:instrText>
            </w:r>
            <w:r w:rsidR="00753651">
              <w:rPr>
                <w:noProof/>
                <w:webHidden/>
              </w:rPr>
            </w:r>
            <w:r w:rsidR="00753651">
              <w:rPr>
                <w:noProof/>
                <w:webHidden/>
              </w:rPr>
              <w:fldChar w:fldCharType="separate"/>
            </w:r>
            <w:r w:rsidR="00753651">
              <w:rPr>
                <w:noProof/>
                <w:webHidden/>
              </w:rPr>
              <w:t>12</w:t>
            </w:r>
            <w:r w:rsidR="00753651">
              <w:rPr>
                <w:noProof/>
                <w:webHidden/>
              </w:rPr>
              <w:fldChar w:fldCharType="end"/>
            </w:r>
          </w:hyperlink>
        </w:p>
        <w:p w14:paraId="4AE15B94" w14:textId="77777777" w:rsidR="00753651" w:rsidRDefault="00E72E36" w:rsidP="00753651">
          <w:pPr>
            <w:pStyle w:val="31"/>
            <w:jc w:val="both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67271441" w:history="1">
            <w:r w:rsidR="00753651" w:rsidRPr="003A04E3">
              <w:rPr>
                <w:rStyle w:val="a8"/>
                <w:b/>
                <w:noProof/>
                <w:lang w:val="ru-RU"/>
              </w:rPr>
              <w:t>1.3.8 О компании</w:t>
            </w:r>
            <w:r w:rsidR="00753651">
              <w:rPr>
                <w:noProof/>
                <w:webHidden/>
              </w:rPr>
              <w:tab/>
            </w:r>
            <w:r w:rsidR="00753651">
              <w:rPr>
                <w:noProof/>
                <w:webHidden/>
              </w:rPr>
              <w:fldChar w:fldCharType="begin"/>
            </w:r>
            <w:r w:rsidR="00753651">
              <w:rPr>
                <w:noProof/>
                <w:webHidden/>
              </w:rPr>
              <w:instrText xml:space="preserve"> PAGEREF _Toc167271441 \h </w:instrText>
            </w:r>
            <w:r w:rsidR="00753651">
              <w:rPr>
                <w:noProof/>
                <w:webHidden/>
              </w:rPr>
            </w:r>
            <w:r w:rsidR="00753651">
              <w:rPr>
                <w:noProof/>
                <w:webHidden/>
              </w:rPr>
              <w:fldChar w:fldCharType="separate"/>
            </w:r>
            <w:r w:rsidR="00753651">
              <w:rPr>
                <w:noProof/>
                <w:webHidden/>
              </w:rPr>
              <w:t>12</w:t>
            </w:r>
            <w:r w:rsidR="00753651">
              <w:rPr>
                <w:noProof/>
                <w:webHidden/>
              </w:rPr>
              <w:fldChar w:fldCharType="end"/>
            </w:r>
          </w:hyperlink>
        </w:p>
        <w:p w14:paraId="4283140F" w14:textId="77777777" w:rsidR="00753651" w:rsidRDefault="00E72E36" w:rsidP="00753651">
          <w:pPr>
            <w:pStyle w:val="31"/>
            <w:jc w:val="both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67271442" w:history="1">
            <w:r w:rsidR="00753651" w:rsidRPr="003A04E3">
              <w:rPr>
                <w:rStyle w:val="a8"/>
                <w:b/>
                <w:noProof/>
                <w:lang w:val="ru-RU"/>
              </w:rPr>
              <w:t>1.3.9 Рейтинги</w:t>
            </w:r>
            <w:r w:rsidR="00753651">
              <w:rPr>
                <w:noProof/>
                <w:webHidden/>
              </w:rPr>
              <w:tab/>
            </w:r>
            <w:r w:rsidR="00753651">
              <w:rPr>
                <w:noProof/>
                <w:webHidden/>
              </w:rPr>
              <w:fldChar w:fldCharType="begin"/>
            </w:r>
            <w:r w:rsidR="00753651">
              <w:rPr>
                <w:noProof/>
                <w:webHidden/>
              </w:rPr>
              <w:instrText xml:space="preserve"> PAGEREF _Toc167271442 \h </w:instrText>
            </w:r>
            <w:r w:rsidR="00753651">
              <w:rPr>
                <w:noProof/>
                <w:webHidden/>
              </w:rPr>
            </w:r>
            <w:r w:rsidR="00753651">
              <w:rPr>
                <w:noProof/>
                <w:webHidden/>
              </w:rPr>
              <w:fldChar w:fldCharType="separate"/>
            </w:r>
            <w:r w:rsidR="00753651">
              <w:rPr>
                <w:noProof/>
                <w:webHidden/>
              </w:rPr>
              <w:t>12</w:t>
            </w:r>
            <w:r w:rsidR="00753651">
              <w:rPr>
                <w:noProof/>
                <w:webHidden/>
              </w:rPr>
              <w:fldChar w:fldCharType="end"/>
            </w:r>
          </w:hyperlink>
        </w:p>
        <w:p w14:paraId="39A54E61" w14:textId="77777777" w:rsidR="00753651" w:rsidRDefault="00E72E36" w:rsidP="00753651">
          <w:pPr>
            <w:pStyle w:val="31"/>
            <w:jc w:val="both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67271443" w:history="1">
            <w:r w:rsidR="00753651" w:rsidRPr="003A04E3">
              <w:rPr>
                <w:rStyle w:val="a8"/>
                <w:b/>
                <w:noProof/>
                <w:lang w:val="ru-RU"/>
              </w:rPr>
              <w:t>1.3.10 Профессиональное общество</w:t>
            </w:r>
            <w:r w:rsidR="00753651">
              <w:rPr>
                <w:noProof/>
                <w:webHidden/>
              </w:rPr>
              <w:tab/>
            </w:r>
            <w:r w:rsidR="00753651">
              <w:rPr>
                <w:noProof/>
                <w:webHidden/>
              </w:rPr>
              <w:fldChar w:fldCharType="begin"/>
            </w:r>
            <w:r w:rsidR="00753651">
              <w:rPr>
                <w:noProof/>
                <w:webHidden/>
              </w:rPr>
              <w:instrText xml:space="preserve"> PAGEREF _Toc167271443 \h </w:instrText>
            </w:r>
            <w:r w:rsidR="00753651">
              <w:rPr>
                <w:noProof/>
                <w:webHidden/>
              </w:rPr>
            </w:r>
            <w:r w:rsidR="00753651">
              <w:rPr>
                <w:noProof/>
                <w:webHidden/>
              </w:rPr>
              <w:fldChar w:fldCharType="separate"/>
            </w:r>
            <w:r w:rsidR="00753651">
              <w:rPr>
                <w:noProof/>
                <w:webHidden/>
              </w:rPr>
              <w:t>13</w:t>
            </w:r>
            <w:r w:rsidR="00753651">
              <w:rPr>
                <w:noProof/>
                <w:webHidden/>
              </w:rPr>
              <w:fldChar w:fldCharType="end"/>
            </w:r>
          </w:hyperlink>
        </w:p>
        <w:p w14:paraId="15BCAB4B" w14:textId="77777777" w:rsidR="00753651" w:rsidRDefault="00E72E36" w:rsidP="00753651">
          <w:pPr>
            <w:pStyle w:val="31"/>
            <w:jc w:val="both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67271444" w:history="1">
            <w:r w:rsidR="00753651" w:rsidRPr="003A04E3">
              <w:rPr>
                <w:rStyle w:val="a8"/>
                <w:b/>
                <w:noProof/>
                <w:lang w:val="ru-RU"/>
              </w:rPr>
              <w:t>1.3.12 Линии бизнеса</w:t>
            </w:r>
            <w:r w:rsidR="00753651">
              <w:rPr>
                <w:noProof/>
                <w:webHidden/>
              </w:rPr>
              <w:tab/>
            </w:r>
            <w:r w:rsidR="00753651">
              <w:rPr>
                <w:noProof/>
                <w:webHidden/>
              </w:rPr>
              <w:fldChar w:fldCharType="begin"/>
            </w:r>
            <w:r w:rsidR="00753651">
              <w:rPr>
                <w:noProof/>
                <w:webHidden/>
              </w:rPr>
              <w:instrText xml:space="preserve"> PAGEREF _Toc167271444 \h </w:instrText>
            </w:r>
            <w:r w:rsidR="00753651">
              <w:rPr>
                <w:noProof/>
                <w:webHidden/>
              </w:rPr>
            </w:r>
            <w:r w:rsidR="00753651">
              <w:rPr>
                <w:noProof/>
                <w:webHidden/>
              </w:rPr>
              <w:fldChar w:fldCharType="separate"/>
            </w:r>
            <w:r w:rsidR="00753651">
              <w:rPr>
                <w:noProof/>
                <w:webHidden/>
              </w:rPr>
              <w:t>13</w:t>
            </w:r>
            <w:r w:rsidR="00753651">
              <w:rPr>
                <w:noProof/>
                <w:webHidden/>
              </w:rPr>
              <w:fldChar w:fldCharType="end"/>
            </w:r>
          </w:hyperlink>
        </w:p>
        <w:p w14:paraId="02041DBD" w14:textId="77777777" w:rsidR="00753651" w:rsidRDefault="00E72E36" w:rsidP="00753651">
          <w:pPr>
            <w:pStyle w:val="31"/>
            <w:jc w:val="both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67271445" w:history="1">
            <w:r w:rsidR="00753651" w:rsidRPr="003A04E3">
              <w:rPr>
                <w:rStyle w:val="a8"/>
                <w:b/>
                <w:noProof/>
                <w:lang w:val="ru-RU"/>
              </w:rPr>
              <w:t>1.3.13 Урегулирование убытков</w:t>
            </w:r>
            <w:r w:rsidR="00753651">
              <w:rPr>
                <w:noProof/>
                <w:webHidden/>
              </w:rPr>
              <w:tab/>
            </w:r>
            <w:r w:rsidR="00753651">
              <w:rPr>
                <w:noProof/>
                <w:webHidden/>
              </w:rPr>
              <w:fldChar w:fldCharType="begin"/>
            </w:r>
            <w:r w:rsidR="00753651">
              <w:rPr>
                <w:noProof/>
                <w:webHidden/>
              </w:rPr>
              <w:instrText xml:space="preserve"> PAGEREF _Toc167271445 \h </w:instrText>
            </w:r>
            <w:r w:rsidR="00753651">
              <w:rPr>
                <w:noProof/>
                <w:webHidden/>
              </w:rPr>
            </w:r>
            <w:r w:rsidR="00753651">
              <w:rPr>
                <w:noProof/>
                <w:webHidden/>
              </w:rPr>
              <w:fldChar w:fldCharType="separate"/>
            </w:r>
            <w:r w:rsidR="00753651">
              <w:rPr>
                <w:noProof/>
                <w:webHidden/>
              </w:rPr>
              <w:t>13</w:t>
            </w:r>
            <w:r w:rsidR="00753651">
              <w:rPr>
                <w:noProof/>
                <w:webHidden/>
              </w:rPr>
              <w:fldChar w:fldCharType="end"/>
            </w:r>
          </w:hyperlink>
        </w:p>
        <w:p w14:paraId="72F585B1" w14:textId="77777777" w:rsidR="00753651" w:rsidRDefault="00E72E36" w:rsidP="00753651">
          <w:pPr>
            <w:pStyle w:val="31"/>
            <w:jc w:val="both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67271446" w:history="1">
            <w:r w:rsidR="00753651" w:rsidRPr="003A04E3">
              <w:rPr>
                <w:rStyle w:val="a8"/>
                <w:b/>
                <w:noProof/>
                <w:lang w:val="ru-RU"/>
              </w:rPr>
              <w:t>1.3.14 Раскрытие информации</w:t>
            </w:r>
            <w:r w:rsidR="00753651">
              <w:rPr>
                <w:noProof/>
                <w:webHidden/>
              </w:rPr>
              <w:tab/>
            </w:r>
            <w:r w:rsidR="00753651">
              <w:rPr>
                <w:noProof/>
                <w:webHidden/>
              </w:rPr>
              <w:fldChar w:fldCharType="begin"/>
            </w:r>
            <w:r w:rsidR="00753651">
              <w:rPr>
                <w:noProof/>
                <w:webHidden/>
              </w:rPr>
              <w:instrText xml:space="preserve"> PAGEREF _Toc167271446 \h </w:instrText>
            </w:r>
            <w:r w:rsidR="00753651">
              <w:rPr>
                <w:noProof/>
                <w:webHidden/>
              </w:rPr>
            </w:r>
            <w:r w:rsidR="00753651">
              <w:rPr>
                <w:noProof/>
                <w:webHidden/>
              </w:rPr>
              <w:fldChar w:fldCharType="separate"/>
            </w:r>
            <w:r w:rsidR="00753651">
              <w:rPr>
                <w:noProof/>
                <w:webHidden/>
              </w:rPr>
              <w:t>13</w:t>
            </w:r>
            <w:r w:rsidR="00753651">
              <w:rPr>
                <w:noProof/>
                <w:webHidden/>
              </w:rPr>
              <w:fldChar w:fldCharType="end"/>
            </w:r>
          </w:hyperlink>
        </w:p>
        <w:p w14:paraId="5016D3AF" w14:textId="77777777" w:rsidR="00753651" w:rsidRDefault="00E72E36" w:rsidP="00753651">
          <w:pPr>
            <w:pStyle w:val="31"/>
            <w:jc w:val="both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67271447" w:history="1">
            <w:r w:rsidR="00753651" w:rsidRPr="003A04E3">
              <w:rPr>
                <w:rStyle w:val="a8"/>
                <w:b/>
                <w:noProof/>
                <w:lang w:val="ru-RU"/>
              </w:rPr>
              <w:t>1.3.17 Контакты</w:t>
            </w:r>
            <w:r w:rsidR="00753651">
              <w:rPr>
                <w:noProof/>
                <w:webHidden/>
              </w:rPr>
              <w:tab/>
            </w:r>
            <w:r w:rsidR="00753651">
              <w:rPr>
                <w:noProof/>
                <w:webHidden/>
              </w:rPr>
              <w:fldChar w:fldCharType="begin"/>
            </w:r>
            <w:r w:rsidR="00753651">
              <w:rPr>
                <w:noProof/>
                <w:webHidden/>
              </w:rPr>
              <w:instrText xml:space="preserve"> PAGEREF _Toc167271447 \h </w:instrText>
            </w:r>
            <w:r w:rsidR="00753651">
              <w:rPr>
                <w:noProof/>
                <w:webHidden/>
              </w:rPr>
            </w:r>
            <w:r w:rsidR="00753651">
              <w:rPr>
                <w:noProof/>
                <w:webHidden/>
              </w:rPr>
              <w:fldChar w:fldCharType="separate"/>
            </w:r>
            <w:r w:rsidR="00753651">
              <w:rPr>
                <w:noProof/>
                <w:webHidden/>
              </w:rPr>
              <w:t>14</w:t>
            </w:r>
            <w:r w:rsidR="00753651">
              <w:rPr>
                <w:noProof/>
                <w:webHidden/>
              </w:rPr>
              <w:fldChar w:fldCharType="end"/>
            </w:r>
          </w:hyperlink>
        </w:p>
        <w:p w14:paraId="16C3BF36" w14:textId="77777777" w:rsidR="00753651" w:rsidRDefault="00E72E36" w:rsidP="00753651">
          <w:pPr>
            <w:pStyle w:val="31"/>
            <w:jc w:val="both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67271448" w:history="1">
            <w:r w:rsidR="00753651" w:rsidRPr="003A04E3">
              <w:rPr>
                <w:rStyle w:val="a8"/>
                <w:b/>
                <w:noProof/>
                <w:lang w:val="ru-RU"/>
              </w:rPr>
              <w:t>1.3.18 Партнерам</w:t>
            </w:r>
            <w:r w:rsidR="00753651">
              <w:rPr>
                <w:noProof/>
                <w:webHidden/>
              </w:rPr>
              <w:tab/>
            </w:r>
            <w:r w:rsidR="00753651">
              <w:rPr>
                <w:noProof/>
                <w:webHidden/>
              </w:rPr>
              <w:fldChar w:fldCharType="begin"/>
            </w:r>
            <w:r w:rsidR="00753651">
              <w:rPr>
                <w:noProof/>
                <w:webHidden/>
              </w:rPr>
              <w:instrText xml:space="preserve"> PAGEREF _Toc167271448 \h </w:instrText>
            </w:r>
            <w:r w:rsidR="00753651">
              <w:rPr>
                <w:noProof/>
                <w:webHidden/>
              </w:rPr>
            </w:r>
            <w:r w:rsidR="00753651">
              <w:rPr>
                <w:noProof/>
                <w:webHidden/>
              </w:rPr>
              <w:fldChar w:fldCharType="separate"/>
            </w:r>
            <w:r w:rsidR="00753651">
              <w:rPr>
                <w:noProof/>
                <w:webHidden/>
              </w:rPr>
              <w:t>14</w:t>
            </w:r>
            <w:r w:rsidR="00753651">
              <w:rPr>
                <w:noProof/>
                <w:webHidden/>
              </w:rPr>
              <w:fldChar w:fldCharType="end"/>
            </w:r>
          </w:hyperlink>
        </w:p>
        <w:p w14:paraId="6E8B3DE6" w14:textId="77777777" w:rsidR="00753651" w:rsidRDefault="00E72E36" w:rsidP="00753651">
          <w:pPr>
            <w:pStyle w:val="31"/>
            <w:jc w:val="both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67271449" w:history="1">
            <w:r w:rsidR="00753651" w:rsidRPr="003A04E3">
              <w:rPr>
                <w:rStyle w:val="a8"/>
                <w:b/>
                <w:noProof/>
                <w:lang w:val="ru-RU"/>
              </w:rPr>
              <w:t>1.3.19 Для жалоб и обращений</w:t>
            </w:r>
            <w:r w:rsidR="00753651">
              <w:rPr>
                <w:noProof/>
                <w:webHidden/>
              </w:rPr>
              <w:tab/>
            </w:r>
            <w:r w:rsidR="00753651">
              <w:rPr>
                <w:noProof/>
                <w:webHidden/>
              </w:rPr>
              <w:fldChar w:fldCharType="begin"/>
            </w:r>
            <w:r w:rsidR="00753651">
              <w:rPr>
                <w:noProof/>
                <w:webHidden/>
              </w:rPr>
              <w:instrText xml:space="preserve"> PAGEREF _Toc167271449 \h </w:instrText>
            </w:r>
            <w:r w:rsidR="00753651">
              <w:rPr>
                <w:noProof/>
                <w:webHidden/>
              </w:rPr>
            </w:r>
            <w:r w:rsidR="00753651">
              <w:rPr>
                <w:noProof/>
                <w:webHidden/>
              </w:rPr>
              <w:fldChar w:fldCharType="separate"/>
            </w:r>
            <w:r w:rsidR="00753651">
              <w:rPr>
                <w:noProof/>
                <w:webHidden/>
              </w:rPr>
              <w:t>14</w:t>
            </w:r>
            <w:r w:rsidR="00753651">
              <w:rPr>
                <w:noProof/>
                <w:webHidden/>
              </w:rPr>
              <w:fldChar w:fldCharType="end"/>
            </w:r>
          </w:hyperlink>
        </w:p>
        <w:p w14:paraId="6ED2A51A" w14:textId="77777777" w:rsidR="00753651" w:rsidRDefault="00E72E36" w:rsidP="00753651">
          <w:pPr>
            <w:pStyle w:val="31"/>
            <w:jc w:val="both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67271450" w:history="1">
            <w:r w:rsidR="00753651" w:rsidRPr="003A04E3">
              <w:rPr>
                <w:rStyle w:val="a8"/>
                <w:b/>
                <w:noProof/>
                <w:lang w:val="ru-RU"/>
              </w:rPr>
              <w:t>1.3.19 Поиск по сайту</w:t>
            </w:r>
            <w:r w:rsidR="00753651">
              <w:rPr>
                <w:noProof/>
                <w:webHidden/>
              </w:rPr>
              <w:tab/>
            </w:r>
            <w:r w:rsidR="00753651">
              <w:rPr>
                <w:noProof/>
                <w:webHidden/>
              </w:rPr>
              <w:fldChar w:fldCharType="begin"/>
            </w:r>
            <w:r w:rsidR="00753651">
              <w:rPr>
                <w:noProof/>
                <w:webHidden/>
              </w:rPr>
              <w:instrText xml:space="preserve"> PAGEREF _Toc167271450 \h </w:instrText>
            </w:r>
            <w:r w:rsidR="00753651">
              <w:rPr>
                <w:noProof/>
                <w:webHidden/>
              </w:rPr>
            </w:r>
            <w:r w:rsidR="00753651">
              <w:rPr>
                <w:noProof/>
                <w:webHidden/>
              </w:rPr>
              <w:fldChar w:fldCharType="separate"/>
            </w:r>
            <w:r w:rsidR="00753651">
              <w:rPr>
                <w:noProof/>
                <w:webHidden/>
              </w:rPr>
              <w:t>14</w:t>
            </w:r>
            <w:r w:rsidR="00753651">
              <w:rPr>
                <w:noProof/>
                <w:webHidden/>
              </w:rPr>
              <w:fldChar w:fldCharType="end"/>
            </w:r>
          </w:hyperlink>
        </w:p>
        <w:p w14:paraId="2214BCB9" w14:textId="77777777" w:rsidR="00753651" w:rsidRDefault="00E72E36" w:rsidP="00753651">
          <w:pPr>
            <w:pStyle w:val="31"/>
            <w:jc w:val="both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67271451" w:history="1">
            <w:r w:rsidR="00753651" w:rsidRPr="003A04E3">
              <w:rPr>
                <w:rStyle w:val="a8"/>
                <w:b/>
                <w:noProof/>
                <w:lang w:val="ru-RU"/>
              </w:rPr>
              <w:t>1.3.20 Типы данных</w:t>
            </w:r>
            <w:r w:rsidR="00753651">
              <w:rPr>
                <w:noProof/>
                <w:webHidden/>
              </w:rPr>
              <w:tab/>
            </w:r>
            <w:r w:rsidR="00753651">
              <w:rPr>
                <w:noProof/>
                <w:webHidden/>
              </w:rPr>
              <w:fldChar w:fldCharType="begin"/>
            </w:r>
            <w:r w:rsidR="00753651">
              <w:rPr>
                <w:noProof/>
                <w:webHidden/>
              </w:rPr>
              <w:instrText xml:space="preserve"> PAGEREF _Toc167271451 \h </w:instrText>
            </w:r>
            <w:r w:rsidR="00753651">
              <w:rPr>
                <w:noProof/>
                <w:webHidden/>
              </w:rPr>
            </w:r>
            <w:r w:rsidR="00753651">
              <w:rPr>
                <w:noProof/>
                <w:webHidden/>
              </w:rPr>
              <w:fldChar w:fldCharType="separate"/>
            </w:r>
            <w:r w:rsidR="00753651">
              <w:rPr>
                <w:noProof/>
                <w:webHidden/>
              </w:rPr>
              <w:t>14</w:t>
            </w:r>
            <w:r w:rsidR="00753651">
              <w:rPr>
                <w:noProof/>
                <w:webHidden/>
              </w:rPr>
              <w:fldChar w:fldCharType="end"/>
            </w:r>
          </w:hyperlink>
        </w:p>
        <w:p w14:paraId="1098DCCD" w14:textId="77777777" w:rsidR="00753651" w:rsidRDefault="00E72E36" w:rsidP="00753651">
          <w:pPr>
            <w:pStyle w:val="11"/>
            <w:tabs>
              <w:tab w:val="right" w:pos="10055"/>
            </w:tabs>
            <w:jc w:val="both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67271452" w:history="1">
            <w:r w:rsidR="00753651" w:rsidRPr="003A04E3">
              <w:rPr>
                <w:rStyle w:val="a8"/>
                <w:b/>
                <w:noProof/>
                <w:lang w:val="ru-RU"/>
              </w:rPr>
              <w:t>2 Требования по защите</w:t>
            </w:r>
            <w:r w:rsidR="00753651">
              <w:rPr>
                <w:noProof/>
                <w:webHidden/>
              </w:rPr>
              <w:tab/>
            </w:r>
            <w:r w:rsidR="00753651">
              <w:rPr>
                <w:noProof/>
                <w:webHidden/>
              </w:rPr>
              <w:fldChar w:fldCharType="begin"/>
            </w:r>
            <w:r w:rsidR="00753651">
              <w:rPr>
                <w:noProof/>
                <w:webHidden/>
              </w:rPr>
              <w:instrText xml:space="preserve"> PAGEREF _Toc167271452 \h </w:instrText>
            </w:r>
            <w:r w:rsidR="00753651">
              <w:rPr>
                <w:noProof/>
                <w:webHidden/>
              </w:rPr>
            </w:r>
            <w:r w:rsidR="00753651">
              <w:rPr>
                <w:noProof/>
                <w:webHidden/>
              </w:rPr>
              <w:fldChar w:fldCharType="separate"/>
            </w:r>
            <w:r w:rsidR="00753651">
              <w:rPr>
                <w:noProof/>
                <w:webHidden/>
              </w:rPr>
              <w:t>15</w:t>
            </w:r>
            <w:r w:rsidR="00753651">
              <w:rPr>
                <w:noProof/>
                <w:webHidden/>
              </w:rPr>
              <w:fldChar w:fldCharType="end"/>
            </w:r>
          </w:hyperlink>
        </w:p>
        <w:p w14:paraId="535B64E9" w14:textId="77777777" w:rsidR="00753651" w:rsidRDefault="00E72E36" w:rsidP="00753651">
          <w:pPr>
            <w:pStyle w:val="21"/>
            <w:tabs>
              <w:tab w:val="right" w:pos="10055"/>
            </w:tabs>
            <w:jc w:val="both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67271453" w:history="1">
            <w:r w:rsidR="00753651" w:rsidRPr="003A04E3">
              <w:rPr>
                <w:rStyle w:val="a8"/>
                <w:b/>
                <w:noProof/>
                <w:lang w:val="ru-RU"/>
              </w:rPr>
              <w:t>2.1 Общие требования к защите системы</w:t>
            </w:r>
            <w:r w:rsidR="00753651">
              <w:rPr>
                <w:noProof/>
                <w:webHidden/>
              </w:rPr>
              <w:tab/>
            </w:r>
            <w:r w:rsidR="00753651">
              <w:rPr>
                <w:noProof/>
                <w:webHidden/>
              </w:rPr>
              <w:fldChar w:fldCharType="begin"/>
            </w:r>
            <w:r w:rsidR="00753651">
              <w:rPr>
                <w:noProof/>
                <w:webHidden/>
              </w:rPr>
              <w:instrText xml:space="preserve"> PAGEREF _Toc167271453 \h </w:instrText>
            </w:r>
            <w:r w:rsidR="00753651">
              <w:rPr>
                <w:noProof/>
                <w:webHidden/>
              </w:rPr>
            </w:r>
            <w:r w:rsidR="00753651">
              <w:rPr>
                <w:noProof/>
                <w:webHidden/>
              </w:rPr>
              <w:fldChar w:fldCharType="separate"/>
            </w:r>
            <w:r w:rsidR="00753651">
              <w:rPr>
                <w:noProof/>
                <w:webHidden/>
              </w:rPr>
              <w:t>15</w:t>
            </w:r>
            <w:r w:rsidR="00753651">
              <w:rPr>
                <w:noProof/>
                <w:webHidden/>
              </w:rPr>
              <w:fldChar w:fldCharType="end"/>
            </w:r>
          </w:hyperlink>
        </w:p>
        <w:p w14:paraId="743B2093" w14:textId="77777777" w:rsidR="00753651" w:rsidRDefault="00E72E36" w:rsidP="00753651">
          <w:pPr>
            <w:pStyle w:val="31"/>
            <w:jc w:val="both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67271454" w:history="1">
            <w:r w:rsidR="00753651" w:rsidRPr="003A04E3">
              <w:rPr>
                <w:rStyle w:val="a8"/>
                <w:b/>
                <w:noProof/>
                <w:lang w:val="ru-RU"/>
              </w:rPr>
              <w:t>2.1.1 Требования к защите информации</w:t>
            </w:r>
            <w:r w:rsidR="00753651">
              <w:rPr>
                <w:noProof/>
                <w:webHidden/>
              </w:rPr>
              <w:tab/>
            </w:r>
            <w:r w:rsidR="00753651">
              <w:rPr>
                <w:noProof/>
                <w:webHidden/>
              </w:rPr>
              <w:fldChar w:fldCharType="begin"/>
            </w:r>
            <w:r w:rsidR="00753651">
              <w:rPr>
                <w:noProof/>
                <w:webHidden/>
              </w:rPr>
              <w:instrText xml:space="preserve"> PAGEREF _Toc167271454 \h </w:instrText>
            </w:r>
            <w:r w:rsidR="00753651">
              <w:rPr>
                <w:noProof/>
                <w:webHidden/>
              </w:rPr>
            </w:r>
            <w:r w:rsidR="00753651">
              <w:rPr>
                <w:noProof/>
                <w:webHidden/>
              </w:rPr>
              <w:fldChar w:fldCharType="separate"/>
            </w:r>
            <w:r w:rsidR="00753651">
              <w:rPr>
                <w:noProof/>
                <w:webHidden/>
              </w:rPr>
              <w:t>15</w:t>
            </w:r>
            <w:r w:rsidR="00753651">
              <w:rPr>
                <w:noProof/>
                <w:webHidden/>
              </w:rPr>
              <w:fldChar w:fldCharType="end"/>
            </w:r>
          </w:hyperlink>
        </w:p>
        <w:p w14:paraId="1B5D90C1" w14:textId="77777777" w:rsidR="00753651" w:rsidRDefault="00E72E36" w:rsidP="00753651">
          <w:pPr>
            <w:pStyle w:val="31"/>
            <w:jc w:val="both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67271455" w:history="1">
            <w:r w:rsidR="00753651" w:rsidRPr="003A04E3">
              <w:rPr>
                <w:rStyle w:val="a8"/>
                <w:b/>
                <w:noProof/>
                <w:lang w:val="ru-RU"/>
              </w:rPr>
              <w:t>2.2.1 Требования по безопасности</w:t>
            </w:r>
            <w:r w:rsidR="00753651">
              <w:rPr>
                <w:noProof/>
                <w:webHidden/>
              </w:rPr>
              <w:tab/>
            </w:r>
            <w:r w:rsidR="00753651">
              <w:rPr>
                <w:noProof/>
                <w:webHidden/>
              </w:rPr>
              <w:fldChar w:fldCharType="begin"/>
            </w:r>
            <w:r w:rsidR="00753651">
              <w:rPr>
                <w:noProof/>
                <w:webHidden/>
              </w:rPr>
              <w:instrText xml:space="preserve"> PAGEREF _Toc167271455 \h </w:instrText>
            </w:r>
            <w:r w:rsidR="00753651">
              <w:rPr>
                <w:noProof/>
                <w:webHidden/>
              </w:rPr>
            </w:r>
            <w:r w:rsidR="00753651">
              <w:rPr>
                <w:noProof/>
                <w:webHidden/>
              </w:rPr>
              <w:fldChar w:fldCharType="separate"/>
            </w:r>
            <w:r w:rsidR="00753651">
              <w:rPr>
                <w:noProof/>
                <w:webHidden/>
              </w:rPr>
              <w:t>16</w:t>
            </w:r>
            <w:r w:rsidR="00753651">
              <w:rPr>
                <w:noProof/>
                <w:webHidden/>
              </w:rPr>
              <w:fldChar w:fldCharType="end"/>
            </w:r>
          </w:hyperlink>
        </w:p>
        <w:p w14:paraId="6F86FE92" w14:textId="77777777" w:rsidR="00753651" w:rsidRDefault="00E72E36" w:rsidP="00753651">
          <w:pPr>
            <w:pStyle w:val="31"/>
            <w:jc w:val="both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67271456" w:history="1">
            <w:r w:rsidR="00753651" w:rsidRPr="003A04E3">
              <w:rPr>
                <w:rStyle w:val="a8"/>
                <w:b/>
                <w:noProof/>
                <w:lang w:val="ru-RU"/>
              </w:rPr>
              <w:t>2.1.1 Требования от несанкционированного доступа</w:t>
            </w:r>
            <w:r w:rsidR="00753651">
              <w:rPr>
                <w:noProof/>
                <w:webHidden/>
              </w:rPr>
              <w:tab/>
            </w:r>
            <w:r w:rsidR="00753651">
              <w:rPr>
                <w:noProof/>
                <w:webHidden/>
              </w:rPr>
              <w:fldChar w:fldCharType="begin"/>
            </w:r>
            <w:r w:rsidR="00753651">
              <w:rPr>
                <w:noProof/>
                <w:webHidden/>
              </w:rPr>
              <w:instrText xml:space="preserve"> PAGEREF _Toc167271456 \h </w:instrText>
            </w:r>
            <w:r w:rsidR="00753651">
              <w:rPr>
                <w:noProof/>
                <w:webHidden/>
              </w:rPr>
            </w:r>
            <w:r w:rsidR="00753651">
              <w:rPr>
                <w:noProof/>
                <w:webHidden/>
              </w:rPr>
              <w:fldChar w:fldCharType="separate"/>
            </w:r>
            <w:r w:rsidR="00753651">
              <w:rPr>
                <w:noProof/>
                <w:webHidden/>
              </w:rPr>
              <w:t>16</w:t>
            </w:r>
            <w:r w:rsidR="00753651">
              <w:rPr>
                <w:noProof/>
                <w:webHidden/>
              </w:rPr>
              <w:fldChar w:fldCharType="end"/>
            </w:r>
          </w:hyperlink>
        </w:p>
        <w:p w14:paraId="28E12BAA" w14:textId="77777777" w:rsidR="00753651" w:rsidRDefault="00E72E36" w:rsidP="00753651">
          <w:pPr>
            <w:pStyle w:val="31"/>
            <w:jc w:val="both"/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67271457" w:history="1">
            <w:r w:rsidR="00753651" w:rsidRPr="003A04E3">
              <w:rPr>
                <w:rStyle w:val="a8"/>
                <w:b/>
                <w:noProof/>
                <w:lang w:val="ru-RU"/>
              </w:rPr>
              <w:t>2.1.2 Требования по сохранности информации при авариях</w:t>
            </w:r>
            <w:r w:rsidR="00753651">
              <w:rPr>
                <w:noProof/>
                <w:webHidden/>
              </w:rPr>
              <w:tab/>
            </w:r>
            <w:r w:rsidR="00753651">
              <w:rPr>
                <w:noProof/>
                <w:webHidden/>
              </w:rPr>
              <w:fldChar w:fldCharType="begin"/>
            </w:r>
            <w:r w:rsidR="00753651">
              <w:rPr>
                <w:noProof/>
                <w:webHidden/>
              </w:rPr>
              <w:instrText xml:space="preserve"> PAGEREF _Toc167271457 \h </w:instrText>
            </w:r>
            <w:r w:rsidR="00753651">
              <w:rPr>
                <w:noProof/>
                <w:webHidden/>
              </w:rPr>
            </w:r>
            <w:r w:rsidR="00753651">
              <w:rPr>
                <w:noProof/>
                <w:webHidden/>
              </w:rPr>
              <w:fldChar w:fldCharType="separate"/>
            </w:r>
            <w:r w:rsidR="00753651">
              <w:rPr>
                <w:noProof/>
                <w:webHidden/>
              </w:rPr>
              <w:t>16</w:t>
            </w:r>
            <w:r w:rsidR="00753651">
              <w:rPr>
                <w:noProof/>
                <w:webHidden/>
              </w:rPr>
              <w:fldChar w:fldCharType="end"/>
            </w:r>
          </w:hyperlink>
        </w:p>
        <w:p w14:paraId="6154DFB7" w14:textId="77777777" w:rsidR="00753651" w:rsidRDefault="00753651" w:rsidP="00753651">
          <w:pPr>
            <w:tabs>
              <w:tab w:val="right" w:pos="9025"/>
            </w:tabs>
            <w:spacing w:before="60" w:after="80" w:line="240" w:lineRule="auto"/>
            <w:ind w:left="720"/>
            <w:jc w:val="both"/>
            <w:rPr>
              <w:color w:val="000000"/>
            </w:rPr>
          </w:pPr>
          <w:r>
            <w:fldChar w:fldCharType="end"/>
          </w:r>
        </w:p>
      </w:sdtContent>
    </w:sdt>
    <w:p w14:paraId="101749D9" w14:textId="77777777" w:rsidR="00753651" w:rsidRDefault="00753651" w:rsidP="00753651">
      <w:pPr>
        <w:jc w:val="both"/>
      </w:pPr>
      <w:r>
        <w:br w:type="page"/>
      </w:r>
    </w:p>
    <w:p w14:paraId="6878BF8E" w14:textId="77777777" w:rsidR="00753651" w:rsidRDefault="00753651" w:rsidP="00753651">
      <w:pPr>
        <w:pStyle w:val="1"/>
        <w:jc w:val="both"/>
        <w:rPr>
          <w:b/>
          <w:lang w:val="ru-RU"/>
        </w:rPr>
      </w:pPr>
      <w:bookmarkStart w:id="0" w:name="_Toc167271417"/>
      <w:r>
        <w:rPr>
          <w:b/>
          <w:lang w:val="ru-RU"/>
        </w:rPr>
        <w:lastRenderedPageBreak/>
        <w:t>Термины и определения</w:t>
      </w:r>
      <w:bookmarkEnd w:id="0"/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689"/>
        <w:gridCol w:w="6372"/>
      </w:tblGrid>
      <w:tr w:rsidR="00753651" w:rsidRPr="00F57E5E" w14:paraId="537D0C4D" w14:textId="77777777" w:rsidTr="00A23594">
        <w:tc>
          <w:tcPr>
            <w:tcW w:w="2689" w:type="dxa"/>
          </w:tcPr>
          <w:p w14:paraId="7B598D7D" w14:textId="77777777" w:rsidR="00753651" w:rsidRPr="00F57E5E" w:rsidRDefault="00753651" w:rsidP="00A2359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57E5E">
              <w:rPr>
                <w:b/>
                <w:color w:val="000000"/>
                <w:sz w:val="22"/>
                <w:szCs w:val="22"/>
              </w:rPr>
              <w:t>Термин</w:t>
            </w:r>
          </w:p>
        </w:tc>
        <w:tc>
          <w:tcPr>
            <w:tcW w:w="6372" w:type="dxa"/>
          </w:tcPr>
          <w:p w14:paraId="3595EB9F" w14:textId="77777777" w:rsidR="00753651" w:rsidRPr="00F57E5E" w:rsidRDefault="00753651" w:rsidP="00A2359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57E5E">
              <w:rPr>
                <w:b/>
                <w:color w:val="000000"/>
                <w:sz w:val="22"/>
                <w:szCs w:val="22"/>
              </w:rPr>
              <w:t>Определение</w:t>
            </w:r>
          </w:p>
        </w:tc>
      </w:tr>
      <w:tr w:rsidR="00753651" w:rsidRPr="00F57E5E" w14:paraId="373389DF" w14:textId="77777777" w:rsidTr="00A23594">
        <w:tc>
          <w:tcPr>
            <w:tcW w:w="2689" w:type="dxa"/>
          </w:tcPr>
          <w:p w14:paraId="7F4DC222" w14:textId="77777777" w:rsidR="00753651" w:rsidRPr="00F57E5E" w:rsidRDefault="00753651" w:rsidP="00A23594">
            <w:pPr>
              <w:jc w:val="both"/>
              <w:rPr>
                <w:b/>
                <w:sz w:val="22"/>
                <w:szCs w:val="22"/>
              </w:rPr>
            </w:pPr>
            <w:r w:rsidRPr="00F57E5E">
              <w:rPr>
                <w:color w:val="000000"/>
                <w:sz w:val="22"/>
                <w:szCs w:val="22"/>
              </w:rPr>
              <w:t>Администратор</w:t>
            </w:r>
          </w:p>
        </w:tc>
        <w:tc>
          <w:tcPr>
            <w:tcW w:w="6372" w:type="dxa"/>
          </w:tcPr>
          <w:p w14:paraId="651D7C39" w14:textId="77777777" w:rsidR="00753651" w:rsidRPr="00F57E5E" w:rsidRDefault="00753651" w:rsidP="00A23594">
            <w:pPr>
              <w:jc w:val="both"/>
              <w:rPr>
                <w:b/>
                <w:sz w:val="22"/>
                <w:szCs w:val="22"/>
              </w:rPr>
            </w:pPr>
            <w:r w:rsidRPr="00F57E5E">
              <w:rPr>
                <w:color w:val="000000"/>
                <w:sz w:val="22"/>
                <w:szCs w:val="22"/>
              </w:rPr>
              <w:t xml:space="preserve">Сотрудники Заказчика, имеющие полный доступ к серверам, на которых функционирует </w:t>
            </w:r>
            <w:r>
              <w:rPr>
                <w:sz w:val="22"/>
                <w:szCs w:val="22"/>
              </w:rPr>
              <w:t>СУС АО РНПК</w:t>
            </w:r>
          </w:p>
        </w:tc>
      </w:tr>
      <w:tr w:rsidR="00753651" w:rsidRPr="00F57E5E" w14:paraId="4841B2DF" w14:textId="77777777" w:rsidTr="00A23594">
        <w:tc>
          <w:tcPr>
            <w:tcW w:w="2689" w:type="dxa"/>
          </w:tcPr>
          <w:p w14:paraId="4F3D10D2" w14:textId="77777777" w:rsidR="00753651" w:rsidRPr="00F57E5E" w:rsidRDefault="00753651" w:rsidP="00A23594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БУС</w:t>
            </w:r>
          </w:p>
        </w:tc>
        <w:tc>
          <w:tcPr>
            <w:tcW w:w="6372" w:type="dxa"/>
          </w:tcPr>
          <w:p w14:paraId="74BB15D6" w14:textId="77777777" w:rsidR="00753651" w:rsidRPr="00C938C0" w:rsidRDefault="00753651" w:rsidP="00A23594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03737C">
              <w:rPr>
                <w:color w:val="000000"/>
                <w:lang w:val="ru-RU"/>
              </w:rPr>
              <w:t>Битрикс</w:t>
            </w:r>
            <w:proofErr w:type="spellEnd"/>
            <w:r w:rsidRPr="0003737C">
              <w:rPr>
                <w:color w:val="000000"/>
                <w:lang w:val="ru-RU"/>
              </w:rPr>
              <w:t xml:space="preserve"> </w:t>
            </w:r>
            <w:r w:rsidRPr="00272967">
              <w:rPr>
                <w:color w:val="000000"/>
                <w:lang w:val="ru-RU"/>
              </w:rPr>
              <w:t>упра</w:t>
            </w:r>
            <w:r w:rsidRPr="0003737C">
              <w:rPr>
                <w:color w:val="000000"/>
                <w:lang w:val="ru-RU"/>
              </w:rPr>
              <w:t>вление сайтом</w:t>
            </w:r>
          </w:p>
        </w:tc>
      </w:tr>
      <w:tr w:rsidR="00753651" w:rsidRPr="00F57E5E" w14:paraId="41F94DE8" w14:textId="77777777" w:rsidTr="00A23594">
        <w:tc>
          <w:tcPr>
            <w:tcW w:w="2689" w:type="dxa"/>
            <w:vAlign w:val="center"/>
          </w:tcPr>
          <w:p w14:paraId="1B77DFDE" w14:textId="77777777" w:rsidR="00753651" w:rsidRPr="00F57E5E" w:rsidRDefault="00753651" w:rsidP="00A23594">
            <w:pPr>
              <w:jc w:val="both"/>
              <w:rPr>
                <w:b/>
                <w:sz w:val="22"/>
                <w:szCs w:val="22"/>
              </w:rPr>
            </w:pPr>
            <w:r w:rsidRPr="00F57E5E">
              <w:rPr>
                <w:color w:val="000000"/>
                <w:sz w:val="22"/>
                <w:szCs w:val="22"/>
              </w:rPr>
              <w:t>АО</w:t>
            </w:r>
          </w:p>
        </w:tc>
        <w:tc>
          <w:tcPr>
            <w:tcW w:w="6372" w:type="dxa"/>
            <w:vAlign w:val="center"/>
          </w:tcPr>
          <w:p w14:paraId="60D40CBB" w14:textId="77777777" w:rsidR="00753651" w:rsidRPr="00F57E5E" w:rsidRDefault="00753651" w:rsidP="00A23594">
            <w:pPr>
              <w:jc w:val="both"/>
              <w:rPr>
                <w:b/>
                <w:sz w:val="22"/>
                <w:szCs w:val="22"/>
              </w:rPr>
            </w:pPr>
            <w:r w:rsidRPr="00F57E5E">
              <w:rPr>
                <w:color w:val="000000"/>
                <w:sz w:val="22"/>
                <w:szCs w:val="22"/>
              </w:rPr>
              <w:t>Аппаратное обеспечение</w:t>
            </w:r>
          </w:p>
        </w:tc>
      </w:tr>
      <w:tr w:rsidR="00753651" w:rsidRPr="00F57E5E" w14:paraId="0113E78A" w14:textId="77777777" w:rsidTr="00A23594">
        <w:tc>
          <w:tcPr>
            <w:tcW w:w="2689" w:type="dxa"/>
            <w:vAlign w:val="center"/>
          </w:tcPr>
          <w:p w14:paraId="142E8D4F" w14:textId="77777777" w:rsidR="00753651" w:rsidRPr="00F57E5E" w:rsidRDefault="00753651" w:rsidP="00A23594">
            <w:pPr>
              <w:jc w:val="both"/>
              <w:rPr>
                <w:b/>
                <w:sz w:val="22"/>
                <w:szCs w:val="22"/>
              </w:rPr>
            </w:pPr>
            <w:r w:rsidRPr="00F57E5E">
              <w:rPr>
                <w:color w:val="000000"/>
                <w:sz w:val="22"/>
                <w:szCs w:val="22"/>
                <w:lang w:val="en-US"/>
              </w:rPr>
              <w:t>PM</w:t>
            </w:r>
          </w:p>
        </w:tc>
        <w:tc>
          <w:tcPr>
            <w:tcW w:w="6372" w:type="dxa"/>
            <w:vAlign w:val="center"/>
          </w:tcPr>
          <w:p w14:paraId="58EFC2E0" w14:textId="77777777" w:rsidR="00753651" w:rsidRPr="00F57E5E" w:rsidRDefault="00753651" w:rsidP="00A23594">
            <w:pPr>
              <w:jc w:val="both"/>
              <w:rPr>
                <w:b/>
                <w:sz w:val="22"/>
                <w:szCs w:val="22"/>
              </w:rPr>
            </w:pPr>
            <w:r w:rsidRPr="00F57E5E">
              <w:rPr>
                <w:color w:val="000000"/>
                <w:sz w:val="22"/>
                <w:szCs w:val="22"/>
              </w:rPr>
              <w:t>Система управления проектами, приоритетными и стратегическими задачами. Система аналитического центра.</w:t>
            </w:r>
          </w:p>
        </w:tc>
      </w:tr>
      <w:tr w:rsidR="00753651" w:rsidRPr="00F57E5E" w14:paraId="4D366F80" w14:textId="77777777" w:rsidTr="00A23594">
        <w:tc>
          <w:tcPr>
            <w:tcW w:w="2689" w:type="dxa"/>
            <w:vAlign w:val="center"/>
          </w:tcPr>
          <w:p w14:paraId="73A65CA4" w14:textId="77777777" w:rsidR="00753651" w:rsidRPr="00F57E5E" w:rsidRDefault="00753651" w:rsidP="00A23594">
            <w:pPr>
              <w:jc w:val="both"/>
              <w:rPr>
                <w:b/>
                <w:sz w:val="22"/>
                <w:szCs w:val="22"/>
              </w:rPr>
            </w:pPr>
            <w:r w:rsidRPr="00F57E5E">
              <w:rPr>
                <w:color w:val="000000"/>
                <w:sz w:val="22"/>
                <w:szCs w:val="22"/>
              </w:rPr>
              <w:t>Блок</w:t>
            </w:r>
          </w:p>
        </w:tc>
        <w:tc>
          <w:tcPr>
            <w:tcW w:w="6372" w:type="dxa"/>
            <w:vAlign w:val="center"/>
          </w:tcPr>
          <w:p w14:paraId="503CF2AB" w14:textId="77777777" w:rsidR="00753651" w:rsidRPr="00F57E5E" w:rsidRDefault="00753651" w:rsidP="00A23594">
            <w:pPr>
              <w:jc w:val="both"/>
              <w:rPr>
                <w:b/>
                <w:sz w:val="22"/>
                <w:szCs w:val="22"/>
              </w:rPr>
            </w:pPr>
            <w:r w:rsidRPr="00F57E5E">
              <w:rPr>
                <w:color w:val="000000"/>
                <w:sz w:val="22"/>
                <w:szCs w:val="22"/>
              </w:rPr>
              <w:t>Портфель проектов - набор программ, проектов и других работ, объединенных вместе</w:t>
            </w:r>
          </w:p>
        </w:tc>
      </w:tr>
      <w:tr w:rsidR="00753651" w:rsidRPr="00F57E5E" w14:paraId="3DFF9EA2" w14:textId="77777777" w:rsidTr="00A23594">
        <w:tc>
          <w:tcPr>
            <w:tcW w:w="2689" w:type="dxa"/>
            <w:vAlign w:val="center"/>
          </w:tcPr>
          <w:p w14:paraId="3C605220" w14:textId="77777777" w:rsidR="00753651" w:rsidRPr="00F57E5E" w:rsidRDefault="00753651" w:rsidP="00A23594">
            <w:pPr>
              <w:jc w:val="both"/>
              <w:rPr>
                <w:color w:val="000000"/>
                <w:sz w:val="22"/>
                <w:szCs w:val="22"/>
              </w:rPr>
            </w:pPr>
            <w:r w:rsidRPr="00F57E5E">
              <w:rPr>
                <w:color w:val="000000"/>
                <w:sz w:val="22"/>
                <w:szCs w:val="22"/>
              </w:rPr>
              <w:t>Блок статистики по проекту</w:t>
            </w:r>
          </w:p>
        </w:tc>
        <w:tc>
          <w:tcPr>
            <w:tcW w:w="6372" w:type="dxa"/>
            <w:vAlign w:val="center"/>
          </w:tcPr>
          <w:p w14:paraId="563B5A2F" w14:textId="77777777" w:rsidR="00753651" w:rsidRPr="00F57E5E" w:rsidRDefault="00753651" w:rsidP="00A23594">
            <w:pPr>
              <w:jc w:val="both"/>
              <w:rPr>
                <w:color w:val="000000"/>
                <w:sz w:val="22"/>
                <w:szCs w:val="22"/>
              </w:rPr>
            </w:pPr>
            <w:r w:rsidRPr="00F57E5E">
              <w:rPr>
                <w:color w:val="000000"/>
                <w:sz w:val="22"/>
                <w:szCs w:val="22"/>
              </w:rPr>
              <w:t>Пользовательская форма отображения статистики по проекту</w:t>
            </w:r>
          </w:p>
        </w:tc>
      </w:tr>
      <w:tr w:rsidR="00753651" w:rsidRPr="00F57E5E" w14:paraId="68A4430E" w14:textId="77777777" w:rsidTr="00A23594">
        <w:tc>
          <w:tcPr>
            <w:tcW w:w="2689" w:type="dxa"/>
            <w:vAlign w:val="center"/>
          </w:tcPr>
          <w:p w14:paraId="1275735D" w14:textId="77777777" w:rsidR="00753651" w:rsidRPr="00351985" w:rsidRDefault="00753651" w:rsidP="00A23594">
            <w:pPr>
              <w:jc w:val="both"/>
              <w:rPr>
                <w:color w:val="000000"/>
                <w:sz w:val="22"/>
                <w:szCs w:val="22"/>
              </w:rPr>
            </w:pPr>
            <w:r w:rsidRPr="00351985">
              <w:rPr>
                <w:color w:val="000000"/>
                <w:sz w:val="22"/>
                <w:szCs w:val="22"/>
              </w:rPr>
              <w:t>Блок фильтров</w:t>
            </w:r>
          </w:p>
        </w:tc>
        <w:tc>
          <w:tcPr>
            <w:tcW w:w="6372" w:type="dxa"/>
            <w:vAlign w:val="center"/>
          </w:tcPr>
          <w:p w14:paraId="3ED76757" w14:textId="77777777" w:rsidR="00753651" w:rsidRPr="00351985" w:rsidRDefault="00753651" w:rsidP="00A23594">
            <w:pPr>
              <w:jc w:val="both"/>
              <w:rPr>
                <w:color w:val="000000"/>
                <w:sz w:val="22"/>
                <w:szCs w:val="22"/>
              </w:rPr>
            </w:pPr>
            <w:r w:rsidRPr="00351985">
              <w:rPr>
                <w:color w:val="000000"/>
                <w:sz w:val="22"/>
                <w:szCs w:val="22"/>
              </w:rPr>
              <w:t>Набор элементов пользовательского интерфейса, предназначенных для фильтрации</w:t>
            </w:r>
          </w:p>
        </w:tc>
      </w:tr>
      <w:tr w:rsidR="00753651" w:rsidRPr="00F57E5E" w14:paraId="49523502" w14:textId="77777777" w:rsidTr="00A23594">
        <w:tc>
          <w:tcPr>
            <w:tcW w:w="2689" w:type="dxa"/>
            <w:vAlign w:val="center"/>
          </w:tcPr>
          <w:p w14:paraId="00AD50BF" w14:textId="77777777" w:rsidR="00753651" w:rsidRPr="00C938C0" w:rsidRDefault="00753651" w:rsidP="00A23594">
            <w:pPr>
              <w:jc w:val="both"/>
              <w:rPr>
                <w:b/>
                <w:sz w:val="22"/>
                <w:szCs w:val="22"/>
              </w:rPr>
            </w:pPr>
            <w:r w:rsidRPr="00C938C0">
              <w:rPr>
                <w:color w:val="000000"/>
                <w:sz w:val="22"/>
                <w:szCs w:val="22"/>
              </w:rPr>
              <w:t>Группы пользователей</w:t>
            </w:r>
          </w:p>
        </w:tc>
        <w:tc>
          <w:tcPr>
            <w:tcW w:w="6372" w:type="dxa"/>
            <w:vAlign w:val="center"/>
          </w:tcPr>
          <w:p w14:paraId="13FF6F01" w14:textId="77777777" w:rsidR="00753651" w:rsidRPr="00C938C0" w:rsidRDefault="00753651" w:rsidP="00A23594">
            <w:pPr>
              <w:jc w:val="both"/>
              <w:rPr>
                <w:b/>
                <w:sz w:val="22"/>
                <w:szCs w:val="22"/>
              </w:rPr>
            </w:pPr>
            <w:r w:rsidRPr="00C938C0">
              <w:rPr>
                <w:color w:val="000000"/>
                <w:sz w:val="22"/>
                <w:szCs w:val="22"/>
              </w:rPr>
              <w:t>Справочник, определяет доступ входящих в них пользователей к пунктам меню и представлениям реестров</w:t>
            </w:r>
          </w:p>
        </w:tc>
      </w:tr>
      <w:tr w:rsidR="00753651" w:rsidRPr="00F57E5E" w14:paraId="07BD2835" w14:textId="77777777" w:rsidTr="00A23594">
        <w:tc>
          <w:tcPr>
            <w:tcW w:w="2689" w:type="dxa"/>
            <w:vAlign w:val="center"/>
          </w:tcPr>
          <w:p w14:paraId="71C8632E" w14:textId="77777777" w:rsidR="00753651" w:rsidRPr="00C938C0" w:rsidRDefault="00753651" w:rsidP="00A23594">
            <w:pPr>
              <w:jc w:val="both"/>
              <w:rPr>
                <w:color w:val="000000"/>
                <w:sz w:val="22"/>
                <w:szCs w:val="22"/>
              </w:rPr>
            </w:pPr>
            <w:r w:rsidRPr="00C938C0">
              <w:rPr>
                <w:color w:val="000000"/>
                <w:sz w:val="22"/>
                <w:szCs w:val="22"/>
              </w:rPr>
              <w:t>Объект (Объект Системы)</w:t>
            </w:r>
          </w:p>
        </w:tc>
        <w:tc>
          <w:tcPr>
            <w:tcW w:w="6372" w:type="dxa"/>
            <w:vAlign w:val="center"/>
          </w:tcPr>
          <w:p w14:paraId="2F91CEF4" w14:textId="77777777" w:rsidR="00753651" w:rsidRPr="00C938C0" w:rsidRDefault="00753651" w:rsidP="00A23594">
            <w:pPr>
              <w:jc w:val="both"/>
              <w:rPr>
                <w:color w:val="000000"/>
                <w:sz w:val="22"/>
                <w:szCs w:val="22"/>
              </w:rPr>
            </w:pPr>
            <w:r w:rsidRPr="00C938C0">
              <w:rPr>
                <w:color w:val="000000"/>
                <w:sz w:val="22"/>
                <w:szCs w:val="22"/>
              </w:rPr>
              <w:t xml:space="preserve">Запись в Системе, позволяющая хранить информацию в структурированном виде </w:t>
            </w:r>
          </w:p>
        </w:tc>
      </w:tr>
      <w:tr w:rsidR="00753651" w:rsidRPr="00F57E5E" w14:paraId="140B1462" w14:textId="77777777" w:rsidTr="00A23594">
        <w:tc>
          <w:tcPr>
            <w:tcW w:w="2689" w:type="dxa"/>
            <w:vAlign w:val="center"/>
          </w:tcPr>
          <w:p w14:paraId="7EBC2A41" w14:textId="77777777" w:rsidR="00753651" w:rsidRPr="00C938C0" w:rsidRDefault="00753651" w:rsidP="00A23594">
            <w:pPr>
              <w:jc w:val="both"/>
              <w:rPr>
                <w:color w:val="000000"/>
                <w:sz w:val="22"/>
                <w:szCs w:val="22"/>
              </w:rPr>
            </w:pPr>
            <w:r w:rsidRPr="00C938C0">
              <w:rPr>
                <w:color w:val="000000"/>
                <w:sz w:val="22"/>
                <w:szCs w:val="22"/>
              </w:rPr>
              <w:t>Пользователь</w:t>
            </w:r>
          </w:p>
        </w:tc>
        <w:tc>
          <w:tcPr>
            <w:tcW w:w="6372" w:type="dxa"/>
            <w:vAlign w:val="center"/>
          </w:tcPr>
          <w:p w14:paraId="13ADF7E0" w14:textId="77777777" w:rsidR="00753651" w:rsidRPr="00C938C0" w:rsidRDefault="00753651" w:rsidP="00A23594">
            <w:pPr>
              <w:jc w:val="both"/>
              <w:rPr>
                <w:color w:val="000000"/>
                <w:sz w:val="22"/>
                <w:szCs w:val="22"/>
              </w:rPr>
            </w:pPr>
            <w:r w:rsidRPr="00C938C0">
              <w:rPr>
                <w:color w:val="000000"/>
                <w:sz w:val="22"/>
                <w:szCs w:val="22"/>
              </w:rPr>
              <w:t>Лицо, использующее функционал Системы в своих целях, не имеющее доступа к административному интерфейсу.</w:t>
            </w:r>
          </w:p>
        </w:tc>
      </w:tr>
      <w:tr w:rsidR="00753651" w:rsidRPr="00F57E5E" w14:paraId="72A2626A" w14:textId="77777777" w:rsidTr="00A23594">
        <w:tc>
          <w:tcPr>
            <w:tcW w:w="2689" w:type="dxa"/>
            <w:vAlign w:val="center"/>
          </w:tcPr>
          <w:p w14:paraId="0819BC70" w14:textId="77777777" w:rsidR="00753651" w:rsidRPr="00C938C0" w:rsidRDefault="00753651" w:rsidP="00A23594">
            <w:pPr>
              <w:jc w:val="both"/>
              <w:rPr>
                <w:color w:val="000000"/>
                <w:sz w:val="22"/>
                <w:szCs w:val="22"/>
              </w:rPr>
            </w:pPr>
            <w:r w:rsidRPr="00C938C0">
              <w:rPr>
                <w:color w:val="000000"/>
                <w:sz w:val="22"/>
                <w:szCs w:val="22"/>
              </w:rPr>
              <w:t>ПО</w:t>
            </w:r>
          </w:p>
        </w:tc>
        <w:tc>
          <w:tcPr>
            <w:tcW w:w="6372" w:type="dxa"/>
            <w:vAlign w:val="center"/>
          </w:tcPr>
          <w:p w14:paraId="5E5EB714" w14:textId="77777777" w:rsidR="00753651" w:rsidRPr="00C938C0" w:rsidRDefault="00753651" w:rsidP="00A23594">
            <w:pPr>
              <w:jc w:val="both"/>
              <w:rPr>
                <w:color w:val="000000"/>
                <w:sz w:val="22"/>
                <w:szCs w:val="22"/>
              </w:rPr>
            </w:pPr>
            <w:r w:rsidRPr="00C938C0">
              <w:rPr>
                <w:color w:val="000000"/>
                <w:sz w:val="22"/>
                <w:szCs w:val="22"/>
              </w:rPr>
              <w:t>Программное обеспечение</w:t>
            </w:r>
          </w:p>
        </w:tc>
      </w:tr>
      <w:tr w:rsidR="00753651" w:rsidRPr="00F57E5E" w14:paraId="7141AEB9" w14:textId="77777777" w:rsidTr="00A23594">
        <w:tc>
          <w:tcPr>
            <w:tcW w:w="2689" w:type="dxa"/>
            <w:vAlign w:val="center"/>
          </w:tcPr>
          <w:p w14:paraId="5AA668C7" w14:textId="77777777" w:rsidR="00753651" w:rsidRPr="00C938C0" w:rsidRDefault="00753651" w:rsidP="00A23594">
            <w:pPr>
              <w:jc w:val="both"/>
              <w:rPr>
                <w:color w:val="000000"/>
                <w:sz w:val="22"/>
                <w:szCs w:val="22"/>
              </w:rPr>
            </w:pPr>
            <w:r w:rsidRPr="00C938C0">
              <w:rPr>
                <w:color w:val="000000"/>
                <w:sz w:val="22"/>
                <w:szCs w:val="22"/>
              </w:rPr>
              <w:t>НПА</w:t>
            </w:r>
          </w:p>
        </w:tc>
        <w:tc>
          <w:tcPr>
            <w:tcW w:w="6372" w:type="dxa"/>
            <w:vAlign w:val="center"/>
          </w:tcPr>
          <w:p w14:paraId="3D0E8644" w14:textId="77777777" w:rsidR="00753651" w:rsidRPr="00C938C0" w:rsidRDefault="00753651" w:rsidP="00A23594">
            <w:pPr>
              <w:jc w:val="both"/>
              <w:rPr>
                <w:color w:val="000000"/>
                <w:sz w:val="22"/>
                <w:szCs w:val="22"/>
              </w:rPr>
            </w:pPr>
            <w:r w:rsidRPr="00C938C0">
              <w:rPr>
                <w:color w:val="000000"/>
                <w:sz w:val="22"/>
                <w:szCs w:val="22"/>
              </w:rPr>
              <w:t>Нормативно-правовые акты</w:t>
            </w:r>
          </w:p>
        </w:tc>
      </w:tr>
      <w:tr w:rsidR="00753651" w:rsidRPr="00F57E5E" w14:paraId="532943B3" w14:textId="77777777" w:rsidTr="00A23594">
        <w:tc>
          <w:tcPr>
            <w:tcW w:w="2689" w:type="dxa"/>
            <w:vAlign w:val="center"/>
          </w:tcPr>
          <w:p w14:paraId="7FD8EF1B" w14:textId="77777777" w:rsidR="00753651" w:rsidRPr="00C938C0" w:rsidRDefault="00753651" w:rsidP="00A2359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938C0">
              <w:rPr>
                <w:color w:val="000000" w:themeColor="text1"/>
                <w:sz w:val="22"/>
                <w:szCs w:val="22"/>
              </w:rPr>
              <w:t>ЧПУ</w:t>
            </w:r>
          </w:p>
        </w:tc>
        <w:tc>
          <w:tcPr>
            <w:tcW w:w="6372" w:type="dxa"/>
            <w:vAlign w:val="center"/>
          </w:tcPr>
          <w:p w14:paraId="4059E169" w14:textId="77777777" w:rsidR="00753651" w:rsidRPr="00C938C0" w:rsidRDefault="00753651" w:rsidP="00A23594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38C0">
              <w:rPr>
                <w:color w:val="000000" w:themeColor="text1"/>
                <w:sz w:val="22"/>
                <w:szCs w:val="22"/>
                <w:shd w:val="clear" w:color="auto" w:fill="FFFFFF"/>
              </w:rPr>
              <w:t>Человекопонятный</w:t>
            </w:r>
            <w:proofErr w:type="spellEnd"/>
            <w:r w:rsidRPr="00C938C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URL</w:t>
            </w:r>
          </w:p>
        </w:tc>
      </w:tr>
      <w:tr w:rsidR="00753651" w:rsidRPr="00F57E5E" w14:paraId="53B4D13B" w14:textId="77777777" w:rsidTr="00A23594">
        <w:tc>
          <w:tcPr>
            <w:tcW w:w="2689" w:type="dxa"/>
            <w:vAlign w:val="center"/>
          </w:tcPr>
          <w:p w14:paraId="7116F999" w14:textId="77777777" w:rsidR="00753651" w:rsidRPr="00C938C0" w:rsidRDefault="00753651" w:rsidP="00A2359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938C0">
              <w:rPr>
                <w:color w:val="000000" w:themeColor="text1"/>
                <w:sz w:val="22"/>
                <w:szCs w:val="22"/>
              </w:rPr>
              <w:t>Владелец сайта</w:t>
            </w:r>
          </w:p>
        </w:tc>
        <w:tc>
          <w:tcPr>
            <w:tcW w:w="6372" w:type="dxa"/>
            <w:vAlign w:val="center"/>
          </w:tcPr>
          <w:p w14:paraId="19725F0A" w14:textId="77777777" w:rsidR="00753651" w:rsidRPr="00C938C0" w:rsidRDefault="00753651" w:rsidP="00A23594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938C0">
              <w:rPr>
                <w:color w:val="000000" w:themeColor="text1"/>
                <w:sz w:val="22"/>
                <w:szCs w:val="22"/>
                <w:shd w:val="clear" w:color="auto" w:fill="FFFFFF"/>
              </w:rPr>
              <w:t>АО РНПК</w:t>
            </w:r>
          </w:p>
        </w:tc>
      </w:tr>
    </w:tbl>
    <w:p w14:paraId="5ACBB307" w14:textId="77777777" w:rsidR="00753651" w:rsidRDefault="00753651" w:rsidP="00753651">
      <w:pPr>
        <w:jc w:val="both"/>
        <w:rPr>
          <w:b/>
          <w:lang w:val="ru-RU"/>
        </w:rPr>
      </w:pPr>
    </w:p>
    <w:p w14:paraId="539FF147" w14:textId="77777777" w:rsidR="00753651" w:rsidRDefault="00753651" w:rsidP="00753651">
      <w:pPr>
        <w:jc w:val="both"/>
        <w:rPr>
          <w:lang w:val="ru-RU"/>
        </w:rPr>
      </w:pPr>
    </w:p>
    <w:p w14:paraId="39F8138D" w14:textId="77777777" w:rsidR="00753651" w:rsidRDefault="00753651" w:rsidP="00753651">
      <w:pPr>
        <w:jc w:val="both"/>
        <w:rPr>
          <w:lang w:val="ru-RU"/>
        </w:rPr>
      </w:pPr>
    </w:p>
    <w:p w14:paraId="7D12CB21" w14:textId="77777777" w:rsidR="00753651" w:rsidRDefault="00753651" w:rsidP="00753651">
      <w:pPr>
        <w:jc w:val="both"/>
        <w:rPr>
          <w:lang w:val="ru-RU"/>
        </w:rPr>
      </w:pPr>
    </w:p>
    <w:p w14:paraId="5507B90F" w14:textId="77777777" w:rsidR="00753651" w:rsidRDefault="00753651" w:rsidP="00753651">
      <w:pPr>
        <w:jc w:val="both"/>
        <w:rPr>
          <w:lang w:val="ru-RU"/>
        </w:rPr>
      </w:pPr>
    </w:p>
    <w:p w14:paraId="245348E5" w14:textId="77777777" w:rsidR="00753651" w:rsidRDefault="00753651" w:rsidP="00753651">
      <w:pPr>
        <w:jc w:val="both"/>
        <w:rPr>
          <w:lang w:val="ru-RU"/>
        </w:rPr>
      </w:pPr>
    </w:p>
    <w:p w14:paraId="2A2047DE" w14:textId="77777777" w:rsidR="00753651" w:rsidRDefault="00753651" w:rsidP="00753651">
      <w:pPr>
        <w:jc w:val="both"/>
        <w:rPr>
          <w:lang w:val="ru-RU"/>
        </w:rPr>
      </w:pPr>
    </w:p>
    <w:p w14:paraId="3371DED9" w14:textId="77777777" w:rsidR="00753651" w:rsidRDefault="00753651" w:rsidP="00753651">
      <w:pPr>
        <w:jc w:val="both"/>
        <w:rPr>
          <w:lang w:val="ru-RU"/>
        </w:rPr>
      </w:pPr>
    </w:p>
    <w:p w14:paraId="327F0473" w14:textId="77777777" w:rsidR="00753651" w:rsidRDefault="00753651" w:rsidP="00753651">
      <w:pPr>
        <w:jc w:val="both"/>
        <w:rPr>
          <w:lang w:val="ru-RU"/>
        </w:rPr>
      </w:pPr>
    </w:p>
    <w:p w14:paraId="4DDA6C8B" w14:textId="77777777" w:rsidR="00753651" w:rsidRDefault="00753651" w:rsidP="00753651">
      <w:pPr>
        <w:jc w:val="both"/>
        <w:rPr>
          <w:lang w:val="ru-RU"/>
        </w:rPr>
      </w:pPr>
    </w:p>
    <w:p w14:paraId="4F82F640" w14:textId="77777777" w:rsidR="00753651" w:rsidRDefault="00753651" w:rsidP="00753651">
      <w:pPr>
        <w:jc w:val="both"/>
        <w:rPr>
          <w:lang w:val="ru-RU"/>
        </w:rPr>
      </w:pPr>
    </w:p>
    <w:p w14:paraId="6E2DC259" w14:textId="77777777" w:rsidR="00753651" w:rsidRDefault="00753651" w:rsidP="00753651">
      <w:pPr>
        <w:jc w:val="both"/>
        <w:rPr>
          <w:lang w:val="ru-RU"/>
        </w:rPr>
      </w:pPr>
    </w:p>
    <w:p w14:paraId="6C85CD03" w14:textId="77777777" w:rsidR="00753651" w:rsidRDefault="00753651" w:rsidP="00753651">
      <w:pPr>
        <w:jc w:val="both"/>
        <w:rPr>
          <w:lang w:val="ru-RU"/>
        </w:rPr>
      </w:pPr>
    </w:p>
    <w:p w14:paraId="6416CF85" w14:textId="77777777" w:rsidR="00753651" w:rsidRDefault="00753651" w:rsidP="00753651">
      <w:pPr>
        <w:jc w:val="both"/>
        <w:rPr>
          <w:lang w:val="ru-RU"/>
        </w:rPr>
      </w:pPr>
    </w:p>
    <w:p w14:paraId="5A23FCA7" w14:textId="77777777" w:rsidR="00753651" w:rsidRDefault="00753651" w:rsidP="00753651">
      <w:pPr>
        <w:jc w:val="both"/>
        <w:rPr>
          <w:lang w:val="ru-RU"/>
        </w:rPr>
      </w:pPr>
    </w:p>
    <w:p w14:paraId="31A07C9E" w14:textId="77777777" w:rsidR="00753651" w:rsidRDefault="00753651" w:rsidP="00753651">
      <w:pPr>
        <w:jc w:val="both"/>
        <w:rPr>
          <w:lang w:val="ru-RU"/>
        </w:rPr>
      </w:pPr>
    </w:p>
    <w:p w14:paraId="74D98D17" w14:textId="77777777" w:rsidR="00753651" w:rsidRDefault="00753651" w:rsidP="00753651">
      <w:pPr>
        <w:jc w:val="both"/>
        <w:rPr>
          <w:lang w:val="ru-RU"/>
        </w:rPr>
      </w:pPr>
    </w:p>
    <w:p w14:paraId="5906A76F" w14:textId="77777777" w:rsidR="00753651" w:rsidRDefault="00753651" w:rsidP="00753651">
      <w:pPr>
        <w:jc w:val="both"/>
        <w:rPr>
          <w:lang w:val="ru-RU"/>
        </w:rPr>
      </w:pPr>
    </w:p>
    <w:p w14:paraId="6F5245BB" w14:textId="77777777" w:rsidR="00753651" w:rsidRDefault="00753651" w:rsidP="00753651">
      <w:pPr>
        <w:jc w:val="both"/>
        <w:rPr>
          <w:lang w:val="ru-RU"/>
        </w:rPr>
      </w:pPr>
    </w:p>
    <w:p w14:paraId="424A132A" w14:textId="77777777" w:rsidR="00753651" w:rsidRDefault="00753651" w:rsidP="00753651">
      <w:pPr>
        <w:pStyle w:val="1"/>
        <w:jc w:val="both"/>
        <w:rPr>
          <w:b/>
          <w:lang w:val="ru-RU"/>
        </w:rPr>
      </w:pPr>
      <w:bookmarkStart w:id="1" w:name="_Toc167271418"/>
      <w:r>
        <w:rPr>
          <w:b/>
          <w:lang w:val="ru-RU"/>
        </w:rPr>
        <w:lastRenderedPageBreak/>
        <w:t>1 Общие сведения</w:t>
      </w:r>
      <w:bookmarkEnd w:id="1"/>
    </w:p>
    <w:p w14:paraId="2ECE1264" w14:textId="77777777" w:rsidR="00753651" w:rsidRPr="00C938C0" w:rsidRDefault="00753651" w:rsidP="00753651">
      <w:pPr>
        <w:jc w:val="both"/>
        <w:rPr>
          <w:lang w:val="ru-RU"/>
        </w:rPr>
      </w:pPr>
    </w:p>
    <w:p w14:paraId="32A461E4" w14:textId="77777777" w:rsidR="00753651" w:rsidRDefault="00753651" w:rsidP="00753651">
      <w:pPr>
        <w:spacing w:line="240" w:lineRule="auto"/>
        <w:jc w:val="both"/>
        <w:rPr>
          <w:b/>
          <w:sz w:val="32"/>
          <w:szCs w:val="32"/>
          <w:lang w:val="ru-RU"/>
        </w:rPr>
      </w:pPr>
      <w:r w:rsidRPr="00E9286F">
        <w:rPr>
          <w:b/>
          <w:sz w:val="32"/>
          <w:szCs w:val="32"/>
        </w:rPr>
        <w:t>Полное наименование</w:t>
      </w:r>
      <w:r w:rsidRPr="00E9286F">
        <w:rPr>
          <w:b/>
          <w:sz w:val="32"/>
          <w:szCs w:val="32"/>
          <w:lang w:val="ru-RU"/>
        </w:rPr>
        <w:t xml:space="preserve"> системы и её условное обозначение</w:t>
      </w:r>
    </w:p>
    <w:p w14:paraId="674C4051" w14:textId="77777777" w:rsidR="00753651" w:rsidRPr="00E9286F" w:rsidRDefault="00753651" w:rsidP="00753651">
      <w:pPr>
        <w:spacing w:line="240" w:lineRule="auto"/>
        <w:jc w:val="both"/>
        <w:rPr>
          <w:b/>
          <w:sz w:val="32"/>
          <w:szCs w:val="32"/>
          <w:lang w:val="ru-RU"/>
        </w:rPr>
      </w:pPr>
    </w:p>
    <w:p w14:paraId="734C511E" w14:textId="77777777" w:rsidR="00753651" w:rsidRDefault="00753651" w:rsidP="00753651">
      <w:pPr>
        <w:ind w:firstLine="720"/>
        <w:jc w:val="both"/>
        <w:rPr>
          <w:b/>
          <w:lang w:val="ru-RU"/>
        </w:rPr>
      </w:pPr>
      <w:r w:rsidRPr="000D1974">
        <w:t xml:space="preserve">Полное наименование: </w:t>
      </w:r>
      <w:bookmarkStart w:id="2" w:name="_Hlk141973305"/>
      <w:r w:rsidRPr="005F77A8">
        <w:rPr>
          <w:b/>
          <w:lang w:val="ru-RU"/>
        </w:rPr>
        <w:t>Система</w:t>
      </w:r>
      <w:r w:rsidRPr="005F77A8">
        <w:rPr>
          <w:b/>
        </w:rPr>
        <w:t xml:space="preserve"> управления </w:t>
      </w:r>
      <w:r w:rsidRPr="005F77A8">
        <w:rPr>
          <w:b/>
          <w:lang w:val="ru-RU"/>
        </w:rPr>
        <w:t>сайтом</w:t>
      </w:r>
      <w:r w:rsidRPr="005F77A8">
        <w:rPr>
          <w:b/>
        </w:rPr>
        <w:t xml:space="preserve"> </w:t>
      </w:r>
      <w:r w:rsidRPr="005F77A8">
        <w:rPr>
          <w:b/>
          <w:lang w:val="ru-RU"/>
        </w:rPr>
        <w:t xml:space="preserve">АО </w:t>
      </w:r>
      <w:r w:rsidRPr="005F77A8">
        <w:rPr>
          <w:b/>
        </w:rPr>
        <w:t>«РНПК</w:t>
      </w:r>
      <w:r w:rsidRPr="00F1010C">
        <w:rPr>
          <w:b/>
        </w:rPr>
        <w:t>»</w:t>
      </w:r>
      <w:bookmarkEnd w:id="2"/>
      <w:r>
        <w:rPr>
          <w:b/>
          <w:lang w:val="ru-RU"/>
        </w:rPr>
        <w:t>.</w:t>
      </w:r>
    </w:p>
    <w:p w14:paraId="51D0E91A" w14:textId="40508910" w:rsidR="00753651" w:rsidRDefault="00753651" w:rsidP="00753651">
      <w:pPr>
        <w:ind w:firstLine="720"/>
        <w:jc w:val="both"/>
        <w:rPr>
          <w:i/>
        </w:rPr>
      </w:pPr>
      <w:r w:rsidRPr="00B80408">
        <w:rPr>
          <w:i/>
          <w:lang w:val="ru-RU"/>
        </w:rPr>
        <w:t>(С</w:t>
      </w:r>
      <w:r w:rsidRPr="00B80408">
        <w:rPr>
          <w:i/>
        </w:rPr>
        <w:t xml:space="preserve"> использованием системы БУС </w:t>
      </w:r>
      <w:r w:rsidRPr="00B80408">
        <w:rPr>
          <w:i/>
          <w:lang w:val="ru-RU"/>
        </w:rPr>
        <w:t xml:space="preserve">- </w:t>
      </w:r>
      <w:proofErr w:type="spellStart"/>
      <w:r w:rsidRPr="00B80408">
        <w:rPr>
          <w:i/>
        </w:rPr>
        <w:t>Битрикс</w:t>
      </w:r>
      <w:proofErr w:type="spellEnd"/>
      <w:r w:rsidRPr="00B80408">
        <w:rPr>
          <w:i/>
        </w:rPr>
        <w:t xml:space="preserve"> Управление Сайтом).</w:t>
      </w:r>
    </w:p>
    <w:p w14:paraId="6CA6FA16" w14:textId="64B03499" w:rsidR="00E72E36" w:rsidRPr="00B80408" w:rsidRDefault="005615FA" w:rsidP="00753651">
      <w:pPr>
        <w:ind w:firstLine="720"/>
        <w:jc w:val="both"/>
        <w:rPr>
          <w:i/>
        </w:rPr>
      </w:pPr>
      <w:r>
        <w:rPr>
          <w:i/>
          <w:lang w:val="ru-RU"/>
        </w:rPr>
        <w:t xml:space="preserve">Тип лицензии: </w:t>
      </w:r>
      <w:r w:rsidR="00E72E36" w:rsidRPr="00CF0262">
        <w:rPr>
          <w:b/>
          <w:i/>
        </w:rPr>
        <w:t>«1С-Битрикс: Управление сайтом - Стандарт</w:t>
      </w:r>
      <w:bookmarkStart w:id="3" w:name="_GoBack"/>
      <w:bookmarkEnd w:id="3"/>
      <w:r w:rsidR="00E72E36" w:rsidRPr="00CF0262">
        <w:rPr>
          <w:b/>
          <w:i/>
        </w:rPr>
        <w:t>»</w:t>
      </w:r>
    </w:p>
    <w:p w14:paraId="568B785D" w14:textId="77777777" w:rsidR="00753651" w:rsidRPr="00F1010C" w:rsidRDefault="00753651" w:rsidP="00753651">
      <w:pPr>
        <w:spacing w:line="240" w:lineRule="auto"/>
        <w:ind w:firstLine="720"/>
        <w:jc w:val="both"/>
      </w:pPr>
    </w:p>
    <w:p w14:paraId="3F957388" w14:textId="77777777" w:rsidR="00753651" w:rsidRPr="005F77A8" w:rsidRDefault="00753651" w:rsidP="00753651">
      <w:pPr>
        <w:spacing w:line="240" w:lineRule="auto"/>
        <w:ind w:firstLine="720"/>
        <w:jc w:val="both"/>
        <w:rPr>
          <w:b/>
        </w:rPr>
      </w:pPr>
      <w:r w:rsidRPr="002B4410">
        <w:t xml:space="preserve">Краткое наименование: </w:t>
      </w:r>
      <w:r>
        <w:rPr>
          <w:b/>
          <w:lang w:val="ru-RU"/>
        </w:rPr>
        <w:t xml:space="preserve">СУС АО РНПК или корпоративный </w:t>
      </w:r>
      <w:r>
        <w:rPr>
          <w:b/>
          <w:lang w:val="en-US"/>
        </w:rPr>
        <w:t>web</w:t>
      </w:r>
      <w:r w:rsidRPr="000153B6">
        <w:rPr>
          <w:b/>
          <w:lang w:val="ru-RU"/>
        </w:rPr>
        <w:t>-</w:t>
      </w:r>
      <w:r>
        <w:rPr>
          <w:b/>
          <w:lang w:val="ru-RU"/>
        </w:rPr>
        <w:t>сайт</w:t>
      </w:r>
      <w:r w:rsidRPr="005F77A8">
        <w:rPr>
          <w:b/>
        </w:rPr>
        <w:t>.</w:t>
      </w:r>
    </w:p>
    <w:p w14:paraId="637E09E3" w14:textId="77777777" w:rsidR="00753651" w:rsidRPr="00B34D1F" w:rsidRDefault="00753651" w:rsidP="00753651">
      <w:pPr>
        <w:pStyle w:val="2"/>
        <w:widowControl w:val="0"/>
        <w:suppressAutoHyphens/>
        <w:spacing w:before="400"/>
        <w:jc w:val="both"/>
        <w:rPr>
          <w:lang w:val="ru-RU"/>
        </w:rPr>
      </w:pPr>
      <w:bookmarkStart w:id="4" w:name="_Toc167271419"/>
      <w:r w:rsidRPr="004760AC">
        <w:rPr>
          <w:b/>
          <w:color w:val="000000" w:themeColor="text1"/>
          <w:lang w:val="ru-RU"/>
        </w:rPr>
        <w:t>1.</w:t>
      </w:r>
      <w:r>
        <w:rPr>
          <w:b/>
          <w:color w:val="000000" w:themeColor="text1"/>
          <w:lang w:val="ru-RU"/>
        </w:rPr>
        <w:t>1</w:t>
      </w:r>
      <w:r w:rsidRPr="004760AC">
        <w:rPr>
          <w:b/>
          <w:color w:val="000000" w:themeColor="text1"/>
          <w:lang w:val="ru-RU"/>
        </w:rPr>
        <w:t xml:space="preserve"> </w:t>
      </w:r>
      <w:r>
        <w:rPr>
          <w:b/>
          <w:color w:val="000000" w:themeColor="text1"/>
          <w:lang w:val="ru-RU"/>
        </w:rPr>
        <w:t>Назначение корпоративного веб-сайта</w:t>
      </w:r>
      <w:bookmarkEnd w:id="4"/>
    </w:p>
    <w:p w14:paraId="754E2F5D" w14:textId="77777777" w:rsidR="00753651" w:rsidRDefault="00753651" w:rsidP="00753651">
      <w:pPr>
        <w:ind w:firstLine="720"/>
        <w:jc w:val="both"/>
      </w:pPr>
      <w:r>
        <w:rPr>
          <w:lang w:val="ru-RU"/>
        </w:rPr>
        <w:t>Предоставление</w:t>
      </w:r>
      <w:r w:rsidRPr="00226F37">
        <w:t xml:space="preserve"> доступа пользователям сети </w:t>
      </w:r>
      <w:r>
        <w:rPr>
          <w:lang w:val="ru-RU"/>
        </w:rPr>
        <w:t>интернет</w:t>
      </w:r>
      <w:r w:rsidRPr="00226F37">
        <w:t xml:space="preserve"> посредством </w:t>
      </w:r>
      <w:r>
        <w:rPr>
          <w:lang w:val="ru-RU"/>
        </w:rPr>
        <w:t>веб</w:t>
      </w:r>
      <w:r w:rsidRPr="00226F37">
        <w:t xml:space="preserve">-браузера к публикуемой </w:t>
      </w:r>
      <w:r>
        <w:rPr>
          <w:lang w:val="ru-RU"/>
        </w:rPr>
        <w:t>Владельцем</w:t>
      </w:r>
      <w:r w:rsidRPr="00226F37">
        <w:t xml:space="preserve"> сайта информации.</w:t>
      </w:r>
    </w:p>
    <w:p w14:paraId="537C042F" w14:textId="77777777" w:rsidR="00753651" w:rsidRDefault="00753651" w:rsidP="00753651">
      <w:pPr>
        <w:jc w:val="both"/>
      </w:pPr>
    </w:p>
    <w:p w14:paraId="57B97396" w14:textId="77777777" w:rsidR="00753651" w:rsidRPr="00DE603F" w:rsidRDefault="00753651" w:rsidP="00753651">
      <w:pPr>
        <w:pStyle w:val="3"/>
        <w:jc w:val="both"/>
        <w:rPr>
          <w:b/>
          <w:color w:val="000000" w:themeColor="text1"/>
          <w:sz w:val="32"/>
          <w:szCs w:val="32"/>
          <w:lang w:val="ru-RU"/>
        </w:rPr>
      </w:pPr>
      <w:bookmarkStart w:id="5" w:name="_Toc167271420"/>
      <w:r w:rsidRPr="00881F93">
        <w:rPr>
          <w:b/>
          <w:color w:val="000000" w:themeColor="text1"/>
          <w:sz w:val="32"/>
          <w:szCs w:val="32"/>
          <w:lang w:val="ru-RU"/>
        </w:rPr>
        <w:t xml:space="preserve">1.1.1 </w:t>
      </w:r>
      <w:bookmarkStart w:id="6" w:name="_Toc150957841"/>
      <w:r w:rsidRPr="00881F93">
        <w:rPr>
          <w:b/>
          <w:color w:val="000000" w:themeColor="text1"/>
          <w:sz w:val="32"/>
          <w:szCs w:val="32"/>
        </w:rPr>
        <w:t xml:space="preserve">Требования к численности и квалификации персонала и пользователей </w:t>
      </w:r>
      <w:bookmarkEnd w:id="6"/>
      <w:r>
        <w:rPr>
          <w:b/>
          <w:color w:val="000000" w:themeColor="text1"/>
          <w:sz w:val="32"/>
          <w:szCs w:val="32"/>
          <w:lang w:val="ru-RU"/>
        </w:rPr>
        <w:t>СУС АО РНПК.</w:t>
      </w:r>
      <w:bookmarkEnd w:id="5"/>
    </w:p>
    <w:p w14:paraId="00942CA5" w14:textId="77777777" w:rsidR="00753651" w:rsidRPr="00D12DD4" w:rsidRDefault="00753651" w:rsidP="00753651">
      <w:pPr>
        <w:ind w:firstLine="720"/>
        <w:jc w:val="both"/>
      </w:pPr>
      <w:r w:rsidRPr="00D12DD4">
        <w:t xml:space="preserve">Сведения о персонале </w:t>
      </w:r>
      <w:r w:rsidRPr="00C47962">
        <w:rPr>
          <w:lang w:val="ru-RU"/>
        </w:rPr>
        <w:t>СУС</w:t>
      </w:r>
      <w:r w:rsidRPr="00C47962">
        <w:t xml:space="preserve"> </w:t>
      </w:r>
      <w:r w:rsidRPr="00C47962">
        <w:rPr>
          <w:lang w:val="ru-RU"/>
        </w:rPr>
        <w:t xml:space="preserve">АО </w:t>
      </w:r>
      <w:r w:rsidRPr="00C47962">
        <w:t>РНПК,</w:t>
      </w:r>
      <w:r w:rsidRPr="00D12DD4">
        <w:t xml:space="preserve"> </w:t>
      </w:r>
      <w:r>
        <w:rPr>
          <w:lang w:val="ru-RU"/>
        </w:rPr>
        <w:t>СУС АО РНПК</w:t>
      </w:r>
      <w:r w:rsidRPr="00D12DD4">
        <w:t>а также о связанных ролях с субъектами доступа приведена в таблице ниже.</w:t>
      </w:r>
    </w:p>
    <w:p w14:paraId="4F815FAD" w14:textId="77777777" w:rsidR="00753651" w:rsidRDefault="00753651" w:rsidP="00753651">
      <w:pPr>
        <w:ind w:firstLine="720"/>
        <w:jc w:val="both"/>
      </w:pPr>
      <w:r w:rsidRPr="00D12DD4">
        <w:t xml:space="preserve">В административном функционале Системы должна быть предусмотрена возможность управлениям ролями субъектов доступа (создание, редактирование и удаление групп, а также управление составом этих групп). </w:t>
      </w:r>
    </w:p>
    <w:p w14:paraId="3140505C" w14:textId="77777777" w:rsidR="00753651" w:rsidRPr="00D12DD4" w:rsidRDefault="00753651" w:rsidP="00753651">
      <w:pPr>
        <w:ind w:firstLine="720"/>
        <w:jc w:val="both"/>
      </w:pPr>
    </w:p>
    <w:p w14:paraId="0B579691" w14:textId="77777777" w:rsidR="00753651" w:rsidRPr="00C47962" w:rsidRDefault="00753651" w:rsidP="00753651">
      <w:pPr>
        <w:pStyle w:val="af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12DD4">
        <w:rPr>
          <w:rFonts w:ascii="Arial" w:hAnsi="Arial" w:cs="Arial"/>
          <w:sz w:val="22"/>
          <w:szCs w:val="22"/>
        </w:rPr>
        <w:t xml:space="preserve">Таблица </w:t>
      </w:r>
      <w:r>
        <w:rPr>
          <w:rFonts w:ascii="Arial" w:hAnsi="Arial" w:cs="Arial"/>
          <w:sz w:val="22"/>
          <w:szCs w:val="22"/>
        </w:rPr>
        <w:t xml:space="preserve">1 </w:t>
      </w:r>
      <w:r w:rsidRPr="00D12DD4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Роли</w:t>
      </w:r>
      <w:r w:rsidRPr="00D12D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СУС АО РНПК</w:t>
      </w:r>
      <w:r w:rsidRPr="00C47962">
        <w:rPr>
          <w:rFonts w:ascii="Arial" w:hAnsi="Arial" w:cs="Arial"/>
          <w:sz w:val="22"/>
          <w:szCs w:val="22"/>
        </w:rPr>
        <w:t>.</w:t>
      </w:r>
    </w:p>
    <w:tbl>
      <w:tblPr>
        <w:tblStyle w:val="aff"/>
        <w:tblW w:w="4905" w:type="pct"/>
        <w:tblLook w:val="01E0" w:firstRow="1" w:lastRow="1" w:firstColumn="1" w:lastColumn="1" w:noHBand="0" w:noVBand="0"/>
      </w:tblPr>
      <w:tblGrid>
        <w:gridCol w:w="3347"/>
        <w:gridCol w:w="6511"/>
      </w:tblGrid>
      <w:tr w:rsidR="00753651" w:rsidRPr="00D12DD4" w14:paraId="134B6713" w14:textId="77777777" w:rsidTr="00A235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47" w:type="dxa"/>
            <w:shd w:val="clear" w:color="auto" w:fill="auto"/>
          </w:tcPr>
          <w:p w14:paraId="3A37F48B" w14:textId="77777777" w:rsidR="00753651" w:rsidRPr="00D12DD4" w:rsidRDefault="00753651" w:rsidP="00A23594">
            <w:pPr>
              <w:pStyle w:val="aff1"/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D12DD4">
              <w:rPr>
                <w:rFonts w:ascii="Arial" w:hAnsi="Arial" w:cs="Arial"/>
                <w:sz w:val="22"/>
              </w:rPr>
              <w:t>Субъект доступа</w:t>
            </w:r>
          </w:p>
        </w:tc>
        <w:tc>
          <w:tcPr>
            <w:tcW w:w="6511" w:type="dxa"/>
            <w:shd w:val="clear" w:color="auto" w:fill="auto"/>
          </w:tcPr>
          <w:p w14:paraId="0FAD575C" w14:textId="77777777" w:rsidR="00753651" w:rsidRPr="00D12DD4" w:rsidRDefault="00753651" w:rsidP="00A23594">
            <w:pPr>
              <w:pStyle w:val="aff1"/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D12DD4">
              <w:rPr>
                <w:rFonts w:ascii="Arial" w:hAnsi="Arial" w:cs="Arial"/>
                <w:sz w:val="22"/>
              </w:rPr>
              <w:t>Роли субъекта доступа</w:t>
            </w:r>
          </w:p>
          <w:p w14:paraId="07FD1641" w14:textId="77777777" w:rsidR="00753651" w:rsidRPr="00D12DD4" w:rsidRDefault="00753651" w:rsidP="00A23594">
            <w:pPr>
              <w:pStyle w:val="aff1"/>
              <w:spacing w:line="27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53651" w:rsidRPr="00D12DD4" w14:paraId="687FD95A" w14:textId="77777777" w:rsidTr="00A23594">
        <w:tc>
          <w:tcPr>
            <w:tcW w:w="3347" w:type="dxa"/>
            <w:shd w:val="clear" w:color="auto" w:fill="auto"/>
          </w:tcPr>
          <w:p w14:paraId="4EBE04DD" w14:textId="77777777" w:rsidR="00753651" w:rsidRDefault="00753651" w:rsidP="00A23594">
            <w:pPr>
              <w:pStyle w:val="aff1"/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Посетитель сайта</w:t>
            </w:r>
          </w:p>
        </w:tc>
        <w:tc>
          <w:tcPr>
            <w:tcW w:w="6511" w:type="dxa"/>
            <w:shd w:val="clear" w:color="auto" w:fill="auto"/>
          </w:tcPr>
          <w:p w14:paraId="6ACD7EA1" w14:textId="77777777" w:rsidR="00753651" w:rsidRDefault="00753651" w:rsidP="00A23594">
            <w:pPr>
              <w:pStyle w:val="aff1"/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Внешний пользователь</w:t>
            </w:r>
          </w:p>
        </w:tc>
      </w:tr>
      <w:tr w:rsidR="00753651" w:rsidRPr="00D12DD4" w14:paraId="6000AADB" w14:textId="77777777" w:rsidTr="00A23594">
        <w:tc>
          <w:tcPr>
            <w:tcW w:w="3347" w:type="dxa"/>
            <w:shd w:val="clear" w:color="auto" w:fill="auto"/>
          </w:tcPr>
          <w:p w14:paraId="0BC23D12" w14:textId="77777777" w:rsidR="00753651" w:rsidRPr="00D12DD4" w:rsidRDefault="00753651" w:rsidP="00A23594">
            <w:pPr>
              <w:pStyle w:val="aff1"/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Менеджеры контента АО РНПК СУС АО РНПК</w:t>
            </w:r>
          </w:p>
        </w:tc>
        <w:tc>
          <w:tcPr>
            <w:tcW w:w="6511" w:type="dxa"/>
            <w:shd w:val="clear" w:color="auto" w:fill="auto"/>
          </w:tcPr>
          <w:p w14:paraId="35AD9A2E" w14:textId="77777777" w:rsidR="00753651" w:rsidRPr="00D12DD4" w:rsidRDefault="00753651" w:rsidP="00A23594">
            <w:pPr>
              <w:pStyle w:val="aff1"/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Менеджер контента</w:t>
            </w:r>
          </w:p>
        </w:tc>
      </w:tr>
      <w:tr w:rsidR="00753651" w:rsidRPr="00D12DD4" w14:paraId="65AE06F1" w14:textId="77777777" w:rsidTr="00A23594">
        <w:tc>
          <w:tcPr>
            <w:tcW w:w="3347" w:type="dxa"/>
            <w:shd w:val="clear" w:color="auto" w:fill="auto"/>
          </w:tcPr>
          <w:p w14:paraId="14A76CBA" w14:textId="77777777" w:rsidR="00753651" w:rsidRPr="00D12DD4" w:rsidRDefault="00753651" w:rsidP="00A23594">
            <w:pPr>
              <w:pStyle w:val="aff1"/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D12DD4">
              <w:rPr>
                <w:rFonts w:ascii="Arial" w:hAnsi="Arial" w:cs="Arial"/>
                <w:sz w:val="22"/>
              </w:rPr>
              <w:t xml:space="preserve">Администраторы </w:t>
            </w:r>
            <w:r>
              <w:rPr>
                <w:rFonts w:ascii="Arial" w:hAnsi="Arial" w:cs="Arial"/>
                <w:sz w:val="22"/>
              </w:rPr>
              <w:t>АО РНПК СУС АО РНПК</w:t>
            </w:r>
          </w:p>
        </w:tc>
        <w:tc>
          <w:tcPr>
            <w:tcW w:w="6511" w:type="dxa"/>
            <w:shd w:val="clear" w:color="auto" w:fill="auto"/>
          </w:tcPr>
          <w:p w14:paraId="7602D4E3" w14:textId="77777777" w:rsidR="00753651" w:rsidRPr="00D12DD4" w:rsidRDefault="00753651" w:rsidP="00A23594">
            <w:pPr>
              <w:pStyle w:val="aff1"/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D12DD4">
              <w:rPr>
                <w:rFonts w:ascii="Arial" w:hAnsi="Arial" w:cs="Arial"/>
                <w:sz w:val="22"/>
              </w:rPr>
              <w:t>Администратор системы</w:t>
            </w:r>
          </w:p>
        </w:tc>
      </w:tr>
      <w:tr w:rsidR="00753651" w:rsidRPr="00D12DD4" w14:paraId="266ECA47" w14:textId="77777777" w:rsidTr="00A23594">
        <w:tc>
          <w:tcPr>
            <w:tcW w:w="3347" w:type="dxa"/>
            <w:shd w:val="clear" w:color="auto" w:fill="auto"/>
          </w:tcPr>
          <w:p w14:paraId="604D3CC4" w14:textId="77777777" w:rsidR="00753651" w:rsidRPr="00D12DD4" w:rsidRDefault="00753651" w:rsidP="00A23594">
            <w:pPr>
              <w:pStyle w:val="aff1"/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D12DD4">
              <w:rPr>
                <w:rFonts w:ascii="Arial" w:hAnsi="Arial" w:cs="Arial"/>
                <w:sz w:val="22"/>
              </w:rPr>
              <w:t>Разработчики и лица</w:t>
            </w:r>
            <w:r>
              <w:rPr>
                <w:rFonts w:ascii="Arial" w:hAnsi="Arial" w:cs="Arial"/>
                <w:sz w:val="22"/>
              </w:rPr>
              <w:t xml:space="preserve"> контрагента,</w:t>
            </w:r>
            <w:r w:rsidRPr="00D12DD4">
              <w:rPr>
                <w:rFonts w:ascii="Arial" w:hAnsi="Arial" w:cs="Arial"/>
                <w:sz w:val="22"/>
              </w:rPr>
              <w:t xml:space="preserve"> обеспечивающие поставку функциональных частей</w:t>
            </w:r>
          </w:p>
        </w:tc>
        <w:tc>
          <w:tcPr>
            <w:tcW w:w="6511" w:type="dxa"/>
            <w:shd w:val="clear" w:color="auto" w:fill="auto"/>
          </w:tcPr>
          <w:p w14:paraId="0E2116A7" w14:textId="77777777" w:rsidR="00753651" w:rsidRPr="00D12DD4" w:rsidRDefault="00753651" w:rsidP="00A23594">
            <w:pPr>
              <w:pStyle w:val="aff1"/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Разработчик</w:t>
            </w:r>
            <w:r w:rsidRPr="00D12DD4">
              <w:rPr>
                <w:rFonts w:ascii="Arial" w:hAnsi="Arial" w:cs="Arial"/>
                <w:sz w:val="22"/>
              </w:rPr>
              <w:t xml:space="preserve"> системы</w:t>
            </w:r>
          </w:p>
        </w:tc>
      </w:tr>
    </w:tbl>
    <w:p w14:paraId="0352D5D2" w14:textId="77777777" w:rsidR="00753651" w:rsidRDefault="00753651" w:rsidP="00753651">
      <w:pPr>
        <w:jc w:val="both"/>
      </w:pPr>
    </w:p>
    <w:p w14:paraId="1BE18C78" w14:textId="77777777" w:rsidR="00753651" w:rsidRDefault="00753651" w:rsidP="00753651">
      <w:pPr>
        <w:ind w:firstLine="720"/>
        <w:jc w:val="both"/>
        <w:rPr>
          <w:lang w:val="ru-RU"/>
        </w:rPr>
      </w:pPr>
      <w:r>
        <w:rPr>
          <w:lang w:val="ru-RU"/>
        </w:rPr>
        <w:t>СУС АО РНПК</w:t>
      </w:r>
      <w:r w:rsidRPr="00D12DD4">
        <w:t xml:space="preserve">должна обеспечивать работу не менее, </w:t>
      </w:r>
      <w:r w:rsidRPr="00351985">
        <w:t>чем 100 (</w:t>
      </w:r>
      <w:r w:rsidRPr="00C938C0">
        <w:rPr>
          <w:lang w:val="ru-RU"/>
        </w:rPr>
        <w:t>ста</w:t>
      </w:r>
      <w:r w:rsidRPr="00351985">
        <w:t>)</w:t>
      </w:r>
      <w:r w:rsidRPr="00D12DD4">
        <w:t xml:space="preserve"> одновременно работающих в </w:t>
      </w:r>
      <w:r>
        <w:rPr>
          <w:lang w:val="ru-RU"/>
        </w:rPr>
        <w:t>с</w:t>
      </w:r>
      <w:r w:rsidRPr="00D12DD4">
        <w:t>системе пользователей.</w:t>
      </w:r>
    </w:p>
    <w:p w14:paraId="36D68D65" w14:textId="77777777" w:rsidR="00753651" w:rsidRDefault="00753651" w:rsidP="00753651">
      <w:pPr>
        <w:ind w:firstLine="720"/>
        <w:jc w:val="both"/>
        <w:rPr>
          <w:lang w:val="ru-RU"/>
        </w:rPr>
      </w:pPr>
      <w:r w:rsidRPr="003F25B3">
        <w:rPr>
          <w:lang w:val="ru-RU"/>
        </w:rPr>
        <w:t>Для каждого субъекта доступа СУС АО РНПК должна быть создана индивидуальная учетная запись в системе.</w:t>
      </w:r>
    </w:p>
    <w:p w14:paraId="5FFB3634" w14:textId="77777777" w:rsidR="00753651" w:rsidRPr="00D12DD4" w:rsidRDefault="00753651" w:rsidP="00753651">
      <w:pPr>
        <w:ind w:firstLine="720"/>
        <w:jc w:val="both"/>
      </w:pPr>
    </w:p>
    <w:p w14:paraId="435B52EA" w14:textId="77777777" w:rsidR="00753651" w:rsidRPr="00226F37" w:rsidRDefault="00753651" w:rsidP="00753651">
      <w:pPr>
        <w:jc w:val="both"/>
      </w:pPr>
    </w:p>
    <w:p w14:paraId="2188B5AC" w14:textId="77777777" w:rsidR="00753651" w:rsidRDefault="00753651" w:rsidP="00753651">
      <w:pPr>
        <w:pStyle w:val="3"/>
        <w:numPr>
          <w:ilvl w:val="2"/>
          <w:numId w:val="6"/>
        </w:numPr>
        <w:jc w:val="both"/>
        <w:rPr>
          <w:b/>
          <w:color w:val="000000" w:themeColor="text1"/>
          <w:sz w:val="32"/>
          <w:szCs w:val="32"/>
          <w:lang w:val="ru-RU"/>
        </w:rPr>
      </w:pPr>
      <w:r>
        <w:rPr>
          <w:b/>
          <w:color w:val="000000" w:themeColor="text1"/>
          <w:sz w:val="32"/>
          <w:szCs w:val="32"/>
          <w:lang w:val="ru-RU"/>
        </w:rPr>
        <w:lastRenderedPageBreak/>
        <w:t xml:space="preserve"> </w:t>
      </w:r>
      <w:bookmarkStart w:id="7" w:name="_Toc167271421"/>
      <w:r w:rsidRPr="00881F93">
        <w:rPr>
          <w:b/>
          <w:color w:val="000000" w:themeColor="text1"/>
          <w:sz w:val="32"/>
          <w:szCs w:val="32"/>
        </w:rPr>
        <w:t xml:space="preserve">Требования к </w:t>
      </w:r>
      <w:r>
        <w:rPr>
          <w:b/>
          <w:color w:val="000000" w:themeColor="text1"/>
          <w:sz w:val="32"/>
          <w:szCs w:val="32"/>
          <w:lang w:val="ru-RU"/>
        </w:rPr>
        <w:t>показателям назначения</w:t>
      </w:r>
      <w:bookmarkEnd w:id="7"/>
    </w:p>
    <w:p w14:paraId="14AE5916" w14:textId="77777777" w:rsidR="00753651" w:rsidRPr="00007059" w:rsidRDefault="00753651" w:rsidP="00753651">
      <w:pPr>
        <w:ind w:firstLine="720"/>
        <w:jc w:val="both"/>
      </w:pPr>
      <w:r w:rsidRPr="00007059">
        <w:t xml:space="preserve">При доработке </w:t>
      </w:r>
      <w:r>
        <w:rPr>
          <w:lang w:val="ru-RU"/>
        </w:rPr>
        <w:t>СУС АО РНПК</w:t>
      </w:r>
      <w:r w:rsidRPr="00007059">
        <w:t xml:space="preserve"> Исполнителем должно быть учтено изменение нагрузки с учетом увеличения количества пользователей и выполняемых функций в системе. </w:t>
      </w:r>
    </w:p>
    <w:p w14:paraId="7F9C4D0C" w14:textId="77777777" w:rsidR="00753651" w:rsidRPr="00007059" w:rsidRDefault="00753651" w:rsidP="00753651">
      <w:pPr>
        <w:ind w:firstLine="720"/>
        <w:jc w:val="both"/>
      </w:pPr>
      <w:r w:rsidRPr="00007059">
        <w:t xml:space="preserve">Требования к режимам функционирования приведены в п </w:t>
      </w:r>
      <w:r>
        <w:rPr>
          <w:lang w:val="ru-RU"/>
        </w:rPr>
        <w:t>1</w:t>
      </w:r>
      <w:r w:rsidRPr="00007059">
        <w:t>.1.</w:t>
      </w:r>
      <w:r>
        <w:rPr>
          <w:lang w:val="ru-RU"/>
        </w:rPr>
        <w:t>3</w:t>
      </w:r>
    </w:p>
    <w:p w14:paraId="2A44BE12" w14:textId="77777777" w:rsidR="00753651" w:rsidRPr="00007059" w:rsidRDefault="00753651" w:rsidP="00753651">
      <w:pPr>
        <w:ind w:firstLine="720"/>
        <w:jc w:val="both"/>
      </w:pPr>
      <w:r w:rsidRPr="00007059">
        <w:t xml:space="preserve">В штатном режиме Исполнителем должно быть обеспечено устойчивое функционирование </w:t>
      </w:r>
      <w:r>
        <w:rPr>
          <w:lang w:val="ru-RU"/>
        </w:rPr>
        <w:t>СУС АО РНПК</w:t>
      </w:r>
      <w:r w:rsidRPr="00007059">
        <w:t xml:space="preserve"> требованиям ко времени исполнения операций, указанного в таблице</w:t>
      </w:r>
      <w:r>
        <w:rPr>
          <w:lang w:val="ru-RU"/>
        </w:rPr>
        <w:t xml:space="preserve"> показателей назначения</w:t>
      </w:r>
      <w:r w:rsidRPr="00007059">
        <w:t>.</w:t>
      </w:r>
    </w:p>
    <w:p w14:paraId="2A3C83FE" w14:textId="77777777" w:rsidR="00753651" w:rsidRPr="00007059" w:rsidRDefault="00753651" w:rsidP="00753651">
      <w:pPr>
        <w:ind w:firstLine="720"/>
        <w:jc w:val="both"/>
      </w:pPr>
    </w:p>
    <w:p w14:paraId="6EA07DBD" w14:textId="77777777" w:rsidR="00753651" w:rsidRPr="00007059" w:rsidRDefault="00753651" w:rsidP="00753651">
      <w:pPr>
        <w:pStyle w:val="afd"/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007059">
        <w:rPr>
          <w:rFonts w:ascii="Arial" w:hAnsi="Arial" w:cs="Arial"/>
          <w:sz w:val="22"/>
          <w:szCs w:val="22"/>
        </w:rPr>
        <w:t xml:space="preserve">Таблица </w:t>
      </w:r>
      <w:r>
        <w:rPr>
          <w:rFonts w:ascii="Arial" w:hAnsi="Arial" w:cs="Arial"/>
          <w:sz w:val="22"/>
          <w:szCs w:val="22"/>
        </w:rPr>
        <w:t xml:space="preserve">2 </w:t>
      </w:r>
      <w:r w:rsidRPr="00007059">
        <w:rPr>
          <w:rFonts w:ascii="Arial" w:hAnsi="Arial" w:cs="Arial"/>
          <w:sz w:val="22"/>
          <w:szCs w:val="22"/>
        </w:rPr>
        <w:t>– Показатели назначения</w:t>
      </w: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811"/>
        <w:gridCol w:w="2874"/>
      </w:tblGrid>
      <w:tr w:rsidR="00753651" w:rsidRPr="00007059" w14:paraId="3370F0A9" w14:textId="77777777" w:rsidTr="00A23594">
        <w:trPr>
          <w:tblHeader/>
        </w:trPr>
        <w:tc>
          <w:tcPr>
            <w:tcW w:w="704" w:type="dxa"/>
          </w:tcPr>
          <w:p w14:paraId="1E04AD07" w14:textId="77777777" w:rsidR="00753651" w:rsidRPr="00007059" w:rsidRDefault="00753651" w:rsidP="00A23594">
            <w:pPr>
              <w:jc w:val="both"/>
              <w:rPr>
                <w:b/>
              </w:rPr>
            </w:pPr>
            <w:r w:rsidRPr="00007059">
              <w:rPr>
                <w:b/>
              </w:rPr>
              <w:t>№</w:t>
            </w:r>
          </w:p>
        </w:tc>
        <w:tc>
          <w:tcPr>
            <w:tcW w:w="5811" w:type="dxa"/>
          </w:tcPr>
          <w:p w14:paraId="346EB8A4" w14:textId="77777777" w:rsidR="00753651" w:rsidRPr="00007059" w:rsidRDefault="00753651" w:rsidP="00A23594">
            <w:pPr>
              <w:pStyle w:val="31"/>
              <w:jc w:val="both"/>
            </w:pPr>
            <w:r w:rsidRPr="00007059">
              <w:t>Операции</w:t>
            </w:r>
          </w:p>
        </w:tc>
        <w:tc>
          <w:tcPr>
            <w:tcW w:w="2874" w:type="dxa"/>
          </w:tcPr>
          <w:p w14:paraId="16AE2FEA" w14:textId="77777777" w:rsidR="00753651" w:rsidRPr="00007059" w:rsidRDefault="00753651" w:rsidP="00A23594">
            <w:pPr>
              <w:pStyle w:val="31"/>
              <w:jc w:val="both"/>
            </w:pPr>
            <w:r w:rsidRPr="00007059">
              <w:t>Время исполнения (сек)</w:t>
            </w:r>
          </w:p>
        </w:tc>
      </w:tr>
      <w:tr w:rsidR="00753651" w:rsidRPr="00007059" w14:paraId="06C1CAEB" w14:textId="77777777" w:rsidTr="00A23594">
        <w:tc>
          <w:tcPr>
            <w:tcW w:w="704" w:type="dxa"/>
          </w:tcPr>
          <w:p w14:paraId="0ECD5645" w14:textId="77777777" w:rsidR="00753651" w:rsidRPr="00007059" w:rsidRDefault="00753651" w:rsidP="00A23594">
            <w:pPr>
              <w:jc w:val="both"/>
              <w:rPr>
                <w:bCs/>
              </w:rPr>
            </w:pPr>
            <w:r w:rsidRPr="00007059">
              <w:rPr>
                <w:bCs/>
              </w:rPr>
              <w:t>1</w:t>
            </w:r>
          </w:p>
        </w:tc>
        <w:tc>
          <w:tcPr>
            <w:tcW w:w="5811" w:type="dxa"/>
            <w:vAlign w:val="center"/>
          </w:tcPr>
          <w:p w14:paraId="7673447E" w14:textId="77777777" w:rsidR="00753651" w:rsidRPr="00007059" w:rsidRDefault="00753651" w:rsidP="00A23594">
            <w:pPr>
              <w:pStyle w:val="aff3"/>
              <w:spacing w:before="0" w:after="0"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8" w:name="_Toc167271422"/>
            <w:r w:rsidRPr="00007059"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>Авторизация пользователя</w:t>
            </w:r>
            <w:r w:rsidRPr="00C938C0"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 xml:space="preserve">Загрузка главной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>странцы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 xml:space="preserve"> СУС АО РНПК</w:t>
            </w:r>
            <w:bookmarkEnd w:id="8"/>
          </w:p>
        </w:tc>
        <w:tc>
          <w:tcPr>
            <w:tcW w:w="2874" w:type="dxa"/>
            <w:vAlign w:val="center"/>
          </w:tcPr>
          <w:p w14:paraId="3F179527" w14:textId="77777777" w:rsidR="00753651" w:rsidRPr="00B30958" w:rsidRDefault="00753651" w:rsidP="00A23594">
            <w:pPr>
              <w:jc w:val="both"/>
              <w:rPr>
                <w:b/>
                <w:lang w:val="ru-RU"/>
              </w:rPr>
            </w:pPr>
            <w:r w:rsidRPr="00007059">
              <w:t xml:space="preserve">не более </w:t>
            </w:r>
            <w:r>
              <w:rPr>
                <w:lang w:val="ru-RU"/>
              </w:rPr>
              <w:t>2</w:t>
            </w:r>
          </w:p>
        </w:tc>
      </w:tr>
      <w:tr w:rsidR="00753651" w:rsidRPr="00007059" w14:paraId="65DC857A" w14:textId="77777777" w:rsidTr="00A23594">
        <w:tc>
          <w:tcPr>
            <w:tcW w:w="704" w:type="dxa"/>
          </w:tcPr>
          <w:p w14:paraId="5392535D" w14:textId="77777777" w:rsidR="00753651" w:rsidRPr="00C938C0" w:rsidRDefault="00753651" w:rsidP="00A23594">
            <w:pPr>
              <w:jc w:val="both"/>
              <w:rPr>
                <w:bCs/>
                <w:highlight w:val="yellow"/>
              </w:rPr>
            </w:pPr>
            <w:r w:rsidRPr="00351985">
              <w:rPr>
                <w:bCs/>
              </w:rPr>
              <w:t>2</w:t>
            </w:r>
          </w:p>
        </w:tc>
        <w:tc>
          <w:tcPr>
            <w:tcW w:w="5811" w:type="dxa"/>
            <w:vAlign w:val="center"/>
          </w:tcPr>
          <w:p w14:paraId="2F950741" w14:textId="77777777" w:rsidR="00753651" w:rsidRPr="00007059" w:rsidRDefault="00753651" w:rsidP="00A23594">
            <w:pPr>
              <w:pStyle w:val="aff3"/>
              <w:spacing w:before="0" w:after="0"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9" w:name="_Toc167271423"/>
            <w:r w:rsidRPr="00007059"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>Отбор информации (наложение фильтров) по параметрам</w:t>
            </w:r>
            <w:bookmarkEnd w:id="9"/>
          </w:p>
        </w:tc>
        <w:tc>
          <w:tcPr>
            <w:tcW w:w="2874" w:type="dxa"/>
            <w:vAlign w:val="center"/>
          </w:tcPr>
          <w:p w14:paraId="034414BF" w14:textId="77777777" w:rsidR="00753651" w:rsidRPr="00EA6D6F" w:rsidRDefault="00753651" w:rsidP="00A23594">
            <w:pPr>
              <w:jc w:val="both"/>
              <w:rPr>
                <w:b/>
                <w:lang w:val="ru-RU"/>
              </w:rPr>
            </w:pPr>
            <w:r w:rsidRPr="00007059">
              <w:t>не более 1</w:t>
            </w:r>
            <w:r>
              <w:rPr>
                <w:lang w:val="ru-RU"/>
              </w:rPr>
              <w:t>0</w:t>
            </w:r>
          </w:p>
        </w:tc>
      </w:tr>
      <w:tr w:rsidR="00753651" w:rsidRPr="00007059" w14:paraId="48EC32F3" w14:textId="77777777" w:rsidTr="00A23594">
        <w:tc>
          <w:tcPr>
            <w:tcW w:w="704" w:type="dxa"/>
          </w:tcPr>
          <w:p w14:paraId="57F98BF6" w14:textId="77777777" w:rsidR="00753651" w:rsidRPr="00C938C0" w:rsidRDefault="00753651" w:rsidP="00A23594">
            <w:pPr>
              <w:jc w:val="both"/>
              <w:rPr>
                <w:bCs/>
                <w:highlight w:val="yellow"/>
              </w:rPr>
            </w:pPr>
            <w:r w:rsidRPr="00351985">
              <w:rPr>
                <w:bCs/>
              </w:rPr>
              <w:t>3</w:t>
            </w:r>
          </w:p>
        </w:tc>
        <w:tc>
          <w:tcPr>
            <w:tcW w:w="5811" w:type="dxa"/>
            <w:vAlign w:val="center"/>
          </w:tcPr>
          <w:p w14:paraId="1B7B49C4" w14:textId="77777777" w:rsidR="00753651" w:rsidRPr="00007059" w:rsidRDefault="00753651" w:rsidP="00A23594">
            <w:pPr>
              <w:pStyle w:val="aff3"/>
              <w:spacing w:before="0" w:after="0"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0" w:name="_Toc167271424"/>
            <w:r w:rsidRPr="00007059"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>Открытие/закрытие формы, редактирование данных формы, сохранение, удаление данных</w:t>
            </w:r>
            <w:bookmarkEnd w:id="10"/>
          </w:p>
        </w:tc>
        <w:tc>
          <w:tcPr>
            <w:tcW w:w="2874" w:type="dxa"/>
            <w:vAlign w:val="center"/>
          </w:tcPr>
          <w:p w14:paraId="63C99F2B" w14:textId="77777777" w:rsidR="00753651" w:rsidRPr="00EA6D6F" w:rsidRDefault="00753651" w:rsidP="00A23594">
            <w:pPr>
              <w:jc w:val="both"/>
              <w:rPr>
                <w:b/>
                <w:lang w:val="ru-RU"/>
              </w:rPr>
            </w:pPr>
            <w:r w:rsidRPr="00007059">
              <w:t xml:space="preserve">не более </w:t>
            </w:r>
            <w:r>
              <w:rPr>
                <w:lang w:val="ru-RU"/>
              </w:rPr>
              <w:t>2</w:t>
            </w:r>
          </w:p>
        </w:tc>
      </w:tr>
    </w:tbl>
    <w:p w14:paraId="286B778F" w14:textId="77777777" w:rsidR="00753651" w:rsidRPr="00007059" w:rsidRDefault="00753651" w:rsidP="00753651">
      <w:pPr>
        <w:jc w:val="both"/>
      </w:pPr>
    </w:p>
    <w:p w14:paraId="3DD67647" w14:textId="77777777" w:rsidR="00753651" w:rsidRPr="00857868" w:rsidRDefault="00753651" w:rsidP="00753651">
      <w:pPr>
        <w:jc w:val="both"/>
        <w:rPr>
          <w:lang w:val="ru-RU"/>
        </w:rPr>
      </w:pPr>
      <w:r w:rsidRPr="00007059">
        <w:t>Приведенные в таблице показатели назначения должны достигаться при одновременной работе не менее 100 конкурентных пользователей.</w:t>
      </w:r>
    </w:p>
    <w:p w14:paraId="678446A6" w14:textId="77777777" w:rsidR="00753651" w:rsidRDefault="00753651" w:rsidP="00753651">
      <w:pPr>
        <w:jc w:val="both"/>
      </w:pPr>
    </w:p>
    <w:p w14:paraId="58974BBC" w14:textId="77777777" w:rsidR="00753651" w:rsidRDefault="00753651" w:rsidP="00753651">
      <w:pPr>
        <w:pStyle w:val="3"/>
        <w:jc w:val="both"/>
        <w:rPr>
          <w:b/>
          <w:color w:val="000000" w:themeColor="text1"/>
          <w:sz w:val="32"/>
          <w:szCs w:val="32"/>
          <w:lang w:val="ru-RU"/>
        </w:rPr>
      </w:pPr>
      <w:bookmarkStart w:id="11" w:name="_Toc167271425"/>
      <w:r>
        <w:rPr>
          <w:b/>
          <w:color w:val="000000" w:themeColor="text1"/>
          <w:sz w:val="32"/>
          <w:szCs w:val="32"/>
          <w:lang w:val="ru-RU"/>
        </w:rPr>
        <w:t xml:space="preserve">1.1.3 </w:t>
      </w:r>
      <w:r w:rsidRPr="00881F93">
        <w:rPr>
          <w:b/>
          <w:color w:val="000000" w:themeColor="text1"/>
          <w:sz w:val="32"/>
          <w:szCs w:val="32"/>
        </w:rPr>
        <w:t xml:space="preserve">Требования к </w:t>
      </w:r>
      <w:r>
        <w:rPr>
          <w:b/>
          <w:color w:val="000000" w:themeColor="text1"/>
          <w:sz w:val="32"/>
          <w:szCs w:val="32"/>
          <w:lang w:val="ru-RU"/>
        </w:rPr>
        <w:t>режимам функционирования</w:t>
      </w:r>
      <w:bookmarkEnd w:id="11"/>
    </w:p>
    <w:p w14:paraId="3F4147AF" w14:textId="77777777" w:rsidR="00753651" w:rsidRPr="00007059" w:rsidRDefault="00753651" w:rsidP="00753651">
      <w:pPr>
        <w:ind w:firstLine="720"/>
        <w:jc w:val="both"/>
      </w:pPr>
      <w:bookmarkStart w:id="12" w:name="_Hlk164689130"/>
      <w:r w:rsidRPr="00007059">
        <w:t>Исполнителю необходимо обеспечить существующие режимы функционирования:</w:t>
      </w:r>
    </w:p>
    <w:p w14:paraId="4667DCFD" w14:textId="77777777" w:rsidR="00753651" w:rsidRPr="00007059" w:rsidRDefault="00753651" w:rsidP="00753651">
      <w:pPr>
        <w:pStyle w:val="a"/>
        <w:spacing w:after="0"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007059">
        <w:rPr>
          <w:rFonts w:ascii="Arial" w:hAnsi="Arial" w:cs="Arial"/>
          <w:sz w:val="22"/>
          <w:szCs w:val="22"/>
        </w:rPr>
        <w:t>штатный режим функционирования;</w:t>
      </w:r>
    </w:p>
    <w:p w14:paraId="1995BCA4" w14:textId="77777777" w:rsidR="00753651" w:rsidRPr="00007059" w:rsidRDefault="00753651" w:rsidP="00753651">
      <w:pPr>
        <w:pStyle w:val="a"/>
        <w:spacing w:after="0"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007059">
        <w:rPr>
          <w:rFonts w:ascii="Arial" w:hAnsi="Arial" w:cs="Arial"/>
          <w:sz w:val="22"/>
          <w:szCs w:val="22"/>
        </w:rPr>
        <w:t>сервисный режим функционирования;</w:t>
      </w:r>
    </w:p>
    <w:p w14:paraId="2072942E" w14:textId="77777777" w:rsidR="00753651" w:rsidRPr="00007059" w:rsidRDefault="00753651" w:rsidP="00753651">
      <w:pPr>
        <w:pStyle w:val="a"/>
        <w:spacing w:after="0"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007059">
        <w:rPr>
          <w:rFonts w:ascii="Arial" w:hAnsi="Arial" w:cs="Arial"/>
          <w:sz w:val="22"/>
          <w:szCs w:val="22"/>
        </w:rPr>
        <w:t>аварийный режим функционирования.</w:t>
      </w:r>
    </w:p>
    <w:p w14:paraId="66AB6FD1" w14:textId="77777777" w:rsidR="00753651" w:rsidRPr="00007059" w:rsidRDefault="00753651" w:rsidP="00753651">
      <w:pPr>
        <w:ind w:firstLine="720"/>
        <w:jc w:val="both"/>
      </w:pPr>
      <w:r w:rsidRPr="00007059">
        <w:t xml:space="preserve">Функционирование </w:t>
      </w:r>
      <w:r>
        <w:rPr>
          <w:lang w:val="ru-RU"/>
        </w:rPr>
        <w:t xml:space="preserve">СУС АО РНПК </w:t>
      </w:r>
      <w:r w:rsidRPr="00007059">
        <w:t>должно обеспечивать круглосуточную полноценную работу всех реализованных функций, кроме времени, необходимого для проведения регламентных работ, определяемых Заказчиком, в том числе резервного копирования данных, восстановления данных и других работ, требующих остановку технических средств.</w:t>
      </w:r>
    </w:p>
    <w:p w14:paraId="59ED8D3A" w14:textId="77777777" w:rsidR="00753651" w:rsidRPr="00007059" w:rsidRDefault="00753651" w:rsidP="00753651">
      <w:pPr>
        <w:ind w:firstLine="720"/>
        <w:jc w:val="both"/>
        <w:rPr>
          <w:lang w:eastAsia="zh-CN" w:bidi="en-US"/>
        </w:rPr>
      </w:pPr>
      <w:r w:rsidRPr="00007059">
        <w:rPr>
          <w:lang w:eastAsia="zh-CN" w:bidi="en-US"/>
        </w:rPr>
        <w:t xml:space="preserve">В целях обеспечения надежного функционирования программное обеспечение </w:t>
      </w:r>
      <w:r>
        <w:t>СУС АО РНПК</w:t>
      </w:r>
      <w:r>
        <w:rPr>
          <w:lang w:val="ru-RU"/>
        </w:rPr>
        <w:t xml:space="preserve"> </w:t>
      </w:r>
      <w:r w:rsidRPr="00007059">
        <w:rPr>
          <w:lang w:eastAsia="zh-CN" w:bidi="en-US"/>
        </w:rPr>
        <w:t>должно предусматривать:</w:t>
      </w:r>
    </w:p>
    <w:p w14:paraId="094FBDEB" w14:textId="77777777" w:rsidR="00753651" w:rsidRPr="00007059" w:rsidRDefault="00753651" w:rsidP="00753651">
      <w:pPr>
        <w:pStyle w:val="a"/>
        <w:spacing w:after="0"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007059">
        <w:rPr>
          <w:rFonts w:ascii="Arial" w:hAnsi="Arial" w:cs="Arial"/>
          <w:sz w:val="22"/>
          <w:szCs w:val="22"/>
        </w:rPr>
        <w:t>контроль целостности данных на уровне системы управления базами данных.</w:t>
      </w:r>
    </w:p>
    <w:p w14:paraId="53359DA9" w14:textId="77777777" w:rsidR="00753651" w:rsidRPr="00007059" w:rsidRDefault="00753651" w:rsidP="00753651">
      <w:pPr>
        <w:pStyle w:val="a"/>
        <w:spacing w:after="0"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007059">
        <w:rPr>
          <w:rFonts w:ascii="Arial" w:hAnsi="Arial" w:cs="Arial"/>
          <w:sz w:val="22"/>
          <w:szCs w:val="22"/>
        </w:rPr>
        <w:t>сохранение целостности данных Системы в случае отказа серверного оборудования.</w:t>
      </w:r>
    </w:p>
    <w:p w14:paraId="4AEE4C90" w14:textId="77777777" w:rsidR="00753651" w:rsidRPr="00007059" w:rsidRDefault="00753651" w:rsidP="00753651">
      <w:pPr>
        <w:pStyle w:val="a"/>
        <w:spacing w:after="0"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007059">
        <w:rPr>
          <w:rFonts w:ascii="Arial" w:hAnsi="Arial" w:cs="Arial"/>
          <w:sz w:val="22"/>
          <w:szCs w:val="22"/>
        </w:rPr>
        <w:t>защиту от ошибочных действий пользователя (проверки, предупреждения и т.п.).</w:t>
      </w:r>
    </w:p>
    <w:p w14:paraId="32FC06EE" w14:textId="77777777" w:rsidR="00753651" w:rsidRPr="00007059" w:rsidRDefault="00753651" w:rsidP="00753651">
      <w:pPr>
        <w:pStyle w:val="a"/>
        <w:spacing w:after="0"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007059">
        <w:rPr>
          <w:rFonts w:ascii="Arial" w:hAnsi="Arial" w:cs="Arial"/>
          <w:sz w:val="22"/>
          <w:szCs w:val="22"/>
        </w:rPr>
        <w:t>резервное копирование баз данных.</w:t>
      </w:r>
    </w:p>
    <w:p w14:paraId="09A2B168" w14:textId="77777777" w:rsidR="00753651" w:rsidRPr="00007059" w:rsidRDefault="00753651" w:rsidP="00753651">
      <w:pPr>
        <w:pStyle w:val="a"/>
        <w:spacing w:after="0"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007059">
        <w:rPr>
          <w:rFonts w:ascii="Arial" w:hAnsi="Arial" w:cs="Arial"/>
          <w:sz w:val="22"/>
          <w:szCs w:val="22"/>
        </w:rPr>
        <w:t>в случае отказа оборудования или ПО Система должна обеспечивать возможность восстановления функционирования из резервной копии.</w:t>
      </w:r>
    </w:p>
    <w:p w14:paraId="417C8732" w14:textId="77777777" w:rsidR="00753651" w:rsidRPr="00C938C0" w:rsidRDefault="00753651" w:rsidP="00753651">
      <w:pPr>
        <w:ind w:firstLine="720"/>
        <w:jc w:val="both"/>
        <w:rPr>
          <w:lang w:val="ru-RU"/>
        </w:rPr>
      </w:pPr>
      <w:r w:rsidRPr="00007059">
        <w:t>Основным режимом функционирования должен быть штатный режим. При штатном режиме функционирования Система должна иметь возможность функционирования в режиме 24 часа в сутки 7 дней в неделю. В данном режиме должно обеспечиваться выполнение всех заявленных функций</w:t>
      </w:r>
      <w:r>
        <w:rPr>
          <w:lang w:val="ru-RU"/>
        </w:rPr>
        <w:t>.</w:t>
      </w:r>
    </w:p>
    <w:p w14:paraId="615B6DA4" w14:textId="77777777" w:rsidR="00753651" w:rsidRPr="00007059" w:rsidRDefault="00753651" w:rsidP="00753651">
      <w:pPr>
        <w:ind w:firstLine="720"/>
        <w:jc w:val="both"/>
      </w:pPr>
      <w:r w:rsidRPr="00007059">
        <w:t xml:space="preserve">Сервисный режим – режим функционирования </w:t>
      </w:r>
      <w:r>
        <w:rPr>
          <w:lang w:val="ru-RU"/>
        </w:rPr>
        <w:t>СУС АО РНПК</w:t>
      </w:r>
      <w:r w:rsidRPr="00007059">
        <w:t xml:space="preserve">, который должен использоваться для плановых регламентных работ технического обслуживания </w:t>
      </w:r>
      <w:r>
        <w:rPr>
          <w:lang w:val="ru-RU"/>
        </w:rPr>
        <w:t>СУС АО РНПК</w:t>
      </w:r>
      <w:r w:rsidRPr="00007059">
        <w:t xml:space="preserve">. В сервисном режиме </w:t>
      </w:r>
      <w:r>
        <w:rPr>
          <w:lang w:val="ru-RU"/>
        </w:rPr>
        <w:t>СУС АО РНПК</w:t>
      </w:r>
      <w:r w:rsidRPr="00007059">
        <w:t xml:space="preserve"> должна быть недоступна. Перед переводом </w:t>
      </w:r>
      <w:r>
        <w:rPr>
          <w:lang w:val="ru-RU"/>
        </w:rPr>
        <w:t>СУС АО РНПК</w:t>
      </w:r>
      <w:r w:rsidRPr="00007059">
        <w:t xml:space="preserve"> в сервисный режим, пользователи должны быть проинформированы о времени, в течение которого </w:t>
      </w:r>
      <w:r>
        <w:rPr>
          <w:lang w:val="ru-RU"/>
        </w:rPr>
        <w:lastRenderedPageBreak/>
        <w:t>СУС АО РНПК</w:t>
      </w:r>
      <w:r w:rsidRPr="00007059">
        <w:t xml:space="preserve"> не будет функционировать. После окончания работы в сервисном режиме </w:t>
      </w:r>
      <w:r>
        <w:rPr>
          <w:lang w:val="ru-RU"/>
        </w:rPr>
        <w:t>СУС АО РНПК</w:t>
      </w:r>
      <w:r w:rsidRPr="00007059">
        <w:t xml:space="preserve"> должна переводиться в штатный режим функционирования. Перевод </w:t>
      </w:r>
      <w:r>
        <w:rPr>
          <w:lang w:val="ru-RU"/>
        </w:rPr>
        <w:t>СУС АО РНПК</w:t>
      </w:r>
      <w:r w:rsidRPr="00007059">
        <w:t xml:space="preserve"> в штатный режим функционирования должен производиться администратором</w:t>
      </w:r>
      <w:r>
        <w:rPr>
          <w:lang w:val="ru-RU"/>
        </w:rPr>
        <w:t xml:space="preserve"> системы</w:t>
      </w:r>
      <w:r w:rsidRPr="00007059">
        <w:t>.</w:t>
      </w:r>
    </w:p>
    <w:p w14:paraId="0B8A1CAD" w14:textId="77777777" w:rsidR="00753651" w:rsidRPr="00007059" w:rsidRDefault="00753651" w:rsidP="00753651">
      <w:pPr>
        <w:ind w:firstLine="720"/>
        <w:jc w:val="both"/>
      </w:pPr>
      <w:r w:rsidRPr="00007059">
        <w:t xml:space="preserve">Аварийный режим – режим функционирования </w:t>
      </w:r>
      <w:r>
        <w:rPr>
          <w:lang w:val="ru-RU"/>
        </w:rPr>
        <w:t>СУС АО РНПК</w:t>
      </w:r>
      <w:r w:rsidRPr="00007059">
        <w:t xml:space="preserve">, который должен использоваться при проведении восстановительных работ аварийного технического обслуживания после сбоя работы </w:t>
      </w:r>
      <w:r>
        <w:rPr>
          <w:lang w:val="ru-RU"/>
        </w:rPr>
        <w:t>СУС АО РНПК</w:t>
      </w:r>
      <w:r w:rsidRPr="00007059">
        <w:t xml:space="preserve">. В аварийном режиме </w:t>
      </w:r>
      <w:r>
        <w:rPr>
          <w:lang w:val="ru-RU"/>
        </w:rPr>
        <w:t>СУС АО РНПК</w:t>
      </w:r>
      <w:r w:rsidRPr="00007059">
        <w:t xml:space="preserve"> должна быть недоступна. После окончания восстановительных работ из аварийного режима, </w:t>
      </w:r>
      <w:r>
        <w:rPr>
          <w:lang w:val="ru-RU"/>
        </w:rPr>
        <w:t>СУС АО РНПК</w:t>
      </w:r>
      <w:r w:rsidRPr="00007059">
        <w:t xml:space="preserve"> должна переводиться в штатный режим функционирования. Перевод </w:t>
      </w:r>
      <w:r>
        <w:rPr>
          <w:lang w:val="ru-RU"/>
        </w:rPr>
        <w:t>СУС АО РНПК</w:t>
      </w:r>
      <w:r w:rsidRPr="00007059">
        <w:t xml:space="preserve"> в штатный режим функционирования должен производиться администратором</w:t>
      </w:r>
      <w:r>
        <w:rPr>
          <w:lang w:val="ru-RU"/>
        </w:rPr>
        <w:t xml:space="preserve"> системы</w:t>
      </w:r>
      <w:r w:rsidRPr="00007059">
        <w:t>.</w:t>
      </w:r>
    </w:p>
    <w:p w14:paraId="4C7AC222" w14:textId="77777777" w:rsidR="00753651" w:rsidRDefault="00753651" w:rsidP="00753651">
      <w:pPr>
        <w:ind w:firstLine="720"/>
        <w:jc w:val="both"/>
      </w:pPr>
      <w:r w:rsidRPr="00007059">
        <w:t xml:space="preserve">Надежность </w:t>
      </w:r>
      <w:r>
        <w:rPr>
          <w:lang w:val="ru-RU"/>
        </w:rPr>
        <w:t xml:space="preserve">СУС АО РНПК </w:t>
      </w:r>
      <w:r w:rsidRPr="00007059">
        <w:t>должна обеспечиваться надежностью технического, программного и организационного видов обслуживания.</w:t>
      </w:r>
    </w:p>
    <w:bookmarkEnd w:id="12"/>
    <w:p w14:paraId="1C766F6A" w14:textId="77777777" w:rsidR="00753651" w:rsidRDefault="00753651" w:rsidP="00753651">
      <w:pPr>
        <w:pStyle w:val="3"/>
        <w:numPr>
          <w:ilvl w:val="2"/>
          <w:numId w:val="7"/>
        </w:numPr>
        <w:jc w:val="both"/>
        <w:rPr>
          <w:b/>
          <w:color w:val="000000" w:themeColor="text1"/>
          <w:sz w:val="32"/>
          <w:szCs w:val="32"/>
          <w:lang w:val="ru-RU"/>
        </w:rPr>
      </w:pPr>
      <w:r w:rsidRPr="00C938C0">
        <w:rPr>
          <w:b/>
          <w:color w:val="000000" w:themeColor="text1"/>
          <w:sz w:val="32"/>
          <w:szCs w:val="32"/>
          <w:lang w:val="ru-RU"/>
        </w:rPr>
        <w:t xml:space="preserve"> </w:t>
      </w:r>
      <w:bookmarkStart w:id="13" w:name="_Toc167271426"/>
      <w:r>
        <w:rPr>
          <w:b/>
          <w:color w:val="000000" w:themeColor="text1"/>
          <w:sz w:val="32"/>
          <w:szCs w:val="32"/>
          <w:lang w:val="ru-RU"/>
        </w:rPr>
        <w:t>Перспективы развития, модернизации системы</w:t>
      </w:r>
      <w:bookmarkEnd w:id="13"/>
    </w:p>
    <w:p w14:paraId="069CFFEA" w14:textId="77777777" w:rsidR="00753651" w:rsidRPr="000C047D" w:rsidRDefault="00753651" w:rsidP="00753651">
      <w:pPr>
        <w:ind w:firstLine="720"/>
        <w:jc w:val="both"/>
        <w:rPr>
          <w:kern w:val="2"/>
          <w:lang w:eastAsia="hi-IN" w:bidi="hi-IN"/>
        </w:rPr>
      </w:pPr>
      <w:r w:rsidRPr="000C047D">
        <w:rPr>
          <w:kern w:val="2"/>
          <w:lang w:eastAsia="hi-IN" w:bidi="hi-IN"/>
        </w:rPr>
        <w:t>Перспективы развития, модернизации системы обеспечивается следующими основными способами:</w:t>
      </w:r>
    </w:p>
    <w:p w14:paraId="501275A5" w14:textId="77777777" w:rsidR="00753651" w:rsidRPr="000C047D" w:rsidRDefault="00753651" w:rsidP="00753651">
      <w:pPr>
        <w:pStyle w:val="af4"/>
        <w:numPr>
          <w:ilvl w:val="0"/>
          <w:numId w:val="29"/>
        </w:numPr>
        <w:ind w:left="1276" w:hanging="425"/>
        <w:jc w:val="both"/>
        <w:rPr>
          <w:kern w:val="2"/>
          <w:lang w:eastAsia="hi-IN" w:bidi="hi-IN"/>
        </w:rPr>
      </w:pPr>
      <w:r w:rsidRPr="000C047D">
        <w:rPr>
          <w:kern w:val="2"/>
          <w:lang w:eastAsia="hi-IN" w:bidi="hi-IN"/>
        </w:rPr>
        <w:t>Модернизация технического обеспечения — состоит в увеличении способности компонентов Системы обрабатывать нагрузку и решается преимущественно за счет модернизации технических средств (серверов, систем хранения данных, сетевого оборудования). Наибольший эффект масштабирования данным способом можно обеспечить за счет:</w:t>
      </w:r>
    </w:p>
    <w:p w14:paraId="6F381946" w14:textId="77777777" w:rsidR="00753651" w:rsidRPr="000C047D" w:rsidRDefault="00753651" w:rsidP="00753651">
      <w:pPr>
        <w:pStyle w:val="af4"/>
        <w:numPr>
          <w:ilvl w:val="0"/>
          <w:numId w:val="29"/>
        </w:numPr>
        <w:ind w:left="1843" w:hanging="425"/>
        <w:jc w:val="both"/>
        <w:rPr>
          <w:kern w:val="2"/>
          <w:lang w:eastAsia="hi-IN" w:bidi="hi-IN"/>
        </w:rPr>
      </w:pPr>
      <w:r>
        <w:rPr>
          <w:kern w:val="2"/>
          <w:lang w:val="ru-RU" w:eastAsia="hi-IN" w:bidi="hi-IN"/>
        </w:rPr>
        <w:t>Замены</w:t>
      </w:r>
      <w:r w:rsidRPr="000C047D">
        <w:rPr>
          <w:kern w:val="2"/>
          <w:lang w:eastAsia="hi-IN" w:bidi="hi-IN"/>
        </w:rPr>
        <w:t xml:space="preserve"> процессоров на более производительные;</w:t>
      </w:r>
    </w:p>
    <w:p w14:paraId="562E8691" w14:textId="77777777" w:rsidR="00753651" w:rsidRPr="00AA0783" w:rsidRDefault="00753651" w:rsidP="00753651">
      <w:pPr>
        <w:pStyle w:val="af4"/>
        <w:numPr>
          <w:ilvl w:val="0"/>
          <w:numId w:val="29"/>
        </w:numPr>
        <w:ind w:left="1843" w:hanging="425"/>
        <w:jc w:val="both"/>
        <w:rPr>
          <w:kern w:val="2"/>
          <w:lang w:eastAsia="hi-IN" w:bidi="hi-IN"/>
        </w:rPr>
      </w:pPr>
      <w:r>
        <w:rPr>
          <w:kern w:val="2"/>
          <w:lang w:val="ru-RU" w:eastAsia="hi-IN" w:bidi="hi-IN"/>
        </w:rPr>
        <w:t>Увеличения</w:t>
      </w:r>
      <w:r w:rsidRPr="00AA0783">
        <w:rPr>
          <w:kern w:val="2"/>
          <w:lang w:eastAsia="hi-IN" w:bidi="hi-IN"/>
        </w:rPr>
        <w:t xml:space="preserve"> числа процессоров в серверах, входящих в состав комплекса технических средств Системы;</w:t>
      </w:r>
    </w:p>
    <w:p w14:paraId="51ED577E" w14:textId="77777777" w:rsidR="00753651" w:rsidRDefault="00753651" w:rsidP="00753651">
      <w:pPr>
        <w:pStyle w:val="af4"/>
        <w:numPr>
          <w:ilvl w:val="0"/>
          <w:numId w:val="29"/>
        </w:numPr>
        <w:ind w:left="1843" w:hanging="425"/>
        <w:jc w:val="both"/>
        <w:rPr>
          <w:kern w:val="2"/>
          <w:lang w:eastAsia="hi-IN" w:bidi="hi-IN"/>
        </w:rPr>
      </w:pPr>
      <w:r>
        <w:rPr>
          <w:kern w:val="2"/>
          <w:lang w:val="ru-RU" w:eastAsia="hi-IN" w:bidi="hi-IN"/>
        </w:rPr>
        <w:t>Увеличения</w:t>
      </w:r>
      <w:r w:rsidRPr="00AA0783">
        <w:rPr>
          <w:kern w:val="2"/>
          <w:lang w:eastAsia="hi-IN" w:bidi="hi-IN"/>
        </w:rPr>
        <w:t xml:space="preserve"> объема оперативной памяти;</w:t>
      </w:r>
    </w:p>
    <w:p w14:paraId="19426F6B" w14:textId="77777777" w:rsidR="00753651" w:rsidRPr="00AA0783" w:rsidRDefault="00753651" w:rsidP="00753651">
      <w:pPr>
        <w:pStyle w:val="af4"/>
        <w:numPr>
          <w:ilvl w:val="0"/>
          <w:numId w:val="29"/>
        </w:numPr>
        <w:ind w:left="1843" w:hanging="425"/>
        <w:jc w:val="both"/>
        <w:rPr>
          <w:kern w:val="2"/>
          <w:lang w:eastAsia="hi-IN" w:bidi="hi-IN"/>
        </w:rPr>
      </w:pPr>
      <w:r>
        <w:rPr>
          <w:kern w:val="2"/>
          <w:lang w:val="ru-RU" w:eastAsia="hi-IN" w:bidi="hi-IN"/>
        </w:rPr>
        <w:t>Увеличение ширины пропускания канала связи;</w:t>
      </w:r>
    </w:p>
    <w:p w14:paraId="24B90BE7" w14:textId="77777777" w:rsidR="00753651" w:rsidRPr="00AA0783" w:rsidRDefault="00753651" w:rsidP="00753651">
      <w:pPr>
        <w:pStyle w:val="af4"/>
        <w:numPr>
          <w:ilvl w:val="0"/>
          <w:numId w:val="29"/>
        </w:numPr>
        <w:ind w:left="1843" w:hanging="425"/>
        <w:jc w:val="both"/>
        <w:rPr>
          <w:kern w:val="2"/>
          <w:lang w:eastAsia="hi-IN" w:bidi="hi-IN"/>
        </w:rPr>
      </w:pPr>
      <w:r>
        <w:rPr>
          <w:kern w:val="2"/>
          <w:lang w:val="ru-RU" w:eastAsia="hi-IN" w:bidi="hi-IN"/>
        </w:rPr>
        <w:t>Замены</w:t>
      </w:r>
      <w:r w:rsidRPr="00AA0783">
        <w:rPr>
          <w:kern w:val="2"/>
          <w:lang w:eastAsia="hi-IN" w:bidi="hi-IN"/>
        </w:rPr>
        <w:t xml:space="preserve"> машинных носителей данных на более производительные;</w:t>
      </w:r>
    </w:p>
    <w:p w14:paraId="6A0A60F3" w14:textId="77777777" w:rsidR="00753651" w:rsidRPr="00AA0783" w:rsidRDefault="00753651" w:rsidP="00753651">
      <w:pPr>
        <w:pStyle w:val="af4"/>
        <w:numPr>
          <w:ilvl w:val="0"/>
          <w:numId w:val="29"/>
        </w:numPr>
        <w:ind w:left="1843" w:hanging="425"/>
        <w:jc w:val="both"/>
        <w:rPr>
          <w:kern w:val="2"/>
          <w:lang w:eastAsia="hi-IN" w:bidi="hi-IN"/>
        </w:rPr>
      </w:pPr>
      <w:r>
        <w:rPr>
          <w:kern w:val="2"/>
          <w:lang w:val="ru-RU" w:eastAsia="hi-IN" w:bidi="hi-IN"/>
        </w:rPr>
        <w:t>Замены</w:t>
      </w:r>
      <w:r w:rsidRPr="00AA0783">
        <w:rPr>
          <w:kern w:val="2"/>
          <w:lang w:eastAsia="hi-IN" w:bidi="hi-IN"/>
        </w:rPr>
        <w:t xml:space="preserve"> сетевых плат на более производительные.</w:t>
      </w:r>
    </w:p>
    <w:p w14:paraId="2B3647C9" w14:textId="77777777" w:rsidR="00753651" w:rsidRDefault="00753651" w:rsidP="00753651">
      <w:pPr>
        <w:pStyle w:val="af4"/>
        <w:numPr>
          <w:ilvl w:val="0"/>
          <w:numId w:val="29"/>
        </w:numPr>
        <w:ind w:left="1276" w:hanging="425"/>
        <w:jc w:val="both"/>
        <w:rPr>
          <w:lang w:val="ru-RU"/>
        </w:rPr>
        <w:sectPr w:rsidR="00753651" w:rsidSect="00A23594">
          <w:headerReference w:type="default" r:id="rId8"/>
          <w:footerReference w:type="default" r:id="rId9"/>
          <w:pgSz w:w="11909" w:h="16834"/>
          <w:pgMar w:top="992" w:right="851" w:bottom="1276" w:left="993" w:header="720" w:footer="720" w:gutter="0"/>
          <w:pgNumType w:start="1"/>
          <w:cols w:space="720"/>
          <w:docGrid w:linePitch="299"/>
        </w:sectPr>
      </w:pPr>
      <w:r w:rsidRPr="00AA0783">
        <w:rPr>
          <w:kern w:val="2"/>
          <w:lang w:eastAsia="hi-IN" w:bidi="hi-IN"/>
        </w:rPr>
        <w:t>Расширение функционала Системы – состоит в способности системы к автоматизации новых бизнес-процессов, создании новых подсистем и модулей системы</w:t>
      </w:r>
      <w:r w:rsidRPr="000C047D">
        <w:t>.</w:t>
      </w:r>
    </w:p>
    <w:p w14:paraId="5C6CA702" w14:textId="77777777" w:rsidR="00753651" w:rsidRDefault="00753651" w:rsidP="00753651">
      <w:pPr>
        <w:pStyle w:val="3"/>
        <w:jc w:val="both"/>
        <w:rPr>
          <w:b/>
          <w:color w:val="000000" w:themeColor="text1"/>
          <w:sz w:val="32"/>
          <w:szCs w:val="32"/>
          <w:lang w:val="ru-RU"/>
        </w:rPr>
      </w:pPr>
      <w:bookmarkStart w:id="14" w:name="_Toc167271427"/>
      <w:r>
        <w:rPr>
          <w:b/>
          <w:color w:val="000000" w:themeColor="text1"/>
          <w:sz w:val="32"/>
          <w:szCs w:val="32"/>
          <w:lang w:val="ru-RU"/>
        </w:rPr>
        <w:lastRenderedPageBreak/>
        <w:t>1</w:t>
      </w:r>
      <w:r w:rsidRPr="00FB2D06">
        <w:rPr>
          <w:b/>
          <w:color w:val="000000" w:themeColor="text1"/>
          <w:sz w:val="32"/>
          <w:szCs w:val="32"/>
          <w:lang w:val="ru-RU"/>
        </w:rPr>
        <w:t>.1.</w:t>
      </w:r>
      <w:r>
        <w:rPr>
          <w:b/>
          <w:color w:val="000000" w:themeColor="text1"/>
          <w:sz w:val="32"/>
          <w:szCs w:val="32"/>
          <w:lang w:val="ru-RU"/>
        </w:rPr>
        <w:t>5</w:t>
      </w:r>
      <w:r w:rsidRPr="00FB2D06">
        <w:rPr>
          <w:b/>
          <w:color w:val="000000" w:themeColor="text1"/>
          <w:sz w:val="32"/>
          <w:szCs w:val="32"/>
          <w:lang w:val="ru-RU"/>
        </w:rPr>
        <w:t xml:space="preserve"> Требования</w:t>
      </w:r>
      <w:r>
        <w:rPr>
          <w:b/>
          <w:color w:val="000000" w:themeColor="text1"/>
          <w:sz w:val="32"/>
          <w:szCs w:val="32"/>
          <w:lang w:val="ru-RU"/>
        </w:rPr>
        <w:t xml:space="preserve"> к АО хостинга</w:t>
      </w:r>
      <w:bookmarkEnd w:id="14"/>
    </w:p>
    <w:p w14:paraId="4F4FF262" w14:textId="77777777" w:rsidR="00753651" w:rsidRPr="009C599B" w:rsidRDefault="00753651" w:rsidP="00753651">
      <w:pPr>
        <w:pStyle w:val="G"/>
        <w:widowControl w:val="0"/>
        <w:spacing w:after="0" w:line="276" w:lineRule="auto"/>
        <w:ind w:firstLine="720"/>
        <w:rPr>
          <w:rFonts w:ascii="Arial" w:hAnsi="Arial" w:cs="Arial"/>
          <w:sz w:val="22"/>
          <w:szCs w:val="22"/>
        </w:rPr>
      </w:pPr>
      <w:r w:rsidRPr="009C599B">
        <w:rPr>
          <w:rFonts w:ascii="Arial" w:hAnsi="Arial" w:cs="Arial"/>
          <w:sz w:val="22"/>
          <w:szCs w:val="22"/>
        </w:rPr>
        <w:t xml:space="preserve">АО сервера в рамках работ по-настоящему ТЗ должно быть развёрнуто на технических мощностях </w:t>
      </w:r>
      <w:r>
        <w:rPr>
          <w:rFonts w:ascii="Arial" w:hAnsi="Arial" w:cs="Arial"/>
          <w:sz w:val="22"/>
          <w:szCs w:val="22"/>
        </w:rPr>
        <w:t>Исполнителя</w:t>
      </w:r>
      <w:r w:rsidRPr="009C599B">
        <w:rPr>
          <w:rFonts w:ascii="Arial" w:hAnsi="Arial" w:cs="Arial"/>
          <w:sz w:val="22"/>
          <w:szCs w:val="22"/>
        </w:rPr>
        <w:t xml:space="preserve"> и обеспечивать штатную работу Системы во всех режимах </w:t>
      </w:r>
      <w:r>
        <w:rPr>
          <w:rFonts w:ascii="Arial" w:hAnsi="Arial" w:cs="Arial"/>
          <w:sz w:val="22"/>
          <w:szCs w:val="22"/>
        </w:rPr>
        <w:t xml:space="preserve">её </w:t>
      </w:r>
      <w:r w:rsidRPr="009C599B">
        <w:rPr>
          <w:rFonts w:ascii="Arial" w:hAnsi="Arial" w:cs="Arial"/>
          <w:sz w:val="22"/>
          <w:szCs w:val="22"/>
        </w:rPr>
        <w:t>функционирования.</w:t>
      </w:r>
    </w:p>
    <w:p w14:paraId="491280B4" w14:textId="77777777" w:rsidR="00753651" w:rsidRDefault="00753651" w:rsidP="00753651">
      <w:pPr>
        <w:pStyle w:val="G"/>
        <w:widowControl w:val="0"/>
        <w:spacing w:after="0" w:line="276" w:lineRule="auto"/>
        <w:ind w:firstLine="720"/>
        <w:rPr>
          <w:rFonts w:ascii="Arial" w:hAnsi="Arial" w:cs="Arial"/>
          <w:sz w:val="22"/>
          <w:szCs w:val="22"/>
        </w:rPr>
      </w:pPr>
      <w:r w:rsidRPr="009C599B">
        <w:rPr>
          <w:rFonts w:ascii="Arial" w:hAnsi="Arial" w:cs="Arial"/>
          <w:sz w:val="22"/>
          <w:szCs w:val="22"/>
        </w:rPr>
        <w:t xml:space="preserve">Система должна функционировать на технических средствах </w:t>
      </w:r>
      <w:r>
        <w:rPr>
          <w:rFonts w:ascii="Arial" w:hAnsi="Arial" w:cs="Arial"/>
          <w:sz w:val="22"/>
          <w:szCs w:val="22"/>
        </w:rPr>
        <w:t>Исполнителя</w:t>
      </w:r>
      <w:r w:rsidRPr="009C599B">
        <w:rPr>
          <w:rFonts w:ascii="Arial" w:hAnsi="Arial" w:cs="Arial"/>
          <w:sz w:val="22"/>
          <w:szCs w:val="22"/>
        </w:rPr>
        <w:t>, минимальные требования к техническим средствам приведены в Таблиц</w:t>
      </w:r>
      <w:r>
        <w:rPr>
          <w:rFonts w:ascii="Arial" w:hAnsi="Arial" w:cs="Arial"/>
          <w:sz w:val="22"/>
          <w:szCs w:val="22"/>
        </w:rPr>
        <w:t>е</w:t>
      </w:r>
      <w:r w:rsidRPr="009C599B">
        <w:rPr>
          <w:rFonts w:ascii="Arial" w:hAnsi="Arial" w:cs="Arial"/>
          <w:sz w:val="22"/>
          <w:szCs w:val="22"/>
        </w:rPr>
        <w:t xml:space="preserve"> – Требования к АО сервера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5E050D4" w14:textId="77777777" w:rsidR="00753651" w:rsidRPr="009C599B" w:rsidRDefault="00753651" w:rsidP="00753651">
      <w:pPr>
        <w:pStyle w:val="G"/>
        <w:widowControl w:val="0"/>
        <w:spacing w:after="0" w:line="276" w:lineRule="auto"/>
        <w:ind w:firstLine="720"/>
        <w:rPr>
          <w:rFonts w:ascii="Arial" w:hAnsi="Arial" w:cs="Arial"/>
          <w:sz w:val="22"/>
          <w:szCs w:val="22"/>
        </w:rPr>
      </w:pPr>
    </w:p>
    <w:p w14:paraId="6989D43E" w14:textId="77777777" w:rsidR="00753651" w:rsidRPr="009C599B" w:rsidRDefault="00753651" w:rsidP="00753651">
      <w:pPr>
        <w:pStyle w:val="afc"/>
        <w:widowControl w:val="0"/>
        <w:tabs>
          <w:tab w:val="left" w:pos="6528"/>
          <w:tab w:val="right" w:pos="9638"/>
        </w:tabs>
        <w:spacing w:before="60" w:after="60" w:line="276" w:lineRule="auto"/>
        <w:ind w:firstLine="72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9C599B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Таблица </w:t>
      </w:r>
      <w:r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3 </w:t>
      </w:r>
      <w:r w:rsidRPr="009C599B">
        <w:rPr>
          <w:rFonts w:ascii="Arial" w:hAnsi="Arial" w:cs="Arial"/>
          <w:b w:val="0"/>
          <w:bCs w:val="0"/>
          <w:color w:val="auto"/>
          <w:sz w:val="22"/>
          <w:szCs w:val="22"/>
        </w:rPr>
        <w:t>– Требования к АО сервера</w:t>
      </w:r>
    </w:p>
    <w:tbl>
      <w:tblPr>
        <w:tblW w:w="9661" w:type="dxa"/>
        <w:tblLook w:val="04E0" w:firstRow="1" w:lastRow="1" w:firstColumn="1" w:lastColumn="0" w:noHBand="0" w:noVBand="1"/>
      </w:tblPr>
      <w:tblGrid>
        <w:gridCol w:w="3256"/>
        <w:gridCol w:w="1275"/>
        <w:gridCol w:w="2127"/>
        <w:gridCol w:w="3003"/>
      </w:tblGrid>
      <w:tr w:rsidR="00753651" w:rsidRPr="009C599B" w14:paraId="416A1411" w14:textId="77777777" w:rsidTr="00A23594">
        <w:trPr>
          <w:trHeight w:val="320"/>
          <w:tblHeader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038B2" w14:textId="77777777" w:rsidR="00753651" w:rsidRPr="009C599B" w:rsidRDefault="00753651" w:rsidP="00A23594">
            <w:pPr>
              <w:widowControl w:val="0"/>
              <w:ind w:firstLine="22"/>
              <w:jc w:val="both"/>
              <w:rPr>
                <w:b/>
                <w:bCs/>
                <w:color w:val="000000"/>
              </w:rPr>
            </w:pPr>
            <w:r w:rsidRPr="009C599B">
              <w:rPr>
                <w:b/>
                <w:color w:val="000000"/>
              </w:rPr>
              <w:t>Сервер (виртуальный сервер)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BED45" w14:textId="77777777" w:rsidR="00753651" w:rsidRPr="009C599B" w:rsidRDefault="00753651" w:rsidP="00A23594">
            <w:pPr>
              <w:widowControl w:val="0"/>
              <w:ind w:firstLine="201"/>
              <w:jc w:val="both"/>
              <w:rPr>
                <w:b/>
                <w:bCs/>
                <w:color w:val="000000"/>
              </w:rPr>
            </w:pPr>
            <w:r w:rsidRPr="009C599B">
              <w:rPr>
                <w:b/>
                <w:color w:val="000000"/>
              </w:rPr>
              <w:t>ОЗУ, Гб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A130F" w14:textId="77777777" w:rsidR="00753651" w:rsidRPr="009C599B" w:rsidRDefault="00753651" w:rsidP="00A23594">
            <w:pPr>
              <w:widowControl w:val="0"/>
              <w:ind w:firstLine="201"/>
              <w:jc w:val="both"/>
              <w:rPr>
                <w:b/>
                <w:bCs/>
                <w:color w:val="000000"/>
              </w:rPr>
            </w:pPr>
            <w:r w:rsidRPr="009C599B">
              <w:rPr>
                <w:b/>
                <w:color w:val="000000"/>
              </w:rPr>
              <w:t>Виртуальный процессор, ядер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9F99E" w14:textId="77777777" w:rsidR="00753651" w:rsidRPr="00C938C0" w:rsidRDefault="00753651" w:rsidP="00A23594">
            <w:pPr>
              <w:widowControl w:val="0"/>
              <w:ind w:firstLine="201"/>
              <w:jc w:val="both"/>
              <w:rPr>
                <w:b/>
                <w:bCs/>
                <w:color w:val="000000"/>
                <w:lang w:val="ru-RU"/>
              </w:rPr>
            </w:pPr>
            <w:r w:rsidRPr="009C599B">
              <w:rPr>
                <w:b/>
                <w:color w:val="000000"/>
              </w:rPr>
              <w:t>Требования к системе хранения, Гб</w:t>
            </w:r>
            <w:r>
              <w:rPr>
                <w:b/>
                <w:color w:val="000000"/>
                <w:lang w:val="ru-RU"/>
              </w:rPr>
              <w:t xml:space="preserve"> (ОС+ПО)</w:t>
            </w:r>
          </w:p>
        </w:tc>
      </w:tr>
      <w:tr w:rsidR="00753651" w:rsidRPr="009C599B" w14:paraId="25D53919" w14:textId="77777777" w:rsidTr="00A23594">
        <w:trPr>
          <w:trHeight w:val="32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098C9" w14:textId="77777777" w:rsidR="00753651" w:rsidRPr="00C938C0" w:rsidRDefault="00753651" w:rsidP="00A23594">
            <w:pPr>
              <w:pStyle w:val="ae"/>
              <w:jc w:val="both"/>
              <w:rPr>
                <w:lang w:val="ru-RU"/>
              </w:rPr>
            </w:pPr>
            <w:r>
              <w:rPr>
                <w:bCs/>
                <w:lang w:val="ru-RU"/>
              </w:rPr>
              <w:t xml:space="preserve">Сервер для разработки </w:t>
            </w:r>
            <w:r w:rsidRPr="00A173EB">
              <w:rPr>
                <w:b/>
                <w:bCs/>
                <w:lang w:val="en-US"/>
              </w:rPr>
              <w:t>DEV</w:t>
            </w:r>
            <w:r>
              <w:rPr>
                <w:b/>
                <w:bCs/>
                <w:lang w:val="ru-RU"/>
              </w:rPr>
              <w:t xml:space="preserve"> 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20ADF" w14:textId="77777777" w:rsidR="00753651" w:rsidRPr="002059BA" w:rsidRDefault="00753651" w:rsidP="00A2359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7DB2A" w14:textId="77777777" w:rsidR="00753651" w:rsidRPr="002059BA" w:rsidRDefault="00753651" w:rsidP="00A2359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F9F0B" w14:textId="77777777" w:rsidR="00753651" w:rsidRPr="009C599B" w:rsidRDefault="00753651" w:rsidP="00A23594">
            <w:pPr>
              <w:jc w:val="both"/>
            </w:pPr>
            <w:r w:rsidRPr="009C599B">
              <w:t>32+128</w:t>
            </w:r>
          </w:p>
        </w:tc>
      </w:tr>
      <w:tr w:rsidR="00753651" w:rsidRPr="009C599B" w14:paraId="6EAC6D2C" w14:textId="77777777" w:rsidTr="00A23594">
        <w:trPr>
          <w:trHeight w:val="32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C2E39" w14:textId="77777777" w:rsidR="00753651" w:rsidRPr="00A173EB" w:rsidRDefault="00753651" w:rsidP="00A23594">
            <w:pPr>
              <w:widowControl w:val="0"/>
              <w:jc w:val="both"/>
              <w:rPr>
                <w:bCs/>
                <w:lang w:val="ru-RU"/>
              </w:rPr>
            </w:pPr>
            <w:r w:rsidRPr="009C599B">
              <w:rPr>
                <w:bCs/>
              </w:rPr>
              <w:t>Продуктивный сервер – веб-сервер</w:t>
            </w:r>
            <w:r w:rsidRPr="00A173EB">
              <w:rPr>
                <w:bCs/>
                <w:lang w:val="ru-RU"/>
              </w:rPr>
              <w:t xml:space="preserve"> </w:t>
            </w:r>
            <w:r w:rsidRPr="00A173EB">
              <w:rPr>
                <w:b/>
                <w:bCs/>
                <w:lang w:val="en-US"/>
              </w:rPr>
              <w:t>PROD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63F1D" w14:textId="77777777" w:rsidR="00753651" w:rsidRPr="003F2373" w:rsidRDefault="00753651" w:rsidP="00A2359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FFF7F" w14:textId="77777777" w:rsidR="00753651" w:rsidRPr="009A1682" w:rsidRDefault="00753651" w:rsidP="00A2359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97B4F" w14:textId="77777777" w:rsidR="00753651" w:rsidRPr="009C599B" w:rsidRDefault="00753651" w:rsidP="00A23594">
            <w:pPr>
              <w:jc w:val="both"/>
            </w:pPr>
            <w:r w:rsidRPr="009C599B">
              <w:t>32+128</w:t>
            </w:r>
          </w:p>
        </w:tc>
      </w:tr>
      <w:tr w:rsidR="00753651" w:rsidRPr="009C599B" w14:paraId="5B9950BC" w14:textId="77777777" w:rsidTr="00A23594">
        <w:trPr>
          <w:trHeight w:val="32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52B44" w14:textId="77777777" w:rsidR="00753651" w:rsidRPr="009C599B" w:rsidRDefault="00753651" w:rsidP="00A23594">
            <w:pPr>
              <w:widowControl w:val="0"/>
              <w:jc w:val="both"/>
              <w:rPr>
                <w:bCs/>
              </w:rPr>
            </w:pPr>
            <w:r w:rsidRPr="009C599B">
              <w:rPr>
                <w:bCs/>
              </w:rPr>
              <w:t>Сервер резервных копий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9BA53" w14:textId="77777777" w:rsidR="00753651" w:rsidRPr="009C599B" w:rsidRDefault="00753651" w:rsidP="00A23594">
            <w:pPr>
              <w:jc w:val="both"/>
            </w:pPr>
            <w:r w:rsidRPr="009C599B"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DEE33" w14:textId="77777777" w:rsidR="00753651" w:rsidRPr="009C599B" w:rsidRDefault="00753651" w:rsidP="00A23594">
            <w:pPr>
              <w:jc w:val="both"/>
            </w:pPr>
            <w:r w:rsidRPr="009C599B">
              <w:t>4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7F185" w14:textId="77777777" w:rsidR="00753651" w:rsidRPr="009C599B" w:rsidRDefault="00753651" w:rsidP="00A23594">
            <w:pPr>
              <w:jc w:val="both"/>
            </w:pPr>
            <w:r w:rsidRPr="009C599B">
              <w:t>32+512</w:t>
            </w:r>
          </w:p>
        </w:tc>
      </w:tr>
    </w:tbl>
    <w:p w14:paraId="23BB18D6" w14:textId="77777777" w:rsidR="00753651" w:rsidRPr="009C599B" w:rsidRDefault="00753651" w:rsidP="00753651">
      <w:pPr>
        <w:pStyle w:val="af4"/>
        <w:jc w:val="both"/>
      </w:pPr>
      <w:r>
        <w:rPr>
          <w:bCs/>
          <w:lang w:val="ru-RU"/>
        </w:rPr>
        <w:t xml:space="preserve">*  Сервер </w:t>
      </w:r>
      <w:r>
        <w:rPr>
          <w:bCs/>
          <w:lang w:val="en-US"/>
        </w:rPr>
        <w:t>DEV</w:t>
      </w:r>
      <w:r w:rsidRPr="00C938C0">
        <w:rPr>
          <w:bCs/>
          <w:lang w:val="ru-RU"/>
        </w:rPr>
        <w:t xml:space="preserve"> </w:t>
      </w:r>
      <w:r>
        <w:rPr>
          <w:bCs/>
          <w:lang w:val="ru-RU"/>
        </w:rPr>
        <w:t>н</w:t>
      </w:r>
      <w:r>
        <w:rPr>
          <w:lang w:val="ru-RU"/>
        </w:rPr>
        <w:t>едоступен для индексирования, зарегистрирован на домене третьего уровня.</w:t>
      </w:r>
    </w:p>
    <w:p w14:paraId="5BB489BB" w14:textId="77777777" w:rsidR="00753651" w:rsidRPr="0081071B" w:rsidRDefault="00753651" w:rsidP="00753651">
      <w:pPr>
        <w:pStyle w:val="3"/>
        <w:jc w:val="both"/>
        <w:rPr>
          <w:b/>
          <w:color w:val="000000" w:themeColor="text1"/>
          <w:sz w:val="32"/>
          <w:szCs w:val="32"/>
          <w:lang w:val="ru-RU"/>
        </w:rPr>
      </w:pPr>
      <w:bookmarkStart w:id="15" w:name="_Toc167271428"/>
      <w:r>
        <w:rPr>
          <w:b/>
          <w:color w:val="000000" w:themeColor="text1"/>
          <w:sz w:val="32"/>
          <w:szCs w:val="32"/>
          <w:lang w:val="ru-RU"/>
        </w:rPr>
        <w:t>1</w:t>
      </w:r>
      <w:r w:rsidRPr="00FB2D06">
        <w:rPr>
          <w:b/>
          <w:color w:val="000000" w:themeColor="text1"/>
          <w:sz w:val="32"/>
          <w:szCs w:val="32"/>
          <w:lang w:val="ru-RU"/>
        </w:rPr>
        <w:t>.1.</w:t>
      </w:r>
      <w:r>
        <w:rPr>
          <w:b/>
          <w:color w:val="000000" w:themeColor="text1"/>
          <w:sz w:val="32"/>
          <w:szCs w:val="32"/>
          <w:lang w:val="ru-RU"/>
        </w:rPr>
        <w:t>6</w:t>
      </w:r>
      <w:r w:rsidRPr="00FB2D06">
        <w:rPr>
          <w:b/>
          <w:color w:val="000000" w:themeColor="text1"/>
          <w:sz w:val="32"/>
          <w:szCs w:val="32"/>
          <w:lang w:val="ru-RU"/>
        </w:rPr>
        <w:t xml:space="preserve"> Требования</w:t>
      </w:r>
      <w:r w:rsidRPr="00FB2D06">
        <w:rPr>
          <w:b/>
          <w:color w:val="000000" w:themeColor="text1"/>
          <w:sz w:val="32"/>
          <w:szCs w:val="32"/>
        </w:rPr>
        <w:t xml:space="preserve"> к </w:t>
      </w:r>
      <w:r>
        <w:rPr>
          <w:b/>
          <w:color w:val="000000" w:themeColor="text1"/>
          <w:sz w:val="32"/>
          <w:szCs w:val="32"/>
          <w:lang w:val="ru-RU"/>
        </w:rPr>
        <w:t>ПО хостинга</w:t>
      </w:r>
      <w:bookmarkEnd w:id="15"/>
    </w:p>
    <w:p w14:paraId="3814A96B" w14:textId="77777777" w:rsidR="00753651" w:rsidRPr="00317A62" w:rsidRDefault="00753651" w:rsidP="00753651">
      <w:pPr>
        <w:pStyle w:val="afc"/>
        <w:widowControl w:val="0"/>
        <w:spacing w:before="60" w:after="60" w:line="276" w:lineRule="auto"/>
        <w:ind w:firstLine="0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317A62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Таблица </w:t>
      </w:r>
      <w:r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4 </w:t>
      </w:r>
      <w:r w:rsidRPr="00317A62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– Требования к ПО сервера</w:t>
      </w:r>
    </w:p>
    <w:tbl>
      <w:tblPr>
        <w:tblW w:w="9634" w:type="dxa"/>
        <w:tblLook w:val="04E0" w:firstRow="1" w:lastRow="1" w:firstColumn="1" w:lastColumn="0" w:noHBand="0" w:noVBand="1"/>
      </w:tblPr>
      <w:tblGrid>
        <w:gridCol w:w="2830"/>
        <w:gridCol w:w="6804"/>
      </w:tblGrid>
      <w:tr w:rsidR="00753651" w:rsidRPr="009C599B" w14:paraId="72FC9009" w14:textId="77777777" w:rsidTr="00A23594">
        <w:trPr>
          <w:trHeight w:val="315"/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4996" w14:textId="77777777" w:rsidR="00753651" w:rsidRPr="009C599B" w:rsidRDefault="00753651" w:rsidP="00A23594">
            <w:pPr>
              <w:widowControl w:val="0"/>
              <w:ind w:firstLine="22"/>
              <w:jc w:val="both"/>
              <w:rPr>
                <w:b/>
                <w:color w:val="000000"/>
              </w:rPr>
            </w:pPr>
            <w:r w:rsidRPr="009C599B">
              <w:rPr>
                <w:b/>
                <w:color w:val="000000"/>
              </w:rPr>
              <w:t>Вид ПО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7BF8F" w14:textId="77777777" w:rsidR="00753651" w:rsidRPr="009C599B" w:rsidRDefault="00753651" w:rsidP="00A23594">
            <w:pPr>
              <w:widowControl w:val="0"/>
              <w:ind w:firstLine="201"/>
              <w:jc w:val="both"/>
              <w:rPr>
                <w:b/>
                <w:bCs/>
                <w:color w:val="000000"/>
              </w:rPr>
            </w:pPr>
            <w:r w:rsidRPr="009C599B">
              <w:rPr>
                <w:b/>
                <w:color w:val="000000"/>
              </w:rPr>
              <w:t>Наименование</w:t>
            </w:r>
          </w:p>
        </w:tc>
      </w:tr>
      <w:tr w:rsidR="00753651" w:rsidRPr="00E72E36" w14:paraId="1D9F6908" w14:textId="77777777" w:rsidTr="00A23594">
        <w:trPr>
          <w:trHeight w:val="31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A739" w14:textId="77777777" w:rsidR="00753651" w:rsidRPr="009C599B" w:rsidRDefault="00753651" w:rsidP="00A23594">
            <w:pPr>
              <w:widowControl w:val="0"/>
              <w:jc w:val="both"/>
              <w:rPr>
                <w:b/>
              </w:rPr>
            </w:pPr>
            <w:r w:rsidRPr="009C599B">
              <w:t>Операционная система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21C95" w14:textId="77777777" w:rsidR="00753651" w:rsidRPr="00636541" w:rsidRDefault="00753651" w:rsidP="00A23594">
            <w:pPr>
              <w:tabs>
                <w:tab w:val="left" w:pos="397"/>
              </w:tabs>
              <w:spacing w:line="240" w:lineRule="auto"/>
              <w:jc w:val="both"/>
              <w:rPr>
                <w:b/>
                <w:lang w:val="en-US"/>
              </w:rPr>
            </w:pPr>
            <w:r w:rsidRPr="00636541">
              <w:rPr>
                <w:color w:val="000000" w:themeColor="text1"/>
                <w:lang w:val="en-US"/>
              </w:rPr>
              <w:t>Astra Linux SE 1.7.3 «</w:t>
            </w:r>
            <w:proofErr w:type="spellStart"/>
            <w:r w:rsidRPr="00636541">
              <w:rPr>
                <w:color w:val="000000" w:themeColor="text1"/>
                <w:lang w:val="en-US"/>
              </w:rPr>
              <w:t>Воронеж</w:t>
            </w:r>
            <w:proofErr w:type="spellEnd"/>
            <w:r w:rsidRPr="00636541">
              <w:rPr>
                <w:color w:val="000000" w:themeColor="text1"/>
                <w:lang w:val="en-US"/>
              </w:rPr>
              <w:t>» (</w:t>
            </w:r>
            <w:proofErr w:type="spellStart"/>
            <w:r w:rsidRPr="00636541">
              <w:rPr>
                <w:color w:val="000000" w:themeColor="text1"/>
                <w:lang w:val="en-US"/>
              </w:rPr>
              <w:t>ядро</w:t>
            </w:r>
            <w:proofErr w:type="spellEnd"/>
            <w:r w:rsidRPr="00636541">
              <w:rPr>
                <w:color w:val="000000" w:themeColor="text1"/>
                <w:lang w:val="en-US"/>
              </w:rPr>
              <w:t xml:space="preserve"> 6.1-generic)</w:t>
            </w:r>
          </w:p>
        </w:tc>
      </w:tr>
      <w:tr w:rsidR="00753651" w:rsidRPr="00E72E36" w14:paraId="0A9F3084" w14:textId="77777777" w:rsidTr="00A23594">
        <w:trPr>
          <w:trHeight w:val="31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16C6" w14:textId="77777777" w:rsidR="00753651" w:rsidRPr="004F3A58" w:rsidRDefault="00753651" w:rsidP="00A23594">
            <w:pPr>
              <w:widowControl w:val="0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ПО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F6C9E" w14:textId="77777777" w:rsidR="00753651" w:rsidRPr="00D110AD" w:rsidRDefault="00753651" w:rsidP="00A23594">
            <w:pPr>
              <w:widowControl w:val="0"/>
              <w:jc w:val="both"/>
              <w:rPr>
                <w:lang w:val="en-US"/>
              </w:rPr>
            </w:pPr>
            <w:r w:rsidRPr="00D110AD">
              <w:rPr>
                <w:lang w:val="en-US"/>
              </w:rPr>
              <w:t>Nginx – 1.22.1</w:t>
            </w:r>
          </w:p>
          <w:p w14:paraId="46E6B633" w14:textId="77777777" w:rsidR="00753651" w:rsidRPr="00D110AD" w:rsidRDefault="00753651" w:rsidP="00A23594">
            <w:pPr>
              <w:widowControl w:val="0"/>
              <w:jc w:val="both"/>
              <w:rPr>
                <w:lang w:val="en-US"/>
              </w:rPr>
            </w:pPr>
            <w:r w:rsidRPr="00D110AD">
              <w:rPr>
                <w:lang w:val="en-US"/>
              </w:rPr>
              <w:t>Apache – 2.4.57</w:t>
            </w:r>
          </w:p>
          <w:p w14:paraId="1BE8A356" w14:textId="77777777" w:rsidR="00753651" w:rsidRPr="00D110AD" w:rsidRDefault="00753651" w:rsidP="00A23594">
            <w:pPr>
              <w:widowControl w:val="0"/>
              <w:jc w:val="both"/>
              <w:rPr>
                <w:lang w:val="en-US"/>
              </w:rPr>
            </w:pPr>
            <w:r w:rsidRPr="00D110AD">
              <w:rPr>
                <w:lang w:val="en-US"/>
              </w:rPr>
              <w:t>MySQL – 10.3.39-MariaDB-0+deb10u1</w:t>
            </w:r>
          </w:p>
          <w:p w14:paraId="46CEE7CB" w14:textId="77777777" w:rsidR="00753651" w:rsidRPr="00D110AD" w:rsidRDefault="00753651" w:rsidP="00A23594">
            <w:pPr>
              <w:widowControl w:val="0"/>
              <w:jc w:val="both"/>
              <w:rPr>
                <w:b/>
                <w:lang w:val="en-US"/>
              </w:rPr>
            </w:pPr>
            <w:r w:rsidRPr="00D110AD">
              <w:rPr>
                <w:lang w:val="en-US"/>
              </w:rPr>
              <w:t>PHP – 8.1.12-1ubuntu4.3</w:t>
            </w:r>
          </w:p>
        </w:tc>
      </w:tr>
    </w:tbl>
    <w:p w14:paraId="1814DC4C" w14:textId="77777777" w:rsidR="00753651" w:rsidRPr="004F3A58" w:rsidRDefault="00753651" w:rsidP="00753651">
      <w:pPr>
        <w:jc w:val="both"/>
        <w:rPr>
          <w:lang w:val="en-US"/>
        </w:rPr>
      </w:pPr>
    </w:p>
    <w:p w14:paraId="735406C1" w14:textId="77777777" w:rsidR="00753651" w:rsidRDefault="00753651" w:rsidP="00753651">
      <w:pPr>
        <w:shd w:val="clear" w:color="auto" w:fill="FFFFFF"/>
        <w:ind w:firstLine="851"/>
        <w:jc w:val="both"/>
        <w:rPr>
          <w:rStyle w:val="aa"/>
          <w:b w:val="0"/>
          <w:bCs w:val="0"/>
          <w:color w:val="000000"/>
          <w:lang w:val="ru-RU"/>
        </w:rPr>
      </w:pPr>
      <w:r w:rsidRPr="0024574C">
        <w:rPr>
          <w:color w:val="000000"/>
        </w:rPr>
        <w:t xml:space="preserve">Возможность установить PHP не </w:t>
      </w:r>
      <w:r w:rsidRPr="00587866">
        <w:rPr>
          <w:color w:val="000000"/>
        </w:rPr>
        <w:t>ниже </w:t>
      </w:r>
      <w:r w:rsidRPr="00C938C0">
        <w:rPr>
          <w:rStyle w:val="aa"/>
          <w:b w:val="0"/>
          <w:color w:val="000000"/>
        </w:rPr>
        <w:t>8</w:t>
      </w:r>
      <w:r w:rsidRPr="00C938C0">
        <w:rPr>
          <w:rStyle w:val="aa"/>
          <w:b w:val="0"/>
          <w:color w:val="000000"/>
          <w:lang w:val="ru-RU"/>
        </w:rPr>
        <w:t xml:space="preserve"> + </w:t>
      </w:r>
      <w:proofErr w:type="spellStart"/>
      <w:r w:rsidRPr="00C938C0">
        <w:rPr>
          <w:rStyle w:val="aa"/>
          <w:b w:val="0"/>
          <w:color w:val="000000"/>
        </w:rPr>
        <w:t>Nginx</w:t>
      </w:r>
      <w:proofErr w:type="spellEnd"/>
      <w:r w:rsidRPr="00C938C0">
        <w:rPr>
          <w:rStyle w:val="aa"/>
          <w:b w:val="0"/>
          <w:color w:val="000000"/>
          <w:lang w:val="ru-RU"/>
        </w:rPr>
        <w:t xml:space="preserve"> 1.22.х и выше.</w:t>
      </w:r>
    </w:p>
    <w:p w14:paraId="79940E53" w14:textId="77777777" w:rsidR="00753651" w:rsidRDefault="00753651" w:rsidP="00753651">
      <w:pPr>
        <w:widowControl w:val="0"/>
        <w:ind w:firstLine="851"/>
        <w:jc w:val="both"/>
        <w:rPr>
          <w:lang w:val="ru-RU"/>
        </w:rPr>
      </w:pPr>
      <w:r w:rsidRPr="00C938C0">
        <w:rPr>
          <w:rStyle w:val="aa"/>
          <w:b w:val="0"/>
          <w:color w:val="000000"/>
          <w:lang w:val="ru-RU"/>
        </w:rPr>
        <w:t>Администратор системы должен обладать привилегированными правами, позволяющими управлять общесистемным ПО СУС АО РНПК</w:t>
      </w:r>
      <w:r>
        <w:rPr>
          <w:rStyle w:val="aa"/>
          <w:color w:val="000000"/>
          <w:lang w:val="ru-RU"/>
        </w:rPr>
        <w:t xml:space="preserve"> (</w:t>
      </w:r>
      <w:r w:rsidRPr="00D110AD">
        <w:rPr>
          <w:lang w:val="en-US"/>
        </w:rPr>
        <w:t>Nginx</w:t>
      </w:r>
      <w:r w:rsidRPr="00C938C0">
        <w:rPr>
          <w:lang w:val="ru-RU"/>
        </w:rPr>
        <w:t xml:space="preserve">, </w:t>
      </w:r>
      <w:r>
        <w:rPr>
          <w:lang w:val="en-US"/>
        </w:rPr>
        <w:t>A</w:t>
      </w:r>
      <w:r w:rsidRPr="00D110AD">
        <w:rPr>
          <w:lang w:val="en-US"/>
        </w:rPr>
        <w:t>pach</w:t>
      </w:r>
      <w:r>
        <w:rPr>
          <w:lang w:val="en-US"/>
        </w:rPr>
        <w:t>e</w:t>
      </w:r>
      <w:r w:rsidRPr="00C938C0">
        <w:rPr>
          <w:lang w:val="ru-RU"/>
        </w:rPr>
        <w:t xml:space="preserve">, </w:t>
      </w:r>
      <w:r w:rsidRPr="00D110AD">
        <w:rPr>
          <w:lang w:val="en-US"/>
        </w:rPr>
        <w:t>MySQL</w:t>
      </w:r>
      <w:r w:rsidRPr="00C938C0">
        <w:rPr>
          <w:lang w:val="ru-RU"/>
        </w:rPr>
        <w:t xml:space="preserve">, </w:t>
      </w:r>
      <w:r>
        <w:rPr>
          <w:lang w:val="en-US"/>
        </w:rPr>
        <w:t>M</w:t>
      </w:r>
      <w:r w:rsidRPr="00D110AD">
        <w:rPr>
          <w:lang w:val="en-US"/>
        </w:rPr>
        <w:t>ariaDB</w:t>
      </w:r>
      <w:r w:rsidRPr="00C938C0">
        <w:rPr>
          <w:lang w:val="ru-RU"/>
        </w:rPr>
        <w:t xml:space="preserve">, </w:t>
      </w:r>
      <w:r w:rsidRPr="00D110AD">
        <w:rPr>
          <w:lang w:val="en-US"/>
        </w:rPr>
        <w:t>PHP</w:t>
      </w:r>
      <w:r w:rsidRPr="00C938C0">
        <w:rPr>
          <w:lang w:val="ru-RU"/>
        </w:rPr>
        <w:t xml:space="preserve">) </w:t>
      </w:r>
      <w:r>
        <w:rPr>
          <w:lang w:val="ru-RU"/>
        </w:rPr>
        <w:t>и актуализировать версионность общесистемного и прикладного ПО (БУС).</w:t>
      </w:r>
    </w:p>
    <w:p w14:paraId="3FF67BDD" w14:textId="77777777" w:rsidR="00753651" w:rsidRPr="00C938C0" w:rsidRDefault="00753651" w:rsidP="00753651">
      <w:pPr>
        <w:widowControl w:val="0"/>
        <w:ind w:firstLine="851"/>
        <w:jc w:val="both"/>
        <w:rPr>
          <w:rStyle w:val="aa"/>
          <w:b w:val="0"/>
          <w:bCs w:val="0"/>
          <w:lang w:val="ru-RU"/>
        </w:rPr>
      </w:pPr>
    </w:p>
    <w:p w14:paraId="6DFAB4E9" w14:textId="77777777" w:rsidR="00753651" w:rsidRDefault="00753651" w:rsidP="00753651">
      <w:pPr>
        <w:shd w:val="clear" w:color="auto" w:fill="FFFFFF"/>
        <w:ind w:left="425"/>
        <w:jc w:val="both"/>
        <w:rPr>
          <w:color w:val="000000"/>
        </w:rPr>
      </w:pPr>
      <w:r w:rsidRPr="00C938C0">
        <w:rPr>
          <w:rStyle w:val="aa"/>
          <w:b w:val="0"/>
          <w:color w:val="000000"/>
          <w:lang w:val="ru-RU"/>
        </w:rPr>
        <w:t>Администратор системы долж</w:t>
      </w:r>
      <w:r>
        <w:rPr>
          <w:rStyle w:val="aa"/>
          <w:b w:val="0"/>
          <w:color w:val="000000"/>
          <w:lang w:val="ru-RU"/>
        </w:rPr>
        <w:t>ен иметь возможность:</w:t>
      </w:r>
    </w:p>
    <w:p w14:paraId="45FB3080" w14:textId="77777777" w:rsidR="00753651" w:rsidRPr="00E66C93" w:rsidRDefault="00753651" w:rsidP="00753651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ind w:left="0" w:firstLine="425"/>
        <w:jc w:val="both"/>
        <w:rPr>
          <w:color w:val="000000"/>
        </w:rPr>
      </w:pPr>
      <w:r>
        <w:rPr>
          <w:color w:val="000000"/>
          <w:lang w:val="ru-RU"/>
        </w:rPr>
        <w:t xml:space="preserve">Подключаться к серверу по протоколам </w:t>
      </w:r>
      <w:r w:rsidRPr="0024574C">
        <w:rPr>
          <w:color w:val="000000"/>
        </w:rPr>
        <w:t>SSH</w:t>
      </w:r>
      <w:r>
        <w:rPr>
          <w:color w:val="000000"/>
          <w:lang w:val="ru-RU"/>
        </w:rPr>
        <w:t xml:space="preserve">, </w:t>
      </w:r>
      <w:r w:rsidRPr="008B4AFC">
        <w:rPr>
          <w:color w:val="000000"/>
          <w:lang w:val="ru-RU"/>
        </w:rPr>
        <w:t>SFTP/FTP;</w:t>
      </w:r>
    </w:p>
    <w:p w14:paraId="50808108" w14:textId="77777777" w:rsidR="00753651" w:rsidRDefault="00753651" w:rsidP="00753651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ind w:left="0" w:firstLine="425"/>
        <w:jc w:val="both"/>
        <w:rPr>
          <w:color w:val="000000"/>
        </w:rPr>
      </w:pPr>
      <w:proofErr w:type="spellStart"/>
      <w:r w:rsidRPr="00E66C93">
        <w:rPr>
          <w:color w:val="000000"/>
        </w:rPr>
        <w:t>Управл</w:t>
      </w:r>
      <w:proofErr w:type="spellEnd"/>
      <w:r>
        <w:rPr>
          <w:color w:val="000000"/>
          <w:lang w:val="ru-RU"/>
        </w:rPr>
        <w:t>ять</w:t>
      </w:r>
      <w:r w:rsidRPr="00E66C93">
        <w:rPr>
          <w:color w:val="000000"/>
        </w:rPr>
        <w:t xml:space="preserve"> </w:t>
      </w:r>
      <w:proofErr w:type="spellStart"/>
      <w:r w:rsidRPr="00E66C93">
        <w:rPr>
          <w:color w:val="000000"/>
        </w:rPr>
        <w:t>CronTab</w:t>
      </w:r>
      <w:proofErr w:type="spellEnd"/>
      <w:r w:rsidRPr="00E66C93">
        <w:rPr>
          <w:color w:val="000000"/>
        </w:rPr>
        <w:t xml:space="preserve"> (планировщик задач);</w:t>
      </w:r>
    </w:p>
    <w:p w14:paraId="6CE2E446" w14:textId="77777777" w:rsidR="00753651" w:rsidRPr="00B16D77" w:rsidRDefault="00753651" w:rsidP="00753651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ind w:left="0" w:firstLine="425"/>
        <w:jc w:val="both"/>
        <w:rPr>
          <w:color w:val="000000"/>
        </w:rPr>
      </w:pPr>
      <w:proofErr w:type="spellStart"/>
      <w:r w:rsidRPr="00B16D77">
        <w:rPr>
          <w:color w:val="000000"/>
        </w:rPr>
        <w:t>Управл</w:t>
      </w:r>
      <w:proofErr w:type="spellEnd"/>
      <w:r>
        <w:rPr>
          <w:color w:val="000000"/>
          <w:lang w:val="ru-RU"/>
        </w:rPr>
        <w:t>ять</w:t>
      </w:r>
      <w:r w:rsidRPr="00B16D77">
        <w:rPr>
          <w:color w:val="000000"/>
        </w:rPr>
        <w:t xml:space="preserve"> .</w:t>
      </w:r>
      <w:proofErr w:type="spellStart"/>
      <w:r w:rsidRPr="00B16D77">
        <w:rPr>
          <w:color w:val="000000"/>
        </w:rPr>
        <w:t>htaccess</w:t>
      </w:r>
      <w:proofErr w:type="spellEnd"/>
      <w:r w:rsidRPr="00B16D77">
        <w:rPr>
          <w:color w:val="000000"/>
        </w:rPr>
        <w:t>, собственные страницы ошибок.</w:t>
      </w:r>
    </w:p>
    <w:p w14:paraId="575C3F80" w14:textId="77777777" w:rsidR="00753651" w:rsidRDefault="00753651" w:rsidP="00753651">
      <w:pPr>
        <w:shd w:val="clear" w:color="auto" w:fill="FFFFFF"/>
        <w:jc w:val="both"/>
        <w:rPr>
          <w:color w:val="262626"/>
          <w:shd w:val="clear" w:color="auto" w:fill="FFFFFF"/>
          <w:lang w:val="ru-RU"/>
        </w:rPr>
      </w:pPr>
    </w:p>
    <w:p w14:paraId="08FCE4E6" w14:textId="77777777" w:rsidR="00753651" w:rsidRDefault="00753651" w:rsidP="00753651">
      <w:pPr>
        <w:shd w:val="clear" w:color="auto" w:fill="FFFFFF"/>
        <w:jc w:val="both"/>
        <w:rPr>
          <w:color w:val="262626"/>
          <w:shd w:val="clear" w:color="auto" w:fill="FFFFFF"/>
          <w:lang w:val="ru-RU"/>
        </w:rPr>
      </w:pPr>
    </w:p>
    <w:p w14:paraId="68E60566" w14:textId="77777777" w:rsidR="00753651" w:rsidRDefault="00753651" w:rsidP="00753651">
      <w:pPr>
        <w:shd w:val="clear" w:color="auto" w:fill="FFFFFF"/>
        <w:jc w:val="both"/>
        <w:rPr>
          <w:color w:val="262626"/>
          <w:shd w:val="clear" w:color="auto" w:fill="FFFFFF"/>
          <w:lang w:val="ru-RU"/>
        </w:rPr>
      </w:pPr>
    </w:p>
    <w:p w14:paraId="5B69FC96" w14:textId="77777777" w:rsidR="00753651" w:rsidRDefault="00753651" w:rsidP="00753651">
      <w:pPr>
        <w:shd w:val="clear" w:color="auto" w:fill="FFFFFF"/>
        <w:jc w:val="both"/>
        <w:rPr>
          <w:color w:val="262626"/>
          <w:shd w:val="clear" w:color="auto" w:fill="FFFFFF"/>
          <w:lang w:val="ru-RU"/>
        </w:rPr>
      </w:pPr>
    </w:p>
    <w:p w14:paraId="0C0BDADD" w14:textId="77777777" w:rsidR="00753651" w:rsidRDefault="00753651" w:rsidP="00753651">
      <w:pPr>
        <w:shd w:val="clear" w:color="auto" w:fill="FFFFFF"/>
        <w:jc w:val="both"/>
        <w:rPr>
          <w:color w:val="262626"/>
          <w:shd w:val="clear" w:color="auto" w:fill="FFFFFF"/>
          <w:lang w:val="ru-RU"/>
        </w:rPr>
      </w:pPr>
    </w:p>
    <w:p w14:paraId="3DD817FE" w14:textId="77777777" w:rsidR="00753651" w:rsidRDefault="00753651" w:rsidP="00753651">
      <w:pPr>
        <w:shd w:val="clear" w:color="auto" w:fill="FFFFFF"/>
        <w:jc w:val="both"/>
        <w:rPr>
          <w:color w:val="262626"/>
          <w:shd w:val="clear" w:color="auto" w:fill="FFFFFF"/>
          <w:lang w:val="ru-RU"/>
        </w:rPr>
      </w:pPr>
    </w:p>
    <w:p w14:paraId="261D3E98" w14:textId="77777777" w:rsidR="00753651" w:rsidRDefault="00753651" w:rsidP="00753651">
      <w:pPr>
        <w:shd w:val="clear" w:color="auto" w:fill="FFFFFF"/>
        <w:jc w:val="both"/>
        <w:rPr>
          <w:color w:val="262626"/>
          <w:shd w:val="clear" w:color="auto" w:fill="FFFFFF"/>
          <w:lang w:val="ru-RU"/>
        </w:rPr>
      </w:pPr>
    </w:p>
    <w:p w14:paraId="4AF72675" w14:textId="77777777" w:rsidR="00753651" w:rsidRDefault="00753651" w:rsidP="00753651">
      <w:pPr>
        <w:pStyle w:val="2"/>
        <w:jc w:val="both"/>
        <w:rPr>
          <w:b/>
          <w:lang w:val="ru-RU"/>
        </w:rPr>
      </w:pPr>
      <w:bookmarkStart w:id="16" w:name="_Toc167271429"/>
      <w:r>
        <w:rPr>
          <w:b/>
          <w:color w:val="000000" w:themeColor="text1"/>
          <w:lang w:val="ru-RU"/>
        </w:rPr>
        <w:lastRenderedPageBreak/>
        <w:t>1</w:t>
      </w:r>
      <w:r w:rsidRPr="00EA12C2">
        <w:rPr>
          <w:b/>
          <w:color w:val="000000" w:themeColor="text1"/>
          <w:lang w:val="ru-RU"/>
        </w:rPr>
        <w:t xml:space="preserve">.2 </w:t>
      </w:r>
      <w:r w:rsidRPr="00EC2E2F">
        <w:rPr>
          <w:b/>
          <w:color w:val="000000" w:themeColor="text1"/>
          <w:lang w:val="ru-RU"/>
        </w:rPr>
        <w:t>Требования</w:t>
      </w:r>
      <w:r w:rsidRPr="00C87510">
        <w:rPr>
          <w:b/>
        </w:rPr>
        <w:t xml:space="preserve"> к </w:t>
      </w:r>
      <w:r>
        <w:rPr>
          <w:b/>
          <w:lang w:val="ru-RU"/>
        </w:rPr>
        <w:t>исполнителю</w:t>
      </w:r>
      <w:bookmarkEnd w:id="16"/>
    </w:p>
    <w:p w14:paraId="068B3D29" w14:textId="77777777" w:rsidR="00753651" w:rsidRPr="00FB2D06" w:rsidRDefault="00753651" w:rsidP="00753651">
      <w:pPr>
        <w:pStyle w:val="3"/>
        <w:jc w:val="both"/>
        <w:rPr>
          <w:b/>
          <w:color w:val="000000" w:themeColor="text1"/>
          <w:sz w:val="32"/>
          <w:szCs w:val="32"/>
          <w:lang w:val="ru-RU"/>
        </w:rPr>
      </w:pPr>
      <w:bookmarkStart w:id="17" w:name="_Toc167271430"/>
      <w:r>
        <w:rPr>
          <w:b/>
          <w:color w:val="000000" w:themeColor="text1"/>
          <w:sz w:val="32"/>
          <w:szCs w:val="32"/>
          <w:lang w:val="ru-RU"/>
        </w:rPr>
        <w:t>1</w:t>
      </w:r>
      <w:r w:rsidRPr="00FB2D06">
        <w:rPr>
          <w:b/>
          <w:color w:val="000000" w:themeColor="text1"/>
          <w:sz w:val="32"/>
          <w:szCs w:val="32"/>
          <w:lang w:val="ru-RU"/>
        </w:rPr>
        <w:t>.</w:t>
      </w:r>
      <w:r>
        <w:rPr>
          <w:b/>
          <w:color w:val="000000" w:themeColor="text1"/>
          <w:sz w:val="32"/>
          <w:szCs w:val="32"/>
          <w:lang w:val="ru-RU"/>
        </w:rPr>
        <w:t>2</w:t>
      </w:r>
      <w:r w:rsidRPr="00FB2D06">
        <w:rPr>
          <w:b/>
          <w:color w:val="000000" w:themeColor="text1"/>
          <w:sz w:val="32"/>
          <w:szCs w:val="32"/>
          <w:lang w:val="ru-RU"/>
        </w:rPr>
        <w:t>.</w:t>
      </w:r>
      <w:r>
        <w:rPr>
          <w:b/>
          <w:color w:val="000000" w:themeColor="text1"/>
          <w:sz w:val="32"/>
          <w:szCs w:val="32"/>
          <w:lang w:val="ru-RU"/>
        </w:rPr>
        <w:t>1</w:t>
      </w:r>
      <w:r w:rsidRPr="00FB2D06">
        <w:rPr>
          <w:b/>
          <w:color w:val="000000" w:themeColor="text1"/>
          <w:sz w:val="32"/>
          <w:szCs w:val="32"/>
          <w:lang w:val="ru-RU"/>
        </w:rPr>
        <w:t xml:space="preserve"> Требования</w:t>
      </w:r>
      <w:r w:rsidRPr="00FB2D06">
        <w:rPr>
          <w:b/>
          <w:color w:val="000000" w:themeColor="text1"/>
          <w:sz w:val="32"/>
          <w:szCs w:val="32"/>
        </w:rPr>
        <w:t xml:space="preserve"> к персоналу</w:t>
      </w:r>
      <w:r w:rsidRPr="00FB2D06">
        <w:rPr>
          <w:b/>
          <w:color w:val="000000" w:themeColor="text1"/>
          <w:sz w:val="32"/>
          <w:szCs w:val="32"/>
          <w:lang w:val="ru-RU"/>
        </w:rPr>
        <w:t xml:space="preserve"> подрядной организации</w:t>
      </w:r>
      <w:bookmarkEnd w:id="17"/>
    </w:p>
    <w:p w14:paraId="26B5FB87" w14:textId="732EDC01" w:rsidR="00753651" w:rsidRDefault="00753651" w:rsidP="00753651">
      <w:pPr>
        <w:ind w:firstLine="284"/>
        <w:jc w:val="both"/>
      </w:pPr>
      <w:r>
        <w:t xml:space="preserve">Персонал </w:t>
      </w:r>
      <w:r>
        <w:rPr>
          <w:lang w:val="ru-RU"/>
        </w:rPr>
        <w:t>подрядной организации</w:t>
      </w:r>
      <w:r>
        <w:t xml:space="preserve"> должен включать следующие категории специалистов:</w:t>
      </w:r>
    </w:p>
    <w:p w14:paraId="67BAF498" w14:textId="7DB6F50D" w:rsidR="00C47BDB" w:rsidRDefault="00C47BDB" w:rsidP="00DC0D92">
      <w:pPr>
        <w:numPr>
          <w:ilvl w:val="0"/>
          <w:numId w:val="1"/>
        </w:numPr>
        <w:ind w:left="-142" w:firstLine="568"/>
        <w:jc w:val="both"/>
      </w:pPr>
      <w:r w:rsidRPr="00C47BDB">
        <w:rPr>
          <w:lang w:val="ru-RU"/>
        </w:rPr>
        <w:t>руководитель проекта, обеспечивающий корректную оценку трудозатрат и управление ресурсами команды проекта в целях его реализацию в установленные сроки;</w:t>
      </w:r>
    </w:p>
    <w:p w14:paraId="612B7FFE" w14:textId="77777777" w:rsidR="00753651" w:rsidRDefault="00753651" w:rsidP="00753651">
      <w:pPr>
        <w:numPr>
          <w:ilvl w:val="0"/>
          <w:numId w:val="1"/>
        </w:numPr>
        <w:ind w:left="-142" w:firstLine="568"/>
        <w:jc w:val="both"/>
      </w:pPr>
      <w:r>
        <w:rPr>
          <w:lang w:val="ru-RU"/>
        </w:rPr>
        <w:t xml:space="preserve">разработчик </w:t>
      </w:r>
      <w:r>
        <w:t xml:space="preserve">корпоративного </w:t>
      </w:r>
      <w:proofErr w:type="spellStart"/>
      <w:r>
        <w:t>web</w:t>
      </w:r>
      <w:proofErr w:type="spellEnd"/>
      <w:r>
        <w:t>-сайта</w:t>
      </w:r>
      <w:r>
        <w:rPr>
          <w:lang w:val="ru-RU"/>
        </w:rPr>
        <w:t xml:space="preserve">, обеспечивающий </w:t>
      </w:r>
      <w:r w:rsidRPr="00BE60CD">
        <w:rPr>
          <w:lang w:val="ru-RU"/>
        </w:rPr>
        <w:t>разработк</w:t>
      </w:r>
      <w:r>
        <w:rPr>
          <w:lang w:val="ru-RU"/>
        </w:rPr>
        <w:t>у функционала и верстку содержимого в соответствии с требованиями Заказчика;</w:t>
      </w:r>
    </w:p>
    <w:p w14:paraId="5B469B40" w14:textId="4B4B3F54" w:rsidR="00753651" w:rsidRDefault="0013161B" w:rsidP="00753651">
      <w:pPr>
        <w:numPr>
          <w:ilvl w:val="0"/>
          <w:numId w:val="1"/>
        </w:numPr>
        <w:ind w:left="-142" w:firstLine="568"/>
        <w:jc w:val="both"/>
      </w:pPr>
      <w:r>
        <w:rPr>
          <w:lang w:val="ru-RU"/>
        </w:rPr>
        <w:t>тестировщик</w:t>
      </w:r>
      <w:r w:rsidR="00753651">
        <w:t xml:space="preserve"> корпоративного </w:t>
      </w:r>
      <w:proofErr w:type="spellStart"/>
      <w:r w:rsidR="00753651">
        <w:t>web</w:t>
      </w:r>
      <w:proofErr w:type="spellEnd"/>
      <w:r w:rsidR="00753651">
        <w:t>-сайта, обеспечивающий</w:t>
      </w:r>
      <w:r>
        <w:rPr>
          <w:lang w:val="ru-RU"/>
        </w:rPr>
        <w:t xml:space="preserve"> тестирование функционала </w:t>
      </w:r>
      <w:r w:rsidR="00753651">
        <w:t xml:space="preserve">корпоративного </w:t>
      </w:r>
      <w:proofErr w:type="spellStart"/>
      <w:r w:rsidR="00753651">
        <w:t>web</w:t>
      </w:r>
      <w:proofErr w:type="spellEnd"/>
      <w:r w:rsidR="00753651">
        <w:t>-сайта</w:t>
      </w:r>
      <w:r>
        <w:rPr>
          <w:lang w:val="ru-RU"/>
        </w:rPr>
        <w:t>.</w:t>
      </w:r>
    </w:p>
    <w:p w14:paraId="3903EB33" w14:textId="4C2A495B" w:rsidR="00753651" w:rsidRDefault="0013161B" w:rsidP="00753651">
      <w:pPr>
        <w:numPr>
          <w:ilvl w:val="0"/>
          <w:numId w:val="1"/>
        </w:numPr>
        <w:ind w:left="-142" w:firstLine="568"/>
        <w:jc w:val="both"/>
      </w:pPr>
      <w:r>
        <w:rPr>
          <w:lang w:val="ru-RU"/>
        </w:rPr>
        <w:t>архитектор\аналитик</w:t>
      </w:r>
      <w:r w:rsidR="00753651">
        <w:rPr>
          <w:lang w:val="ru-RU"/>
        </w:rPr>
        <w:t>, обеспечивающий разработку проектной документации.</w:t>
      </w:r>
    </w:p>
    <w:p w14:paraId="6662C4F0" w14:textId="77777777" w:rsidR="00753651" w:rsidRDefault="00753651" w:rsidP="00753651">
      <w:pPr>
        <w:ind w:firstLine="284"/>
        <w:jc w:val="both"/>
      </w:pPr>
    </w:p>
    <w:p w14:paraId="762A1AFA" w14:textId="77777777" w:rsidR="00753651" w:rsidRDefault="00753651" w:rsidP="00753651">
      <w:pPr>
        <w:pStyle w:val="3"/>
        <w:jc w:val="both"/>
        <w:rPr>
          <w:b/>
          <w:lang w:val="ru-RU"/>
        </w:rPr>
      </w:pPr>
      <w:bookmarkStart w:id="18" w:name="_Toc167271431"/>
      <w:r>
        <w:rPr>
          <w:b/>
          <w:color w:val="000000" w:themeColor="text1"/>
          <w:sz w:val="32"/>
          <w:szCs w:val="32"/>
          <w:lang w:val="ru-RU"/>
        </w:rPr>
        <w:t>1</w:t>
      </w:r>
      <w:r w:rsidRPr="00EA12C2">
        <w:rPr>
          <w:b/>
          <w:color w:val="000000" w:themeColor="text1"/>
          <w:sz w:val="32"/>
          <w:szCs w:val="32"/>
          <w:lang w:val="ru-RU"/>
        </w:rPr>
        <w:t>.</w:t>
      </w:r>
      <w:r>
        <w:rPr>
          <w:b/>
          <w:color w:val="000000" w:themeColor="text1"/>
          <w:sz w:val="32"/>
          <w:szCs w:val="32"/>
          <w:lang w:val="ru-RU"/>
        </w:rPr>
        <w:t>2</w:t>
      </w:r>
      <w:r w:rsidRPr="00EA12C2">
        <w:rPr>
          <w:b/>
          <w:color w:val="000000" w:themeColor="text1"/>
          <w:sz w:val="32"/>
          <w:szCs w:val="32"/>
          <w:lang w:val="ru-RU"/>
        </w:rPr>
        <w:t>.</w:t>
      </w:r>
      <w:r>
        <w:rPr>
          <w:b/>
          <w:color w:val="000000" w:themeColor="text1"/>
          <w:sz w:val="32"/>
          <w:szCs w:val="32"/>
          <w:lang w:val="ru-RU"/>
        </w:rPr>
        <w:t>2</w:t>
      </w:r>
      <w:r w:rsidRPr="00EC2E2F">
        <w:rPr>
          <w:b/>
          <w:color w:val="000000" w:themeColor="text1"/>
          <w:sz w:val="32"/>
          <w:szCs w:val="32"/>
          <w:lang w:val="ru-RU"/>
        </w:rPr>
        <w:t xml:space="preserve"> </w:t>
      </w:r>
      <w:r>
        <w:rPr>
          <w:b/>
          <w:color w:val="000000" w:themeColor="text1"/>
          <w:sz w:val="32"/>
          <w:szCs w:val="32"/>
          <w:lang w:val="ru-RU"/>
        </w:rPr>
        <w:t>Требования по эргономике и технической эстетике</w:t>
      </w:r>
      <w:bookmarkEnd w:id="18"/>
    </w:p>
    <w:p w14:paraId="4859E952" w14:textId="77777777" w:rsidR="00753651" w:rsidRDefault="00753651" w:rsidP="00753651">
      <w:pPr>
        <w:ind w:left="-142" w:firstLine="568"/>
        <w:jc w:val="both"/>
      </w:pPr>
      <w:r>
        <w:t xml:space="preserve">Интерфейс корпоративного </w:t>
      </w:r>
      <w:proofErr w:type="spellStart"/>
      <w:r>
        <w:t>web</w:t>
      </w:r>
      <w:proofErr w:type="spellEnd"/>
      <w:r>
        <w:t>-сайта должен отвечать следующим требованиям:</w:t>
      </w:r>
    </w:p>
    <w:p w14:paraId="3C58DC69" w14:textId="77777777" w:rsidR="00753651" w:rsidRDefault="00753651" w:rsidP="00753651">
      <w:pPr>
        <w:numPr>
          <w:ilvl w:val="0"/>
          <w:numId w:val="2"/>
        </w:numPr>
        <w:ind w:left="-142" w:firstLine="568"/>
        <w:jc w:val="both"/>
      </w:pPr>
      <w:r>
        <w:t>единый унифицированный интерфейс, реализованный на русском языке;</w:t>
      </w:r>
    </w:p>
    <w:p w14:paraId="380C7805" w14:textId="77777777" w:rsidR="00753651" w:rsidRDefault="00753651" w:rsidP="00753651">
      <w:pPr>
        <w:numPr>
          <w:ilvl w:val="0"/>
          <w:numId w:val="2"/>
        </w:numPr>
        <w:ind w:left="-142" w:firstLine="568"/>
        <w:jc w:val="both"/>
      </w:pPr>
      <w:r w:rsidRPr="00665C27">
        <w:rPr>
          <w:lang w:val="ru-RU"/>
        </w:rPr>
        <w:t>однозначность в наименовании пунктов меню</w:t>
      </w:r>
      <w:r>
        <w:t>;</w:t>
      </w:r>
    </w:p>
    <w:p w14:paraId="5165236B" w14:textId="77777777" w:rsidR="00753651" w:rsidRDefault="00753651" w:rsidP="00753651">
      <w:pPr>
        <w:numPr>
          <w:ilvl w:val="0"/>
          <w:numId w:val="3"/>
        </w:numPr>
        <w:ind w:left="-142" w:firstLine="568"/>
        <w:jc w:val="both"/>
      </w:pPr>
      <w:r>
        <w:t>наличие справки по работе с системой на русском языке;</w:t>
      </w:r>
    </w:p>
    <w:p w14:paraId="300CA447" w14:textId="77777777" w:rsidR="00753651" w:rsidRDefault="00753651" w:rsidP="00753651">
      <w:pPr>
        <w:numPr>
          <w:ilvl w:val="0"/>
          <w:numId w:val="3"/>
        </w:numPr>
        <w:ind w:left="-142" w:firstLine="568"/>
        <w:jc w:val="both"/>
      </w:pPr>
      <w:r>
        <w:t>сигнализацию об ошибках системы или выполнении ошибочных действий пользователем в виде индикаций на экране с информацией об ошибке и/или подсказкой о дальнейших действиях на русском языке (некоторые системные ошибки могут выводиться с информацией на английском языке);</w:t>
      </w:r>
    </w:p>
    <w:p w14:paraId="7006FA8D" w14:textId="77777777" w:rsidR="00753651" w:rsidRDefault="00753651" w:rsidP="00753651">
      <w:pPr>
        <w:numPr>
          <w:ilvl w:val="0"/>
          <w:numId w:val="3"/>
        </w:numPr>
        <w:ind w:left="-142" w:firstLine="568"/>
        <w:jc w:val="both"/>
      </w:pPr>
      <w:r>
        <w:t>наличие вспомогательной индикации при выполнении длительных процессов</w:t>
      </w:r>
      <w:r>
        <w:rPr>
          <w:lang w:val="ru-RU"/>
        </w:rPr>
        <w:t>.</w:t>
      </w:r>
    </w:p>
    <w:p w14:paraId="56C6ED5B" w14:textId="77777777" w:rsidR="00753651" w:rsidRDefault="00753651" w:rsidP="00753651">
      <w:pPr>
        <w:pStyle w:val="2"/>
        <w:jc w:val="both"/>
        <w:rPr>
          <w:b/>
          <w:lang w:val="ru-RU"/>
        </w:rPr>
      </w:pPr>
      <w:bookmarkStart w:id="19" w:name="_Toc167271432"/>
      <w:r>
        <w:rPr>
          <w:b/>
          <w:color w:val="000000" w:themeColor="text1"/>
          <w:lang w:val="ru-RU"/>
        </w:rPr>
        <w:t>1</w:t>
      </w:r>
      <w:r w:rsidRPr="00EA12C2">
        <w:rPr>
          <w:b/>
          <w:color w:val="000000" w:themeColor="text1"/>
          <w:lang w:val="ru-RU"/>
        </w:rPr>
        <w:t>.</w:t>
      </w:r>
      <w:r>
        <w:rPr>
          <w:b/>
          <w:color w:val="000000" w:themeColor="text1"/>
          <w:lang w:val="ru-RU"/>
        </w:rPr>
        <w:t>3</w:t>
      </w:r>
      <w:r w:rsidRPr="00EA12C2">
        <w:rPr>
          <w:b/>
          <w:color w:val="000000" w:themeColor="text1"/>
          <w:lang w:val="ru-RU"/>
        </w:rPr>
        <w:t xml:space="preserve"> </w:t>
      </w:r>
      <w:r w:rsidRPr="00EC2E2F">
        <w:rPr>
          <w:b/>
          <w:color w:val="000000" w:themeColor="text1"/>
          <w:lang w:val="ru-RU"/>
        </w:rPr>
        <w:t>Требования</w:t>
      </w:r>
      <w:r w:rsidRPr="00C87510">
        <w:rPr>
          <w:b/>
        </w:rPr>
        <w:t xml:space="preserve"> к</w:t>
      </w:r>
      <w:r>
        <w:rPr>
          <w:b/>
          <w:lang w:val="ru-RU"/>
        </w:rPr>
        <w:t xml:space="preserve"> сайту</w:t>
      </w:r>
      <w:bookmarkEnd w:id="19"/>
    </w:p>
    <w:p w14:paraId="288C98E6" w14:textId="77777777" w:rsidR="00753651" w:rsidRDefault="00753651" w:rsidP="00753651">
      <w:pPr>
        <w:pStyle w:val="3"/>
        <w:jc w:val="both"/>
        <w:rPr>
          <w:b/>
          <w:color w:val="000000" w:themeColor="text1"/>
          <w:sz w:val="32"/>
          <w:szCs w:val="32"/>
          <w:lang w:val="ru-RU"/>
        </w:rPr>
      </w:pPr>
      <w:bookmarkStart w:id="20" w:name="_Toc167271433"/>
      <w:r>
        <w:rPr>
          <w:b/>
          <w:color w:val="000000" w:themeColor="text1"/>
          <w:sz w:val="32"/>
          <w:szCs w:val="32"/>
          <w:lang w:val="ru-RU"/>
        </w:rPr>
        <w:t>1</w:t>
      </w:r>
      <w:r w:rsidRPr="00EA12C2">
        <w:rPr>
          <w:b/>
          <w:color w:val="000000" w:themeColor="text1"/>
          <w:sz w:val="32"/>
          <w:szCs w:val="32"/>
          <w:lang w:val="ru-RU"/>
        </w:rPr>
        <w:t>.</w:t>
      </w:r>
      <w:r>
        <w:rPr>
          <w:b/>
          <w:color w:val="000000" w:themeColor="text1"/>
          <w:sz w:val="32"/>
          <w:szCs w:val="32"/>
          <w:lang w:val="ru-RU"/>
        </w:rPr>
        <w:t>3</w:t>
      </w:r>
      <w:r w:rsidRPr="00EA12C2">
        <w:rPr>
          <w:b/>
          <w:color w:val="000000" w:themeColor="text1"/>
          <w:sz w:val="32"/>
          <w:szCs w:val="32"/>
          <w:lang w:val="ru-RU"/>
        </w:rPr>
        <w:t xml:space="preserve">.1 </w:t>
      </w:r>
      <w:r w:rsidRPr="00EC2E2F">
        <w:rPr>
          <w:b/>
          <w:color w:val="000000" w:themeColor="text1"/>
          <w:sz w:val="32"/>
          <w:szCs w:val="32"/>
          <w:lang w:val="ru-RU"/>
        </w:rPr>
        <w:t>Требования</w:t>
      </w:r>
      <w:r>
        <w:rPr>
          <w:b/>
          <w:color w:val="000000" w:themeColor="text1"/>
          <w:sz w:val="32"/>
          <w:szCs w:val="32"/>
          <w:lang w:val="ru-RU"/>
        </w:rPr>
        <w:t xml:space="preserve"> к структуре сайта</w:t>
      </w:r>
      <w:bookmarkEnd w:id="20"/>
    </w:p>
    <w:p w14:paraId="34D2650E" w14:textId="77777777" w:rsidR="00753651" w:rsidRPr="004B39DB" w:rsidRDefault="00753651" w:rsidP="00753651">
      <w:pPr>
        <w:pStyle w:val="LO-normal"/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4B39DB">
        <w:rPr>
          <w:rFonts w:ascii="Arial" w:hAnsi="Arial" w:cs="Arial"/>
          <w:sz w:val="22"/>
          <w:szCs w:val="22"/>
        </w:rPr>
        <w:t>Сайт должен представлять собой информационную структуру HTML, доступную в сети Интернет по протоколу HTTPS по доменн</w:t>
      </w:r>
      <w:r>
        <w:rPr>
          <w:rFonts w:ascii="Arial" w:hAnsi="Arial" w:cs="Arial"/>
          <w:sz w:val="22"/>
          <w:szCs w:val="22"/>
        </w:rPr>
        <w:t>ому</w:t>
      </w:r>
      <w:r w:rsidRPr="004B39DB">
        <w:rPr>
          <w:rFonts w:ascii="Arial" w:hAnsi="Arial" w:cs="Arial"/>
          <w:sz w:val="22"/>
          <w:szCs w:val="22"/>
        </w:rPr>
        <w:t xml:space="preserve"> имен</w:t>
      </w:r>
      <w:r>
        <w:rPr>
          <w:rFonts w:ascii="Arial" w:hAnsi="Arial" w:cs="Arial"/>
          <w:sz w:val="22"/>
          <w:szCs w:val="22"/>
        </w:rPr>
        <w:t>и</w:t>
      </w:r>
      <w:r w:rsidRPr="004B39DB">
        <w:rPr>
          <w:rFonts w:ascii="Arial" w:hAnsi="Arial" w:cs="Arial"/>
          <w:sz w:val="22"/>
          <w:szCs w:val="22"/>
        </w:rPr>
        <w:t xml:space="preserve"> www.rnrc.ru.</w:t>
      </w:r>
    </w:p>
    <w:p w14:paraId="067B9817" w14:textId="77777777" w:rsidR="00753651" w:rsidRPr="004B39DB" w:rsidRDefault="00753651" w:rsidP="00753651">
      <w:pPr>
        <w:pStyle w:val="LO-normal"/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4B39DB">
        <w:rPr>
          <w:rFonts w:ascii="Arial" w:hAnsi="Arial" w:cs="Arial"/>
          <w:sz w:val="22"/>
          <w:szCs w:val="22"/>
        </w:rPr>
        <w:t>Административная часть сайта должна быть доступна только Эксплуатационному персоналу сайта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Style w:val="-"/>
          <w:rFonts w:ascii="Arial" w:hAnsi="Arial" w:cs="Arial"/>
          <w:color w:val="1155CC"/>
          <w:sz w:val="22"/>
          <w:szCs w:val="22"/>
        </w:rPr>
        <w:t xml:space="preserve">с </w:t>
      </w:r>
      <w:r>
        <w:rPr>
          <w:rStyle w:val="-"/>
          <w:rFonts w:ascii="Arial" w:hAnsi="Arial" w:cs="Arial"/>
          <w:color w:val="1155CC"/>
          <w:sz w:val="22"/>
          <w:szCs w:val="22"/>
          <w:lang w:val="en-US"/>
        </w:rPr>
        <w:t>IP</w:t>
      </w:r>
      <w:r w:rsidRPr="00C938C0">
        <w:rPr>
          <w:rStyle w:val="-"/>
          <w:rFonts w:ascii="Arial" w:hAnsi="Arial" w:cs="Arial"/>
          <w:color w:val="1155CC"/>
          <w:sz w:val="22"/>
          <w:szCs w:val="22"/>
        </w:rPr>
        <w:t>-</w:t>
      </w:r>
      <w:r>
        <w:rPr>
          <w:rStyle w:val="-"/>
          <w:rFonts w:ascii="Arial" w:hAnsi="Arial" w:cs="Arial"/>
          <w:color w:val="1155CC"/>
          <w:sz w:val="22"/>
          <w:szCs w:val="22"/>
        </w:rPr>
        <w:t>адресов 176.118.31.1 и 46.235.52.237</w:t>
      </w:r>
      <w:r w:rsidRPr="004B39DB">
        <w:rPr>
          <w:rFonts w:ascii="Arial" w:hAnsi="Arial" w:cs="Arial"/>
          <w:sz w:val="22"/>
          <w:szCs w:val="22"/>
        </w:rPr>
        <w:t xml:space="preserve"> после </w:t>
      </w:r>
      <w:r>
        <w:rPr>
          <w:rFonts w:ascii="Arial" w:hAnsi="Arial" w:cs="Arial"/>
          <w:sz w:val="22"/>
          <w:szCs w:val="22"/>
        </w:rPr>
        <w:t xml:space="preserve">прохождения </w:t>
      </w:r>
      <w:proofErr w:type="spellStart"/>
      <w:r>
        <w:rPr>
          <w:rFonts w:ascii="Arial" w:hAnsi="Arial" w:cs="Arial"/>
          <w:sz w:val="22"/>
          <w:szCs w:val="22"/>
        </w:rPr>
        <w:t>капчи</w:t>
      </w:r>
      <w:proofErr w:type="spellEnd"/>
      <w:r w:rsidRPr="004B39DB">
        <w:rPr>
          <w:rFonts w:ascii="Arial" w:hAnsi="Arial" w:cs="Arial"/>
          <w:sz w:val="22"/>
          <w:szCs w:val="22"/>
        </w:rPr>
        <w:t xml:space="preserve"> и двух</w:t>
      </w:r>
      <w:r>
        <w:rPr>
          <w:rFonts w:ascii="Arial" w:hAnsi="Arial" w:cs="Arial"/>
          <w:sz w:val="22"/>
          <w:szCs w:val="22"/>
        </w:rPr>
        <w:t>факторной</w:t>
      </w:r>
      <w:r w:rsidRPr="004B39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аутентификации</w:t>
      </w:r>
      <w:r w:rsidRPr="004B39DB">
        <w:rPr>
          <w:rFonts w:ascii="Arial" w:hAnsi="Arial" w:cs="Arial"/>
          <w:sz w:val="22"/>
          <w:szCs w:val="22"/>
        </w:rPr>
        <w:t>, по доменн</w:t>
      </w:r>
      <w:r>
        <w:rPr>
          <w:rFonts w:ascii="Arial" w:hAnsi="Arial" w:cs="Arial"/>
          <w:sz w:val="22"/>
          <w:szCs w:val="22"/>
        </w:rPr>
        <w:t>ому</w:t>
      </w:r>
      <w:r w:rsidRPr="004B39DB">
        <w:rPr>
          <w:rFonts w:ascii="Arial" w:hAnsi="Arial" w:cs="Arial"/>
          <w:sz w:val="22"/>
          <w:szCs w:val="22"/>
        </w:rPr>
        <w:t xml:space="preserve"> имен</w:t>
      </w:r>
      <w:r>
        <w:rPr>
          <w:rFonts w:ascii="Arial" w:hAnsi="Arial" w:cs="Arial"/>
          <w:sz w:val="22"/>
          <w:szCs w:val="22"/>
        </w:rPr>
        <w:t>и</w:t>
      </w:r>
      <w:r w:rsidRPr="004B39DB">
        <w:rPr>
          <w:rFonts w:ascii="Arial" w:hAnsi="Arial" w:cs="Arial"/>
          <w:sz w:val="22"/>
          <w:szCs w:val="22"/>
        </w:rPr>
        <w:t xml:space="preserve"> www.rnrc.ru</w:t>
      </w:r>
      <w:r>
        <w:rPr>
          <w:rFonts w:ascii="Arial" w:hAnsi="Arial" w:cs="Arial"/>
          <w:sz w:val="22"/>
          <w:szCs w:val="22"/>
        </w:rPr>
        <w:t xml:space="preserve"> с</w:t>
      </w:r>
      <w:r w:rsidRPr="004B39DB">
        <w:rPr>
          <w:rFonts w:ascii="Arial" w:hAnsi="Arial" w:cs="Arial"/>
          <w:sz w:val="22"/>
          <w:szCs w:val="22"/>
        </w:rPr>
        <w:t xml:space="preserve"> указател</w:t>
      </w:r>
      <w:r>
        <w:rPr>
          <w:rFonts w:ascii="Arial" w:hAnsi="Arial" w:cs="Arial"/>
          <w:sz w:val="22"/>
          <w:szCs w:val="22"/>
        </w:rPr>
        <w:t>ем</w:t>
      </w:r>
      <w:r w:rsidRPr="004B39DB">
        <w:rPr>
          <w:rFonts w:ascii="Arial" w:hAnsi="Arial" w:cs="Arial"/>
          <w:sz w:val="22"/>
          <w:szCs w:val="22"/>
        </w:rPr>
        <w:t xml:space="preserve"> URL - </w:t>
      </w:r>
      <w:hyperlink r:id="rId10">
        <w:r w:rsidRPr="004B39DB">
          <w:rPr>
            <w:rStyle w:val="-"/>
            <w:rFonts w:ascii="Arial" w:hAnsi="Arial" w:cs="Arial"/>
            <w:color w:val="1155CC"/>
            <w:sz w:val="22"/>
            <w:szCs w:val="22"/>
          </w:rPr>
          <w:t>https://www.rnrc.ru/bitrix/:8430</w:t>
        </w:r>
      </w:hyperlink>
      <w:r>
        <w:rPr>
          <w:rStyle w:val="-"/>
          <w:rFonts w:ascii="Arial" w:hAnsi="Arial" w:cs="Arial"/>
          <w:color w:val="1155CC"/>
          <w:sz w:val="22"/>
          <w:szCs w:val="22"/>
        </w:rPr>
        <w:t xml:space="preserve">, где в качестве первого фактора </w:t>
      </w:r>
      <w:proofErr w:type="spellStart"/>
      <w:r>
        <w:rPr>
          <w:rStyle w:val="-"/>
          <w:rFonts w:ascii="Arial" w:hAnsi="Arial" w:cs="Arial"/>
          <w:color w:val="1155CC"/>
          <w:sz w:val="22"/>
          <w:szCs w:val="22"/>
        </w:rPr>
        <w:t>применятеся</w:t>
      </w:r>
      <w:proofErr w:type="spellEnd"/>
      <w:r>
        <w:rPr>
          <w:rStyle w:val="-"/>
          <w:rFonts w:ascii="Arial" w:hAnsi="Arial" w:cs="Arial"/>
          <w:color w:val="1155CC"/>
          <w:sz w:val="22"/>
          <w:szCs w:val="22"/>
        </w:rPr>
        <w:t xml:space="preserve"> внешний </w:t>
      </w:r>
      <w:r>
        <w:rPr>
          <w:rStyle w:val="-"/>
          <w:rFonts w:ascii="Arial" w:hAnsi="Arial" w:cs="Arial"/>
          <w:color w:val="1155CC"/>
          <w:sz w:val="22"/>
          <w:szCs w:val="22"/>
          <w:lang w:val="en-US"/>
        </w:rPr>
        <w:t>IP</w:t>
      </w:r>
      <w:r>
        <w:rPr>
          <w:rStyle w:val="-"/>
          <w:rFonts w:ascii="Arial" w:hAnsi="Arial" w:cs="Arial"/>
          <w:color w:val="1155CC"/>
          <w:sz w:val="22"/>
          <w:szCs w:val="22"/>
        </w:rPr>
        <w:t>-адрес Заказчика, в качестве второго – учетные данные привилегированного пользователя</w:t>
      </w:r>
      <w:r w:rsidRPr="004B39DB">
        <w:rPr>
          <w:rFonts w:ascii="Arial" w:hAnsi="Arial" w:cs="Arial"/>
          <w:sz w:val="22"/>
          <w:szCs w:val="22"/>
        </w:rPr>
        <w:t>.</w:t>
      </w:r>
    </w:p>
    <w:p w14:paraId="4E866134" w14:textId="77777777" w:rsidR="00753651" w:rsidRPr="004B39DB" w:rsidRDefault="00753651" w:rsidP="00753651">
      <w:pPr>
        <w:pStyle w:val="LO-normal"/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4B39DB">
        <w:rPr>
          <w:rFonts w:ascii="Arial" w:hAnsi="Arial" w:cs="Arial"/>
          <w:sz w:val="22"/>
          <w:szCs w:val="22"/>
        </w:rPr>
        <w:t>Должна быть предусмотрена возможность изменения структуры сайта Администраторами.</w:t>
      </w:r>
    </w:p>
    <w:p w14:paraId="144BE03C" w14:textId="77777777" w:rsidR="00753651" w:rsidRPr="004B39DB" w:rsidRDefault="00753651" w:rsidP="00753651">
      <w:pPr>
        <w:pStyle w:val="LO-normal"/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4B39DB">
        <w:rPr>
          <w:rFonts w:ascii="Arial" w:hAnsi="Arial" w:cs="Arial"/>
          <w:sz w:val="22"/>
          <w:szCs w:val="22"/>
        </w:rPr>
        <w:t>Должна быть</w:t>
      </w:r>
      <w:r w:rsidRPr="00015CE0">
        <w:rPr>
          <w:rFonts w:ascii="Arial" w:hAnsi="Arial" w:cs="Arial"/>
          <w:sz w:val="22"/>
          <w:szCs w:val="22"/>
        </w:rPr>
        <w:t xml:space="preserve"> </w:t>
      </w:r>
      <w:r w:rsidRPr="004B39DB">
        <w:rPr>
          <w:rFonts w:ascii="Arial" w:hAnsi="Arial" w:cs="Arial"/>
          <w:sz w:val="22"/>
          <w:szCs w:val="22"/>
        </w:rPr>
        <w:t>предусмотрена возможность загруз</w:t>
      </w:r>
      <w:r>
        <w:rPr>
          <w:rFonts w:ascii="Arial" w:hAnsi="Arial" w:cs="Arial"/>
          <w:sz w:val="22"/>
          <w:szCs w:val="22"/>
        </w:rPr>
        <w:t>ки</w:t>
      </w:r>
      <w:r w:rsidRPr="004B39DB">
        <w:rPr>
          <w:rFonts w:ascii="Arial" w:hAnsi="Arial" w:cs="Arial"/>
          <w:sz w:val="22"/>
          <w:szCs w:val="22"/>
        </w:rPr>
        <w:t xml:space="preserve"> и прикреп</w:t>
      </w:r>
      <w:r>
        <w:rPr>
          <w:rFonts w:ascii="Arial" w:hAnsi="Arial" w:cs="Arial"/>
          <w:sz w:val="22"/>
          <w:szCs w:val="22"/>
        </w:rPr>
        <w:t>ления</w:t>
      </w:r>
      <w:r w:rsidRPr="004B39DB">
        <w:rPr>
          <w:rFonts w:ascii="Arial" w:hAnsi="Arial" w:cs="Arial"/>
          <w:sz w:val="22"/>
          <w:szCs w:val="22"/>
        </w:rPr>
        <w:t xml:space="preserve"> файл</w:t>
      </w:r>
      <w:r>
        <w:rPr>
          <w:rFonts w:ascii="Arial" w:hAnsi="Arial" w:cs="Arial"/>
          <w:sz w:val="22"/>
          <w:szCs w:val="22"/>
        </w:rPr>
        <w:t>ов</w:t>
      </w:r>
      <w:r w:rsidRPr="004B39DB">
        <w:rPr>
          <w:rFonts w:ascii="Arial" w:hAnsi="Arial" w:cs="Arial"/>
          <w:sz w:val="22"/>
          <w:szCs w:val="22"/>
        </w:rPr>
        <w:t xml:space="preserve"> любого формата (в т.ч. структурированный текст, медиа-контент, пакет (архив) файлов) Администраторам</w:t>
      </w:r>
      <w:r>
        <w:rPr>
          <w:rFonts w:ascii="Arial" w:hAnsi="Arial" w:cs="Arial"/>
          <w:sz w:val="22"/>
          <w:szCs w:val="22"/>
        </w:rPr>
        <w:t>и</w:t>
      </w:r>
      <w:r w:rsidRPr="004B39DB">
        <w:rPr>
          <w:rFonts w:ascii="Arial" w:hAnsi="Arial" w:cs="Arial"/>
          <w:sz w:val="22"/>
          <w:szCs w:val="22"/>
        </w:rPr>
        <w:t xml:space="preserve"> к любой странице </w:t>
      </w:r>
      <w:r>
        <w:rPr>
          <w:rFonts w:ascii="Arial" w:hAnsi="Arial" w:cs="Arial"/>
          <w:sz w:val="22"/>
          <w:szCs w:val="22"/>
        </w:rPr>
        <w:t>СУС АО РНПК</w:t>
      </w:r>
      <w:r w:rsidRPr="004B39DB">
        <w:rPr>
          <w:rFonts w:ascii="Arial" w:hAnsi="Arial" w:cs="Arial"/>
          <w:sz w:val="22"/>
          <w:szCs w:val="22"/>
        </w:rPr>
        <w:t xml:space="preserve"> в рамках настройки сервера.</w:t>
      </w:r>
    </w:p>
    <w:p w14:paraId="3DE61731" w14:textId="77777777" w:rsidR="00753651" w:rsidRDefault="00753651" w:rsidP="00753651">
      <w:pPr>
        <w:pStyle w:val="LO-normal"/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4B39DB">
        <w:rPr>
          <w:rFonts w:ascii="Arial" w:hAnsi="Arial" w:cs="Arial"/>
          <w:sz w:val="22"/>
          <w:szCs w:val="22"/>
        </w:rPr>
        <w:t xml:space="preserve">Названия каталогов и файлов должны быть информативными, чтобы указатели URL Сайта были удобны для Посетителей (разрешается использование транслита из заголовка страницы). </w:t>
      </w:r>
    </w:p>
    <w:p w14:paraId="3F1491E3" w14:textId="77777777" w:rsidR="00753651" w:rsidRPr="00C07880" w:rsidRDefault="00753651" w:rsidP="00753651">
      <w:pPr>
        <w:ind w:firstLine="709"/>
        <w:jc w:val="both"/>
        <w:rPr>
          <w:lang w:val="ru-RU"/>
        </w:rPr>
      </w:pPr>
      <w:r>
        <w:rPr>
          <w:lang w:val="ru-RU"/>
        </w:rPr>
        <w:t>Не допускается использование инструментов веб-аналитики (</w:t>
      </w:r>
      <w:r>
        <w:rPr>
          <w:lang w:val="en-US"/>
        </w:rPr>
        <w:t>Google</w:t>
      </w:r>
      <w:r w:rsidRPr="00C938C0">
        <w:rPr>
          <w:lang w:val="ru-RU"/>
        </w:rPr>
        <w:t xml:space="preserve"> </w:t>
      </w:r>
      <w:proofErr w:type="spellStart"/>
      <w:r>
        <w:rPr>
          <w:lang w:val="en-US"/>
        </w:rPr>
        <w:t>Analitics</w:t>
      </w:r>
      <w:proofErr w:type="spellEnd"/>
      <w:r w:rsidRPr="00C938C0">
        <w:rPr>
          <w:lang w:val="ru-RU"/>
        </w:rPr>
        <w:t xml:space="preserve">, </w:t>
      </w:r>
      <w:r>
        <w:rPr>
          <w:lang w:val="ru-RU"/>
        </w:rPr>
        <w:t>Яндекс Метрика и пр.).</w:t>
      </w:r>
    </w:p>
    <w:p w14:paraId="132D7833" w14:textId="77777777" w:rsidR="00753651" w:rsidRPr="004B39DB" w:rsidRDefault="00753651" w:rsidP="00753651">
      <w:pPr>
        <w:pStyle w:val="LO-normal"/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526901FC" w14:textId="77777777" w:rsidR="00753651" w:rsidRPr="00C305D7" w:rsidRDefault="00753651" w:rsidP="00753651">
      <w:pPr>
        <w:jc w:val="both"/>
        <w:rPr>
          <w:lang w:val="ru-RU"/>
        </w:rPr>
      </w:pPr>
    </w:p>
    <w:p w14:paraId="217E0900" w14:textId="77777777" w:rsidR="00753651" w:rsidRDefault="00753651" w:rsidP="00753651">
      <w:pPr>
        <w:pStyle w:val="3"/>
        <w:jc w:val="both"/>
        <w:rPr>
          <w:b/>
          <w:color w:val="000000" w:themeColor="text1"/>
          <w:sz w:val="32"/>
          <w:szCs w:val="32"/>
          <w:lang w:val="ru-RU"/>
        </w:rPr>
      </w:pPr>
      <w:bookmarkStart w:id="21" w:name="_Toc167271434"/>
      <w:r>
        <w:rPr>
          <w:b/>
          <w:color w:val="000000" w:themeColor="text1"/>
          <w:sz w:val="32"/>
          <w:szCs w:val="32"/>
          <w:lang w:val="ru-RU"/>
        </w:rPr>
        <w:lastRenderedPageBreak/>
        <w:t>1</w:t>
      </w:r>
      <w:r w:rsidRPr="00EA12C2">
        <w:rPr>
          <w:b/>
          <w:color w:val="000000" w:themeColor="text1"/>
          <w:sz w:val="32"/>
          <w:szCs w:val="32"/>
          <w:lang w:val="ru-RU"/>
        </w:rPr>
        <w:t>.</w:t>
      </w:r>
      <w:r>
        <w:rPr>
          <w:b/>
          <w:color w:val="000000" w:themeColor="text1"/>
          <w:sz w:val="32"/>
          <w:szCs w:val="32"/>
          <w:lang w:val="ru-RU"/>
        </w:rPr>
        <w:t>3</w:t>
      </w:r>
      <w:r w:rsidRPr="00EA12C2">
        <w:rPr>
          <w:b/>
          <w:color w:val="000000" w:themeColor="text1"/>
          <w:sz w:val="32"/>
          <w:szCs w:val="32"/>
          <w:lang w:val="ru-RU"/>
        </w:rPr>
        <w:t>.</w:t>
      </w:r>
      <w:r>
        <w:rPr>
          <w:b/>
          <w:color w:val="000000" w:themeColor="text1"/>
          <w:sz w:val="32"/>
          <w:szCs w:val="32"/>
          <w:lang w:val="ru-RU"/>
        </w:rPr>
        <w:t>2</w:t>
      </w:r>
      <w:r w:rsidRPr="00EA12C2">
        <w:rPr>
          <w:b/>
          <w:color w:val="000000" w:themeColor="text1"/>
          <w:sz w:val="32"/>
          <w:szCs w:val="32"/>
          <w:lang w:val="ru-RU"/>
        </w:rPr>
        <w:t xml:space="preserve"> </w:t>
      </w:r>
      <w:r w:rsidRPr="00EC2E2F">
        <w:rPr>
          <w:b/>
          <w:color w:val="000000" w:themeColor="text1"/>
          <w:sz w:val="32"/>
          <w:szCs w:val="32"/>
          <w:lang w:val="ru-RU"/>
        </w:rPr>
        <w:t>Требования</w:t>
      </w:r>
      <w:r>
        <w:rPr>
          <w:b/>
          <w:color w:val="000000" w:themeColor="text1"/>
          <w:sz w:val="32"/>
          <w:szCs w:val="32"/>
          <w:lang w:val="ru-RU"/>
        </w:rPr>
        <w:t xml:space="preserve"> к подсистеме управления сайтом</w:t>
      </w:r>
      <w:bookmarkEnd w:id="21"/>
    </w:p>
    <w:p w14:paraId="7B2C006A" w14:textId="77777777" w:rsidR="00753651" w:rsidRPr="00540D19" w:rsidRDefault="00753651" w:rsidP="00753651">
      <w:pPr>
        <w:pStyle w:val="LO-normal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0D19">
        <w:rPr>
          <w:rFonts w:ascii="Arial" w:hAnsi="Arial" w:cs="Arial"/>
          <w:sz w:val="22"/>
          <w:szCs w:val="22"/>
        </w:rPr>
        <w:t>Подсистема управления сайтом (Административная часть сайта) должна предоставлять следующий функционал:</w:t>
      </w:r>
    </w:p>
    <w:p w14:paraId="6218E448" w14:textId="77777777" w:rsidR="00753651" w:rsidRPr="00540D19" w:rsidRDefault="00753651" w:rsidP="00753651">
      <w:pPr>
        <w:pStyle w:val="LO-normal"/>
        <w:numPr>
          <w:ilvl w:val="0"/>
          <w:numId w:val="8"/>
        </w:numPr>
        <w:suppressAutoHyphens w:val="0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540D19">
        <w:rPr>
          <w:rFonts w:ascii="Arial" w:hAnsi="Arial" w:cs="Arial"/>
          <w:sz w:val="22"/>
          <w:szCs w:val="22"/>
        </w:rPr>
        <w:t>управление контентом (возможность добавления, редактирования и удаления содержимого статических и динамических данных);</w:t>
      </w:r>
    </w:p>
    <w:p w14:paraId="6FFA8F12" w14:textId="77777777" w:rsidR="00753651" w:rsidRPr="00540D19" w:rsidRDefault="00753651" w:rsidP="00753651">
      <w:pPr>
        <w:pStyle w:val="LO-normal"/>
        <w:numPr>
          <w:ilvl w:val="0"/>
          <w:numId w:val="8"/>
        </w:numPr>
        <w:suppressAutoHyphens w:val="0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540D19">
        <w:rPr>
          <w:rFonts w:ascii="Arial" w:hAnsi="Arial" w:cs="Arial"/>
          <w:sz w:val="22"/>
          <w:szCs w:val="22"/>
        </w:rPr>
        <w:t>управление доступом эксплуатационного персонала (заведение, удаление, блокирование, разблокирование учетных записей пользователей, назначение пользователям параметров аутентификации, назначение пользователей на роли, определение прав доступа для ролей пользователей);</w:t>
      </w:r>
    </w:p>
    <w:p w14:paraId="7A4F9B79" w14:textId="77777777" w:rsidR="00753651" w:rsidRPr="00540D19" w:rsidRDefault="00753651" w:rsidP="00753651">
      <w:pPr>
        <w:pStyle w:val="LO-normal"/>
        <w:numPr>
          <w:ilvl w:val="0"/>
          <w:numId w:val="8"/>
        </w:numPr>
        <w:suppressAutoHyphens w:val="0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540D19">
        <w:rPr>
          <w:rFonts w:ascii="Arial" w:hAnsi="Arial" w:cs="Arial"/>
          <w:sz w:val="22"/>
          <w:szCs w:val="22"/>
        </w:rPr>
        <w:t xml:space="preserve">ведение и просмотр электронных журналов действий Эксплуатационного персонала средствами </w:t>
      </w:r>
      <w:r>
        <w:rPr>
          <w:rFonts w:ascii="Arial" w:hAnsi="Arial" w:cs="Arial"/>
          <w:sz w:val="22"/>
          <w:szCs w:val="22"/>
        </w:rPr>
        <w:t>БУС</w:t>
      </w:r>
      <w:r w:rsidRPr="00540D19">
        <w:rPr>
          <w:rFonts w:ascii="Arial" w:hAnsi="Arial" w:cs="Arial"/>
          <w:sz w:val="22"/>
          <w:szCs w:val="22"/>
        </w:rPr>
        <w:t>.</w:t>
      </w:r>
    </w:p>
    <w:p w14:paraId="5B0C6D90" w14:textId="77777777" w:rsidR="00753651" w:rsidRDefault="00753651" w:rsidP="00753651">
      <w:pPr>
        <w:pStyle w:val="3"/>
        <w:jc w:val="both"/>
        <w:rPr>
          <w:b/>
          <w:color w:val="000000" w:themeColor="text1"/>
          <w:sz w:val="32"/>
          <w:szCs w:val="32"/>
          <w:lang w:val="ru-RU"/>
        </w:rPr>
      </w:pPr>
      <w:bookmarkStart w:id="22" w:name="_Toc167271435"/>
      <w:r>
        <w:rPr>
          <w:b/>
          <w:color w:val="000000" w:themeColor="text1"/>
          <w:sz w:val="32"/>
          <w:szCs w:val="32"/>
          <w:lang w:val="ru-RU"/>
        </w:rPr>
        <w:t>1</w:t>
      </w:r>
      <w:r w:rsidRPr="00EA12C2">
        <w:rPr>
          <w:b/>
          <w:color w:val="000000" w:themeColor="text1"/>
          <w:sz w:val="32"/>
          <w:szCs w:val="32"/>
          <w:lang w:val="ru-RU"/>
        </w:rPr>
        <w:t>.</w:t>
      </w:r>
      <w:r>
        <w:rPr>
          <w:b/>
          <w:color w:val="000000" w:themeColor="text1"/>
          <w:sz w:val="32"/>
          <w:szCs w:val="32"/>
          <w:lang w:val="ru-RU"/>
        </w:rPr>
        <w:t>3</w:t>
      </w:r>
      <w:r w:rsidRPr="00EA12C2">
        <w:rPr>
          <w:b/>
          <w:color w:val="000000" w:themeColor="text1"/>
          <w:sz w:val="32"/>
          <w:szCs w:val="32"/>
          <w:lang w:val="ru-RU"/>
        </w:rPr>
        <w:t>.</w:t>
      </w:r>
      <w:r>
        <w:rPr>
          <w:b/>
          <w:color w:val="000000" w:themeColor="text1"/>
          <w:sz w:val="32"/>
          <w:szCs w:val="32"/>
          <w:lang w:val="ru-RU"/>
        </w:rPr>
        <w:t>3</w:t>
      </w:r>
      <w:r w:rsidRPr="00EA12C2">
        <w:rPr>
          <w:b/>
          <w:color w:val="000000" w:themeColor="text1"/>
          <w:sz w:val="32"/>
          <w:szCs w:val="32"/>
          <w:lang w:val="ru-RU"/>
        </w:rPr>
        <w:t xml:space="preserve"> </w:t>
      </w:r>
      <w:r w:rsidRPr="00EC2E2F">
        <w:rPr>
          <w:b/>
          <w:color w:val="000000" w:themeColor="text1"/>
          <w:sz w:val="32"/>
          <w:szCs w:val="32"/>
          <w:lang w:val="ru-RU"/>
        </w:rPr>
        <w:t>Требования</w:t>
      </w:r>
      <w:r>
        <w:rPr>
          <w:b/>
          <w:color w:val="000000" w:themeColor="text1"/>
          <w:sz w:val="32"/>
          <w:szCs w:val="32"/>
          <w:lang w:val="ru-RU"/>
        </w:rPr>
        <w:t xml:space="preserve"> к контенту и наполнению</w:t>
      </w:r>
      <w:bookmarkEnd w:id="22"/>
    </w:p>
    <w:p w14:paraId="06D409DA" w14:textId="77777777" w:rsidR="00753651" w:rsidRPr="00DC6395" w:rsidRDefault="00753651" w:rsidP="00753651">
      <w:pPr>
        <w:pStyle w:val="LO-normal"/>
        <w:jc w:val="both"/>
        <w:rPr>
          <w:rFonts w:ascii="Arial" w:hAnsi="Arial" w:cs="Arial"/>
          <w:sz w:val="22"/>
          <w:szCs w:val="22"/>
        </w:rPr>
      </w:pPr>
      <w:r w:rsidRPr="00DC6395">
        <w:rPr>
          <w:rFonts w:ascii="Arial" w:hAnsi="Arial" w:cs="Arial"/>
          <w:sz w:val="22"/>
          <w:szCs w:val="22"/>
        </w:rPr>
        <w:t>Заказчик предоставляет Исполнителю:</w:t>
      </w:r>
    </w:p>
    <w:p w14:paraId="0F8AB030" w14:textId="77777777" w:rsidR="00753651" w:rsidRPr="00DC6395" w:rsidRDefault="00753651" w:rsidP="00753651">
      <w:pPr>
        <w:pStyle w:val="LO-normal"/>
        <w:numPr>
          <w:ilvl w:val="0"/>
          <w:numId w:val="30"/>
        </w:numPr>
        <w:suppressAutoHyphens w:val="0"/>
        <w:ind w:left="1134"/>
        <w:jc w:val="both"/>
        <w:rPr>
          <w:rFonts w:ascii="Arial" w:hAnsi="Arial" w:cs="Arial"/>
          <w:sz w:val="22"/>
          <w:szCs w:val="22"/>
        </w:rPr>
      </w:pPr>
      <w:r w:rsidRPr="00DC6395">
        <w:rPr>
          <w:rFonts w:ascii="Arial" w:hAnsi="Arial" w:cs="Arial"/>
          <w:sz w:val="22"/>
          <w:szCs w:val="22"/>
        </w:rPr>
        <w:t xml:space="preserve">Логотип компании; </w:t>
      </w:r>
    </w:p>
    <w:p w14:paraId="5695D98F" w14:textId="77777777" w:rsidR="00753651" w:rsidRPr="00DC6395" w:rsidRDefault="00753651" w:rsidP="00753651">
      <w:pPr>
        <w:pStyle w:val="LO-normal"/>
        <w:numPr>
          <w:ilvl w:val="0"/>
          <w:numId w:val="30"/>
        </w:numPr>
        <w:suppressAutoHyphens w:val="0"/>
        <w:ind w:left="1134"/>
        <w:jc w:val="both"/>
        <w:rPr>
          <w:rFonts w:ascii="Arial" w:hAnsi="Arial" w:cs="Arial"/>
          <w:sz w:val="22"/>
          <w:szCs w:val="22"/>
        </w:rPr>
      </w:pPr>
      <w:r w:rsidRPr="00DC6395">
        <w:rPr>
          <w:rFonts w:ascii="Arial" w:hAnsi="Arial" w:cs="Arial"/>
          <w:sz w:val="22"/>
          <w:szCs w:val="22"/>
        </w:rPr>
        <w:t>Основные элементы фирменного стиля;</w:t>
      </w:r>
    </w:p>
    <w:p w14:paraId="4DC81EA9" w14:textId="77777777" w:rsidR="00753651" w:rsidRPr="00DC6395" w:rsidRDefault="00753651" w:rsidP="00753651">
      <w:pPr>
        <w:pStyle w:val="LO-normal"/>
        <w:numPr>
          <w:ilvl w:val="0"/>
          <w:numId w:val="30"/>
        </w:numPr>
        <w:suppressAutoHyphens w:val="0"/>
        <w:ind w:left="1134"/>
        <w:jc w:val="both"/>
        <w:rPr>
          <w:rFonts w:ascii="Arial" w:hAnsi="Arial" w:cs="Arial"/>
          <w:sz w:val="22"/>
          <w:szCs w:val="22"/>
        </w:rPr>
      </w:pPr>
      <w:r w:rsidRPr="00DC6395">
        <w:rPr>
          <w:rFonts w:ascii="Arial" w:hAnsi="Arial" w:cs="Arial"/>
          <w:sz w:val="22"/>
          <w:szCs w:val="22"/>
        </w:rPr>
        <w:t>Данные для первичного наполнения сайта;</w:t>
      </w:r>
    </w:p>
    <w:p w14:paraId="114D1FD3" w14:textId="77777777" w:rsidR="00753651" w:rsidRPr="00DC6395" w:rsidRDefault="00753651" w:rsidP="00753651">
      <w:pPr>
        <w:pStyle w:val="LO-normal"/>
        <w:jc w:val="both"/>
        <w:rPr>
          <w:rFonts w:ascii="Arial" w:hAnsi="Arial" w:cs="Arial"/>
          <w:sz w:val="22"/>
          <w:szCs w:val="22"/>
        </w:rPr>
      </w:pPr>
      <w:r w:rsidRPr="00DC6395">
        <w:rPr>
          <w:rFonts w:ascii="Arial" w:hAnsi="Arial" w:cs="Arial"/>
          <w:sz w:val="22"/>
          <w:szCs w:val="22"/>
        </w:rPr>
        <w:t>Исполнитель:</w:t>
      </w:r>
    </w:p>
    <w:p w14:paraId="56CAA0BE" w14:textId="77777777" w:rsidR="00753651" w:rsidRPr="00DC6395" w:rsidRDefault="00753651" w:rsidP="00753651">
      <w:pPr>
        <w:pStyle w:val="LO-normal"/>
        <w:numPr>
          <w:ilvl w:val="0"/>
          <w:numId w:val="30"/>
        </w:numPr>
        <w:suppressAutoHyphens w:val="0"/>
        <w:ind w:left="1134"/>
        <w:jc w:val="both"/>
        <w:rPr>
          <w:rFonts w:ascii="Arial" w:hAnsi="Arial" w:cs="Arial"/>
          <w:sz w:val="22"/>
          <w:szCs w:val="22"/>
        </w:rPr>
      </w:pPr>
      <w:r w:rsidRPr="00DC6395">
        <w:rPr>
          <w:rFonts w:ascii="Arial" w:hAnsi="Arial" w:cs="Arial"/>
          <w:sz w:val="22"/>
          <w:szCs w:val="22"/>
        </w:rPr>
        <w:t>осуществляет подбор и разработку графического контента;</w:t>
      </w:r>
    </w:p>
    <w:p w14:paraId="3685709E" w14:textId="77777777" w:rsidR="00753651" w:rsidRPr="00015BF3" w:rsidRDefault="00753651" w:rsidP="00753651">
      <w:pPr>
        <w:pStyle w:val="LO-normal"/>
        <w:numPr>
          <w:ilvl w:val="0"/>
          <w:numId w:val="30"/>
        </w:numPr>
        <w:suppressAutoHyphens w:val="0"/>
        <w:ind w:left="1134"/>
        <w:jc w:val="both"/>
      </w:pPr>
      <w:r w:rsidRPr="00DC6395">
        <w:rPr>
          <w:rFonts w:ascii="Arial" w:hAnsi="Arial" w:cs="Arial"/>
          <w:sz w:val="22"/>
          <w:szCs w:val="22"/>
        </w:rPr>
        <w:t>проводит первичное наполнение разделов по предоставленной Заказчиком информацией в объеме необходимом для демонстрации работоспособности функционала (как текстовых разделов, так и каталога продуктов и решений).</w:t>
      </w:r>
    </w:p>
    <w:p w14:paraId="383E1DD6" w14:textId="77777777" w:rsidR="00753651" w:rsidRDefault="00753651" w:rsidP="00753651">
      <w:pPr>
        <w:pStyle w:val="3"/>
        <w:jc w:val="both"/>
        <w:rPr>
          <w:b/>
          <w:color w:val="000000" w:themeColor="text1"/>
          <w:sz w:val="32"/>
          <w:szCs w:val="32"/>
          <w:lang w:val="ru-RU"/>
        </w:rPr>
      </w:pPr>
      <w:bookmarkStart w:id="23" w:name="_Toc167271436"/>
      <w:r>
        <w:rPr>
          <w:b/>
          <w:color w:val="000000" w:themeColor="text1"/>
          <w:sz w:val="32"/>
          <w:szCs w:val="32"/>
          <w:lang w:val="ru-RU"/>
        </w:rPr>
        <w:t>1</w:t>
      </w:r>
      <w:r w:rsidRPr="00EA12C2">
        <w:rPr>
          <w:b/>
          <w:color w:val="000000" w:themeColor="text1"/>
          <w:sz w:val="32"/>
          <w:szCs w:val="32"/>
          <w:lang w:val="ru-RU"/>
        </w:rPr>
        <w:t>.</w:t>
      </w:r>
      <w:r>
        <w:rPr>
          <w:b/>
          <w:color w:val="000000" w:themeColor="text1"/>
          <w:sz w:val="32"/>
          <w:szCs w:val="32"/>
          <w:lang w:val="ru-RU"/>
        </w:rPr>
        <w:t>3</w:t>
      </w:r>
      <w:r w:rsidRPr="00EA12C2">
        <w:rPr>
          <w:b/>
          <w:color w:val="000000" w:themeColor="text1"/>
          <w:sz w:val="32"/>
          <w:szCs w:val="32"/>
          <w:lang w:val="ru-RU"/>
        </w:rPr>
        <w:t>.</w:t>
      </w:r>
      <w:r>
        <w:rPr>
          <w:b/>
          <w:color w:val="000000" w:themeColor="text1"/>
          <w:sz w:val="32"/>
          <w:szCs w:val="32"/>
          <w:lang w:val="ru-RU"/>
        </w:rPr>
        <w:t>4</w:t>
      </w:r>
      <w:r w:rsidRPr="00EA12C2">
        <w:rPr>
          <w:b/>
          <w:color w:val="000000" w:themeColor="text1"/>
          <w:sz w:val="32"/>
          <w:szCs w:val="32"/>
          <w:lang w:val="ru-RU"/>
        </w:rPr>
        <w:t xml:space="preserve"> </w:t>
      </w:r>
      <w:r w:rsidRPr="00EC2E2F">
        <w:rPr>
          <w:b/>
          <w:color w:val="000000" w:themeColor="text1"/>
          <w:sz w:val="32"/>
          <w:szCs w:val="32"/>
          <w:lang w:val="ru-RU"/>
        </w:rPr>
        <w:t>Требования</w:t>
      </w:r>
      <w:r>
        <w:rPr>
          <w:b/>
          <w:color w:val="000000" w:themeColor="text1"/>
          <w:sz w:val="32"/>
          <w:szCs w:val="32"/>
          <w:lang w:val="ru-RU"/>
        </w:rPr>
        <w:t xml:space="preserve"> к лингвистическому обеспечению</w:t>
      </w:r>
      <w:bookmarkEnd w:id="23"/>
    </w:p>
    <w:p w14:paraId="420B7CAC" w14:textId="672E786D" w:rsidR="00753651" w:rsidRDefault="00753651" w:rsidP="00753651">
      <w:pPr>
        <w:pStyle w:val="LO-normal"/>
        <w:ind w:firstLine="720"/>
        <w:jc w:val="both"/>
        <w:rPr>
          <w:rFonts w:ascii="Arial" w:hAnsi="Arial" w:cs="Arial"/>
          <w:sz w:val="22"/>
          <w:szCs w:val="22"/>
        </w:rPr>
      </w:pPr>
      <w:r w:rsidRPr="007D0AB4">
        <w:rPr>
          <w:rFonts w:ascii="Arial" w:hAnsi="Arial" w:cs="Arial"/>
          <w:sz w:val="22"/>
          <w:szCs w:val="22"/>
        </w:rPr>
        <w:t>Сайт должен быть реализован на русском язык</w:t>
      </w:r>
      <w:r w:rsidR="00955B41">
        <w:rPr>
          <w:rFonts w:ascii="Arial" w:hAnsi="Arial" w:cs="Arial"/>
          <w:sz w:val="22"/>
          <w:szCs w:val="22"/>
        </w:rPr>
        <w:t>е (английский язык исключён)</w:t>
      </w:r>
      <w:r w:rsidRPr="007D0AB4">
        <w:rPr>
          <w:rFonts w:ascii="Arial" w:hAnsi="Arial" w:cs="Arial"/>
          <w:sz w:val="22"/>
          <w:szCs w:val="22"/>
        </w:rPr>
        <w:t>.</w:t>
      </w:r>
    </w:p>
    <w:p w14:paraId="4DBABBD5" w14:textId="77777777" w:rsidR="00753651" w:rsidRDefault="00753651" w:rsidP="00753651">
      <w:pPr>
        <w:pStyle w:val="3"/>
        <w:jc w:val="both"/>
        <w:rPr>
          <w:b/>
          <w:color w:val="000000" w:themeColor="text1"/>
          <w:sz w:val="32"/>
          <w:szCs w:val="32"/>
          <w:lang w:val="ru-RU"/>
        </w:rPr>
      </w:pPr>
      <w:bookmarkStart w:id="24" w:name="_Toc167271437"/>
      <w:r>
        <w:rPr>
          <w:b/>
          <w:color w:val="000000" w:themeColor="text1"/>
          <w:sz w:val="32"/>
          <w:szCs w:val="32"/>
          <w:lang w:val="ru-RU"/>
        </w:rPr>
        <w:t>1</w:t>
      </w:r>
      <w:r w:rsidRPr="00EA12C2">
        <w:rPr>
          <w:b/>
          <w:color w:val="000000" w:themeColor="text1"/>
          <w:sz w:val="32"/>
          <w:szCs w:val="32"/>
          <w:lang w:val="ru-RU"/>
        </w:rPr>
        <w:t>.</w:t>
      </w:r>
      <w:r>
        <w:rPr>
          <w:b/>
          <w:color w:val="000000" w:themeColor="text1"/>
          <w:sz w:val="32"/>
          <w:szCs w:val="32"/>
          <w:lang w:val="ru-RU"/>
        </w:rPr>
        <w:t>3</w:t>
      </w:r>
      <w:r w:rsidRPr="00EA12C2">
        <w:rPr>
          <w:b/>
          <w:color w:val="000000" w:themeColor="text1"/>
          <w:sz w:val="32"/>
          <w:szCs w:val="32"/>
          <w:lang w:val="ru-RU"/>
        </w:rPr>
        <w:t>.</w:t>
      </w:r>
      <w:r>
        <w:rPr>
          <w:b/>
          <w:color w:val="000000" w:themeColor="text1"/>
          <w:sz w:val="32"/>
          <w:szCs w:val="32"/>
          <w:lang w:val="ru-RU"/>
        </w:rPr>
        <w:t>5</w:t>
      </w:r>
      <w:r w:rsidRPr="00EA12C2">
        <w:rPr>
          <w:b/>
          <w:color w:val="000000" w:themeColor="text1"/>
          <w:sz w:val="32"/>
          <w:szCs w:val="32"/>
          <w:lang w:val="ru-RU"/>
        </w:rPr>
        <w:t xml:space="preserve"> </w:t>
      </w:r>
      <w:r w:rsidRPr="00EC2E2F">
        <w:rPr>
          <w:b/>
          <w:color w:val="000000" w:themeColor="text1"/>
          <w:sz w:val="32"/>
          <w:szCs w:val="32"/>
          <w:lang w:val="ru-RU"/>
        </w:rPr>
        <w:t>Требования</w:t>
      </w:r>
      <w:r>
        <w:rPr>
          <w:b/>
          <w:color w:val="000000" w:themeColor="text1"/>
          <w:sz w:val="32"/>
          <w:szCs w:val="32"/>
          <w:lang w:val="ru-RU"/>
        </w:rPr>
        <w:t xml:space="preserve"> к адаптивности и </w:t>
      </w:r>
      <w:proofErr w:type="spellStart"/>
      <w:r>
        <w:rPr>
          <w:b/>
          <w:color w:val="000000" w:themeColor="text1"/>
          <w:sz w:val="32"/>
          <w:szCs w:val="32"/>
          <w:lang w:val="ru-RU"/>
        </w:rPr>
        <w:t>кроссбраузерности</w:t>
      </w:r>
      <w:proofErr w:type="spellEnd"/>
      <w:r>
        <w:rPr>
          <w:b/>
          <w:color w:val="000000" w:themeColor="text1"/>
          <w:sz w:val="32"/>
          <w:szCs w:val="32"/>
          <w:lang w:val="ru-RU"/>
        </w:rPr>
        <w:t xml:space="preserve"> сайта</w:t>
      </w:r>
      <w:bookmarkEnd w:id="24"/>
    </w:p>
    <w:p w14:paraId="0FC4C30F" w14:textId="77777777" w:rsidR="00753651" w:rsidRPr="00E444EA" w:rsidRDefault="00753651" w:rsidP="00753651">
      <w:pPr>
        <w:pStyle w:val="LO-normal"/>
        <w:spacing w:line="276" w:lineRule="auto"/>
        <w:ind w:left="142" w:firstLine="709"/>
        <w:jc w:val="both"/>
        <w:rPr>
          <w:rFonts w:ascii="Arial" w:hAnsi="Arial" w:cs="Arial"/>
          <w:sz w:val="22"/>
          <w:szCs w:val="22"/>
        </w:rPr>
      </w:pPr>
      <w:r w:rsidRPr="00E444EA">
        <w:rPr>
          <w:rFonts w:ascii="Arial" w:hAnsi="Arial" w:cs="Arial"/>
          <w:sz w:val="22"/>
          <w:szCs w:val="22"/>
        </w:rPr>
        <w:t xml:space="preserve">Компоновка блоков Сайта должна динамически подстраиваться под заданные размеры окна браузера и обеспечивать близкое к эскизу отображение на текущих рабочих версиях популярных браузеров. </w:t>
      </w:r>
    </w:p>
    <w:p w14:paraId="0A7BC06A" w14:textId="77777777" w:rsidR="00753651" w:rsidRPr="00E444EA" w:rsidRDefault="00753651" w:rsidP="00753651">
      <w:pPr>
        <w:pStyle w:val="LO-normal"/>
        <w:spacing w:line="276" w:lineRule="auto"/>
        <w:ind w:left="142" w:firstLine="709"/>
        <w:jc w:val="both"/>
        <w:rPr>
          <w:rFonts w:ascii="Arial" w:hAnsi="Arial" w:cs="Arial"/>
          <w:sz w:val="22"/>
          <w:szCs w:val="22"/>
        </w:rPr>
      </w:pPr>
    </w:p>
    <w:p w14:paraId="48914B32" w14:textId="77777777" w:rsidR="00753651" w:rsidRPr="00E444EA" w:rsidRDefault="00753651" w:rsidP="00753651">
      <w:pPr>
        <w:pStyle w:val="LO-normal"/>
        <w:spacing w:line="276" w:lineRule="auto"/>
        <w:ind w:left="142" w:firstLine="709"/>
        <w:jc w:val="both"/>
        <w:rPr>
          <w:rFonts w:ascii="Arial" w:hAnsi="Arial" w:cs="Arial"/>
          <w:sz w:val="22"/>
          <w:szCs w:val="22"/>
        </w:rPr>
      </w:pPr>
      <w:r w:rsidRPr="00E444EA">
        <w:rPr>
          <w:rFonts w:ascii="Arial" w:hAnsi="Arial" w:cs="Arial"/>
          <w:sz w:val="22"/>
          <w:szCs w:val="22"/>
        </w:rPr>
        <w:t xml:space="preserve">Сайт должен </w:t>
      </w:r>
      <w:r>
        <w:rPr>
          <w:rFonts w:ascii="Arial" w:hAnsi="Arial" w:cs="Arial"/>
          <w:sz w:val="22"/>
          <w:szCs w:val="22"/>
        </w:rPr>
        <w:t>корректно</w:t>
      </w:r>
      <w:r w:rsidRPr="00E444EA">
        <w:rPr>
          <w:rFonts w:ascii="Arial" w:hAnsi="Arial" w:cs="Arial"/>
          <w:sz w:val="22"/>
          <w:szCs w:val="22"/>
        </w:rPr>
        <w:t xml:space="preserve"> отображаться на планшетах и смартфонах — перестраиваться по сетке.</w:t>
      </w:r>
    </w:p>
    <w:p w14:paraId="08FE88D8" w14:textId="77777777" w:rsidR="00753651" w:rsidRPr="00E444EA" w:rsidRDefault="00753651" w:rsidP="00753651">
      <w:pPr>
        <w:pStyle w:val="LO-normal"/>
        <w:spacing w:line="276" w:lineRule="auto"/>
        <w:ind w:left="142" w:firstLine="709"/>
        <w:jc w:val="both"/>
        <w:rPr>
          <w:rFonts w:ascii="Arial" w:hAnsi="Arial" w:cs="Arial"/>
          <w:sz w:val="22"/>
          <w:szCs w:val="22"/>
        </w:rPr>
      </w:pPr>
      <w:r w:rsidRPr="00E444EA">
        <w:rPr>
          <w:rFonts w:ascii="Arial" w:hAnsi="Arial" w:cs="Arial"/>
          <w:sz w:val="22"/>
          <w:szCs w:val="22"/>
        </w:rPr>
        <w:t xml:space="preserve">Определены 3 основных </w:t>
      </w:r>
      <w:r>
        <w:rPr>
          <w:rFonts w:ascii="Arial" w:hAnsi="Arial" w:cs="Arial"/>
          <w:sz w:val="22"/>
          <w:szCs w:val="22"/>
        </w:rPr>
        <w:t>точки перестроения</w:t>
      </w:r>
      <w:r w:rsidRPr="00E444EA">
        <w:rPr>
          <w:rFonts w:ascii="Arial" w:hAnsi="Arial" w:cs="Arial"/>
          <w:sz w:val="22"/>
          <w:szCs w:val="22"/>
        </w:rPr>
        <w:t xml:space="preserve">: </w:t>
      </w:r>
    </w:p>
    <w:p w14:paraId="27D48B7B" w14:textId="77777777" w:rsidR="00753651" w:rsidRPr="00E444EA" w:rsidRDefault="00753651" w:rsidP="00753651">
      <w:pPr>
        <w:pStyle w:val="LO-normal"/>
        <w:numPr>
          <w:ilvl w:val="0"/>
          <w:numId w:val="9"/>
        </w:numPr>
        <w:suppressAutoHyphens w:val="0"/>
        <w:spacing w:line="276" w:lineRule="auto"/>
        <w:ind w:left="1134" w:hanging="284"/>
        <w:jc w:val="both"/>
        <w:rPr>
          <w:rFonts w:ascii="Arial" w:hAnsi="Arial" w:cs="Arial"/>
          <w:sz w:val="22"/>
          <w:szCs w:val="22"/>
        </w:rPr>
      </w:pPr>
      <w:r w:rsidRPr="00E444EA">
        <w:rPr>
          <w:rFonts w:ascii="Arial" w:hAnsi="Arial" w:cs="Arial"/>
          <w:sz w:val="22"/>
          <w:szCs w:val="22"/>
        </w:rPr>
        <w:t>360</w:t>
      </w:r>
    </w:p>
    <w:p w14:paraId="1FF7AC53" w14:textId="77777777" w:rsidR="00753651" w:rsidRPr="00E444EA" w:rsidRDefault="00753651" w:rsidP="00753651">
      <w:pPr>
        <w:pStyle w:val="LO-normal"/>
        <w:numPr>
          <w:ilvl w:val="0"/>
          <w:numId w:val="9"/>
        </w:numPr>
        <w:suppressAutoHyphens w:val="0"/>
        <w:spacing w:line="276" w:lineRule="auto"/>
        <w:ind w:left="1134" w:hanging="284"/>
        <w:jc w:val="both"/>
        <w:rPr>
          <w:rFonts w:ascii="Arial" w:hAnsi="Arial" w:cs="Arial"/>
          <w:sz w:val="22"/>
          <w:szCs w:val="22"/>
        </w:rPr>
      </w:pPr>
      <w:r w:rsidRPr="00E444EA">
        <w:rPr>
          <w:rFonts w:ascii="Arial" w:hAnsi="Arial" w:cs="Arial"/>
          <w:sz w:val="22"/>
          <w:szCs w:val="22"/>
        </w:rPr>
        <w:t>768</w:t>
      </w:r>
    </w:p>
    <w:p w14:paraId="7B9AC04B" w14:textId="77777777" w:rsidR="00753651" w:rsidRDefault="00753651" w:rsidP="00753651">
      <w:pPr>
        <w:pStyle w:val="LO-normal"/>
        <w:numPr>
          <w:ilvl w:val="0"/>
          <w:numId w:val="9"/>
        </w:numPr>
        <w:suppressAutoHyphens w:val="0"/>
        <w:spacing w:line="276" w:lineRule="auto"/>
        <w:ind w:left="1134" w:hanging="284"/>
        <w:jc w:val="both"/>
        <w:rPr>
          <w:rFonts w:ascii="Arial" w:hAnsi="Arial" w:cs="Arial"/>
          <w:sz w:val="22"/>
          <w:szCs w:val="22"/>
        </w:rPr>
      </w:pPr>
      <w:r w:rsidRPr="006E326A">
        <w:rPr>
          <w:rFonts w:ascii="Arial" w:hAnsi="Arial" w:cs="Arial"/>
          <w:sz w:val="22"/>
          <w:szCs w:val="22"/>
        </w:rPr>
        <w:t>1920</w:t>
      </w:r>
    </w:p>
    <w:p w14:paraId="7ACFFCC5" w14:textId="77777777" w:rsidR="00753651" w:rsidRPr="00E444EA" w:rsidRDefault="00753651" w:rsidP="00753651">
      <w:pPr>
        <w:pStyle w:val="LO-normal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E444EA">
        <w:rPr>
          <w:rFonts w:ascii="Arial" w:hAnsi="Arial" w:cs="Arial"/>
          <w:sz w:val="22"/>
          <w:szCs w:val="22"/>
        </w:rPr>
        <w:t xml:space="preserve">На остальных разрешениях гарантируется корректное отображение в эмуляторе </w:t>
      </w:r>
      <w:proofErr w:type="spellStart"/>
      <w:r w:rsidRPr="00E444EA">
        <w:rPr>
          <w:rFonts w:ascii="Arial" w:hAnsi="Arial" w:cs="Arial"/>
          <w:sz w:val="22"/>
          <w:szCs w:val="22"/>
        </w:rPr>
        <w:t>Google</w:t>
      </w:r>
      <w:proofErr w:type="spellEnd"/>
      <w:r w:rsidRPr="00E444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44EA">
        <w:rPr>
          <w:rFonts w:ascii="Arial" w:hAnsi="Arial" w:cs="Arial"/>
          <w:sz w:val="22"/>
          <w:szCs w:val="22"/>
        </w:rPr>
        <w:t>Chrome</w:t>
      </w:r>
      <w:proofErr w:type="spellEnd"/>
      <w:r w:rsidRPr="00E444EA">
        <w:rPr>
          <w:rFonts w:ascii="Arial" w:hAnsi="Arial" w:cs="Arial"/>
          <w:sz w:val="22"/>
          <w:szCs w:val="22"/>
        </w:rPr>
        <w:t xml:space="preserve"> последней версии. Сайт должен корректно отображаться в следующих версиях указанных браузеров:</w:t>
      </w:r>
    </w:p>
    <w:p w14:paraId="182117C4" w14:textId="77777777" w:rsidR="00753651" w:rsidRDefault="00753651" w:rsidP="00753651">
      <w:pPr>
        <w:pStyle w:val="LO-normal"/>
        <w:numPr>
          <w:ilvl w:val="0"/>
          <w:numId w:val="10"/>
        </w:numPr>
        <w:suppressAutoHyphens w:val="0"/>
        <w:spacing w:line="276" w:lineRule="auto"/>
        <w:ind w:left="1134" w:hanging="284"/>
        <w:jc w:val="both"/>
        <w:rPr>
          <w:rFonts w:ascii="Arial" w:hAnsi="Arial" w:cs="Arial"/>
          <w:sz w:val="22"/>
          <w:szCs w:val="22"/>
        </w:rPr>
      </w:pPr>
      <w:r w:rsidRPr="00C51136">
        <w:rPr>
          <w:rFonts w:ascii="Arial" w:hAnsi="Arial" w:cs="Arial"/>
          <w:sz w:val="22"/>
          <w:szCs w:val="22"/>
        </w:rPr>
        <w:t>Яндекс браузер — последняя на момент публикации версия, включая мобильную версию.</w:t>
      </w:r>
    </w:p>
    <w:p w14:paraId="489979F8" w14:textId="77777777" w:rsidR="00753651" w:rsidRPr="00EB54C5" w:rsidRDefault="00753651" w:rsidP="00753651">
      <w:pPr>
        <w:pStyle w:val="LO-normal"/>
        <w:numPr>
          <w:ilvl w:val="0"/>
          <w:numId w:val="10"/>
        </w:numPr>
        <w:suppressAutoHyphens w:val="0"/>
        <w:spacing w:line="276" w:lineRule="auto"/>
        <w:ind w:left="113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EB54C5">
        <w:rPr>
          <w:rFonts w:ascii="Arial" w:hAnsi="Arial" w:cs="Arial"/>
          <w:sz w:val="22"/>
          <w:szCs w:val="22"/>
        </w:rPr>
        <w:t>Microsoft</w:t>
      </w:r>
      <w:proofErr w:type="spellEnd"/>
      <w:r w:rsidRPr="00EB54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54C5">
        <w:rPr>
          <w:rFonts w:ascii="Arial" w:hAnsi="Arial" w:cs="Arial"/>
          <w:sz w:val="22"/>
          <w:szCs w:val="22"/>
        </w:rPr>
        <w:t>Edge</w:t>
      </w:r>
      <w:proofErr w:type="spellEnd"/>
      <w:r w:rsidRPr="00EB54C5">
        <w:rPr>
          <w:rFonts w:ascii="Arial" w:hAnsi="Arial" w:cs="Arial"/>
          <w:sz w:val="22"/>
          <w:szCs w:val="22"/>
        </w:rPr>
        <w:t xml:space="preserve"> — последняя на момент публикации версия, включая мобильную версию;</w:t>
      </w:r>
    </w:p>
    <w:p w14:paraId="42E8E8AC" w14:textId="77777777" w:rsidR="00753651" w:rsidRPr="00E444EA" w:rsidRDefault="00753651" w:rsidP="00753651">
      <w:pPr>
        <w:pStyle w:val="LO-normal"/>
        <w:numPr>
          <w:ilvl w:val="0"/>
          <w:numId w:val="10"/>
        </w:numPr>
        <w:suppressAutoHyphens w:val="0"/>
        <w:spacing w:line="276" w:lineRule="auto"/>
        <w:ind w:left="113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E444EA">
        <w:rPr>
          <w:rFonts w:ascii="Arial" w:hAnsi="Arial" w:cs="Arial"/>
          <w:sz w:val="22"/>
          <w:szCs w:val="22"/>
        </w:rPr>
        <w:t>Firefox</w:t>
      </w:r>
      <w:proofErr w:type="spellEnd"/>
      <w:r w:rsidRPr="00E444EA">
        <w:rPr>
          <w:rFonts w:ascii="Arial" w:hAnsi="Arial" w:cs="Arial"/>
          <w:sz w:val="22"/>
          <w:szCs w:val="22"/>
        </w:rPr>
        <w:t xml:space="preserve"> — последняя на момент публикации версия, включая мобильную версию;</w:t>
      </w:r>
    </w:p>
    <w:p w14:paraId="7C32F68E" w14:textId="77777777" w:rsidR="00753651" w:rsidRPr="00E444EA" w:rsidRDefault="00753651" w:rsidP="00753651">
      <w:pPr>
        <w:pStyle w:val="LO-normal"/>
        <w:numPr>
          <w:ilvl w:val="0"/>
          <w:numId w:val="10"/>
        </w:numPr>
        <w:suppressAutoHyphens w:val="0"/>
        <w:spacing w:line="276" w:lineRule="auto"/>
        <w:ind w:left="113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E444EA">
        <w:rPr>
          <w:rFonts w:ascii="Arial" w:hAnsi="Arial" w:cs="Arial"/>
          <w:sz w:val="22"/>
          <w:szCs w:val="22"/>
        </w:rPr>
        <w:t>Google</w:t>
      </w:r>
      <w:proofErr w:type="spellEnd"/>
      <w:r w:rsidRPr="00E444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44EA">
        <w:rPr>
          <w:rFonts w:ascii="Arial" w:hAnsi="Arial" w:cs="Arial"/>
          <w:sz w:val="22"/>
          <w:szCs w:val="22"/>
        </w:rPr>
        <w:t>Chrome</w:t>
      </w:r>
      <w:proofErr w:type="spellEnd"/>
      <w:r w:rsidRPr="00E444EA">
        <w:rPr>
          <w:rFonts w:ascii="Arial" w:hAnsi="Arial" w:cs="Arial"/>
          <w:sz w:val="22"/>
          <w:szCs w:val="22"/>
        </w:rPr>
        <w:t xml:space="preserve"> — последняя на момент публикации версия, включая мобильную версию;</w:t>
      </w:r>
    </w:p>
    <w:p w14:paraId="4A29B141" w14:textId="77777777" w:rsidR="00753651" w:rsidRPr="00E444EA" w:rsidRDefault="00753651" w:rsidP="00753651">
      <w:pPr>
        <w:pStyle w:val="LO-normal"/>
        <w:numPr>
          <w:ilvl w:val="0"/>
          <w:numId w:val="10"/>
        </w:numPr>
        <w:suppressAutoHyphens w:val="0"/>
        <w:spacing w:line="276" w:lineRule="auto"/>
        <w:ind w:left="113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E444EA">
        <w:rPr>
          <w:rFonts w:ascii="Arial" w:hAnsi="Arial" w:cs="Arial"/>
          <w:sz w:val="22"/>
          <w:szCs w:val="22"/>
        </w:rPr>
        <w:lastRenderedPageBreak/>
        <w:t>Safari</w:t>
      </w:r>
      <w:proofErr w:type="spellEnd"/>
      <w:r w:rsidRPr="00E444EA">
        <w:rPr>
          <w:rFonts w:ascii="Arial" w:hAnsi="Arial" w:cs="Arial"/>
          <w:sz w:val="22"/>
          <w:szCs w:val="22"/>
        </w:rPr>
        <w:t xml:space="preserve"> — последняя на момент публикации версия, включая мобильную версию.</w:t>
      </w:r>
    </w:p>
    <w:p w14:paraId="3C81D445" w14:textId="77777777" w:rsidR="00753651" w:rsidRDefault="00753651" w:rsidP="00753651">
      <w:pPr>
        <w:pStyle w:val="LO-normal"/>
        <w:spacing w:line="276" w:lineRule="auto"/>
        <w:ind w:left="142" w:firstLine="142"/>
        <w:jc w:val="both"/>
      </w:pPr>
    </w:p>
    <w:p w14:paraId="5BB923BF" w14:textId="77777777" w:rsidR="00753651" w:rsidRDefault="00753651" w:rsidP="00753651">
      <w:pPr>
        <w:pStyle w:val="3"/>
        <w:jc w:val="both"/>
        <w:rPr>
          <w:b/>
          <w:color w:val="000000" w:themeColor="text1"/>
          <w:sz w:val="32"/>
          <w:szCs w:val="32"/>
          <w:lang w:val="ru-RU"/>
        </w:rPr>
      </w:pPr>
      <w:bookmarkStart w:id="25" w:name="_Toc167271438"/>
      <w:r>
        <w:rPr>
          <w:b/>
          <w:color w:val="000000" w:themeColor="text1"/>
          <w:sz w:val="32"/>
          <w:szCs w:val="32"/>
          <w:lang w:val="ru-RU"/>
        </w:rPr>
        <w:t>1</w:t>
      </w:r>
      <w:r w:rsidRPr="00EA12C2">
        <w:rPr>
          <w:b/>
          <w:color w:val="000000" w:themeColor="text1"/>
          <w:sz w:val="32"/>
          <w:szCs w:val="32"/>
          <w:lang w:val="ru-RU"/>
        </w:rPr>
        <w:t>.</w:t>
      </w:r>
      <w:r>
        <w:rPr>
          <w:b/>
          <w:color w:val="000000" w:themeColor="text1"/>
          <w:sz w:val="32"/>
          <w:szCs w:val="32"/>
          <w:lang w:val="ru-RU"/>
        </w:rPr>
        <w:t>3</w:t>
      </w:r>
      <w:r w:rsidRPr="00EA12C2">
        <w:rPr>
          <w:b/>
          <w:color w:val="000000" w:themeColor="text1"/>
          <w:sz w:val="32"/>
          <w:szCs w:val="32"/>
          <w:lang w:val="ru-RU"/>
        </w:rPr>
        <w:t>.</w:t>
      </w:r>
      <w:r>
        <w:rPr>
          <w:b/>
          <w:color w:val="000000" w:themeColor="text1"/>
          <w:sz w:val="32"/>
          <w:szCs w:val="32"/>
          <w:lang w:val="ru-RU"/>
        </w:rPr>
        <w:t>6</w:t>
      </w:r>
      <w:r w:rsidRPr="00EA12C2">
        <w:rPr>
          <w:b/>
          <w:color w:val="000000" w:themeColor="text1"/>
          <w:sz w:val="32"/>
          <w:szCs w:val="32"/>
          <w:lang w:val="ru-RU"/>
        </w:rPr>
        <w:t xml:space="preserve"> </w:t>
      </w:r>
      <w:r>
        <w:rPr>
          <w:b/>
          <w:color w:val="000000" w:themeColor="text1"/>
          <w:sz w:val="32"/>
          <w:szCs w:val="32"/>
          <w:lang w:val="ru-RU"/>
        </w:rPr>
        <w:t>Навигационная структура сайта</w:t>
      </w:r>
      <w:bookmarkEnd w:id="25"/>
    </w:p>
    <w:p w14:paraId="689D3791" w14:textId="77777777" w:rsidR="00753651" w:rsidRPr="007365B6" w:rsidRDefault="00753651" w:rsidP="00753651">
      <w:pPr>
        <w:pStyle w:val="LO-normal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7365B6">
        <w:rPr>
          <w:rFonts w:ascii="Arial" w:hAnsi="Arial" w:cs="Arial"/>
          <w:sz w:val="22"/>
          <w:szCs w:val="22"/>
        </w:rPr>
        <w:t xml:space="preserve">Навигационная структура сайта должна представлять собой иерархическое дерево разделов, подразделов, страниц. </w:t>
      </w:r>
    </w:p>
    <w:p w14:paraId="7269A611" w14:textId="77777777" w:rsidR="00753651" w:rsidRPr="007365B6" w:rsidRDefault="00753651" w:rsidP="00753651">
      <w:pPr>
        <w:pStyle w:val="LO-normal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A14C5B2" w14:textId="77777777" w:rsidR="00753651" w:rsidRPr="007365B6" w:rsidRDefault="00753651" w:rsidP="00753651">
      <w:pPr>
        <w:pStyle w:val="LO-normal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7365B6">
        <w:rPr>
          <w:rFonts w:ascii="Arial" w:hAnsi="Arial" w:cs="Arial"/>
          <w:sz w:val="22"/>
          <w:szCs w:val="22"/>
        </w:rPr>
        <w:t>Навигационная структура призвана решать следующие задачи:</w:t>
      </w:r>
    </w:p>
    <w:p w14:paraId="69F130AD" w14:textId="77777777" w:rsidR="00753651" w:rsidRPr="007365B6" w:rsidRDefault="00753651" w:rsidP="00753651">
      <w:pPr>
        <w:pStyle w:val="LO-normal"/>
        <w:numPr>
          <w:ilvl w:val="0"/>
          <w:numId w:val="11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65B6">
        <w:rPr>
          <w:rFonts w:ascii="Arial" w:hAnsi="Arial" w:cs="Arial"/>
          <w:sz w:val="22"/>
          <w:szCs w:val="22"/>
        </w:rPr>
        <w:t>Вывод меню на сайте</w:t>
      </w:r>
      <w:r>
        <w:rPr>
          <w:rFonts w:ascii="Arial" w:hAnsi="Arial" w:cs="Arial"/>
          <w:sz w:val="22"/>
          <w:szCs w:val="22"/>
        </w:rPr>
        <w:t>;</w:t>
      </w:r>
    </w:p>
    <w:p w14:paraId="64E55614" w14:textId="77777777" w:rsidR="00753651" w:rsidRPr="007365B6" w:rsidRDefault="00753651" w:rsidP="00753651">
      <w:pPr>
        <w:pStyle w:val="LO-normal"/>
        <w:numPr>
          <w:ilvl w:val="0"/>
          <w:numId w:val="11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65B6">
        <w:rPr>
          <w:rFonts w:ascii="Arial" w:hAnsi="Arial" w:cs="Arial"/>
          <w:sz w:val="22"/>
          <w:szCs w:val="22"/>
        </w:rPr>
        <w:t>Определение соответствия текущей страницы узлу в навигационном дереве</w:t>
      </w:r>
      <w:r>
        <w:rPr>
          <w:rFonts w:ascii="Arial" w:hAnsi="Arial" w:cs="Arial"/>
          <w:sz w:val="22"/>
          <w:szCs w:val="22"/>
        </w:rPr>
        <w:t>;</w:t>
      </w:r>
    </w:p>
    <w:p w14:paraId="4D24396C" w14:textId="77777777" w:rsidR="00753651" w:rsidRPr="007365B6" w:rsidRDefault="00753651" w:rsidP="00753651">
      <w:pPr>
        <w:pStyle w:val="LO-normal"/>
        <w:numPr>
          <w:ilvl w:val="0"/>
          <w:numId w:val="11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65B6">
        <w:rPr>
          <w:rFonts w:ascii="Arial" w:hAnsi="Arial" w:cs="Arial"/>
          <w:sz w:val="22"/>
          <w:szCs w:val="22"/>
        </w:rPr>
        <w:t>Вывод «хлебных крошек»</w:t>
      </w:r>
      <w:r>
        <w:rPr>
          <w:rFonts w:ascii="Arial" w:hAnsi="Arial" w:cs="Arial"/>
          <w:sz w:val="22"/>
          <w:szCs w:val="22"/>
        </w:rPr>
        <w:t xml:space="preserve"> (навигации);</w:t>
      </w:r>
    </w:p>
    <w:p w14:paraId="01BBBD41" w14:textId="77777777" w:rsidR="00753651" w:rsidRPr="007365B6" w:rsidRDefault="00753651" w:rsidP="00753651">
      <w:pPr>
        <w:pStyle w:val="LO-normal"/>
        <w:numPr>
          <w:ilvl w:val="0"/>
          <w:numId w:val="11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65B6">
        <w:rPr>
          <w:rFonts w:ascii="Arial" w:hAnsi="Arial" w:cs="Arial"/>
          <w:sz w:val="22"/>
          <w:szCs w:val="22"/>
        </w:rPr>
        <w:t>Подсвечивание активных ссылок при выводе меню</w:t>
      </w:r>
      <w:r>
        <w:rPr>
          <w:rFonts w:ascii="Arial" w:hAnsi="Arial" w:cs="Arial"/>
          <w:sz w:val="22"/>
          <w:szCs w:val="22"/>
        </w:rPr>
        <w:t>.</w:t>
      </w:r>
    </w:p>
    <w:p w14:paraId="1A581200" w14:textId="77777777" w:rsidR="00753651" w:rsidRPr="007365B6" w:rsidRDefault="00753651" w:rsidP="00753651">
      <w:pPr>
        <w:pStyle w:val="LO-normal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B743FF" w14:textId="77777777" w:rsidR="00753651" w:rsidRPr="007365B6" w:rsidRDefault="00753651" w:rsidP="00753651">
      <w:pPr>
        <w:pStyle w:val="LO-normal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65B6">
        <w:rPr>
          <w:rFonts w:ascii="Arial" w:hAnsi="Arial" w:cs="Arial"/>
          <w:sz w:val="22"/>
          <w:szCs w:val="22"/>
        </w:rPr>
        <w:t>Навигационная структура сайта будет иметь следующий вид:</w:t>
      </w:r>
    </w:p>
    <w:p w14:paraId="74B86EBE" w14:textId="77777777" w:rsidR="00753651" w:rsidRPr="007365B6" w:rsidRDefault="00753651" w:rsidP="00753651">
      <w:pPr>
        <w:pStyle w:val="LO-normal"/>
        <w:numPr>
          <w:ilvl w:val="0"/>
          <w:numId w:val="12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65B6">
        <w:rPr>
          <w:rFonts w:ascii="Arial" w:hAnsi="Arial" w:cs="Arial"/>
          <w:sz w:val="22"/>
          <w:szCs w:val="22"/>
        </w:rPr>
        <w:t>Главная</w:t>
      </w:r>
    </w:p>
    <w:p w14:paraId="627D5872" w14:textId="77777777" w:rsidR="00753651" w:rsidRPr="007365B6" w:rsidRDefault="00753651" w:rsidP="00753651">
      <w:pPr>
        <w:pStyle w:val="LO-normal"/>
        <w:numPr>
          <w:ilvl w:val="0"/>
          <w:numId w:val="12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65B6">
        <w:rPr>
          <w:rFonts w:ascii="Arial" w:hAnsi="Arial" w:cs="Arial"/>
          <w:sz w:val="22"/>
          <w:szCs w:val="22"/>
        </w:rPr>
        <w:t>Карта сайта</w:t>
      </w:r>
    </w:p>
    <w:p w14:paraId="7DB6FD21" w14:textId="77777777" w:rsidR="00753651" w:rsidRPr="007365B6" w:rsidRDefault="00753651" w:rsidP="00753651">
      <w:pPr>
        <w:pStyle w:val="LO-normal"/>
        <w:numPr>
          <w:ilvl w:val="0"/>
          <w:numId w:val="12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65B6">
        <w:rPr>
          <w:rFonts w:ascii="Arial" w:hAnsi="Arial" w:cs="Arial"/>
          <w:sz w:val="22"/>
          <w:szCs w:val="22"/>
        </w:rPr>
        <w:t>О нас</w:t>
      </w:r>
    </w:p>
    <w:p w14:paraId="7019D485" w14:textId="77777777" w:rsidR="00753651" w:rsidRPr="007365B6" w:rsidRDefault="00753651" w:rsidP="00753651">
      <w:pPr>
        <w:pStyle w:val="LO-normal"/>
        <w:numPr>
          <w:ilvl w:val="1"/>
          <w:numId w:val="12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65B6">
        <w:rPr>
          <w:rFonts w:ascii="Arial" w:hAnsi="Arial" w:cs="Arial"/>
          <w:sz w:val="22"/>
          <w:szCs w:val="22"/>
        </w:rPr>
        <w:t>О компании</w:t>
      </w:r>
    </w:p>
    <w:p w14:paraId="29FAE422" w14:textId="77777777" w:rsidR="00753651" w:rsidRPr="007365B6" w:rsidRDefault="00753651" w:rsidP="00753651">
      <w:pPr>
        <w:pStyle w:val="LO-normal"/>
        <w:numPr>
          <w:ilvl w:val="2"/>
          <w:numId w:val="12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65B6">
        <w:rPr>
          <w:rFonts w:ascii="Arial" w:hAnsi="Arial" w:cs="Arial"/>
          <w:sz w:val="22"/>
          <w:szCs w:val="22"/>
        </w:rPr>
        <w:t>Рейтинги</w:t>
      </w:r>
    </w:p>
    <w:p w14:paraId="190EC2E5" w14:textId="77777777" w:rsidR="00753651" w:rsidRPr="007365B6" w:rsidRDefault="00753651" w:rsidP="00753651">
      <w:pPr>
        <w:pStyle w:val="LO-normal"/>
        <w:numPr>
          <w:ilvl w:val="2"/>
          <w:numId w:val="12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65B6">
        <w:rPr>
          <w:rFonts w:ascii="Arial" w:hAnsi="Arial" w:cs="Arial"/>
          <w:sz w:val="22"/>
          <w:szCs w:val="22"/>
        </w:rPr>
        <w:t>Профессиональное сообщество</w:t>
      </w:r>
    </w:p>
    <w:p w14:paraId="66579D29" w14:textId="77777777" w:rsidR="00753651" w:rsidRPr="007365B6" w:rsidRDefault="00753651" w:rsidP="00753651">
      <w:pPr>
        <w:pStyle w:val="LO-normal"/>
        <w:numPr>
          <w:ilvl w:val="1"/>
          <w:numId w:val="12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65B6">
        <w:rPr>
          <w:rFonts w:ascii="Arial" w:hAnsi="Arial" w:cs="Arial"/>
          <w:sz w:val="22"/>
          <w:szCs w:val="22"/>
        </w:rPr>
        <w:t>Линии бизнеса</w:t>
      </w:r>
    </w:p>
    <w:p w14:paraId="4A352328" w14:textId="77777777" w:rsidR="00753651" w:rsidRPr="007365B6" w:rsidRDefault="00753651" w:rsidP="00753651">
      <w:pPr>
        <w:pStyle w:val="LO-normal"/>
        <w:numPr>
          <w:ilvl w:val="2"/>
          <w:numId w:val="12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65B6">
        <w:rPr>
          <w:rFonts w:ascii="Arial" w:hAnsi="Arial" w:cs="Arial"/>
          <w:sz w:val="22"/>
          <w:szCs w:val="22"/>
        </w:rPr>
        <w:t>Описание линии бизнеса</w:t>
      </w:r>
    </w:p>
    <w:p w14:paraId="739299A2" w14:textId="77777777" w:rsidR="00753651" w:rsidRPr="007365B6" w:rsidRDefault="00753651" w:rsidP="00753651">
      <w:pPr>
        <w:pStyle w:val="LO-normal"/>
        <w:numPr>
          <w:ilvl w:val="2"/>
          <w:numId w:val="12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65B6">
        <w:rPr>
          <w:rFonts w:ascii="Arial" w:hAnsi="Arial" w:cs="Arial"/>
          <w:sz w:val="22"/>
          <w:szCs w:val="22"/>
        </w:rPr>
        <w:t>Политика линии бизнеса</w:t>
      </w:r>
    </w:p>
    <w:p w14:paraId="5A1CCF77" w14:textId="77777777" w:rsidR="00753651" w:rsidRPr="007365B6" w:rsidRDefault="00753651" w:rsidP="00753651">
      <w:pPr>
        <w:pStyle w:val="LO-normal"/>
        <w:numPr>
          <w:ilvl w:val="1"/>
          <w:numId w:val="12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65B6">
        <w:rPr>
          <w:rFonts w:ascii="Arial" w:hAnsi="Arial" w:cs="Arial"/>
          <w:sz w:val="22"/>
          <w:szCs w:val="22"/>
        </w:rPr>
        <w:t>Урегулирование убытков</w:t>
      </w:r>
    </w:p>
    <w:p w14:paraId="1E4FEC90" w14:textId="77777777" w:rsidR="00753651" w:rsidRPr="007365B6" w:rsidRDefault="00753651" w:rsidP="00753651">
      <w:pPr>
        <w:pStyle w:val="LO-normal"/>
        <w:numPr>
          <w:ilvl w:val="2"/>
          <w:numId w:val="12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65B6">
        <w:rPr>
          <w:rFonts w:ascii="Arial" w:hAnsi="Arial" w:cs="Arial"/>
          <w:sz w:val="22"/>
          <w:szCs w:val="22"/>
        </w:rPr>
        <w:t>Базовые принципы урегулирование убытков</w:t>
      </w:r>
    </w:p>
    <w:p w14:paraId="7B330C1A" w14:textId="77777777" w:rsidR="00753651" w:rsidRPr="007365B6" w:rsidRDefault="00753651" w:rsidP="00753651">
      <w:pPr>
        <w:pStyle w:val="LO-normal"/>
        <w:numPr>
          <w:ilvl w:val="2"/>
          <w:numId w:val="12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65B6">
        <w:rPr>
          <w:rFonts w:ascii="Arial" w:hAnsi="Arial" w:cs="Arial"/>
          <w:sz w:val="22"/>
          <w:szCs w:val="22"/>
        </w:rPr>
        <w:t>Оговорки, применяемые при урегулировании убытков РНПК</w:t>
      </w:r>
    </w:p>
    <w:p w14:paraId="70643FB2" w14:textId="77777777" w:rsidR="00753651" w:rsidRPr="007365B6" w:rsidRDefault="00753651" w:rsidP="00753651">
      <w:pPr>
        <w:pStyle w:val="LO-normal"/>
        <w:numPr>
          <w:ilvl w:val="1"/>
          <w:numId w:val="12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65B6">
        <w:rPr>
          <w:rFonts w:ascii="Arial" w:hAnsi="Arial" w:cs="Arial"/>
          <w:sz w:val="22"/>
          <w:szCs w:val="22"/>
        </w:rPr>
        <w:t>Раскрытие информации</w:t>
      </w:r>
    </w:p>
    <w:p w14:paraId="50EC926A" w14:textId="77777777" w:rsidR="00753651" w:rsidRPr="007365B6" w:rsidRDefault="00753651" w:rsidP="00753651">
      <w:pPr>
        <w:pStyle w:val="LO-normal"/>
        <w:numPr>
          <w:ilvl w:val="1"/>
          <w:numId w:val="12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65B6">
        <w:rPr>
          <w:rFonts w:ascii="Arial" w:hAnsi="Arial" w:cs="Arial"/>
          <w:sz w:val="22"/>
          <w:szCs w:val="22"/>
        </w:rPr>
        <w:t>Контакты</w:t>
      </w:r>
    </w:p>
    <w:p w14:paraId="1EB9C500" w14:textId="77777777" w:rsidR="00753651" w:rsidRPr="007365B6" w:rsidRDefault="00753651" w:rsidP="00753651">
      <w:pPr>
        <w:pStyle w:val="LO-normal"/>
        <w:numPr>
          <w:ilvl w:val="0"/>
          <w:numId w:val="12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65B6">
        <w:rPr>
          <w:rFonts w:ascii="Arial" w:hAnsi="Arial" w:cs="Arial"/>
          <w:sz w:val="22"/>
          <w:szCs w:val="22"/>
        </w:rPr>
        <w:t>Партнёрам</w:t>
      </w:r>
    </w:p>
    <w:p w14:paraId="57C75855" w14:textId="77777777" w:rsidR="00753651" w:rsidRPr="007365B6" w:rsidRDefault="00753651" w:rsidP="00753651">
      <w:pPr>
        <w:pStyle w:val="LO-normal"/>
        <w:numPr>
          <w:ilvl w:val="1"/>
          <w:numId w:val="12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65B6">
        <w:rPr>
          <w:rFonts w:ascii="Arial" w:hAnsi="Arial" w:cs="Arial"/>
          <w:sz w:val="22"/>
          <w:szCs w:val="22"/>
        </w:rPr>
        <w:t>Политики и положения</w:t>
      </w:r>
    </w:p>
    <w:p w14:paraId="15948BB9" w14:textId="77777777" w:rsidR="00753651" w:rsidRPr="007365B6" w:rsidRDefault="00753651" w:rsidP="00753651">
      <w:pPr>
        <w:pStyle w:val="LO-normal"/>
        <w:numPr>
          <w:ilvl w:val="1"/>
          <w:numId w:val="12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65B6">
        <w:rPr>
          <w:rFonts w:ascii="Arial" w:hAnsi="Arial" w:cs="Arial"/>
          <w:sz w:val="22"/>
          <w:szCs w:val="22"/>
        </w:rPr>
        <w:t>Документооборот</w:t>
      </w:r>
    </w:p>
    <w:p w14:paraId="7EC0FFAF" w14:textId="77777777" w:rsidR="00753651" w:rsidRPr="007365B6" w:rsidRDefault="00753651" w:rsidP="00753651">
      <w:pPr>
        <w:pStyle w:val="LO-normal"/>
        <w:numPr>
          <w:ilvl w:val="1"/>
          <w:numId w:val="12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65B6">
        <w:rPr>
          <w:rFonts w:ascii="Arial" w:hAnsi="Arial" w:cs="Arial"/>
          <w:sz w:val="22"/>
          <w:szCs w:val="22"/>
        </w:rPr>
        <w:t>Для жалоб и обращений</w:t>
      </w:r>
    </w:p>
    <w:p w14:paraId="4D1DE7B7" w14:textId="77777777" w:rsidR="00753651" w:rsidRPr="007365B6" w:rsidRDefault="00753651" w:rsidP="00753651">
      <w:pPr>
        <w:pStyle w:val="LO-normal"/>
        <w:numPr>
          <w:ilvl w:val="0"/>
          <w:numId w:val="12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65B6">
        <w:rPr>
          <w:rFonts w:ascii="Arial" w:hAnsi="Arial" w:cs="Arial"/>
          <w:sz w:val="22"/>
          <w:szCs w:val="22"/>
        </w:rPr>
        <w:t>Поиск по сайту</w:t>
      </w:r>
    </w:p>
    <w:p w14:paraId="0F4F3D29" w14:textId="77777777" w:rsidR="00753651" w:rsidRPr="007365B6" w:rsidRDefault="00753651" w:rsidP="00753651">
      <w:pPr>
        <w:pStyle w:val="LO-normal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EA1406" w14:textId="77777777" w:rsidR="00753651" w:rsidRPr="007365B6" w:rsidRDefault="00753651" w:rsidP="00753651">
      <w:pPr>
        <w:pStyle w:val="LO-normal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365B6">
        <w:rPr>
          <w:rFonts w:ascii="Arial" w:hAnsi="Arial" w:cs="Arial"/>
          <w:b/>
          <w:sz w:val="22"/>
          <w:szCs w:val="22"/>
        </w:rPr>
        <w:t>Хлебные крошки</w:t>
      </w:r>
      <w:r>
        <w:rPr>
          <w:rFonts w:ascii="Arial" w:hAnsi="Arial" w:cs="Arial"/>
          <w:b/>
          <w:sz w:val="22"/>
          <w:szCs w:val="22"/>
        </w:rPr>
        <w:t xml:space="preserve"> (навигация)</w:t>
      </w:r>
    </w:p>
    <w:p w14:paraId="480F2AFB" w14:textId="77777777" w:rsidR="00753651" w:rsidRPr="007365B6" w:rsidRDefault="00753651" w:rsidP="00753651">
      <w:pPr>
        <w:pStyle w:val="LO-normal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7365B6">
        <w:rPr>
          <w:rFonts w:ascii="Arial" w:hAnsi="Arial" w:cs="Arial"/>
          <w:sz w:val="22"/>
          <w:szCs w:val="22"/>
        </w:rPr>
        <w:t>В разделах должна быть реализована специализированная навигационная система «Хлебные крошки»: Главная страница</w:t>
      </w:r>
      <w:r>
        <w:rPr>
          <w:rFonts w:ascii="Arial" w:hAnsi="Arial" w:cs="Arial"/>
          <w:sz w:val="22"/>
          <w:szCs w:val="22"/>
        </w:rPr>
        <w:t xml:space="preserve"> </w:t>
      </w:r>
      <w:r w:rsidRPr="007365B6">
        <w:rPr>
          <w:rFonts w:ascii="Arial" w:hAnsi="Arial" w:cs="Arial"/>
          <w:sz w:val="22"/>
          <w:szCs w:val="22"/>
        </w:rPr>
        <w:t xml:space="preserve"> &gt; Раздел  &gt; Текущая страница.</w:t>
      </w:r>
    </w:p>
    <w:p w14:paraId="08F0C251" w14:textId="77777777" w:rsidR="00753651" w:rsidRPr="007365B6" w:rsidRDefault="00753651" w:rsidP="00753651">
      <w:pPr>
        <w:pStyle w:val="LO-normal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75B5CD1" w14:textId="77777777" w:rsidR="00753651" w:rsidRPr="007365B6" w:rsidRDefault="00753651" w:rsidP="00753651">
      <w:pPr>
        <w:pStyle w:val="LO-normal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365B6">
        <w:rPr>
          <w:rFonts w:ascii="Arial" w:hAnsi="Arial" w:cs="Arial"/>
          <w:b/>
          <w:sz w:val="22"/>
          <w:szCs w:val="22"/>
        </w:rPr>
        <w:t>Формирование ЧПУ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7048B07" w14:textId="77777777" w:rsidR="00753651" w:rsidRPr="007365B6" w:rsidRDefault="00753651" w:rsidP="00753651">
      <w:pPr>
        <w:pStyle w:val="LO-normal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7365B6">
        <w:rPr>
          <w:rFonts w:ascii="Arial" w:hAnsi="Arial" w:cs="Arial"/>
          <w:sz w:val="22"/>
          <w:szCs w:val="22"/>
        </w:rPr>
        <w:t>Для разделов каталога, статических страниц необходимо автоматически формировать ЧПУ путем транслитерации.</w:t>
      </w:r>
    </w:p>
    <w:p w14:paraId="745661DC" w14:textId="77777777" w:rsidR="00753651" w:rsidRPr="007365B6" w:rsidRDefault="00753651" w:rsidP="00753651">
      <w:pPr>
        <w:pStyle w:val="LO-normal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F5185A" w14:textId="77777777" w:rsidR="00753651" w:rsidRPr="007365B6" w:rsidRDefault="00753651" w:rsidP="00753651">
      <w:pPr>
        <w:pStyle w:val="LO-normal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365B6">
        <w:rPr>
          <w:rFonts w:ascii="Arial" w:hAnsi="Arial" w:cs="Arial"/>
          <w:b/>
          <w:sz w:val="22"/>
          <w:szCs w:val="22"/>
        </w:rPr>
        <w:t>Карта сайта</w:t>
      </w:r>
    </w:p>
    <w:p w14:paraId="45B41008" w14:textId="77777777" w:rsidR="00753651" w:rsidRPr="007365B6" w:rsidRDefault="00753651" w:rsidP="00753651">
      <w:pPr>
        <w:pStyle w:val="LO-normal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7365B6">
        <w:rPr>
          <w:rFonts w:ascii="Arial" w:hAnsi="Arial" w:cs="Arial"/>
          <w:sz w:val="22"/>
          <w:szCs w:val="22"/>
        </w:rPr>
        <w:t>Необходимо реализовать страницу карты сайта. Карта сайта должна предусматривать следующие интерфейсы представления:</w:t>
      </w:r>
    </w:p>
    <w:p w14:paraId="27D7ECDB" w14:textId="77777777" w:rsidR="00753651" w:rsidRPr="007365B6" w:rsidRDefault="00753651" w:rsidP="00753651">
      <w:pPr>
        <w:pStyle w:val="LO-normal"/>
        <w:numPr>
          <w:ilvl w:val="0"/>
          <w:numId w:val="13"/>
        </w:numPr>
        <w:suppressAutoHyphens w:val="0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7365B6">
        <w:rPr>
          <w:rFonts w:ascii="Arial" w:hAnsi="Arial" w:cs="Arial"/>
          <w:sz w:val="22"/>
          <w:szCs w:val="22"/>
        </w:rPr>
        <w:t>Для поисковых систем (sitemap.xml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en-US"/>
        </w:rPr>
        <w:t>robots</w:t>
      </w:r>
      <w:r w:rsidRPr="00C938C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lang w:val="en-US"/>
        </w:rPr>
        <w:t>txt</w:t>
      </w:r>
      <w:r w:rsidRPr="007365B6">
        <w:rPr>
          <w:rFonts w:ascii="Arial" w:hAnsi="Arial" w:cs="Arial"/>
          <w:sz w:val="22"/>
          <w:szCs w:val="22"/>
        </w:rPr>
        <w:t xml:space="preserve">), с учетом требований стандартов Яндекс и </w:t>
      </w:r>
      <w:proofErr w:type="spellStart"/>
      <w:r w:rsidRPr="007365B6">
        <w:rPr>
          <w:rFonts w:ascii="Arial" w:hAnsi="Arial" w:cs="Arial"/>
          <w:sz w:val="22"/>
          <w:szCs w:val="22"/>
        </w:rPr>
        <w:t>Google</w:t>
      </w:r>
      <w:proofErr w:type="spellEnd"/>
    </w:p>
    <w:p w14:paraId="21A66141" w14:textId="77777777" w:rsidR="00753651" w:rsidRPr="007365B6" w:rsidRDefault="00753651" w:rsidP="00753651">
      <w:pPr>
        <w:pStyle w:val="LO-normal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EDD056" w14:textId="77777777" w:rsidR="00753651" w:rsidRPr="007365B6" w:rsidRDefault="00753651" w:rsidP="00753651">
      <w:pPr>
        <w:pStyle w:val="LO-normal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365B6">
        <w:rPr>
          <w:rFonts w:ascii="Arial" w:hAnsi="Arial" w:cs="Arial"/>
          <w:b/>
          <w:sz w:val="22"/>
          <w:szCs w:val="22"/>
        </w:rPr>
        <w:lastRenderedPageBreak/>
        <w:t xml:space="preserve">Шапка сайта (хедер, </w:t>
      </w:r>
      <w:proofErr w:type="spellStart"/>
      <w:r w:rsidRPr="007365B6">
        <w:rPr>
          <w:rFonts w:ascii="Arial" w:hAnsi="Arial" w:cs="Arial"/>
          <w:b/>
          <w:sz w:val="22"/>
          <w:szCs w:val="22"/>
        </w:rPr>
        <w:t>header</w:t>
      </w:r>
      <w:proofErr w:type="spellEnd"/>
      <w:r w:rsidRPr="007365B6">
        <w:rPr>
          <w:rFonts w:ascii="Arial" w:hAnsi="Arial" w:cs="Arial"/>
          <w:b/>
          <w:sz w:val="22"/>
          <w:szCs w:val="22"/>
        </w:rPr>
        <w:t xml:space="preserve">) </w:t>
      </w:r>
    </w:p>
    <w:p w14:paraId="6C5E1EEC" w14:textId="77777777" w:rsidR="00753651" w:rsidRPr="007365B6" w:rsidRDefault="00753651" w:rsidP="00753651">
      <w:pPr>
        <w:pStyle w:val="LO-normal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7365B6">
        <w:rPr>
          <w:rFonts w:ascii="Arial" w:hAnsi="Arial" w:cs="Arial"/>
          <w:sz w:val="22"/>
          <w:szCs w:val="22"/>
        </w:rPr>
        <w:t>Блок в верхней части сайта, отображающийся на всех страницах.</w:t>
      </w:r>
    </w:p>
    <w:p w14:paraId="71D53FF6" w14:textId="77777777" w:rsidR="00753651" w:rsidRPr="007365B6" w:rsidRDefault="00753651" w:rsidP="00753651">
      <w:pPr>
        <w:pStyle w:val="LO-normal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7365B6">
        <w:rPr>
          <w:rFonts w:ascii="Arial" w:hAnsi="Arial" w:cs="Arial"/>
          <w:sz w:val="22"/>
          <w:szCs w:val="22"/>
        </w:rPr>
        <w:t>Этот блок должен содержать:</w:t>
      </w:r>
    </w:p>
    <w:p w14:paraId="1D03C6DE" w14:textId="77777777" w:rsidR="00753651" w:rsidRPr="007365B6" w:rsidRDefault="00753651" w:rsidP="00753651">
      <w:pPr>
        <w:pStyle w:val="LO-normal"/>
        <w:numPr>
          <w:ilvl w:val="0"/>
          <w:numId w:val="14"/>
        </w:numPr>
        <w:suppressAutoHyphens w:val="0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7365B6">
        <w:rPr>
          <w:rFonts w:ascii="Arial" w:hAnsi="Arial" w:cs="Arial"/>
          <w:sz w:val="22"/>
          <w:szCs w:val="22"/>
        </w:rPr>
        <w:t>Логотип компании</w:t>
      </w:r>
    </w:p>
    <w:p w14:paraId="34F0E7EC" w14:textId="77777777" w:rsidR="00753651" w:rsidRPr="007365B6" w:rsidRDefault="00753651" w:rsidP="00753651">
      <w:pPr>
        <w:pStyle w:val="LO-normal"/>
        <w:numPr>
          <w:ilvl w:val="0"/>
          <w:numId w:val="14"/>
        </w:numPr>
        <w:suppressAutoHyphens w:val="0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7365B6">
        <w:rPr>
          <w:rFonts w:ascii="Arial" w:hAnsi="Arial" w:cs="Arial"/>
          <w:sz w:val="22"/>
          <w:szCs w:val="22"/>
        </w:rPr>
        <w:t>Меню сайта</w:t>
      </w:r>
    </w:p>
    <w:p w14:paraId="18FE2832" w14:textId="77777777" w:rsidR="00753651" w:rsidRPr="007365B6" w:rsidRDefault="00753651" w:rsidP="00753651">
      <w:pPr>
        <w:pStyle w:val="LO-normal"/>
        <w:numPr>
          <w:ilvl w:val="0"/>
          <w:numId w:val="14"/>
        </w:numPr>
        <w:suppressAutoHyphens w:val="0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7365B6">
        <w:rPr>
          <w:rFonts w:ascii="Arial" w:hAnsi="Arial" w:cs="Arial"/>
          <w:sz w:val="22"/>
          <w:szCs w:val="22"/>
        </w:rPr>
        <w:t>Поиск</w:t>
      </w:r>
    </w:p>
    <w:p w14:paraId="6958C95F" w14:textId="77777777" w:rsidR="00753651" w:rsidRPr="007365B6" w:rsidRDefault="00753651" w:rsidP="00753651">
      <w:pPr>
        <w:pStyle w:val="LO-normal"/>
        <w:numPr>
          <w:ilvl w:val="0"/>
          <w:numId w:val="14"/>
        </w:numPr>
        <w:suppressAutoHyphens w:val="0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7365B6">
        <w:rPr>
          <w:rFonts w:ascii="Arial" w:hAnsi="Arial" w:cs="Arial"/>
          <w:sz w:val="22"/>
          <w:szCs w:val="22"/>
        </w:rPr>
        <w:t>Переключатель на версию для слабовидящих</w:t>
      </w:r>
    </w:p>
    <w:p w14:paraId="0E323F18" w14:textId="77777777" w:rsidR="00753651" w:rsidRPr="007365B6" w:rsidRDefault="00753651" w:rsidP="00753651">
      <w:pPr>
        <w:pStyle w:val="LO-normal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AB3FAE" w14:textId="77777777" w:rsidR="00753651" w:rsidRPr="007365B6" w:rsidRDefault="00753651" w:rsidP="00753651">
      <w:pPr>
        <w:pStyle w:val="LO-normal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365B6">
        <w:rPr>
          <w:rFonts w:ascii="Arial" w:hAnsi="Arial" w:cs="Arial"/>
          <w:b/>
          <w:sz w:val="22"/>
          <w:szCs w:val="22"/>
        </w:rPr>
        <w:t xml:space="preserve">Подвал (футер, </w:t>
      </w:r>
      <w:proofErr w:type="spellStart"/>
      <w:r w:rsidRPr="007365B6">
        <w:rPr>
          <w:rFonts w:ascii="Arial" w:hAnsi="Arial" w:cs="Arial"/>
          <w:b/>
          <w:sz w:val="22"/>
          <w:szCs w:val="22"/>
        </w:rPr>
        <w:t>footer</w:t>
      </w:r>
      <w:proofErr w:type="spellEnd"/>
      <w:r w:rsidRPr="007365B6">
        <w:rPr>
          <w:rFonts w:ascii="Arial" w:hAnsi="Arial" w:cs="Arial"/>
          <w:b/>
          <w:sz w:val="22"/>
          <w:szCs w:val="22"/>
        </w:rPr>
        <w:t>)</w:t>
      </w:r>
    </w:p>
    <w:p w14:paraId="1CB6C663" w14:textId="77777777" w:rsidR="00753651" w:rsidRPr="007365B6" w:rsidRDefault="00753651" w:rsidP="00753651">
      <w:pPr>
        <w:pStyle w:val="LO-normal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7365B6">
        <w:rPr>
          <w:rFonts w:ascii="Arial" w:hAnsi="Arial" w:cs="Arial"/>
          <w:sz w:val="22"/>
          <w:szCs w:val="22"/>
        </w:rPr>
        <w:t>Блок в нижней части сайта, отображающийся на всех страницах.</w:t>
      </w:r>
    </w:p>
    <w:p w14:paraId="2AE58514" w14:textId="77777777" w:rsidR="00753651" w:rsidRPr="007365B6" w:rsidRDefault="00753651" w:rsidP="00753651">
      <w:pPr>
        <w:pStyle w:val="LO-normal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7365B6">
        <w:rPr>
          <w:rFonts w:ascii="Arial" w:hAnsi="Arial" w:cs="Arial"/>
          <w:sz w:val="22"/>
          <w:szCs w:val="22"/>
        </w:rPr>
        <w:t>Этот блок должен содержать:</w:t>
      </w:r>
    </w:p>
    <w:p w14:paraId="422F242F" w14:textId="77777777" w:rsidR="00753651" w:rsidRPr="007365B6" w:rsidRDefault="00753651" w:rsidP="00753651">
      <w:pPr>
        <w:pStyle w:val="LO-normal"/>
        <w:numPr>
          <w:ilvl w:val="0"/>
          <w:numId w:val="15"/>
        </w:numPr>
        <w:suppressAutoHyphens w:val="0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7365B6">
        <w:rPr>
          <w:rFonts w:ascii="Arial" w:hAnsi="Arial" w:cs="Arial"/>
          <w:sz w:val="22"/>
          <w:szCs w:val="22"/>
        </w:rPr>
        <w:t>Упрощенное меню сайта</w:t>
      </w:r>
    </w:p>
    <w:p w14:paraId="258C09B3" w14:textId="77777777" w:rsidR="00753651" w:rsidRDefault="00753651" w:rsidP="00753651">
      <w:pPr>
        <w:pStyle w:val="LO-normal"/>
        <w:numPr>
          <w:ilvl w:val="0"/>
          <w:numId w:val="15"/>
        </w:numPr>
        <w:suppressAutoHyphens w:val="0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7365B6">
        <w:rPr>
          <w:rFonts w:ascii="Arial" w:hAnsi="Arial" w:cs="Arial"/>
          <w:sz w:val="22"/>
          <w:szCs w:val="22"/>
        </w:rPr>
        <w:t>Логотип компании</w:t>
      </w:r>
    </w:p>
    <w:p w14:paraId="085CDDB7" w14:textId="77777777" w:rsidR="00753651" w:rsidRPr="00690D96" w:rsidRDefault="00753651" w:rsidP="00753651">
      <w:pPr>
        <w:pStyle w:val="LO-normal"/>
        <w:numPr>
          <w:ilvl w:val="0"/>
          <w:numId w:val="15"/>
        </w:numPr>
        <w:suppressAutoHyphens w:val="0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Контакты (адрес, </w:t>
      </w:r>
      <w:r>
        <w:rPr>
          <w:rFonts w:ascii="Arial" w:hAnsi="Arial" w:cs="Arial"/>
          <w:sz w:val="22"/>
          <w:szCs w:val="22"/>
          <w:lang w:val="en-US"/>
        </w:rPr>
        <w:t>e</w:t>
      </w:r>
      <w:r w:rsidRPr="00C938C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  <w:lang w:val="en-US"/>
        </w:rPr>
        <w:t>mail</w:t>
      </w:r>
      <w:r w:rsidRPr="00C938C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номер телефона)</w:t>
      </w:r>
    </w:p>
    <w:p w14:paraId="6DB2661B" w14:textId="77777777" w:rsidR="00753651" w:rsidRDefault="00753651" w:rsidP="00753651">
      <w:pPr>
        <w:pStyle w:val="3"/>
        <w:jc w:val="both"/>
        <w:rPr>
          <w:b/>
          <w:color w:val="000000" w:themeColor="text1"/>
          <w:sz w:val="32"/>
          <w:szCs w:val="32"/>
          <w:lang w:val="ru-RU"/>
        </w:rPr>
      </w:pPr>
      <w:bookmarkStart w:id="26" w:name="_Toc167271439"/>
      <w:r>
        <w:rPr>
          <w:b/>
          <w:color w:val="000000" w:themeColor="text1"/>
          <w:sz w:val="32"/>
          <w:szCs w:val="32"/>
          <w:lang w:val="ru-RU"/>
        </w:rPr>
        <w:t>1</w:t>
      </w:r>
      <w:r w:rsidRPr="00EA12C2">
        <w:rPr>
          <w:b/>
          <w:color w:val="000000" w:themeColor="text1"/>
          <w:sz w:val="32"/>
          <w:szCs w:val="32"/>
          <w:lang w:val="ru-RU"/>
        </w:rPr>
        <w:t>.</w:t>
      </w:r>
      <w:r>
        <w:rPr>
          <w:b/>
          <w:color w:val="000000" w:themeColor="text1"/>
          <w:sz w:val="32"/>
          <w:szCs w:val="32"/>
          <w:lang w:val="ru-RU"/>
        </w:rPr>
        <w:t>3</w:t>
      </w:r>
      <w:r w:rsidRPr="00EA12C2">
        <w:rPr>
          <w:b/>
          <w:color w:val="000000" w:themeColor="text1"/>
          <w:sz w:val="32"/>
          <w:szCs w:val="32"/>
          <w:lang w:val="ru-RU"/>
        </w:rPr>
        <w:t>.</w:t>
      </w:r>
      <w:r>
        <w:rPr>
          <w:b/>
          <w:color w:val="000000" w:themeColor="text1"/>
          <w:sz w:val="32"/>
          <w:szCs w:val="32"/>
          <w:lang w:val="ru-RU"/>
        </w:rPr>
        <w:t>7</w:t>
      </w:r>
      <w:r w:rsidRPr="00EA12C2">
        <w:rPr>
          <w:b/>
          <w:color w:val="000000" w:themeColor="text1"/>
          <w:sz w:val="32"/>
          <w:szCs w:val="32"/>
          <w:lang w:val="ru-RU"/>
        </w:rPr>
        <w:t xml:space="preserve"> </w:t>
      </w:r>
      <w:r>
        <w:rPr>
          <w:b/>
          <w:color w:val="000000" w:themeColor="text1"/>
          <w:sz w:val="32"/>
          <w:szCs w:val="32"/>
          <w:lang w:val="ru-RU"/>
        </w:rPr>
        <w:t>Главная страница</w:t>
      </w:r>
      <w:bookmarkEnd w:id="26"/>
    </w:p>
    <w:p w14:paraId="70041596" w14:textId="77777777" w:rsidR="00753651" w:rsidRPr="00597F91" w:rsidRDefault="00753651" w:rsidP="00753651">
      <w:pPr>
        <w:pStyle w:val="LO-normal"/>
        <w:ind w:firstLine="709"/>
        <w:jc w:val="both"/>
        <w:rPr>
          <w:rFonts w:ascii="Arial" w:hAnsi="Arial" w:cs="Arial"/>
          <w:sz w:val="22"/>
          <w:szCs w:val="22"/>
        </w:rPr>
      </w:pPr>
      <w:r w:rsidRPr="00597F91">
        <w:rPr>
          <w:rFonts w:ascii="Arial" w:hAnsi="Arial" w:cs="Arial"/>
          <w:sz w:val="22"/>
          <w:szCs w:val="22"/>
        </w:rPr>
        <w:t>Представляет собой страницу блоков с информацией.</w:t>
      </w:r>
      <w:r>
        <w:rPr>
          <w:rFonts w:ascii="Arial" w:hAnsi="Arial" w:cs="Arial"/>
          <w:sz w:val="22"/>
          <w:szCs w:val="22"/>
        </w:rPr>
        <w:t xml:space="preserve"> </w:t>
      </w:r>
      <w:r w:rsidRPr="00597F91">
        <w:rPr>
          <w:rFonts w:ascii="Arial" w:hAnsi="Arial" w:cs="Arial"/>
          <w:sz w:val="22"/>
          <w:szCs w:val="22"/>
        </w:rPr>
        <w:t>На первом экране располагается слайдер “Баннерное место”, контент которого редактируется из административной панели.</w:t>
      </w:r>
    </w:p>
    <w:p w14:paraId="67BD1E64" w14:textId="77777777" w:rsidR="00753651" w:rsidRPr="00597F91" w:rsidRDefault="00753651" w:rsidP="00753651">
      <w:pPr>
        <w:pStyle w:val="LO-normal"/>
        <w:ind w:firstLine="709"/>
        <w:jc w:val="both"/>
        <w:rPr>
          <w:rFonts w:ascii="Arial" w:hAnsi="Arial" w:cs="Arial"/>
          <w:sz w:val="22"/>
          <w:szCs w:val="22"/>
        </w:rPr>
      </w:pPr>
      <w:r w:rsidRPr="00597F91">
        <w:rPr>
          <w:rFonts w:ascii="Arial" w:hAnsi="Arial" w:cs="Arial"/>
          <w:sz w:val="22"/>
          <w:szCs w:val="22"/>
        </w:rPr>
        <w:t>Редактируемые свойства блока “Баннерное место”:</w:t>
      </w:r>
    </w:p>
    <w:p w14:paraId="5D43C8C1" w14:textId="77777777" w:rsidR="00753651" w:rsidRPr="00597F91" w:rsidRDefault="00753651" w:rsidP="00753651">
      <w:pPr>
        <w:pStyle w:val="LO-normal"/>
        <w:numPr>
          <w:ilvl w:val="0"/>
          <w:numId w:val="16"/>
        </w:numPr>
        <w:suppressAutoHyphens w:val="0"/>
        <w:ind w:left="1134"/>
        <w:jc w:val="both"/>
        <w:rPr>
          <w:rFonts w:ascii="Arial" w:hAnsi="Arial" w:cs="Arial"/>
          <w:sz w:val="22"/>
          <w:szCs w:val="22"/>
        </w:rPr>
      </w:pPr>
      <w:r w:rsidRPr="00597F91">
        <w:rPr>
          <w:rFonts w:ascii="Arial" w:hAnsi="Arial" w:cs="Arial"/>
          <w:sz w:val="22"/>
          <w:szCs w:val="22"/>
        </w:rPr>
        <w:t>Количество слайдов</w:t>
      </w:r>
    </w:p>
    <w:p w14:paraId="0C797992" w14:textId="77777777" w:rsidR="00753651" w:rsidRPr="00597F91" w:rsidRDefault="00753651" w:rsidP="00753651">
      <w:pPr>
        <w:pStyle w:val="LO-normal"/>
        <w:numPr>
          <w:ilvl w:val="0"/>
          <w:numId w:val="16"/>
        </w:numPr>
        <w:suppressAutoHyphens w:val="0"/>
        <w:ind w:left="1134"/>
        <w:jc w:val="both"/>
        <w:rPr>
          <w:rFonts w:ascii="Arial" w:hAnsi="Arial" w:cs="Arial"/>
          <w:sz w:val="22"/>
          <w:szCs w:val="22"/>
        </w:rPr>
      </w:pPr>
      <w:r w:rsidRPr="00597F91">
        <w:rPr>
          <w:rFonts w:ascii="Arial" w:hAnsi="Arial" w:cs="Arial"/>
          <w:sz w:val="22"/>
          <w:szCs w:val="22"/>
        </w:rPr>
        <w:t>Картинка слайда на заднем фоне</w:t>
      </w:r>
    </w:p>
    <w:p w14:paraId="2B398745" w14:textId="77777777" w:rsidR="00753651" w:rsidRPr="00597F91" w:rsidRDefault="00753651" w:rsidP="00753651">
      <w:pPr>
        <w:pStyle w:val="LO-normal"/>
        <w:numPr>
          <w:ilvl w:val="0"/>
          <w:numId w:val="16"/>
        </w:numPr>
        <w:suppressAutoHyphens w:val="0"/>
        <w:ind w:left="1134"/>
        <w:jc w:val="both"/>
        <w:rPr>
          <w:rFonts w:ascii="Arial" w:hAnsi="Arial" w:cs="Arial"/>
          <w:sz w:val="22"/>
          <w:szCs w:val="22"/>
        </w:rPr>
      </w:pPr>
      <w:r w:rsidRPr="00597F91">
        <w:rPr>
          <w:rFonts w:ascii="Arial" w:hAnsi="Arial" w:cs="Arial"/>
          <w:sz w:val="22"/>
          <w:szCs w:val="22"/>
        </w:rPr>
        <w:t>Заголовок слайда</w:t>
      </w:r>
    </w:p>
    <w:p w14:paraId="59072281" w14:textId="77777777" w:rsidR="00753651" w:rsidRDefault="00753651" w:rsidP="00753651">
      <w:pPr>
        <w:pStyle w:val="LO-normal"/>
        <w:numPr>
          <w:ilvl w:val="0"/>
          <w:numId w:val="16"/>
        </w:numPr>
        <w:suppressAutoHyphens w:val="0"/>
        <w:ind w:left="1134"/>
        <w:jc w:val="both"/>
        <w:rPr>
          <w:rFonts w:ascii="Arial" w:hAnsi="Arial" w:cs="Arial"/>
          <w:sz w:val="22"/>
          <w:szCs w:val="22"/>
        </w:rPr>
      </w:pPr>
      <w:r w:rsidRPr="00597F91">
        <w:rPr>
          <w:rFonts w:ascii="Arial" w:hAnsi="Arial" w:cs="Arial"/>
          <w:sz w:val="22"/>
          <w:szCs w:val="22"/>
        </w:rPr>
        <w:t>Описание слайда</w:t>
      </w:r>
    </w:p>
    <w:p w14:paraId="01C390CC" w14:textId="77777777" w:rsidR="00753651" w:rsidRDefault="00753651" w:rsidP="00753651">
      <w:pPr>
        <w:pStyle w:val="3"/>
        <w:jc w:val="both"/>
        <w:rPr>
          <w:b/>
          <w:color w:val="000000" w:themeColor="text1"/>
          <w:sz w:val="32"/>
          <w:szCs w:val="32"/>
          <w:lang w:val="ru-RU"/>
        </w:rPr>
      </w:pPr>
      <w:bookmarkStart w:id="27" w:name="_Toc167271440"/>
      <w:r>
        <w:rPr>
          <w:b/>
          <w:color w:val="000000" w:themeColor="text1"/>
          <w:sz w:val="32"/>
          <w:szCs w:val="32"/>
          <w:lang w:val="ru-RU"/>
        </w:rPr>
        <w:t>1</w:t>
      </w:r>
      <w:r w:rsidRPr="00EA12C2">
        <w:rPr>
          <w:b/>
          <w:color w:val="000000" w:themeColor="text1"/>
          <w:sz w:val="32"/>
          <w:szCs w:val="32"/>
          <w:lang w:val="ru-RU"/>
        </w:rPr>
        <w:t>.</w:t>
      </w:r>
      <w:r>
        <w:rPr>
          <w:b/>
          <w:color w:val="000000" w:themeColor="text1"/>
          <w:sz w:val="32"/>
          <w:szCs w:val="32"/>
          <w:lang w:val="ru-RU"/>
        </w:rPr>
        <w:t>3</w:t>
      </w:r>
      <w:r w:rsidRPr="00EA12C2">
        <w:rPr>
          <w:b/>
          <w:color w:val="000000" w:themeColor="text1"/>
          <w:sz w:val="32"/>
          <w:szCs w:val="32"/>
          <w:lang w:val="ru-RU"/>
        </w:rPr>
        <w:t>.</w:t>
      </w:r>
      <w:r>
        <w:rPr>
          <w:b/>
          <w:color w:val="000000" w:themeColor="text1"/>
          <w:sz w:val="32"/>
          <w:szCs w:val="32"/>
          <w:lang w:val="ru-RU"/>
        </w:rPr>
        <w:t>8</w:t>
      </w:r>
      <w:r w:rsidRPr="00EA12C2">
        <w:rPr>
          <w:b/>
          <w:color w:val="000000" w:themeColor="text1"/>
          <w:sz w:val="32"/>
          <w:szCs w:val="32"/>
          <w:lang w:val="ru-RU"/>
        </w:rPr>
        <w:t xml:space="preserve"> </w:t>
      </w:r>
      <w:r>
        <w:rPr>
          <w:b/>
          <w:color w:val="000000" w:themeColor="text1"/>
          <w:sz w:val="32"/>
          <w:szCs w:val="32"/>
          <w:lang w:val="ru-RU"/>
        </w:rPr>
        <w:t>О нас</w:t>
      </w:r>
      <w:bookmarkEnd w:id="27"/>
    </w:p>
    <w:p w14:paraId="4696A518" w14:textId="77777777" w:rsidR="00753651" w:rsidRPr="001671B5" w:rsidRDefault="00753651" w:rsidP="00753651">
      <w:pPr>
        <w:pStyle w:val="LO-normal"/>
        <w:ind w:firstLine="709"/>
        <w:jc w:val="both"/>
        <w:rPr>
          <w:rFonts w:ascii="Arial" w:hAnsi="Arial" w:cs="Arial"/>
          <w:sz w:val="22"/>
          <w:szCs w:val="22"/>
        </w:rPr>
      </w:pPr>
      <w:r w:rsidRPr="001671B5">
        <w:rPr>
          <w:rFonts w:ascii="Arial" w:hAnsi="Arial" w:cs="Arial"/>
          <w:sz w:val="22"/>
          <w:szCs w:val="22"/>
        </w:rPr>
        <w:t>Представляет собой разводную страницу по вложенным разделам:</w:t>
      </w:r>
    </w:p>
    <w:p w14:paraId="1C487266" w14:textId="77777777" w:rsidR="00753651" w:rsidRPr="001671B5" w:rsidRDefault="00753651" w:rsidP="00753651">
      <w:pPr>
        <w:pStyle w:val="LO-normal"/>
        <w:numPr>
          <w:ilvl w:val="0"/>
          <w:numId w:val="17"/>
        </w:numPr>
        <w:suppressAutoHyphens w:val="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1671B5">
        <w:rPr>
          <w:rFonts w:ascii="Arial" w:hAnsi="Arial" w:cs="Arial"/>
          <w:sz w:val="22"/>
          <w:szCs w:val="22"/>
        </w:rPr>
        <w:t>О компании</w:t>
      </w:r>
    </w:p>
    <w:p w14:paraId="22597405" w14:textId="77777777" w:rsidR="00753651" w:rsidRPr="001671B5" w:rsidRDefault="00753651" w:rsidP="00753651">
      <w:pPr>
        <w:pStyle w:val="LO-normal"/>
        <w:numPr>
          <w:ilvl w:val="0"/>
          <w:numId w:val="17"/>
        </w:numPr>
        <w:suppressAutoHyphens w:val="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1671B5">
        <w:rPr>
          <w:rFonts w:ascii="Arial" w:hAnsi="Arial" w:cs="Arial"/>
          <w:sz w:val="22"/>
          <w:szCs w:val="22"/>
        </w:rPr>
        <w:t>Линии бизнеса</w:t>
      </w:r>
    </w:p>
    <w:p w14:paraId="5CC4A9CC" w14:textId="77777777" w:rsidR="00753651" w:rsidRPr="001671B5" w:rsidRDefault="00753651" w:rsidP="00753651">
      <w:pPr>
        <w:pStyle w:val="LO-normal"/>
        <w:numPr>
          <w:ilvl w:val="0"/>
          <w:numId w:val="17"/>
        </w:numPr>
        <w:suppressAutoHyphens w:val="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1671B5">
        <w:rPr>
          <w:rFonts w:ascii="Arial" w:hAnsi="Arial" w:cs="Arial"/>
          <w:sz w:val="22"/>
          <w:szCs w:val="22"/>
        </w:rPr>
        <w:t>Урегулирование убытков</w:t>
      </w:r>
    </w:p>
    <w:p w14:paraId="7FB2E9F9" w14:textId="77777777" w:rsidR="00753651" w:rsidRPr="001671B5" w:rsidRDefault="00753651" w:rsidP="00753651">
      <w:pPr>
        <w:pStyle w:val="LO-normal"/>
        <w:numPr>
          <w:ilvl w:val="0"/>
          <w:numId w:val="17"/>
        </w:numPr>
        <w:suppressAutoHyphens w:val="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1671B5">
        <w:rPr>
          <w:rFonts w:ascii="Arial" w:hAnsi="Arial" w:cs="Arial"/>
          <w:sz w:val="22"/>
          <w:szCs w:val="22"/>
        </w:rPr>
        <w:t>Раскрытие информации</w:t>
      </w:r>
    </w:p>
    <w:p w14:paraId="0DC6E0C2" w14:textId="77777777" w:rsidR="00753651" w:rsidRPr="001671B5" w:rsidRDefault="00753651" w:rsidP="00753651">
      <w:pPr>
        <w:pStyle w:val="LO-normal"/>
        <w:numPr>
          <w:ilvl w:val="0"/>
          <w:numId w:val="17"/>
        </w:numPr>
        <w:suppressAutoHyphens w:val="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1671B5">
        <w:rPr>
          <w:rFonts w:ascii="Arial" w:hAnsi="Arial" w:cs="Arial"/>
          <w:sz w:val="22"/>
          <w:szCs w:val="22"/>
        </w:rPr>
        <w:t>Контакты</w:t>
      </w:r>
    </w:p>
    <w:p w14:paraId="21A92A27" w14:textId="77777777" w:rsidR="00753651" w:rsidRDefault="00753651" w:rsidP="00753651">
      <w:pPr>
        <w:pStyle w:val="3"/>
        <w:jc w:val="both"/>
        <w:rPr>
          <w:b/>
          <w:color w:val="000000" w:themeColor="text1"/>
          <w:sz w:val="32"/>
          <w:szCs w:val="32"/>
          <w:lang w:val="ru-RU"/>
        </w:rPr>
      </w:pPr>
      <w:bookmarkStart w:id="28" w:name="_Toc167271441"/>
      <w:r>
        <w:rPr>
          <w:b/>
          <w:color w:val="000000" w:themeColor="text1"/>
          <w:sz w:val="32"/>
          <w:szCs w:val="32"/>
          <w:lang w:val="ru-RU"/>
        </w:rPr>
        <w:t>1</w:t>
      </w:r>
      <w:r w:rsidRPr="00EA12C2">
        <w:rPr>
          <w:b/>
          <w:color w:val="000000" w:themeColor="text1"/>
          <w:sz w:val="32"/>
          <w:szCs w:val="32"/>
          <w:lang w:val="ru-RU"/>
        </w:rPr>
        <w:t>.</w:t>
      </w:r>
      <w:r>
        <w:rPr>
          <w:b/>
          <w:color w:val="000000" w:themeColor="text1"/>
          <w:sz w:val="32"/>
          <w:szCs w:val="32"/>
          <w:lang w:val="ru-RU"/>
        </w:rPr>
        <w:t>3</w:t>
      </w:r>
      <w:r w:rsidRPr="00EA12C2">
        <w:rPr>
          <w:b/>
          <w:color w:val="000000" w:themeColor="text1"/>
          <w:sz w:val="32"/>
          <w:szCs w:val="32"/>
          <w:lang w:val="ru-RU"/>
        </w:rPr>
        <w:t>.</w:t>
      </w:r>
      <w:r>
        <w:rPr>
          <w:b/>
          <w:color w:val="000000" w:themeColor="text1"/>
          <w:sz w:val="32"/>
          <w:szCs w:val="32"/>
          <w:lang w:val="ru-RU"/>
        </w:rPr>
        <w:t>8</w:t>
      </w:r>
      <w:r w:rsidRPr="00EA12C2">
        <w:rPr>
          <w:b/>
          <w:color w:val="000000" w:themeColor="text1"/>
          <w:sz w:val="32"/>
          <w:szCs w:val="32"/>
          <w:lang w:val="ru-RU"/>
        </w:rPr>
        <w:t xml:space="preserve"> </w:t>
      </w:r>
      <w:r>
        <w:rPr>
          <w:b/>
          <w:color w:val="000000" w:themeColor="text1"/>
          <w:sz w:val="32"/>
          <w:szCs w:val="32"/>
          <w:lang w:val="ru-RU"/>
        </w:rPr>
        <w:t>О компании</w:t>
      </w:r>
      <w:bookmarkEnd w:id="28"/>
    </w:p>
    <w:p w14:paraId="71C2CC11" w14:textId="77777777" w:rsidR="00753651" w:rsidRPr="00710659" w:rsidRDefault="00753651" w:rsidP="00753651">
      <w:pPr>
        <w:pStyle w:val="LO-normal"/>
        <w:ind w:firstLine="709"/>
        <w:jc w:val="both"/>
        <w:rPr>
          <w:rFonts w:ascii="Arial" w:hAnsi="Arial" w:cs="Arial"/>
          <w:sz w:val="22"/>
          <w:szCs w:val="22"/>
        </w:rPr>
      </w:pPr>
      <w:r w:rsidRPr="00710659">
        <w:rPr>
          <w:rFonts w:ascii="Arial" w:hAnsi="Arial" w:cs="Arial"/>
          <w:sz w:val="22"/>
          <w:szCs w:val="22"/>
        </w:rPr>
        <w:t>Представляет собой разводную страницу по вложенным разделам:</w:t>
      </w:r>
    </w:p>
    <w:p w14:paraId="591BA754" w14:textId="77777777" w:rsidR="00753651" w:rsidRPr="00710659" w:rsidRDefault="00753651" w:rsidP="00753651">
      <w:pPr>
        <w:pStyle w:val="LO-normal"/>
        <w:numPr>
          <w:ilvl w:val="0"/>
          <w:numId w:val="18"/>
        </w:numPr>
        <w:suppressAutoHyphens w:val="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710659">
        <w:rPr>
          <w:rFonts w:ascii="Arial" w:hAnsi="Arial" w:cs="Arial"/>
          <w:sz w:val="22"/>
          <w:szCs w:val="22"/>
        </w:rPr>
        <w:t>Рейтинги</w:t>
      </w:r>
    </w:p>
    <w:p w14:paraId="14EF24CC" w14:textId="77777777" w:rsidR="00753651" w:rsidRPr="00361DD7" w:rsidRDefault="00753651" w:rsidP="00753651">
      <w:pPr>
        <w:pStyle w:val="LO-normal"/>
        <w:numPr>
          <w:ilvl w:val="0"/>
          <w:numId w:val="18"/>
        </w:numPr>
        <w:suppressAutoHyphens w:val="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361DD7">
        <w:rPr>
          <w:rFonts w:ascii="Arial" w:hAnsi="Arial" w:cs="Arial"/>
          <w:sz w:val="22"/>
          <w:szCs w:val="22"/>
        </w:rPr>
        <w:t>Профессиональное общество</w:t>
      </w:r>
    </w:p>
    <w:p w14:paraId="35637370" w14:textId="77777777" w:rsidR="00753651" w:rsidRPr="00710659" w:rsidRDefault="00753651" w:rsidP="00753651">
      <w:pPr>
        <w:ind w:firstLine="709"/>
        <w:jc w:val="both"/>
        <w:rPr>
          <w:lang w:val="ru-RU"/>
        </w:rPr>
      </w:pPr>
      <w:r w:rsidRPr="00710659">
        <w:t>Также имеет текстовый контент, который формируется силами визуального редактора.</w:t>
      </w:r>
    </w:p>
    <w:p w14:paraId="4350548C" w14:textId="77777777" w:rsidR="00753651" w:rsidRDefault="00753651" w:rsidP="00753651">
      <w:pPr>
        <w:pStyle w:val="3"/>
        <w:jc w:val="both"/>
        <w:rPr>
          <w:b/>
          <w:color w:val="000000" w:themeColor="text1"/>
          <w:sz w:val="32"/>
          <w:szCs w:val="32"/>
          <w:lang w:val="ru-RU"/>
        </w:rPr>
      </w:pPr>
      <w:bookmarkStart w:id="29" w:name="_Toc167271442"/>
      <w:r>
        <w:rPr>
          <w:b/>
          <w:color w:val="000000" w:themeColor="text1"/>
          <w:sz w:val="32"/>
          <w:szCs w:val="32"/>
          <w:lang w:val="ru-RU"/>
        </w:rPr>
        <w:t>1</w:t>
      </w:r>
      <w:r w:rsidRPr="00EA12C2">
        <w:rPr>
          <w:b/>
          <w:color w:val="000000" w:themeColor="text1"/>
          <w:sz w:val="32"/>
          <w:szCs w:val="32"/>
          <w:lang w:val="ru-RU"/>
        </w:rPr>
        <w:t>.</w:t>
      </w:r>
      <w:r>
        <w:rPr>
          <w:b/>
          <w:color w:val="000000" w:themeColor="text1"/>
          <w:sz w:val="32"/>
          <w:szCs w:val="32"/>
          <w:lang w:val="ru-RU"/>
        </w:rPr>
        <w:t>3</w:t>
      </w:r>
      <w:r w:rsidRPr="00EA12C2">
        <w:rPr>
          <w:b/>
          <w:color w:val="000000" w:themeColor="text1"/>
          <w:sz w:val="32"/>
          <w:szCs w:val="32"/>
          <w:lang w:val="ru-RU"/>
        </w:rPr>
        <w:t>.</w:t>
      </w:r>
      <w:r>
        <w:rPr>
          <w:b/>
          <w:color w:val="000000" w:themeColor="text1"/>
          <w:sz w:val="32"/>
          <w:szCs w:val="32"/>
          <w:lang w:val="ru-RU"/>
        </w:rPr>
        <w:t>9</w:t>
      </w:r>
      <w:r w:rsidRPr="00EA12C2">
        <w:rPr>
          <w:b/>
          <w:color w:val="000000" w:themeColor="text1"/>
          <w:sz w:val="32"/>
          <w:szCs w:val="32"/>
          <w:lang w:val="ru-RU"/>
        </w:rPr>
        <w:t xml:space="preserve"> </w:t>
      </w:r>
      <w:r>
        <w:rPr>
          <w:b/>
          <w:color w:val="000000" w:themeColor="text1"/>
          <w:sz w:val="32"/>
          <w:szCs w:val="32"/>
          <w:lang w:val="ru-RU"/>
        </w:rPr>
        <w:t>Рейтинги</w:t>
      </w:r>
      <w:bookmarkEnd w:id="29"/>
    </w:p>
    <w:p w14:paraId="7BC855EC" w14:textId="77777777" w:rsidR="00753651" w:rsidRPr="00F94D66" w:rsidRDefault="00753651" w:rsidP="00753651">
      <w:pPr>
        <w:pStyle w:val="LO-normal"/>
        <w:ind w:firstLine="709"/>
        <w:jc w:val="both"/>
        <w:rPr>
          <w:rFonts w:ascii="Arial" w:hAnsi="Arial" w:cs="Arial"/>
          <w:sz w:val="22"/>
          <w:szCs w:val="22"/>
        </w:rPr>
      </w:pPr>
      <w:r w:rsidRPr="00F94D66">
        <w:rPr>
          <w:rFonts w:ascii="Arial" w:hAnsi="Arial" w:cs="Arial"/>
          <w:sz w:val="22"/>
          <w:szCs w:val="22"/>
        </w:rPr>
        <w:t>Представляет собой список рейтингов, элементы которого состоят из следующих частей:</w:t>
      </w:r>
    </w:p>
    <w:p w14:paraId="4F95417C" w14:textId="77777777" w:rsidR="00753651" w:rsidRPr="00F94D66" w:rsidRDefault="00753651" w:rsidP="00753651">
      <w:pPr>
        <w:pStyle w:val="LO-normal"/>
        <w:numPr>
          <w:ilvl w:val="0"/>
          <w:numId w:val="19"/>
        </w:numPr>
        <w:suppressAutoHyphens w:val="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F94D66">
        <w:rPr>
          <w:rFonts w:ascii="Arial" w:hAnsi="Arial" w:cs="Arial"/>
          <w:sz w:val="22"/>
          <w:szCs w:val="22"/>
        </w:rPr>
        <w:t>Логотип компании</w:t>
      </w:r>
    </w:p>
    <w:p w14:paraId="2BFE0A8A" w14:textId="77777777" w:rsidR="00753651" w:rsidRPr="00F94D66" w:rsidRDefault="00753651" w:rsidP="00753651">
      <w:pPr>
        <w:pStyle w:val="LO-normal"/>
        <w:numPr>
          <w:ilvl w:val="0"/>
          <w:numId w:val="19"/>
        </w:numPr>
        <w:suppressAutoHyphens w:val="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F94D66">
        <w:rPr>
          <w:rFonts w:ascii="Arial" w:hAnsi="Arial" w:cs="Arial"/>
          <w:sz w:val="22"/>
          <w:szCs w:val="22"/>
        </w:rPr>
        <w:t>Ссылка на новость/документ</w:t>
      </w:r>
    </w:p>
    <w:p w14:paraId="4BE71777" w14:textId="77777777" w:rsidR="00753651" w:rsidRDefault="00753651" w:rsidP="00753651">
      <w:pPr>
        <w:pStyle w:val="3"/>
        <w:jc w:val="both"/>
        <w:rPr>
          <w:b/>
          <w:color w:val="000000" w:themeColor="text1"/>
          <w:sz w:val="32"/>
          <w:szCs w:val="32"/>
          <w:lang w:val="ru-RU"/>
        </w:rPr>
      </w:pPr>
      <w:bookmarkStart w:id="30" w:name="_Toc167271443"/>
      <w:r>
        <w:rPr>
          <w:b/>
          <w:color w:val="000000" w:themeColor="text1"/>
          <w:sz w:val="32"/>
          <w:szCs w:val="32"/>
          <w:lang w:val="ru-RU"/>
        </w:rPr>
        <w:lastRenderedPageBreak/>
        <w:t>1</w:t>
      </w:r>
      <w:r w:rsidRPr="00EA12C2">
        <w:rPr>
          <w:b/>
          <w:color w:val="000000" w:themeColor="text1"/>
          <w:sz w:val="32"/>
          <w:szCs w:val="32"/>
          <w:lang w:val="ru-RU"/>
        </w:rPr>
        <w:t>.</w:t>
      </w:r>
      <w:r>
        <w:rPr>
          <w:b/>
          <w:color w:val="000000" w:themeColor="text1"/>
          <w:sz w:val="32"/>
          <w:szCs w:val="32"/>
          <w:lang w:val="ru-RU"/>
        </w:rPr>
        <w:t>3</w:t>
      </w:r>
      <w:r w:rsidRPr="00EA12C2">
        <w:rPr>
          <w:b/>
          <w:color w:val="000000" w:themeColor="text1"/>
          <w:sz w:val="32"/>
          <w:szCs w:val="32"/>
          <w:lang w:val="ru-RU"/>
        </w:rPr>
        <w:t>.</w:t>
      </w:r>
      <w:r>
        <w:rPr>
          <w:b/>
          <w:color w:val="000000" w:themeColor="text1"/>
          <w:sz w:val="32"/>
          <w:szCs w:val="32"/>
          <w:lang w:val="ru-RU"/>
        </w:rPr>
        <w:t>10</w:t>
      </w:r>
      <w:r w:rsidRPr="00EA12C2">
        <w:rPr>
          <w:b/>
          <w:color w:val="000000" w:themeColor="text1"/>
          <w:sz w:val="32"/>
          <w:szCs w:val="32"/>
          <w:lang w:val="ru-RU"/>
        </w:rPr>
        <w:t xml:space="preserve"> </w:t>
      </w:r>
      <w:r>
        <w:rPr>
          <w:b/>
          <w:color w:val="000000" w:themeColor="text1"/>
          <w:sz w:val="32"/>
          <w:szCs w:val="32"/>
          <w:lang w:val="ru-RU"/>
        </w:rPr>
        <w:t>Профессиональное общество</w:t>
      </w:r>
      <w:bookmarkEnd w:id="30"/>
    </w:p>
    <w:p w14:paraId="7B7C0712" w14:textId="77777777" w:rsidR="00753651" w:rsidRPr="00361DD7" w:rsidRDefault="00753651" w:rsidP="00753651">
      <w:pPr>
        <w:pStyle w:val="LO-normal"/>
        <w:ind w:firstLine="709"/>
        <w:jc w:val="both"/>
        <w:rPr>
          <w:rFonts w:ascii="Arial" w:hAnsi="Arial" w:cs="Arial"/>
          <w:sz w:val="22"/>
          <w:szCs w:val="22"/>
        </w:rPr>
      </w:pPr>
      <w:r w:rsidRPr="00361DD7">
        <w:rPr>
          <w:rFonts w:ascii="Arial" w:hAnsi="Arial" w:cs="Arial"/>
          <w:sz w:val="22"/>
          <w:szCs w:val="22"/>
        </w:rPr>
        <w:t>Представляет собой список членства в союзах и ассоциациях, элементы которого состоят из следующих частей:</w:t>
      </w:r>
    </w:p>
    <w:p w14:paraId="60282B62" w14:textId="77777777" w:rsidR="00753651" w:rsidRPr="00361DD7" w:rsidRDefault="00753651" w:rsidP="00753651">
      <w:pPr>
        <w:pStyle w:val="LO-normal"/>
        <w:numPr>
          <w:ilvl w:val="0"/>
          <w:numId w:val="20"/>
        </w:numPr>
        <w:suppressAutoHyphens w:val="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361DD7">
        <w:rPr>
          <w:rFonts w:ascii="Arial" w:hAnsi="Arial" w:cs="Arial"/>
          <w:sz w:val="22"/>
          <w:szCs w:val="22"/>
        </w:rPr>
        <w:t>Логотип союза/ассоциации</w:t>
      </w:r>
    </w:p>
    <w:p w14:paraId="00153389" w14:textId="77777777" w:rsidR="00753651" w:rsidRPr="00361DD7" w:rsidRDefault="00753651" w:rsidP="00753651">
      <w:pPr>
        <w:pStyle w:val="LO-normal"/>
        <w:numPr>
          <w:ilvl w:val="0"/>
          <w:numId w:val="20"/>
        </w:numPr>
        <w:suppressAutoHyphens w:val="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361DD7">
        <w:rPr>
          <w:rFonts w:ascii="Arial" w:hAnsi="Arial" w:cs="Arial"/>
          <w:sz w:val="22"/>
          <w:szCs w:val="22"/>
        </w:rPr>
        <w:t>Ссылка на сайт союза/ассоциации</w:t>
      </w:r>
    </w:p>
    <w:p w14:paraId="4866B595" w14:textId="77777777" w:rsidR="00753651" w:rsidRPr="00361DD7" w:rsidRDefault="00753651" w:rsidP="00753651">
      <w:pPr>
        <w:pStyle w:val="LO-normal"/>
        <w:ind w:firstLine="709"/>
        <w:jc w:val="both"/>
        <w:rPr>
          <w:rFonts w:ascii="Arial" w:hAnsi="Arial" w:cs="Arial"/>
          <w:sz w:val="22"/>
          <w:szCs w:val="22"/>
        </w:rPr>
      </w:pPr>
    </w:p>
    <w:p w14:paraId="2750F26B" w14:textId="77777777" w:rsidR="00753651" w:rsidRDefault="00753651" w:rsidP="00753651">
      <w:pPr>
        <w:ind w:firstLine="709"/>
        <w:jc w:val="both"/>
      </w:pPr>
      <w:r w:rsidRPr="00361DD7">
        <w:t>Также на странице отображается список документов категории “Базовые стандарты” из отдельной сущности, хранящей документы.</w:t>
      </w:r>
    </w:p>
    <w:p w14:paraId="6770B974" w14:textId="77777777" w:rsidR="00753651" w:rsidRDefault="00753651" w:rsidP="00753651">
      <w:pPr>
        <w:pStyle w:val="3"/>
        <w:jc w:val="both"/>
        <w:rPr>
          <w:b/>
          <w:color w:val="000000" w:themeColor="text1"/>
          <w:sz w:val="32"/>
          <w:szCs w:val="32"/>
          <w:lang w:val="ru-RU"/>
        </w:rPr>
      </w:pPr>
      <w:bookmarkStart w:id="31" w:name="_Toc167271444"/>
      <w:r>
        <w:rPr>
          <w:b/>
          <w:color w:val="000000" w:themeColor="text1"/>
          <w:sz w:val="32"/>
          <w:szCs w:val="32"/>
          <w:lang w:val="ru-RU"/>
        </w:rPr>
        <w:t>1</w:t>
      </w:r>
      <w:r w:rsidRPr="00EA12C2">
        <w:rPr>
          <w:b/>
          <w:color w:val="000000" w:themeColor="text1"/>
          <w:sz w:val="32"/>
          <w:szCs w:val="32"/>
          <w:lang w:val="ru-RU"/>
        </w:rPr>
        <w:t>.</w:t>
      </w:r>
      <w:r>
        <w:rPr>
          <w:b/>
          <w:color w:val="000000" w:themeColor="text1"/>
          <w:sz w:val="32"/>
          <w:szCs w:val="32"/>
          <w:lang w:val="ru-RU"/>
        </w:rPr>
        <w:t>3</w:t>
      </w:r>
      <w:r w:rsidRPr="00EA12C2">
        <w:rPr>
          <w:b/>
          <w:color w:val="000000" w:themeColor="text1"/>
          <w:sz w:val="32"/>
          <w:szCs w:val="32"/>
          <w:lang w:val="ru-RU"/>
        </w:rPr>
        <w:t>.</w:t>
      </w:r>
      <w:r>
        <w:rPr>
          <w:b/>
          <w:color w:val="000000" w:themeColor="text1"/>
          <w:sz w:val="32"/>
          <w:szCs w:val="32"/>
          <w:lang w:val="ru-RU"/>
        </w:rPr>
        <w:t>12</w:t>
      </w:r>
      <w:r w:rsidRPr="00EA12C2">
        <w:rPr>
          <w:b/>
          <w:color w:val="000000" w:themeColor="text1"/>
          <w:sz w:val="32"/>
          <w:szCs w:val="32"/>
          <w:lang w:val="ru-RU"/>
        </w:rPr>
        <w:t xml:space="preserve"> </w:t>
      </w:r>
      <w:r>
        <w:rPr>
          <w:b/>
          <w:color w:val="000000" w:themeColor="text1"/>
          <w:sz w:val="32"/>
          <w:szCs w:val="32"/>
          <w:lang w:val="ru-RU"/>
        </w:rPr>
        <w:t>Линии бизнеса</w:t>
      </w:r>
      <w:bookmarkEnd w:id="31"/>
    </w:p>
    <w:p w14:paraId="6A877506" w14:textId="77777777" w:rsidR="00753651" w:rsidRPr="00EF2640" w:rsidRDefault="00753651" w:rsidP="00753651">
      <w:pPr>
        <w:pStyle w:val="LO-normal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EF2640">
        <w:rPr>
          <w:rFonts w:ascii="Arial" w:hAnsi="Arial" w:cs="Arial"/>
          <w:b/>
          <w:sz w:val="22"/>
          <w:szCs w:val="22"/>
        </w:rPr>
        <w:t>Разводящая страница:</w:t>
      </w:r>
    </w:p>
    <w:p w14:paraId="69A157DF" w14:textId="77777777" w:rsidR="00753651" w:rsidRPr="00EF2640" w:rsidRDefault="00753651" w:rsidP="00753651">
      <w:pPr>
        <w:pStyle w:val="LO-normal"/>
        <w:ind w:firstLine="709"/>
        <w:jc w:val="both"/>
        <w:rPr>
          <w:rFonts w:ascii="Arial" w:hAnsi="Arial" w:cs="Arial"/>
          <w:sz w:val="22"/>
          <w:szCs w:val="22"/>
        </w:rPr>
      </w:pPr>
      <w:r w:rsidRPr="00EF2640">
        <w:rPr>
          <w:rFonts w:ascii="Arial" w:hAnsi="Arial" w:cs="Arial"/>
          <w:sz w:val="22"/>
          <w:szCs w:val="22"/>
        </w:rPr>
        <w:t>Представляет собой список элементов раздела, сортировка выполняется по полю “сортировка”, элементы состоят из следующих частей:</w:t>
      </w:r>
    </w:p>
    <w:p w14:paraId="6DB4E70B" w14:textId="77777777" w:rsidR="00753651" w:rsidRPr="00EF2640" w:rsidRDefault="00753651" w:rsidP="00753651">
      <w:pPr>
        <w:pStyle w:val="LO-normal"/>
        <w:numPr>
          <w:ilvl w:val="0"/>
          <w:numId w:val="21"/>
        </w:numPr>
        <w:suppressAutoHyphens w:val="0"/>
        <w:ind w:left="1134" w:hanging="294"/>
        <w:jc w:val="both"/>
        <w:rPr>
          <w:rFonts w:ascii="Arial" w:hAnsi="Arial" w:cs="Arial"/>
          <w:sz w:val="22"/>
          <w:szCs w:val="22"/>
        </w:rPr>
      </w:pPr>
      <w:r w:rsidRPr="00EF2640">
        <w:rPr>
          <w:rFonts w:ascii="Arial" w:hAnsi="Arial" w:cs="Arial"/>
          <w:sz w:val="22"/>
          <w:szCs w:val="22"/>
        </w:rPr>
        <w:t>Логотип</w:t>
      </w:r>
    </w:p>
    <w:p w14:paraId="50107374" w14:textId="77777777" w:rsidR="00753651" w:rsidRPr="00EF2640" w:rsidRDefault="00753651" w:rsidP="00753651">
      <w:pPr>
        <w:pStyle w:val="LO-normal"/>
        <w:numPr>
          <w:ilvl w:val="0"/>
          <w:numId w:val="21"/>
        </w:numPr>
        <w:suppressAutoHyphens w:val="0"/>
        <w:ind w:left="1134" w:hanging="294"/>
        <w:jc w:val="both"/>
        <w:rPr>
          <w:rFonts w:ascii="Arial" w:hAnsi="Arial" w:cs="Arial"/>
          <w:sz w:val="22"/>
          <w:szCs w:val="22"/>
        </w:rPr>
      </w:pPr>
      <w:r w:rsidRPr="00EF2640">
        <w:rPr>
          <w:rFonts w:ascii="Arial" w:hAnsi="Arial" w:cs="Arial"/>
          <w:sz w:val="22"/>
          <w:szCs w:val="22"/>
        </w:rPr>
        <w:t>Название</w:t>
      </w:r>
    </w:p>
    <w:p w14:paraId="2229F6B2" w14:textId="77777777" w:rsidR="00753651" w:rsidRPr="00EF2640" w:rsidRDefault="00753651" w:rsidP="00753651">
      <w:pPr>
        <w:pStyle w:val="LO-normal"/>
        <w:numPr>
          <w:ilvl w:val="0"/>
          <w:numId w:val="21"/>
        </w:numPr>
        <w:suppressAutoHyphens w:val="0"/>
        <w:ind w:left="1134" w:hanging="294"/>
        <w:jc w:val="both"/>
        <w:rPr>
          <w:rFonts w:ascii="Arial" w:hAnsi="Arial" w:cs="Arial"/>
          <w:sz w:val="22"/>
          <w:szCs w:val="22"/>
        </w:rPr>
      </w:pPr>
      <w:r w:rsidRPr="00EF2640">
        <w:rPr>
          <w:rFonts w:ascii="Arial" w:hAnsi="Arial" w:cs="Arial"/>
          <w:sz w:val="22"/>
          <w:szCs w:val="22"/>
        </w:rPr>
        <w:t>Ссылка на детальную страницу</w:t>
      </w:r>
    </w:p>
    <w:p w14:paraId="3EE9BE11" w14:textId="77777777" w:rsidR="00753651" w:rsidRPr="00EF2640" w:rsidRDefault="00753651" w:rsidP="00753651">
      <w:pPr>
        <w:pStyle w:val="LO-normal"/>
        <w:ind w:firstLine="709"/>
        <w:jc w:val="both"/>
        <w:rPr>
          <w:rFonts w:ascii="Arial" w:hAnsi="Arial" w:cs="Arial"/>
          <w:sz w:val="22"/>
          <w:szCs w:val="22"/>
        </w:rPr>
      </w:pPr>
    </w:p>
    <w:p w14:paraId="282D5CE2" w14:textId="77777777" w:rsidR="00753651" w:rsidRPr="00F964EC" w:rsidRDefault="00753651" w:rsidP="00753651">
      <w:pPr>
        <w:pStyle w:val="LO-normal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F964EC">
        <w:rPr>
          <w:rFonts w:ascii="Arial" w:hAnsi="Arial" w:cs="Arial"/>
          <w:b/>
          <w:sz w:val="22"/>
          <w:szCs w:val="22"/>
        </w:rPr>
        <w:t>Детальная страница:</w:t>
      </w:r>
    </w:p>
    <w:p w14:paraId="6F51013F" w14:textId="77777777" w:rsidR="00753651" w:rsidRPr="00EF2640" w:rsidRDefault="00753651" w:rsidP="00753651">
      <w:pPr>
        <w:pStyle w:val="LO-normal"/>
        <w:ind w:firstLine="709"/>
        <w:jc w:val="both"/>
        <w:rPr>
          <w:rFonts w:ascii="Arial" w:hAnsi="Arial" w:cs="Arial"/>
          <w:sz w:val="22"/>
          <w:szCs w:val="22"/>
        </w:rPr>
      </w:pPr>
      <w:r w:rsidRPr="00EF2640">
        <w:rPr>
          <w:rFonts w:ascii="Arial" w:hAnsi="Arial" w:cs="Arial"/>
          <w:sz w:val="22"/>
          <w:szCs w:val="22"/>
        </w:rPr>
        <w:t xml:space="preserve">Страница собирается с помощью модуля 1-С </w:t>
      </w:r>
      <w:proofErr w:type="spellStart"/>
      <w:r w:rsidRPr="00EF2640">
        <w:rPr>
          <w:rFonts w:ascii="Arial" w:hAnsi="Arial" w:cs="Arial"/>
          <w:sz w:val="22"/>
          <w:szCs w:val="22"/>
        </w:rPr>
        <w:t>Битрикс</w:t>
      </w:r>
      <w:proofErr w:type="spellEnd"/>
      <w:r w:rsidRPr="00EF2640">
        <w:rPr>
          <w:rFonts w:ascii="Arial" w:hAnsi="Arial" w:cs="Arial"/>
          <w:sz w:val="22"/>
          <w:szCs w:val="22"/>
        </w:rPr>
        <w:t xml:space="preserve"> “Редактор для контент менеджера”(</w:t>
      </w:r>
      <w:hyperlink r:id="rId11" w:history="1">
        <w:r w:rsidRPr="00131BF7">
          <w:rPr>
            <w:rStyle w:val="a8"/>
            <w:sz w:val="22"/>
            <w:szCs w:val="22"/>
          </w:rPr>
          <w:t>https://marketplace.1c-bitrix.ru/solutions/sprint.editor/</w:t>
        </w:r>
      </w:hyperlink>
      <w:r w:rsidRPr="00EF2640">
        <w:rPr>
          <w:rFonts w:ascii="Arial" w:hAnsi="Arial" w:cs="Arial"/>
          <w:sz w:val="22"/>
          <w:szCs w:val="22"/>
        </w:rPr>
        <w:t xml:space="preserve">). </w:t>
      </w:r>
    </w:p>
    <w:p w14:paraId="11A9C21B" w14:textId="77777777" w:rsidR="00753651" w:rsidRPr="00EF2640" w:rsidRDefault="00753651" w:rsidP="00753651">
      <w:pPr>
        <w:pStyle w:val="LO-normal"/>
        <w:ind w:firstLine="709"/>
        <w:jc w:val="both"/>
        <w:rPr>
          <w:rFonts w:ascii="Arial" w:hAnsi="Arial" w:cs="Arial"/>
          <w:sz w:val="22"/>
          <w:szCs w:val="22"/>
        </w:rPr>
      </w:pPr>
      <w:r w:rsidRPr="00EF2640">
        <w:rPr>
          <w:rFonts w:ascii="Arial" w:hAnsi="Arial" w:cs="Arial"/>
          <w:sz w:val="22"/>
          <w:szCs w:val="22"/>
        </w:rPr>
        <w:br/>
        <w:t>С помощью модуля должны быть доступны следующие блоки:</w:t>
      </w:r>
    </w:p>
    <w:p w14:paraId="38882ECC" w14:textId="77777777" w:rsidR="00753651" w:rsidRPr="00EF2640" w:rsidRDefault="00753651" w:rsidP="00753651">
      <w:pPr>
        <w:pStyle w:val="LO-normal"/>
        <w:numPr>
          <w:ilvl w:val="0"/>
          <w:numId w:val="22"/>
        </w:numPr>
        <w:suppressAutoHyphens w:val="0"/>
        <w:ind w:left="1134" w:hanging="294"/>
        <w:jc w:val="both"/>
        <w:rPr>
          <w:rFonts w:ascii="Arial" w:hAnsi="Arial" w:cs="Arial"/>
          <w:sz w:val="22"/>
          <w:szCs w:val="22"/>
        </w:rPr>
      </w:pPr>
      <w:r w:rsidRPr="00EF2640">
        <w:rPr>
          <w:rFonts w:ascii="Arial" w:hAnsi="Arial" w:cs="Arial"/>
          <w:sz w:val="22"/>
          <w:szCs w:val="22"/>
        </w:rPr>
        <w:t>Визуальный редактор</w:t>
      </w:r>
    </w:p>
    <w:p w14:paraId="5B78094C" w14:textId="77777777" w:rsidR="00753651" w:rsidRPr="00EF2640" w:rsidRDefault="00753651" w:rsidP="00753651">
      <w:pPr>
        <w:pStyle w:val="LO-normal"/>
        <w:numPr>
          <w:ilvl w:val="0"/>
          <w:numId w:val="22"/>
        </w:numPr>
        <w:suppressAutoHyphens w:val="0"/>
        <w:ind w:left="1134" w:hanging="294"/>
        <w:jc w:val="both"/>
        <w:rPr>
          <w:rFonts w:ascii="Arial" w:hAnsi="Arial" w:cs="Arial"/>
          <w:sz w:val="22"/>
          <w:szCs w:val="22"/>
        </w:rPr>
      </w:pPr>
      <w:r w:rsidRPr="00EF2640">
        <w:rPr>
          <w:rFonts w:ascii="Arial" w:hAnsi="Arial" w:cs="Arial"/>
          <w:sz w:val="22"/>
          <w:szCs w:val="22"/>
        </w:rPr>
        <w:t>Отступы</w:t>
      </w:r>
    </w:p>
    <w:p w14:paraId="27098380" w14:textId="77777777" w:rsidR="00753651" w:rsidRPr="00EF2640" w:rsidRDefault="00753651" w:rsidP="00753651">
      <w:pPr>
        <w:pStyle w:val="LO-normal"/>
        <w:numPr>
          <w:ilvl w:val="0"/>
          <w:numId w:val="22"/>
        </w:numPr>
        <w:suppressAutoHyphens w:val="0"/>
        <w:ind w:left="1134" w:hanging="294"/>
        <w:jc w:val="both"/>
        <w:rPr>
          <w:rFonts w:ascii="Arial" w:hAnsi="Arial" w:cs="Arial"/>
          <w:sz w:val="22"/>
          <w:szCs w:val="22"/>
        </w:rPr>
      </w:pPr>
      <w:r w:rsidRPr="00EF2640">
        <w:rPr>
          <w:rFonts w:ascii="Arial" w:hAnsi="Arial" w:cs="Arial"/>
          <w:sz w:val="22"/>
          <w:szCs w:val="22"/>
        </w:rPr>
        <w:t>Цитата</w:t>
      </w:r>
      <w:r w:rsidRPr="00EF2640">
        <w:rPr>
          <w:rFonts w:ascii="Arial" w:hAnsi="Arial" w:cs="Arial"/>
          <w:sz w:val="22"/>
          <w:szCs w:val="22"/>
        </w:rPr>
        <w:br/>
      </w:r>
    </w:p>
    <w:p w14:paraId="330685A4" w14:textId="77777777" w:rsidR="00753651" w:rsidRPr="00EF2640" w:rsidRDefault="00753651" w:rsidP="00753651">
      <w:pPr>
        <w:ind w:firstLine="709"/>
        <w:jc w:val="both"/>
        <w:rPr>
          <w:b/>
          <w:color w:val="000000" w:themeColor="text1"/>
          <w:lang w:val="ru-RU"/>
        </w:rPr>
      </w:pPr>
      <w:r w:rsidRPr="00EF2640">
        <w:t>Также элементы линии бизнеса имеют множественную привязку к документам из раздела “Политики и положения”.</w:t>
      </w:r>
    </w:p>
    <w:p w14:paraId="1C41AAA3" w14:textId="77777777" w:rsidR="00753651" w:rsidRDefault="00753651" w:rsidP="00753651">
      <w:pPr>
        <w:pStyle w:val="3"/>
        <w:jc w:val="both"/>
        <w:rPr>
          <w:b/>
          <w:color w:val="000000" w:themeColor="text1"/>
          <w:sz w:val="32"/>
          <w:szCs w:val="32"/>
          <w:lang w:val="ru-RU"/>
        </w:rPr>
      </w:pPr>
      <w:bookmarkStart w:id="32" w:name="_Toc167271445"/>
      <w:r>
        <w:rPr>
          <w:b/>
          <w:color w:val="000000" w:themeColor="text1"/>
          <w:sz w:val="32"/>
          <w:szCs w:val="32"/>
          <w:lang w:val="ru-RU"/>
        </w:rPr>
        <w:t>1</w:t>
      </w:r>
      <w:r w:rsidRPr="00EA12C2">
        <w:rPr>
          <w:b/>
          <w:color w:val="000000" w:themeColor="text1"/>
          <w:sz w:val="32"/>
          <w:szCs w:val="32"/>
          <w:lang w:val="ru-RU"/>
        </w:rPr>
        <w:t>.</w:t>
      </w:r>
      <w:r>
        <w:rPr>
          <w:b/>
          <w:color w:val="000000" w:themeColor="text1"/>
          <w:sz w:val="32"/>
          <w:szCs w:val="32"/>
          <w:lang w:val="ru-RU"/>
        </w:rPr>
        <w:t>3</w:t>
      </w:r>
      <w:r w:rsidRPr="00EA12C2">
        <w:rPr>
          <w:b/>
          <w:color w:val="000000" w:themeColor="text1"/>
          <w:sz w:val="32"/>
          <w:szCs w:val="32"/>
          <w:lang w:val="ru-RU"/>
        </w:rPr>
        <w:t>.</w:t>
      </w:r>
      <w:r>
        <w:rPr>
          <w:b/>
          <w:color w:val="000000" w:themeColor="text1"/>
          <w:sz w:val="32"/>
          <w:szCs w:val="32"/>
          <w:lang w:val="ru-RU"/>
        </w:rPr>
        <w:t>13</w:t>
      </w:r>
      <w:r w:rsidRPr="00EA12C2">
        <w:rPr>
          <w:b/>
          <w:color w:val="000000" w:themeColor="text1"/>
          <w:sz w:val="32"/>
          <w:szCs w:val="32"/>
          <w:lang w:val="ru-RU"/>
        </w:rPr>
        <w:t xml:space="preserve"> </w:t>
      </w:r>
      <w:r>
        <w:rPr>
          <w:b/>
          <w:color w:val="000000" w:themeColor="text1"/>
          <w:sz w:val="32"/>
          <w:szCs w:val="32"/>
          <w:lang w:val="ru-RU"/>
        </w:rPr>
        <w:t>Урегулирование убытков</w:t>
      </w:r>
      <w:bookmarkEnd w:id="32"/>
    </w:p>
    <w:p w14:paraId="1E3C02B0" w14:textId="77777777" w:rsidR="00753651" w:rsidRPr="00F964EC" w:rsidRDefault="00753651" w:rsidP="00753651">
      <w:pPr>
        <w:pStyle w:val="LO-normal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F964EC">
        <w:rPr>
          <w:rFonts w:ascii="Arial" w:hAnsi="Arial" w:cs="Arial"/>
          <w:b/>
          <w:sz w:val="22"/>
          <w:szCs w:val="22"/>
        </w:rPr>
        <w:t>Разводная страница:</w:t>
      </w:r>
    </w:p>
    <w:p w14:paraId="7F3FDABF" w14:textId="77777777" w:rsidR="00753651" w:rsidRPr="00F964EC" w:rsidRDefault="00753651" w:rsidP="00753651">
      <w:pPr>
        <w:pStyle w:val="LO-normal"/>
        <w:ind w:firstLine="709"/>
        <w:jc w:val="both"/>
        <w:rPr>
          <w:rFonts w:ascii="Arial" w:hAnsi="Arial" w:cs="Arial"/>
          <w:sz w:val="22"/>
          <w:szCs w:val="22"/>
        </w:rPr>
      </w:pPr>
      <w:r w:rsidRPr="00F964EC">
        <w:rPr>
          <w:rFonts w:ascii="Arial" w:hAnsi="Arial" w:cs="Arial"/>
          <w:sz w:val="22"/>
          <w:szCs w:val="22"/>
        </w:rPr>
        <w:t>Содержит контент, редактируемый силами визуального редактора из административной панели.</w:t>
      </w:r>
    </w:p>
    <w:p w14:paraId="4FB7D629" w14:textId="77777777" w:rsidR="00753651" w:rsidRPr="00F964EC" w:rsidRDefault="00753651" w:rsidP="00753651">
      <w:pPr>
        <w:pStyle w:val="LO-normal"/>
        <w:ind w:firstLine="709"/>
        <w:jc w:val="both"/>
        <w:rPr>
          <w:rFonts w:ascii="Arial" w:hAnsi="Arial" w:cs="Arial"/>
          <w:sz w:val="22"/>
          <w:szCs w:val="22"/>
        </w:rPr>
      </w:pPr>
    </w:p>
    <w:p w14:paraId="5A9FB7A3" w14:textId="77777777" w:rsidR="00753651" w:rsidRPr="00F964EC" w:rsidRDefault="00753651" w:rsidP="00753651">
      <w:pPr>
        <w:pStyle w:val="LO-normal"/>
        <w:ind w:firstLine="709"/>
        <w:jc w:val="both"/>
        <w:rPr>
          <w:rFonts w:ascii="Arial" w:hAnsi="Arial" w:cs="Arial"/>
          <w:sz w:val="22"/>
          <w:szCs w:val="22"/>
        </w:rPr>
      </w:pPr>
      <w:r w:rsidRPr="00F964EC">
        <w:rPr>
          <w:rFonts w:ascii="Arial" w:hAnsi="Arial" w:cs="Arial"/>
          <w:sz w:val="22"/>
          <w:szCs w:val="22"/>
        </w:rPr>
        <w:t>Также выводятся список страниц раздела, элементы которого состоят из:</w:t>
      </w:r>
    </w:p>
    <w:p w14:paraId="3C54D2C3" w14:textId="77777777" w:rsidR="00753651" w:rsidRPr="00F964EC" w:rsidRDefault="00753651" w:rsidP="00753651">
      <w:pPr>
        <w:pStyle w:val="LO-normal"/>
        <w:numPr>
          <w:ilvl w:val="0"/>
          <w:numId w:val="23"/>
        </w:numPr>
        <w:suppressAutoHyphens w:val="0"/>
        <w:ind w:left="1134" w:hanging="294"/>
        <w:jc w:val="both"/>
        <w:rPr>
          <w:rFonts w:ascii="Arial" w:hAnsi="Arial" w:cs="Arial"/>
          <w:sz w:val="22"/>
          <w:szCs w:val="22"/>
        </w:rPr>
      </w:pPr>
      <w:r w:rsidRPr="00F964EC">
        <w:rPr>
          <w:rFonts w:ascii="Arial" w:hAnsi="Arial" w:cs="Arial"/>
          <w:sz w:val="22"/>
          <w:szCs w:val="22"/>
        </w:rPr>
        <w:t>Логотип страницы</w:t>
      </w:r>
    </w:p>
    <w:p w14:paraId="1D2667EC" w14:textId="77777777" w:rsidR="00753651" w:rsidRPr="00F964EC" w:rsidRDefault="00753651" w:rsidP="00753651">
      <w:pPr>
        <w:pStyle w:val="LO-normal"/>
        <w:numPr>
          <w:ilvl w:val="0"/>
          <w:numId w:val="23"/>
        </w:numPr>
        <w:suppressAutoHyphens w:val="0"/>
        <w:ind w:left="1134" w:hanging="294"/>
        <w:jc w:val="both"/>
        <w:rPr>
          <w:rFonts w:ascii="Arial" w:hAnsi="Arial" w:cs="Arial"/>
          <w:sz w:val="22"/>
          <w:szCs w:val="22"/>
        </w:rPr>
      </w:pPr>
      <w:r w:rsidRPr="00F964EC">
        <w:rPr>
          <w:rFonts w:ascii="Arial" w:hAnsi="Arial" w:cs="Arial"/>
          <w:sz w:val="22"/>
          <w:szCs w:val="22"/>
        </w:rPr>
        <w:t xml:space="preserve">Ссылка на страницу </w:t>
      </w:r>
    </w:p>
    <w:p w14:paraId="656D7D7B" w14:textId="77777777" w:rsidR="00753651" w:rsidRPr="00F964EC" w:rsidRDefault="00753651" w:rsidP="00753651">
      <w:pPr>
        <w:pStyle w:val="LO-normal"/>
        <w:ind w:firstLine="709"/>
        <w:jc w:val="both"/>
        <w:rPr>
          <w:rFonts w:ascii="Arial" w:hAnsi="Arial" w:cs="Arial"/>
          <w:sz w:val="22"/>
          <w:szCs w:val="22"/>
        </w:rPr>
      </w:pPr>
    </w:p>
    <w:p w14:paraId="3473D317" w14:textId="77777777" w:rsidR="00753651" w:rsidRPr="00F964EC" w:rsidRDefault="00753651" w:rsidP="00753651">
      <w:pPr>
        <w:pStyle w:val="LO-normal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F964EC">
        <w:rPr>
          <w:rFonts w:ascii="Arial" w:hAnsi="Arial" w:cs="Arial"/>
          <w:b/>
          <w:sz w:val="22"/>
          <w:szCs w:val="22"/>
        </w:rPr>
        <w:t>Детальная страница:</w:t>
      </w:r>
    </w:p>
    <w:p w14:paraId="5A75F96A" w14:textId="77777777" w:rsidR="00753651" w:rsidRPr="00F964EC" w:rsidRDefault="00753651" w:rsidP="00753651">
      <w:pPr>
        <w:ind w:firstLine="709"/>
        <w:jc w:val="both"/>
        <w:rPr>
          <w:b/>
          <w:color w:val="000000" w:themeColor="text1"/>
          <w:lang w:val="ru-RU"/>
        </w:rPr>
      </w:pPr>
      <w:r w:rsidRPr="00F964EC">
        <w:t>Отображает документ для скачивания, который тянется из общей сущности с документами и контент, который формируется силами визуального редактора в административной панели.</w:t>
      </w:r>
    </w:p>
    <w:p w14:paraId="7AEE2C19" w14:textId="77777777" w:rsidR="00753651" w:rsidRDefault="00753651" w:rsidP="00753651">
      <w:pPr>
        <w:pStyle w:val="3"/>
        <w:jc w:val="both"/>
        <w:rPr>
          <w:b/>
          <w:color w:val="000000" w:themeColor="text1"/>
          <w:sz w:val="32"/>
          <w:szCs w:val="32"/>
          <w:lang w:val="ru-RU"/>
        </w:rPr>
      </w:pPr>
      <w:bookmarkStart w:id="33" w:name="_Toc167271446"/>
      <w:r>
        <w:rPr>
          <w:b/>
          <w:color w:val="000000" w:themeColor="text1"/>
          <w:sz w:val="32"/>
          <w:szCs w:val="32"/>
          <w:lang w:val="ru-RU"/>
        </w:rPr>
        <w:t>1</w:t>
      </w:r>
      <w:r w:rsidRPr="00EA12C2">
        <w:rPr>
          <w:b/>
          <w:color w:val="000000" w:themeColor="text1"/>
          <w:sz w:val="32"/>
          <w:szCs w:val="32"/>
          <w:lang w:val="ru-RU"/>
        </w:rPr>
        <w:t>.</w:t>
      </w:r>
      <w:r>
        <w:rPr>
          <w:b/>
          <w:color w:val="000000" w:themeColor="text1"/>
          <w:sz w:val="32"/>
          <w:szCs w:val="32"/>
          <w:lang w:val="ru-RU"/>
        </w:rPr>
        <w:t>3</w:t>
      </w:r>
      <w:r w:rsidRPr="00EA12C2">
        <w:rPr>
          <w:b/>
          <w:color w:val="000000" w:themeColor="text1"/>
          <w:sz w:val="32"/>
          <w:szCs w:val="32"/>
          <w:lang w:val="ru-RU"/>
        </w:rPr>
        <w:t>.</w:t>
      </w:r>
      <w:r>
        <w:rPr>
          <w:b/>
          <w:color w:val="000000" w:themeColor="text1"/>
          <w:sz w:val="32"/>
          <w:szCs w:val="32"/>
          <w:lang w:val="ru-RU"/>
        </w:rPr>
        <w:t>14 Раскрытие информации</w:t>
      </w:r>
      <w:bookmarkEnd w:id="33"/>
    </w:p>
    <w:p w14:paraId="1E1EBE0F" w14:textId="77777777" w:rsidR="00753651" w:rsidRPr="001D7B76" w:rsidRDefault="00753651" w:rsidP="00753651">
      <w:pPr>
        <w:pStyle w:val="LO-normal"/>
        <w:ind w:firstLine="709"/>
        <w:jc w:val="both"/>
        <w:rPr>
          <w:rFonts w:ascii="Arial" w:hAnsi="Arial" w:cs="Arial"/>
          <w:sz w:val="22"/>
          <w:szCs w:val="22"/>
        </w:rPr>
      </w:pPr>
      <w:r w:rsidRPr="001D7B76">
        <w:rPr>
          <w:rFonts w:ascii="Arial" w:hAnsi="Arial" w:cs="Arial"/>
          <w:sz w:val="22"/>
          <w:szCs w:val="22"/>
        </w:rPr>
        <w:t>Раздел содержит два типа информации:</w:t>
      </w:r>
    </w:p>
    <w:p w14:paraId="1C6E0C69" w14:textId="77777777" w:rsidR="00753651" w:rsidRPr="001D7B76" w:rsidRDefault="00753651" w:rsidP="00753651">
      <w:pPr>
        <w:pStyle w:val="LO-normal"/>
        <w:numPr>
          <w:ilvl w:val="0"/>
          <w:numId w:val="24"/>
        </w:numPr>
        <w:suppressAutoHyphens w:val="0"/>
        <w:ind w:left="1134" w:hanging="294"/>
        <w:jc w:val="both"/>
        <w:rPr>
          <w:rFonts w:ascii="Arial" w:hAnsi="Arial" w:cs="Arial"/>
          <w:sz w:val="22"/>
          <w:szCs w:val="22"/>
        </w:rPr>
      </w:pPr>
      <w:r w:rsidRPr="001D7B76">
        <w:rPr>
          <w:rFonts w:ascii="Arial" w:hAnsi="Arial" w:cs="Arial"/>
          <w:sz w:val="22"/>
          <w:szCs w:val="22"/>
        </w:rPr>
        <w:t>Документы</w:t>
      </w:r>
    </w:p>
    <w:p w14:paraId="44DECC25" w14:textId="77777777" w:rsidR="00753651" w:rsidRPr="001D7B76" w:rsidRDefault="00753651" w:rsidP="00753651">
      <w:pPr>
        <w:pStyle w:val="LO-normal"/>
        <w:numPr>
          <w:ilvl w:val="0"/>
          <w:numId w:val="24"/>
        </w:numPr>
        <w:suppressAutoHyphens w:val="0"/>
        <w:ind w:left="1134" w:hanging="294"/>
        <w:jc w:val="both"/>
        <w:rPr>
          <w:rFonts w:ascii="Arial" w:hAnsi="Arial" w:cs="Arial"/>
          <w:sz w:val="22"/>
          <w:szCs w:val="22"/>
        </w:rPr>
      </w:pPr>
      <w:r w:rsidRPr="001D7B76">
        <w:rPr>
          <w:rFonts w:ascii="Arial" w:hAnsi="Arial" w:cs="Arial"/>
          <w:sz w:val="22"/>
          <w:szCs w:val="22"/>
        </w:rPr>
        <w:t>Отчётность</w:t>
      </w:r>
    </w:p>
    <w:p w14:paraId="324A8388" w14:textId="77777777" w:rsidR="00753651" w:rsidRPr="001D7B76" w:rsidRDefault="00753651" w:rsidP="00753651">
      <w:pPr>
        <w:pStyle w:val="LO-normal"/>
        <w:ind w:firstLine="709"/>
        <w:jc w:val="both"/>
        <w:rPr>
          <w:rFonts w:ascii="Arial" w:hAnsi="Arial" w:cs="Arial"/>
          <w:sz w:val="22"/>
          <w:szCs w:val="22"/>
        </w:rPr>
      </w:pPr>
    </w:p>
    <w:p w14:paraId="6FA4B4F2" w14:textId="77777777" w:rsidR="00753651" w:rsidRPr="001D7B76" w:rsidRDefault="00753651" w:rsidP="00753651">
      <w:pPr>
        <w:pStyle w:val="LO-normal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1D7B76">
        <w:rPr>
          <w:rFonts w:ascii="Arial" w:hAnsi="Arial" w:cs="Arial"/>
          <w:b/>
          <w:sz w:val="22"/>
          <w:szCs w:val="22"/>
        </w:rPr>
        <w:t>Документы</w:t>
      </w:r>
    </w:p>
    <w:p w14:paraId="1CBE9F21" w14:textId="77777777" w:rsidR="00753651" w:rsidRPr="001D7B76" w:rsidRDefault="00753651" w:rsidP="00753651">
      <w:pPr>
        <w:pStyle w:val="LO-normal"/>
        <w:ind w:firstLine="709"/>
        <w:jc w:val="both"/>
        <w:rPr>
          <w:rFonts w:ascii="Arial" w:hAnsi="Arial" w:cs="Arial"/>
          <w:sz w:val="22"/>
          <w:szCs w:val="22"/>
        </w:rPr>
      </w:pPr>
      <w:r w:rsidRPr="001D7B76">
        <w:rPr>
          <w:rFonts w:ascii="Arial" w:hAnsi="Arial" w:cs="Arial"/>
          <w:sz w:val="22"/>
          <w:szCs w:val="22"/>
        </w:rPr>
        <w:lastRenderedPageBreak/>
        <w:t>Отображает ссылки на документы по вкладкам(категориям). Эти документы не имеют связи с сущностью, хранящей документы. Эти документы используются только в рамках этого раздела.</w:t>
      </w:r>
    </w:p>
    <w:p w14:paraId="57EB682A" w14:textId="77777777" w:rsidR="00753651" w:rsidRPr="001D7B76" w:rsidRDefault="00753651" w:rsidP="00753651">
      <w:pPr>
        <w:pStyle w:val="LO-normal"/>
        <w:ind w:firstLine="709"/>
        <w:jc w:val="both"/>
        <w:rPr>
          <w:rFonts w:ascii="Arial" w:hAnsi="Arial" w:cs="Arial"/>
          <w:sz w:val="22"/>
          <w:szCs w:val="22"/>
        </w:rPr>
      </w:pPr>
    </w:p>
    <w:p w14:paraId="7D07EF6B" w14:textId="77777777" w:rsidR="00753651" w:rsidRPr="001D7B76" w:rsidRDefault="00753651" w:rsidP="00753651">
      <w:pPr>
        <w:pStyle w:val="LO-normal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1D7B76">
        <w:rPr>
          <w:rFonts w:ascii="Arial" w:hAnsi="Arial" w:cs="Arial"/>
          <w:b/>
          <w:sz w:val="22"/>
          <w:szCs w:val="22"/>
        </w:rPr>
        <w:t>Отчётность</w:t>
      </w:r>
    </w:p>
    <w:p w14:paraId="3478C5BF" w14:textId="77777777" w:rsidR="00753651" w:rsidRPr="001D7B76" w:rsidRDefault="00753651" w:rsidP="00753651">
      <w:pPr>
        <w:pStyle w:val="LO-normal"/>
        <w:ind w:firstLine="709"/>
        <w:jc w:val="both"/>
        <w:rPr>
          <w:rFonts w:ascii="Arial" w:hAnsi="Arial" w:cs="Arial"/>
          <w:sz w:val="22"/>
          <w:szCs w:val="22"/>
        </w:rPr>
      </w:pPr>
      <w:r w:rsidRPr="001D7B76">
        <w:rPr>
          <w:rFonts w:ascii="Arial" w:hAnsi="Arial" w:cs="Arial"/>
          <w:sz w:val="22"/>
          <w:szCs w:val="22"/>
        </w:rPr>
        <w:t>Отображает список подразделов, элементы которого содержат:</w:t>
      </w:r>
    </w:p>
    <w:p w14:paraId="1846FD31" w14:textId="77777777" w:rsidR="00753651" w:rsidRPr="001D7B76" w:rsidRDefault="00753651" w:rsidP="00753651">
      <w:pPr>
        <w:pStyle w:val="LO-normal"/>
        <w:numPr>
          <w:ilvl w:val="0"/>
          <w:numId w:val="25"/>
        </w:numPr>
        <w:suppressAutoHyphens w:val="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1D7B76">
        <w:rPr>
          <w:rFonts w:ascii="Arial" w:hAnsi="Arial" w:cs="Arial"/>
          <w:sz w:val="22"/>
          <w:szCs w:val="22"/>
        </w:rPr>
        <w:t>Логотип</w:t>
      </w:r>
    </w:p>
    <w:p w14:paraId="766BFB3E" w14:textId="77777777" w:rsidR="00753651" w:rsidRPr="001D7B76" w:rsidRDefault="00753651" w:rsidP="00753651">
      <w:pPr>
        <w:pStyle w:val="LO-normal"/>
        <w:numPr>
          <w:ilvl w:val="0"/>
          <w:numId w:val="25"/>
        </w:numPr>
        <w:suppressAutoHyphens w:val="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1D7B76">
        <w:rPr>
          <w:rFonts w:ascii="Arial" w:hAnsi="Arial" w:cs="Arial"/>
          <w:sz w:val="22"/>
          <w:szCs w:val="22"/>
        </w:rPr>
        <w:t>Ссылка на детальную</w:t>
      </w:r>
    </w:p>
    <w:p w14:paraId="27926D70" w14:textId="77777777" w:rsidR="00753651" w:rsidRPr="001D7B76" w:rsidRDefault="00753651" w:rsidP="00753651">
      <w:pPr>
        <w:pStyle w:val="LO-normal"/>
        <w:numPr>
          <w:ilvl w:val="0"/>
          <w:numId w:val="25"/>
        </w:numPr>
        <w:suppressAutoHyphens w:val="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1D7B76">
        <w:rPr>
          <w:rFonts w:ascii="Arial" w:hAnsi="Arial" w:cs="Arial"/>
          <w:sz w:val="22"/>
          <w:szCs w:val="22"/>
        </w:rPr>
        <w:t>Описание</w:t>
      </w:r>
    </w:p>
    <w:p w14:paraId="377D3B87" w14:textId="77777777" w:rsidR="00753651" w:rsidRPr="001D7B76" w:rsidRDefault="00753651" w:rsidP="00753651">
      <w:pPr>
        <w:pStyle w:val="LO-normal"/>
        <w:ind w:firstLine="709"/>
        <w:jc w:val="both"/>
        <w:rPr>
          <w:rFonts w:ascii="Arial" w:hAnsi="Arial" w:cs="Arial"/>
          <w:sz w:val="22"/>
          <w:szCs w:val="22"/>
        </w:rPr>
      </w:pPr>
    </w:p>
    <w:p w14:paraId="5A617BB7" w14:textId="77777777" w:rsidR="00753651" w:rsidRPr="001D7B76" w:rsidRDefault="00753651" w:rsidP="00753651">
      <w:pPr>
        <w:pStyle w:val="LO-normal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1D7B76">
        <w:rPr>
          <w:rFonts w:ascii="Arial" w:hAnsi="Arial" w:cs="Arial"/>
          <w:b/>
          <w:sz w:val="22"/>
          <w:szCs w:val="22"/>
        </w:rPr>
        <w:t>Отчётность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D7B76">
        <w:rPr>
          <w:rFonts w:ascii="Arial" w:hAnsi="Arial" w:cs="Arial"/>
          <w:b/>
          <w:sz w:val="22"/>
          <w:szCs w:val="22"/>
        </w:rPr>
        <w:t>(детальная страница)</w:t>
      </w:r>
    </w:p>
    <w:p w14:paraId="68D3F4DE" w14:textId="77777777" w:rsidR="00753651" w:rsidRPr="001D7B76" w:rsidRDefault="00753651" w:rsidP="00753651">
      <w:pPr>
        <w:pStyle w:val="LO-normal"/>
        <w:ind w:firstLine="709"/>
        <w:jc w:val="both"/>
        <w:rPr>
          <w:rFonts w:ascii="Arial" w:hAnsi="Arial" w:cs="Arial"/>
          <w:sz w:val="22"/>
          <w:szCs w:val="22"/>
        </w:rPr>
      </w:pPr>
      <w:r w:rsidRPr="001D7B76">
        <w:rPr>
          <w:rFonts w:ascii="Arial" w:hAnsi="Arial" w:cs="Arial"/>
          <w:sz w:val="22"/>
          <w:szCs w:val="22"/>
        </w:rPr>
        <w:t>На странице отображается список документов, отсортированный по полю “Сортировка”.</w:t>
      </w:r>
    </w:p>
    <w:p w14:paraId="2665DD3D" w14:textId="77777777" w:rsidR="00753651" w:rsidRPr="001D7B76" w:rsidRDefault="00753651" w:rsidP="00753651">
      <w:pPr>
        <w:pStyle w:val="LO-normal"/>
        <w:ind w:firstLine="709"/>
        <w:jc w:val="both"/>
        <w:rPr>
          <w:rFonts w:ascii="Arial" w:hAnsi="Arial" w:cs="Arial"/>
          <w:sz w:val="22"/>
          <w:szCs w:val="22"/>
        </w:rPr>
      </w:pPr>
      <w:r w:rsidRPr="001D7B76">
        <w:rPr>
          <w:rFonts w:ascii="Arial" w:hAnsi="Arial" w:cs="Arial"/>
          <w:sz w:val="22"/>
          <w:szCs w:val="22"/>
        </w:rPr>
        <w:t>Элементы списка состоят из следующих частей:</w:t>
      </w:r>
    </w:p>
    <w:p w14:paraId="2CE538EA" w14:textId="77777777" w:rsidR="00753651" w:rsidRDefault="00753651" w:rsidP="00753651">
      <w:pPr>
        <w:pStyle w:val="LO-normal"/>
        <w:numPr>
          <w:ilvl w:val="0"/>
          <w:numId w:val="26"/>
        </w:numPr>
        <w:suppressAutoHyphens w:val="0"/>
        <w:ind w:left="1134" w:hanging="294"/>
        <w:jc w:val="both"/>
        <w:rPr>
          <w:rFonts w:ascii="Arial" w:hAnsi="Arial" w:cs="Arial"/>
          <w:sz w:val="22"/>
          <w:szCs w:val="22"/>
        </w:rPr>
      </w:pPr>
      <w:r w:rsidRPr="001D7B76">
        <w:rPr>
          <w:rFonts w:ascii="Arial" w:hAnsi="Arial" w:cs="Arial"/>
          <w:sz w:val="22"/>
          <w:szCs w:val="22"/>
        </w:rPr>
        <w:t>Ссылка</w:t>
      </w:r>
    </w:p>
    <w:p w14:paraId="70C534FC" w14:textId="77777777" w:rsidR="00753651" w:rsidRPr="001D7B76" w:rsidRDefault="00753651" w:rsidP="00753651">
      <w:pPr>
        <w:pStyle w:val="LO-normal"/>
        <w:numPr>
          <w:ilvl w:val="0"/>
          <w:numId w:val="26"/>
        </w:numPr>
        <w:suppressAutoHyphens w:val="0"/>
        <w:ind w:left="1134" w:hanging="294"/>
        <w:jc w:val="both"/>
        <w:rPr>
          <w:rFonts w:ascii="Arial" w:hAnsi="Arial" w:cs="Arial"/>
          <w:sz w:val="22"/>
          <w:szCs w:val="22"/>
        </w:rPr>
      </w:pPr>
      <w:r w:rsidRPr="001D7B76">
        <w:rPr>
          <w:rFonts w:ascii="Arial" w:hAnsi="Arial" w:cs="Arial"/>
          <w:sz w:val="22"/>
          <w:szCs w:val="22"/>
        </w:rPr>
        <w:t>Логотип</w:t>
      </w:r>
    </w:p>
    <w:p w14:paraId="588E886E" w14:textId="77777777" w:rsidR="00753651" w:rsidRDefault="00753651" w:rsidP="00753651">
      <w:pPr>
        <w:pStyle w:val="3"/>
        <w:jc w:val="both"/>
        <w:rPr>
          <w:b/>
          <w:color w:val="000000" w:themeColor="text1"/>
          <w:sz w:val="32"/>
          <w:szCs w:val="32"/>
          <w:lang w:val="ru-RU"/>
        </w:rPr>
      </w:pPr>
      <w:bookmarkStart w:id="34" w:name="_Toc167271447"/>
      <w:r>
        <w:rPr>
          <w:b/>
          <w:color w:val="000000" w:themeColor="text1"/>
          <w:sz w:val="32"/>
          <w:szCs w:val="32"/>
          <w:lang w:val="ru-RU"/>
        </w:rPr>
        <w:t>1</w:t>
      </w:r>
      <w:r w:rsidRPr="00EA12C2">
        <w:rPr>
          <w:b/>
          <w:color w:val="000000" w:themeColor="text1"/>
          <w:sz w:val="32"/>
          <w:szCs w:val="32"/>
          <w:lang w:val="ru-RU"/>
        </w:rPr>
        <w:t>.</w:t>
      </w:r>
      <w:r>
        <w:rPr>
          <w:b/>
          <w:color w:val="000000" w:themeColor="text1"/>
          <w:sz w:val="32"/>
          <w:szCs w:val="32"/>
          <w:lang w:val="ru-RU"/>
        </w:rPr>
        <w:t>3</w:t>
      </w:r>
      <w:r w:rsidRPr="00EA12C2">
        <w:rPr>
          <w:b/>
          <w:color w:val="000000" w:themeColor="text1"/>
          <w:sz w:val="32"/>
          <w:szCs w:val="32"/>
          <w:lang w:val="ru-RU"/>
        </w:rPr>
        <w:t>.</w:t>
      </w:r>
      <w:r>
        <w:rPr>
          <w:b/>
          <w:color w:val="000000" w:themeColor="text1"/>
          <w:sz w:val="32"/>
          <w:szCs w:val="32"/>
          <w:lang w:val="ru-RU"/>
        </w:rPr>
        <w:t>17 Контакты</w:t>
      </w:r>
      <w:bookmarkEnd w:id="34"/>
    </w:p>
    <w:p w14:paraId="6F14B88D" w14:textId="77777777" w:rsidR="00753651" w:rsidRPr="00000243" w:rsidRDefault="00753651" w:rsidP="00753651">
      <w:pPr>
        <w:pStyle w:val="LO-normal"/>
        <w:ind w:firstLine="709"/>
        <w:jc w:val="both"/>
        <w:rPr>
          <w:rFonts w:ascii="Arial" w:hAnsi="Arial" w:cs="Arial"/>
          <w:sz w:val="22"/>
          <w:szCs w:val="22"/>
        </w:rPr>
      </w:pPr>
      <w:r w:rsidRPr="00000243">
        <w:rPr>
          <w:rFonts w:ascii="Arial" w:hAnsi="Arial" w:cs="Arial"/>
          <w:sz w:val="22"/>
          <w:szCs w:val="22"/>
        </w:rPr>
        <w:t>Страница</w:t>
      </w:r>
      <w:r>
        <w:rPr>
          <w:rFonts w:ascii="Arial" w:hAnsi="Arial" w:cs="Arial"/>
          <w:sz w:val="22"/>
          <w:szCs w:val="22"/>
        </w:rPr>
        <w:t>,</w:t>
      </w:r>
      <w:r w:rsidRPr="004F7997">
        <w:rPr>
          <w:rFonts w:ascii="Arial" w:hAnsi="Arial" w:cs="Arial"/>
          <w:sz w:val="22"/>
          <w:szCs w:val="22"/>
        </w:rPr>
        <w:t xml:space="preserve"> </w:t>
      </w:r>
      <w:r w:rsidRPr="00000243">
        <w:rPr>
          <w:rFonts w:ascii="Arial" w:hAnsi="Arial" w:cs="Arial"/>
          <w:sz w:val="22"/>
          <w:szCs w:val="22"/>
        </w:rPr>
        <w:t>содержащая следующую информацию:</w:t>
      </w:r>
    </w:p>
    <w:p w14:paraId="08F8FC33" w14:textId="77777777" w:rsidR="00753651" w:rsidRPr="00000243" w:rsidRDefault="00753651" w:rsidP="00753651">
      <w:pPr>
        <w:pStyle w:val="LO-normal"/>
        <w:numPr>
          <w:ilvl w:val="0"/>
          <w:numId w:val="27"/>
        </w:numPr>
        <w:suppressAutoHyphens w:val="0"/>
        <w:ind w:left="1134" w:hanging="294"/>
        <w:jc w:val="both"/>
        <w:rPr>
          <w:rFonts w:ascii="Arial" w:hAnsi="Arial" w:cs="Arial"/>
          <w:sz w:val="22"/>
          <w:szCs w:val="22"/>
        </w:rPr>
      </w:pPr>
      <w:r w:rsidRPr="00000243">
        <w:rPr>
          <w:rFonts w:ascii="Arial" w:hAnsi="Arial" w:cs="Arial"/>
          <w:sz w:val="22"/>
          <w:szCs w:val="22"/>
        </w:rPr>
        <w:t>Список номеров</w:t>
      </w:r>
    </w:p>
    <w:p w14:paraId="52EFF77C" w14:textId="77777777" w:rsidR="00753651" w:rsidRPr="00000243" w:rsidRDefault="00753651" w:rsidP="00753651">
      <w:pPr>
        <w:pStyle w:val="LO-normal"/>
        <w:numPr>
          <w:ilvl w:val="0"/>
          <w:numId w:val="27"/>
        </w:numPr>
        <w:suppressAutoHyphens w:val="0"/>
        <w:ind w:left="1134" w:hanging="294"/>
        <w:jc w:val="both"/>
        <w:rPr>
          <w:rFonts w:ascii="Arial" w:hAnsi="Arial" w:cs="Arial"/>
          <w:sz w:val="22"/>
          <w:szCs w:val="22"/>
        </w:rPr>
      </w:pPr>
      <w:r w:rsidRPr="00000243">
        <w:rPr>
          <w:rFonts w:ascii="Arial" w:hAnsi="Arial" w:cs="Arial"/>
          <w:sz w:val="22"/>
          <w:szCs w:val="22"/>
        </w:rPr>
        <w:t>Адрес</w:t>
      </w:r>
    </w:p>
    <w:p w14:paraId="5AF62A69" w14:textId="77777777" w:rsidR="00753651" w:rsidRPr="00000243" w:rsidRDefault="00753651" w:rsidP="00753651">
      <w:pPr>
        <w:pStyle w:val="LO-normal"/>
        <w:numPr>
          <w:ilvl w:val="0"/>
          <w:numId w:val="27"/>
        </w:numPr>
        <w:suppressAutoHyphens w:val="0"/>
        <w:ind w:left="1134" w:hanging="294"/>
        <w:jc w:val="both"/>
        <w:rPr>
          <w:rFonts w:ascii="Arial" w:hAnsi="Arial" w:cs="Arial"/>
          <w:sz w:val="22"/>
          <w:szCs w:val="22"/>
        </w:rPr>
      </w:pPr>
      <w:r w:rsidRPr="00000243">
        <w:rPr>
          <w:rFonts w:ascii="Arial" w:hAnsi="Arial" w:cs="Arial"/>
          <w:sz w:val="22"/>
          <w:szCs w:val="22"/>
        </w:rPr>
        <w:t>Таблицу номеров/</w:t>
      </w:r>
      <w:proofErr w:type="spellStart"/>
      <w:r w:rsidRPr="00000243">
        <w:rPr>
          <w:rFonts w:ascii="Arial" w:hAnsi="Arial" w:cs="Arial"/>
          <w:sz w:val="22"/>
          <w:szCs w:val="22"/>
        </w:rPr>
        <w:t>Email</w:t>
      </w:r>
      <w:proofErr w:type="spellEnd"/>
      <w:r w:rsidRPr="00000243">
        <w:rPr>
          <w:rFonts w:ascii="Arial" w:hAnsi="Arial" w:cs="Arial"/>
          <w:sz w:val="22"/>
          <w:szCs w:val="22"/>
        </w:rPr>
        <w:t xml:space="preserve"> по направлениям</w:t>
      </w:r>
    </w:p>
    <w:p w14:paraId="30C5DA3C" w14:textId="77777777" w:rsidR="00753651" w:rsidRPr="00000243" w:rsidRDefault="00753651" w:rsidP="00753651">
      <w:pPr>
        <w:pStyle w:val="LO-normal"/>
        <w:numPr>
          <w:ilvl w:val="0"/>
          <w:numId w:val="27"/>
        </w:numPr>
        <w:suppressAutoHyphens w:val="0"/>
        <w:ind w:left="1134" w:hanging="294"/>
        <w:jc w:val="both"/>
        <w:rPr>
          <w:rFonts w:ascii="Arial" w:hAnsi="Arial" w:cs="Arial"/>
          <w:sz w:val="22"/>
          <w:szCs w:val="22"/>
        </w:rPr>
      </w:pPr>
      <w:r w:rsidRPr="00000243">
        <w:rPr>
          <w:rFonts w:ascii="Arial" w:hAnsi="Arial" w:cs="Arial"/>
          <w:sz w:val="22"/>
          <w:szCs w:val="22"/>
        </w:rPr>
        <w:t>Дополнительный контент(сноска)</w:t>
      </w:r>
    </w:p>
    <w:p w14:paraId="3151EC57" w14:textId="77777777" w:rsidR="00753651" w:rsidRDefault="00753651" w:rsidP="00753651">
      <w:pPr>
        <w:pStyle w:val="3"/>
        <w:jc w:val="both"/>
        <w:rPr>
          <w:b/>
          <w:color w:val="000000" w:themeColor="text1"/>
          <w:sz w:val="32"/>
          <w:szCs w:val="32"/>
          <w:lang w:val="ru-RU"/>
        </w:rPr>
      </w:pPr>
      <w:bookmarkStart w:id="35" w:name="_Toc167271448"/>
      <w:r>
        <w:rPr>
          <w:b/>
          <w:color w:val="000000" w:themeColor="text1"/>
          <w:sz w:val="32"/>
          <w:szCs w:val="32"/>
          <w:lang w:val="ru-RU"/>
        </w:rPr>
        <w:t>1</w:t>
      </w:r>
      <w:r w:rsidRPr="00EA12C2">
        <w:rPr>
          <w:b/>
          <w:color w:val="000000" w:themeColor="text1"/>
          <w:sz w:val="32"/>
          <w:szCs w:val="32"/>
          <w:lang w:val="ru-RU"/>
        </w:rPr>
        <w:t>.</w:t>
      </w:r>
      <w:r>
        <w:rPr>
          <w:b/>
          <w:color w:val="000000" w:themeColor="text1"/>
          <w:sz w:val="32"/>
          <w:szCs w:val="32"/>
          <w:lang w:val="ru-RU"/>
        </w:rPr>
        <w:t>3</w:t>
      </w:r>
      <w:r w:rsidRPr="00EA12C2">
        <w:rPr>
          <w:b/>
          <w:color w:val="000000" w:themeColor="text1"/>
          <w:sz w:val="32"/>
          <w:szCs w:val="32"/>
          <w:lang w:val="ru-RU"/>
        </w:rPr>
        <w:t>.</w:t>
      </w:r>
      <w:r>
        <w:rPr>
          <w:b/>
          <w:color w:val="000000" w:themeColor="text1"/>
          <w:sz w:val="32"/>
          <w:szCs w:val="32"/>
          <w:lang w:val="ru-RU"/>
        </w:rPr>
        <w:t>18 Партнерам</w:t>
      </w:r>
      <w:bookmarkEnd w:id="35"/>
    </w:p>
    <w:p w14:paraId="2EE49674" w14:textId="77777777" w:rsidR="00753651" w:rsidRPr="00407597" w:rsidRDefault="00753651" w:rsidP="00753651">
      <w:pPr>
        <w:pStyle w:val="LO-normal"/>
        <w:ind w:firstLine="709"/>
        <w:jc w:val="both"/>
        <w:rPr>
          <w:rFonts w:ascii="Arial" w:hAnsi="Arial" w:cs="Arial"/>
          <w:sz w:val="22"/>
          <w:szCs w:val="22"/>
        </w:rPr>
      </w:pPr>
      <w:r w:rsidRPr="00407597">
        <w:rPr>
          <w:rFonts w:ascii="Arial" w:hAnsi="Arial" w:cs="Arial"/>
          <w:sz w:val="22"/>
          <w:szCs w:val="22"/>
        </w:rPr>
        <w:t>Разводная страница, отображающая ссылки на следующие разделы:</w:t>
      </w:r>
    </w:p>
    <w:p w14:paraId="126CB99C" w14:textId="77777777" w:rsidR="00753651" w:rsidRPr="00407597" w:rsidRDefault="00753651" w:rsidP="00753651">
      <w:pPr>
        <w:pStyle w:val="LO-normal"/>
        <w:numPr>
          <w:ilvl w:val="0"/>
          <w:numId w:val="28"/>
        </w:numPr>
        <w:suppressAutoHyphens w:val="0"/>
        <w:ind w:left="1134" w:hanging="294"/>
        <w:jc w:val="both"/>
        <w:rPr>
          <w:rFonts w:ascii="Arial" w:hAnsi="Arial" w:cs="Arial"/>
          <w:sz w:val="22"/>
          <w:szCs w:val="22"/>
        </w:rPr>
      </w:pPr>
      <w:r w:rsidRPr="00407597">
        <w:rPr>
          <w:rFonts w:ascii="Arial" w:hAnsi="Arial" w:cs="Arial"/>
          <w:sz w:val="22"/>
          <w:szCs w:val="22"/>
        </w:rPr>
        <w:t>Положения и политики</w:t>
      </w:r>
    </w:p>
    <w:p w14:paraId="70194480" w14:textId="77777777" w:rsidR="00753651" w:rsidRPr="00407597" w:rsidRDefault="00753651" w:rsidP="00753651">
      <w:pPr>
        <w:pStyle w:val="LO-normal"/>
        <w:numPr>
          <w:ilvl w:val="0"/>
          <w:numId w:val="28"/>
        </w:numPr>
        <w:suppressAutoHyphens w:val="0"/>
        <w:ind w:left="1134" w:hanging="294"/>
        <w:jc w:val="both"/>
        <w:rPr>
          <w:rFonts w:ascii="Arial" w:hAnsi="Arial" w:cs="Arial"/>
          <w:sz w:val="22"/>
          <w:szCs w:val="22"/>
        </w:rPr>
      </w:pPr>
      <w:r w:rsidRPr="00407597">
        <w:rPr>
          <w:rFonts w:ascii="Arial" w:hAnsi="Arial" w:cs="Arial"/>
          <w:sz w:val="22"/>
          <w:szCs w:val="22"/>
        </w:rPr>
        <w:t>Для жалоб и обращений</w:t>
      </w:r>
    </w:p>
    <w:p w14:paraId="1465D07F" w14:textId="77777777" w:rsidR="00753651" w:rsidRDefault="00753651" w:rsidP="00753651">
      <w:pPr>
        <w:ind w:firstLine="709"/>
        <w:jc w:val="both"/>
        <w:rPr>
          <w:lang w:val="ru-RU"/>
        </w:rPr>
      </w:pPr>
    </w:p>
    <w:p w14:paraId="20FC647E" w14:textId="77777777" w:rsidR="00753651" w:rsidRDefault="00753651" w:rsidP="00753651">
      <w:pPr>
        <w:jc w:val="both"/>
        <w:rPr>
          <w:b/>
          <w:color w:val="000000" w:themeColor="text1"/>
          <w:sz w:val="32"/>
          <w:szCs w:val="32"/>
          <w:lang w:val="ru-RU"/>
        </w:rPr>
      </w:pPr>
      <w:r>
        <w:rPr>
          <w:b/>
          <w:color w:val="000000" w:themeColor="text1"/>
          <w:sz w:val="32"/>
          <w:szCs w:val="32"/>
          <w:lang w:val="ru-RU"/>
        </w:rPr>
        <w:t>1</w:t>
      </w:r>
      <w:r w:rsidRPr="00EA12C2">
        <w:rPr>
          <w:b/>
          <w:color w:val="000000" w:themeColor="text1"/>
          <w:sz w:val="32"/>
          <w:szCs w:val="32"/>
          <w:lang w:val="ru-RU"/>
        </w:rPr>
        <w:t>.</w:t>
      </w:r>
      <w:r>
        <w:rPr>
          <w:b/>
          <w:color w:val="000000" w:themeColor="text1"/>
          <w:sz w:val="32"/>
          <w:szCs w:val="32"/>
          <w:lang w:val="ru-RU"/>
        </w:rPr>
        <w:t>3</w:t>
      </w:r>
      <w:r w:rsidRPr="00EA12C2">
        <w:rPr>
          <w:b/>
          <w:color w:val="000000" w:themeColor="text1"/>
          <w:sz w:val="32"/>
          <w:szCs w:val="32"/>
          <w:lang w:val="ru-RU"/>
        </w:rPr>
        <w:t>.</w:t>
      </w:r>
      <w:r>
        <w:rPr>
          <w:b/>
          <w:color w:val="000000" w:themeColor="text1"/>
          <w:sz w:val="32"/>
          <w:szCs w:val="32"/>
          <w:lang w:val="ru-RU"/>
        </w:rPr>
        <w:t>19 Положения и политики</w:t>
      </w:r>
    </w:p>
    <w:p w14:paraId="0DA7ECC6" w14:textId="77777777" w:rsidR="00753651" w:rsidRPr="00971F1E" w:rsidRDefault="00753651" w:rsidP="00753651">
      <w:pPr>
        <w:pStyle w:val="LO-normal"/>
        <w:ind w:firstLine="709"/>
        <w:jc w:val="both"/>
        <w:rPr>
          <w:rFonts w:ascii="Arial" w:hAnsi="Arial" w:cs="Arial"/>
          <w:sz w:val="22"/>
          <w:szCs w:val="22"/>
        </w:rPr>
      </w:pPr>
      <w:r w:rsidRPr="00971F1E">
        <w:rPr>
          <w:rFonts w:ascii="Arial" w:hAnsi="Arial" w:cs="Arial"/>
          <w:sz w:val="22"/>
          <w:szCs w:val="22"/>
        </w:rPr>
        <w:t>Разводная страница раздела представляет собой список документов, отсортированные по категориям.</w:t>
      </w:r>
    </w:p>
    <w:p w14:paraId="7E3327D7" w14:textId="77777777" w:rsidR="00753651" w:rsidRDefault="00753651" w:rsidP="00753651">
      <w:pPr>
        <w:ind w:firstLine="709"/>
        <w:jc w:val="both"/>
        <w:rPr>
          <w:lang w:val="ru-RU"/>
        </w:rPr>
      </w:pPr>
      <w:r w:rsidRPr="00971F1E">
        <w:t>Элемент документа представлен в виде иконки, названия, и ссылки на детальную документа. Если детальная страница документа не имеет контента, то вместо ссылки на детальную, будет ссылка на скачивание самого документа.</w:t>
      </w:r>
    </w:p>
    <w:p w14:paraId="0B8C60FD" w14:textId="77777777" w:rsidR="00753651" w:rsidRPr="00971F1E" w:rsidRDefault="00753651" w:rsidP="00753651">
      <w:pPr>
        <w:ind w:firstLine="709"/>
        <w:jc w:val="both"/>
        <w:rPr>
          <w:lang w:val="ru-RU"/>
        </w:rPr>
      </w:pPr>
      <w:r w:rsidRPr="00971F1E">
        <w:t>Детальная страница документа содержит ссылку на документ и контент к нему, формируемый силами визуального редактора.</w:t>
      </w:r>
    </w:p>
    <w:p w14:paraId="23718362" w14:textId="77777777" w:rsidR="00753651" w:rsidRPr="00DB3B6C" w:rsidRDefault="00753651" w:rsidP="00753651">
      <w:pPr>
        <w:pStyle w:val="3"/>
        <w:jc w:val="both"/>
        <w:rPr>
          <w:b/>
          <w:color w:val="000000" w:themeColor="text1"/>
          <w:sz w:val="32"/>
          <w:szCs w:val="32"/>
          <w:lang w:val="ru-RU"/>
        </w:rPr>
      </w:pPr>
      <w:bookmarkStart w:id="36" w:name="_Toc167271449"/>
      <w:r w:rsidRPr="00DB3B6C">
        <w:rPr>
          <w:b/>
          <w:color w:val="000000" w:themeColor="text1"/>
          <w:sz w:val="32"/>
          <w:szCs w:val="32"/>
          <w:lang w:val="ru-RU"/>
        </w:rPr>
        <w:t>1.3.19 Для жалоб и обращений</w:t>
      </w:r>
      <w:bookmarkEnd w:id="36"/>
    </w:p>
    <w:p w14:paraId="54CA064A" w14:textId="77777777" w:rsidR="00753651" w:rsidRPr="00DB3B6C" w:rsidRDefault="00753651" w:rsidP="00753651">
      <w:pPr>
        <w:ind w:firstLine="709"/>
        <w:jc w:val="both"/>
        <w:rPr>
          <w:color w:val="000000" w:themeColor="text1"/>
          <w:lang w:val="ru-RU"/>
        </w:rPr>
      </w:pPr>
      <w:r w:rsidRPr="00DB3B6C">
        <w:rPr>
          <w:color w:val="000000" w:themeColor="text1"/>
        </w:rPr>
        <w:t xml:space="preserve">Страница, которая </w:t>
      </w:r>
      <w:r w:rsidRPr="00DB3B6C">
        <w:rPr>
          <w:color w:val="000000" w:themeColor="text1"/>
          <w:lang w:val="ru-RU"/>
        </w:rPr>
        <w:t>содержит ссылку электронной почты (</w:t>
      </w:r>
      <w:proofErr w:type="spellStart"/>
      <w:r w:rsidRPr="00DB3B6C">
        <w:rPr>
          <w:color w:val="000000" w:themeColor="text1"/>
          <w:lang w:val="en-US"/>
        </w:rPr>
        <w:t>mailto</w:t>
      </w:r>
      <w:proofErr w:type="spellEnd"/>
      <w:r w:rsidRPr="00DB3B6C">
        <w:rPr>
          <w:color w:val="000000" w:themeColor="text1"/>
          <w:lang w:val="ru-RU"/>
        </w:rPr>
        <w:t xml:space="preserve">) с описанием для отправки обращения по электронной почте. </w:t>
      </w:r>
    </w:p>
    <w:p w14:paraId="65602DDB" w14:textId="77777777" w:rsidR="00753651" w:rsidRPr="00DB3B6C" w:rsidRDefault="00753651" w:rsidP="00753651">
      <w:pPr>
        <w:pStyle w:val="3"/>
        <w:jc w:val="both"/>
        <w:rPr>
          <w:b/>
          <w:color w:val="000000" w:themeColor="text1"/>
          <w:sz w:val="32"/>
          <w:szCs w:val="32"/>
          <w:lang w:val="ru-RU"/>
        </w:rPr>
      </w:pPr>
      <w:bookmarkStart w:id="37" w:name="_Toc167271450"/>
      <w:r w:rsidRPr="00DB3B6C">
        <w:rPr>
          <w:b/>
          <w:color w:val="000000" w:themeColor="text1"/>
          <w:sz w:val="32"/>
          <w:szCs w:val="32"/>
          <w:lang w:val="ru-RU"/>
        </w:rPr>
        <w:t>1.3.19 Поиск по сайту</w:t>
      </w:r>
      <w:bookmarkEnd w:id="37"/>
    </w:p>
    <w:p w14:paraId="35CC16C2" w14:textId="77777777" w:rsidR="00753651" w:rsidRPr="00DB3B6C" w:rsidRDefault="00753651" w:rsidP="00753651">
      <w:pPr>
        <w:pStyle w:val="LO-normal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B3B6C">
        <w:rPr>
          <w:rFonts w:ascii="Arial" w:hAnsi="Arial" w:cs="Arial"/>
          <w:color w:val="000000" w:themeColor="text1"/>
          <w:sz w:val="22"/>
          <w:szCs w:val="22"/>
        </w:rPr>
        <w:t>Раздел поиска реализуется стандартными компонентами 1С-Битрикс.</w:t>
      </w:r>
    </w:p>
    <w:p w14:paraId="7191CF0A" w14:textId="77777777" w:rsidR="00753651" w:rsidRPr="00DB3B6C" w:rsidRDefault="00753651" w:rsidP="00753651">
      <w:pPr>
        <w:pStyle w:val="3"/>
        <w:jc w:val="both"/>
        <w:rPr>
          <w:b/>
          <w:color w:val="000000" w:themeColor="text1"/>
          <w:sz w:val="32"/>
          <w:szCs w:val="32"/>
          <w:lang w:val="ru-RU"/>
        </w:rPr>
      </w:pPr>
      <w:bookmarkStart w:id="38" w:name="_Toc167271451"/>
      <w:r w:rsidRPr="00DB3B6C">
        <w:rPr>
          <w:b/>
          <w:color w:val="000000" w:themeColor="text1"/>
          <w:sz w:val="32"/>
          <w:szCs w:val="32"/>
          <w:lang w:val="ru-RU"/>
        </w:rPr>
        <w:t>1.3.20 Типы данных</w:t>
      </w:r>
      <w:bookmarkEnd w:id="38"/>
    </w:p>
    <w:p w14:paraId="01C0A62D" w14:textId="77777777" w:rsidR="00753651" w:rsidRPr="00DB3B6C" w:rsidRDefault="00753651" w:rsidP="00753651">
      <w:pPr>
        <w:pStyle w:val="LO-normal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B3B6C">
        <w:rPr>
          <w:rFonts w:ascii="Arial" w:hAnsi="Arial" w:cs="Arial"/>
          <w:color w:val="000000" w:themeColor="text1"/>
          <w:sz w:val="22"/>
          <w:szCs w:val="22"/>
        </w:rPr>
        <w:t xml:space="preserve">Типы данных отображены в </w:t>
      </w:r>
      <w:r w:rsidRPr="00DB3B6C">
        <w:rPr>
          <w:rFonts w:ascii="Arial" w:hAnsi="Arial" w:cs="Arial"/>
          <w:color w:val="000000" w:themeColor="text1"/>
          <w:sz w:val="22"/>
          <w:szCs w:val="22"/>
          <w:lang w:val="en-US"/>
        </w:rPr>
        <w:t>html</w:t>
      </w:r>
      <w:r w:rsidRPr="00DB3B6C">
        <w:rPr>
          <w:rFonts w:ascii="Arial" w:hAnsi="Arial" w:cs="Arial"/>
          <w:color w:val="000000" w:themeColor="text1"/>
          <w:sz w:val="22"/>
          <w:szCs w:val="22"/>
        </w:rPr>
        <w:t xml:space="preserve">-файле </w:t>
      </w:r>
    </w:p>
    <w:p w14:paraId="56B3C36B" w14:textId="77777777" w:rsidR="00753651" w:rsidRDefault="00753651" w:rsidP="00753651">
      <w:pPr>
        <w:pStyle w:val="LO-normal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1520" w:dyaOrig="987" w14:anchorId="098EBF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8pt;height:49.2pt" o:ole="">
            <v:imagedata r:id="rId12" o:title=""/>
          </v:shape>
          <o:OLEObject Type="Embed" ProgID="Package" ShapeID="_x0000_i1025" DrawAspect="Icon" ObjectID="_1786273622" r:id="rId13"/>
        </w:object>
      </w:r>
      <w:r w:rsidRPr="003B48D3">
        <w:rPr>
          <w:rFonts w:ascii="Arial" w:hAnsi="Arial" w:cs="Arial"/>
          <w:sz w:val="22"/>
          <w:szCs w:val="22"/>
        </w:rPr>
        <w:br/>
      </w:r>
    </w:p>
    <w:p w14:paraId="495CCD1E" w14:textId="77777777" w:rsidR="00753651" w:rsidRPr="003B48D3" w:rsidRDefault="00753651" w:rsidP="00753651">
      <w:pPr>
        <w:pStyle w:val="LO-normal"/>
        <w:ind w:firstLine="709"/>
        <w:jc w:val="both"/>
        <w:rPr>
          <w:rFonts w:ascii="Arial" w:hAnsi="Arial" w:cs="Arial"/>
          <w:sz w:val="22"/>
          <w:szCs w:val="22"/>
        </w:rPr>
      </w:pPr>
      <w:r w:rsidRPr="003B48D3">
        <w:rPr>
          <w:rFonts w:ascii="Arial" w:hAnsi="Arial" w:cs="Arial"/>
          <w:sz w:val="22"/>
          <w:szCs w:val="22"/>
        </w:rPr>
        <w:t xml:space="preserve">Также могут быть созданы дополнительные </w:t>
      </w:r>
      <w:proofErr w:type="spellStart"/>
      <w:r w:rsidRPr="003B48D3">
        <w:rPr>
          <w:rFonts w:ascii="Arial" w:hAnsi="Arial" w:cs="Arial"/>
          <w:sz w:val="22"/>
          <w:szCs w:val="22"/>
        </w:rPr>
        <w:t>инфоблоки</w:t>
      </w:r>
      <w:proofErr w:type="spellEnd"/>
      <w:r w:rsidRPr="003B48D3">
        <w:rPr>
          <w:rFonts w:ascii="Arial" w:hAnsi="Arial" w:cs="Arial"/>
          <w:sz w:val="22"/>
          <w:szCs w:val="22"/>
        </w:rPr>
        <w:t xml:space="preserve"> и справочники не указанные в этом техническом задании.</w:t>
      </w:r>
    </w:p>
    <w:p w14:paraId="0835E24D" w14:textId="77777777" w:rsidR="00753651" w:rsidRDefault="00753651" w:rsidP="00753651">
      <w:pPr>
        <w:jc w:val="both"/>
        <w:rPr>
          <w:lang w:val="ru-RU"/>
        </w:rPr>
      </w:pPr>
    </w:p>
    <w:p w14:paraId="163754C1" w14:textId="77777777" w:rsidR="00753651" w:rsidRDefault="00753651" w:rsidP="00753651">
      <w:pPr>
        <w:jc w:val="both"/>
        <w:rPr>
          <w:lang w:val="ru-RU"/>
        </w:rPr>
      </w:pPr>
    </w:p>
    <w:p w14:paraId="63BB2D1A" w14:textId="77777777" w:rsidR="00753651" w:rsidRDefault="00753651" w:rsidP="00753651">
      <w:pPr>
        <w:pStyle w:val="1"/>
        <w:jc w:val="both"/>
        <w:rPr>
          <w:b/>
          <w:lang w:val="ru-RU"/>
        </w:rPr>
      </w:pPr>
      <w:bookmarkStart w:id="39" w:name="_Toc167271452"/>
      <w:r>
        <w:rPr>
          <w:b/>
          <w:lang w:val="ru-RU"/>
        </w:rPr>
        <w:t>2</w:t>
      </w:r>
      <w:r w:rsidRPr="00EA12C2">
        <w:rPr>
          <w:b/>
          <w:lang w:val="ru-RU"/>
        </w:rPr>
        <w:t xml:space="preserve"> </w:t>
      </w:r>
      <w:r>
        <w:rPr>
          <w:b/>
          <w:lang w:val="ru-RU"/>
        </w:rPr>
        <w:t>Требования</w:t>
      </w:r>
      <w:r w:rsidRPr="00EA12C2">
        <w:rPr>
          <w:b/>
          <w:lang w:val="ru-RU"/>
        </w:rPr>
        <w:t xml:space="preserve"> по защите</w:t>
      </w:r>
      <w:bookmarkEnd w:id="39"/>
    </w:p>
    <w:p w14:paraId="1EBE391B" w14:textId="77777777" w:rsidR="00753651" w:rsidRDefault="00753651" w:rsidP="00753651">
      <w:pPr>
        <w:pStyle w:val="2"/>
        <w:jc w:val="both"/>
        <w:rPr>
          <w:b/>
          <w:color w:val="000000" w:themeColor="text1"/>
          <w:lang w:val="ru-RU"/>
        </w:rPr>
      </w:pPr>
      <w:bookmarkStart w:id="40" w:name="_Toc167271453"/>
      <w:r>
        <w:rPr>
          <w:b/>
          <w:color w:val="000000" w:themeColor="text1"/>
          <w:lang w:val="ru-RU"/>
        </w:rPr>
        <w:t>2</w:t>
      </w:r>
      <w:r w:rsidRPr="00B74EC0">
        <w:rPr>
          <w:b/>
          <w:color w:val="000000" w:themeColor="text1"/>
          <w:lang w:val="ru-RU"/>
        </w:rPr>
        <w:t>.</w:t>
      </w:r>
      <w:r>
        <w:rPr>
          <w:b/>
          <w:color w:val="000000" w:themeColor="text1"/>
          <w:lang w:val="ru-RU"/>
        </w:rPr>
        <w:t>1</w:t>
      </w:r>
      <w:r w:rsidRPr="00B74EC0">
        <w:rPr>
          <w:b/>
          <w:color w:val="000000" w:themeColor="text1"/>
          <w:lang w:val="ru-RU"/>
        </w:rPr>
        <w:t xml:space="preserve"> Общие</w:t>
      </w:r>
      <w:r>
        <w:rPr>
          <w:b/>
          <w:color w:val="000000" w:themeColor="text1"/>
          <w:lang w:val="ru-RU"/>
        </w:rPr>
        <w:t xml:space="preserve"> требования к защите системы</w:t>
      </w:r>
      <w:bookmarkEnd w:id="40"/>
    </w:p>
    <w:p w14:paraId="02A1818D" w14:textId="77777777" w:rsidR="00753651" w:rsidRDefault="00753651" w:rsidP="00753651">
      <w:pPr>
        <w:pStyle w:val="3"/>
        <w:jc w:val="both"/>
        <w:rPr>
          <w:b/>
          <w:lang w:val="ru-RU"/>
        </w:rPr>
      </w:pPr>
      <w:bookmarkStart w:id="41" w:name="_Toc167271454"/>
      <w:r>
        <w:rPr>
          <w:b/>
          <w:color w:val="000000" w:themeColor="text1"/>
          <w:sz w:val="32"/>
          <w:szCs w:val="32"/>
          <w:lang w:val="ru-RU"/>
        </w:rPr>
        <w:t>2</w:t>
      </w:r>
      <w:r w:rsidRPr="00EA12C2">
        <w:rPr>
          <w:b/>
          <w:color w:val="000000" w:themeColor="text1"/>
          <w:sz w:val="32"/>
          <w:szCs w:val="32"/>
          <w:lang w:val="ru-RU"/>
        </w:rPr>
        <w:t>.</w:t>
      </w:r>
      <w:r>
        <w:rPr>
          <w:b/>
          <w:color w:val="000000" w:themeColor="text1"/>
          <w:sz w:val="32"/>
          <w:szCs w:val="32"/>
          <w:lang w:val="ru-RU"/>
        </w:rPr>
        <w:t>1</w:t>
      </w:r>
      <w:r w:rsidRPr="00EA12C2">
        <w:rPr>
          <w:b/>
          <w:color w:val="000000" w:themeColor="text1"/>
          <w:sz w:val="32"/>
          <w:szCs w:val="32"/>
          <w:lang w:val="ru-RU"/>
        </w:rPr>
        <w:t>.</w:t>
      </w:r>
      <w:r>
        <w:rPr>
          <w:b/>
          <w:color w:val="000000" w:themeColor="text1"/>
          <w:sz w:val="32"/>
          <w:szCs w:val="32"/>
          <w:lang w:val="ru-RU"/>
        </w:rPr>
        <w:t>1</w:t>
      </w:r>
      <w:r w:rsidRPr="00EA12C2">
        <w:rPr>
          <w:b/>
          <w:color w:val="000000" w:themeColor="text1"/>
          <w:sz w:val="32"/>
          <w:szCs w:val="32"/>
          <w:lang w:val="ru-RU"/>
        </w:rPr>
        <w:t xml:space="preserve"> </w:t>
      </w:r>
      <w:r w:rsidRPr="00EC2E2F">
        <w:rPr>
          <w:b/>
          <w:color w:val="000000" w:themeColor="text1"/>
          <w:sz w:val="32"/>
          <w:szCs w:val="32"/>
          <w:lang w:val="ru-RU"/>
        </w:rPr>
        <w:t>Требования</w:t>
      </w:r>
      <w:r>
        <w:rPr>
          <w:b/>
          <w:color w:val="000000" w:themeColor="text1"/>
          <w:sz w:val="32"/>
          <w:szCs w:val="32"/>
          <w:lang w:val="ru-RU"/>
        </w:rPr>
        <w:t xml:space="preserve"> к защите информации</w:t>
      </w:r>
      <w:bookmarkEnd w:id="41"/>
    </w:p>
    <w:p w14:paraId="08F3AF4E" w14:textId="596FCAF9" w:rsidR="00753651" w:rsidRDefault="00753651" w:rsidP="00753651">
      <w:pPr>
        <w:ind w:firstLine="709"/>
        <w:jc w:val="both"/>
      </w:pPr>
      <w:r>
        <w:t xml:space="preserve">Доступ </w:t>
      </w:r>
      <w:r>
        <w:rPr>
          <w:lang w:val="ru-RU"/>
        </w:rPr>
        <w:t>привилегированных пользователей</w:t>
      </w:r>
      <w:r>
        <w:t xml:space="preserve"> к работе с корпоративным </w:t>
      </w:r>
      <w:r w:rsidR="00117395">
        <w:rPr>
          <w:lang w:val="ru-RU"/>
        </w:rPr>
        <w:t>сайтом</w:t>
      </w:r>
      <w:r>
        <w:t xml:space="preserve"> должен осуществляться на</w:t>
      </w:r>
      <w:r>
        <w:rPr>
          <w:lang w:val="ru-RU"/>
        </w:rPr>
        <w:t xml:space="preserve"> </w:t>
      </w:r>
      <w:r>
        <w:t>строго регламентированной основе в соответствии с их функциями и полномочиями.</w:t>
      </w:r>
    </w:p>
    <w:p w14:paraId="0798F5D8" w14:textId="77777777" w:rsidR="00753651" w:rsidRDefault="00753651" w:rsidP="00753651">
      <w:pPr>
        <w:ind w:firstLine="709"/>
        <w:jc w:val="both"/>
      </w:pPr>
    </w:p>
    <w:p w14:paraId="121C13EA" w14:textId="77777777" w:rsidR="00753651" w:rsidRDefault="00753651" w:rsidP="00753651">
      <w:pPr>
        <w:ind w:firstLine="709"/>
        <w:jc w:val="both"/>
      </w:pPr>
      <w:r>
        <w:rPr>
          <w:lang w:val="ru-RU"/>
        </w:rPr>
        <w:t>Встроенными средствами БУС</w:t>
      </w:r>
      <w:r>
        <w:t xml:space="preserve"> </w:t>
      </w:r>
      <w:proofErr w:type="spellStart"/>
      <w:r>
        <w:t>долж</w:t>
      </w:r>
      <w:r>
        <w:rPr>
          <w:lang w:val="ru-RU"/>
        </w:rPr>
        <w:t>ны</w:t>
      </w:r>
      <w:proofErr w:type="spellEnd"/>
      <w:r>
        <w:t xml:space="preserve"> </w:t>
      </w:r>
      <w:r>
        <w:rPr>
          <w:lang w:val="ru-RU"/>
        </w:rPr>
        <w:t>быть установлены</w:t>
      </w:r>
      <w:r>
        <w:t xml:space="preserve"> </w:t>
      </w:r>
      <w:r>
        <w:rPr>
          <w:lang w:val="ru-RU"/>
        </w:rPr>
        <w:t>необходимые</w:t>
      </w:r>
      <w:r>
        <w:t xml:space="preserve"> правила и права доступа, как для отдельных пользователей, так и для их групп.</w:t>
      </w:r>
    </w:p>
    <w:p w14:paraId="5A34A1EB" w14:textId="77777777" w:rsidR="00753651" w:rsidRDefault="00753651" w:rsidP="00753651">
      <w:pPr>
        <w:ind w:firstLine="709"/>
        <w:jc w:val="both"/>
      </w:pPr>
    </w:p>
    <w:p w14:paraId="3034AA3C" w14:textId="77777777" w:rsidR="00753651" w:rsidRDefault="00753651" w:rsidP="00753651">
      <w:pPr>
        <w:ind w:firstLine="709"/>
        <w:jc w:val="both"/>
      </w:pPr>
      <w:r>
        <w:t>Пользователь получает доступ к объекту непосредственно через назначение роли или</w:t>
      </w:r>
    </w:p>
    <w:p w14:paraId="6F738EEB" w14:textId="77777777" w:rsidR="00753651" w:rsidRDefault="00753651" w:rsidP="00753651">
      <w:pPr>
        <w:jc w:val="both"/>
      </w:pPr>
      <w:r>
        <w:t>косвенно через членство в группе, которой назначена роль. При прямом назначении роли субъект — это пользователь. При назначении роли в группе субъект — это группа.</w:t>
      </w:r>
    </w:p>
    <w:p w14:paraId="3F3EC661" w14:textId="77777777" w:rsidR="00753651" w:rsidRDefault="00753651" w:rsidP="00753651">
      <w:pPr>
        <w:ind w:firstLine="709"/>
        <w:jc w:val="both"/>
      </w:pPr>
      <w:r>
        <w:t xml:space="preserve">При использовании корпоративного </w:t>
      </w:r>
      <w:proofErr w:type="spellStart"/>
      <w:r>
        <w:t>web</w:t>
      </w:r>
      <w:proofErr w:type="spellEnd"/>
      <w:r>
        <w:t>-сайта сотрудники должны строго соблюдать</w:t>
      </w:r>
    </w:p>
    <w:p w14:paraId="664D5E90" w14:textId="77777777" w:rsidR="00753651" w:rsidRDefault="00753651" w:rsidP="00753651">
      <w:pPr>
        <w:jc w:val="both"/>
      </w:pPr>
      <w:r>
        <w:t>действующие требования информационной безопасности по работе с ключевой информацией и паролями.</w:t>
      </w:r>
    </w:p>
    <w:p w14:paraId="4131A6A9" w14:textId="77777777" w:rsidR="00753651" w:rsidRDefault="00753651" w:rsidP="00753651">
      <w:pPr>
        <w:ind w:firstLine="709"/>
        <w:jc w:val="both"/>
      </w:pPr>
    </w:p>
    <w:p w14:paraId="28D36DE6" w14:textId="77777777" w:rsidR="00753651" w:rsidRDefault="00753651" w:rsidP="00753651">
      <w:pPr>
        <w:pStyle w:val="LO-normal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7D2B60">
        <w:rPr>
          <w:rFonts w:ascii="Arial" w:hAnsi="Arial" w:cs="Arial"/>
          <w:sz w:val="22"/>
          <w:szCs w:val="22"/>
        </w:rPr>
        <w:t>Информация, размещаемая на Сайте, является общедоступной, опубликованной Владельцем сайта, который является ее обладателем на законном основании.</w:t>
      </w:r>
    </w:p>
    <w:p w14:paraId="522BD57D" w14:textId="77777777" w:rsidR="00753651" w:rsidRPr="007D2B60" w:rsidRDefault="00753651" w:rsidP="00753651">
      <w:pPr>
        <w:pStyle w:val="LO-normal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A9FA71" w14:textId="77777777" w:rsidR="00753651" w:rsidRPr="007D2B60" w:rsidRDefault="00753651" w:rsidP="00753651">
      <w:pPr>
        <w:pStyle w:val="LO-normal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1F9BFAD" w14:textId="77777777" w:rsidR="00753651" w:rsidRPr="007D2B60" w:rsidRDefault="00753651" w:rsidP="00753651">
      <w:pPr>
        <w:pStyle w:val="LO-normal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7D2B60">
        <w:rPr>
          <w:rFonts w:ascii="Arial" w:hAnsi="Arial" w:cs="Arial"/>
          <w:sz w:val="22"/>
          <w:szCs w:val="22"/>
        </w:rPr>
        <w:t>Сайт должен обладать автоматически функционирующей на постоянной основе подсистемой разграничения доступа к функционалу Сайта и размещаемой на сайте информации на основе ролевой модели доступа и аутентификации Пользователей сайта.</w:t>
      </w:r>
    </w:p>
    <w:p w14:paraId="153B4F27" w14:textId="77777777" w:rsidR="00753651" w:rsidRPr="007D2B60" w:rsidRDefault="00753651" w:rsidP="00753651">
      <w:pPr>
        <w:pStyle w:val="LO-normal"/>
        <w:ind w:firstLine="709"/>
        <w:jc w:val="both"/>
        <w:rPr>
          <w:rFonts w:ascii="Arial" w:hAnsi="Arial" w:cs="Arial"/>
          <w:sz w:val="22"/>
          <w:szCs w:val="22"/>
        </w:rPr>
      </w:pPr>
    </w:p>
    <w:p w14:paraId="1F585606" w14:textId="77777777" w:rsidR="00753651" w:rsidRDefault="00753651" w:rsidP="00753651">
      <w:pPr>
        <w:pStyle w:val="LO-normal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7D2B60">
        <w:rPr>
          <w:rFonts w:ascii="Arial" w:hAnsi="Arial" w:cs="Arial"/>
          <w:sz w:val="22"/>
          <w:szCs w:val="22"/>
        </w:rPr>
        <w:t>Сайт должен обладать автоматически функционирующей на постоянной основе подсистемой ведения электронных журналов действий Эксплуатационного персонала средствами 1</w:t>
      </w:r>
      <w:r>
        <w:rPr>
          <w:rFonts w:ascii="Arial" w:hAnsi="Arial" w:cs="Arial"/>
          <w:sz w:val="22"/>
          <w:szCs w:val="22"/>
        </w:rPr>
        <w:t>С</w:t>
      </w:r>
      <w:r w:rsidRPr="007D2B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B60">
        <w:rPr>
          <w:rFonts w:ascii="Arial" w:hAnsi="Arial" w:cs="Arial"/>
          <w:sz w:val="22"/>
          <w:szCs w:val="22"/>
        </w:rPr>
        <w:t>Битрикс</w:t>
      </w:r>
      <w:proofErr w:type="spellEnd"/>
      <w:r w:rsidRPr="007D2B60">
        <w:rPr>
          <w:rFonts w:ascii="Arial" w:hAnsi="Arial" w:cs="Arial"/>
          <w:sz w:val="22"/>
          <w:szCs w:val="22"/>
        </w:rPr>
        <w:t>.</w:t>
      </w:r>
    </w:p>
    <w:p w14:paraId="1AE8E944" w14:textId="77777777" w:rsidR="00753651" w:rsidRDefault="00753651" w:rsidP="00753651">
      <w:pPr>
        <w:pStyle w:val="LO-normal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4499B4F" w14:textId="77777777" w:rsidR="00753651" w:rsidRPr="000153B6" w:rsidRDefault="00753651" w:rsidP="00753651">
      <w:pPr>
        <w:pStyle w:val="LO-normal"/>
        <w:spacing w:line="276" w:lineRule="auto"/>
        <w:ind w:firstLine="709"/>
        <w:jc w:val="both"/>
        <w:rPr>
          <w:rFonts w:ascii="Arial" w:hAnsi="Arial" w:cs="Arial"/>
          <w:sz w:val="22"/>
          <w:szCs w:val="22"/>
          <w:lang w:val="ru"/>
        </w:rPr>
      </w:pPr>
      <w:r>
        <w:rPr>
          <w:rFonts w:ascii="Arial" w:hAnsi="Arial" w:cs="Arial"/>
          <w:sz w:val="22"/>
          <w:szCs w:val="22"/>
        </w:rPr>
        <w:t xml:space="preserve">Поставщик услуг хостинга </w:t>
      </w:r>
      <w:r w:rsidRPr="002229BD">
        <w:rPr>
          <w:rFonts w:ascii="Arial" w:hAnsi="Arial" w:cs="Arial"/>
          <w:sz w:val="22"/>
          <w:szCs w:val="22"/>
        </w:rPr>
        <w:t>долж</w:t>
      </w:r>
      <w:r>
        <w:rPr>
          <w:rFonts w:ascii="Arial" w:hAnsi="Arial" w:cs="Arial"/>
          <w:sz w:val="22"/>
          <w:szCs w:val="22"/>
        </w:rPr>
        <w:t>ен</w:t>
      </w:r>
      <w:r w:rsidRPr="002229BD">
        <w:rPr>
          <w:rFonts w:ascii="Arial" w:hAnsi="Arial" w:cs="Arial"/>
          <w:sz w:val="22"/>
          <w:szCs w:val="22"/>
        </w:rPr>
        <w:t xml:space="preserve"> обеспе</w:t>
      </w:r>
      <w:r>
        <w:rPr>
          <w:rFonts w:ascii="Arial" w:hAnsi="Arial" w:cs="Arial"/>
          <w:sz w:val="22"/>
          <w:szCs w:val="22"/>
        </w:rPr>
        <w:t>чивать</w:t>
      </w:r>
      <w:r w:rsidRPr="002229BD">
        <w:rPr>
          <w:rFonts w:ascii="Arial" w:hAnsi="Arial" w:cs="Arial"/>
          <w:sz w:val="22"/>
          <w:szCs w:val="22"/>
        </w:rPr>
        <w:t xml:space="preserve"> защит</w:t>
      </w:r>
      <w:r>
        <w:rPr>
          <w:rFonts w:ascii="Arial" w:hAnsi="Arial" w:cs="Arial"/>
          <w:sz w:val="22"/>
          <w:szCs w:val="22"/>
        </w:rPr>
        <w:t>у</w:t>
      </w:r>
      <w:r w:rsidRPr="002229BD">
        <w:rPr>
          <w:rFonts w:ascii="Arial" w:hAnsi="Arial" w:cs="Arial"/>
          <w:sz w:val="22"/>
          <w:szCs w:val="22"/>
        </w:rPr>
        <w:t xml:space="preserve"> от вредоносного ПО</w:t>
      </w:r>
      <w:r>
        <w:rPr>
          <w:rFonts w:ascii="Arial" w:hAnsi="Arial" w:cs="Arial"/>
          <w:sz w:val="22"/>
          <w:szCs w:val="22"/>
        </w:rPr>
        <w:t xml:space="preserve">, </w:t>
      </w:r>
      <w:r w:rsidRPr="00516A1B">
        <w:rPr>
          <w:rFonts w:ascii="Arial" w:hAnsi="Arial" w:cs="Arial"/>
          <w:sz w:val="22"/>
          <w:szCs w:val="22"/>
        </w:rPr>
        <w:t xml:space="preserve">XSS, </w:t>
      </w:r>
      <w:proofErr w:type="spellStart"/>
      <w:r w:rsidRPr="00516A1B">
        <w:rPr>
          <w:rFonts w:ascii="Arial" w:hAnsi="Arial" w:cs="Arial"/>
          <w:sz w:val="22"/>
          <w:szCs w:val="22"/>
        </w:rPr>
        <w:t>SQLi</w:t>
      </w:r>
      <w:proofErr w:type="spellEnd"/>
      <w:r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516A1B">
        <w:rPr>
          <w:rFonts w:ascii="Arial" w:hAnsi="Arial" w:cs="Arial"/>
          <w:sz w:val="22"/>
          <w:szCs w:val="22"/>
        </w:rPr>
        <w:t>DDoS</w:t>
      </w:r>
      <w:proofErr w:type="spellEnd"/>
      <w:r w:rsidRPr="00516A1B">
        <w:rPr>
          <w:rFonts w:ascii="Arial" w:hAnsi="Arial" w:cs="Arial"/>
          <w:sz w:val="22"/>
          <w:szCs w:val="22"/>
        </w:rPr>
        <w:t>-атак</w:t>
      </w:r>
      <w:r w:rsidRPr="002229BD">
        <w:rPr>
          <w:rFonts w:ascii="Arial" w:hAnsi="Arial" w:cs="Arial"/>
          <w:sz w:val="22"/>
          <w:szCs w:val="22"/>
        </w:rPr>
        <w:t>.</w:t>
      </w:r>
    </w:p>
    <w:p w14:paraId="46D81C16" w14:textId="77777777" w:rsidR="00753651" w:rsidRPr="007D2B60" w:rsidRDefault="00753651" w:rsidP="00753651">
      <w:pPr>
        <w:pStyle w:val="LO-normal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BBA5187" w14:textId="77777777" w:rsidR="00753651" w:rsidRPr="007D2B60" w:rsidRDefault="00753651" w:rsidP="00753651">
      <w:pPr>
        <w:pStyle w:val="LO-normal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7D2B60">
        <w:rPr>
          <w:rFonts w:ascii="Arial" w:hAnsi="Arial" w:cs="Arial"/>
          <w:sz w:val="22"/>
          <w:szCs w:val="22"/>
        </w:rPr>
        <w:t>Для организации доступа на Сайт должны быть определены следующие роли Пользователей сайта:</w:t>
      </w:r>
    </w:p>
    <w:p w14:paraId="65D6AA91" w14:textId="77777777" w:rsidR="00753651" w:rsidRPr="007D2B60" w:rsidRDefault="00753651" w:rsidP="00753651">
      <w:pPr>
        <w:pStyle w:val="LO-normal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75A66B2" w14:textId="77777777" w:rsidR="00753651" w:rsidRPr="007D2B60" w:rsidRDefault="00753651" w:rsidP="00753651">
      <w:pPr>
        <w:pStyle w:val="LO-normal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7D2B60">
        <w:rPr>
          <w:rFonts w:ascii="Arial" w:hAnsi="Arial" w:cs="Arial"/>
          <w:b/>
          <w:sz w:val="22"/>
          <w:szCs w:val="22"/>
        </w:rPr>
        <w:lastRenderedPageBreak/>
        <w:t>Посетитель сайта</w:t>
      </w:r>
      <w:r w:rsidRPr="007D2B60">
        <w:rPr>
          <w:rFonts w:ascii="Arial" w:hAnsi="Arial" w:cs="Arial"/>
          <w:sz w:val="22"/>
          <w:szCs w:val="22"/>
        </w:rPr>
        <w:t xml:space="preserve"> – неопределенное лицо, имеющее доступ без аутентификации только к Общедоступной части сайта, потенциально любой пользователь сети Интернет.</w:t>
      </w:r>
    </w:p>
    <w:p w14:paraId="6222BBB0" w14:textId="77777777" w:rsidR="00753651" w:rsidRPr="007D2B60" w:rsidRDefault="00753651" w:rsidP="00753651">
      <w:pPr>
        <w:pStyle w:val="LO-normal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987470C" w14:textId="77777777" w:rsidR="00753651" w:rsidRPr="007D2B60" w:rsidRDefault="00753651" w:rsidP="00753651">
      <w:pPr>
        <w:pStyle w:val="LO-normal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7D2B60">
        <w:rPr>
          <w:rFonts w:ascii="Arial" w:hAnsi="Arial" w:cs="Arial"/>
          <w:b/>
          <w:sz w:val="22"/>
          <w:szCs w:val="22"/>
        </w:rPr>
        <w:t xml:space="preserve">Редактор сайта </w:t>
      </w:r>
      <w:r w:rsidRPr="007D2B60">
        <w:rPr>
          <w:rFonts w:ascii="Arial" w:hAnsi="Arial" w:cs="Arial"/>
          <w:sz w:val="22"/>
          <w:szCs w:val="22"/>
        </w:rPr>
        <w:t>- определенное Владельцем сайта лицо, которому предоставлен аутентифицированный доступ ко всем частям сайта (общедоступная часть, административная часть), имеющий организационные и технические права на проведение любых операций с данными (публикацию, удаление, исправление и т.д.).</w:t>
      </w:r>
    </w:p>
    <w:p w14:paraId="05BD77B9" w14:textId="77777777" w:rsidR="00753651" w:rsidRPr="007D2B60" w:rsidRDefault="00753651" w:rsidP="00753651">
      <w:pPr>
        <w:pStyle w:val="LO-normal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0A697F2" w14:textId="77777777" w:rsidR="00753651" w:rsidRDefault="00753651" w:rsidP="00753651">
      <w:pPr>
        <w:pStyle w:val="LO-normal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7D2B60">
        <w:rPr>
          <w:rFonts w:ascii="Arial" w:hAnsi="Arial" w:cs="Arial"/>
          <w:b/>
          <w:sz w:val="22"/>
          <w:szCs w:val="22"/>
        </w:rPr>
        <w:t>Администратор сайта</w:t>
      </w:r>
      <w:r w:rsidRPr="007D2B60">
        <w:rPr>
          <w:rFonts w:ascii="Arial" w:hAnsi="Arial" w:cs="Arial"/>
          <w:sz w:val="22"/>
          <w:szCs w:val="22"/>
        </w:rPr>
        <w:t xml:space="preserve"> – определенное Владельцем сайта лицо, которому предоставлен аутентифицированный доступ ко всем частям сайта (общедоступная часть, административная часть), и имеющий технически неограниченные права на проведение любых операций с данными, функционалом и управлением правами Пользователей сайта. </w:t>
      </w:r>
    </w:p>
    <w:p w14:paraId="22201168" w14:textId="77777777" w:rsidR="00753651" w:rsidRPr="000153B6" w:rsidRDefault="00753651" w:rsidP="00753651">
      <w:pPr>
        <w:pStyle w:val="LO-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153B6">
        <w:rPr>
          <w:rFonts w:ascii="Arial" w:hAnsi="Arial" w:cs="Arial"/>
          <w:b/>
          <w:color w:val="000000" w:themeColor="text1"/>
          <w:sz w:val="22"/>
          <w:szCs w:val="22"/>
        </w:rPr>
        <w:t>Разработчик сайта</w:t>
      </w:r>
      <w:r w:rsidRPr="00C938C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–</w:t>
      </w:r>
      <w:r w:rsidRPr="00C938C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>р</w:t>
      </w:r>
      <w:r w:rsidRPr="00D12DD4">
        <w:rPr>
          <w:rFonts w:ascii="Arial" w:hAnsi="Arial" w:cs="Arial"/>
          <w:sz w:val="22"/>
        </w:rPr>
        <w:t>азработчики и лица</w:t>
      </w:r>
      <w:r>
        <w:rPr>
          <w:rFonts w:ascii="Arial" w:hAnsi="Arial" w:cs="Arial"/>
          <w:sz w:val="22"/>
        </w:rPr>
        <w:t xml:space="preserve"> контрагента,</w:t>
      </w:r>
      <w:r w:rsidRPr="00D12DD4">
        <w:rPr>
          <w:rFonts w:ascii="Arial" w:hAnsi="Arial" w:cs="Arial"/>
          <w:sz w:val="22"/>
        </w:rPr>
        <w:t xml:space="preserve"> обеспечивающие поставку функциональных частей</w:t>
      </w:r>
      <w:r>
        <w:rPr>
          <w:rFonts w:ascii="Arial" w:hAnsi="Arial" w:cs="Arial"/>
          <w:sz w:val="22"/>
        </w:rPr>
        <w:t>.</w:t>
      </w:r>
    </w:p>
    <w:p w14:paraId="43488B3D" w14:textId="2090E4B8" w:rsidR="00753651" w:rsidRDefault="00753651" w:rsidP="00753651">
      <w:pPr>
        <w:pStyle w:val="3"/>
        <w:jc w:val="both"/>
        <w:rPr>
          <w:b/>
          <w:color w:val="000000" w:themeColor="text1"/>
          <w:sz w:val="32"/>
          <w:szCs w:val="32"/>
          <w:lang w:val="ru-RU"/>
        </w:rPr>
      </w:pPr>
      <w:bookmarkStart w:id="42" w:name="_Toc167271455"/>
      <w:r>
        <w:rPr>
          <w:b/>
          <w:color w:val="000000" w:themeColor="text1"/>
          <w:sz w:val="32"/>
          <w:szCs w:val="32"/>
          <w:lang w:val="ru-RU"/>
        </w:rPr>
        <w:t>2</w:t>
      </w:r>
      <w:r w:rsidRPr="00EA12C2">
        <w:rPr>
          <w:b/>
          <w:color w:val="000000" w:themeColor="text1"/>
          <w:sz w:val="32"/>
          <w:szCs w:val="32"/>
          <w:lang w:val="ru-RU"/>
        </w:rPr>
        <w:t>.</w:t>
      </w:r>
      <w:r w:rsidR="00730CE7">
        <w:rPr>
          <w:b/>
          <w:color w:val="000000" w:themeColor="text1"/>
          <w:sz w:val="32"/>
          <w:szCs w:val="32"/>
          <w:lang w:val="ru-RU"/>
        </w:rPr>
        <w:t>1.2</w:t>
      </w:r>
      <w:r w:rsidRPr="00EA12C2">
        <w:rPr>
          <w:b/>
          <w:color w:val="000000" w:themeColor="text1"/>
          <w:sz w:val="32"/>
          <w:szCs w:val="32"/>
          <w:lang w:val="ru-RU"/>
        </w:rPr>
        <w:t xml:space="preserve"> </w:t>
      </w:r>
      <w:r w:rsidRPr="00EC2E2F">
        <w:rPr>
          <w:b/>
          <w:color w:val="000000" w:themeColor="text1"/>
          <w:sz w:val="32"/>
          <w:szCs w:val="32"/>
          <w:lang w:val="ru-RU"/>
        </w:rPr>
        <w:t>Требования</w:t>
      </w:r>
      <w:r>
        <w:rPr>
          <w:b/>
          <w:color w:val="000000" w:themeColor="text1"/>
          <w:sz w:val="32"/>
          <w:szCs w:val="32"/>
          <w:lang w:val="ru-RU"/>
        </w:rPr>
        <w:t xml:space="preserve"> по безопасности</w:t>
      </w:r>
      <w:bookmarkEnd w:id="42"/>
    </w:p>
    <w:p w14:paraId="51126F70" w14:textId="370222C1" w:rsidR="00753651" w:rsidRPr="004008F5" w:rsidRDefault="00753651" w:rsidP="00753651">
      <w:pPr>
        <w:spacing w:line="240" w:lineRule="auto"/>
        <w:ind w:firstLine="720"/>
        <w:jc w:val="both"/>
      </w:pPr>
      <w:r>
        <w:t>Контрагент должен иметь действующую лицензию ФСТЭК на деятельность по технической защите конфиденциальной информации. Для реализации договорных обязательств, касающихся организации и выполнения требований по защите информации, контрагент</w:t>
      </w:r>
      <w:r w:rsidR="006341CD">
        <w:rPr>
          <w:lang w:val="ru-RU"/>
        </w:rPr>
        <w:t xml:space="preserve">, </w:t>
      </w:r>
      <w:r>
        <w:t>не имеющий собственной лицензии ФСТЭК, может привлекать субподрядную организацию с лицензией ФСТЭК.</w:t>
      </w:r>
    </w:p>
    <w:p w14:paraId="4B49F214" w14:textId="77777777" w:rsidR="00753651" w:rsidRDefault="00753651" w:rsidP="00753651">
      <w:pPr>
        <w:ind w:firstLine="720"/>
        <w:jc w:val="both"/>
      </w:pPr>
      <w:r>
        <w:rPr>
          <w:lang w:val="ru-RU"/>
        </w:rPr>
        <w:t>Д</w:t>
      </w:r>
      <w:r w:rsidRPr="004008F5">
        <w:t xml:space="preserve">ля действий, выполняемых в </w:t>
      </w:r>
      <w:r>
        <w:rPr>
          <w:lang w:val="ru-RU"/>
        </w:rPr>
        <w:t>СУС АО РНПК</w:t>
      </w:r>
      <w:r w:rsidRPr="004008F5">
        <w:t>, должна быть настроена функция регистрации событий безопасности (редактирование, создание, удаление).</w:t>
      </w:r>
    </w:p>
    <w:p w14:paraId="6ED8D3A9" w14:textId="77777777" w:rsidR="00753651" w:rsidRDefault="00753651" w:rsidP="00753651">
      <w:pPr>
        <w:ind w:firstLine="720"/>
        <w:jc w:val="both"/>
        <w:rPr>
          <w:lang w:val="ru-RU"/>
        </w:rPr>
      </w:pPr>
      <w:r>
        <w:rPr>
          <w:lang w:val="ru-RU"/>
        </w:rPr>
        <w:t xml:space="preserve">В целях устранения известных уязвимостей поставщик услуг хостинга должен поддерживать общесистемное ПО (ОС, </w:t>
      </w:r>
      <w:r w:rsidRPr="00D110AD">
        <w:rPr>
          <w:lang w:val="en-US"/>
        </w:rPr>
        <w:t>Nginx</w:t>
      </w:r>
      <w:r w:rsidRPr="003107BF">
        <w:rPr>
          <w:lang w:val="ru-RU"/>
        </w:rPr>
        <w:t xml:space="preserve">, </w:t>
      </w:r>
      <w:r>
        <w:rPr>
          <w:lang w:val="en-US"/>
        </w:rPr>
        <w:t>A</w:t>
      </w:r>
      <w:r w:rsidRPr="00D110AD">
        <w:rPr>
          <w:lang w:val="en-US"/>
        </w:rPr>
        <w:t>pach</w:t>
      </w:r>
      <w:r>
        <w:rPr>
          <w:lang w:val="en-US"/>
        </w:rPr>
        <w:t>e</w:t>
      </w:r>
      <w:r w:rsidRPr="003107BF">
        <w:rPr>
          <w:lang w:val="ru-RU"/>
        </w:rPr>
        <w:t xml:space="preserve">, </w:t>
      </w:r>
      <w:r w:rsidRPr="00D110AD">
        <w:rPr>
          <w:lang w:val="en-US"/>
        </w:rPr>
        <w:t>MySQL</w:t>
      </w:r>
      <w:r w:rsidRPr="003107BF">
        <w:rPr>
          <w:lang w:val="ru-RU"/>
        </w:rPr>
        <w:t xml:space="preserve">, </w:t>
      </w:r>
      <w:r>
        <w:rPr>
          <w:lang w:val="en-US"/>
        </w:rPr>
        <w:t>M</w:t>
      </w:r>
      <w:r w:rsidRPr="00D110AD">
        <w:rPr>
          <w:lang w:val="en-US"/>
        </w:rPr>
        <w:t>ariaDB</w:t>
      </w:r>
      <w:r w:rsidRPr="003107BF">
        <w:rPr>
          <w:lang w:val="ru-RU"/>
        </w:rPr>
        <w:t xml:space="preserve">, </w:t>
      </w:r>
      <w:r w:rsidRPr="00D110AD">
        <w:rPr>
          <w:lang w:val="en-US"/>
        </w:rPr>
        <w:t>PHP</w:t>
      </w:r>
      <w:r>
        <w:rPr>
          <w:lang w:val="ru-RU"/>
        </w:rPr>
        <w:t>) в актуальном состоянии, при наличии совместимости с СУС АО РНПК.</w:t>
      </w:r>
    </w:p>
    <w:p w14:paraId="0F3CF7E7" w14:textId="77777777" w:rsidR="00753651" w:rsidRPr="00667BDB" w:rsidRDefault="00753651" w:rsidP="00753651">
      <w:pPr>
        <w:ind w:firstLine="720"/>
        <w:jc w:val="both"/>
        <w:rPr>
          <w:lang w:val="ru-RU"/>
        </w:rPr>
      </w:pPr>
      <w:r w:rsidRPr="00667BDB">
        <w:rPr>
          <w:lang w:val="ru-RU"/>
        </w:rPr>
        <w:t>Подрядчик не использует услуги иностранных Интернет - провайдеров или Центров обработки данных для предоставления услуг хостинга веб-сайта АО РНПК</w:t>
      </w:r>
      <w:r>
        <w:rPr>
          <w:lang w:val="ru-RU"/>
        </w:rPr>
        <w:t>.</w:t>
      </w:r>
    </w:p>
    <w:p w14:paraId="30FF15FC" w14:textId="77777777" w:rsidR="00753651" w:rsidRPr="00667BDB" w:rsidRDefault="00753651" w:rsidP="00753651">
      <w:pPr>
        <w:ind w:firstLine="720"/>
        <w:jc w:val="both"/>
        <w:rPr>
          <w:lang w:val="ru-RU"/>
        </w:rPr>
      </w:pPr>
      <w:r w:rsidRPr="00667BDB">
        <w:rPr>
          <w:lang w:val="ru-RU"/>
        </w:rPr>
        <w:t>Система хостинга, технические и программные средства компании, используемые для оказания услуг АО РНПК, а также рабочие места персонала подрядчика, размещены на территории РФ</w:t>
      </w:r>
      <w:r>
        <w:rPr>
          <w:lang w:val="ru-RU"/>
        </w:rPr>
        <w:t>.</w:t>
      </w:r>
    </w:p>
    <w:p w14:paraId="44FB3FCF" w14:textId="77777777" w:rsidR="00753651" w:rsidRPr="00F155EE" w:rsidRDefault="00753651" w:rsidP="00753651">
      <w:pPr>
        <w:spacing w:before="120" w:after="120" w:line="240" w:lineRule="auto"/>
        <w:ind w:firstLine="709"/>
        <w:jc w:val="both"/>
        <w:rPr>
          <w:rFonts w:eastAsia="Times New Roman"/>
        </w:rPr>
      </w:pPr>
      <w:r w:rsidRPr="00667BDB">
        <w:rPr>
          <w:lang w:val="ru-RU"/>
        </w:rPr>
        <w:t>Управление (администрирование, техническая поддержка) системой хостинга, техническими и программными средствами подрядчика, используемыми для оказания услуг АО РНПК, осуществляется с территории РФ (т.е. отсутствует удаленное управление из-за границы системой хостинга, техническими и программными средствами)</w:t>
      </w:r>
      <w:r>
        <w:rPr>
          <w:lang w:val="ru-RU"/>
        </w:rPr>
        <w:t>.</w:t>
      </w:r>
      <w:r>
        <w:rPr>
          <w:rFonts w:eastAsia="Times New Roman"/>
        </w:rPr>
        <w:t>Подрядчик</w:t>
      </w:r>
      <w:r w:rsidRPr="00F155EE">
        <w:rPr>
          <w:rFonts w:eastAsia="Times New Roman"/>
        </w:rPr>
        <w:t xml:space="preserve"> должен предостав</w:t>
      </w:r>
      <w:r>
        <w:rPr>
          <w:rFonts w:eastAsia="Times New Roman"/>
        </w:rPr>
        <w:t>ить</w:t>
      </w:r>
      <w:r w:rsidRPr="00F155EE">
        <w:rPr>
          <w:rFonts w:eastAsia="Times New Roman"/>
        </w:rPr>
        <w:t xml:space="preserve"> гарантийные письма, подтверждающие отсутствие подконтрольности </w:t>
      </w:r>
      <w:r>
        <w:rPr>
          <w:rFonts w:eastAsia="Times New Roman"/>
        </w:rPr>
        <w:t>подрядчика</w:t>
      </w:r>
      <w:r w:rsidRPr="00F155EE">
        <w:rPr>
          <w:rFonts w:eastAsia="Times New Roman"/>
        </w:rPr>
        <w:t xml:space="preserve"> лицам из недружественных государств:</w:t>
      </w:r>
    </w:p>
    <w:p w14:paraId="75CBCB2D" w14:textId="77777777" w:rsidR="00753651" w:rsidRPr="00F155EE" w:rsidRDefault="00753651" w:rsidP="00753651">
      <w:pPr>
        <w:numPr>
          <w:ilvl w:val="2"/>
          <w:numId w:val="34"/>
        </w:numPr>
        <w:spacing w:before="120" w:after="120" w:line="240" w:lineRule="auto"/>
        <w:ind w:left="1134"/>
        <w:jc w:val="both"/>
        <w:rPr>
          <w:rFonts w:eastAsia="Times New Roman"/>
        </w:rPr>
      </w:pPr>
      <w:r>
        <w:rPr>
          <w:rFonts w:eastAsia="Times New Roman"/>
        </w:rPr>
        <w:t>Подрядчик</w:t>
      </w:r>
      <w:r w:rsidRPr="00F155EE">
        <w:rPr>
          <w:rFonts w:eastAsia="Times New Roman"/>
        </w:rPr>
        <w:t xml:space="preserve"> зарегистрирован в соответствии с законодательством РФ;</w:t>
      </w:r>
    </w:p>
    <w:p w14:paraId="263E7B87" w14:textId="77777777" w:rsidR="00753651" w:rsidRPr="00F155EE" w:rsidRDefault="00753651" w:rsidP="00753651">
      <w:pPr>
        <w:numPr>
          <w:ilvl w:val="2"/>
          <w:numId w:val="34"/>
        </w:numPr>
        <w:spacing w:before="120" w:after="120" w:line="240" w:lineRule="auto"/>
        <w:ind w:left="1134"/>
        <w:jc w:val="both"/>
        <w:rPr>
          <w:rFonts w:eastAsia="Times New Roman"/>
        </w:rPr>
      </w:pPr>
      <w:r>
        <w:rPr>
          <w:rFonts w:eastAsia="Times New Roman"/>
        </w:rPr>
        <w:t>У</w:t>
      </w:r>
      <w:r w:rsidRPr="00F155EE">
        <w:rPr>
          <w:rFonts w:eastAsia="Times New Roman"/>
        </w:rPr>
        <w:t xml:space="preserve">чредители (акционеры) </w:t>
      </w:r>
      <w:r>
        <w:rPr>
          <w:rFonts w:eastAsia="Times New Roman"/>
        </w:rPr>
        <w:t>подрядчика</w:t>
      </w:r>
      <w:r w:rsidRPr="00F155EE">
        <w:rPr>
          <w:rFonts w:eastAsia="Times New Roman"/>
        </w:rPr>
        <w:t xml:space="preserve"> – не являются лицами из недружественных государств;</w:t>
      </w:r>
    </w:p>
    <w:p w14:paraId="4615BF63" w14:textId="77777777" w:rsidR="00753651" w:rsidRPr="00F155EE" w:rsidRDefault="00753651" w:rsidP="00753651">
      <w:pPr>
        <w:numPr>
          <w:ilvl w:val="2"/>
          <w:numId w:val="34"/>
        </w:numPr>
        <w:spacing w:before="120" w:after="120" w:line="240" w:lineRule="auto"/>
        <w:ind w:left="1134"/>
        <w:jc w:val="both"/>
        <w:rPr>
          <w:rFonts w:eastAsia="Times New Roman"/>
        </w:rPr>
      </w:pPr>
      <w:r>
        <w:rPr>
          <w:rFonts w:eastAsia="Times New Roman"/>
        </w:rPr>
        <w:t>К</w:t>
      </w:r>
      <w:r w:rsidRPr="00F155EE">
        <w:rPr>
          <w:rFonts w:eastAsia="Times New Roman"/>
        </w:rPr>
        <w:t xml:space="preserve">апитал </w:t>
      </w:r>
      <w:r>
        <w:rPr>
          <w:rFonts w:eastAsia="Times New Roman"/>
        </w:rPr>
        <w:t>подрядчика</w:t>
      </w:r>
      <w:r w:rsidRPr="00F155EE">
        <w:rPr>
          <w:rFonts w:eastAsia="Times New Roman"/>
        </w:rPr>
        <w:t xml:space="preserve"> не находится в залоге у лиц из недружественных государств;</w:t>
      </w:r>
    </w:p>
    <w:p w14:paraId="4B5C0E88" w14:textId="77777777" w:rsidR="00753651" w:rsidRPr="000153B6" w:rsidRDefault="00753651" w:rsidP="00753651">
      <w:pPr>
        <w:ind w:firstLine="720"/>
        <w:jc w:val="both"/>
      </w:pPr>
    </w:p>
    <w:p w14:paraId="25A661E2" w14:textId="0BBE8764" w:rsidR="00753651" w:rsidRPr="00A23B23" w:rsidRDefault="00753651" w:rsidP="00753651">
      <w:pPr>
        <w:pStyle w:val="3"/>
        <w:jc w:val="both"/>
        <w:rPr>
          <w:b/>
          <w:color w:val="000000" w:themeColor="text1"/>
          <w:sz w:val="32"/>
          <w:szCs w:val="32"/>
        </w:rPr>
      </w:pPr>
      <w:bookmarkStart w:id="43" w:name="_Toc167271456"/>
      <w:r>
        <w:rPr>
          <w:b/>
          <w:color w:val="000000" w:themeColor="text1"/>
          <w:sz w:val="32"/>
          <w:szCs w:val="32"/>
          <w:lang w:val="ru-RU"/>
        </w:rPr>
        <w:lastRenderedPageBreak/>
        <w:t>2</w:t>
      </w:r>
      <w:r w:rsidRPr="00B74EC0">
        <w:rPr>
          <w:b/>
          <w:color w:val="000000" w:themeColor="text1"/>
          <w:sz w:val="32"/>
          <w:szCs w:val="32"/>
          <w:lang w:val="ru-RU"/>
        </w:rPr>
        <w:t>.</w:t>
      </w:r>
      <w:r w:rsidR="00730CE7">
        <w:rPr>
          <w:b/>
          <w:color w:val="000000" w:themeColor="text1"/>
          <w:sz w:val="32"/>
          <w:szCs w:val="32"/>
          <w:lang w:val="ru-RU"/>
        </w:rPr>
        <w:t>1</w:t>
      </w:r>
      <w:r w:rsidRPr="00B74EC0">
        <w:rPr>
          <w:b/>
          <w:color w:val="000000" w:themeColor="text1"/>
          <w:sz w:val="32"/>
          <w:szCs w:val="32"/>
          <w:lang w:val="ru-RU"/>
        </w:rPr>
        <w:t>.</w:t>
      </w:r>
      <w:r w:rsidR="00730CE7">
        <w:rPr>
          <w:b/>
          <w:color w:val="000000" w:themeColor="text1"/>
          <w:sz w:val="32"/>
          <w:szCs w:val="32"/>
          <w:lang w:val="ru-RU"/>
        </w:rPr>
        <w:t>3</w:t>
      </w:r>
      <w:r w:rsidRPr="00B74EC0">
        <w:rPr>
          <w:b/>
          <w:color w:val="000000" w:themeColor="text1"/>
          <w:sz w:val="32"/>
          <w:szCs w:val="32"/>
          <w:lang w:val="ru-RU"/>
        </w:rPr>
        <w:t xml:space="preserve"> Требования</w:t>
      </w:r>
      <w:r>
        <w:rPr>
          <w:b/>
          <w:color w:val="000000" w:themeColor="text1"/>
          <w:sz w:val="32"/>
          <w:szCs w:val="32"/>
          <w:lang w:val="ru-RU"/>
        </w:rPr>
        <w:t xml:space="preserve"> по защите от несанкционированного доступа</w:t>
      </w:r>
      <w:bookmarkEnd w:id="43"/>
    </w:p>
    <w:p w14:paraId="7B05D2D8" w14:textId="77777777" w:rsidR="00753651" w:rsidRPr="00A23B23" w:rsidRDefault="00753651" w:rsidP="00753651">
      <w:pPr>
        <w:ind w:firstLine="709"/>
        <w:jc w:val="both"/>
      </w:pPr>
      <w:r w:rsidRPr="00A23B23">
        <w:t xml:space="preserve">Разграничение прав доступа должно быть </w:t>
      </w:r>
      <w:r>
        <w:rPr>
          <w:lang w:val="ru-RU"/>
        </w:rPr>
        <w:t>реализовано</w:t>
      </w:r>
      <w:r w:rsidRPr="00A23B23">
        <w:t xml:space="preserve"> Исполнителем в </w:t>
      </w:r>
      <w:r>
        <w:rPr>
          <w:lang w:val="ru-RU"/>
        </w:rPr>
        <w:t>СУС АО РНПК</w:t>
      </w:r>
      <w:r w:rsidRPr="00A23B23">
        <w:t xml:space="preserve"> </w:t>
      </w:r>
      <w:r>
        <w:rPr>
          <w:lang w:val="ru-RU"/>
        </w:rPr>
        <w:t>штатными средствами БУС</w:t>
      </w:r>
      <w:r w:rsidRPr="00A23B23">
        <w:t>. Роли пользователя должны быть настраиваемыми для пользователей со специальной ролью без внесения изменений в прикладное ПО.</w:t>
      </w:r>
    </w:p>
    <w:p w14:paraId="2976AE11" w14:textId="77777777" w:rsidR="00753651" w:rsidRPr="00A23B23" w:rsidRDefault="00753651" w:rsidP="00753651">
      <w:pPr>
        <w:ind w:firstLine="709"/>
        <w:jc w:val="both"/>
      </w:pPr>
      <w:r w:rsidRPr="00A23B23">
        <w:t xml:space="preserve">Необходимо обеспечить настройку ролевой модели при помощи комбинаций прав доступа к объектам данных. </w:t>
      </w:r>
    </w:p>
    <w:p w14:paraId="490096EB" w14:textId="77777777" w:rsidR="00753651" w:rsidRDefault="00753651" w:rsidP="00753651">
      <w:pPr>
        <w:ind w:firstLine="709"/>
        <w:jc w:val="both"/>
      </w:pPr>
      <w:r w:rsidRPr="00A23B23">
        <w:t xml:space="preserve">Возможность управления ролевой моделью должна быть доступна для пользователей со специальной ролью. </w:t>
      </w:r>
    </w:p>
    <w:p w14:paraId="36AA9FEC" w14:textId="1A5998E4" w:rsidR="00753651" w:rsidRDefault="00753651" w:rsidP="00753651">
      <w:pPr>
        <w:pStyle w:val="3"/>
        <w:jc w:val="both"/>
        <w:rPr>
          <w:b/>
          <w:color w:val="000000" w:themeColor="text1"/>
          <w:sz w:val="32"/>
          <w:szCs w:val="32"/>
          <w:lang w:val="ru-RU"/>
        </w:rPr>
      </w:pPr>
      <w:bookmarkStart w:id="44" w:name="_Toc167271457"/>
      <w:r>
        <w:rPr>
          <w:b/>
          <w:color w:val="000000" w:themeColor="text1"/>
          <w:sz w:val="32"/>
          <w:szCs w:val="32"/>
          <w:lang w:val="ru-RU"/>
        </w:rPr>
        <w:t>2</w:t>
      </w:r>
      <w:r w:rsidRPr="00B74EC0">
        <w:rPr>
          <w:b/>
          <w:color w:val="000000" w:themeColor="text1"/>
          <w:sz w:val="32"/>
          <w:szCs w:val="32"/>
          <w:lang w:val="ru-RU"/>
        </w:rPr>
        <w:t>.</w:t>
      </w:r>
      <w:r w:rsidR="00730CE7">
        <w:rPr>
          <w:b/>
          <w:color w:val="000000" w:themeColor="text1"/>
          <w:sz w:val="32"/>
          <w:szCs w:val="32"/>
          <w:lang w:val="ru-RU"/>
        </w:rPr>
        <w:t>1</w:t>
      </w:r>
      <w:r w:rsidRPr="00B74EC0">
        <w:rPr>
          <w:b/>
          <w:color w:val="000000" w:themeColor="text1"/>
          <w:sz w:val="32"/>
          <w:szCs w:val="32"/>
          <w:lang w:val="ru-RU"/>
        </w:rPr>
        <w:t>.</w:t>
      </w:r>
      <w:r w:rsidR="00730CE7">
        <w:rPr>
          <w:b/>
          <w:color w:val="000000" w:themeColor="text1"/>
          <w:sz w:val="32"/>
          <w:szCs w:val="32"/>
          <w:lang w:val="ru-RU"/>
        </w:rPr>
        <w:t>4</w:t>
      </w:r>
      <w:r w:rsidRPr="00B74EC0">
        <w:rPr>
          <w:b/>
          <w:color w:val="000000" w:themeColor="text1"/>
          <w:sz w:val="32"/>
          <w:szCs w:val="32"/>
          <w:lang w:val="ru-RU"/>
        </w:rPr>
        <w:t xml:space="preserve"> Требования</w:t>
      </w:r>
      <w:r>
        <w:rPr>
          <w:b/>
          <w:color w:val="000000" w:themeColor="text1"/>
          <w:sz w:val="32"/>
          <w:szCs w:val="32"/>
          <w:lang w:val="ru-RU"/>
        </w:rPr>
        <w:t xml:space="preserve"> по сохранности информации при авариях</w:t>
      </w:r>
      <w:bookmarkEnd w:id="44"/>
      <w:r>
        <w:rPr>
          <w:b/>
          <w:color w:val="000000" w:themeColor="text1"/>
          <w:sz w:val="32"/>
          <w:szCs w:val="32"/>
          <w:lang w:val="ru-RU"/>
        </w:rPr>
        <w:t xml:space="preserve"> </w:t>
      </w:r>
    </w:p>
    <w:p w14:paraId="4AC5DF73" w14:textId="77777777" w:rsidR="00753651" w:rsidRDefault="00753651" w:rsidP="00753651">
      <w:pPr>
        <w:ind w:firstLine="709"/>
        <w:jc w:val="both"/>
      </w:pPr>
      <w:r>
        <w:t xml:space="preserve">В случае утраты или искажения данных корпоративного </w:t>
      </w:r>
      <w:proofErr w:type="spellStart"/>
      <w:r>
        <w:t>web</w:t>
      </w:r>
      <w:proofErr w:type="spellEnd"/>
      <w:r>
        <w:t>-сайта, возникшей в</w:t>
      </w:r>
    </w:p>
    <w:p w14:paraId="241A19E4" w14:textId="77777777" w:rsidR="00753651" w:rsidRDefault="00753651" w:rsidP="00753651">
      <w:pPr>
        <w:ind w:firstLine="709"/>
        <w:jc w:val="both"/>
      </w:pPr>
      <w:r>
        <w:t>результате программно-аппаратных сбоев, должна быть проработана возможность их</w:t>
      </w:r>
    </w:p>
    <w:p w14:paraId="186014E0" w14:textId="77777777" w:rsidR="00753651" w:rsidRDefault="00753651" w:rsidP="00753651">
      <w:pPr>
        <w:ind w:firstLine="709"/>
        <w:jc w:val="both"/>
      </w:pPr>
      <w:r>
        <w:t>восстановления на момент последнего резервного копирования.</w:t>
      </w:r>
    </w:p>
    <w:p w14:paraId="390D8F12" w14:textId="77777777" w:rsidR="00753651" w:rsidRDefault="00753651" w:rsidP="00753651">
      <w:pPr>
        <w:ind w:firstLine="709"/>
        <w:jc w:val="both"/>
      </w:pPr>
    </w:p>
    <w:p w14:paraId="58367A22" w14:textId="77777777" w:rsidR="00753651" w:rsidRDefault="00753651" w:rsidP="00753651">
      <w:pPr>
        <w:ind w:firstLine="709"/>
        <w:jc w:val="both"/>
      </w:pPr>
      <w:r>
        <w:t>В ходе работ необходимо разработать и внедрить политику резервного копирования и</w:t>
      </w:r>
    </w:p>
    <w:p w14:paraId="3CF846F7" w14:textId="77777777" w:rsidR="00753651" w:rsidRDefault="00753651" w:rsidP="00753651">
      <w:pPr>
        <w:ind w:firstLine="709"/>
        <w:jc w:val="both"/>
      </w:pPr>
      <w:r>
        <w:t xml:space="preserve">восстановления корпоративного </w:t>
      </w:r>
      <w:proofErr w:type="spellStart"/>
      <w:r>
        <w:t>web</w:t>
      </w:r>
      <w:proofErr w:type="spellEnd"/>
      <w:r>
        <w:t>-сайта. Резервное копирование должно осуществляться по расписанию в автоматическом режиме. Политика резервного копирования должна включать в себя:</w:t>
      </w:r>
    </w:p>
    <w:p w14:paraId="1BC738B1" w14:textId="77777777" w:rsidR="00753651" w:rsidRPr="00C134DD" w:rsidRDefault="00753651" w:rsidP="00753651">
      <w:pPr>
        <w:pStyle w:val="af4"/>
        <w:numPr>
          <w:ilvl w:val="0"/>
          <w:numId w:val="31"/>
        </w:numPr>
        <w:spacing w:line="240" w:lineRule="auto"/>
        <w:ind w:left="1134"/>
        <w:jc w:val="both"/>
      </w:pPr>
      <w:r w:rsidRPr="00C134DD">
        <w:t xml:space="preserve">создание архивной версии файлов </w:t>
      </w:r>
      <w:proofErr w:type="spellStart"/>
      <w:r w:rsidRPr="00C134DD">
        <w:t>web</w:t>
      </w:r>
      <w:proofErr w:type="spellEnd"/>
      <w:r w:rsidRPr="00C134DD">
        <w:t>-сервера;</w:t>
      </w:r>
    </w:p>
    <w:p w14:paraId="44D6924D" w14:textId="77777777" w:rsidR="00753651" w:rsidRPr="00C134DD" w:rsidRDefault="00753651" w:rsidP="00753651">
      <w:pPr>
        <w:pStyle w:val="af4"/>
        <w:numPr>
          <w:ilvl w:val="0"/>
          <w:numId w:val="31"/>
        </w:numPr>
        <w:spacing w:line="240" w:lineRule="auto"/>
        <w:ind w:left="1134"/>
        <w:jc w:val="both"/>
      </w:pPr>
      <w:r w:rsidRPr="00C134DD">
        <w:t>исключение из архива папки, содержащей ядро продукта;</w:t>
      </w:r>
    </w:p>
    <w:p w14:paraId="76B7700E" w14:textId="77777777" w:rsidR="00753651" w:rsidRPr="00C134DD" w:rsidRDefault="00753651" w:rsidP="00753651">
      <w:pPr>
        <w:pStyle w:val="af4"/>
        <w:numPr>
          <w:ilvl w:val="0"/>
          <w:numId w:val="31"/>
        </w:numPr>
        <w:spacing w:line="240" w:lineRule="auto"/>
        <w:ind w:left="1134"/>
        <w:jc w:val="both"/>
      </w:pPr>
      <w:r w:rsidRPr="00C134DD">
        <w:t>создание дампа базы данных;</w:t>
      </w:r>
    </w:p>
    <w:p w14:paraId="7652D25A" w14:textId="77777777" w:rsidR="00753651" w:rsidRPr="00C134DD" w:rsidRDefault="00753651" w:rsidP="00753651">
      <w:pPr>
        <w:pStyle w:val="af4"/>
        <w:numPr>
          <w:ilvl w:val="0"/>
          <w:numId w:val="31"/>
        </w:numPr>
        <w:spacing w:line="240" w:lineRule="auto"/>
        <w:ind w:left="1134"/>
        <w:jc w:val="both"/>
      </w:pPr>
      <w:r w:rsidRPr="00C134DD">
        <w:t>исключение из дампа таблиц статистики и поискового индекса;</w:t>
      </w:r>
    </w:p>
    <w:p w14:paraId="625CBDE8" w14:textId="77777777" w:rsidR="00753651" w:rsidRPr="00C134DD" w:rsidRDefault="00753651" w:rsidP="00753651">
      <w:pPr>
        <w:pStyle w:val="af4"/>
        <w:numPr>
          <w:ilvl w:val="0"/>
          <w:numId w:val="31"/>
        </w:numPr>
        <w:spacing w:line="240" w:lineRule="auto"/>
        <w:ind w:left="1134"/>
        <w:jc w:val="both"/>
      </w:pPr>
      <w:r w:rsidRPr="00C134DD">
        <w:t>автоматическое деление архивов на части, когда размер несжатых данных превышает 1Гб;</w:t>
      </w:r>
    </w:p>
    <w:p w14:paraId="1AEE46D3" w14:textId="77777777" w:rsidR="00753651" w:rsidRDefault="00753651" w:rsidP="00753651">
      <w:pPr>
        <w:numPr>
          <w:ilvl w:val="0"/>
          <w:numId w:val="31"/>
        </w:numPr>
        <w:ind w:left="1134"/>
        <w:jc w:val="both"/>
      </w:pPr>
      <w:r>
        <w:rPr>
          <w:lang w:val="ru-RU"/>
        </w:rPr>
        <w:t>периодичность</w:t>
      </w:r>
      <w:r>
        <w:t xml:space="preserve"> </w:t>
      </w:r>
      <w:r>
        <w:rPr>
          <w:lang w:val="ru-RU"/>
        </w:rPr>
        <w:t xml:space="preserve">резервного </w:t>
      </w:r>
      <w:r>
        <w:t>копирования,</w:t>
      </w:r>
    </w:p>
    <w:p w14:paraId="421FC273" w14:textId="77777777" w:rsidR="00753651" w:rsidRDefault="00753651" w:rsidP="00753651">
      <w:pPr>
        <w:numPr>
          <w:ilvl w:val="0"/>
          <w:numId w:val="31"/>
        </w:numPr>
        <w:ind w:left="1134"/>
        <w:jc w:val="both"/>
      </w:pPr>
      <w:r>
        <w:t>пути</w:t>
      </w:r>
      <w:r>
        <w:rPr>
          <w:lang w:val="ru-RU"/>
        </w:rPr>
        <w:t xml:space="preserve"> сохранения резервных</w:t>
      </w:r>
      <w:r>
        <w:t xml:space="preserve"> копи</w:t>
      </w:r>
      <w:r>
        <w:rPr>
          <w:lang w:val="ru-RU"/>
        </w:rPr>
        <w:t>й (от исполнителя)</w:t>
      </w:r>
    </w:p>
    <w:p w14:paraId="57739FA6" w14:textId="77777777" w:rsidR="00753651" w:rsidRDefault="00753651" w:rsidP="00753651">
      <w:pPr>
        <w:ind w:firstLine="709"/>
        <w:jc w:val="both"/>
      </w:pPr>
    </w:p>
    <w:p w14:paraId="09C09666" w14:textId="77777777" w:rsidR="00753651" w:rsidRDefault="00753651" w:rsidP="00753651">
      <w:pPr>
        <w:ind w:firstLine="709"/>
        <w:jc w:val="both"/>
      </w:pPr>
      <w:r>
        <w:t xml:space="preserve">Управление расписанием осуществляется администратором корпоративного </w:t>
      </w:r>
      <w:proofErr w:type="spellStart"/>
      <w:r>
        <w:t>web</w:t>
      </w:r>
      <w:proofErr w:type="spellEnd"/>
      <w:r>
        <w:t>-сайта.</w:t>
      </w:r>
    </w:p>
    <w:p w14:paraId="3C567A88" w14:textId="77777777" w:rsidR="00753651" w:rsidRDefault="00753651" w:rsidP="00753651">
      <w:pPr>
        <w:ind w:firstLine="709"/>
        <w:jc w:val="both"/>
      </w:pPr>
      <w:r>
        <w:t xml:space="preserve">Политика восстановления корпоративного </w:t>
      </w:r>
      <w:proofErr w:type="spellStart"/>
      <w:r>
        <w:t>web</w:t>
      </w:r>
      <w:proofErr w:type="spellEnd"/>
      <w:r>
        <w:t>-сайта должна содержать детальную</w:t>
      </w:r>
    </w:p>
    <w:p w14:paraId="5CA78514" w14:textId="77777777" w:rsidR="00753651" w:rsidRDefault="00753651" w:rsidP="00753651">
      <w:pPr>
        <w:ind w:firstLine="709"/>
        <w:jc w:val="both"/>
      </w:pPr>
      <w:r>
        <w:t>инструкцию с перечнем действий, необходимых в различных аварийных ситуациях.</w:t>
      </w:r>
    </w:p>
    <w:p w14:paraId="21A929A8" w14:textId="77777777" w:rsidR="00753651" w:rsidRDefault="00753651" w:rsidP="00753651">
      <w:pPr>
        <w:ind w:firstLine="709"/>
        <w:jc w:val="both"/>
      </w:pPr>
    </w:p>
    <w:p w14:paraId="6F9B85A6" w14:textId="51B8A9AF" w:rsidR="00C204CC" w:rsidRDefault="00C204CC" w:rsidP="00C204CC">
      <w:pPr>
        <w:pStyle w:val="3"/>
        <w:jc w:val="both"/>
        <w:rPr>
          <w:b/>
          <w:bCs/>
          <w:color w:val="000000" w:themeColor="text1"/>
          <w:sz w:val="32"/>
          <w:szCs w:val="32"/>
          <w:lang w:val="ru-RU"/>
        </w:rPr>
      </w:pPr>
      <w:r>
        <w:rPr>
          <w:b/>
          <w:color w:val="000000" w:themeColor="text1"/>
          <w:sz w:val="32"/>
          <w:szCs w:val="32"/>
          <w:lang w:val="ru-RU"/>
        </w:rPr>
        <w:t>2</w:t>
      </w:r>
      <w:r w:rsidRPr="00B74EC0">
        <w:rPr>
          <w:b/>
          <w:color w:val="000000" w:themeColor="text1"/>
          <w:sz w:val="32"/>
          <w:szCs w:val="32"/>
          <w:lang w:val="ru-RU"/>
        </w:rPr>
        <w:t>.</w:t>
      </w:r>
      <w:r w:rsidR="00730CE7">
        <w:rPr>
          <w:b/>
          <w:color w:val="000000" w:themeColor="text1"/>
          <w:sz w:val="32"/>
          <w:szCs w:val="32"/>
          <w:lang w:val="ru-RU"/>
        </w:rPr>
        <w:t>1</w:t>
      </w:r>
      <w:r w:rsidRPr="00B74EC0">
        <w:rPr>
          <w:b/>
          <w:color w:val="000000" w:themeColor="text1"/>
          <w:sz w:val="32"/>
          <w:szCs w:val="32"/>
          <w:lang w:val="ru-RU"/>
        </w:rPr>
        <w:t>.</w:t>
      </w:r>
      <w:r w:rsidR="00730CE7">
        <w:rPr>
          <w:b/>
          <w:color w:val="000000" w:themeColor="text1"/>
          <w:sz w:val="32"/>
          <w:szCs w:val="32"/>
          <w:lang w:val="ru-RU"/>
        </w:rPr>
        <w:t>5</w:t>
      </w:r>
      <w:r w:rsidRPr="00B74EC0">
        <w:rPr>
          <w:b/>
          <w:color w:val="000000" w:themeColor="text1"/>
          <w:sz w:val="32"/>
          <w:szCs w:val="32"/>
          <w:lang w:val="ru-RU"/>
        </w:rPr>
        <w:t xml:space="preserve"> </w:t>
      </w:r>
      <w:r w:rsidRPr="000153B6">
        <w:rPr>
          <w:b/>
          <w:bCs/>
          <w:color w:val="000000" w:themeColor="text1"/>
          <w:sz w:val="32"/>
          <w:szCs w:val="32"/>
          <w:lang w:val="ru-RU"/>
        </w:rPr>
        <w:t xml:space="preserve">Требования к </w:t>
      </w:r>
      <w:proofErr w:type="spellStart"/>
      <w:r>
        <w:rPr>
          <w:b/>
          <w:bCs/>
          <w:color w:val="000000" w:themeColor="text1"/>
          <w:sz w:val="32"/>
          <w:szCs w:val="32"/>
          <w:lang w:val="ru-RU"/>
        </w:rPr>
        <w:t>технорабочему</w:t>
      </w:r>
      <w:proofErr w:type="spellEnd"/>
      <w:r>
        <w:rPr>
          <w:b/>
          <w:bCs/>
          <w:color w:val="000000" w:themeColor="text1"/>
          <w:sz w:val="32"/>
          <w:szCs w:val="32"/>
          <w:lang w:val="ru-RU"/>
        </w:rPr>
        <w:t xml:space="preserve"> проектированию</w:t>
      </w:r>
      <w:r>
        <w:rPr>
          <w:b/>
          <w:color w:val="000000" w:themeColor="text1"/>
          <w:sz w:val="32"/>
          <w:szCs w:val="32"/>
          <w:lang w:val="ru-RU"/>
        </w:rPr>
        <w:t xml:space="preserve"> </w:t>
      </w:r>
    </w:p>
    <w:p w14:paraId="033B0FBC" w14:textId="160BB64C" w:rsidR="00753651" w:rsidRDefault="00753651" w:rsidP="00753651">
      <w:pPr>
        <w:suppressAutoHyphens/>
        <w:spacing w:line="240" w:lineRule="auto"/>
        <w:jc w:val="both"/>
      </w:pPr>
      <w:r>
        <w:t xml:space="preserve">Подрядчик предоставляет комплект </w:t>
      </w:r>
      <w:proofErr w:type="spellStart"/>
      <w:r>
        <w:t>технорабочей</w:t>
      </w:r>
      <w:proofErr w:type="spellEnd"/>
      <w:r>
        <w:t xml:space="preserve"> документации в составе (образцы комплекта </w:t>
      </w:r>
      <w:proofErr w:type="spellStart"/>
      <w:r>
        <w:t>технорабочей</w:t>
      </w:r>
      <w:proofErr w:type="spellEnd"/>
      <w:r>
        <w:t xml:space="preserve"> документации предоставляются </w:t>
      </w:r>
      <w:r w:rsidR="00C83101">
        <w:rPr>
          <w:lang w:val="ru-RU"/>
        </w:rPr>
        <w:t>на этапе разработки</w:t>
      </w:r>
      <w:r>
        <w:t>):</w:t>
      </w:r>
    </w:p>
    <w:p w14:paraId="0BD744FD" w14:textId="77777777" w:rsidR="00753651" w:rsidRDefault="00753651" w:rsidP="00753651">
      <w:pPr>
        <w:numPr>
          <w:ilvl w:val="2"/>
          <w:numId w:val="33"/>
        </w:numPr>
        <w:suppressAutoHyphens/>
        <w:spacing w:line="240" w:lineRule="auto"/>
        <w:ind w:left="1134"/>
      </w:pPr>
      <w:r>
        <w:t>Техническое задание;</w:t>
      </w:r>
    </w:p>
    <w:p w14:paraId="5C7E5F66" w14:textId="77777777" w:rsidR="00753651" w:rsidRDefault="00753651" w:rsidP="00753651">
      <w:pPr>
        <w:numPr>
          <w:ilvl w:val="2"/>
          <w:numId w:val="33"/>
        </w:numPr>
        <w:suppressAutoHyphens/>
        <w:spacing w:line="240" w:lineRule="auto"/>
        <w:ind w:left="1134"/>
      </w:pPr>
      <w:r>
        <w:t>Общее описание системы;</w:t>
      </w:r>
    </w:p>
    <w:p w14:paraId="771EB371" w14:textId="77777777" w:rsidR="00753651" w:rsidRDefault="00753651" w:rsidP="00753651">
      <w:pPr>
        <w:numPr>
          <w:ilvl w:val="2"/>
          <w:numId w:val="33"/>
        </w:numPr>
        <w:suppressAutoHyphens/>
        <w:spacing w:line="240" w:lineRule="auto"/>
        <w:ind w:left="1134"/>
      </w:pPr>
      <w:r>
        <w:t>Описание архитектуры и схемы функционирования решения;</w:t>
      </w:r>
    </w:p>
    <w:p w14:paraId="6FD70071" w14:textId="77777777" w:rsidR="00753651" w:rsidRDefault="00753651" w:rsidP="00753651">
      <w:pPr>
        <w:numPr>
          <w:ilvl w:val="2"/>
          <w:numId w:val="33"/>
        </w:numPr>
        <w:suppressAutoHyphens/>
        <w:spacing w:line="240" w:lineRule="auto"/>
        <w:ind w:left="1134"/>
      </w:pPr>
      <w:r>
        <w:t>Описание ролевой модели разграничения доступа;</w:t>
      </w:r>
    </w:p>
    <w:p w14:paraId="2638DBC6" w14:textId="77777777" w:rsidR="00753651" w:rsidRPr="00F3473B" w:rsidRDefault="00753651" w:rsidP="00753651">
      <w:pPr>
        <w:numPr>
          <w:ilvl w:val="2"/>
          <w:numId w:val="33"/>
        </w:numPr>
        <w:suppressAutoHyphens/>
        <w:spacing w:line="240" w:lineRule="auto"/>
        <w:ind w:left="1134"/>
      </w:pPr>
      <w:r>
        <w:t>Соглашение об уровне сервиса (возможно включить соглашение в договор);</w:t>
      </w:r>
    </w:p>
    <w:p w14:paraId="6E5403FB" w14:textId="77777777" w:rsidR="00753651" w:rsidRPr="000153B6" w:rsidRDefault="00753651" w:rsidP="00753651">
      <w:pPr>
        <w:shd w:val="clear" w:color="auto" w:fill="FFFFFF"/>
        <w:spacing w:before="240"/>
        <w:jc w:val="both"/>
        <w:textAlignment w:val="baseline"/>
        <w:rPr>
          <w:b/>
          <w:bCs/>
          <w:color w:val="000000" w:themeColor="text1"/>
          <w:sz w:val="32"/>
          <w:szCs w:val="32"/>
        </w:rPr>
      </w:pPr>
    </w:p>
    <w:p w14:paraId="11EBDBFE" w14:textId="7BB6FC6A" w:rsidR="00C204CC" w:rsidRDefault="00C204CC" w:rsidP="00C204CC">
      <w:pPr>
        <w:pStyle w:val="3"/>
        <w:jc w:val="both"/>
        <w:rPr>
          <w:b/>
          <w:bCs/>
          <w:color w:val="000000" w:themeColor="text1"/>
          <w:sz w:val="32"/>
          <w:szCs w:val="32"/>
          <w:lang w:val="ru-RU"/>
        </w:rPr>
      </w:pPr>
      <w:r>
        <w:rPr>
          <w:b/>
          <w:color w:val="000000" w:themeColor="text1"/>
          <w:sz w:val="32"/>
          <w:szCs w:val="32"/>
          <w:lang w:val="ru-RU"/>
        </w:rPr>
        <w:lastRenderedPageBreak/>
        <w:t>2</w:t>
      </w:r>
      <w:r w:rsidRPr="00B74EC0">
        <w:rPr>
          <w:b/>
          <w:color w:val="000000" w:themeColor="text1"/>
          <w:sz w:val="32"/>
          <w:szCs w:val="32"/>
          <w:lang w:val="ru-RU"/>
        </w:rPr>
        <w:t>.</w:t>
      </w:r>
      <w:r w:rsidR="00730CE7">
        <w:rPr>
          <w:b/>
          <w:color w:val="000000" w:themeColor="text1"/>
          <w:sz w:val="32"/>
          <w:szCs w:val="32"/>
          <w:lang w:val="ru-RU"/>
        </w:rPr>
        <w:t>1</w:t>
      </w:r>
      <w:r w:rsidRPr="00B74EC0">
        <w:rPr>
          <w:b/>
          <w:color w:val="000000" w:themeColor="text1"/>
          <w:sz w:val="32"/>
          <w:szCs w:val="32"/>
          <w:lang w:val="ru-RU"/>
        </w:rPr>
        <w:t>.</w:t>
      </w:r>
      <w:r w:rsidR="00730CE7">
        <w:rPr>
          <w:b/>
          <w:color w:val="000000" w:themeColor="text1"/>
          <w:sz w:val="32"/>
          <w:szCs w:val="32"/>
          <w:lang w:val="ru-RU"/>
        </w:rPr>
        <w:t>6</w:t>
      </w:r>
      <w:r w:rsidRPr="00B74EC0">
        <w:rPr>
          <w:b/>
          <w:color w:val="000000" w:themeColor="text1"/>
          <w:sz w:val="32"/>
          <w:szCs w:val="32"/>
          <w:lang w:val="ru-RU"/>
        </w:rPr>
        <w:t xml:space="preserve"> </w:t>
      </w:r>
      <w:r w:rsidRPr="000153B6">
        <w:rPr>
          <w:b/>
          <w:bCs/>
          <w:color w:val="000000" w:themeColor="text1"/>
          <w:sz w:val="32"/>
          <w:szCs w:val="32"/>
          <w:lang w:val="ru-RU"/>
        </w:rPr>
        <w:t xml:space="preserve">Требования к уровню </w:t>
      </w:r>
      <w:r>
        <w:rPr>
          <w:b/>
          <w:bCs/>
          <w:color w:val="000000" w:themeColor="text1"/>
          <w:sz w:val="32"/>
          <w:szCs w:val="32"/>
          <w:lang w:val="ru-RU"/>
        </w:rPr>
        <w:t>обслуживания</w:t>
      </w:r>
      <w:r>
        <w:rPr>
          <w:b/>
          <w:color w:val="000000" w:themeColor="text1"/>
          <w:sz w:val="32"/>
          <w:szCs w:val="32"/>
          <w:lang w:val="ru-RU"/>
        </w:rPr>
        <w:t>.</w:t>
      </w:r>
    </w:p>
    <w:p w14:paraId="638CA530" w14:textId="77777777" w:rsidR="00753651" w:rsidRPr="00667BDB" w:rsidRDefault="00753651" w:rsidP="00753651">
      <w:pPr>
        <w:shd w:val="clear" w:color="auto" w:fill="FFFFFF"/>
        <w:spacing w:before="240"/>
        <w:ind w:firstLine="709"/>
        <w:jc w:val="both"/>
        <w:textAlignment w:val="baseline"/>
        <w:rPr>
          <w:color w:val="000000" w:themeColor="text1"/>
          <w:lang w:val="ru-RU"/>
        </w:rPr>
      </w:pPr>
      <w:r w:rsidRPr="00667BDB">
        <w:rPr>
          <w:color w:val="000000" w:themeColor="text1"/>
          <w:lang w:val="ru-RU"/>
        </w:rPr>
        <w:t xml:space="preserve">Технологический процесс, обеспечивающий работу сайтов в части размещения информации, предусмотренной </w:t>
      </w:r>
      <w:hyperlink r:id="rId14">
        <w:r w:rsidRPr="00667BDB">
          <w:rPr>
            <w:rStyle w:val="a8"/>
            <w:lang w:val="ru-RU"/>
          </w:rPr>
          <w:t>пунктом 6 статьи 6</w:t>
        </w:r>
      </w:hyperlink>
      <w:r w:rsidRPr="00667BDB">
        <w:rPr>
          <w:color w:val="000000" w:themeColor="text1"/>
          <w:lang w:val="ru-RU"/>
        </w:rPr>
        <w:t xml:space="preserve"> Закона Российской Федерации от 27 ноября 1992 года N 4015-I "Об организации страхового дела в Российской Федерации" (Собрание законодательства Российской Федерации, 1993, N 2, ст. 56; 2021, N 27, ст. 5171).</w:t>
      </w:r>
    </w:p>
    <w:p w14:paraId="25AA1DC5" w14:textId="77777777" w:rsidR="00753651" w:rsidRPr="00667BDB" w:rsidRDefault="00753651" w:rsidP="00753651">
      <w:pPr>
        <w:shd w:val="clear" w:color="auto" w:fill="FFFFFF"/>
        <w:spacing w:before="240"/>
        <w:ind w:firstLine="709"/>
        <w:jc w:val="both"/>
        <w:textAlignment w:val="baseline"/>
        <w:rPr>
          <w:color w:val="000000" w:themeColor="text1"/>
          <w:lang w:val="ru-RU"/>
        </w:rPr>
      </w:pPr>
      <w:r w:rsidRPr="00667BDB">
        <w:rPr>
          <w:color w:val="000000" w:themeColor="text1"/>
          <w:lang w:val="ru-RU"/>
        </w:rPr>
        <w:t>Пороговый уровень допустимого времени простоя и (или) деградации технологических процессов (в часах) - не более 24 часов.</w:t>
      </w:r>
    </w:p>
    <w:p w14:paraId="0A44E7A9" w14:textId="77777777" w:rsidR="00753651" w:rsidRPr="00667BDB" w:rsidRDefault="00753651" w:rsidP="00753651">
      <w:pPr>
        <w:shd w:val="clear" w:color="auto" w:fill="FFFFFF"/>
        <w:spacing w:before="240"/>
        <w:ind w:firstLine="709"/>
        <w:jc w:val="both"/>
        <w:textAlignment w:val="baseline"/>
        <w:rPr>
          <w:color w:val="000000" w:themeColor="text1"/>
          <w:lang w:val="ru-RU"/>
        </w:rPr>
      </w:pPr>
      <w:r w:rsidRPr="00667BDB">
        <w:rPr>
          <w:color w:val="000000" w:themeColor="text1"/>
          <w:lang w:val="ru-RU"/>
        </w:rPr>
        <w:t xml:space="preserve">Исполнителем должен обеспечиваться указанный в Таблице </w:t>
      </w:r>
      <w:r>
        <w:rPr>
          <w:color w:val="000000" w:themeColor="text1"/>
          <w:lang w:val="ru-RU"/>
        </w:rPr>
        <w:t>5</w:t>
      </w:r>
      <w:r w:rsidRPr="00667BDB">
        <w:rPr>
          <w:color w:val="000000" w:themeColor="text1"/>
          <w:lang w:val="ru-RU"/>
        </w:rPr>
        <w:t xml:space="preserve"> режим оказания технического сопровождения корпоративного сайта.</w:t>
      </w:r>
    </w:p>
    <w:p w14:paraId="1077F0C0" w14:textId="77777777" w:rsidR="00753651" w:rsidRPr="00667BDB" w:rsidRDefault="00753651" w:rsidP="00753651">
      <w:pPr>
        <w:shd w:val="clear" w:color="auto" w:fill="FFFFFF"/>
        <w:spacing w:before="240"/>
        <w:ind w:firstLine="709"/>
        <w:jc w:val="both"/>
        <w:textAlignment w:val="baseline"/>
        <w:rPr>
          <w:color w:val="000000" w:themeColor="text1"/>
          <w:lang w:val="ru-RU"/>
        </w:rPr>
      </w:pPr>
      <w:bookmarkStart w:id="45" w:name="_Ref133590898"/>
      <w:r w:rsidRPr="00667BDB">
        <w:rPr>
          <w:color w:val="000000" w:themeColor="text1"/>
          <w:lang w:val="ru-RU"/>
        </w:rPr>
        <w:t xml:space="preserve">Таблица </w:t>
      </w:r>
      <w:bookmarkEnd w:id="45"/>
      <w:r>
        <w:rPr>
          <w:color w:val="000000" w:themeColor="text1"/>
          <w:lang w:val="ru-RU"/>
        </w:rPr>
        <w:t>5</w:t>
      </w:r>
      <w:r w:rsidRPr="00667BDB">
        <w:rPr>
          <w:color w:val="000000" w:themeColor="text1"/>
          <w:lang w:val="ru-RU"/>
        </w:rPr>
        <w:t>. Режим доступности Услуги</w:t>
      </w:r>
    </w:p>
    <w:tbl>
      <w:tblPr>
        <w:tblW w:w="477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80"/>
        <w:gridCol w:w="2392"/>
      </w:tblGrid>
      <w:tr w:rsidR="00753651" w:rsidRPr="00667BDB" w14:paraId="7ACF79E9" w14:textId="77777777" w:rsidTr="00A23594">
        <w:trPr>
          <w:tblHeader/>
          <w:jc w:val="center"/>
        </w:trPr>
        <w:tc>
          <w:tcPr>
            <w:tcW w:w="3696" w:type="pct"/>
            <w:shd w:val="clear" w:color="auto" w:fill="auto"/>
            <w:vAlign w:val="center"/>
          </w:tcPr>
          <w:p w14:paraId="645BAB9F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b/>
                <w:bCs/>
                <w:color w:val="000000" w:themeColor="text1"/>
                <w:lang w:val="ru-RU"/>
              </w:rPr>
            </w:pPr>
            <w:r w:rsidRPr="00667BDB">
              <w:rPr>
                <w:b/>
                <w:bCs/>
                <w:color w:val="000000" w:themeColor="text1"/>
                <w:lang w:val="ru-RU"/>
              </w:rPr>
              <w:t>Услуга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2BD3E39B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b/>
                <w:bCs/>
                <w:color w:val="000000" w:themeColor="text1"/>
                <w:lang w:val="ru-RU"/>
              </w:rPr>
            </w:pPr>
            <w:r w:rsidRPr="00667BDB">
              <w:rPr>
                <w:b/>
                <w:bCs/>
                <w:color w:val="000000" w:themeColor="text1"/>
                <w:lang w:val="ru-RU"/>
              </w:rPr>
              <w:t>Режим доступности</w:t>
            </w:r>
          </w:p>
        </w:tc>
      </w:tr>
      <w:tr w:rsidR="00753651" w:rsidRPr="00667BDB" w14:paraId="62B294B4" w14:textId="77777777" w:rsidTr="00A23594">
        <w:trPr>
          <w:jc w:val="center"/>
        </w:trPr>
        <w:tc>
          <w:tcPr>
            <w:tcW w:w="3696" w:type="pct"/>
            <w:shd w:val="clear" w:color="auto" w:fill="auto"/>
            <w:vAlign w:val="center"/>
          </w:tcPr>
          <w:p w14:paraId="0484E03A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bCs/>
                <w:color w:val="000000" w:themeColor="text1"/>
                <w:lang w:val="ru-RU"/>
              </w:rPr>
            </w:pPr>
            <w:r w:rsidRPr="00667BDB">
              <w:rPr>
                <w:bCs/>
                <w:color w:val="000000" w:themeColor="text1"/>
                <w:lang w:val="ru-RU"/>
              </w:rPr>
              <w:t>Прием обращений Заказчика по электронной почте, телефону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789AB8DB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667BDB">
              <w:rPr>
                <w:color w:val="000000" w:themeColor="text1"/>
                <w:lang w:val="ru-RU"/>
              </w:rPr>
              <w:t>24/7/365</w:t>
            </w:r>
          </w:p>
        </w:tc>
      </w:tr>
      <w:tr w:rsidR="00753651" w:rsidRPr="00667BDB" w14:paraId="0D21471C" w14:textId="77777777" w:rsidTr="00A23594">
        <w:trPr>
          <w:jc w:val="center"/>
        </w:trPr>
        <w:tc>
          <w:tcPr>
            <w:tcW w:w="3696" w:type="pct"/>
            <w:shd w:val="clear" w:color="auto" w:fill="auto"/>
            <w:vAlign w:val="center"/>
          </w:tcPr>
          <w:p w14:paraId="3870555B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bCs/>
                <w:color w:val="000000" w:themeColor="text1"/>
                <w:lang w:val="ru-RU"/>
              </w:rPr>
            </w:pPr>
            <w:r w:rsidRPr="00667BDB">
              <w:rPr>
                <w:bCs/>
                <w:color w:val="000000" w:themeColor="text1"/>
                <w:lang w:val="ru-RU"/>
              </w:rPr>
              <w:t>Технические консультации и помощь по телефону и электронной почте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48876457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667BDB">
              <w:rPr>
                <w:color w:val="000000" w:themeColor="text1"/>
                <w:lang w:val="ru-RU"/>
              </w:rPr>
              <w:t>9/5</w:t>
            </w:r>
          </w:p>
        </w:tc>
      </w:tr>
      <w:tr w:rsidR="00753651" w:rsidRPr="00667BDB" w14:paraId="4767DB34" w14:textId="77777777" w:rsidTr="00A23594">
        <w:trPr>
          <w:jc w:val="center"/>
        </w:trPr>
        <w:tc>
          <w:tcPr>
            <w:tcW w:w="3696" w:type="pct"/>
            <w:shd w:val="clear" w:color="auto" w:fill="auto"/>
            <w:vAlign w:val="center"/>
          </w:tcPr>
          <w:p w14:paraId="50B1A70E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bCs/>
                <w:color w:val="000000" w:themeColor="text1"/>
                <w:lang w:val="ru-RU"/>
              </w:rPr>
            </w:pPr>
            <w:r w:rsidRPr="00667BDB">
              <w:rPr>
                <w:bCs/>
                <w:color w:val="000000" w:themeColor="text1"/>
                <w:lang w:val="ru-RU"/>
              </w:rPr>
              <w:t>Эскалация запроса в техническую поддержку Производителя в случае невозможности ее решения силами Исполнителя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4A62B288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667BDB">
              <w:rPr>
                <w:color w:val="000000" w:themeColor="text1"/>
                <w:lang w:val="ru-RU"/>
              </w:rPr>
              <w:t>9/5</w:t>
            </w:r>
          </w:p>
        </w:tc>
      </w:tr>
      <w:tr w:rsidR="00753651" w:rsidRPr="00667BDB" w14:paraId="1348F2BD" w14:textId="77777777" w:rsidTr="00A23594">
        <w:trPr>
          <w:jc w:val="center"/>
        </w:trPr>
        <w:tc>
          <w:tcPr>
            <w:tcW w:w="3696" w:type="pct"/>
            <w:shd w:val="clear" w:color="auto" w:fill="auto"/>
            <w:vAlign w:val="center"/>
          </w:tcPr>
          <w:p w14:paraId="765144E3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bCs/>
                <w:color w:val="000000" w:themeColor="text1"/>
                <w:lang w:val="ru-RU"/>
              </w:rPr>
            </w:pPr>
            <w:r w:rsidRPr="00667BDB">
              <w:rPr>
                <w:bCs/>
                <w:color w:val="000000" w:themeColor="text1"/>
                <w:lang w:val="ru-RU"/>
              </w:rPr>
              <w:t xml:space="preserve">Решение инцидентов работоспособности </w:t>
            </w:r>
            <w:r w:rsidRPr="00667BDB">
              <w:rPr>
                <w:color w:val="000000" w:themeColor="text1"/>
                <w:lang w:val="ru-RU"/>
              </w:rPr>
              <w:t>корпоративного сайта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26CCA0FE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667BDB">
              <w:rPr>
                <w:color w:val="000000" w:themeColor="text1"/>
                <w:lang w:val="ru-RU"/>
              </w:rPr>
              <w:t>9/5</w:t>
            </w:r>
          </w:p>
        </w:tc>
      </w:tr>
      <w:tr w:rsidR="00753651" w:rsidRPr="00667BDB" w14:paraId="736656FA" w14:textId="77777777" w:rsidTr="00A23594">
        <w:trPr>
          <w:jc w:val="center"/>
        </w:trPr>
        <w:tc>
          <w:tcPr>
            <w:tcW w:w="3696" w:type="pct"/>
            <w:shd w:val="clear" w:color="auto" w:fill="auto"/>
            <w:vAlign w:val="center"/>
          </w:tcPr>
          <w:p w14:paraId="7094F48E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bCs/>
                <w:color w:val="000000" w:themeColor="text1"/>
                <w:lang w:val="ru-RU"/>
              </w:rPr>
            </w:pPr>
            <w:r w:rsidRPr="00667BDB">
              <w:rPr>
                <w:bCs/>
                <w:color w:val="000000" w:themeColor="text1"/>
                <w:lang w:val="ru-RU"/>
              </w:rPr>
              <w:t>Экстренные выезды в случае невозможности удаленного решения проблемы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1D76D8C2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667BDB">
              <w:rPr>
                <w:color w:val="000000" w:themeColor="text1"/>
                <w:lang w:val="ru-RU"/>
              </w:rPr>
              <w:t>9/5</w:t>
            </w:r>
          </w:p>
        </w:tc>
      </w:tr>
      <w:tr w:rsidR="00753651" w:rsidRPr="00667BDB" w14:paraId="453FB517" w14:textId="77777777" w:rsidTr="00A23594">
        <w:trPr>
          <w:jc w:val="center"/>
        </w:trPr>
        <w:tc>
          <w:tcPr>
            <w:tcW w:w="3696" w:type="pct"/>
            <w:shd w:val="clear" w:color="auto" w:fill="auto"/>
            <w:vAlign w:val="center"/>
          </w:tcPr>
          <w:p w14:paraId="3823A01E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bCs/>
                <w:color w:val="000000" w:themeColor="text1"/>
                <w:lang w:val="ru-RU"/>
              </w:rPr>
            </w:pPr>
            <w:r w:rsidRPr="00667BDB">
              <w:rPr>
                <w:color w:val="000000" w:themeColor="text1"/>
                <w:lang w:val="ru-RU"/>
              </w:rPr>
              <w:t>Профилактическое обслуживание и анализ быстродействия корпоративного сайта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49C27CEF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667BDB">
              <w:rPr>
                <w:color w:val="000000" w:themeColor="text1"/>
                <w:lang w:val="ru-RU"/>
              </w:rPr>
              <w:t>9/5</w:t>
            </w:r>
          </w:p>
        </w:tc>
      </w:tr>
      <w:tr w:rsidR="00753651" w:rsidRPr="00667BDB" w14:paraId="37FC08AA" w14:textId="77777777" w:rsidTr="00A23594">
        <w:trPr>
          <w:jc w:val="center"/>
        </w:trPr>
        <w:tc>
          <w:tcPr>
            <w:tcW w:w="3696" w:type="pct"/>
            <w:shd w:val="clear" w:color="auto" w:fill="auto"/>
            <w:vAlign w:val="center"/>
          </w:tcPr>
          <w:p w14:paraId="38130C25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667BDB">
              <w:rPr>
                <w:color w:val="000000" w:themeColor="text1"/>
                <w:lang w:val="ru-RU"/>
              </w:rPr>
              <w:t>Подготовка рекомендаций по своевременной модернизации компонентов корпоративного сайта и/или оптимизации их конфигурации и настроек ПО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4DC5CAA5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667BDB">
              <w:rPr>
                <w:color w:val="000000" w:themeColor="text1"/>
                <w:lang w:val="ru-RU"/>
              </w:rPr>
              <w:t>9/5</w:t>
            </w:r>
          </w:p>
        </w:tc>
      </w:tr>
      <w:tr w:rsidR="00753651" w:rsidRPr="00667BDB" w14:paraId="79143B9A" w14:textId="77777777" w:rsidTr="00A23594">
        <w:trPr>
          <w:jc w:val="center"/>
        </w:trPr>
        <w:tc>
          <w:tcPr>
            <w:tcW w:w="3696" w:type="pct"/>
            <w:shd w:val="clear" w:color="auto" w:fill="auto"/>
            <w:vAlign w:val="center"/>
          </w:tcPr>
          <w:p w14:paraId="5AE52ABD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667BDB">
              <w:rPr>
                <w:color w:val="000000" w:themeColor="text1"/>
                <w:lang w:val="ru-RU"/>
              </w:rPr>
              <w:t>Изменение настроек корпоративного сайта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24A56B5B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667BDB">
              <w:rPr>
                <w:color w:val="000000" w:themeColor="text1"/>
                <w:lang w:val="ru-RU"/>
              </w:rPr>
              <w:t>9/5</w:t>
            </w:r>
          </w:p>
        </w:tc>
      </w:tr>
    </w:tbl>
    <w:p w14:paraId="183F6FF8" w14:textId="738AEAAA" w:rsidR="00753651" w:rsidRPr="00667BDB" w:rsidRDefault="00753651" w:rsidP="00753651">
      <w:pPr>
        <w:shd w:val="clear" w:color="auto" w:fill="FFFFFF"/>
        <w:spacing w:before="240"/>
        <w:ind w:firstLine="709"/>
        <w:jc w:val="both"/>
        <w:textAlignment w:val="baseline"/>
        <w:rPr>
          <w:color w:val="000000" w:themeColor="text1"/>
          <w:lang w:val="ru-RU"/>
        </w:rPr>
      </w:pPr>
      <w:bookmarkStart w:id="46" w:name="_Ref133590953"/>
      <w:r w:rsidRPr="00667BDB">
        <w:rPr>
          <w:color w:val="000000" w:themeColor="text1"/>
          <w:lang w:val="ru-RU"/>
        </w:rPr>
        <w:t xml:space="preserve">Исполнителем должно обеспечиваться время реакции (промежуток времени с момента получения запроса до начала работы над заявкой) и время решения (промежуток времени с момента регистрации заявки до предоставления временного или постоянного решения), не превышающие значений, указанных в Таблице </w:t>
      </w:r>
      <w:r>
        <w:rPr>
          <w:color w:val="000000" w:themeColor="text1"/>
          <w:lang w:val="ru-RU"/>
        </w:rPr>
        <w:t>6</w:t>
      </w:r>
      <w:r w:rsidRPr="00667BDB">
        <w:rPr>
          <w:color w:val="000000" w:themeColor="text1"/>
          <w:lang w:val="ru-RU"/>
        </w:rPr>
        <w:t>.</w:t>
      </w:r>
    </w:p>
    <w:p w14:paraId="54B73BA8" w14:textId="77777777" w:rsidR="00753651" w:rsidRPr="00667BDB" w:rsidRDefault="00753651" w:rsidP="00753651">
      <w:pPr>
        <w:shd w:val="clear" w:color="auto" w:fill="FFFFFF"/>
        <w:spacing w:before="240"/>
        <w:jc w:val="both"/>
        <w:textAlignment w:val="baseline"/>
        <w:rPr>
          <w:color w:val="000000" w:themeColor="text1"/>
          <w:lang w:val="ru-RU"/>
        </w:rPr>
      </w:pPr>
      <w:r w:rsidRPr="00667BDB">
        <w:rPr>
          <w:color w:val="000000" w:themeColor="text1"/>
          <w:lang w:val="ru-RU"/>
        </w:rPr>
        <w:br w:type="page"/>
      </w:r>
    </w:p>
    <w:p w14:paraId="14788F93" w14:textId="77777777" w:rsidR="00753651" w:rsidRPr="00667BDB" w:rsidRDefault="00753651" w:rsidP="00753651">
      <w:pPr>
        <w:shd w:val="clear" w:color="auto" w:fill="FFFFFF"/>
        <w:spacing w:before="240"/>
        <w:ind w:firstLine="709"/>
        <w:jc w:val="both"/>
        <w:textAlignment w:val="baseline"/>
        <w:rPr>
          <w:color w:val="000000" w:themeColor="text1"/>
          <w:lang w:val="ru-RU"/>
        </w:rPr>
      </w:pPr>
      <w:r w:rsidRPr="00667BDB">
        <w:rPr>
          <w:color w:val="000000" w:themeColor="text1"/>
          <w:lang w:val="ru-RU"/>
        </w:rPr>
        <w:lastRenderedPageBreak/>
        <w:t>Табл</w:t>
      </w:r>
      <w:bookmarkEnd w:id="46"/>
      <w:r w:rsidRPr="00667BDB">
        <w:rPr>
          <w:color w:val="000000" w:themeColor="text1"/>
          <w:lang w:val="ru-RU"/>
        </w:rPr>
        <w:t xml:space="preserve">ица </w:t>
      </w:r>
      <w:r>
        <w:rPr>
          <w:color w:val="000000" w:themeColor="text1"/>
          <w:lang w:val="ru-RU"/>
        </w:rPr>
        <w:t>6</w:t>
      </w:r>
      <w:r w:rsidRPr="00667BDB">
        <w:rPr>
          <w:color w:val="000000" w:themeColor="text1"/>
          <w:lang w:val="ru-RU"/>
        </w:rPr>
        <w:t>. Время реакции и время решения заявок</w:t>
      </w:r>
    </w:p>
    <w:tbl>
      <w:tblPr>
        <w:tblW w:w="45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401"/>
        <w:gridCol w:w="2006"/>
        <w:gridCol w:w="2197"/>
        <w:gridCol w:w="2164"/>
      </w:tblGrid>
      <w:tr w:rsidR="00753651" w:rsidRPr="00667BDB" w14:paraId="05067D5E" w14:textId="77777777" w:rsidTr="00A23594">
        <w:trPr>
          <w:tblHeader/>
          <w:jc w:val="center"/>
        </w:trPr>
        <w:tc>
          <w:tcPr>
            <w:tcW w:w="1369" w:type="pct"/>
            <w:shd w:val="clear" w:color="auto" w:fill="auto"/>
            <w:noWrap/>
            <w:vAlign w:val="center"/>
          </w:tcPr>
          <w:p w14:paraId="7028B152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b/>
                <w:bCs/>
                <w:color w:val="000000" w:themeColor="text1"/>
                <w:lang w:val="ru-RU"/>
              </w:rPr>
            </w:pPr>
            <w:r w:rsidRPr="00667BDB">
              <w:rPr>
                <w:b/>
                <w:bCs/>
                <w:color w:val="000000" w:themeColor="text1"/>
                <w:lang w:val="ru-RU"/>
              </w:rPr>
              <w:t>Категория</w:t>
            </w:r>
          </w:p>
        </w:tc>
        <w:tc>
          <w:tcPr>
            <w:tcW w:w="1144" w:type="pct"/>
            <w:shd w:val="clear" w:color="auto" w:fill="auto"/>
            <w:noWrap/>
            <w:vAlign w:val="center"/>
          </w:tcPr>
          <w:p w14:paraId="64279C76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b/>
                <w:bCs/>
                <w:color w:val="000000" w:themeColor="text1"/>
                <w:lang w:val="ru-RU"/>
              </w:rPr>
            </w:pPr>
            <w:r w:rsidRPr="00667BDB">
              <w:rPr>
                <w:b/>
                <w:bCs/>
                <w:color w:val="000000" w:themeColor="text1"/>
                <w:lang w:val="ru-RU"/>
              </w:rPr>
              <w:t>Приоритет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5EAA3681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b/>
                <w:bCs/>
                <w:color w:val="000000" w:themeColor="text1"/>
                <w:lang w:val="ru-RU"/>
              </w:rPr>
            </w:pPr>
            <w:r w:rsidRPr="00667BDB">
              <w:rPr>
                <w:b/>
                <w:bCs/>
                <w:color w:val="000000" w:themeColor="text1"/>
                <w:lang w:val="ru-RU"/>
              </w:rPr>
              <w:t>Время реакции, мин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42F9D252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b/>
                <w:bCs/>
                <w:color w:val="000000" w:themeColor="text1"/>
                <w:lang w:val="ru-RU"/>
              </w:rPr>
            </w:pPr>
            <w:r w:rsidRPr="00667BDB">
              <w:rPr>
                <w:b/>
                <w:bCs/>
                <w:color w:val="000000" w:themeColor="text1"/>
                <w:lang w:val="ru-RU"/>
              </w:rPr>
              <w:t>Время решения, час</w:t>
            </w:r>
          </w:p>
        </w:tc>
      </w:tr>
      <w:tr w:rsidR="00753651" w:rsidRPr="00667BDB" w14:paraId="05285127" w14:textId="77777777" w:rsidTr="00A23594">
        <w:trPr>
          <w:jc w:val="center"/>
        </w:trPr>
        <w:tc>
          <w:tcPr>
            <w:tcW w:w="1369" w:type="pct"/>
            <w:vMerge w:val="restart"/>
            <w:shd w:val="clear" w:color="auto" w:fill="auto"/>
            <w:noWrap/>
            <w:vAlign w:val="center"/>
          </w:tcPr>
          <w:p w14:paraId="65043000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667BDB">
              <w:rPr>
                <w:color w:val="000000" w:themeColor="text1"/>
                <w:lang w:val="ru-RU"/>
              </w:rPr>
              <w:t>Инцидент</w:t>
            </w:r>
          </w:p>
        </w:tc>
        <w:tc>
          <w:tcPr>
            <w:tcW w:w="1144" w:type="pct"/>
            <w:shd w:val="clear" w:color="auto" w:fill="auto"/>
            <w:noWrap/>
            <w:vAlign w:val="center"/>
          </w:tcPr>
          <w:p w14:paraId="6CB25A52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667BDB">
              <w:rPr>
                <w:color w:val="000000" w:themeColor="text1"/>
                <w:lang w:val="ru-RU"/>
              </w:rPr>
              <w:t>Высокий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113FF254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667BDB">
              <w:rPr>
                <w:color w:val="000000" w:themeColor="text1"/>
                <w:lang w:val="ru-RU"/>
              </w:rPr>
              <w:t>15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5D4041C7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667BDB">
              <w:rPr>
                <w:color w:val="000000" w:themeColor="text1"/>
                <w:lang w:val="ru-RU"/>
              </w:rPr>
              <w:t>4</w:t>
            </w:r>
          </w:p>
        </w:tc>
      </w:tr>
      <w:tr w:rsidR="00753651" w:rsidRPr="00667BDB" w14:paraId="53397857" w14:textId="77777777" w:rsidTr="00A23594">
        <w:trPr>
          <w:jc w:val="center"/>
        </w:trPr>
        <w:tc>
          <w:tcPr>
            <w:tcW w:w="1369" w:type="pct"/>
            <w:vMerge/>
            <w:shd w:val="clear" w:color="auto" w:fill="auto"/>
            <w:noWrap/>
            <w:vAlign w:val="center"/>
          </w:tcPr>
          <w:p w14:paraId="76BE012F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color w:val="000000" w:themeColor="text1"/>
                <w:lang w:val="ru-RU"/>
              </w:rPr>
            </w:pPr>
          </w:p>
        </w:tc>
        <w:tc>
          <w:tcPr>
            <w:tcW w:w="1144" w:type="pct"/>
            <w:shd w:val="clear" w:color="auto" w:fill="auto"/>
            <w:noWrap/>
            <w:vAlign w:val="center"/>
          </w:tcPr>
          <w:p w14:paraId="724054DE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667BDB">
              <w:rPr>
                <w:color w:val="000000" w:themeColor="text1"/>
                <w:lang w:val="ru-RU"/>
              </w:rPr>
              <w:t>Средний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2904BEF6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667BDB">
              <w:rPr>
                <w:color w:val="000000" w:themeColor="text1"/>
                <w:lang w:val="ru-RU"/>
              </w:rPr>
              <w:t>30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361EB604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667BDB">
              <w:rPr>
                <w:color w:val="000000" w:themeColor="text1"/>
                <w:lang w:val="ru-RU"/>
              </w:rPr>
              <w:t>8</w:t>
            </w:r>
          </w:p>
        </w:tc>
      </w:tr>
      <w:tr w:rsidR="00753651" w:rsidRPr="00667BDB" w14:paraId="4F4F8398" w14:textId="77777777" w:rsidTr="00A23594">
        <w:trPr>
          <w:jc w:val="center"/>
        </w:trPr>
        <w:tc>
          <w:tcPr>
            <w:tcW w:w="1369" w:type="pct"/>
            <w:vMerge/>
            <w:shd w:val="clear" w:color="auto" w:fill="auto"/>
            <w:noWrap/>
            <w:vAlign w:val="center"/>
          </w:tcPr>
          <w:p w14:paraId="5ECA86FB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color w:val="000000" w:themeColor="text1"/>
                <w:lang w:val="ru-RU"/>
              </w:rPr>
            </w:pPr>
          </w:p>
        </w:tc>
        <w:tc>
          <w:tcPr>
            <w:tcW w:w="1144" w:type="pct"/>
            <w:shd w:val="clear" w:color="auto" w:fill="auto"/>
            <w:noWrap/>
            <w:vAlign w:val="center"/>
          </w:tcPr>
          <w:p w14:paraId="1AA9422C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667BDB">
              <w:rPr>
                <w:color w:val="000000" w:themeColor="text1"/>
                <w:lang w:val="ru-RU"/>
              </w:rPr>
              <w:t>Низкий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6A5C568B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667BDB">
              <w:rPr>
                <w:color w:val="000000" w:themeColor="text1"/>
                <w:lang w:val="ru-RU"/>
              </w:rPr>
              <w:t>45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7370F40D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667BDB">
              <w:rPr>
                <w:color w:val="000000" w:themeColor="text1"/>
                <w:lang w:val="ru-RU"/>
              </w:rPr>
              <w:t>16</w:t>
            </w:r>
          </w:p>
        </w:tc>
      </w:tr>
      <w:tr w:rsidR="00753651" w:rsidRPr="00667BDB" w14:paraId="0E8B03CC" w14:textId="77777777" w:rsidTr="00A23594">
        <w:trPr>
          <w:jc w:val="center"/>
        </w:trPr>
        <w:tc>
          <w:tcPr>
            <w:tcW w:w="1369" w:type="pct"/>
            <w:vMerge w:val="restart"/>
            <w:shd w:val="clear" w:color="auto" w:fill="auto"/>
            <w:noWrap/>
            <w:vAlign w:val="center"/>
          </w:tcPr>
          <w:p w14:paraId="38783536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667BDB">
              <w:rPr>
                <w:color w:val="000000" w:themeColor="text1"/>
                <w:lang w:val="ru-RU"/>
              </w:rPr>
              <w:t>Консультация</w:t>
            </w:r>
          </w:p>
        </w:tc>
        <w:tc>
          <w:tcPr>
            <w:tcW w:w="1144" w:type="pct"/>
            <w:shd w:val="clear" w:color="auto" w:fill="auto"/>
            <w:noWrap/>
            <w:vAlign w:val="center"/>
          </w:tcPr>
          <w:p w14:paraId="769E2E08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667BDB">
              <w:rPr>
                <w:color w:val="000000" w:themeColor="text1"/>
                <w:lang w:val="ru-RU"/>
              </w:rPr>
              <w:t>Средний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2D58EBCF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667BDB">
              <w:rPr>
                <w:color w:val="000000" w:themeColor="text1"/>
                <w:lang w:val="ru-RU"/>
              </w:rPr>
              <w:t>45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475B2443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667BDB">
              <w:rPr>
                <w:color w:val="000000" w:themeColor="text1"/>
                <w:lang w:val="ru-RU"/>
              </w:rPr>
              <w:t>32</w:t>
            </w:r>
          </w:p>
        </w:tc>
      </w:tr>
      <w:tr w:rsidR="00753651" w:rsidRPr="00667BDB" w14:paraId="15740218" w14:textId="77777777" w:rsidTr="00A23594">
        <w:trPr>
          <w:jc w:val="center"/>
        </w:trPr>
        <w:tc>
          <w:tcPr>
            <w:tcW w:w="1369" w:type="pct"/>
            <w:vMerge/>
            <w:shd w:val="clear" w:color="auto" w:fill="auto"/>
            <w:noWrap/>
            <w:vAlign w:val="center"/>
          </w:tcPr>
          <w:p w14:paraId="061D5A57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color w:val="000000" w:themeColor="text1"/>
                <w:lang w:val="ru-RU"/>
              </w:rPr>
            </w:pPr>
          </w:p>
        </w:tc>
        <w:tc>
          <w:tcPr>
            <w:tcW w:w="1144" w:type="pct"/>
            <w:shd w:val="clear" w:color="auto" w:fill="auto"/>
            <w:noWrap/>
            <w:vAlign w:val="center"/>
          </w:tcPr>
          <w:p w14:paraId="2F1F7C0C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667BDB">
              <w:rPr>
                <w:color w:val="000000" w:themeColor="text1"/>
                <w:lang w:val="ru-RU"/>
              </w:rPr>
              <w:t>Низкий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65E693ED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667BDB">
              <w:rPr>
                <w:color w:val="000000" w:themeColor="text1"/>
                <w:lang w:val="ru-RU"/>
              </w:rPr>
              <w:t>60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59C5D472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667BDB">
              <w:rPr>
                <w:color w:val="000000" w:themeColor="text1"/>
                <w:lang w:val="ru-RU"/>
              </w:rPr>
              <w:t>48</w:t>
            </w:r>
          </w:p>
        </w:tc>
      </w:tr>
      <w:tr w:rsidR="00753651" w:rsidRPr="00667BDB" w14:paraId="369DA3BB" w14:textId="77777777" w:rsidTr="00A23594">
        <w:trPr>
          <w:jc w:val="center"/>
        </w:trPr>
        <w:tc>
          <w:tcPr>
            <w:tcW w:w="1369" w:type="pct"/>
            <w:vMerge w:val="restart"/>
            <w:shd w:val="clear" w:color="auto" w:fill="auto"/>
            <w:noWrap/>
            <w:vAlign w:val="center"/>
          </w:tcPr>
          <w:p w14:paraId="1E80FCAE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667BDB">
              <w:rPr>
                <w:color w:val="000000" w:themeColor="text1"/>
                <w:lang w:val="ru-RU"/>
              </w:rPr>
              <w:t>Запрос на обслуживание</w:t>
            </w:r>
          </w:p>
        </w:tc>
        <w:tc>
          <w:tcPr>
            <w:tcW w:w="1144" w:type="pct"/>
            <w:shd w:val="clear" w:color="auto" w:fill="auto"/>
            <w:noWrap/>
            <w:vAlign w:val="center"/>
          </w:tcPr>
          <w:p w14:paraId="556A6E42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667BDB">
              <w:rPr>
                <w:color w:val="000000" w:themeColor="text1"/>
                <w:lang w:val="ru-RU"/>
              </w:rPr>
              <w:t>Средний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6F14CC04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667BDB">
              <w:rPr>
                <w:color w:val="000000" w:themeColor="text1"/>
                <w:lang w:val="ru-RU"/>
              </w:rPr>
              <w:t>45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0BE3A0D4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667BDB">
              <w:rPr>
                <w:color w:val="000000" w:themeColor="text1"/>
                <w:lang w:val="ru-RU"/>
              </w:rPr>
              <w:t>16</w:t>
            </w:r>
          </w:p>
        </w:tc>
      </w:tr>
      <w:tr w:rsidR="00753651" w:rsidRPr="00667BDB" w14:paraId="38CDDD9F" w14:textId="77777777" w:rsidTr="00A23594">
        <w:trPr>
          <w:jc w:val="center"/>
        </w:trPr>
        <w:tc>
          <w:tcPr>
            <w:tcW w:w="1369" w:type="pct"/>
            <w:vMerge/>
            <w:shd w:val="clear" w:color="auto" w:fill="auto"/>
            <w:noWrap/>
            <w:vAlign w:val="center"/>
          </w:tcPr>
          <w:p w14:paraId="589F180C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color w:val="000000" w:themeColor="text1"/>
                <w:lang w:val="ru-RU"/>
              </w:rPr>
            </w:pPr>
          </w:p>
        </w:tc>
        <w:tc>
          <w:tcPr>
            <w:tcW w:w="1144" w:type="pct"/>
            <w:shd w:val="clear" w:color="auto" w:fill="auto"/>
            <w:noWrap/>
            <w:vAlign w:val="center"/>
          </w:tcPr>
          <w:p w14:paraId="6A6A5967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667BDB">
              <w:rPr>
                <w:color w:val="000000" w:themeColor="text1"/>
                <w:lang w:val="ru-RU"/>
              </w:rPr>
              <w:t>Низкий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0CF4A47B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667BDB">
              <w:rPr>
                <w:color w:val="000000" w:themeColor="text1"/>
                <w:lang w:val="ru-RU"/>
              </w:rPr>
              <w:t>60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2056B0EB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667BDB">
              <w:rPr>
                <w:color w:val="000000" w:themeColor="text1"/>
                <w:lang w:val="ru-RU"/>
              </w:rPr>
              <w:t>32</w:t>
            </w:r>
          </w:p>
        </w:tc>
      </w:tr>
      <w:tr w:rsidR="00753651" w:rsidRPr="00667BDB" w14:paraId="6FEC976F" w14:textId="77777777" w:rsidTr="00A23594">
        <w:trPr>
          <w:jc w:val="center"/>
        </w:trPr>
        <w:tc>
          <w:tcPr>
            <w:tcW w:w="1369" w:type="pct"/>
            <w:vMerge w:val="restart"/>
            <w:shd w:val="clear" w:color="auto" w:fill="auto"/>
            <w:noWrap/>
            <w:vAlign w:val="center"/>
          </w:tcPr>
          <w:p w14:paraId="4CBBE3B8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667BDB">
              <w:rPr>
                <w:color w:val="000000" w:themeColor="text1"/>
                <w:lang w:val="ru-RU"/>
              </w:rPr>
              <w:t>Запрос на изменение</w:t>
            </w:r>
          </w:p>
        </w:tc>
        <w:tc>
          <w:tcPr>
            <w:tcW w:w="1144" w:type="pct"/>
            <w:shd w:val="clear" w:color="auto" w:fill="auto"/>
            <w:noWrap/>
            <w:vAlign w:val="center"/>
          </w:tcPr>
          <w:p w14:paraId="5F1BE435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667BDB">
              <w:rPr>
                <w:color w:val="000000" w:themeColor="text1"/>
                <w:lang w:val="ru-RU"/>
              </w:rPr>
              <w:t>Средний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4C0EA157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667BDB">
              <w:rPr>
                <w:color w:val="000000" w:themeColor="text1"/>
                <w:lang w:val="ru-RU"/>
              </w:rPr>
              <w:t>45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68506982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667BDB">
              <w:rPr>
                <w:color w:val="000000" w:themeColor="text1"/>
                <w:lang w:val="ru-RU"/>
              </w:rPr>
              <w:t>16</w:t>
            </w:r>
          </w:p>
        </w:tc>
      </w:tr>
      <w:tr w:rsidR="00753651" w:rsidRPr="00667BDB" w14:paraId="50AA8679" w14:textId="77777777" w:rsidTr="00A23594">
        <w:trPr>
          <w:jc w:val="center"/>
        </w:trPr>
        <w:tc>
          <w:tcPr>
            <w:tcW w:w="1369" w:type="pct"/>
            <w:vMerge/>
            <w:shd w:val="clear" w:color="auto" w:fill="auto"/>
            <w:noWrap/>
            <w:vAlign w:val="center"/>
          </w:tcPr>
          <w:p w14:paraId="627A7D26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color w:val="000000" w:themeColor="text1"/>
                <w:lang w:val="ru-RU"/>
              </w:rPr>
            </w:pPr>
          </w:p>
        </w:tc>
        <w:tc>
          <w:tcPr>
            <w:tcW w:w="1144" w:type="pct"/>
            <w:shd w:val="clear" w:color="auto" w:fill="auto"/>
            <w:noWrap/>
            <w:vAlign w:val="center"/>
          </w:tcPr>
          <w:p w14:paraId="10201684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667BDB">
              <w:rPr>
                <w:color w:val="000000" w:themeColor="text1"/>
                <w:lang w:val="ru-RU"/>
              </w:rPr>
              <w:t>Низкий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3A0C7529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667BDB">
              <w:rPr>
                <w:color w:val="000000" w:themeColor="text1"/>
                <w:lang w:val="ru-RU"/>
              </w:rPr>
              <w:t>60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0AF76A02" w14:textId="77777777" w:rsidR="00753651" w:rsidRPr="00667BDB" w:rsidRDefault="00753651" w:rsidP="00A23594">
            <w:pPr>
              <w:shd w:val="clear" w:color="auto" w:fill="FFFFFF"/>
              <w:spacing w:before="24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667BDB">
              <w:rPr>
                <w:color w:val="000000" w:themeColor="text1"/>
                <w:lang w:val="ru-RU"/>
              </w:rPr>
              <w:t>32</w:t>
            </w:r>
          </w:p>
        </w:tc>
      </w:tr>
    </w:tbl>
    <w:p w14:paraId="38F5AF31" w14:textId="77777777" w:rsidR="00753651" w:rsidRPr="00667BDB" w:rsidRDefault="00753651" w:rsidP="00753651">
      <w:pPr>
        <w:shd w:val="clear" w:color="auto" w:fill="FFFFFF"/>
        <w:spacing w:before="240"/>
        <w:ind w:firstLine="709"/>
        <w:jc w:val="both"/>
        <w:textAlignment w:val="baseline"/>
        <w:rPr>
          <w:color w:val="000000" w:themeColor="text1"/>
          <w:lang w:val="ru-RU"/>
        </w:rPr>
      </w:pPr>
      <w:r w:rsidRPr="00667BDB">
        <w:rPr>
          <w:color w:val="000000" w:themeColor="text1"/>
          <w:lang w:val="ru-RU"/>
        </w:rPr>
        <w:t>Должно быть реализовано немедленное автоматическое оповещение заказчика о критических событиях функционирования сайта: недоступность сайта из сети интернет, продолжительная полная загрузка канала связи, обнаружение вредоносного ПО, продолжительная полная загрузка вычислительных ресурсов сайта, несанкционированное изменение информационного содержания сайта.</w:t>
      </w:r>
    </w:p>
    <w:p w14:paraId="444EBF78" w14:textId="77777777" w:rsidR="00753651" w:rsidRPr="00667BDB" w:rsidRDefault="00753651" w:rsidP="00753651">
      <w:pPr>
        <w:shd w:val="clear" w:color="auto" w:fill="FFFFFF"/>
        <w:spacing w:before="240"/>
        <w:ind w:firstLine="709"/>
        <w:jc w:val="both"/>
        <w:textAlignment w:val="baseline"/>
        <w:rPr>
          <w:color w:val="000000" w:themeColor="text1"/>
          <w:lang w:val="ru-RU"/>
        </w:rPr>
      </w:pPr>
      <w:r w:rsidRPr="00667BDB">
        <w:rPr>
          <w:color w:val="000000" w:themeColor="text1"/>
          <w:lang w:val="ru-RU"/>
        </w:rPr>
        <w:t>Команда технической поддержки поставщика услуг должна состоять из:</w:t>
      </w:r>
    </w:p>
    <w:p w14:paraId="1C14422D" w14:textId="77777777" w:rsidR="00753651" w:rsidRPr="00667BDB" w:rsidRDefault="00753651" w:rsidP="00753651">
      <w:pPr>
        <w:numPr>
          <w:ilvl w:val="2"/>
          <w:numId w:val="32"/>
        </w:numPr>
        <w:shd w:val="clear" w:color="auto" w:fill="FFFFFF"/>
        <w:spacing w:before="240"/>
        <w:ind w:left="1134" w:hanging="283"/>
        <w:jc w:val="both"/>
        <w:textAlignment w:val="baseline"/>
        <w:rPr>
          <w:color w:val="000000" w:themeColor="text1"/>
          <w:lang w:val="ru-RU"/>
        </w:rPr>
      </w:pPr>
      <w:r w:rsidRPr="00667BDB">
        <w:rPr>
          <w:color w:val="000000" w:themeColor="text1"/>
          <w:lang w:val="ru-RU"/>
        </w:rPr>
        <w:t>не менее одного администратора ИБ;</w:t>
      </w:r>
    </w:p>
    <w:p w14:paraId="503B7B2F" w14:textId="77777777" w:rsidR="00753651" w:rsidRPr="00667BDB" w:rsidRDefault="00753651" w:rsidP="00753651">
      <w:pPr>
        <w:numPr>
          <w:ilvl w:val="2"/>
          <w:numId w:val="32"/>
        </w:numPr>
        <w:shd w:val="clear" w:color="auto" w:fill="FFFFFF"/>
        <w:spacing w:before="240"/>
        <w:ind w:left="1134" w:hanging="283"/>
        <w:jc w:val="both"/>
        <w:textAlignment w:val="baseline"/>
        <w:rPr>
          <w:color w:val="000000" w:themeColor="text1"/>
          <w:lang w:val="ru-RU"/>
        </w:rPr>
      </w:pPr>
      <w:r w:rsidRPr="00667BDB">
        <w:rPr>
          <w:color w:val="000000" w:themeColor="text1"/>
          <w:lang w:val="ru-RU"/>
        </w:rPr>
        <w:t xml:space="preserve">не менее одного специалиста, прошедшего обучение по 1С </w:t>
      </w:r>
      <w:proofErr w:type="spellStart"/>
      <w:r w:rsidRPr="00667BDB">
        <w:rPr>
          <w:color w:val="000000" w:themeColor="text1"/>
          <w:lang w:val="ru-RU"/>
        </w:rPr>
        <w:t>Битрикс</w:t>
      </w:r>
      <w:proofErr w:type="spellEnd"/>
      <w:r w:rsidRPr="00667BDB">
        <w:rPr>
          <w:color w:val="000000" w:themeColor="text1"/>
          <w:lang w:val="ru-RU"/>
        </w:rPr>
        <w:t>, имеющего выданные учебным центром соответствующие сертификаты (свидетельства);</w:t>
      </w:r>
    </w:p>
    <w:p w14:paraId="52714B0B" w14:textId="32EF4BBD" w:rsidR="00D644D4" w:rsidRDefault="00753651" w:rsidP="00D644D4">
      <w:pPr>
        <w:numPr>
          <w:ilvl w:val="2"/>
          <w:numId w:val="32"/>
        </w:numPr>
        <w:shd w:val="clear" w:color="auto" w:fill="FFFFFF"/>
        <w:spacing w:before="240"/>
        <w:ind w:left="1134" w:hanging="283"/>
        <w:jc w:val="both"/>
        <w:textAlignment w:val="baseline"/>
        <w:rPr>
          <w:color w:val="000000" w:themeColor="text1"/>
          <w:lang w:val="ru-RU"/>
        </w:rPr>
      </w:pPr>
      <w:r w:rsidRPr="00667BDB">
        <w:rPr>
          <w:color w:val="000000" w:themeColor="text1"/>
          <w:lang w:val="ru-RU"/>
        </w:rPr>
        <w:t>не менее одного системного администратора сайта.</w:t>
      </w:r>
    </w:p>
    <w:p w14:paraId="213958C5" w14:textId="2438EEC2" w:rsidR="00D644D4" w:rsidRDefault="00D644D4" w:rsidP="00D644D4">
      <w:pPr>
        <w:shd w:val="clear" w:color="auto" w:fill="FFFFFF"/>
        <w:spacing w:before="240"/>
        <w:jc w:val="both"/>
        <w:textAlignment w:val="baseline"/>
        <w:rPr>
          <w:color w:val="000000" w:themeColor="text1"/>
          <w:lang w:val="ru-RU"/>
        </w:rPr>
      </w:pPr>
    </w:p>
    <w:p w14:paraId="5C168767" w14:textId="77777777" w:rsidR="00D644D4" w:rsidRDefault="00D644D4" w:rsidP="00D644D4">
      <w:pPr>
        <w:shd w:val="clear" w:color="auto" w:fill="FFFFFF"/>
        <w:jc w:val="both"/>
        <w:textAlignment w:val="baseline"/>
      </w:pPr>
      <w:r>
        <w:t xml:space="preserve">Выполнение работ по запросу в рамках технической поддержки хостинга: </w:t>
      </w:r>
    </w:p>
    <w:p w14:paraId="67555933" w14:textId="77777777" w:rsidR="00D644D4" w:rsidRDefault="00D644D4" w:rsidP="00D644D4">
      <w:pPr>
        <w:shd w:val="clear" w:color="auto" w:fill="FFFFFF"/>
        <w:jc w:val="both"/>
        <w:textAlignment w:val="baseline"/>
      </w:pPr>
    </w:p>
    <w:p w14:paraId="504BF11D" w14:textId="77777777" w:rsidR="00D644D4" w:rsidRDefault="00D644D4" w:rsidP="00D644D4">
      <w:pPr>
        <w:shd w:val="clear" w:color="auto" w:fill="FFFFFF"/>
        <w:ind w:firstLine="709"/>
        <w:textAlignment w:val="baseline"/>
      </w:pPr>
      <w:r>
        <w:t xml:space="preserve">1. Сопровождение системы и инфраструктуры </w:t>
      </w:r>
    </w:p>
    <w:p w14:paraId="0C6DBB7B" w14:textId="77777777" w:rsidR="00D644D4" w:rsidRDefault="00D644D4" w:rsidP="00D644D4">
      <w:pPr>
        <w:shd w:val="clear" w:color="auto" w:fill="FFFFFF"/>
        <w:ind w:firstLine="709"/>
        <w:textAlignment w:val="baseline"/>
      </w:pPr>
      <w:r>
        <w:t xml:space="preserve">2. Обновление операционных систем и пакета программного обеспечения </w:t>
      </w:r>
    </w:p>
    <w:p w14:paraId="68BE1E45" w14:textId="77777777" w:rsidR="00D644D4" w:rsidRDefault="00D644D4" w:rsidP="00D644D4">
      <w:pPr>
        <w:shd w:val="clear" w:color="auto" w:fill="FFFFFF"/>
        <w:ind w:firstLine="709"/>
        <w:textAlignment w:val="baseline"/>
      </w:pPr>
      <w:r>
        <w:t xml:space="preserve">3. Работа с инцидентами и мониторингом </w:t>
      </w:r>
    </w:p>
    <w:p w14:paraId="609C2CEF" w14:textId="77777777" w:rsidR="00D644D4" w:rsidRDefault="00D644D4" w:rsidP="00D644D4">
      <w:pPr>
        <w:shd w:val="clear" w:color="auto" w:fill="FFFFFF"/>
        <w:ind w:firstLine="709"/>
        <w:textAlignment w:val="baseline"/>
      </w:pPr>
      <w:r>
        <w:t>4. Настройка резервного копирования</w:t>
      </w:r>
    </w:p>
    <w:p w14:paraId="5E541E2D" w14:textId="6E0D433D" w:rsidR="00D644D4" w:rsidRPr="00D644D4" w:rsidRDefault="00D644D4" w:rsidP="005A669D">
      <w:pPr>
        <w:shd w:val="clear" w:color="auto" w:fill="FFFFFF"/>
        <w:spacing w:before="240"/>
        <w:textAlignment w:val="baseline"/>
        <w:rPr>
          <w:color w:val="000000" w:themeColor="text1"/>
          <w:lang w:val="ru-RU"/>
        </w:rPr>
      </w:pPr>
      <w:r w:rsidRPr="00D644D4">
        <w:rPr>
          <w:color w:val="000000" w:themeColor="text1"/>
          <w:lang w:val="ru-RU"/>
        </w:rPr>
        <w:t xml:space="preserve">Количество часов, включенных в пакет сопровождения </w:t>
      </w:r>
      <w:r>
        <w:rPr>
          <w:color w:val="000000" w:themeColor="text1"/>
          <w:lang w:val="ru-RU"/>
        </w:rPr>
        <w:t>10</w:t>
      </w:r>
      <w:r w:rsidR="00F043CA">
        <w:rPr>
          <w:color w:val="000000" w:themeColor="text1"/>
          <w:lang w:val="ru-RU"/>
        </w:rPr>
        <w:t xml:space="preserve"> – 30</w:t>
      </w:r>
      <w:r>
        <w:rPr>
          <w:color w:val="000000" w:themeColor="text1"/>
          <w:lang w:val="ru-RU"/>
        </w:rPr>
        <w:t xml:space="preserve"> часов</w:t>
      </w:r>
      <w:r w:rsidR="00F043CA">
        <w:rPr>
          <w:color w:val="000000" w:themeColor="text1"/>
          <w:lang w:val="ru-RU"/>
        </w:rPr>
        <w:t xml:space="preserve"> </w:t>
      </w:r>
      <w:r w:rsidR="00F043CA" w:rsidRPr="00D644D4">
        <w:rPr>
          <w:color w:val="000000" w:themeColor="text1"/>
          <w:lang w:val="ru-RU"/>
        </w:rPr>
        <w:t>в год</w:t>
      </w:r>
      <w:r>
        <w:rPr>
          <w:color w:val="000000" w:themeColor="text1"/>
          <w:lang w:val="ru-RU"/>
        </w:rPr>
        <w:t>.</w:t>
      </w:r>
    </w:p>
    <w:p w14:paraId="12E6C821" w14:textId="77777777" w:rsidR="00753651" w:rsidRPr="000153B6" w:rsidRDefault="00753651" w:rsidP="00753651">
      <w:pPr>
        <w:shd w:val="clear" w:color="auto" w:fill="FFFFFF"/>
        <w:spacing w:before="240"/>
        <w:jc w:val="both"/>
        <w:textAlignment w:val="baseline"/>
        <w:rPr>
          <w:color w:val="000000" w:themeColor="text1"/>
          <w:lang w:val="ru-RU"/>
        </w:rPr>
      </w:pPr>
    </w:p>
    <w:p w14:paraId="3A98684A" w14:textId="77777777" w:rsidR="00753651" w:rsidRDefault="00753651" w:rsidP="00753651">
      <w:pPr>
        <w:jc w:val="both"/>
      </w:pPr>
    </w:p>
    <w:p w14:paraId="03E5B19C" w14:textId="77777777" w:rsidR="00753651" w:rsidRDefault="00753651" w:rsidP="00753651">
      <w:pPr>
        <w:jc w:val="both"/>
      </w:pPr>
    </w:p>
    <w:p w14:paraId="27CEFE2E" w14:textId="77777777" w:rsidR="00861390" w:rsidRDefault="00861390"/>
    <w:sectPr w:rsidR="00861390" w:rsidSect="00A23594">
      <w:pgSz w:w="11909" w:h="16834"/>
      <w:pgMar w:top="992" w:right="851" w:bottom="1276" w:left="1440" w:header="720" w:footer="720" w:gutter="0"/>
      <w:pgNumType w:start="8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9F699" w14:textId="77777777" w:rsidR="001742EC" w:rsidRDefault="001742EC">
      <w:pPr>
        <w:spacing w:line="240" w:lineRule="auto"/>
      </w:pPr>
      <w:r>
        <w:separator/>
      </w:r>
    </w:p>
  </w:endnote>
  <w:endnote w:type="continuationSeparator" w:id="0">
    <w:p w14:paraId="3970455A" w14:textId="77777777" w:rsidR="001742EC" w:rsidRDefault="001742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1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39BF4" w14:textId="77777777" w:rsidR="00E72E36" w:rsidRDefault="00E72E36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68AFD" w14:textId="77777777" w:rsidR="001742EC" w:rsidRDefault="001742EC">
      <w:pPr>
        <w:spacing w:line="240" w:lineRule="auto"/>
      </w:pPr>
      <w:r>
        <w:separator/>
      </w:r>
    </w:p>
  </w:footnote>
  <w:footnote w:type="continuationSeparator" w:id="0">
    <w:p w14:paraId="00B430FA" w14:textId="77777777" w:rsidR="001742EC" w:rsidRDefault="001742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B4F2B" w14:textId="77777777" w:rsidR="00E72E36" w:rsidRDefault="00E72E36" w:rsidP="00A23594">
    <w:pPr>
      <w:pStyle w:val="af7"/>
      <w:tabs>
        <w:tab w:val="left" w:pos="14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04560"/>
    <w:multiLevelType w:val="multilevel"/>
    <w:tmpl w:val="7F5429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8915D64"/>
    <w:multiLevelType w:val="multilevel"/>
    <w:tmpl w:val="0D4097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sz w:val="22"/>
        <w:szCs w:val="22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z w:val="24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z w:val="24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z w:val="24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z w:val="24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z w:val="24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z w:val="24"/>
        <w:u w:val="none"/>
      </w:rPr>
    </w:lvl>
  </w:abstractNum>
  <w:abstractNum w:abstractNumId="2" w15:restartNumberingAfterBreak="0">
    <w:nsid w:val="0944163E"/>
    <w:multiLevelType w:val="multilevel"/>
    <w:tmpl w:val="130290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D040EC4"/>
    <w:multiLevelType w:val="multilevel"/>
    <w:tmpl w:val="64E642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0EDB199A"/>
    <w:multiLevelType w:val="multilevel"/>
    <w:tmpl w:val="D2FED0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3542871"/>
    <w:multiLevelType w:val="multilevel"/>
    <w:tmpl w:val="654C8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82865F5"/>
    <w:multiLevelType w:val="multilevel"/>
    <w:tmpl w:val="433CDD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99A4BB4"/>
    <w:multiLevelType w:val="multilevel"/>
    <w:tmpl w:val="F0E41B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A671B25"/>
    <w:multiLevelType w:val="multilevel"/>
    <w:tmpl w:val="07302B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DBF54A3"/>
    <w:multiLevelType w:val="hybridMultilevel"/>
    <w:tmpl w:val="59B4BB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E132DA"/>
    <w:multiLevelType w:val="multilevel"/>
    <w:tmpl w:val="280A58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22D207C3"/>
    <w:multiLevelType w:val="hybridMultilevel"/>
    <w:tmpl w:val="F342E96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286C7499"/>
    <w:multiLevelType w:val="hybridMultilevel"/>
    <w:tmpl w:val="DA2A0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D7133"/>
    <w:multiLevelType w:val="multilevel"/>
    <w:tmpl w:val="0E427B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2F337830"/>
    <w:multiLevelType w:val="multilevel"/>
    <w:tmpl w:val="18864A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sz w:val="22"/>
        <w:szCs w:val="22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z w:val="24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z w:val="24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z w:val="24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z w:val="24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z w:val="24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z w:val="24"/>
        <w:u w:val="none"/>
      </w:rPr>
    </w:lvl>
  </w:abstractNum>
  <w:abstractNum w:abstractNumId="15" w15:restartNumberingAfterBreak="0">
    <w:nsid w:val="37DE6DA1"/>
    <w:multiLevelType w:val="multilevel"/>
    <w:tmpl w:val="2E5834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391D5F2C"/>
    <w:multiLevelType w:val="multilevel"/>
    <w:tmpl w:val="CDC8FC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D0778F8"/>
    <w:multiLevelType w:val="multilevel"/>
    <w:tmpl w:val="4E101A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3D4D72F9"/>
    <w:multiLevelType w:val="multilevel"/>
    <w:tmpl w:val="272C4632"/>
    <w:lvl w:ilvl="0">
      <w:start w:val="1"/>
      <w:numFmt w:val="decimal"/>
      <w:lvlText w:val="%1"/>
      <w:lvlJc w:val="left"/>
      <w:pPr>
        <w:ind w:left="732" w:hanging="7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732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32" w:hanging="73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3EE523AB"/>
    <w:multiLevelType w:val="multilevel"/>
    <w:tmpl w:val="18A241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40AC433F"/>
    <w:multiLevelType w:val="multilevel"/>
    <w:tmpl w:val="388CDA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425C1464"/>
    <w:multiLevelType w:val="multilevel"/>
    <w:tmpl w:val="FE909D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4D742EE1"/>
    <w:multiLevelType w:val="multilevel"/>
    <w:tmpl w:val="3AF2DB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539832A3"/>
    <w:multiLevelType w:val="hybridMultilevel"/>
    <w:tmpl w:val="90CAF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62254"/>
    <w:multiLevelType w:val="multilevel"/>
    <w:tmpl w:val="54442E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58A44210"/>
    <w:multiLevelType w:val="hybridMultilevel"/>
    <w:tmpl w:val="5B0EA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31630"/>
    <w:multiLevelType w:val="multilevel"/>
    <w:tmpl w:val="A61618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5D444BD3"/>
    <w:multiLevelType w:val="hybridMultilevel"/>
    <w:tmpl w:val="3DE24FD8"/>
    <w:lvl w:ilvl="0" w:tplc="A998A3BE">
      <w:start w:val="1"/>
      <w:numFmt w:val="bullet"/>
      <w:pStyle w:val="a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613C12B9"/>
    <w:multiLevelType w:val="multilevel"/>
    <w:tmpl w:val="F140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983ADC"/>
    <w:multiLevelType w:val="multilevel"/>
    <w:tmpl w:val="B9B6EB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6BD47296"/>
    <w:multiLevelType w:val="multilevel"/>
    <w:tmpl w:val="6E368D72"/>
    <w:lvl w:ilvl="0">
      <w:start w:val="1"/>
      <w:numFmt w:val="decimal"/>
      <w:lvlText w:val="%1"/>
      <w:lvlJc w:val="left"/>
      <w:pPr>
        <w:ind w:left="732" w:hanging="7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732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32" w:hanging="73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1" w15:restartNumberingAfterBreak="0">
    <w:nsid w:val="6F3174E4"/>
    <w:multiLevelType w:val="multilevel"/>
    <w:tmpl w:val="4CA4C2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sz w:val="22"/>
        <w:szCs w:val="22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z w:val="24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z w:val="24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z w:val="24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z w:val="24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z w:val="24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z w:val="24"/>
        <w:u w:val="none"/>
      </w:rPr>
    </w:lvl>
  </w:abstractNum>
  <w:abstractNum w:abstractNumId="32" w15:restartNumberingAfterBreak="0">
    <w:nsid w:val="70205199"/>
    <w:multiLevelType w:val="multilevel"/>
    <w:tmpl w:val="57584F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5CD7C17"/>
    <w:multiLevelType w:val="multilevel"/>
    <w:tmpl w:val="C78E0E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</w:rPr>
    </w:lvl>
  </w:abstractNum>
  <w:num w:numId="1">
    <w:abstractNumId w:val="32"/>
  </w:num>
  <w:num w:numId="2">
    <w:abstractNumId w:val="16"/>
  </w:num>
  <w:num w:numId="3">
    <w:abstractNumId w:val="8"/>
  </w:num>
  <w:num w:numId="4">
    <w:abstractNumId w:val="28"/>
  </w:num>
  <w:num w:numId="5">
    <w:abstractNumId w:val="27"/>
  </w:num>
  <w:num w:numId="6">
    <w:abstractNumId w:val="30"/>
  </w:num>
  <w:num w:numId="7">
    <w:abstractNumId w:val="18"/>
  </w:num>
  <w:num w:numId="8">
    <w:abstractNumId w:val="25"/>
  </w:num>
  <w:num w:numId="9">
    <w:abstractNumId w:val="21"/>
  </w:num>
  <w:num w:numId="10">
    <w:abstractNumId w:val="3"/>
  </w:num>
  <w:num w:numId="11">
    <w:abstractNumId w:val="24"/>
  </w:num>
  <w:num w:numId="12">
    <w:abstractNumId w:val="12"/>
  </w:num>
  <w:num w:numId="13">
    <w:abstractNumId w:val="2"/>
  </w:num>
  <w:num w:numId="14">
    <w:abstractNumId w:val="4"/>
  </w:num>
  <w:num w:numId="15">
    <w:abstractNumId w:val="29"/>
  </w:num>
  <w:num w:numId="16">
    <w:abstractNumId w:val="9"/>
  </w:num>
  <w:num w:numId="17">
    <w:abstractNumId w:val="13"/>
  </w:num>
  <w:num w:numId="18">
    <w:abstractNumId w:val="19"/>
  </w:num>
  <w:num w:numId="19">
    <w:abstractNumId w:val="10"/>
  </w:num>
  <w:num w:numId="20">
    <w:abstractNumId w:val="0"/>
  </w:num>
  <w:num w:numId="21">
    <w:abstractNumId w:val="15"/>
  </w:num>
  <w:num w:numId="22">
    <w:abstractNumId w:val="7"/>
  </w:num>
  <w:num w:numId="23">
    <w:abstractNumId w:val="6"/>
  </w:num>
  <w:num w:numId="24">
    <w:abstractNumId w:val="20"/>
  </w:num>
  <w:num w:numId="25">
    <w:abstractNumId w:val="26"/>
  </w:num>
  <w:num w:numId="26">
    <w:abstractNumId w:val="33"/>
  </w:num>
  <w:num w:numId="27">
    <w:abstractNumId w:val="17"/>
  </w:num>
  <w:num w:numId="28">
    <w:abstractNumId w:val="22"/>
  </w:num>
  <w:num w:numId="29">
    <w:abstractNumId w:val="11"/>
  </w:num>
  <w:num w:numId="30">
    <w:abstractNumId w:val="23"/>
  </w:num>
  <w:num w:numId="31">
    <w:abstractNumId w:val="5"/>
  </w:num>
  <w:num w:numId="32">
    <w:abstractNumId w:val="1"/>
  </w:num>
  <w:num w:numId="33">
    <w:abstractNumId w:val="31"/>
  </w:num>
  <w:num w:numId="34">
    <w:abstractNumId w:val="1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36F"/>
    <w:rsid w:val="00027CA4"/>
    <w:rsid w:val="00090073"/>
    <w:rsid w:val="00117395"/>
    <w:rsid w:val="0013161B"/>
    <w:rsid w:val="001742EC"/>
    <w:rsid w:val="001E1E57"/>
    <w:rsid w:val="00225128"/>
    <w:rsid w:val="00541D1E"/>
    <w:rsid w:val="005615FA"/>
    <w:rsid w:val="005A669D"/>
    <w:rsid w:val="00625A52"/>
    <w:rsid w:val="006341CD"/>
    <w:rsid w:val="007301D6"/>
    <w:rsid w:val="00730CE7"/>
    <w:rsid w:val="00753651"/>
    <w:rsid w:val="007E1843"/>
    <w:rsid w:val="00861390"/>
    <w:rsid w:val="0093060A"/>
    <w:rsid w:val="00955B41"/>
    <w:rsid w:val="00A23594"/>
    <w:rsid w:val="00A4363A"/>
    <w:rsid w:val="00B11014"/>
    <w:rsid w:val="00B250C7"/>
    <w:rsid w:val="00BA31D6"/>
    <w:rsid w:val="00C204CC"/>
    <w:rsid w:val="00C47BDB"/>
    <w:rsid w:val="00C71933"/>
    <w:rsid w:val="00C83101"/>
    <w:rsid w:val="00C97BE7"/>
    <w:rsid w:val="00CF0262"/>
    <w:rsid w:val="00D644D4"/>
    <w:rsid w:val="00D75794"/>
    <w:rsid w:val="00DC0D92"/>
    <w:rsid w:val="00E045A7"/>
    <w:rsid w:val="00E72E36"/>
    <w:rsid w:val="00F043CA"/>
    <w:rsid w:val="00F2347E"/>
    <w:rsid w:val="00F9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503F3"/>
  <w15:chartTrackingRefBased/>
  <w15:docId w15:val="{164A1A32-1775-4E1E-8704-E0EDC61B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53651"/>
    <w:pPr>
      <w:spacing w:after="0" w:line="276" w:lineRule="auto"/>
    </w:pPr>
    <w:rPr>
      <w:rFonts w:ascii="Arial" w:eastAsia="Arial" w:hAnsi="Arial" w:cs="Arial"/>
      <w:lang w:val="ru" w:eastAsia="ru-RU"/>
    </w:rPr>
  </w:style>
  <w:style w:type="paragraph" w:styleId="1">
    <w:name w:val="heading 1"/>
    <w:basedOn w:val="a0"/>
    <w:next w:val="a0"/>
    <w:link w:val="10"/>
    <w:uiPriority w:val="9"/>
    <w:qFormat/>
    <w:rsid w:val="0075365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rsid w:val="0075365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75365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75365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5365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5365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53651"/>
    <w:rPr>
      <w:rFonts w:ascii="Arial" w:eastAsia="Arial" w:hAnsi="Arial" w:cs="Arial"/>
      <w:sz w:val="40"/>
      <w:szCs w:val="40"/>
      <w:lang w:val="ru" w:eastAsia="ru-RU"/>
    </w:rPr>
  </w:style>
  <w:style w:type="character" w:customStyle="1" w:styleId="20">
    <w:name w:val="Заголовок 2 Знак"/>
    <w:basedOn w:val="a1"/>
    <w:link w:val="2"/>
    <w:uiPriority w:val="9"/>
    <w:rsid w:val="00753651"/>
    <w:rPr>
      <w:rFonts w:ascii="Arial" w:eastAsia="Arial" w:hAnsi="Arial" w:cs="Arial"/>
      <w:sz w:val="32"/>
      <w:szCs w:val="32"/>
      <w:lang w:val="ru" w:eastAsia="ru-RU"/>
    </w:rPr>
  </w:style>
  <w:style w:type="character" w:customStyle="1" w:styleId="30">
    <w:name w:val="Заголовок 3 Знак"/>
    <w:basedOn w:val="a1"/>
    <w:link w:val="3"/>
    <w:uiPriority w:val="9"/>
    <w:rsid w:val="00753651"/>
    <w:rPr>
      <w:rFonts w:ascii="Arial" w:eastAsia="Arial" w:hAnsi="Arial" w:cs="Arial"/>
      <w:color w:val="434343"/>
      <w:sz w:val="28"/>
      <w:szCs w:val="28"/>
      <w:lang w:val="ru" w:eastAsia="ru-RU"/>
    </w:rPr>
  </w:style>
  <w:style w:type="character" w:customStyle="1" w:styleId="40">
    <w:name w:val="Заголовок 4 Знак"/>
    <w:basedOn w:val="a1"/>
    <w:link w:val="4"/>
    <w:uiPriority w:val="9"/>
    <w:rsid w:val="00753651"/>
    <w:rPr>
      <w:rFonts w:ascii="Arial" w:eastAsia="Arial" w:hAnsi="Arial" w:cs="Arial"/>
      <w:color w:val="666666"/>
      <w:sz w:val="24"/>
      <w:szCs w:val="24"/>
      <w:lang w:val="ru"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753651"/>
    <w:rPr>
      <w:rFonts w:ascii="Arial" w:eastAsia="Arial" w:hAnsi="Arial" w:cs="Arial"/>
      <w:color w:val="666666"/>
      <w:lang w:val="ru"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753651"/>
    <w:rPr>
      <w:rFonts w:ascii="Arial" w:eastAsia="Arial" w:hAnsi="Arial" w:cs="Arial"/>
      <w:i/>
      <w:color w:val="666666"/>
      <w:lang w:val="ru" w:eastAsia="ru-RU"/>
    </w:rPr>
  </w:style>
  <w:style w:type="table" w:customStyle="1" w:styleId="TableNormal">
    <w:name w:val="Table Normal"/>
    <w:rsid w:val="00753651"/>
    <w:pPr>
      <w:spacing w:after="0" w:line="276" w:lineRule="auto"/>
    </w:pPr>
    <w:rPr>
      <w:rFonts w:ascii="Arial" w:eastAsia="Arial" w:hAnsi="Arial" w:cs="Arial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link w:val="a5"/>
    <w:uiPriority w:val="10"/>
    <w:qFormat/>
    <w:rsid w:val="00753651"/>
    <w:pPr>
      <w:keepNext/>
      <w:keepLines/>
      <w:spacing w:after="60"/>
    </w:pPr>
    <w:rPr>
      <w:sz w:val="52"/>
      <w:szCs w:val="52"/>
    </w:rPr>
  </w:style>
  <w:style w:type="character" w:customStyle="1" w:styleId="a5">
    <w:name w:val="Заголовок Знак"/>
    <w:basedOn w:val="a1"/>
    <w:link w:val="a4"/>
    <w:uiPriority w:val="10"/>
    <w:rsid w:val="00753651"/>
    <w:rPr>
      <w:rFonts w:ascii="Arial" w:eastAsia="Arial" w:hAnsi="Arial" w:cs="Arial"/>
      <w:sz w:val="52"/>
      <w:szCs w:val="52"/>
      <w:lang w:val="ru" w:eastAsia="ru-RU"/>
    </w:rPr>
  </w:style>
  <w:style w:type="paragraph" w:styleId="a6">
    <w:name w:val="Subtitle"/>
    <w:basedOn w:val="a0"/>
    <w:next w:val="a0"/>
    <w:link w:val="a7"/>
    <w:uiPriority w:val="11"/>
    <w:qFormat/>
    <w:rsid w:val="0075365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7">
    <w:name w:val="Подзаголовок Знак"/>
    <w:basedOn w:val="a1"/>
    <w:link w:val="a6"/>
    <w:uiPriority w:val="11"/>
    <w:rsid w:val="00753651"/>
    <w:rPr>
      <w:rFonts w:ascii="Arial" w:eastAsia="Arial" w:hAnsi="Arial" w:cs="Arial"/>
      <w:color w:val="666666"/>
      <w:sz w:val="30"/>
      <w:szCs w:val="30"/>
      <w:lang w:val="ru" w:eastAsia="ru-RU"/>
    </w:rPr>
  </w:style>
  <w:style w:type="paragraph" w:styleId="11">
    <w:name w:val="toc 1"/>
    <w:basedOn w:val="a0"/>
    <w:next w:val="a0"/>
    <w:autoRedefine/>
    <w:uiPriority w:val="39"/>
    <w:unhideWhenUsed/>
    <w:rsid w:val="00753651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753651"/>
    <w:pPr>
      <w:spacing w:after="100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753651"/>
    <w:pPr>
      <w:tabs>
        <w:tab w:val="right" w:pos="10055"/>
      </w:tabs>
      <w:spacing w:after="100"/>
      <w:ind w:left="440"/>
    </w:pPr>
  </w:style>
  <w:style w:type="paragraph" w:styleId="41">
    <w:name w:val="toc 4"/>
    <w:basedOn w:val="a0"/>
    <w:next w:val="a0"/>
    <w:autoRedefine/>
    <w:uiPriority w:val="39"/>
    <w:unhideWhenUsed/>
    <w:rsid w:val="00753651"/>
    <w:pPr>
      <w:spacing w:after="100"/>
      <w:ind w:left="660"/>
    </w:pPr>
  </w:style>
  <w:style w:type="character" w:styleId="a8">
    <w:name w:val="Hyperlink"/>
    <w:basedOn w:val="a1"/>
    <w:uiPriority w:val="99"/>
    <w:unhideWhenUsed/>
    <w:rsid w:val="00753651"/>
    <w:rPr>
      <w:color w:val="0563C1" w:themeColor="hyperlink"/>
      <w:u w:val="single"/>
    </w:rPr>
  </w:style>
  <w:style w:type="paragraph" w:styleId="a9">
    <w:name w:val="TOC Heading"/>
    <w:basedOn w:val="1"/>
    <w:next w:val="a0"/>
    <w:uiPriority w:val="39"/>
    <w:unhideWhenUsed/>
    <w:qFormat/>
    <w:rsid w:val="00753651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styleId="aa">
    <w:name w:val="Strong"/>
    <w:basedOn w:val="a1"/>
    <w:uiPriority w:val="22"/>
    <w:qFormat/>
    <w:rsid w:val="00753651"/>
    <w:rPr>
      <w:b/>
      <w:bCs/>
    </w:rPr>
  </w:style>
  <w:style w:type="character" w:styleId="ab">
    <w:name w:val="FollowedHyperlink"/>
    <w:basedOn w:val="a1"/>
    <w:uiPriority w:val="99"/>
    <w:semiHidden/>
    <w:unhideWhenUsed/>
    <w:rsid w:val="00753651"/>
    <w:rPr>
      <w:color w:val="954F72" w:themeColor="followedHyperlink"/>
      <w:u w:val="single"/>
    </w:rPr>
  </w:style>
  <w:style w:type="paragraph" w:styleId="ac">
    <w:name w:val="Normal (Web)"/>
    <w:basedOn w:val="a0"/>
    <w:uiPriority w:val="99"/>
    <w:unhideWhenUsed/>
    <w:rsid w:val="0075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HTML">
    <w:name w:val="HTML Preformatted"/>
    <w:basedOn w:val="a0"/>
    <w:link w:val="HTML0"/>
    <w:uiPriority w:val="99"/>
    <w:semiHidden/>
    <w:unhideWhenUsed/>
    <w:rsid w:val="007536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75365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1"/>
    <w:uiPriority w:val="99"/>
    <w:semiHidden/>
    <w:unhideWhenUsed/>
    <w:rsid w:val="00753651"/>
    <w:rPr>
      <w:rFonts w:ascii="Courier New" w:eastAsia="Times New Roman" w:hAnsi="Courier New" w:cs="Courier New"/>
      <w:sz w:val="20"/>
      <w:szCs w:val="20"/>
    </w:rPr>
  </w:style>
  <w:style w:type="character" w:customStyle="1" w:styleId="hljs-variable">
    <w:name w:val="hljs-variable"/>
    <w:basedOn w:val="a1"/>
    <w:rsid w:val="00753651"/>
  </w:style>
  <w:style w:type="character" w:customStyle="1" w:styleId="hljs-keyword">
    <w:name w:val="hljs-keyword"/>
    <w:basedOn w:val="a1"/>
    <w:rsid w:val="00753651"/>
  </w:style>
  <w:style w:type="character" w:customStyle="1" w:styleId="hljs-title">
    <w:name w:val="hljs-title"/>
    <w:basedOn w:val="a1"/>
    <w:rsid w:val="00753651"/>
  </w:style>
  <w:style w:type="character" w:customStyle="1" w:styleId="hljs-string">
    <w:name w:val="hljs-string"/>
    <w:basedOn w:val="a1"/>
    <w:rsid w:val="00753651"/>
  </w:style>
  <w:style w:type="character" w:styleId="ad">
    <w:name w:val="annotation reference"/>
    <w:basedOn w:val="a1"/>
    <w:uiPriority w:val="99"/>
    <w:semiHidden/>
    <w:unhideWhenUsed/>
    <w:rsid w:val="00753651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rsid w:val="0075365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rsid w:val="00753651"/>
    <w:rPr>
      <w:rFonts w:ascii="Arial" w:eastAsia="Arial" w:hAnsi="Arial" w:cs="Arial"/>
      <w:sz w:val="20"/>
      <w:szCs w:val="20"/>
      <w:lang w:val="ru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5365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53651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7536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753651"/>
    <w:rPr>
      <w:rFonts w:ascii="Segoe UI" w:eastAsia="Arial" w:hAnsi="Segoe UI" w:cs="Segoe UI"/>
      <w:sz w:val="18"/>
      <w:szCs w:val="18"/>
      <w:lang w:val="ru" w:eastAsia="ru-RU"/>
    </w:rPr>
  </w:style>
  <w:style w:type="character" w:customStyle="1" w:styleId="path">
    <w:name w:val="path"/>
    <w:basedOn w:val="a1"/>
    <w:rsid w:val="00753651"/>
  </w:style>
  <w:style w:type="paragraph" w:styleId="af4">
    <w:name w:val="List Paragraph"/>
    <w:aliases w:val="АвтНомАб4,ТЗ список,Абзац списка литеральный,Цветной список - Акцент 11,Bullet List,FooterText,numbered,ПС - Нумерованный,List Paragraph,Paragraphe de liste1,lp1,Заголовок_3,Bullet 1,Use Case List Paragraph,Содержание. 2 уровень,LSTBUL"/>
    <w:basedOn w:val="a0"/>
    <w:link w:val="af5"/>
    <w:uiPriority w:val="34"/>
    <w:qFormat/>
    <w:rsid w:val="00753651"/>
    <w:pPr>
      <w:ind w:left="720"/>
      <w:contextualSpacing/>
    </w:pPr>
  </w:style>
  <w:style w:type="character" w:styleId="af6">
    <w:name w:val="Unresolved Mention"/>
    <w:basedOn w:val="a1"/>
    <w:uiPriority w:val="99"/>
    <w:semiHidden/>
    <w:unhideWhenUsed/>
    <w:rsid w:val="00753651"/>
    <w:rPr>
      <w:color w:val="605E5C"/>
      <w:shd w:val="clear" w:color="auto" w:fill="E1DFDD"/>
    </w:rPr>
  </w:style>
  <w:style w:type="paragraph" w:styleId="af7">
    <w:name w:val="header"/>
    <w:basedOn w:val="a0"/>
    <w:link w:val="af8"/>
    <w:uiPriority w:val="99"/>
    <w:unhideWhenUsed/>
    <w:rsid w:val="00753651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Верхний колонтитул Знак"/>
    <w:basedOn w:val="a1"/>
    <w:link w:val="af7"/>
    <w:uiPriority w:val="99"/>
    <w:rsid w:val="00753651"/>
    <w:rPr>
      <w:rFonts w:ascii="Arial" w:eastAsia="Arial" w:hAnsi="Arial" w:cs="Arial"/>
      <w:lang w:val="ru" w:eastAsia="ru-RU"/>
    </w:rPr>
  </w:style>
  <w:style w:type="paragraph" w:styleId="af9">
    <w:name w:val="footer"/>
    <w:basedOn w:val="a0"/>
    <w:link w:val="afa"/>
    <w:uiPriority w:val="99"/>
    <w:unhideWhenUsed/>
    <w:rsid w:val="00753651"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Нижний колонтитул Знак"/>
    <w:basedOn w:val="a1"/>
    <w:link w:val="af9"/>
    <w:uiPriority w:val="99"/>
    <w:rsid w:val="00753651"/>
    <w:rPr>
      <w:rFonts w:ascii="Arial" w:eastAsia="Arial" w:hAnsi="Arial" w:cs="Arial"/>
      <w:lang w:val="ru" w:eastAsia="ru-RU"/>
    </w:rPr>
  </w:style>
  <w:style w:type="paragraph" w:customStyle="1" w:styleId="LO-normal">
    <w:name w:val="LO-normal"/>
    <w:qFormat/>
    <w:rsid w:val="00753651"/>
    <w:pPr>
      <w:suppressAutoHyphens/>
      <w:spacing w:after="0" w:line="240" w:lineRule="auto"/>
    </w:pPr>
    <w:rPr>
      <w:rFonts w:ascii="Verdana" w:eastAsia="Verdana" w:hAnsi="Verdana" w:cs="Verdana"/>
      <w:color w:val="00000A"/>
      <w:sz w:val="20"/>
      <w:szCs w:val="20"/>
      <w:lang w:eastAsia="zh-CN" w:bidi="hi-IN"/>
    </w:rPr>
  </w:style>
  <w:style w:type="table" w:styleId="afb">
    <w:name w:val="Table Grid"/>
    <w:aliases w:val="Сетка таблицы GR,Таблица стандарт"/>
    <w:basedOn w:val="a2"/>
    <w:uiPriority w:val="59"/>
    <w:rsid w:val="00753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caption"/>
    <w:aliases w:val="Название объекта Знак2,Название объекта Знак Знак,Название объекта Знак1 Знак Знак,Название объекта Знак Знак Знак Знак,Название объекта Знак2 Знак Знак Знак Знак,Название объекта Знак Знак1 Знак Знак Знак Знак,Название объекта Знак"/>
    <w:basedOn w:val="a0"/>
    <w:next w:val="a0"/>
    <w:link w:val="12"/>
    <w:uiPriority w:val="35"/>
    <w:unhideWhenUsed/>
    <w:qFormat/>
    <w:rsid w:val="00753651"/>
    <w:pPr>
      <w:spacing w:after="200" w:line="240" w:lineRule="auto"/>
      <w:ind w:firstLine="709"/>
      <w:jc w:val="both"/>
    </w:pPr>
    <w:rPr>
      <w:rFonts w:ascii="Times New Roman" w:eastAsia="Calibri" w:hAnsi="Times New Roman" w:cs="Times New Roman"/>
      <w:b/>
      <w:bCs/>
      <w:color w:val="4472C4" w:themeColor="accent1"/>
      <w:sz w:val="18"/>
      <w:szCs w:val="18"/>
      <w:lang w:val="ru-RU" w:eastAsia="zh-CN" w:bidi="en-US"/>
    </w:rPr>
  </w:style>
  <w:style w:type="character" w:customStyle="1" w:styleId="af5">
    <w:name w:val="Абзац списка Знак"/>
    <w:aliases w:val="АвтНомАб4 Знак,ТЗ список Знак,Абзац списка литеральный Знак,Цветной список - Акцент 11 Знак,Bullet List Знак,FooterText Знак,numbered Знак,ПС - Нумерованный Знак,List Paragraph Знак,Paragraphe de liste1 Знак,lp1 Знак,Заголовок_3 Знак"/>
    <w:link w:val="af4"/>
    <w:uiPriority w:val="34"/>
    <w:qFormat/>
    <w:locked/>
    <w:rsid w:val="00753651"/>
    <w:rPr>
      <w:rFonts w:ascii="Arial" w:eastAsia="Arial" w:hAnsi="Arial" w:cs="Arial"/>
      <w:lang w:val="ru" w:eastAsia="ru-RU"/>
    </w:rPr>
  </w:style>
  <w:style w:type="character" w:customStyle="1" w:styleId="12">
    <w:name w:val="Название объекта Знак1"/>
    <w:aliases w:val="Название объекта Знак2 Знак,Название объекта Знак Знак Знак,Название объекта Знак1 Знак Знак Знак,Название объекта Знак Знак Знак Знак Знак,Название объекта Знак2 Знак Знак Знак Знак Знак,Название объекта Знак Знак1"/>
    <w:link w:val="afc"/>
    <w:uiPriority w:val="35"/>
    <w:locked/>
    <w:rsid w:val="00753651"/>
    <w:rPr>
      <w:rFonts w:ascii="Times New Roman" w:eastAsia="Calibri" w:hAnsi="Times New Roman" w:cs="Times New Roman"/>
      <w:b/>
      <w:bCs/>
      <w:color w:val="4472C4" w:themeColor="accent1"/>
      <w:sz w:val="18"/>
      <w:szCs w:val="18"/>
      <w:lang w:eastAsia="zh-CN" w:bidi="en-US"/>
    </w:rPr>
  </w:style>
  <w:style w:type="paragraph" w:customStyle="1" w:styleId="G">
    <w:name w:val="G_Текст"/>
    <w:basedOn w:val="a0"/>
    <w:qFormat/>
    <w:rsid w:val="00753651"/>
    <w:pPr>
      <w:suppressAutoHyphens/>
      <w:spacing w:after="120" w:line="312" w:lineRule="auto"/>
      <w:ind w:firstLine="851"/>
      <w:jc w:val="both"/>
    </w:pPr>
    <w:rPr>
      <w:rFonts w:ascii="Times New Roman" w:eastAsia="Calibri" w:hAnsi="Times New Roman" w:cs="Times New Roman"/>
      <w:sz w:val="24"/>
      <w:szCs w:val="20"/>
      <w:lang w:val="ru-RU"/>
    </w:rPr>
  </w:style>
  <w:style w:type="paragraph" w:customStyle="1" w:styleId="afd">
    <w:name w:val="название таблицы"/>
    <w:basedOn w:val="a0"/>
    <w:link w:val="afe"/>
    <w:qFormat/>
    <w:rsid w:val="00753651"/>
    <w:pPr>
      <w:keepNext/>
      <w:spacing w:line="240" w:lineRule="auto"/>
      <w:jc w:val="right"/>
    </w:pPr>
    <w:rPr>
      <w:rFonts w:ascii="Times New Roman" w:eastAsia="Times New Roman" w:hAnsi="Times New Roman" w:cs="Times New Roman"/>
      <w:sz w:val="25"/>
      <w:szCs w:val="25"/>
      <w:lang w:val="ru-RU"/>
    </w:rPr>
  </w:style>
  <w:style w:type="character" w:customStyle="1" w:styleId="afe">
    <w:name w:val="название таблицы Знак"/>
    <w:basedOn w:val="a1"/>
    <w:link w:val="afd"/>
    <w:rsid w:val="00753651"/>
    <w:rPr>
      <w:rFonts w:ascii="Times New Roman" w:eastAsia="Times New Roman" w:hAnsi="Times New Roman" w:cs="Times New Roman"/>
      <w:sz w:val="25"/>
      <w:szCs w:val="25"/>
      <w:lang w:eastAsia="ru-RU"/>
    </w:rPr>
  </w:style>
  <w:style w:type="table" w:customStyle="1" w:styleId="aff">
    <w:name w:val="Сетка таблицы по умолчанию"/>
    <w:basedOn w:val="a2"/>
    <w:uiPriority w:val="99"/>
    <w:qFormat/>
    <w:rsid w:val="00753651"/>
    <w:pPr>
      <w:spacing w:after="0" w:line="240" w:lineRule="auto"/>
    </w:pPr>
    <w:rPr>
      <w:rFonts w:ascii="Times New Roman" w:hAnsi="Times New Roman"/>
      <w:sz w:val="40"/>
    </w:rPr>
    <w:tblPr>
      <w:tblInd w:w="5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rFonts w:ascii="Times New Roman" w:hAnsi="Times New Roman"/>
        <w:b/>
        <w:sz w:val="24"/>
      </w:rPr>
      <w:tblPr/>
      <w:trPr>
        <w:tblHeader/>
      </w:trPr>
      <w:tcPr>
        <w:shd w:val="clear" w:color="auto" w:fill="F2F2F2" w:themeFill="background1" w:themeFillShade="F2"/>
        <w:vAlign w:val="center"/>
      </w:tcPr>
    </w:tblStylePr>
  </w:style>
  <w:style w:type="paragraph" w:customStyle="1" w:styleId="aff0">
    <w:name w:val="Текст таблицы по центру"/>
    <w:basedOn w:val="a0"/>
    <w:uiPriority w:val="39"/>
    <w:qFormat/>
    <w:rsid w:val="00753651"/>
    <w:pPr>
      <w:spacing w:before="60" w:after="60" w:line="240" w:lineRule="auto"/>
      <w:jc w:val="center"/>
    </w:pPr>
    <w:rPr>
      <w:rFonts w:ascii="Times New Roman" w:eastAsiaTheme="minorHAnsi" w:hAnsi="Times New Roman" w:cstheme="minorBidi"/>
      <w:sz w:val="24"/>
      <w:lang w:val="ru-RU" w:eastAsia="en-US"/>
    </w:rPr>
  </w:style>
  <w:style w:type="paragraph" w:customStyle="1" w:styleId="aff1">
    <w:name w:val="Текст таблицы по левому краю"/>
    <w:basedOn w:val="a0"/>
    <w:uiPriority w:val="39"/>
    <w:qFormat/>
    <w:rsid w:val="00753651"/>
    <w:pPr>
      <w:spacing w:before="60" w:after="60" w:line="240" w:lineRule="auto"/>
    </w:pPr>
    <w:rPr>
      <w:rFonts w:ascii="Times New Roman" w:eastAsiaTheme="minorHAnsi" w:hAnsi="Times New Roman" w:cstheme="minorBidi"/>
      <w:sz w:val="24"/>
      <w:lang w:val="ru-RU" w:eastAsia="en-US"/>
    </w:rPr>
  </w:style>
  <w:style w:type="paragraph" w:customStyle="1" w:styleId="a">
    <w:name w:val="маркированный список"/>
    <w:basedOn w:val="af4"/>
    <w:link w:val="aff2"/>
    <w:qFormat/>
    <w:rsid w:val="00753651"/>
    <w:pPr>
      <w:numPr>
        <w:numId w:val="5"/>
      </w:numPr>
      <w:spacing w:after="160" w:line="259" w:lineRule="auto"/>
      <w:jc w:val="both"/>
    </w:pPr>
    <w:rPr>
      <w:rFonts w:ascii="Times New Roman" w:eastAsia="Calibri" w:hAnsi="Times New Roman" w:cs="Times New Roman"/>
      <w:sz w:val="28"/>
      <w:szCs w:val="28"/>
      <w:lang w:eastAsia="zh-CN" w:bidi="en-US"/>
    </w:rPr>
  </w:style>
  <w:style w:type="character" w:customStyle="1" w:styleId="aff2">
    <w:name w:val="маркированный список Знак"/>
    <w:basedOn w:val="af5"/>
    <w:link w:val="a"/>
    <w:rsid w:val="00753651"/>
    <w:rPr>
      <w:rFonts w:ascii="Times New Roman" w:eastAsia="Calibri" w:hAnsi="Times New Roman" w:cs="Times New Roman"/>
      <w:sz w:val="28"/>
      <w:szCs w:val="28"/>
      <w:lang w:val="ru" w:eastAsia="zh-CN" w:bidi="en-US"/>
    </w:rPr>
  </w:style>
  <w:style w:type="paragraph" w:customStyle="1" w:styleId="aff3">
    <w:name w:val="ЗАГОЛОВОК ПРИЛОЖЕНИЯ"/>
    <w:basedOn w:val="1"/>
    <w:next w:val="a0"/>
    <w:autoRedefine/>
    <w:rsid w:val="00753651"/>
    <w:pPr>
      <w:keepLines w:val="0"/>
      <w:pageBreakBefore/>
      <w:spacing w:before="200" w:after="480" w:line="240" w:lineRule="auto"/>
      <w:jc w:val="center"/>
    </w:pPr>
    <w:rPr>
      <w:rFonts w:ascii="Times New Roman" w:eastAsia="Times New Roman" w:hAnsi="Times New Roman" w:cs="Times New Roman"/>
      <w:b/>
      <w:bCs/>
      <w:kern w:val="32"/>
      <w:sz w:val="28"/>
      <w:szCs w:val="32"/>
      <w:lang w:val="ru-RU"/>
    </w:rPr>
  </w:style>
  <w:style w:type="character" w:customStyle="1" w:styleId="-">
    <w:name w:val="Интернет-ссылка"/>
    <w:rsid w:val="00753651"/>
    <w:rPr>
      <w:color w:val="000080"/>
      <w:u w:val="single"/>
    </w:rPr>
  </w:style>
  <w:style w:type="paragraph" w:styleId="aff4">
    <w:name w:val="Revision"/>
    <w:hidden/>
    <w:uiPriority w:val="99"/>
    <w:semiHidden/>
    <w:rsid w:val="00753651"/>
    <w:pPr>
      <w:spacing w:after="0" w:line="240" w:lineRule="auto"/>
    </w:pPr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rketplace.1c-bitrix.ru/solutions/sprint.edito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nrc.ru/bitrix/:843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LAW&amp;n=413539&amp;dst=1337&amp;field=134&amp;date=13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4A264-F158-4C51-BC32-D8D32B41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19</Pages>
  <Words>4803</Words>
  <Characters>27381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Локтев Сергей Сергеевич</dc:creator>
  <cp:keywords/>
  <dc:description/>
  <cp:lastModifiedBy>Локтев Сергей Сергеевич</cp:lastModifiedBy>
  <cp:revision>23</cp:revision>
  <dcterms:created xsi:type="dcterms:W3CDTF">2024-07-12T06:54:00Z</dcterms:created>
  <dcterms:modified xsi:type="dcterms:W3CDTF">2024-08-27T11:21:00Z</dcterms:modified>
</cp:coreProperties>
</file>