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107A1" w14:textId="77777777" w:rsidR="008016BD" w:rsidRPr="004F7A74" w:rsidRDefault="008016BD">
      <w:pPr>
        <w:jc w:val="center"/>
        <w:rPr>
          <w:sz w:val="25"/>
          <w:szCs w:val="25"/>
          <w:lang w:val="en-US"/>
        </w:rPr>
      </w:pPr>
    </w:p>
    <w:p w14:paraId="76DE627C" w14:textId="77777777" w:rsidR="008016BD" w:rsidRPr="004F7A74" w:rsidRDefault="008016BD">
      <w:pPr>
        <w:jc w:val="center"/>
        <w:rPr>
          <w:sz w:val="25"/>
          <w:szCs w:val="25"/>
        </w:rPr>
      </w:pPr>
      <w:r w:rsidRPr="00156226">
        <w:rPr>
          <w:sz w:val="25"/>
          <w:szCs w:val="25"/>
        </w:rPr>
        <w:t xml:space="preserve">ДОГОВОР ПОДРЯДА № </w:t>
      </w:r>
      <w:r w:rsidRPr="00156226">
        <w:rPr>
          <w:sz w:val="25"/>
          <w:szCs w:val="25"/>
          <w:highlight w:val="green"/>
        </w:rPr>
        <w:t>____</w:t>
      </w:r>
      <w:r w:rsidR="00511886" w:rsidRPr="00156226">
        <w:rPr>
          <w:sz w:val="25"/>
          <w:szCs w:val="25"/>
        </w:rPr>
        <w:t>.</w:t>
      </w:r>
    </w:p>
    <w:p w14:paraId="4C751553" w14:textId="77777777" w:rsidR="008016BD" w:rsidRPr="004F7A74" w:rsidRDefault="008016BD">
      <w:pPr>
        <w:jc w:val="center"/>
        <w:rPr>
          <w:sz w:val="25"/>
          <w:szCs w:val="25"/>
        </w:rPr>
      </w:pPr>
    </w:p>
    <w:p w14:paraId="42BFE8BE" w14:textId="39EF9550" w:rsidR="008016BD" w:rsidRPr="004F7A74" w:rsidRDefault="008016BD">
      <w:pPr>
        <w:rPr>
          <w:sz w:val="25"/>
          <w:szCs w:val="25"/>
        </w:rPr>
      </w:pPr>
      <w:r w:rsidRPr="004F7A74">
        <w:rPr>
          <w:sz w:val="25"/>
          <w:szCs w:val="25"/>
          <w:highlight w:val="yellow"/>
        </w:rPr>
        <w:t>г. ________________</w:t>
      </w:r>
      <w:r w:rsidRPr="004F7A74">
        <w:rPr>
          <w:sz w:val="25"/>
          <w:szCs w:val="25"/>
        </w:rPr>
        <w:tab/>
      </w:r>
      <w:r w:rsidRPr="004F7A74">
        <w:rPr>
          <w:sz w:val="25"/>
          <w:szCs w:val="25"/>
        </w:rPr>
        <w:tab/>
      </w:r>
      <w:r w:rsidRPr="004F7A74">
        <w:rPr>
          <w:sz w:val="25"/>
          <w:szCs w:val="25"/>
        </w:rPr>
        <w:tab/>
        <w:t xml:space="preserve">     </w:t>
      </w:r>
      <w:r w:rsidRPr="004F7A74">
        <w:rPr>
          <w:sz w:val="25"/>
          <w:szCs w:val="25"/>
        </w:rPr>
        <w:tab/>
      </w:r>
      <w:r w:rsidRPr="004F7A74">
        <w:rPr>
          <w:sz w:val="25"/>
          <w:szCs w:val="25"/>
        </w:rPr>
        <w:tab/>
        <w:t xml:space="preserve">      </w:t>
      </w:r>
      <w:proofErr w:type="gramStart"/>
      <w:r w:rsidRPr="004F7A74">
        <w:rPr>
          <w:sz w:val="25"/>
          <w:szCs w:val="25"/>
        </w:rPr>
        <w:t xml:space="preserve">   </w:t>
      </w:r>
      <w:r w:rsidRPr="004F7A74">
        <w:rPr>
          <w:sz w:val="25"/>
          <w:szCs w:val="25"/>
          <w:highlight w:val="yellow"/>
        </w:rPr>
        <w:t>«</w:t>
      </w:r>
      <w:proofErr w:type="gramEnd"/>
      <w:r w:rsidRPr="004F7A74">
        <w:rPr>
          <w:sz w:val="25"/>
          <w:szCs w:val="25"/>
          <w:highlight w:val="yellow"/>
        </w:rPr>
        <w:t>___» ____________ 20_</w:t>
      </w:r>
      <w:r w:rsidR="0051403E" w:rsidRPr="004F7A74">
        <w:rPr>
          <w:sz w:val="25"/>
          <w:szCs w:val="25"/>
          <w:highlight w:val="yellow"/>
        </w:rPr>
        <w:t>__</w:t>
      </w:r>
      <w:r w:rsidRPr="004F7A74">
        <w:rPr>
          <w:sz w:val="25"/>
          <w:szCs w:val="25"/>
          <w:highlight w:val="yellow"/>
        </w:rPr>
        <w:t xml:space="preserve"> г</w:t>
      </w:r>
      <w:r w:rsidR="00511886" w:rsidRPr="004F7A74">
        <w:rPr>
          <w:sz w:val="25"/>
          <w:szCs w:val="25"/>
          <w:highlight w:val="yellow"/>
        </w:rPr>
        <w:t>.</w:t>
      </w:r>
    </w:p>
    <w:p w14:paraId="5750A7D3" w14:textId="77777777" w:rsidR="008016BD" w:rsidRPr="004F7A74" w:rsidRDefault="008016BD">
      <w:pPr>
        <w:jc w:val="both"/>
        <w:rPr>
          <w:sz w:val="25"/>
          <w:szCs w:val="25"/>
        </w:rPr>
      </w:pPr>
    </w:p>
    <w:p w14:paraId="4C432B95" w14:textId="77777777" w:rsidR="008016BD" w:rsidRPr="004F7A74" w:rsidRDefault="008016BD">
      <w:pPr>
        <w:jc w:val="both"/>
        <w:rPr>
          <w:sz w:val="25"/>
          <w:szCs w:val="25"/>
        </w:rPr>
      </w:pPr>
      <w:r w:rsidRPr="004F7A74">
        <w:rPr>
          <w:sz w:val="25"/>
          <w:szCs w:val="25"/>
        </w:rPr>
        <w:tab/>
      </w:r>
      <w:r w:rsidRPr="004F7A74">
        <w:rPr>
          <w:sz w:val="25"/>
          <w:szCs w:val="25"/>
          <w:highlight w:val="yellow"/>
        </w:rPr>
        <w:t>______________________________</w:t>
      </w:r>
      <w:r w:rsidRPr="004F7A74">
        <w:rPr>
          <w:sz w:val="25"/>
          <w:szCs w:val="25"/>
        </w:rPr>
        <w:t xml:space="preserve">, именуемое в дальнейшем Подрядчик, в лице </w:t>
      </w:r>
      <w:r w:rsidRPr="004F7A74">
        <w:rPr>
          <w:sz w:val="25"/>
          <w:szCs w:val="25"/>
          <w:highlight w:val="yellow"/>
        </w:rPr>
        <w:t>____________________________</w:t>
      </w:r>
      <w:r w:rsidRPr="004F7A74">
        <w:rPr>
          <w:sz w:val="25"/>
          <w:szCs w:val="25"/>
        </w:rPr>
        <w:t xml:space="preserve">, действующего на основании </w:t>
      </w:r>
      <w:r w:rsidRPr="004F7A74">
        <w:rPr>
          <w:sz w:val="25"/>
          <w:szCs w:val="25"/>
          <w:highlight w:val="yellow"/>
        </w:rPr>
        <w:t>______</w:t>
      </w:r>
      <w:r w:rsidRPr="004F7A74">
        <w:rPr>
          <w:sz w:val="25"/>
          <w:szCs w:val="25"/>
        </w:rPr>
        <w:t>, с одной стороны, и</w:t>
      </w:r>
    </w:p>
    <w:p w14:paraId="47EBDC7A" w14:textId="15860A9E" w:rsidR="008016BD" w:rsidRPr="004F7A74" w:rsidRDefault="008016BD">
      <w:pPr>
        <w:ind w:firstLine="708"/>
        <w:jc w:val="both"/>
        <w:rPr>
          <w:sz w:val="25"/>
          <w:szCs w:val="25"/>
        </w:rPr>
      </w:pPr>
      <w:r w:rsidRPr="004F7A74">
        <w:rPr>
          <w:sz w:val="25"/>
          <w:szCs w:val="25"/>
          <w:highlight w:val="yellow"/>
        </w:rPr>
        <w:t>______________________________</w:t>
      </w:r>
      <w:r w:rsidRPr="004F7A74">
        <w:rPr>
          <w:sz w:val="25"/>
          <w:szCs w:val="25"/>
        </w:rPr>
        <w:t xml:space="preserve">, именуемое в дальнейшем Заказчик, в лице </w:t>
      </w:r>
      <w:r w:rsidRPr="004F7A74">
        <w:rPr>
          <w:sz w:val="25"/>
          <w:szCs w:val="25"/>
          <w:highlight w:val="yellow"/>
        </w:rPr>
        <w:t>________________________________________</w:t>
      </w:r>
      <w:r w:rsidRPr="004F7A74">
        <w:rPr>
          <w:sz w:val="25"/>
          <w:szCs w:val="25"/>
        </w:rPr>
        <w:t xml:space="preserve">, действующего на основании </w:t>
      </w:r>
      <w:r w:rsidRPr="004F7A74">
        <w:rPr>
          <w:sz w:val="25"/>
          <w:szCs w:val="25"/>
          <w:highlight w:val="yellow"/>
        </w:rPr>
        <w:t>_________________________________</w:t>
      </w:r>
      <w:r w:rsidRPr="004F7A74">
        <w:rPr>
          <w:sz w:val="25"/>
          <w:szCs w:val="25"/>
        </w:rPr>
        <w:t>, с другой стороны, а совместно именуемые Стороны,</w:t>
      </w:r>
      <w:r w:rsidR="00F71F56" w:rsidRPr="004F7A74">
        <w:rPr>
          <w:sz w:val="25"/>
          <w:szCs w:val="25"/>
        </w:rPr>
        <w:t xml:space="preserve"> </w:t>
      </w:r>
      <w:r w:rsidR="00F71F56" w:rsidRPr="004F7A74">
        <w:rPr>
          <w:sz w:val="25"/>
          <w:szCs w:val="25"/>
          <w:highlight w:val="yellow"/>
        </w:rPr>
        <w:t>на  основании  проведённого  тендера (Протокол  №_____ от  «___»_____________20_____г.</w:t>
      </w:r>
      <w:r w:rsidR="0051403E" w:rsidRPr="004F7A74">
        <w:rPr>
          <w:sz w:val="25"/>
          <w:szCs w:val="25"/>
          <w:highlight w:val="yellow"/>
        </w:rPr>
        <w:t>)</w:t>
      </w:r>
      <w:r w:rsidR="00F71F56" w:rsidRPr="004F7A74">
        <w:rPr>
          <w:sz w:val="25"/>
          <w:szCs w:val="25"/>
          <w:highlight w:val="yellow"/>
        </w:rPr>
        <w:t xml:space="preserve"> ,</w:t>
      </w:r>
      <w:r w:rsidRPr="004F7A74">
        <w:rPr>
          <w:sz w:val="25"/>
          <w:szCs w:val="25"/>
        </w:rPr>
        <w:t xml:space="preserve"> заключили настоящий Договор о нижеследующем:</w:t>
      </w:r>
    </w:p>
    <w:p w14:paraId="3E761CFF" w14:textId="77777777" w:rsidR="008016BD" w:rsidRPr="004F7A74" w:rsidRDefault="008016BD">
      <w:pPr>
        <w:ind w:firstLine="708"/>
        <w:jc w:val="both"/>
        <w:rPr>
          <w:sz w:val="25"/>
          <w:szCs w:val="25"/>
        </w:rPr>
      </w:pPr>
    </w:p>
    <w:p w14:paraId="544332F5" w14:textId="77777777" w:rsidR="008016BD" w:rsidRPr="004F7A74" w:rsidRDefault="008016BD">
      <w:pPr>
        <w:jc w:val="center"/>
        <w:rPr>
          <w:sz w:val="25"/>
          <w:szCs w:val="25"/>
        </w:rPr>
      </w:pPr>
      <w:r w:rsidRPr="004F7A74">
        <w:rPr>
          <w:sz w:val="25"/>
          <w:szCs w:val="25"/>
        </w:rPr>
        <w:t>1. Предмет договора</w:t>
      </w:r>
    </w:p>
    <w:p w14:paraId="3106D66B" w14:textId="17C415DE" w:rsidR="008016BD" w:rsidRPr="004F7A74" w:rsidRDefault="008016BD" w:rsidP="00B95FB7">
      <w:pPr>
        <w:pStyle w:val="ConsNonformat"/>
        <w:spacing w:before="120" w:after="120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r w:rsidRPr="004F7A74">
        <w:rPr>
          <w:rFonts w:ascii="Times New Roman" w:hAnsi="Times New Roman" w:cs="Times New Roman"/>
          <w:sz w:val="25"/>
          <w:szCs w:val="25"/>
        </w:rPr>
        <w:t xml:space="preserve">1.1. Заказчик поручает и оплачивает, а Подрядчик принимает на себя обязанность по выполнению и передаче Заказчику следующих </w:t>
      </w:r>
      <w:proofErr w:type="gramStart"/>
      <w:r w:rsidRPr="004F7A74">
        <w:rPr>
          <w:rFonts w:ascii="Times New Roman" w:hAnsi="Times New Roman" w:cs="Times New Roman"/>
          <w:sz w:val="25"/>
          <w:szCs w:val="25"/>
        </w:rPr>
        <w:t>работ:</w:t>
      </w:r>
      <w:r w:rsidRPr="004F7A74">
        <w:rPr>
          <w:rFonts w:ascii="Times New Roman" w:hAnsi="Times New Roman" w:cs="Times New Roman"/>
          <w:sz w:val="25"/>
          <w:szCs w:val="25"/>
          <w:highlight w:val="yellow"/>
        </w:rPr>
        <w:t>_</w:t>
      </w:r>
      <w:proofErr w:type="gramEnd"/>
      <w:r w:rsidRPr="004F7A74">
        <w:rPr>
          <w:rFonts w:ascii="Times New Roman" w:hAnsi="Times New Roman" w:cs="Times New Roman"/>
          <w:sz w:val="25"/>
          <w:szCs w:val="25"/>
          <w:highlight w:val="yellow"/>
        </w:rPr>
        <w:t>______________________________</w:t>
      </w:r>
      <w:r w:rsidRPr="004F7A74">
        <w:rPr>
          <w:rFonts w:ascii="Times New Roman" w:hAnsi="Times New Roman" w:cs="Times New Roman"/>
          <w:sz w:val="25"/>
          <w:szCs w:val="25"/>
        </w:rPr>
        <w:t xml:space="preserve">, </w:t>
      </w:r>
      <w:r w:rsidRPr="004F7A74">
        <w:rPr>
          <w:rFonts w:ascii="Times New Roman" w:hAnsi="Times New Roman" w:cs="Times New Roman"/>
          <w:i/>
          <w:iCs/>
          <w:sz w:val="25"/>
          <w:szCs w:val="25"/>
        </w:rPr>
        <w:t xml:space="preserve">в соответствии с Техническим заданием (Приложение №1) и Локальным сметным расчетом (Приложение №2), предоставляемым Заказчиком и являющимися неотъемлемыми частями настоящего </w:t>
      </w:r>
      <w:r w:rsidR="00B95FB7">
        <w:rPr>
          <w:rFonts w:ascii="Times New Roman" w:hAnsi="Times New Roman" w:cs="Times New Roman"/>
          <w:i/>
          <w:iCs/>
          <w:sz w:val="25"/>
          <w:szCs w:val="25"/>
        </w:rPr>
        <w:t>Д</w:t>
      </w:r>
      <w:r w:rsidRPr="004F7A74">
        <w:rPr>
          <w:rFonts w:ascii="Times New Roman" w:hAnsi="Times New Roman" w:cs="Times New Roman"/>
          <w:i/>
          <w:iCs/>
          <w:sz w:val="25"/>
          <w:szCs w:val="25"/>
        </w:rPr>
        <w:t xml:space="preserve">оговора. </w:t>
      </w:r>
    </w:p>
    <w:p w14:paraId="6E5C928C" w14:textId="77777777" w:rsidR="008016BD" w:rsidRPr="004F7A74" w:rsidRDefault="008016BD" w:rsidP="00B95FB7">
      <w:pPr>
        <w:pStyle w:val="ConsNonformat"/>
        <w:spacing w:before="120" w:after="120"/>
        <w:ind w:left="17"/>
        <w:jc w:val="both"/>
        <w:rPr>
          <w:rFonts w:ascii="Times New Roman" w:hAnsi="Times New Roman" w:cs="Times New Roman"/>
          <w:sz w:val="25"/>
          <w:szCs w:val="25"/>
        </w:rPr>
      </w:pPr>
      <w:r w:rsidRPr="004F7A74">
        <w:rPr>
          <w:rFonts w:ascii="Times New Roman" w:hAnsi="Times New Roman" w:cs="Times New Roman"/>
          <w:sz w:val="25"/>
          <w:szCs w:val="25"/>
        </w:rPr>
        <w:t xml:space="preserve">       Заказчик обязуется создать Подрядчику необходимые условия для выполнения работ, принять выполненные работы и оплатить их. </w:t>
      </w:r>
    </w:p>
    <w:p w14:paraId="706EF03B" w14:textId="77777777" w:rsidR="008016BD" w:rsidRPr="004F7A74" w:rsidRDefault="008016BD" w:rsidP="00B95FB7">
      <w:pPr>
        <w:pStyle w:val="ConsNonformat"/>
        <w:spacing w:before="120" w:after="120"/>
        <w:ind w:left="17"/>
        <w:jc w:val="both"/>
        <w:rPr>
          <w:rFonts w:ascii="Times New Roman" w:hAnsi="Times New Roman" w:cs="Times New Roman"/>
          <w:sz w:val="25"/>
          <w:szCs w:val="25"/>
        </w:rPr>
      </w:pPr>
      <w:r w:rsidRPr="004F7A74">
        <w:rPr>
          <w:rFonts w:ascii="Times New Roman" w:hAnsi="Times New Roman" w:cs="Times New Roman"/>
          <w:sz w:val="25"/>
          <w:szCs w:val="25"/>
        </w:rPr>
        <w:t xml:space="preserve">      Подрядчик выполняет работы из своих материалов, изделий и конструкций, а также самостоятельно привлекает необходимые механизмы и транспорт.</w:t>
      </w:r>
    </w:p>
    <w:p w14:paraId="6B02EC82" w14:textId="77777777" w:rsidR="008016BD" w:rsidRPr="004F7A74" w:rsidRDefault="008016BD">
      <w:pPr>
        <w:pStyle w:val="ConsNonformat"/>
        <w:jc w:val="both"/>
        <w:rPr>
          <w:rFonts w:ascii="Times New Roman" w:hAnsi="Times New Roman" w:cs="Times New Roman"/>
          <w:sz w:val="25"/>
          <w:szCs w:val="25"/>
        </w:rPr>
      </w:pPr>
      <w:r w:rsidRPr="004F7A74">
        <w:rPr>
          <w:rFonts w:ascii="Times New Roman" w:hAnsi="Times New Roman" w:cs="Times New Roman"/>
          <w:sz w:val="25"/>
          <w:szCs w:val="25"/>
        </w:rPr>
        <w:t>1.2.  Сроки выполнения работ определяются условиями настоящего Договора.</w:t>
      </w:r>
    </w:p>
    <w:p w14:paraId="6A3838C6" w14:textId="77777777" w:rsidR="008016BD" w:rsidRPr="004F7A74" w:rsidRDefault="008016BD">
      <w:pPr>
        <w:pStyle w:val="ConsNonformat"/>
        <w:jc w:val="both"/>
        <w:rPr>
          <w:rFonts w:ascii="Times New Roman" w:hAnsi="Times New Roman" w:cs="Times New Roman"/>
          <w:sz w:val="25"/>
          <w:szCs w:val="25"/>
        </w:rPr>
      </w:pPr>
      <w:r w:rsidRPr="004F7A74">
        <w:rPr>
          <w:rFonts w:ascii="Times New Roman" w:hAnsi="Times New Roman" w:cs="Times New Roman"/>
          <w:sz w:val="25"/>
          <w:szCs w:val="25"/>
        </w:rPr>
        <w:t xml:space="preserve">1.3. Приемка результата выполненных работ осуществляется </w:t>
      </w:r>
      <w:proofErr w:type="gramStart"/>
      <w:r w:rsidRPr="004F7A74">
        <w:rPr>
          <w:rFonts w:ascii="Times New Roman" w:hAnsi="Times New Roman" w:cs="Times New Roman"/>
          <w:sz w:val="25"/>
          <w:szCs w:val="25"/>
        </w:rPr>
        <w:t>в  соответствии</w:t>
      </w:r>
      <w:proofErr w:type="gramEnd"/>
      <w:r w:rsidRPr="004F7A74">
        <w:rPr>
          <w:rFonts w:ascii="Times New Roman" w:hAnsi="Times New Roman" w:cs="Times New Roman"/>
          <w:sz w:val="25"/>
          <w:szCs w:val="25"/>
        </w:rPr>
        <w:t xml:space="preserve"> с требованиями действующего законодательства РФ и настоящего Договора. </w:t>
      </w:r>
    </w:p>
    <w:p w14:paraId="09E70662" w14:textId="77777777" w:rsidR="008016BD" w:rsidRPr="004F7A74" w:rsidRDefault="008016BD">
      <w:pPr>
        <w:pStyle w:val="ConsNonformat"/>
        <w:jc w:val="both"/>
        <w:rPr>
          <w:rFonts w:ascii="Times New Roman" w:hAnsi="Times New Roman" w:cs="Times New Roman"/>
          <w:sz w:val="25"/>
          <w:szCs w:val="25"/>
        </w:rPr>
      </w:pPr>
      <w:r w:rsidRPr="004F7A74">
        <w:rPr>
          <w:rFonts w:ascii="Times New Roman" w:hAnsi="Times New Roman" w:cs="Times New Roman"/>
          <w:sz w:val="25"/>
          <w:szCs w:val="25"/>
        </w:rPr>
        <w:t>1.4. Подрядчик обязуется выполнить работы, указанные в п. 1.1 Договора лично.</w:t>
      </w:r>
    </w:p>
    <w:p w14:paraId="7EEC9A24" w14:textId="77777777" w:rsidR="008016BD" w:rsidRPr="004F7A74" w:rsidRDefault="008016BD">
      <w:pPr>
        <w:pStyle w:val="ConsNonformat"/>
        <w:jc w:val="both"/>
        <w:rPr>
          <w:rFonts w:ascii="Times New Roman" w:hAnsi="Times New Roman" w:cs="Times New Roman"/>
          <w:sz w:val="25"/>
          <w:szCs w:val="25"/>
        </w:rPr>
      </w:pPr>
      <w:r w:rsidRPr="004F7A74">
        <w:rPr>
          <w:rFonts w:ascii="Times New Roman" w:hAnsi="Times New Roman" w:cs="Times New Roman"/>
          <w:sz w:val="25"/>
          <w:szCs w:val="25"/>
        </w:rPr>
        <w:t xml:space="preserve">1.5. По настоящему Договору Подрядчик гарантирует Заказчику наличие у него всей разрешительной документации, необходимой Подрядчику для выполнения условий настоящего Договора. </w:t>
      </w:r>
    </w:p>
    <w:p w14:paraId="55E24E4A" w14:textId="77777777" w:rsidR="008016BD" w:rsidRPr="004F7A74" w:rsidRDefault="008016BD">
      <w:pPr>
        <w:pStyle w:val="ConsNonformat"/>
        <w:jc w:val="both"/>
        <w:rPr>
          <w:rFonts w:ascii="Times New Roman" w:hAnsi="Times New Roman" w:cs="Times New Roman"/>
          <w:sz w:val="25"/>
          <w:szCs w:val="25"/>
        </w:rPr>
      </w:pPr>
    </w:p>
    <w:p w14:paraId="65E2466C" w14:textId="77777777" w:rsidR="008016BD" w:rsidRPr="004F7A74" w:rsidRDefault="008016BD">
      <w:pPr>
        <w:pStyle w:val="ConsNonformat"/>
        <w:jc w:val="center"/>
        <w:rPr>
          <w:rFonts w:ascii="Times New Roman" w:hAnsi="Times New Roman" w:cs="Times New Roman"/>
          <w:sz w:val="25"/>
          <w:szCs w:val="25"/>
        </w:rPr>
      </w:pPr>
      <w:r w:rsidRPr="004F7A74">
        <w:rPr>
          <w:rFonts w:ascii="Times New Roman" w:hAnsi="Times New Roman" w:cs="Times New Roman"/>
          <w:sz w:val="25"/>
          <w:szCs w:val="25"/>
        </w:rPr>
        <w:t>2. Стоимость работ и порядок расчетов.</w:t>
      </w:r>
    </w:p>
    <w:p w14:paraId="5AC4AFBA" w14:textId="77777777" w:rsidR="00B95FB7" w:rsidRDefault="008016BD" w:rsidP="00F307D1">
      <w:pPr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2.1. Стоимость работ и услуг по настоящему Договору </w:t>
      </w:r>
      <w:r w:rsidR="00F307D1" w:rsidRPr="004F7A74">
        <w:rPr>
          <w:sz w:val="25"/>
          <w:szCs w:val="25"/>
          <w:highlight w:val="yellow"/>
        </w:rPr>
        <w:t xml:space="preserve">определяется </w:t>
      </w:r>
      <w:r w:rsidR="00F307D1" w:rsidRPr="004F7A74">
        <w:rPr>
          <w:i/>
          <w:sz w:val="25"/>
          <w:szCs w:val="25"/>
          <w:highlight w:val="yellow"/>
        </w:rPr>
        <w:t xml:space="preserve">в соответствии с результатами </w:t>
      </w:r>
      <w:proofErr w:type="gramStart"/>
      <w:r w:rsidR="00F307D1" w:rsidRPr="004F7A74">
        <w:rPr>
          <w:i/>
          <w:sz w:val="25"/>
          <w:szCs w:val="25"/>
          <w:highlight w:val="yellow"/>
        </w:rPr>
        <w:t>проведенного  тендера</w:t>
      </w:r>
      <w:proofErr w:type="gramEnd"/>
      <w:r w:rsidR="00F307D1" w:rsidRPr="004F7A74">
        <w:rPr>
          <w:i/>
          <w:sz w:val="25"/>
          <w:szCs w:val="25"/>
        </w:rPr>
        <w:t xml:space="preserve"> и </w:t>
      </w:r>
      <w:r w:rsidRPr="004F7A74">
        <w:rPr>
          <w:sz w:val="25"/>
          <w:szCs w:val="25"/>
        </w:rPr>
        <w:t>составляет:</w:t>
      </w:r>
      <w:r w:rsidR="00F307D1" w:rsidRPr="004F7A74">
        <w:rPr>
          <w:sz w:val="25"/>
          <w:szCs w:val="25"/>
        </w:rPr>
        <w:t xml:space="preserve"> </w:t>
      </w:r>
      <w:r w:rsidRPr="004F7A74">
        <w:rPr>
          <w:sz w:val="25"/>
          <w:szCs w:val="25"/>
          <w:highlight w:val="yellow"/>
        </w:rPr>
        <w:t>____________________________________</w:t>
      </w:r>
      <w:r w:rsidRPr="004F7A74">
        <w:rPr>
          <w:bCs/>
          <w:sz w:val="25"/>
          <w:szCs w:val="25"/>
        </w:rPr>
        <w:t>,</w:t>
      </w:r>
      <w:r w:rsidRPr="004F7A74">
        <w:rPr>
          <w:sz w:val="25"/>
          <w:szCs w:val="25"/>
        </w:rPr>
        <w:t xml:space="preserve"> в том числе НДС</w:t>
      </w:r>
      <w:r w:rsidR="00AC4504" w:rsidRPr="004F7A74">
        <w:rPr>
          <w:sz w:val="25"/>
          <w:szCs w:val="25"/>
        </w:rPr>
        <w:t xml:space="preserve"> 20%</w:t>
      </w:r>
      <w:r w:rsidRPr="004F7A74">
        <w:rPr>
          <w:sz w:val="25"/>
          <w:szCs w:val="25"/>
        </w:rPr>
        <w:t xml:space="preserve"> и определяется на основании Локального сметного расчета (Приложение №2), являющегося неотъемлемой частью настоящего Договора. </w:t>
      </w:r>
    </w:p>
    <w:p w14:paraId="34B47966" w14:textId="7594711F" w:rsidR="008016BD" w:rsidRPr="004F7A74" w:rsidRDefault="008016BD" w:rsidP="00B95FB7">
      <w:pPr>
        <w:ind w:firstLine="708"/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Стоимость настоящего </w:t>
      </w:r>
      <w:proofErr w:type="gramStart"/>
      <w:r w:rsidR="00B95FB7">
        <w:rPr>
          <w:sz w:val="25"/>
          <w:szCs w:val="25"/>
        </w:rPr>
        <w:t>Д</w:t>
      </w:r>
      <w:r w:rsidRPr="004F7A74">
        <w:rPr>
          <w:sz w:val="25"/>
          <w:szCs w:val="25"/>
        </w:rPr>
        <w:t>оговора  изменению</w:t>
      </w:r>
      <w:proofErr w:type="gramEnd"/>
      <w:r w:rsidRPr="004F7A74">
        <w:rPr>
          <w:sz w:val="25"/>
          <w:szCs w:val="25"/>
        </w:rPr>
        <w:t xml:space="preserve"> в сторону увеличения не подлежит и включает в себя стоимость материалов, изделий, конструкций, привлечение механизмов и транспорта, вывоз строительного мусора, командировочные расходы, а также иные расходы, необходимые для исполнения работ Подрядчика по настоящему </w:t>
      </w:r>
      <w:r w:rsidR="00B95FB7">
        <w:rPr>
          <w:sz w:val="25"/>
          <w:szCs w:val="25"/>
        </w:rPr>
        <w:t>Д</w:t>
      </w:r>
      <w:r w:rsidRPr="004F7A74">
        <w:rPr>
          <w:sz w:val="25"/>
          <w:szCs w:val="25"/>
        </w:rPr>
        <w:t>оговору.</w:t>
      </w:r>
      <w:r w:rsidR="0051403E" w:rsidRPr="004F7A74">
        <w:rPr>
          <w:sz w:val="25"/>
          <w:szCs w:val="25"/>
        </w:rPr>
        <w:t xml:space="preserve"> Стоимость работ по Договору может быть уменьшена, если при приемке работ выяснится, что Подрядчик выполнил меньший объем работ или использовал меньший объем материалов, изделий, конструкций.</w:t>
      </w:r>
    </w:p>
    <w:p w14:paraId="0AA20192" w14:textId="2A830FC9" w:rsidR="00F71F56" w:rsidRPr="004F7A74" w:rsidRDefault="008016BD">
      <w:pPr>
        <w:jc w:val="both"/>
        <w:rPr>
          <w:i/>
          <w:sz w:val="25"/>
          <w:szCs w:val="25"/>
        </w:rPr>
      </w:pPr>
      <w:r w:rsidRPr="004F7A74">
        <w:rPr>
          <w:i/>
          <w:iCs/>
          <w:sz w:val="25"/>
          <w:szCs w:val="25"/>
        </w:rPr>
        <w:t>2.</w:t>
      </w:r>
      <w:proofErr w:type="gramStart"/>
      <w:r w:rsidRPr="004F7A74">
        <w:rPr>
          <w:i/>
          <w:iCs/>
          <w:sz w:val="25"/>
          <w:szCs w:val="25"/>
        </w:rPr>
        <w:t>2.</w:t>
      </w:r>
      <w:r w:rsidR="00F71F56" w:rsidRPr="004F7A74">
        <w:rPr>
          <w:i/>
          <w:iCs/>
          <w:sz w:val="25"/>
          <w:szCs w:val="25"/>
        </w:rPr>
        <w:t>Оплата</w:t>
      </w:r>
      <w:proofErr w:type="gramEnd"/>
      <w:r w:rsidR="00F71F56" w:rsidRPr="004F7A74">
        <w:rPr>
          <w:i/>
          <w:iCs/>
          <w:sz w:val="25"/>
          <w:szCs w:val="25"/>
        </w:rPr>
        <w:t xml:space="preserve"> производится  в  следующем  порядке </w:t>
      </w:r>
      <w:r w:rsidRPr="004F7A74">
        <w:rPr>
          <w:i/>
          <w:iCs/>
          <w:sz w:val="25"/>
          <w:szCs w:val="25"/>
        </w:rPr>
        <w:t xml:space="preserve"> </w:t>
      </w:r>
      <w:r w:rsidR="00F71F56" w:rsidRPr="004F7A74">
        <w:rPr>
          <w:i/>
          <w:sz w:val="25"/>
          <w:szCs w:val="25"/>
          <w:highlight w:val="yellow"/>
        </w:rPr>
        <w:t>_____________________________________( сроки  и  порядок  оплаты - в соответствии с результатами проведенного  тендера</w:t>
      </w:r>
      <w:r w:rsidR="0051403E" w:rsidRPr="004F7A74">
        <w:rPr>
          <w:i/>
          <w:sz w:val="25"/>
          <w:szCs w:val="25"/>
        </w:rPr>
        <w:t>)</w:t>
      </w:r>
      <w:r w:rsidR="00F71F56" w:rsidRPr="004F7A74">
        <w:rPr>
          <w:i/>
          <w:sz w:val="25"/>
          <w:szCs w:val="25"/>
        </w:rPr>
        <w:t>.</w:t>
      </w:r>
    </w:p>
    <w:p w14:paraId="0422E468" w14:textId="431D8C44" w:rsidR="008016BD" w:rsidRPr="004F7A74" w:rsidRDefault="008016BD">
      <w:pPr>
        <w:jc w:val="both"/>
        <w:rPr>
          <w:sz w:val="25"/>
          <w:szCs w:val="25"/>
        </w:rPr>
      </w:pPr>
      <w:r w:rsidRPr="004F7A74">
        <w:rPr>
          <w:sz w:val="25"/>
          <w:szCs w:val="25"/>
        </w:rPr>
        <w:lastRenderedPageBreak/>
        <w:t xml:space="preserve">2.3.  По настоящему Договору Заказчик осуществляет оплату за выполненные работы на основании актов </w:t>
      </w:r>
      <w:r w:rsidR="0051403E" w:rsidRPr="004F7A74">
        <w:rPr>
          <w:sz w:val="25"/>
          <w:szCs w:val="25"/>
        </w:rPr>
        <w:t xml:space="preserve">приема-передачи </w:t>
      </w:r>
      <w:r w:rsidRPr="004F7A74">
        <w:rPr>
          <w:sz w:val="25"/>
          <w:szCs w:val="25"/>
        </w:rPr>
        <w:t>выполненных работ, не позднее</w:t>
      </w:r>
      <w:r w:rsidR="00F71F56" w:rsidRPr="004F7A74">
        <w:rPr>
          <w:sz w:val="25"/>
          <w:szCs w:val="25"/>
        </w:rPr>
        <w:t xml:space="preserve"> </w:t>
      </w:r>
      <w:r w:rsidR="00F71F56" w:rsidRPr="004F7A74">
        <w:rPr>
          <w:sz w:val="25"/>
          <w:szCs w:val="25"/>
          <w:highlight w:val="yellow"/>
        </w:rPr>
        <w:t>______</w:t>
      </w:r>
      <w:r w:rsidRPr="004F7A74">
        <w:rPr>
          <w:sz w:val="25"/>
          <w:szCs w:val="25"/>
        </w:rPr>
        <w:t xml:space="preserve"> банковских дней с момента подписания актов Заказчиком</w:t>
      </w:r>
      <w:r w:rsidRPr="004F7A74">
        <w:rPr>
          <w:iCs/>
          <w:sz w:val="25"/>
          <w:szCs w:val="25"/>
        </w:rPr>
        <w:t xml:space="preserve"> </w:t>
      </w:r>
      <w:r w:rsidRPr="004F7A74">
        <w:rPr>
          <w:bCs/>
          <w:i/>
          <w:color w:val="FF0000"/>
          <w:sz w:val="25"/>
          <w:szCs w:val="25"/>
        </w:rPr>
        <w:t xml:space="preserve">за вычетом выплаченного аванса </w:t>
      </w:r>
      <w:r w:rsidRPr="004F7A74">
        <w:rPr>
          <w:bCs/>
          <w:i/>
          <w:iCs/>
          <w:color w:val="FF0000"/>
          <w:sz w:val="25"/>
          <w:szCs w:val="25"/>
        </w:rPr>
        <w:t>и суммы в размере</w:t>
      </w:r>
      <w:r w:rsidR="00F71F56" w:rsidRPr="004F7A74">
        <w:rPr>
          <w:bCs/>
          <w:i/>
          <w:iCs/>
          <w:color w:val="FF0000"/>
          <w:sz w:val="25"/>
          <w:szCs w:val="25"/>
        </w:rPr>
        <w:t xml:space="preserve"> </w:t>
      </w:r>
      <w:r w:rsidR="006047D9" w:rsidRPr="004F7A74">
        <w:rPr>
          <w:bCs/>
          <w:i/>
          <w:iCs/>
          <w:color w:val="FF0000"/>
          <w:sz w:val="25"/>
          <w:szCs w:val="25"/>
        </w:rPr>
        <w:t>10</w:t>
      </w:r>
      <w:r w:rsidRPr="004F7A74">
        <w:rPr>
          <w:bCs/>
          <w:i/>
          <w:iCs/>
          <w:color w:val="FF0000"/>
          <w:sz w:val="25"/>
          <w:szCs w:val="25"/>
        </w:rPr>
        <w:t>% от стоимости строительно-монтажных работ</w:t>
      </w:r>
      <w:r w:rsidRPr="004F7A74">
        <w:rPr>
          <w:i/>
          <w:iCs/>
          <w:color w:val="FF0000"/>
          <w:sz w:val="25"/>
          <w:szCs w:val="25"/>
        </w:rPr>
        <w:t>.</w:t>
      </w:r>
      <w:r w:rsidRPr="004F7A74">
        <w:rPr>
          <w:color w:val="FF0000"/>
          <w:sz w:val="25"/>
          <w:szCs w:val="25"/>
        </w:rPr>
        <w:t xml:space="preserve"> </w:t>
      </w:r>
      <w:r w:rsidRPr="004F7A74">
        <w:rPr>
          <w:sz w:val="25"/>
          <w:szCs w:val="25"/>
        </w:rPr>
        <w:t>По настоящему Договору оплата за выполненные работы, указанные в п. 1.1 Договора, производится путем перечисления Заказчиком денежных средств на расчетный счет Подрядчика. Совместно с актом приема-передачи выполненных работ Подрядчик предоставляет Заказчику счет-фактуру на выполненные работы, исполнительную документаци</w:t>
      </w:r>
      <w:r w:rsidR="00336B01" w:rsidRPr="004F7A74">
        <w:rPr>
          <w:sz w:val="25"/>
          <w:szCs w:val="25"/>
        </w:rPr>
        <w:t>ю</w:t>
      </w:r>
      <w:r w:rsidRPr="004F7A74">
        <w:rPr>
          <w:sz w:val="25"/>
          <w:szCs w:val="25"/>
        </w:rPr>
        <w:t>.</w:t>
      </w:r>
    </w:p>
    <w:p w14:paraId="49A11D42" w14:textId="4555586F" w:rsidR="008016BD" w:rsidRPr="004F7A74" w:rsidRDefault="008016BD">
      <w:pPr>
        <w:jc w:val="both"/>
        <w:rPr>
          <w:bCs/>
          <w:i/>
          <w:iCs/>
          <w:color w:val="FF0000"/>
          <w:sz w:val="25"/>
          <w:szCs w:val="25"/>
        </w:rPr>
      </w:pPr>
      <w:r w:rsidRPr="004F7A74">
        <w:rPr>
          <w:bCs/>
          <w:i/>
          <w:iCs/>
          <w:color w:val="FF0000"/>
          <w:sz w:val="25"/>
          <w:szCs w:val="25"/>
        </w:rPr>
        <w:t xml:space="preserve">2.4. Сумма в размере </w:t>
      </w:r>
      <w:r w:rsidR="006047D9" w:rsidRPr="004F7A74">
        <w:rPr>
          <w:bCs/>
          <w:i/>
          <w:iCs/>
          <w:color w:val="FF0000"/>
          <w:sz w:val="25"/>
          <w:szCs w:val="25"/>
        </w:rPr>
        <w:t>10</w:t>
      </w:r>
      <w:r w:rsidRPr="004F7A74">
        <w:rPr>
          <w:bCs/>
          <w:i/>
          <w:iCs/>
          <w:color w:val="FF0000"/>
          <w:sz w:val="25"/>
          <w:szCs w:val="25"/>
        </w:rPr>
        <w:t xml:space="preserve">% от стоимости выполненных строительно-монтажных работ подлежит оплате Подрядчику в течение </w:t>
      </w:r>
      <w:r w:rsidR="00667DA2" w:rsidRPr="004F7A74">
        <w:rPr>
          <w:bCs/>
          <w:i/>
          <w:iCs/>
          <w:color w:val="FF0000"/>
          <w:sz w:val="25"/>
          <w:szCs w:val="25"/>
        </w:rPr>
        <w:t>___________</w:t>
      </w:r>
      <w:r w:rsidRPr="004F7A74">
        <w:rPr>
          <w:bCs/>
          <w:i/>
          <w:iCs/>
          <w:color w:val="FF0000"/>
          <w:sz w:val="25"/>
          <w:szCs w:val="25"/>
        </w:rPr>
        <w:t xml:space="preserve"> банковских дней после подписания </w:t>
      </w:r>
      <w:r w:rsidR="00B95FB7">
        <w:rPr>
          <w:bCs/>
          <w:i/>
          <w:iCs/>
          <w:color w:val="FF0000"/>
          <w:sz w:val="25"/>
          <w:szCs w:val="25"/>
        </w:rPr>
        <w:t>С</w:t>
      </w:r>
      <w:r w:rsidRPr="004F7A74">
        <w:rPr>
          <w:bCs/>
          <w:i/>
          <w:iCs/>
          <w:color w:val="FF0000"/>
          <w:sz w:val="25"/>
          <w:szCs w:val="25"/>
        </w:rPr>
        <w:t xml:space="preserve">торонами заключительного акта выполненных работ согласно настоящему </w:t>
      </w:r>
      <w:r w:rsidR="00B95FB7">
        <w:rPr>
          <w:bCs/>
          <w:i/>
          <w:iCs/>
          <w:color w:val="FF0000"/>
          <w:sz w:val="25"/>
          <w:szCs w:val="25"/>
        </w:rPr>
        <w:t>Д</w:t>
      </w:r>
      <w:r w:rsidRPr="004F7A74">
        <w:rPr>
          <w:bCs/>
          <w:i/>
          <w:iCs/>
          <w:color w:val="FF0000"/>
          <w:sz w:val="25"/>
          <w:szCs w:val="25"/>
        </w:rPr>
        <w:t xml:space="preserve">оговору, за исключением сумм, потраченных Заказчиком на устранение недоделок </w:t>
      </w:r>
      <w:proofErr w:type="gramStart"/>
      <w:r w:rsidRPr="004F7A74">
        <w:rPr>
          <w:bCs/>
          <w:i/>
          <w:iCs/>
          <w:color w:val="FF0000"/>
          <w:sz w:val="25"/>
          <w:szCs w:val="25"/>
        </w:rPr>
        <w:t>в работах</w:t>
      </w:r>
      <w:proofErr w:type="gramEnd"/>
      <w:r w:rsidRPr="004F7A74">
        <w:rPr>
          <w:bCs/>
          <w:i/>
          <w:iCs/>
          <w:color w:val="FF0000"/>
          <w:sz w:val="25"/>
          <w:szCs w:val="25"/>
        </w:rPr>
        <w:t xml:space="preserve"> выполненных Подрядчиком.</w:t>
      </w:r>
    </w:p>
    <w:p w14:paraId="44EC3EA6" w14:textId="77777777" w:rsidR="008016BD" w:rsidRPr="004F7A74" w:rsidRDefault="008016BD">
      <w:pPr>
        <w:pStyle w:val="ConsNonformat"/>
        <w:jc w:val="both"/>
        <w:rPr>
          <w:rFonts w:ascii="Times New Roman" w:hAnsi="Times New Roman" w:cs="Times New Roman"/>
          <w:sz w:val="25"/>
          <w:szCs w:val="25"/>
        </w:rPr>
      </w:pPr>
      <w:r w:rsidRPr="004F7A74">
        <w:rPr>
          <w:rFonts w:ascii="Times New Roman" w:hAnsi="Times New Roman" w:cs="Times New Roman"/>
          <w:sz w:val="25"/>
          <w:szCs w:val="25"/>
        </w:rPr>
        <w:t>2.5. Оплата считается совершенной своевременно со дня списания денежных средств со счета Заказчика на счет Подрядчика.</w:t>
      </w:r>
    </w:p>
    <w:p w14:paraId="362C3FB2" w14:textId="77777777" w:rsidR="008016BD" w:rsidRPr="004F7A74" w:rsidRDefault="008016BD">
      <w:pPr>
        <w:pStyle w:val="ConsNonformat"/>
        <w:jc w:val="both"/>
        <w:rPr>
          <w:rFonts w:ascii="Times New Roman" w:hAnsi="Times New Roman" w:cs="Times New Roman"/>
          <w:sz w:val="25"/>
          <w:szCs w:val="25"/>
        </w:rPr>
      </w:pPr>
    </w:p>
    <w:p w14:paraId="5A945DE3" w14:textId="77777777" w:rsidR="008016BD" w:rsidRPr="004F7A74" w:rsidRDefault="008016BD">
      <w:pPr>
        <w:pStyle w:val="ConsNonformat"/>
        <w:jc w:val="center"/>
        <w:rPr>
          <w:rFonts w:ascii="Times New Roman" w:hAnsi="Times New Roman" w:cs="Times New Roman"/>
          <w:sz w:val="25"/>
          <w:szCs w:val="25"/>
        </w:rPr>
      </w:pPr>
      <w:r w:rsidRPr="004F7A74">
        <w:rPr>
          <w:rFonts w:ascii="Times New Roman" w:hAnsi="Times New Roman" w:cs="Times New Roman"/>
          <w:sz w:val="25"/>
          <w:szCs w:val="25"/>
        </w:rPr>
        <w:t>3. Права и обязанности сторон</w:t>
      </w:r>
    </w:p>
    <w:p w14:paraId="08E2BF96" w14:textId="77777777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>3.1. Обязанности Подрядчика:</w:t>
      </w:r>
    </w:p>
    <w:p w14:paraId="7DDC831A" w14:textId="77777777" w:rsidR="008016BD" w:rsidRPr="004F7A74" w:rsidRDefault="008016BD">
      <w:pPr>
        <w:pStyle w:val="ConsNormal"/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Подрядчик обязуется качественно и в объеме, предусмотренном настоящим договором, и Техническим заданием Заказчика выполнить работы, указанные в п. 1.1 Договора и сдать работу Заказчику в установленный срок. </w:t>
      </w:r>
    </w:p>
    <w:p w14:paraId="0F9E83B2" w14:textId="77777777" w:rsidR="008016BD" w:rsidRPr="004F7A74" w:rsidRDefault="008016BD">
      <w:pPr>
        <w:pStyle w:val="ConsNormal"/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>Подрядчик обязан обеспечить производство и качество всех работ в соответствии с действующими нормами и техническими условиями. Подрядчик обязан выполнить все работы с использованием собственного либо арендованного оборудования.</w:t>
      </w:r>
    </w:p>
    <w:p w14:paraId="4F2EF1E5" w14:textId="10CE59D6" w:rsidR="008016BD" w:rsidRPr="004F7A74" w:rsidRDefault="008016BD">
      <w:pPr>
        <w:pStyle w:val="ConsNormal"/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>Подрядчик обязан обеспечить выполнение работ своими силами и средствами, но по необходимости вправе за свой счет привлекать транспортные организации.</w:t>
      </w:r>
    </w:p>
    <w:p w14:paraId="5702BACD" w14:textId="105287E4" w:rsidR="008016BD" w:rsidRPr="004F7A74" w:rsidRDefault="008016BD">
      <w:pPr>
        <w:pStyle w:val="ConsNormal"/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>Обеспечить соблюдение требований техники безопасности, экологических норм и правил, согласно требованиям действующего законодательства при проведении работ во исполнени</w:t>
      </w:r>
      <w:r w:rsidR="008F31F0" w:rsidRPr="004F7A74">
        <w:rPr>
          <w:sz w:val="25"/>
          <w:szCs w:val="25"/>
        </w:rPr>
        <w:t>е</w:t>
      </w:r>
      <w:r w:rsidRPr="004F7A74">
        <w:rPr>
          <w:sz w:val="25"/>
          <w:szCs w:val="25"/>
        </w:rPr>
        <w:t xml:space="preserve"> настоящего Договора.</w:t>
      </w:r>
    </w:p>
    <w:p w14:paraId="1EC537CC" w14:textId="77777777" w:rsidR="008016BD" w:rsidRPr="004F7A74" w:rsidRDefault="008016BD">
      <w:pPr>
        <w:pStyle w:val="ConsNormal"/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Подрядчик обязан приступить к выполнению работ, указанных в п. 1.1 Договора в сроки, установленные настоящим Договором </w:t>
      </w:r>
      <w:r w:rsidRPr="004F7A74">
        <w:rPr>
          <w:i/>
          <w:iCs/>
          <w:sz w:val="25"/>
          <w:szCs w:val="25"/>
          <w:highlight w:val="yellow"/>
        </w:rPr>
        <w:t>и Графиком производства работ (Приложение №4)</w:t>
      </w:r>
      <w:r w:rsidRPr="004F7A74">
        <w:rPr>
          <w:sz w:val="25"/>
          <w:szCs w:val="25"/>
          <w:highlight w:val="yellow"/>
        </w:rPr>
        <w:t>.</w:t>
      </w:r>
    </w:p>
    <w:p w14:paraId="0EFA411D" w14:textId="77777777" w:rsidR="008016BD" w:rsidRPr="004F7A74" w:rsidRDefault="008016BD">
      <w:pPr>
        <w:pStyle w:val="ConsNormal"/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Подрядчик обязан выполнять работы, указанные в п. 1.1 Договора в сроки, установленные настоящим Договором </w:t>
      </w:r>
      <w:r w:rsidRPr="004F7A74">
        <w:rPr>
          <w:i/>
          <w:iCs/>
          <w:sz w:val="25"/>
          <w:szCs w:val="25"/>
          <w:highlight w:val="yellow"/>
        </w:rPr>
        <w:t>и Графиком производства работ (Приложение №4)</w:t>
      </w:r>
      <w:r w:rsidRPr="004F7A74">
        <w:rPr>
          <w:sz w:val="25"/>
          <w:szCs w:val="25"/>
        </w:rPr>
        <w:t>.</w:t>
      </w:r>
    </w:p>
    <w:p w14:paraId="31A0AB43" w14:textId="77777777" w:rsidR="008016BD" w:rsidRPr="004F7A74" w:rsidRDefault="008016BD">
      <w:pPr>
        <w:pStyle w:val="ConsNormal"/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Подрядчик обязан соблюдать требования, содержащиеся в Техническом задании и других исходных данных для выполнения работ, и вправе отступить от них только </w:t>
      </w:r>
      <w:proofErr w:type="gramStart"/>
      <w:r w:rsidRPr="004F7A74">
        <w:rPr>
          <w:sz w:val="25"/>
          <w:szCs w:val="25"/>
        </w:rPr>
        <w:t>с  согласия</w:t>
      </w:r>
      <w:proofErr w:type="gramEnd"/>
      <w:r w:rsidRPr="004F7A74">
        <w:rPr>
          <w:sz w:val="25"/>
          <w:szCs w:val="25"/>
        </w:rPr>
        <w:t xml:space="preserve"> Заказчика.</w:t>
      </w:r>
    </w:p>
    <w:p w14:paraId="7BD6E5E1" w14:textId="77777777" w:rsidR="008016BD" w:rsidRPr="004F7A74" w:rsidRDefault="008016BD">
      <w:pPr>
        <w:pStyle w:val="ConsNormal"/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Подрядчик при выполнении условий настоящего Договора обязан соблюдать правила </w:t>
      </w:r>
      <w:proofErr w:type="spellStart"/>
      <w:r w:rsidRPr="004F7A74">
        <w:rPr>
          <w:sz w:val="25"/>
          <w:szCs w:val="25"/>
        </w:rPr>
        <w:t>внутриобъектного</w:t>
      </w:r>
      <w:proofErr w:type="spellEnd"/>
      <w:r w:rsidRPr="004F7A74">
        <w:rPr>
          <w:sz w:val="25"/>
          <w:szCs w:val="25"/>
        </w:rPr>
        <w:t xml:space="preserve"> режима Заказчика, являющиеся Приложением к настоящему Договору.</w:t>
      </w:r>
    </w:p>
    <w:p w14:paraId="7E3DDFF2" w14:textId="469B8D72" w:rsidR="008016BD" w:rsidRPr="004F7A74" w:rsidRDefault="008016BD">
      <w:pPr>
        <w:pStyle w:val="ConsNormal"/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i/>
          <w:iCs/>
          <w:sz w:val="25"/>
          <w:szCs w:val="25"/>
        </w:rPr>
      </w:pPr>
      <w:r w:rsidRPr="004F7A74">
        <w:rPr>
          <w:i/>
          <w:iCs/>
          <w:sz w:val="25"/>
          <w:szCs w:val="25"/>
        </w:rPr>
        <w:t xml:space="preserve">Подрядчик обязан передать Заказчику паспорта, сертификаты качества, соответствия, пожарной безопасности, а также другую документацию, подтверждающую соответствие применяемых материалов, изделий требованиям проекта, технических условий и </w:t>
      </w:r>
      <w:proofErr w:type="gramStart"/>
      <w:r w:rsidRPr="004F7A74">
        <w:rPr>
          <w:i/>
          <w:iCs/>
          <w:sz w:val="25"/>
          <w:szCs w:val="25"/>
        </w:rPr>
        <w:t>ГОСТ,  по</w:t>
      </w:r>
      <w:proofErr w:type="gramEnd"/>
      <w:r w:rsidRPr="004F7A74">
        <w:rPr>
          <w:i/>
          <w:iCs/>
          <w:sz w:val="25"/>
          <w:szCs w:val="25"/>
        </w:rPr>
        <w:t xml:space="preserve"> передаточному акту в течение 5 рабочих дней после окончания работ по настоящему </w:t>
      </w:r>
      <w:r w:rsidR="00B95FB7">
        <w:rPr>
          <w:i/>
          <w:iCs/>
          <w:sz w:val="25"/>
          <w:szCs w:val="25"/>
        </w:rPr>
        <w:t>Д</w:t>
      </w:r>
      <w:r w:rsidRPr="004F7A74">
        <w:rPr>
          <w:i/>
          <w:iCs/>
          <w:sz w:val="25"/>
          <w:szCs w:val="25"/>
        </w:rPr>
        <w:t>оговору.</w:t>
      </w:r>
    </w:p>
    <w:p w14:paraId="26C546D2" w14:textId="77777777" w:rsidR="008016BD" w:rsidRPr="004F7A74" w:rsidRDefault="008016BD">
      <w:pPr>
        <w:pStyle w:val="ConsNormal"/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i/>
          <w:iCs/>
          <w:sz w:val="25"/>
          <w:szCs w:val="25"/>
        </w:rPr>
      </w:pPr>
      <w:r w:rsidRPr="004F7A74">
        <w:rPr>
          <w:i/>
          <w:iCs/>
          <w:sz w:val="25"/>
          <w:szCs w:val="25"/>
        </w:rPr>
        <w:t xml:space="preserve">При ввозе (вывозе) строительных материалов, изделий, конструкций, </w:t>
      </w:r>
      <w:proofErr w:type="gramStart"/>
      <w:r w:rsidRPr="004F7A74">
        <w:rPr>
          <w:i/>
          <w:iCs/>
          <w:sz w:val="25"/>
          <w:szCs w:val="25"/>
        </w:rPr>
        <w:t>оборудования,  на</w:t>
      </w:r>
      <w:proofErr w:type="gramEnd"/>
      <w:r w:rsidRPr="004F7A74">
        <w:rPr>
          <w:i/>
          <w:iCs/>
          <w:sz w:val="25"/>
          <w:szCs w:val="25"/>
        </w:rPr>
        <w:t xml:space="preserve"> (с) территорию производственной площадки передавать сотруднику контрольно-пропускной службы Заказчика документ, содержащий информацию о наименованиях и количестве (с указанием единиц измерения) ввозимых/вывозимых </w:t>
      </w:r>
      <w:r w:rsidRPr="004F7A74">
        <w:rPr>
          <w:i/>
          <w:iCs/>
          <w:sz w:val="25"/>
          <w:szCs w:val="25"/>
        </w:rPr>
        <w:lastRenderedPageBreak/>
        <w:t>товарно-материальных ценностей. Документ должен иметь подпись и печать Подрядчика.</w:t>
      </w:r>
    </w:p>
    <w:p w14:paraId="793A9C29" w14:textId="77777777" w:rsidR="008016BD" w:rsidRPr="004F7A74" w:rsidRDefault="008016BD">
      <w:pPr>
        <w:pStyle w:val="ConsNormal"/>
        <w:tabs>
          <w:tab w:val="left" w:pos="360"/>
        </w:tabs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>3.2 Подрядчик обязан немедленно известить Заказчика и до получения от него указаний приостановить работы при обнаружении:</w:t>
      </w:r>
    </w:p>
    <w:p w14:paraId="5885C1BC" w14:textId="77777777" w:rsidR="008016BD" w:rsidRPr="004F7A74" w:rsidRDefault="008016BD">
      <w:pPr>
        <w:pStyle w:val="ConsNormal"/>
        <w:ind w:firstLine="54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>- возможных неблагоприятных для Заказчика последствий выполнения его указаний о способе исполнения работы;</w:t>
      </w:r>
    </w:p>
    <w:p w14:paraId="1E66386B" w14:textId="77777777" w:rsidR="008016BD" w:rsidRPr="004F7A74" w:rsidRDefault="008016BD">
      <w:pPr>
        <w:pStyle w:val="ConsNormal"/>
        <w:ind w:firstLine="54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>- иных обстоятельств, угрожающих годности или прочности результатов выполняемой работы либо создающих невозможность ее завершения в срок.</w:t>
      </w:r>
    </w:p>
    <w:p w14:paraId="528F22A8" w14:textId="77777777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>3.3 Обязанности Заказчика:</w:t>
      </w:r>
    </w:p>
    <w:p w14:paraId="5831734D" w14:textId="77777777" w:rsidR="008016BD" w:rsidRPr="00516725" w:rsidRDefault="008016BD">
      <w:pPr>
        <w:pStyle w:val="ConsNormal"/>
        <w:numPr>
          <w:ilvl w:val="0"/>
          <w:numId w:val="3"/>
        </w:numPr>
        <w:jc w:val="both"/>
        <w:rPr>
          <w:sz w:val="25"/>
          <w:szCs w:val="25"/>
          <w:highlight w:val="yellow"/>
        </w:rPr>
      </w:pPr>
      <w:r w:rsidRPr="00516725">
        <w:rPr>
          <w:sz w:val="25"/>
          <w:szCs w:val="25"/>
          <w:highlight w:val="yellow"/>
        </w:rPr>
        <w:t xml:space="preserve">Передать Подрядчику </w:t>
      </w:r>
      <w:r w:rsidRPr="00516725">
        <w:rPr>
          <w:i/>
          <w:sz w:val="25"/>
          <w:szCs w:val="25"/>
          <w:highlight w:val="yellow"/>
        </w:rPr>
        <w:t>строительную площадку</w:t>
      </w:r>
      <w:r w:rsidRPr="00516725">
        <w:rPr>
          <w:sz w:val="25"/>
          <w:szCs w:val="25"/>
          <w:highlight w:val="yellow"/>
        </w:rPr>
        <w:t xml:space="preserve"> пригодную для производства работ по акту приемки-передачи.</w:t>
      </w:r>
    </w:p>
    <w:p w14:paraId="7C213CDE" w14:textId="77777777" w:rsidR="008016BD" w:rsidRPr="004F7A74" w:rsidRDefault="008016BD">
      <w:pPr>
        <w:numPr>
          <w:ilvl w:val="0"/>
          <w:numId w:val="3"/>
        </w:numPr>
        <w:jc w:val="both"/>
        <w:rPr>
          <w:spacing w:val="-10"/>
          <w:sz w:val="25"/>
          <w:szCs w:val="25"/>
        </w:rPr>
      </w:pPr>
      <w:r w:rsidRPr="004F7A74">
        <w:rPr>
          <w:spacing w:val="-6"/>
          <w:sz w:val="25"/>
          <w:szCs w:val="25"/>
        </w:rPr>
        <w:t xml:space="preserve">Передать </w:t>
      </w:r>
      <w:r w:rsidRPr="004F7A74">
        <w:rPr>
          <w:sz w:val="25"/>
          <w:szCs w:val="25"/>
        </w:rPr>
        <w:t>Подрядчику</w:t>
      </w:r>
      <w:r w:rsidRPr="004F7A74">
        <w:rPr>
          <w:spacing w:val="-6"/>
          <w:sz w:val="25"/>
          <w:szCs w:val="25"/>
        </w:rPr>
        <w:t xml:space="preserve"> утвержденную </w:t>
      </w:r>
      <w:r w:rsidRPr="004F7A74">
        <w:rPr>
          <w:spacing w:val="-4"/>
          <w:sz w:val="25"/>
          <w:szCs w:val="25"/>
        </w:rPr>
        <w:t xml:space="preserve">проектную документацию в количестве 2 (двух) экземпляров и объеме, необходимом для </w:t>
      </w:r>
      <w:r w:rsidRPr="004F7A74">
        <w:rPr>
          <w:spacing w:val="-10"/>
          <w:sz w:val="25"/>
          <w:szCs w:val="25"/>
        </w:rPr>
        <w:t>выполнения работ.</w:t>
      </w:r>
    </w:p>
    <w:p w14:paraId="22290012" w14:textId="264C261E" w:rsidR="008016BD" w:rsidRPr="004F7A74" w:rsidRDefault="008016BD">
      <w:pPr>
        <w:numPr>
          <w:ilvl w:val="0"/>
          <w:numId w:val="3"/>
        </w:numPr>
        <w:jc w:val="both"/>
        <w:rPr>
          <w:sz w:val="25"/>
          <w:szCs w:val="25"/>
        </w:rPr>
      </w:pPr>
      <w:r w:rsidRPr="004F7A74">
        <w:rPr>
          <w:sz w:val="25"/>
          <w:szCs w:val="25"/>
        </w:rPr>
        <w:t>Назначить представителей для решения оперативных вопросов, получения корреспонденции, подписанию актов и т.д. с выдачей им доверенностей, передающихся Подрядчику. Если Заказчик не выполнит в срок свои обязательства, предусмотренные настоящим Договором, и это приведет к задержке выполнения работ, то срок выполнения работ автоматически продлевается соответственно.</w:t>
      </w:r>
    </w:p>
    <w:p w14:paraId="19F469EA" w14:textId="77777777" w:rsidR="008016BD" w:rsidRPr="004F7A74" w:rsidRDefault="008016BD">
      <w:pPr>
        <w:numPr>
          <w:ilvl w:val="0"/>
          <w:numId w:val="3"/>
        </w:numPr>
        <w:jc w:val="both"/>
        <w:rPr>
          <w:sz w:val="25"/>
          <w:szCs w:val="25"/>
        </w:rPr>
      </w:pPr>
      <w:r w:rsidRPr="004F7A74">
        <w:rPr>
          <w:sz w:val="25"/>
          <w:szCs w:val="25"/>
        </w:rPr>
        <w:t>Осуществлять приемку скрытых и законченных работ. Давать разрешение на продолжение работ при положительных результатах проверок и испытаний выполненных работ</w:t>
      </w:r>
    </w:p>
    <w:p w14:paraId="508FF266" w14:textId="525F1EA5" w:rsidR="008016BD" w:rsidRPr="004F7A74" w:rsidRDefault="008016BD">
      <w:pPr>
        <w:pStyle w:val="ConsNormal"/>
        <w:numPr>
          <w:ilvl w:val="0"/>
          <w:numId w:val="3"/>
        </w:numPr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Обеспечить электроэнергией в объеме, достаточном </w:t>
      </w:r>
      <w:r w:rsidR="000C7FAD" w:rsidRPr="004F7A74">
        <w:rPr>
          <w:sz w:val="25"/>
          <w:szCs w:val="25"/>
        </w:rPr>
        <w:t>для производства</w:t>
      </w:r>
      <w:r w:rsidRPr="004F7A74">
        <w:rPr>
          <w:sz w:val="25"/>
          <w:szCs w:val="25"/>
        </w:rPr>
        <w:t xml:space="preserve"> работ.</w:t>
      </w:r>
    </w:p>
    <w:p w14:paraId="3D531C54" w14:textId="609F97CD" w:rsidR="008016BD" w:rsidRPr="004F7A74" w:rsidRDefault="008016BD">
      <w:pPr>
        <w:pStyle w:val="ConsNormal"/>
        <w:numPr>
          <w:ilvl w:val="0"/>
          <w:numId w:val="3"/>
        </w:numPr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Заказчик обязуется оплатить выполненные работы в размере, в сроки и в порядке, предусмотренные настоящим </w:t>
      </w:r>
      <w:r w:rsidR="00B95FB7">
        <w:rPr>
          <w:sz w:val="25"/>
          <w:szCs w:val="25"/>
        </w:rPr>
        <w:t>Д</w:t>
      </w:r>
      <w:r w:rsidRPr="004F7A74">
        <w:rPr>
          <w:sz w:val="25"/>
          <w:szCs w:val="25"/>
        </w:rPr>
        <w:t>оговором.</w:t>
      </w:r>
    </w:p>
    <w:p w14:paraId="3872A439" w14:textId="2627804D" w:rsidR="008016BD" w:rsidRPr="004F7A74" w:rsidRDefault="008016BD">
      <w:pPr>
        <w:pStyle w:val="ConsNormal"/>
        <w:numPr>
          <w:ilvl w:val="0"/>
          <w:numId w:val="3"/>
        </w:numPr>
        <w:jc w:val="both"/>
        <w:rPr>
          <w:sz w:val="25"/>
          <w:szCs w:val="25"/>
        </w:rPr>
      </w:pPr>
      <w:r w:rsidRPr="004F7A74">
        <w:rPr>
          <w:sz w:val="25"/>
          <w:szCs w:val="25"/>
        </w:rPr>
        <w:t>Обеспечить охрану территории.</w:t>
      </w:r>
    </w:p>
    <w:p w14:paraId="2112F327" w14:textId="774651E3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3.4 Заказчик не несет какой-либо ответственности в случае, когда невозможность исполнения работ возникла по обстоятельствам, за которые ни одна из </w:t>
      </w:r>
      <w:r w:rsidR="00B95FB7">
        <w:rPr>
          <w:sz w:val="25"/>
          <w:szCs w:val="25"/>
        </w:rPr>
        <w:t>С</w:t>
      </w:r>
      <w:r w:rsidRPr="004F7A74">
        <w:rPr>
          <w:sz w:val="25"/>
          <w:szCs w:val="25"/>
        </w:rPr>
        <w:t>торон не отвечает.</w:t>
      </w:r>
    </w:p>
    <w:p w14:paraId="6F06EDD7" w14:textId="77777777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3.5. Права Заказчика: </w:t>
      </w:r>
    </w:p>
    <w:p w14:paraId="77DF46AA" w14:textId="77777777" w:rsidR="008016BD" w:rsidRPr="004F7A74" w:rsidRDefault="008016BD">
      <w:pPr>
        <w:pStyle w:val="ConsNormal"/>
        <w:numPr>
          <w:ilvl w:val="0"/>
          <w:numId w:val="2"/>
        </w:numPr>
        <w:jc w:val="both"/>
        <w:rPr>
          <w:sz w:val="25"/>
          <w:szCs w:val="25"/>
        </w:rPr>
      </w:pPr>
      <w:r w:rsidRPr="004F7A74">
        <w:rPr>
          <w:sz w:val="25"/>
          <w:szCs w:val="25"/>
        </w:rPr>
        <w:t>Заказчик вправе во всякое время проверять ход и качество работы, выполняемой Подрядчиком, не вмешиваясь в его деятельность.</w:t>
      </w:r>
    </w:p>
    <w:p w14:paraId="4BA6E7CF" w14:textId="7A1BE98D" w:rsidR="008016BD" w:rsidRPr="004F7A74" w:rsidRDefault="008016BD">
      <w:pPr>
        <w:pStyle w:val="ConsNormal"/>
        <w:numPr>
          <w:ilvl w:val="0"/>
          <w:numId w:val="2"/>
        </w:numPr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Если Подрядчик не приступает своевременно к исполнению настоящего </w:t>
      </w:r>
      <w:r w:rsidR="00B95FB7">
        <w:rPr>
          <w:sz w:val="25"/>
          <w:szCs w:val="25"/>
        </w:rPr>
        <w:t>Д</w:t>
      </w:r>
      <w:r w:rsidRPr="004F7A74">
        <w:rPr>
          <w:sz w:val="25"/>
          <w:szCs w:val="25"/>
        </w:rPr>
        <w:t xml:space="preserve">оговора или выполняет работу настолько медленно, что окончание ее к сроку становится явно невозможным (в том числе нарушает установленный ежемесячный объем работ), Заказчик вправе отказаться от исполнения </w:t>
      </w:r>
      <w:r w:rsidR="00B95FB7">
        <w:rPr>
          <w:sz w:val="25"/>
          <w:szCs w:val="25"/>
        </w:rPr>
        <w:t>Д</w:t>
      </w:r>
      <w:r w:rsidRPr="004F7A74">
        <w:rPr>
          <w:sz w:val="25"/>
          <w:szCs w:val="25"/>
        </w:rPr>
        <w:t xml:space="preserve">оговора и потребовать от Подрядчика </w:t>
      </w:r>
      <w:proofErr w:type="gramStart"/>
      <w:r w:rsidRPr="004F7A74">
        <w:rPr>
          <w:sz w:val="25"/>
          <w:szCs w:val="25"/>
        </w:rPr>
        <w:t>возмещения  убытков</w:t>
      </w:r>
      <w:proofErr w:type="gramEnd"/>
      <w:r w:rsidRPr="004F7A74">
        <w:rPr>
          <w:sz w:val="25"/>
          <w:szCs w:val="25"/>
        </w:rPr>
        <w:t xml:space="preserve"> (в том числе упущенной выгоды). </w:t>
      </w:r>
      <w:proofErr w:type="gramStart"/>
      <w:r w:rsidRPr="004F7A74">
        <w:rPr>
          <w:sz w:val="25"/>
          <w:szCs w:val="25"/>
        </w:rPr>
        <w:t>Помимо этого</w:t>
      </w:r>
      <w:proofErr w:type="gramEnd"/>
      <w:r w:rsidRPr="004F7A74">
        <w:rPr>
          <w:sz w:val="25"/>
          <w:szCs w:val="25"/>
        </w:rPr>
        <w:t xml:space="preserve"> Подрядчик обязан уплатить Заказчику штраф в размере 0,1% от стоимости </w:t>
      </w:r>
      <w:r w:rsidR="00706F65" w:rsidRPr="004F7A74">
        <w:rPr>
          <w:sz w:val="25"/>
          <w:szCs w:val="25"/>
        </w:rPr>
        <w:t>работ</w:t>
      </w:r>
      <w:r w:rsidRPr="004F7A74">
        <w:rPr>
          <w:sz w:val="25"/>
          <w:szCs w:val="25"/>
        </w:rPr>
        <w:t>.</w:t>
      </w:r>
    </w:p>
    <w:p w14:paraId="5D17DA5F" w14:textId="4865D51E" w:rsidR="008016BD" w:rsidRPr="004F7A74" w:rsidRDefault="008016BD">
      <w:pPr>
        <w:pStyle w:val="ConsNormal"/>
        <w:numPr>
          <w:ilvl w:val="0"/>
          <w:numId w:val="2"/>
        </w:numPr>
        <w:jc w:val="both"/>
        <w:rPr>
          <w:sz w:val="25"/>
          <w:szCs w:val="25"/>
        </w:rPr>
      </w:pPr>
      <w:r w:rsidRPr="004F7A74">
        <w:rPr>
          <w:sz w:val="25"/>
          <w:szCs w:val="25"/>
        </w:rPr>
        <w:t>Заказчик вправе досрочно отказаться от выполнения Подрядчиком работ, указанных в п.1.1 Договора, письменно уведомив Подрядчика об этом за 3 д</w:t>
      </w:r>
      <w:r w:rsidR="00706F65" w:rsidRPr="004F7A74">
        <w:rPr>
          <w:sz w:val="25"/>
          <w:szCs w:val="25"/>
        </w:rPr>
        <w:t>ня</w:t>
      </w:r>
      <w:r w:rsidRPr="004F7A74">
        <w:rPr>
          <w:sz w:val="25"/>
          <w:szCs w:val="25"/>
        </w:rPr>
        <w:t xml:space="preserve"> (ей) до момента прекращения работ. При этом Подрядчик в течение 5 дней со дня получения уведомления обязан предоставить Заказчику смету фактически выполненных работ.</w:t>
      </w:r>
    </w:p>
    <w:p w14:paraId="7721571C" w14:textId="5946D61F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3.6. Если во время выполнения работы станет очевидным, что она не будет выполнена надлежащим образом в установленные сроки, Заказчик вправе отказаться от настоящего </w:t>
      </w:r>
      <w:r w:rsidR="00B95FB7">
        <w:rPr>
          <w:sz w:val="25"/>
          <w:szCs w:val="25"/>
        </w:rPr>
        <w:t>Д</w:t>
      </w:r>
      <w:r w:rsidRPr="004F7A74">
        <w:rPr>
          <w:sz w:val="25"/>
          <w:szCs w:val="25"/>
        </w:rPr>
        <w:t>оговора либо устранить недостатки своими силами, или поручить устранение недостатков третьему лицу с отнесением всех расходов на Подрядчика, а также потребовать от Подрядчика возмещения убытков (в том числе упущенной выгоды).</w:t>
      </w:r>
    </w:p>
    <w:p w14:paraId="5517BCE4" w14:textId="77777777" w:rsidR="008016BD" w:rsidRPr="004F7A74" w:rsidRDefault="008016BD">
      <w:pPr>
        <w:pStyle w:val="ConsNormal"/>
        <w:ind w:firstLine="0"/>
        <w:jc w:val="center"/>
        <w:rPr>
          <w:sz w:val="25"/>
          <w:szCs w:val="25"/>
        </w:rPr>
      </w:pPr>
    </w:p>
    <w:p w14:paraId="0AB64A14" w14:textId="77777777" w:rsidR="008016BD" w:rsidRPr="004F7A74" w:rsidRDefault="008016BD">
      <w:pPr>
        <w:pStyle w:val="ConsNormal"/>
        <w:ind w:firstLine="0"/>
        <w:jc w:val="center"/>
        <w:rPr>
          <w:sz w:val="25"/>
          <w:szCs w:val="25"/>
        </w:rPr>
      </w:pPr>
      <w:r w:rsidRPr="004F7A74">
        <w:rPr>
          <w:sz w:val="25"/>
          <w:szCs w:val="25"/>
        </w:rPr>
        <w:t>4. Сроки выполнения работ</w:t>
      </w:r>
    </w:p>
    <w:p w14:paraId="0E448D2D" w14:textId="1614BFFA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4.1. Сроки выполнения работ по </w:t>
      </w:r>
      <w:r w:rsidR="004F7A74" w:rsidRPr="004F7A74">
        <w:rPr>
          <w:sz w:val="25"/>
          <w:szCs w:val="25"/>
        </w:rPr>
        <w:t>Д</w:t>
      </w:r>
      <w:r w:rsidRPr="004F7A74">
        <w:rPr>
          <w:sz w:val="25"/>
          <w:szCs w:val="25"/>
        </w:rPr>
        <w:t xml:space="preserve">оговору </w:t>
      </w:r>
      <w:r w:rsidRPr="004F7A74">
        <w:rPr>
          <w:i/>
          <w:iCs/>
          <w:sz w:val="25"/>
          <w:szCs w:val="25"/>
          <w:highlight w:val="yellow"/>
        </w:rPr>
        <w:t>определяются на основании Графика производства работ (Приложение №4)</w:t>
      </w:r>
      <w:r w:rsidRPr="004F7A74">
        <w:rPr>
          <w:sz w:val="25"/>
          <w:szCs w:val="25"/>
        </w:rPr>
        <w:t xml:space="preserve">. </w:t>
      </w:r>
    </w:p>
    <w:p w14:paraId="76E8BBC1" w14:textId="77777777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4.1.1 срок начала выполнения работ: </w:t>
      </w:r>
      <w:r w:rsidRPr="004F7A74">
        <w:rPr>
          <w:sz w:val="25"/>
          <w:szCs w:val="25"/>
          <w:highlight w:val="yellow"/>
        </w:rPr>
        <w:t>_________________________</w:t>
      </w:r>
      <w:r w:rsidRPr="004F7A74">
        <w:rPr>
          <w:sz w:val="25"/>
          <w:szCs w:val="25"/>
        </w:rPr>
        <w:t>.</w:t>
      </w:r>
    </w:p>
    <w:p w14:paraId="5977D518" w14:textId="77777777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lastRenderedPageBreak/>
        <w:t xml:space="preserve">4.1.2. срок окончания работ: </w:t>
      </w:r>
      <w:r w:rsidRPr="004F7A74">
        <w:rPr>
          <w:sz w:val="25"/>
          <w:szCs w:val="25"/>
          <w:highlight w:val="yellow"/>
        </w:rPr>
        <w:t>________________________________</w:t>
      </w:r>
      <w:r w:rsidRPr="004F7A74">
        <w:rPr>
          <w:sz w:val="25"/>
          <w:szCs w:val="25"/>
        </w:rPr>
        <w:t>.</w:t>
      </w:r>
    </w:p>
    <w:p w14:paraId="6536EED4" w14:textId="77777777" w:rsidR="008016BD" w:rsidRPr="004F7A74" w:rsidRDefault="008016BD">
      <w:pPr>
        <w:pStyle w:val="ConsNormal"/>
        <w:ind w:firstLine="0"/>
        <w:jc w:val="both"/>
        <w:rPr>
          <w:i/>
          <w:iCs/>
          <w:color w:val="0000FF"/>
          <w:sz w:val="25"/>
          <w:szCs w:val="25"/>
        </w:rPr>
      </w:pPr>
      <w:r w:rsidRPr="004F7A74">
        <w:rPr>
          <w:i/>
          <w:iCs/>
          <w:color w:val="0000FF"/>
          <w:sz w:val="25"/>
          <w:szCs w:val="25"/>
        </w:rPr>
        <w:t>4.2. Отчетным периодом выполнения работ является календарный месяц</w:t>
      </w:r>
    </w:p>
    <w:p w14:paraId="0775378D" w14:textId="77777777" w:rsidR="008016BD" w:rsidRPr="004F7A74" w:rsidRDefault="008016BD">
      <w:pPr>
        <w:pStyle w:val="ConsNormal"/>
        <w:ind w:firstLine="0"/>
        <w:jc w:val="center"/>
        <w:rPr>
          <w:sz w:val="25"/>
          <w:szCs w:val="25"/>
        </w:rPr>
      </w:pPr>
    </w:p>
    <w:p w14:paraId="36E0CB5A" w14:textId="77777777" w:rsidR="008016BD" w:rsidRPr="004F7A74" w:rsidRDefault="008016BD">
      <w:pPr>
        <w:pStyle w:val="ConsNormal"/>
        <w:ind w:firstLine="0"/>
        <w:jc w:val="center"/>
        <w:rPr>
          <w:sz w:val="25"/>
          <w:szCs w:val="25"/>
        </w:rPr>
      </w:pPr>
      <w:r w:rsidRPr="004F7A74">
        <w:rPr>
          <w:sz w:val="25"/>
          <w:szCs w:val="25"/>
        </w:rPr>
        <w:t>5. Порядок сдачи и приемки работ</w:t>
      </w:r>
    </w:p>
    <w:p w14:paraId="68E61F33" w14:textId="16D0CC68" w:rsidR="008016BD" w:rsidRPr="004F7A74" w:rsidRDefault="008016BD">
      <w:pPr>
        <w:pStyle w:val="ConsNonformat"/>
        <w:jc w:val="both"/>
        <w:rPr>
          <w:rFonts w:ascii="Times New Roman" w:hAnsi="Times New Roman" w:cs="Times New Roman"/>
          <w:sz w:val="25"/>
          <w:szCs w:val="25"/>
        </w:rPr>
      </w:pPr>
      <w:r w:rsidRPr="004F7A74">
        <w:rPr>
          <w:rFonts w:ascii="Times New Roman" w:hAnsi="Times New Roman" w:cs="Times New Roman"/>
          <w:sz w:val="25"/>
          <w:szCs w:val="25"/>
        </w:rPr>
        <w:t xml:space="preserve">5.1.  При завершении работ (этапа работ) по настоящему </w:t>
      </w:r>
      <w:r w:rsidR="00B95FB7">
        <w:rPr>
          <w:rFonts w:ascii="Times New Roman" w:hAnsi="Times New Roman" w:cs="Times New Roman"/>
          <w:sz w:val="25"/>
          <w:szCs w:val="25"/>
        </w:rPr>
        <w:t>Д</w:t>
      </w:r>
      <w:r w:rsidRPr="004F7A74">
        <w:rPr>
          <w:rFonts w:ascii="Times New Roman" w:hAnsi="Times New Roman" w:cs="Times New Roman"/>
          <w:sz w:val="25"/>
          <w:szCs w:val="25"/>
        </w:rPr>
        <w:t xml:space="preserve">оговору Подрядчик представляет Заказчику акт приема-передачи выполненных работ </w:t>
      </w:r>
      <w:r w:rsidRPr="00544054">
        <w:rPr>
          <w:rFonts w:ascii="Times New Roman" w:hAnsi="Times New Roman" w:cs="Times New Roman"/>
          <w:i/>
          <w:iCs/>
          <w:sz w:val="25"/>
          <w:szCs w:val="25"/>
          <w:highlight w:val="yellow"/>
        </w:rPr>
        <w:t>установленной формы</w:t>
      </w:r>
      <w:r w:rsidRPr="004F7A74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5F47C9C2" w14:textId="070713A6" w:rsidR="008016BD" w:rsidRPr="004F7A74" w:rsidRDefault="008016BD" w:rsidP="00706F65">
      <w:pPr>
        <w:ind w:firstLine="708"/>
        <w:jc w:val="both"/>
        <w:rPr>
          <w:i/>
          <w:iCs/>
          <w:color w:val="0000FF"/>
          <w:sz w:val="25"/>
          <w:szCs w:val="25"/>
        </w:rPr>
      </w:pPr>
      <w:r w:rsidRPr="004F7A74">
        <w:rPr>
          <w:i/>
          <w:iCs/>
          <w:color w:val="0000FF"/>
          <w:sz w:val="25"/>
          <w:szCs w:val="25"/>
        </w:rPr>
        <w:t xml:space="preserve">Подрядчик обязан ежемесячно предоставлять Заказчику акты </w:t>
      </w:r>
      <w:r w:rsidR="00706F65" w:rsidRPr="004F7A74">
        <w:rPr>
          <w:i/>
          <w:iCs/>
          <w:color w:val="0000FF"/>
          <w:sz w:val="25"/>
          <w:szCs w:val="25"/>
        </w:rPr>
        <w:t xml:space="preserve">приема-передачи </w:t>
      </w:r>
      <w:r w:rsidRPr="004F7A74">
        <w:rPr>
          <w:i/>
          <w:iCs/>
          <w:color w:val="0000FF"/>
          <w:sz w:val="25"/>
          <w:szCs w:val="25"/>
        </w:rPr>
        <w:t xml:space="preserve">выполненных работ не позднее 25 (двадцать пятого) числа каждого месяца. В случае если 25 число </w:t>
      </w:r>
      <w:proofErr w:type="gramStart"/>
      <w:r w:rsidRPr="004F7A74">
        <w:rPr>
          <w:i/>
          <w:iCs/>
          <w:color w:val="0000FF"/>
          <w:sz w:val="25"/>
          <w:szCs w:val="25"/>
        </w:rPr>
        <w:t>месяца  является</w:t>
      </w:r>
      <w:proofErr w:type="gramEnd"/>
      <w:r w:rsidRPr="004F7A74">
        <w:rPr>
          <w:i/>
          <w:iCs/>
          <w:color w:val="0000FF"/>
          <w:sz w:val="25"/>
          <w:szCs w:val="25"/>
        </w:rPr>
        <w:t xml:space="preserve"> нерабочим днем, то срок представления актов выполненных работ за отчетный период переносится на первый рабочий день после этого нерабочего дня.</w:t>
      </w:r>
    </w:p>
    <w:p w14:paraId="6013F656" w14:textId="77777777" w:rsidR="008016BD" w:rsidRPr="004F7A74" w:rsidRDefault="008016BD" w:rsidP="00706F65">
      <w:pPr>
        <w:ind w:firstLine="708"/>
        <w:jc w:val="both"/>
        <w:rPr>
          <w:i/>
          <w:iCs/>
          <w:color w:val="0000FF"/>
          <w:sz w:val="25"/>
          <w:szCs w:val="25"/>
        </w:rPr>
      </w:pPr>
      <w:r w:rsidRPr="004F7A74">
        <w:rPr>
          <w:i/>
          <w:iCs/>
          <w:color w:val="0000FF"/>
          <w:sz w:val="25"/>
          <w:szCs w:val="25"/>
        </w:rPr>
        <w:t>Предоставление Подрядчиком актов выполненных работ после установленной в настоящем пункте даты является безусловным основанием для переноса приемки выполненных работ на следующий отчетный период.</w:t>
      </w:r>
    </w:p>
    <w:p w14:paraId="78DE196E" w14:textId="0B0B091F" w:rsidR="008016BD" w:rsidRPr="004F7A74" w:rsidRDefault="008016BD">
      <w:pPr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5.2. Заказчик обязан принять выполненные работы, за исключением случаев, когда он в соответствии с требованиями, установленными в законе, вправе потребовать безвозмездного устранения недостатков в разумный срок или отказаться от исполнения </w:t>
      </w:r>
      <w:r w:rsidR="00B95FB7">
        <w:rPr>
          <w:sz w:val="25"/>
          <w:szCs w:val="25"/>
        </w:rPr>
        <w:t>Д</w:t>
      </w:r>
      <w:r w:rsidRPr="004F7A74">
        <w:rPr>
          <w:sz w:val="25"/>
          <w:szCs w:val="25"/>
        </w:rPr>
        <w:t>оговора.</w:t>
      </w:r>
    </w:p>
    <w:p w14:paraId="7B828925" w14:textId="77777777" w:rsidR="008016BD" w:rsidRPr="004F7A74" w:rsidRDefault="008016BD" w:rsidP="00706F65">
      <w:pPr>
        <w:pStyle w:val="ConsNormal"/>
        <w:ind w:firstLine="708"/>
        <w:jc w:val="both"/>
        <w:rPr>
          <w:sz w:val="25"/>
          <w:szCs w:val="25"/>
        </w:rPr>
      </w:pPr>
      <w:r w:rsidRPr="004F7A74">
        <w:rPr>
          <w:sz w:val="25"/>
          <w:szCs w:val="25"/>
        </w:rPr>
        <w:t>Работы считаются принятыми с момента подписания Сторонами акта приема-передачи выполненных работ.</w:t>
      </w:r>
    </w:p>
    <w:p w14:paraId="59D437C4" w14:textId="77777777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>5.3. Заказчик в течение 5 рабочих дней со дня получения акта приема-передачи работ обязан направить Подрядчику подписанный акт приема-передачи выполненных работ или мотивированный отказ от приемки работ.</w:t>
      </w:r>
    </w:p>
    <w:p w14:paraId="3D6C46A0" w14:textId="77777777" w:rsidR="008016BD" w:rsidRPr="004F7A74" w:rsidRDefault="008016BD">
      <w:pPr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5.4. При выявлении недостатков по результатам выполненных работ Заказчик направляет в адрес Подрядчика претензию. Подрядчик обязан в течение </w:t>
      </w:r>
      <w:r w:rsidR="00511886" w:rsidRPr="004F7A74">
        <w:rPr>
          <w:sz w:val="25"/>
          <w:szCs w:val="25"/>
        </w:rPr>
        <w:t>1</w:t>
      </w:r>
      <w:r w:rsidRPr="004F7A74">
        <w:rPr>
          <w:sz w:val="25"/>
          <w:szCs w:val="25"/>
        </w:rPr>
        <w:t xml:space="preserve">0 дней со дня получения претензии устранить выявленные Заказчиком дефекты. </w:t>
      </w:r>
    </w:p>
    <w:p w14:paraId="7DDE3B97" w14:textId="77777777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>5.5. В случае досрочного выполнения работ Подрядчиком Заказчик вправе досрочно принять и оплатить работы.</w:t>
      </w:r>
    </w:p>
    <w:p w14:paraId="51A11D65" w14:textId="77777777" w:rsidR="008016BD" w:rsidRPr="004F7A74" w:rsidRDefault="008016BD">
      <w:pPr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5.6. При обнаружении Заказчиком дефектов/брака результата выполненных работ в течение гарантийного срока, указанного в настоящем Договоре, Подрядчик обязан устранить указанные в претензии Заказчика недостатки в срок не позднее </w:t>
      </w:r>
      <w:r w:rsidR="00511886" w:rsidRPr="004F7A74">
        <w:rPr>
          <w:sz w:val="25"/>
          <w:szCs w:val="25"/>
        </w:rPr>
        <w:t>1</w:t>
      </w:r>
      <w:r w:rsidRPr="004F7A74">
        <w:rPr>
          <w:sz w:val="25"/>
          <w:szCs w:val="25"/>
        </w:rPr>
        <w:t xml:space="preserve">0 дней с момента поступления претензии в адрес Подрядчика. Настоящий пункт не освобождает Подрядчика от ответственности за просрочку выполнения работ. </w:t>
      </w:r>
    </w:p>
    <w:p w14:paraId="2CF18A2D" w14:textId="77777777" w:rsidR="008016BD" w:rsidRPr="004F7A74" w:rsidRDefault="008016BD">
      <w:pPr>
        <w:jc w:val="both"/>
        <w:rPr>
          <w:i/>
          <w:iCs/>
          <w:color w:val="7030A0"/>
          <w:sz w:val="25"/>
          <w:szCs w:val="25"/>
        </w:rPr>
      </w:pPr>
      <w:r w:rsidRPr="004F7A74">
        <w:rPr>
          <w:i/>
          <w:iCs/>
          <w:color w:val="7030A0"/>
          <w:sz w:val="25"/>
          <w:szCs w:val="25"/>
        </w:rPr>
        <w:t>5.7. По отдельным видам ответственных конструкций и систем (</w:t>
      </w:r>
      <w:r w:rsidRPr="004F7A74">
        <w:rPr>
          <w:i/>
          <w:iCs/>
          <w:color w:val="7030A0"/>
          <w:sz w:val="25"/>
          <w:szCs w:val="25"/>
          <w:highlight w:val="yellow"/>
        </w:rPr>
        <w:t>_________________________</w:t>
      </w:r>
      <w:r w:rsidRPr="004F7A74">
        <w:rPr>
          <w:i/>
          <w:iCs/>
          <w:color w:val="7030A0"/>
          <w:sz w:val="25"/>
          <w:szCs w:val="25"/>
        </w:rPr>
        <w:t>) должны быть составлены акты промежуточной приемки и/или испытаний, акты гидравлических испытаний и проведена приемка каждой системы в отдельности.</w:t>
      </w:r>
    </w:p>
    <w:p w14:paraId="494EBC0F" w14:textId="77777777" w:rsidR="008016BD" w:rsidRPr="004F7A74" w:rsidRDefault="008016BD">
      <w:pPr>
        <w:jc w:val="both"/>
        <w:rPr>
          <w:i/>
          <w:iCs/>
          <w:color w:val="7030A0"/>
          <w:sz w:val="25"/>
          <w:szCs w:val="25"/>
        </w:rPr>
      </w:pPr>
      <w:r w:rsidRPr="004F7A74">
        <w:rPr>
          <w:i/>
          <w:iCs/>
          <w:color w:val="7030A0"/>
          <w:sz w:val="25"/>
          <w:szCs w:val="25"/>
        </w:rPr>
        <w:t>5.8. Подрядчик обязан сообщить Заказчику о необходимости проведения промежуточной приемки работ, подлежащих закрытию конструкций или систем, гидравлических и лабораторных испытаний телефонограммой не позднее чем за 48 часов до начала проведения этой приемки.</w:t>
      </w:r>
    </w:p>
    <w:p w14:paraId="6C9171E0" w14:textId="77777777" w:rsidR="008016BD" w:rsidRPr="004F7A74" w:rsidRDefault="008016BD">
      <w:pPr>
        <w:jc w:val="both"/>
        <w:rPr>
          <w:i/>
          <w:iCs/>
          <w:color w:val="7030A0"/>
          <w:sz w:val="25"/>
          <w:szCs w:val="25"/>
        </w:rPr>
      </w:pPr>
      <w:r w:rsidRPr="004F7A74">
        <w:rPr>
          <w:i/>
          <w:iCs/>
          <w:color w:val="7030A0"/>
          <w:sz w:val="25"/>
          <w:szCs w:val="25"/>
        </w:rPr>
        <w:t xml:space="preserve">5.9 Если в течение указанного выше срока, представитель Заказчика не явится к проведению промежуточной приемки работ, подлежащих закрытию конструкций и систем, то Подрядчик составляет односторонний акт и считает работы принятыми, однако, ответственность за качество выполненных работ с Подрядчика не снимается. </w:t>
      </w:r>
    </w:p>
    <w:p w14:paraId="22CA83D4" w14:textId="77777777" w:rsidR="008016BD" w:rsidRPr="004F7A74" w:rsidRDefault="008016BD">
      <w:pPr>
        <w:pStyle w:val="ConsNormal"/>
        <w:ind w:firstLine="0"/>
        <w:jc w:val="center"/>
        <w:rPr>
          <w:sz w:val="25"/>
          <w:szCs w:val="25"/>
        </w:rPr>
      </w:pPr>
    </w:p>
    <w:p w14:paraId="4E3033C2" w14:textId="77777777" w:rsidR="008016BD" w:rsidRPr="004F7A74" w:rsidRDefault="008016BD">
      <w:pPr>
        <w:pStyle w:val="ConsNormal"/>
        <w:ind w:firstLine="0"/>
        <w:jc w:val="center"/>
        <w:rPr>
          <w:sz w:val="25"/>
          <w:szCs w:val="25"/>
        </w:rPr>
      </w:pPr>
      <w:r w:rsidRPr="004F7A74">
        <w:rPr>
          <w:sz w:val="25"/>
          <w:szCs w:val="25"/>
        </w:rPr>
        <w:t>6. Ответственность сторон. Риски</w:t>
      </w:r>
    </w:p>
    <w:p w14:paraId="2A3E67DA" w14:textId="7237BD13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6.1. Сторона, нарушившая </w:t>
      </w:r>
      <w:r w:rsidR="00B95FB7">
        <w:rPr>
          <w:sz w:val="25"/>
          <w:szCs w:val="25"/>
        </w:rPr>
        <w:t>Д</w:t>
      </w:r>
      <w:r w:rsidRPr="004F7A74">
        <w:rPr>
          <w:sz w:val="25"/>
          <w:szCs w:val="25"/>
        </w:rPr>
        <w:t xml:space="preserve">оговор, обязана возместить другой </w:t>
      </w:r>
      <w:r w:rsidR="00B95FB7">
        <w:rPr>
          <w:sz w:val="25"/>
          <w:szCs w:val="25"/>
        </w:rPr>
        <w:t>С</w:t>
      </w:r>
      <w:r w:rsidRPr="004F7A74">
        <w:rPr>
          <w:sz w:val="25"/>
          <w:szCs w:val="25"/>
        </w:rPr>
        <w:t>тороне причиненные таким нарушением убытки.</w:t>
      </w:r>
    </w:p>
    <w:p w14:paraId="3722EFE3" w14:textId="77777777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lastRenderedPageBreak/>
        <w:t>6.2. Сторона, предоставившая материалы и оборудование, отвечает за их соответствие государственным стандартам и техническим условиям и несет риск убытков, связанных с их ненадлежащим качеством.</w:t>
      </w:r>
    </w:p>
    <w:p w14:paraId="52599B33" w14:textId="77777777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>6.3. Подрядчик несет ответственность перед Заказчиком и третьими лицами за качество выполненных им работ.</w:t>
      </w:r>
    </w:p>
    <w:p w14:paraId="52A3D528" w14:textId="77777777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6.4. Все риски гибели результата выполненных работ а так же имущества (оборудования), переданного Подрядчику во исполнение настоящего Договора, при </w:t>
      </w:r>
      <w:proofErr w:type="gramStart"/>
      <w:r w:rsidRPr="004F7A74">
        <w:rPr>
          <w:sz w:val="25"/>
          <w:szCs w:val="25"/>
        </w:rPr>
        <w:t>выполнении  работ</w:t>
      </w:r>
      <w:proofErr w:type="gramEnd"/>
      <w:r w:rsidRPr="004F7A74">
        <w:rPr>
          <w:sz w:val="25"/>
          <w:szCs w:val="25"/>
        </w:rPr>
        <w:t xml:space="preserve"> по настоящему Договору до момента приемки работ Заказчиком несет Подрядчик. </w:t>
      </w:r>
    </w:p>
    <w:p w14:paraId="7235535E" w14:textId="1E2F39EF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6.5. В случаях, когда работы выполнены Подрядчиком с отступлениями от настоящего </w:t>
      </w:r>
      <w:r w:rsidR="00B95FB7">
        <w:rPr>
          <w:sz w:val="25"/>
          <w:szCs w:val="25"/>
        </w:rPr>
        <w:t>Д</w:t>
      </w:r>
      <w:r w:rsidRPr="004F7A74">
        <w:rPr>
          <w:sz w:val="25"/>
          <w:szCs w:val="25"/>
        </w:rPr>
        <w:t>оговора, ухудшившими результат работы, или с иными недостатками, препятствующими использованию результатов работы по назначению, Заказчик вправе по своему выбору:</w:t>
      </w:r>
    </w:p>
    <w:p w14:paraId="02CC3650" w14:textId="77777777" w:rsidR="008016BD" w:rsidRPr="004F7A74" w:rsidRDefault="008016BD">
      <w:pPr>
        <w:pStyle w:val="ConsNormal"/>
        <w:numPr>
          <w:ilvl w:val="0"/>
          <w:numId w:val="4"/>
        </w:numPr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Потребовать от Подрядчика безвозмездного устранения недостатков. В этом случае Подрядчик обязан устранить недостатки в течение </w:t>
      </w:r>
      <w:r w:rsidR="00511886" w:rsidRPr="004F7A74">
        <w:rPr>
          <w:sz w:val="25"/>
          <w:szCs w:val="25"/>
        </w:rPr>
        <w:t>1</w:t>
      </w:r>
      <w:r w:rsidRPr="004F7A74">
        <w:rPr>
          <w:sz w:val="25"/>
          <w:szCs w:val="25"/>
        </w:rPr>
        <w:t>0 дней со дня поступления претензии от Заказчика.</w:t>
      </w:r>
    </w:p>
    <w:p w14:paraId="6F4C4399" w14:textId="77777777" w:rsidR="008016BD" w:rsidRPr="004F7A74" w:rsidRDefault="008016BD">
      <w:pPr>
        <w:pStyle w:val="ConsNormal"/>
        <w:numPr>
          <w:ilvl w:val="0"/>
          <w:numId w:val="4"/>
        </w:numPr>
        <w:jc w:val="both"/>
        <w:rPr>
          <w:sz w:val="25"/>
          <w:szCs w:val="25"/>
        </w:rPr>
      </w:pPr>
      <w:r w:rsidRPr="004F7A74">
        <w:rPr>
          <w:sz w:val="25"/>
          <w:szCs w:val="25"/>
        </w:rPr>
        <w:t>Потребовать от Подрядчика соразмерного уменьшения установленной за работу цены.</w:t>
      </w:r>
    </w:p>
    <w:p w14:paraId="5BCA28B0" w14:textId="77777777" w:rsidR="008016BD" w:rsidRPr="004F7A74" w:rsidRDefault="008016BD">
      <w:pPr>
        <w:pStyle w:val="ConsNormal"/>
        <w:numPr>
          <w:ilvl w:val="0"/>
          <w:numId w:val="4"/>
        </w:numPr>
        <w:jc w:val="both"/>
        <w:rPr>
          <w:sz w:val="25"/>
          <w:szCs w:val="25"/>
        </w:rPr>
      </w:pPr>
      <w:r w:rsidRPr="004F7A74">
        <w:rPr>
          <w:sz w:val="25"/>
          <w:szCs w:val="25"/>
        </w:rPr>
        <w:t>Устранить недостатки своими силами или привлечь для их устранения третье лицо с отнесением расходов на устранение недостатков на Подрядчика.</w:t>
      </w:r>
    </w:p>
    <w:p w14:paraId="7587CC43" w14:textId="77777777" w:rsidR="008016BD" w:rsidRPr="004F7A74" w:rsidRDefault="008016BD">
      <w:pPr>
        <w:pStyle w:val="ConsNormal"/>
        <w:numPr>
          <w:ilvl w:val="0"/>
          <w:numId w:val="4"/>
        </w:numPr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Отказаться от оплаты услуг Подрядчика по настоящему Договору и </w:t>
      </w:r>
      <w:proofErr w:type="gramStart"/>
      <w:r w:rsidRPr="004F7A74">
        <w:rPr>
          <w:sz w:val="25"/>
          <w:szCs w:val="25"/>
        </w:rPr>
        <w:t>потребовать  возмещения</w:t>
      </w:r>
      <w:proofErr w:type="gramEnd"/>
      <w:r w:rsidRPr="004F7A74">
        <w:rPr>
          <w:sz w:val="25"/>
          <w:szCs w:val="25"/>
        </w:rPr>
        <w:t xml:space="preserve"> убытков (в т.ч. упущенной выгоды).</w:t>
      </w:r>
    </w:p>
    <w:p w14:paraId="3D4C3FEF" w14:textId="77777777" w:rsidR="009B289F" w:rsidRPr="004F7A74" w:rsidRDefault="008016BD" w:rsidP="009B289F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6.6. </w:t>
      </w:r>
      <w:r w:rsidR="009B289F" w:rsidRPr="004F7A74">
        <w:rPr>
          <w:sz w:val="25"/>
          <w:szCs w:val="25"/>
        </w:rPr>
        <w:t>За нарушение сроков оплаты выполненных работ, Подрядчик вправе взыскать с Заказчика неустойку в размере 0,1% от суммы задолженности за каждый день просрочки. За нарушение Заказчиком сроков внесения предоплаты, пеня на сумму предоплаты не начисляется.</w:t>
      </w:r>
    </w:p>
    <w:p w14:paraId="75B42EDB" w14:textId="231FB108" w:rsidR="008016BD" w:rsidRPr="004F7A74" w:rsidRDefault="009B289F" w:rsidP="009B289F">
      <w:pPr>
        <w:pStyle w:val="ConsNormal"/>
        <w:ind w:firstLine="708"/>
        <w:jc w:val="both"/>
        <w:rPr>
          <w:sz w:val="25"/>
          <w:szCs w:val="25"/>
        </w:rPr>
      </w:pPr>
      <w:r w:rsidRPr="004F7A74">
        <w:rPr>
          <w:sz w:val="25"/>
          <w:szCs w:val="25"/>
        </w:rPr>
        <w:t>В случае нарушения Подрядчиком сроков выполнения работ по Договору, Подрядчик обязан уплатить Заказчику неустойку в размере 0,1% от стоимости работ за каждый день просрочки.</w:t>
      </w:r>
    </w:p>
    <w:p w14:paraId="1C7685F7" w14:textId="77777777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6.7. За ущерб, причиненный Заказчику, третьим лицам в процессе выполнения работ, а так же </w:t>
      </w:r>
      <w:proofErr w:type="gramStart"/>
      <w:r w:rsidRPr="004F7A74">
        <w:rPr>
          <w:sz w:val="25"/>
          <w:szCs w:val="25"/>
        </w:rPr>
        <w:t>вследствие  их</w:t>
      </w:r>
      <w:proofErr w:type="gramEnd"/>
      <w:r w:rsidRPr="004F7A74">
        <w:rPr>
          <w:sz w:val="25"/>
          <w:szCs w:val="25"/>
        </w:rPr>
        <w:t xml:space="preserve"> выполнения отвечает Подрядчик.</w:t>
      </w:r>
    </w:p>
    <w:p w14:paraId="09FE18B2" w14:textId="1DC5E0A1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6.8. Возмещение убытков не освобождают </w:t>
      </w:r>
      <w:r w:rsidR="00B95FB7">
        <w:rPr>
          <w:sz w:val="25"/>
          <w:szCs w:val="25"/>
        </w:rPr>
        <w:t>С</w:t>
      </w:r>
      <w:r w:rsidRPr="004F7A74">
        <w:rPr>
          <w:sz w:val="25"/>
          <w:szCs w:val="25"/>
        </w:rPr>
        <w:t xml:space="preserve">торону, нарушившую </w:t>
      </w:r>
      <w:r w:rsidR="00B95FB7">
        <w:rPr>
          <w:sz w:val="25"/>
          <w:szCs w:val="25"/>
        </w:rPr>
        <w:t>Д</w:t>
      </w:r>
      <w:r w:rsidRPr="004F7A74">
        <w:rPr>
          <w:sz w:val="25"/>
          <w:szCs w:val="25"/>
        </w:rPr>
        <w:t>оговор, от исполнения своих обязательств в натуре.</w:t>
      </w:r>
    </w:p>
    <w:p w14:paraId="74060E79" w14:textId="77777777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>6.9. При заключении настоящего Договора Подрядчик гарантирует Заказчику соблюдение Подрядчиком норм законодательства РФ о миграционном учете. В случае выявления контролирующими органами иностранных работников Подрядчика, выполняющих работы по настоящему Договору и не прошедших миграционный учет, ответственность несет Подрядчик.</w:t>
      </w:r>
    </w:p>
    <w:p w14:paraId="27661F6F" w14:textId="77777777" w:rsidR="00442A19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6.10. Подрядчик уплачивает установленные Правилами </w:t>
      </w:r>
      <w:proofErr w:type="spellStart"/>
      <w:r w:rsidRPr="004F7A74">
        <w:rPr>
          <w:sz w:val="25"/>
          <w:szCs w:val="25"/>
        </w:rPr>
        <w:t>внутриобъектного</w:t>
      </w:r>
      <w:proofErr w:type="spellEnd"/>
      <w:r w:rsidRPr="004F7A74">
        <w:rPr>
          <w:sz w:val="25"/>
          <w:szCs w:val="25"/>
        </w:rPr>
        <w:t xml:space="preserve"> режима Заказчика штрафные санкции в течение 5 дней с момента получения уведомления Заказчика о состоявшемся нарушении с приложением копий документов, подтверждающих факт нарушения.</w:t>
      </w:r>
    </w:p>
    <w:p w14:paraId="13D0B952" w14:textId="77777777" w:rsidR="00442A19" w:rsidRPr="004F7A74" w:rsidRDefault="00442A19" w:rsidP="00442A19">
      <w:pPr>
        <w:jc w:val="both"/>
        <w:rPr>
          <w:sz w:val="25"/>
          <w:szCs w:val="25"/>
          <w:lang w:eastAsia="en-US" w:bidi="ru-RU"/>
        </w:rPr>
      </w:pPr>
      <w:r w:rsidRPr="004F7A74">
        <w:rPr>
          <w:sz w:val="25"/>
          <w:szCs w:val="25"/>
        </w:rPr>
        <w:t xml:space="preserve">6.11. </w:t>
      </w:r>
      <w:r w:rsidRPr="004F7A74">
        <w:rPr>
          <w:sz w:val="25"/>
          <w:szCs w:val="25"/>
          <w:lang w:bidi="ru-RU"/>
        </w:rPr>
        <w:t>Подрядчик обязуется компенсировать финансовый ущерб Заказчика, понесенный им вследствие отказа в вычетах, возмещении налога на добавленную стоимость (НДС), доначисления НДС по УПД или счетам-фактурам, выставленным Подрядчиком в адрес Заказчика, или выставленным Подрядчиком и оформленным с нарушением налогового законодательства, или по иным основаниям, связанным с нарушением Подрядчиком налогового законодательства, в сумме, равной сумме НДС, по которой отказано в вычетах, возмещении Заказчику, в сумме доначисленного НДС, а также связанных с этим штрафов и пеней, при условии, что самим Заказчиком соблюдены все нормы и требования налогового законодательства.</w:t>
      </w:r>
    </w:p>
    <w:p w14:paraId="49624A04" w14:textId="77777777" w:rsidR="008016BD" w:rsidRPr="004F7A74" w:rsidRDefault="00442A19" w:rsidP="00442A19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lastRenderedPageBreak/>
        <w:t xml:space="preserve">           Стороны договорились о том, что документом, подтверждающим возникновение оснований для уплаты </w:t>
      </w:r>
      <w:r w:rsidR="00CC48CA" w:rsidRPr="004F7A74">
        <w:rPr>
          <w:sz w:val="25"/>
          <w:szCs w:val="25"/>
        </w:rPr>
        <w:t>Подрядчиком</w:t>
      </w:r>
      <w:r w:rsidRPr="004F7A74">
        <w:rPr>
          <w:sz w:val="25"/>
          <w:szCs w:val="25"/>
        </w:rPr>
        <w:t xml:space="preserve"> </w:t>
      </w:r>
      <w:r w:rsidR="00CC48CA" w:rsidRPr="004F7A74">
        <w:rPr>
          <w:sz w:val="25"/>
          <w:szCs w:val="25"/>
        </w:rPr>
        <w:t>Заказчику</w:t>
      </w:r>
      <w:r w:rsidRPr="004F7A74">
        <w:rPr>
          <w:sz w:val="25"/>
          <w:szCs w:val="25"/>
        </w:rPr>
        <w:t xml:space="preserve"> компенсации соответствующих сумм финансовых убытков, предусмотренных настоящим пунктом, является решение налогового органа (об отказе в вычете, возмещении НДС, о  доначислении </w:t>
      </w:r>
      <w:r w:rsidR="00CC48CA" w:rsidRPr="004F7A74">
        <w:rPr>
          <w:sz w:val="25"/>
          <w:szCs w:val="25"/>
        </w:rPr>
        <w:t>Заказчику</w:t>
      </w:r>
      <w:r w:rsidRPr="004F7A74">
        <w:rPr>
          <w:sz w:val="25"/>
          <w:szCs w:val="25"/>
        </w:rPr>
        <w:t xml:space="preserve"> соответствующих сумм НДС, о начислении пени, о привлечении </w:t>
      </w:r>
      <w:r w:rsidR="00CC48CA" w:rsidRPr="004F7A74">
        <w:rPr>
          <w:sz w:val="25"/>
          <w:szCs w:val="25"/>
        </w:rPr>
        <w:t>Заказчика</w:t>
      </w:r>
      <w:r w:rsidRPr="004F7A74">
        <w:rPr>
          <w:sz w:val="25"/>
          <w:szCs w:val="25"/>
        </w:rPr>
        <w:t xml:space="preserve"> к налоговой ответственности в связи с неуплатой соответствующей суммы НДС), а в случае предъявления </w:t>
      </w:r>
      <w:r w:rsidR="00CC48CA" w:rsidRPr="004F7A74">
        <w:rPr>
          <w:sz w:val="25"/>
          <w:szCs w:val="25"/>
        </w:rPr>
        <w:t>Подрядчиком</w:t>
      </w:r>
      <w:r w:rsidRPr="004F7A74">
        <w:rPr>
          <w:sz w:val="25"/>
          <w:szCs w:val="25"/>
        </w:rPr>
        <w:t xml:space="preserve"> мотивированного возражения в отношении решения налогового органа - вступившее в законную силу решение суда</w:t>
      </w:r>
      <w:r w:rsidR="00CC48CA" w:rsidRPr="004F7A74">
        <w:rPr>
          <w:sz w:val="25"/>
          <w:szCs w:val="25"/>
        </w:rPr>
        <w:t>.</w:t>
      </w:r>
      <w:r w:rsidR="008016BD" w:rsidRPr="004F7A74">
        <w:rPr>
          <w:sz w:val="25"/>
          <w:szCs w:val="25"/>
        </w:rPr>
        <w:t xml:space="preserve">   </w:t>
      </w:r>
    </w:p>
    <w:p w14:paraId="5ABE6361" w14:textId="77777777" w:rsidR="008016BD" w:rsidRPr="004F7A74" w:rsidRDefault="008016BD">
      <w:pPr>
        <w:pStyle w:val="ConsNormal"/>
        <w:ind w:firstLine="0"/>
        <w:jc w:val="center"/>
        <w:rPr>
          <w:sz w:val="25"/>
          <w:szCs w:val="25"/>
        </w:rPr>
      </w:pPr>
    </w:p>
    <w:p w14:paraId="54F7579B" w14:textId="77777777" w:rsidR="008016BD" w:rsidRPr="004F7A74" w:rsidRDefault="008016BD">
      <w:pPr>
        <w:pStyle w:val="ConsNormal"/>
        <w:ind w:firstLine="0"/>
        <w:jc w:val="center"/>
        <w:rPr>
          <w:sz w:val="25"/>
          <w:szCs w:val="25"/>
        </w:rPr>
      </w:pPr>
      <w:r w:rsidRPr="004F7A74">
        <w:rPr>
          <w:sz w:val="25"/>
          <w:szCs w:val="25"/>
        </w:rPr>
        <w:t>7. Прочие условия. Гарантия.</w:t>
      </w:r>
    </w:p>
    <w:p w14:paraId="2FE8A735" w14:textId="77777777" w:rsidR="008016BD" w:rsidRPr="004F7A74" w:rsidRDefault="008016BD">
      <w:pPr>
        <w:pStyle w:val="ConsNonformat"/>
        <w:jc w:val="both"/>
        <w:rPr>
          <w:rFonts w:ascii="Times New Roman" w:hAnsi="Times New Roman" w:cs="Times New Roman"/>
          <w:sz w:val="25"/>
          <w:szCs w:val="25"/>
        </w:rPr>
      </w:pPr>
      <w:r w:rsidRPr="004F7A74">
        <w:rPr>
          <w:rFonts w:ascii="Times New Roman" w:hAnsi="Times New Roman" w:cs="Times New Roman"/>
          <w:sz w:val="25"/>
          <w:szCs w:val="25"/>
        </w:rPr>
        <w:t>7.1 В целях настоящего Договора для Сторон устанавливается срок для ответа на претензию равный десяти дням с момента получения претензии.</w:t>
      </w:r>
    </w:p>
    <w:p w14:paraId="0B636430" w14:textId="751B3538" w:rsidR="008016BD" w:rsidRPr="004F7A74" w:rsidRDefault="008016BD">
      <w:pPr>
        <w:pStyle w:val="ConsNonformat"/>
        <w:jc w:val="both"/>
        <w:rPr>
          <w:rFonts w:ascii="Times New Roman" w:hAnsi="Times New Roman" w:cs="Times New Roman"/>
          <w:sz w:val="25"/>
          <w:szCs w:val="25"/>
        </w:rPr>
      </w:pPr>
      <w:r w:rsidRPr="004F7A74">
        <w:rPr>
          <w:rFonts w:ascii="Times New Roman" w:hAnsi="Times New Roman" w:cs="Times New Roman"/>
          <w:sz w:val="25"/>
          <w:szCs w:val="25"/>
        </w:rPr>
        <w:t xml:space="preserve">7.2. Гарантии качества распространяются на все конструктивные элементы, материалы и работы, выполненные Подрядчиком, субподрядчиками по настоящему </w:t>
      </w:r>
      <w:r w:rsidR="00B95FB7">
        <w:rPr>
          <w:rFonts w:ascii="Times New Roman" w:hAnsi="Times New Roman" w:cs="Times New Roman"/>
          <w:sz w:val="25"/>
          <w:szCs w:val="25"/>
        </w:rPr>
        <w:t>Д</w:t>
      </w:r>
      <w:r w:rsidRPr="004F7A74">
        <w:rPr>
          <w:rFonts w:ascii="Times New Roman" w:hAnsi="Times New Roman" w:cs="Times New Roman"/>
          <w:sz w:val="25"/>
          <w:szCs w:val="25"/>
        </w:rPr>
        <w:t>оговору.</w:t>
      </w:r>
    </w:p>
    <w:p w14:paraId="7F07474C" w14:textId="35896E0B" w:rsidR="008016BD" w:rsidRPr="004F7A74" w:rsidRDefault="008016BD">
      <w:pPr>
        <w:pStyle w:val="ConsNonformat"/>
        <w:jc w:val="both"/>
        <w:rPr>
          <w:rFonts w:ascii="Times New Roman" w:hAnsi="Times New Roman" w:cs="Times New Roman"/>
          <w:sz w:val="25"/>
          <w:szCs w:val="25"/>
        </w:rPr>
      </w:pPr>
      <w:r w:rsidRPr="004F7A74">
        <w:rPr>
          <w:rFonts w:ascii="Times New Roman" w:hAnsi="Times New Roman" w:cs="Times New Roman"/>
          <w:sz w:val="25"/>
          <w:szCs w:val="25"/>
        </w:rPr>
        <w:t xml:space="preserve">7.3. </w:t>
      </w:r>
      <w:r w:rsidRPr="00995B6E">
        <w:rPr>
          <w:rFonts w:ascii="Times New Roman" w:hAnsi="Times New Roman" w:cs="Times New Roman"/>
          <w:sz w:val="25"/>
          <w:szCs w:val="25"/>
        </w:rPr>
        <w:t xml:space="preserve">Гарантийный срок на работы по настоящему </w:t>
      </w:r>
      <w:r w:rsidR="00B95FB7" w:rsidRPr="00995B6E">
        <w:rPr>
          <w:rFonts w:ascii="Times New Roman" w:hAnsi="Times New Roman" w:cs="Times New Roman"/>
          <w:sz w:val="25"/>
          <w:szCs w:val="25"/>
        </w:rPr>
        <w:t>Д</w:t>
      </w:r>
      <w:r w:rsidRPr="00995B6E">
        <w:rPr>
          <w:rFonts w:ascii="Times New Roman" w:hAnsi="Times New Roman" w:cs="Times New Roman"/>
          <w:sz w:val="25"/>
          <w:szCs w:val="25"/>
        </w:rPr>
        <w:t xml:space="preserve">оговору устанавливается </w:t>
      </w:r>
      <w:r w:rsidRPr="00995B6E">
        <w:rPr>
          <w:rFonts w:ascii="Times New Roman" w:hAnsi="Times New Roman" w:cs="Times New Roman"/>
          <w:bCs/>
          <w:sz w:val="25"/>
          <w:szCs w:val="25"/>
          <w:highlight w:val="yellow"/>
          <w:u w:val="single"/>
        </w:rPr>
        <w:t>_____________________</w:t>
      </w:r>
      <w:r w:rsidRPr="00995B6E">
        <w:rPr>
          <w:rFonts w:ascii="Times New Roman" w:hAnsi="Times New Roman" w:cs="Times New Roman"/>
          <w:sz w:val="25"/>
          <w:szCs w:val="25"/>
        </w:rPr>
        <w:t xml:space="preserve"> с даты подписания </w:t>
      </w:r>
      <w:r w:rsidR="00B95FB7" w:rsidRPr="00995B6E">
        <w:rPr>
          <w:rFonts w:ascii="Times New Roman" w:hAnsi="Times New Roman" w:cs="Times New Roman"/>
          <w:sz w:val="25"/>
          <w:szCs w:val="25"/>
        </w:rPr>
        <w:t>С</w:t>
      </w:r>
      <w:r w:rsidRPr="00995B6E">
        <w:rPr>
          <w:rFonts w:ascii="Times New Roman" w:hAnsi="Times New Roman" w:cs="Times New Roman"/>
          <w:sz w:val="25"/>
          <w:szCs w:val="25"/>
        </w:rPr>
        <w:t xml:space="preserve">торонами акта </w:t>
      </w:r>
      <w:r w:rsidR="009B289F" w:rsidRPr="00995B6E">
        <w:rPr>
          <w:rFonts w:ascii="Times New Roman" w:hAnsi="Times New Roman" w:cs="Times New Roman"/>
          <w:sz w:val="25"/>
          <w:szCs w:val="25"/>
        </w:rPr>
        <w:t xml:space="preserve">приема-передачи </w:t>
      </w:r>
      <w:r w:rsidRPr="00995B6E">
        <w:rPr>
          <w:rFonts w:ascii="Times New Roman" w:hAnsi="Times New Roman" w:cs="Times New Roman"/>
          <w:sz w:val="25"/>
          <w:szCs w:val="25"/>
        </w:rPr>
        <w:t>выполненных работ</w:t>
      </w:r>
      <w:r w:rsidRPr="00995B6E">
        <w:rPr>
          <w:rFonts w:ascii="Times New Roman" w:hAnsi="Times New Roman" w:cs="Times New Roman"/>
          <w:i/>
          <w:iCs/>
          <w:sz w:val="25"/>
          <w:szCs w:val="25"/>
        </w:rPr>
        <w:t xml:space="preserve">.  </w:t>
      </w:r>
      <w:r w:rsidRPr="004F7A74">
        <w:rPr>
          <w:rFonts w:ascii="Times New Roman" w:hAnsi="Times New Roman" w:cs="Times New Roman"/>
          <w:i/>
          <w:iCs/>
          <w:color w:val="0000FF"/>
          <w:sz w:val="25"/>
          <w:szCs w:val="25"/>
        </w:rPr>
        <w:t xml:space="preserve">Гарантийный срок на строительные материалы, конструкции, изделия, оборудование устанавливается </w:t>
      </w:r>
      <w:proofErr w:type="gramStart"/>
      <w:r w:rsidRPr="004F7A74">
        <w:rPr>
          <w:rFonts w:ascii="Times New Roman" w:hAnsi="Times New Roman" w:cs="Times New Roman"/>
          <w:i/>
          <w:iCs/>
          <w:color w:val="0000FF"/>
          <w:sz w:val="25"/>
          <w:szCs w:val="25"/>
        </w:rPr>
        <w:t>согласно паспортов</w:t>
      </w:r>
      <w:proofErr w:type="gramEnd"/>
      <w:r w:rsidRPr="004F7A74">
        <w:rPr>
          <w:rFonts w:ascii="Times New Roman" w:hAnsi="Times New Roman" w:cs="Times New Roman"/>
          <w:i/>
          <w:iCs/>
          <w:color w:val="0000FF"/>
          <w:sz w:val="25"/>
          <w:szCs w:val="25"/>
        </w:rPr>
        <w:t xml:space="preserve"> изготовителей</w:t>
      </w:r>
      <w:r w:rsidRPr="004F7A74">
        <w:rPr>
          <w:rFonts w:ascii="Times New Roman" w:hAnsi="Times New Roman" w:cs="Times New Roman"/>
          <w:i/>
          <w:iCs/>
          <w:sz w:val="25"/>
          <w:szCs w:val="25"/>
        </w:rPr>
        <w:t>.</w:t>
      </w:r>
      <w:r w:rsidRPr="004F7A74">
        <w:rPr>
          <w:rFonts w:ascii="Times New Roman" w:hAnsi="Times New Roman" w:cs="Times New Roman"/>
          <w:sz w:val="25"/>
          <w:szCs w:val="25"/>
        </w:rPr>
        <w:t xml:space="preserve"> Подрядчик при окончательном выполнении работ согласно договора передает Заказчику гарантийное письмо о выполнении гарантийных сроков, на фирменном бланке организации.</w:t>
      </w:r>
    </w:p>
    <w:p w14:paraId="554721D9" w14:textId="77777777" w:rsidR="008016BD" w:rsidRPr="004F7A74" w:rsidRDefault="008016BD">
      <w:pPr>
        <w:pStyle w:val="ConsNonformat"/>
        <w:jc w:val="both"/>
        <w:rPr>
          <w:rFonts w:ascii="Times New Roman" w:hAnsi="Times New Roman" w:cs="Times New Roman"/>
          <w:sz w:val="25"/>
          <w:szCs w:val="25"/>
        </w:rPr>
      </w:pPr>
      <w:r w:rsidRPr="004F7A74">
        <w:rPr>
          <w:rFonts w:ascii="Times New Roman" w:hAnsi="Times New Roman" w:cs="Times New Roman"/>
          <w:sz w:val="25"/>
          <w:szCs w:val="25"/>
        </w:rPr>
        <w:t xml:space="preserve">7.4. Настоящий Подрядчик подтверждает, что он полностью ознакомлен с Правилами </w:t>
      </w:r>
      <w:proofErr w:type="spellStart"/>
      <w:r w:rsidRPr="004F7A74">
        <w:rPr>
          <w:rFonts w:ascii="Times New Roman" w:hAnsi="Times New Roman" w:cs="Times New Roman"/>
          <w:sz w:val="25"/>
          <w:szCs w:val="25"/>
        </w:rPr>
        <w:t>внутриобъектного</w:t>
      </w:r>
      <w:proofErr w:type="spellEnd"/>
      <w:r w:rsidRPr="004F7A74">
        <w:rPr>
          <w:rFonts w:ascii="Times New Roman" w:hAnsi="Times New Roman" w:cs="Times New Roman"/>
          <w:sz w:val="25"/>
          <w:szCs w:val="25"/>
        </w:rPr>
        <w:t xml:space="preserve"> режима Заказчика. Подрядчик обязуется самостоятельно ознакомить своих работников, а </w:t>
      </w:r>
      <w:proofErr w:type="gramStart"/>
      <w:r w:rsidRPr="004F7A74">
        <w:rPr>
          <w:rFonts w:ascii="Times New Roman" w:hAnsi="Times New Roman" w:cs="Times New Roman"/>
          <w:sz w:val="25"/>
          <w:szCs w:val="25"/>
        </w:rPr>
        <w:t>так же</w:t>
      </w:r>
      <w:proofErr w:type="gramEnd"/>
      <w:r w:rsidRPr="004F7A74">
        <w:rPr>
          <w:rFonts w:ascii="Times New Roman" w:hAnsi="Times New Roman" w:cs="Times New Roman"/>
          <w:sz w:val="25"/>
          <w:szCs w:val="25"/>
        </w:rPr>
        <w:t xml:space="preserve"> третьих лиц, привлекаемых им к выполнению условий настоящего Договора, с указанными Правилами. </w:t>
      </w:r>
    </w:p>
    <w:p w14:paraId="24EA69C2" w14:textId="77777777" w:rsidR="008016BD" w:rsidRPr="004F7A74" w:rsidRDefault="008016BD">
      <w:pPr>
        <w:pStyle w:val="ConsNormal"/>
        <w:ind w:firstLine="0"/>
        <w:jc w:val="center"/>
        <w:rPr>
          <w:sz w:val="25"/>
          <w:szCs w:val="25"/>
        </w:rPr>
      </w:pPr>
    </w:p>
    <w:p w14:paraId="4FE80ED8" w14:textId="77777777" w:rsidR="008016BD" w:rsidRPr="004F7A74" w:rsidRDefault="008016BD">
      <w:pPr>
        <w:pStyle w:val="ConsNormal"/>
        <w:ind w:firstLine="0"/>
        <w:jc w:val="center"/>
        <w:rPr>
          <w:sz w:val="25"/>
          <w:szCs w:val="25"/>
        </w:rPr>
      </w:pPr>
      <w:r w:rsidRPr="004F7A74">
        <w:rPr>
          <w:sz w:val="25"/>
          <w:szCs w:val="25"/>
        </w:rPr>
        <w:t>8. Срок действия Договора.</w:t>
      </w:r>
    </w:p>
    <w:p w14:paraId="148E465E" w14:textId="3164FC27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8.1 Настоящий </w:t>
      </w:r>
      <w:r w:rsidR="004F7A74" w:rsidRPr="004F7A74">
        <w:rPr>
          <w:sz w:val="25"/>
          <w:szCs w:val="25"/>
        </w:rPr>
        <w:t>Д</w:t>
      </w:r>
      <w:r w:rsidRPr="004F7A74">
        <w:rPr>
          <w:sz w:val="25"/>
          <w:szCs w:val="25"/>
        </w:rPr>
        <w:t xml:space="preserve">оговор действует </w:t>
      </w:r>
      <w:r w:rsidR="009B289F" w:rsidRPr="004F7A74">
        <w:rPr>
          <w:sz w:val="25"/>
          <w:szCs w:val="25"/>
        </w:rPr>
        <w:t xml:space="preserve">до </w:t>
      </w:r>
      <w:r w:rsidR="009B289F" w:rsidRPr="004F7A74">
        <w:rPr>
          <w:sz w:val="25"/>
          <w:szCs w:val="25"/>
          <w:highlight w:val="yellow"/>
        </w:rPr>
        <w:t>«___» ____202__</w:t>
      </w:r>
      <w:r w:rsidR="009B289F" w:rsidRPr="004F7A74">
        <w:rPr>
          <w:sz w:val="25"/>
          <w:szCs w:val="25"/>
        </w:rPr>
        <w:t xml:space="preserve"> г. </w:t>
      </w:r>
      <w:r w:rsidRPr="004F7A74">
        <w:rPr>
          <w:sz w:val="25"/>
          <w:szCs w:val="25"/>
        </w:rPr>
        <w:t xml:space="preserve"> </w:t>
      </w:r>
      <w:r w:rsidR="009B289F" w:rsidRPr="004F7A74">
        <w:rPr>
          <w:sz w:val="25"/>
          <w:szCs w:val="25"/>
        </w:rPr>
        <w:t xml:space="preserve">Гарантия сохраняет свое действие и после прекращения действия </w:t>
      </w:r>
      <w:r w:rsidR="004F7A74" w:rsidRPr="004F7A74">
        <w:rPr>
          <w:sz w:val="25"/>
          <w:szCs w:val="25"/>
        </w:rPr>
        <w:t>Д</w:t>
      </w:r>
      <w:r w:rsidR="009B289F" w:rsidRPr="004F7A74">
        <w:rPr>
          <w:sz w:val="25"/>
          <w:szCs w:val="25"/>
        </w:rPr>
        <w:t>оговора.</w:t>
      </w:r>
    </w:p>
    <w:p w14:paraId="312E4C15" w14:textId="77777777" w:rsidR="008016BD" w:rsidRPr="004F7A74" w:rsidRDefault="008016BD">
      <w:pPr>
        <w:pStyle w:val="ConsNonformat"/>
        <w:jc w:val="both"/>
        <w:rPr>
          <w:rFonts w:ascii="Times New Roman" w:hAnsi="Times New Roman" w:cs="Times New Roman"/>
          <w:sz w:val="25"/>
          <w:szCs w:val="25"/>
        </w:rPr>
      </w:pPr>
    </w:p>
    <w:p w14:paraId="5829837D" w14:textId="77777777" w:rsidR="008016BD" w:rsidRPr="004F7A74" w:rsidRDefault="008016BD">
      <w:pPr>
        <w:pStyle w:val="ConsNormal"/>
        <w:ind w:firstLine="0"/>
        <w:jc w:val="center"/>
        <w:rPr>
          <w:sz w:val="25"/>
          <w:szCs w:val="25"/>
        </w:rPr>
      </w:pPr>
      <w:r w:rsidRPr="004F7A74">
        <w:rPr>
          <w:sz w:val="25"/>
          <w:szCs w:val="25"/>
        </w:rPr>
        <w:t>9. Заключительные положения</w:t>
      </w:r>
    </w:p>
    <w:p w14:paraId="4BA645A6" w14:textId="02741167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9.1. Во всем остальном, что не предусмотрено настоящим </w:t>
      </w:r>
      <w:r w:rsidR="00B95FB7">
        <w:rPr>
          <w:sz w:val="25"/>
          <w:szCs w:val="25"/>
        </w:rPr>
        <w:t>Д</w:t>
      </w:r>
      <w:r w:rsidRPr="004F7A74">
        <w:rPr>
          <w:sz w:val="25"/>
          <w:szCs w:val="25"/>
        </w:rPr>
        <w:t xml:space="preserve">оговором, </w:t>
      </w:r>
      <w:r w:rsidR="00B95FB7">
        <w:rPr>
          <w:sz w:val="25"/>
          <w:szCs w:val="25"/>
        </w:rPr>
        <w:t>С</w:t>
      </w:r>
      <w:r w:rsidRPr="004F7A74">
        <w:rPr>
          <w:sz w:val="25"/>
          <w:szCs w:val="25"/>
        </w:rPr>
        <w:t>тороны руководствуются действующим законодательством Российской Федерации.</w:t>
      </w:r>
    </w:p>
    <w:p w14:paraId="44CAD915" w14:textId="3F6FF51F" w:rsidR="009134B2" w:rsidRPr="004F7A74" w:rsidRDefault="008016BD" w:rsidP="009134B2">
      <w:pPr>
        <w:suppressAutoHyphens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4F7A74">
        <w:rPr>
          <w:sz w:val="25"/>
          <w:szCs w:val="25"/>
        </w:rPr>
        <w:t>9.2</w:t>
      </w:r>
      <w:r w:rsidR="009134B2" w:rsidRPr="004F7A74">
        <w:rPr>
          <w:sz w:val="25"/>
          <w:szCs w:val="25"/>
        </w:rPr>
        <w:t>.</w:t>
      </w:r>
      <w:r w:rsidRPr="004F7A74">
        <w:rPr>
          <w:sz w:val="25"/>
          <w:szCs w:val="25"/>
        </w:rPr>
        <w:t xml:space="preserve"> </w:t>
      </w:r>
      <w:r w:rsidR="009134B2" w:rsidRPr="004F7A74">
        <w:rPr>
          <w:sz w:val="25"/>
          <w:szCs w:val="25"/>
          <w:lang w:eastAsia="ru-RU"/>
        </w:rPr>
        <w:t xml:space="preserve">Все споры или разногласия, возникающие между </w:t>
      </w:r>
      <w:r w:rsidR="00B95FB7">
        <w:rPr>
          <w:sz w:val="25"/>
          <w:szCs w:val="25"/>
          <w:lang w:eastAsia="ru-RU"/>
        </w:rPr>
        <w:t>С</w:t>
      </w:r>
      <w:r w:rsidR="009134B2" w:rsidRPr="004F7A74">
        <w:rPr>
          <w:sz w:val="25"/>
          <w:szCs w:val="25"/>
          <w:lang w:eastAsia="ru-RU"/>
        </w:rPr>
        <w:t xml:space="preserve">торонами по настоящему Договору или в связи с ним, разрешаются путем переговоров между </w:t>
      </w:r>
      <w:r w:rsidR="00B95FB7">
        <w:rPr>
          <w:sz w:val="25"/>
          <w:szCs w:val="25"/>
          <w:lang w:eastAsia="ru-RU"/>
        </w:rPr>
        <w:t>С</w:t>
      </w:r>
      <w:r w:rsidR="009134B2" w:rsidRPr="004F7A74">
        <w:rPr>
          <w:sz w:val="25"/>
          <w:szCs w:val="25"/>
          <w:lang w:eastAsia="ru-RU"/>
        </w:rPr>
        <w:t>торонами.</w:t>
      </w:r>
    </w:p>
    <w:p w14:paraId="34F6C40F" w14:textId="706C9021" w:rsidR="009134B2" w:rsidRPr="004F7A74" w:rsidRDefault="009134B2" w:rsidP="009134B2">
      <w:pPr>
        <w:suppressAutoHyphens w:val="0"/>
        <w:autoSpaceDE w:val="0"/>
        <w:autoSpaceDN w:val="0"/>
        <w:adjustRightInd w:val="0"/>
        <w:ind w:firstLine="540"/>
        <w:jc w:val="both"/>
        <w:rPr>
          <w:sz w:val="25"/>
          <w:szCs w:val="25"/>
          <w:lang w:eastAsia="ru-RU"/>
        </w:rPr>
      </w:pPr>
      <w:r w:rsidRPr="004F7A74">
        <w:rPr>
          <w:sz w:val="25"/>
          <w:szCs w:val="25"/>
          <w:lang w:eastAsia="ru-RU"/>
        </w:rPr>
        <w:t xml:space="preserve">При возникновении споров по настоящему </w:t>
      </w:r>
      <w:r w:rsidR="004F7A74" w:rsidRPr="004F7A74">
        <w:rPr>
          <w:sz w:val="25"/>
          <w:szCs w:val="25"/>
          <w:lang w:eastAsia="ru-RU"/>
        </w:rPr>
        <w:t>Д</w:t>
      </w:r>
      <w:r w:rsidRPr="004F7A74">
        <w:rPr>
          <w:sz w:val="25"/>
          <w:szCs w:val="25"/>
          <w:lang w:eastAsia="ru-RU"/>
        </w:rPr>
        <w:t xml:space="preserve">оговору обязательным является предъявление претензии, срок рассмотрения которой устанавливается в 10 календарных дней с даты ее вручения </w:t>
      </w:r>
      <w:r w:rsidR="004F7A74" w:rsidRPr="004F7A74">
        <w:rPr>
          <w:sz w:val="25"/>
          <w:szCs w:val="25"/>
          <w:lang w:eastAsia="ru-RU"/>
        </w:rPr>
        <w:t>С</w:t>
      </w:r>
      <w:r w:rsidRPr="004F7A74">
        <w:rPr>
          <w:sz w:val="25"/>
          <w:szCs w:val="25"/>
          <w:lang w:eastAsia="ru-RU"/>
        </w:rPr>
        <w:t xml:space="preserve">тороне. В случае если претензия направлена по юридическому адресу Стороны, указанному в Договоре, посредством </w:t>
      </w:r>
      <w:r w:rsidR="009B289F" w:rsidRPr="004F7A74">
        <w:rPr>
          <w:sz w:val="25"/>
          <w:szCs w:val="25"/>
          <w:lang w:eastAsia="ru-RU"/>
        </w:rPr>
        <w:t>АО</w:t>
      </w:r>
      <w:r w:rsidRPr="004F7A74">
        <w:rPr>
          <w:sz w:val="25"/>
          <w:szCs w:val="25"/>
          <w:lang w:eastAsia="ru-RU"/>
        </w:rPr>
        <w:t xml:space="preserve"> «Почта России» заказным письмом с уведомлением о вручении</w:t>
      </w:r>
      <w:r w:rsidR="00511886" w:rsidRPr="004F7A74">
        <w:rPr>
          <w:sz w:val="25"/>
          <w:szCs w:val="25"/>
          <w:lang w:eastAsia="ru-RU"/>
        </w:rPr>
        <w:t>, при</w:t>
      </w:r>
      <w:r w:rsidRPr="004F7A74">
        <w:rPr>
          <w:sz w:val="25"/>
          <w:szCs w:val="25"/>
          <w:lang w:eastAsia="ru-RU"/>
        </w:rPr>
        <w:t xml:space="preserve"> невозможности вручения претензии по причинам, независящим от отправителя (отказ адресата от вручения; неявка адресата для получения; истечение срока хранения; иные обстоятельства и др.), претензия считается вручённой надлежащим образом на шестой день с даты доставки корреспонденции в почтовое отделение согласно почтовому индексу, указанному в Договоре.</w:t>
      </w:r>
    </w:p>
    <w:p w14:paraId="79CC4D96" w14:textId="1BF314B2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>9.3 При неурегулировании в процессе переговоров спорных вопросов, споры разрешаются в Арбитражном суде</w:t>
      </w:r>
      <w:r w:rsidR="004F7A74" w:rsidRPr="004F7A74">
        <w:rPr>
          <w:sz w:val="25"/>
          <w:szCs w:val="25"/>
        </w:rPr>
        <w:t xml:space="preserve"> Волгоградской области.</w:t>
      </w:r>
    </w:p>
    <w:p w14:paraId="2DC9610A" w14:textId="4C1F4AD5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9.4. Любые изменения и дополнения к настоящему </w:t>
      </w:r>
      <w:r w:rsidR="004F7A74" w:rsidRPr="004F7A74">
        <w:rPr>
          <w:sz w:val="25"/>
          <w:szCs w:val="25"/>
        </w:rPr>
        <w:t>Д</w:t>
      </w:r>
      <w:r w:rsidRPr="004F7A74">
        <w:rPr>
          <w:sz w:val="25"/>
          <w:szCs w:val="25"/>
        </w:rPr>
        <w:t xml:space="preserve">оговору действительны при условии, если они совершены в письменной форме и подписаны надлежаще уполномоченными на то представителями </w:t>
      </w:r>
      <w:r w:rsidR="00B95FB7">
        <w:rPr>
          <w:sz w:val="25"/>
          <w:szCs w:val="25"/>
        </w:rPr>
        <w:t>С</w:t>
      </w:r>
      <w:r w:rsidRPr="004F7A74">
        <w:rPr>
          <w:sz w:val="25"/>
          <w:szCs w:val="25"/>
        </w:rPr>
        <w:t>торон.</w:t>
      </w:r>
    </w:p>
    <w:p w14:paraId="219C85B1" w14:textId="066700FF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lastRenderedPageBreak/>
        <w:t xml:space="preserve">9.5. Все уведомления и сообщения должны направляться в письменной форме. </w:t>
      </w:r>
      <w:r w:rsidR="004F7A74" w:rsidRPr="004F7A74">
        <w:rPr>
          <w:sz w:val="25"/>
          <w:szCs w:val="25"/>
        </w:rPr>
        <w:t>Все документы, передаваемые по средствам электронной почты, признаются имеющими юридическую силу. Срок обмена оригиналами указанных документов - 10 (десять) календарных дней с момента их направления по электронной почте.</w:t>
      </w:r>
    </w:p>
    <w:p w14:paraId="0CC18E9A" w14:textId="328ACF5F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9.6. </w:t>
      </w:r>
      <w:r w:rsidR="004F7A74" w:rsidRPr="004F7A74">
        <w:rPr>
          <w:sz w:val="25"/>
          <w:szCs w:val="25"/>
        </w:rPr>
        <w:t>Д</w:t>
      </w:r>
      <w:r w:rsidRPr="004F7A74">
        <w:rPr>
          <w:sz w:val="25"/>
          <w:szCs w:val="25"/>
        </w:rPr>
        <w:t xml:space="preserve">оговор составлен в двух экземплярах, имеющих одинаковую юридическую силу, по одному экземпляру для каждой из </w:t>
      </w:r>
      <w:r w:rsidR="00B95FB7">
        <w:rPr>
          <w:sz w:val="25"/>
          <w:szCs w:val="25"/>
        </w:rPr>
        <w:t>С</w:t>
      </w:r>
      <w:r w:rsidRPr="004F7A74">
        <w:rPr>
          <w:sz w:val="25"/>
          <w:szCs w:val="25"/>
        </w:rPr>
        <w:t xml:space="preserve">торон. Подписывая </w:t>
      </w:r>
      <w:proofErr w:type="gramStart"/>
      <w:r w:rsidR="00B95FB7" w:rsidRPr="004F7A74">
        <w:rPr>
          <w:sz w:val="25"/>
          <w:szCs w:val="25"/>
        </w:rPr>
        <w:t>Договор Стороны</w:t>
      </w:r>
      <w:proofErr w:type="gramEnd"/>
      <w:r w:rsidRPr="004F7A74">
        <w:rPr>
          <w:sz w:val="25"/>
          <w:szCs w:val="25"/>
        </w:rPr>
        <w:t xml:space="preserve"> подтверждают, что сделка вытекает из их обычной хозяйственной деятельности. </w:t>
      </w:r>
    </w:p>
    <w:p w14:paraId="78885F5E" w14:textId="77777777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</w:p>
    <w:p w14:paraId="22BF868C" w14:textId="77777777" w:rsidR="008016BD" w:rsidRPr="004F7A74" w:rsidRDefault="008016BD">
      <w:pPr>
        <w:pStyle w:val="ConsNormal"/>
        <w:ind w:firstLine="0"/>
        <w:jc w:val="center"/>
        <w:rPr>
          <w:iCs/>
          <w:sz w:val="25"/>
          <w:szCs w:val="25"/>
        </w:rPr>
      </w:pPr>
      <w:r w:rsidRPr="004F7A74">
        <w:rPr>
          <w:iCs/>
          <w:sz w:val="25"/>
          <w:szCs w:val="25"/>
        </w:rPr>
        <w:t>10. Приложения</w:t>
      </w:r>
    </w:p>
    <w:p w14:paraId="289963D4" w14:textId="4851361F" w:rsidR="008016BD" w:rsidRPr="004F7A74" w:rsidRDefault="008016BD">
      <w:pPr>
        <w:pStyle w:val="ConsNormal"/>
        <w:ind w:firstLine="0"/>
        <w:jc w:val="both"/>
        <w:rPr>
          <w:iCs/>
          <w:sz w:val="25"/>
          <w:szCs w:val="25"/>
        </w:rPr>
      </w:pPr>
      <w:r w:rsidRPr="004F7A74">
        <w:rPr>
          <w:iCs/>
          <w:sz w:val="25"/>
          <w:szCs w:val="25"/>
        </w:rPr>
        <w:t>Приложение №1 — Техническое задание</w:t>
      </w:r>
      <w:r w:rsidR="00762263">
        <w:rPr>
          <w:iCs/>
          <w:sz w:val="25"/>
          <w:szCs w:val="25"/>
        </w:rPr>
        <w:t>;</w:t>
      </w:r>
    </w:p>
    <w:p w14:paraId="1F9793FC" w14:textId="6E961E5F" w:rsidR="008016BD" w:rsidRPr="004F7A74" w:rsidRDefault="008016BD">
      <w:pPr>
        <w:pStyle w:val="ConsNormal"/>
        <w:ind w:firstLine="0"/>
        <w:jc w:val="both"/>
        <w:rPr>
          <w:iCs/>
          <w:sz w:val="25"/>
          <w:szCs w:val="25"/>
        </w:rPr>
      </w:pPr>
      <w:r w:rsidRPr="004F7A74">
        <w:rPr>
          <w:iCs/>
          <w:sz w:val="25"/>
          <w:szCs w:val="25"/>
        </w:rPr>
        <w:t>Приложение №2— Локальный сметный расчет</w:t>
      </w:r>
      <w:r w:rsidR="00762263">
        <w:rPr>
          <w:iCs/>
          <w:sz w:val="25"/>
          <w:szCs w:val="25"/>
        </w:rPr>
        <w:t>;</w:t>
      </w:r>
    </w:p>
    <w:p w14:paraId="5BBE12BB" w14:textId="10181DEC" w:rsidR="00762263" w:rsidRPr="00B95FB7" w:rsidRDefault="00762263" w:rsidP="00762263">
      <w:pPr>
        <w:pStyle w:val="ConsNormal"/>
        <w:ind w:firstLine="0"/>
        <w:jc w:val="both"/>
        <w:rPr>
          <w:iCs/>
          <w:sz w:val="25"/>
          <w:szCs w:val="25"/>
        </w:rPr>
      </w:pPr>
      <w:r w:rsidRPr="00762263">
        <w:rPr>
          <w:iCs/>
          <w:sz w:val="25"/>
          <w:szCs w:val="25"/>
        </w:rPr>
        <w:t xml:space="preserve">Приложение №3 </w:t>
      </w:r>
      <w:r w:rsidRPr="00B95FB7">
        <w:rPr>
          <w:iCs/>
          <w:sz w:val="25"/>
          <w:szCs w:val="25"/>
        </w:rPr>
        <w:t xml:space="preserve">- Правила </w:t>
      </w:r>
      <w:proofErr w:type="spellStart"/>
      <w:r w:rsidRPr="00B95FB7">
        <w:rPr>
          <w:iCs/>
          <w:sz w:val="25"/>
          <w:szCs w:val="25"/>
        </w:rPr>
        <w:t>внутриобъектного</w:t>
      </w:r>
      <w:proofErr w:type="spellEnd"/>
      <w:r w:rsidRPr="00B95FB7">
        <w:rPr>
          <w:iCs/>
          <w:sz w:val="25"/>
          <w:szCs w:val="25"/>
        </w:rPr>
        <w:t xml:space="preserve"> режима Заказчика</w:t>
      </w:r>
      <w:r>
        <w:rPr>
          <w:iCs/>
          <w:sz w:val="25"/>
          <w:szCs w:val="25"/>
        </w:rPr>
        <w:t>;</w:t>
      </w:r>
    </w:p>
    <w:p w14:paraId="5E008D8E" w14:textId="0840A082" w:rsidR="008016BD" w:rsidRDefault="008016BD">
      <w:pPr>
        <w:pStyle w:val="ConsNormal"/>
        <w:ind w:firstLine="0"/>
        <w:jc w:val="both"/>
        <w:rPr>
          <w:i/>
          <w:color w:val="0000FF"/>
          <w:sz w:val="25"/>
          <w:szCs w:val="25"/>
        </w:rPr>
      </w:pPr>
      <w:r w:rsidRPr="004F7A74">
        <w:rPr>
          <w:i/>
          <w:color w:val="0000FF"/>
          <w:sz w:val="25"/>
          <w:szCs w:val="25"/>
        </w:rPr>
        <w:t>Приложение №4 — График производства работ</w:t>
      </w:r>
      <w:r w:rsidR="00762263">
        <w:rPr>
          <w:i/>
          <w:color w:val="0000FF"/>
          <w:sz w:val="25"/>
          <w:szCs w:val="25"/>
        </w:rPr>
        <w:t>.</w:t>
      </w:r>
    </w:p>
    <w:p w14:paraId="56436BCF" w14:textId="77777777" w:rsidR="008016BD" w:rsidRPr="007E35AC" w:rsidRDefault="008016BD">
      <w:pPr>
        <w:pStyle w:val="ConsNormal"/>
        <w:ind w:firstLine="0"/>
        <w:jc w:val="both"/>
        <w:rPr>
          <w:sz w:val="25"/>
          <w:szCs w:val="25"/>
        </w:rPr>
      </w:pPr>
    </w:p>
    <w:p w14:paraId="738BBB43" w14:textId="77777777" w:rsidR="008016BD" w:rsidRPr="007E35AC" w:rsidRDefault="008016BD">
      <w:pPr>
        <w:pStyle w:val="ConsNormal"/>
        <w:ind w:firstLine="0"/>
        <w:jc w:val="center"/>
        <w:rPr>
          <w:b/>
          <w:sz w:val="25"/>
          <w:szCs w:val="25"/>
        </w:rPr>
      </w:pPr>
      <w:r w:rsidRPr="007E35AC">
        <w:rPr>
          <w:b/>
          <w:sz w:val="25"/>
          <w:szCs w:val="25"/>
        </w:rPr>
        <w:t>11. Адреса и платежные реквизиты сторон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E35AC" w:rsidRPr="007E35AC" w14:paraId="0C96D891" w14:textId="77777777" w:rsidTr="00A551E1">
        <w:tc>
          <w:tcPr>
            <w:tcW w:w="4672" w:type="dxa"/>
          </w:tcPr>
          <w:p w14:paraId="2A8A19D2" w14:textId="77777777" w:rsidR="007E35AC" w:rsidRPr="007E35AC" w:rsidRDefault="007E35AC" w:rsidP="007E35AC">
            <w:pPr>
              <w:suppressAutoHyphens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35AC">
              <w:rPr>
                <w:rFonts w:ascii="Times New Roman" w:hAnsi="Times New Roman"/>
                <w:sz w:val="18"/>
                <w:szCs w:val="18"/>
                <w:lang w:eastAsia="en-US"/>
              </w:rPr>
              <w:t>Заказчик:</w:t>
            </w:r>
          </w:p>
        </w:tc>
        <w:tc>
          <w:tcPr>
            <w:tcW w:w="4673" w:type="dxa"/>
          </w:tcPr>
          <w:p w14:paraId="0F0D4EDB" w14:textId="77777777" w:rsidR="007E35AC" w:rsidRPr="007E35AC" w:rsidRDefault="007E35AC" w:rsidP="007E35AC">
            <w:pPr>
              <w:suppressAutoHyphens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35AC">
              <w:rPr>
                <w:rFonts w:ascii="Times New Roman" w:hAnsi="Times New Roman"/>
                <w:sz w:val="18"/>
                <w:szCs w:val="18"/>
                <w:lang w:eastAsia="en-US"/>
              </w:rPr>
              <w:t>Подрядчик:</w:t>
            </w:r>
          </w:p>
        </w:tc>
      </w:tr>
      <w:tr w:rsidR="007E35AC" w:rsidRPr="007E35AC" w14:paraId="2D4F096C" w14:textId="77777777" w:rsidTr="00A551E1">
        <w:tc>
          <w:tcPr>
            <w:tcW w:w="4672" w:type="dxa"/>
          </w:tcPr>
          <w:p w14:paraId="11FEDE36" w14:textId="77777777" w:rsidR="007E35AC" w:rsidRPr="007E35AC" w:rsidRDefault="007E35AC" w:rsidP="007E35AC">
            <w:pPr>
              <w:suppressAutoHyphens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35AC">
              <w:rPr>
                <w:rFonts w:ascii="Times New Roman" w:hAnsi="Times New Roman"/>
                <w:sz w:val="18"/>
                <w:szCs w:val="18"/>
                <w:lang w:eastAsia="en-US"/>
              </w:rPr>
              <w:t>Юридический адрес:</w:t>
            </w:r>
          </w:p>
          <w:p w14:paraId="799F858C" w14:textId="77777777" w:rsidR="007E35AC" w:rsidRPr="007E35AC" w:rsidRDefault="007E35AC" w:rsidP="007E35AC">
            <w:pPr>
              <w:suppressAutoHyphens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77D33415" w14:textId="77777777" w:rsidR="007E35AC" w:rsidRPr="007E35AC" w:rsidRDefault="007E35AC" w:rsidP="007E35AC">
            <w:pPr>
              <w:suppressAutoHyphens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35AC">
              <w:rPr>
                <w:rFonts w:ascii="Times New Roman" w:hAnsi="Times New Roman"/>
                <w:sz w:val="18"/>
                <w:szCs w:val="18"/>
                <w:lang w:eastAsia="en-US"/>
              </w:rPr>
              <w:t>Адрес электронной почты:</w:t>
            </w:r>
          </w:p>
          <w:p w14:paraId="7C81FCF1" w14:textId="77777777" w:rsidR="007E35AC" w:rsidRPr="007E35AC" w:rsidRDefault="007E35AC" w:rsidP="007E35AC">
            <w:pPr>
              <w:suppressAutoHyphens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21D1985F" w14:textId="77777777" w:rsidR="007E35AC" w:rsidRPr="007E35AC" w:rsidRDefault="007E35AC" w:rsidP="007E35AC">
            <w:pPr>
              <w:suppressAutoHyphens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35AC">
              <w:rPr>
                <w:rFonts w:ascii="Times New Roman" w:hAnsi="Times New Roman"/>
                <w:sz w:val="18"/>
                <w:szCs w:val="18"/>
                <w:lang w:eastAsia="en-US"/>
              </w:rPr>
              <w:t>Банковские реквизиты:</w:t>
            </w:r>
          </w:p>
        </w:tc>
        <w:tc>
          <w:tcPr>
            <w:tcW w:w="4673" w:type="dxa"/>
          </w:tcPr>
          <w:p w14:paraId="00CF40DE" w14:textId="77777777" w:rsidR="007E35AC" w:rsidRPr="007E35AC" w:rsidRDefault="007E35AC" w:rsidP="007E35AC">
            <w:pPr>
              <w:suppressAutoHyphens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35AC">
              <w:rPr>
                <w:rFonts w:ascii="Times New Roman" w:hAnsi="Times New Roman"/>
                <w:sz w:val="18"/>
                <w:szCs w:val="18"/>
                <w:lang w:eastAsia="en-US"/>
              </w:rPr>
              <w:t>Юридический адрес:</w:t>
            </w:r>
          </w:p>
          <w:p w14:paraId="29F83BA6" w14:textId="77777777" w:rsidR="007E35AC" w:rsidRPr="007E35AC" w:rsidRDefault="007E35AC" w:rsidP="007E35AC">
            <w:pPr>
              <w:suppressAutoHyphens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33150F39" w14:textId="77777777" w:rsidR="007E35AC" w:rsidRPr="007E35AC" w:rsidRDefault="007E35AC" w:rsidP="007E35AC">
            <w:pPr>
              <w:suppressAutoHyphens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35AC">
              <w:rPr>
                <w:rFonts w:ascii="Times New Roman" w:hAnsi="Times New Roman"/>
                <w:sz w:val="18"/>
                <w:szCs w:val="18"/>
                <w:lang w:eastAsia="en-US"/>
              </w:rPr>
              <w:t>Адрес электронной почты:</w:t>
            </w:r>
          </w:p>
          <w:p w14:paraId="49F5BA5C" w14:textId="77777777" w:rsidR="007E35AC" w:rsidRPr="007E35AC" w:rsidRDefault="007E35AC" w:rsidP="007E35AC">
            <w:pPr>
              <w:suppressAutoHyphens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72FB49E7" w14:textId="77777777" w:rsidR="007E35AC" w:rsidRPr="007E35AC" w:rsidRDefault="007E35AC" w:rsidP="007E35AC">
            <w:pPr>
              <w:suppressAutoHyphens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35AC">
              <w:rPr>
                <w:rFonts w:ascii="Times New Roman" w:hAnsi="Times New Roman"/>
                <w:sz w:val="18"/>
                <w:szCs w:val="18"/>
                <w:lang w:eastAsia="en-US"/>
              </w:rPr>
              <w:t>Банковские реквизиты:</w:t>
            </w:r>
          </w:p>
        </w:tc>
      </w:tr>
      <w:tr w:rsidR="007E35AC" w:rsidRPr="007E35AC" w14:paraId="71C6CF31" w14:textId="77777777" w:rsidTr="00A551E1">
        <w:tc>
          <w:tcPr>
            <w:tcW w:w="4672" w:type="dxa"/>
          </w:tcPr>
          <w:p w14:paraId="4C293A4B" w14:textId="77777777" w:rsidR="007E35AC" w:rsidRPr="007E35AC" w:rsidRDefault="007E35AC" w:rsidP="007E35AC">
            <w:pPr>
              <w:tabs>
                <w:tab w:val="left" w:pos="1630"/>
              </w:tabs>
              <w:suppressAutoHyphens w:val="0"/>
              <w:rPr>
                <w:rFonts w:ascii="Times New Roman" w:hAnsi="Times New Roman"/>
                <w:i/>
                <w:iCs/>
                <w:color w:val="0000FF"/>
                <w:sz w:val="18"/>
                <w:szCs w:val="18"/>
                <w:lang w:eastAsia="en-US"/>
              </w:rPr>
            </w:pPr>
            <w:r w:rsidRPr="007E35AC">
              <w:rPr>
                <w:rFonts w:ascii="Times New Roman" w:hAnsi="Times New Roman"/>
                <w:i/>
                <w:iCs/>
                <w:color w:val="0000FF"/>
                <w:sz w:val="18"/>
                <w:szCs w:val="18"/>
                <w:lang w:eastAsia="en-US"/>
              </w:rPr>
              <w:t>Управляющий директор:</w:t>
            </w:r>
          </w:p>
          <w:p w14:paraId="64AE22B7" w14:textId="77777777" w:rsidR="007E35AC" w:rsidRPr="007E35AC" w:rsidRDefault="007E35AC" w:rsidP="007E35AC">
            <w:pPr>
              <w:tabs>
                <w:tab w:val="left" w:pos="1630"/>
              </w:tabs>
              <w:suppressAutoHyphens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35AC">
              <w:rPr>
                <w:rFonts w:ascii="Times New Roman" w:hAnsi="Times New Roman"/>
                <w:sz w:val="18"/>
                <w:szCs w:val="18"/>
                <w:lang w:eastAsia="en-US"/>
              </w:rPr>
              <w:tab/>
            </w:r>
          </w:p>
          <w:p w14:paraId="0776ADA9" w14:textId="601DBC82" w:rsidR="007E35AC" w:rsidRPr="007E35AC" w:rsidRDefault="007E35AC" w:rsidP="007E35AC">
            <w:pPr>
              <w:tabs>
                <w:tab w:val="left" w:pos="1630"/>
              </w:tabs>
              <w:suppressAutoHyphens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35AC">
              <w:rPr>
                <w:rFonts w:ascii="Times New Roman" w:hAnsi="Times New Roman"/>
                <w:sz w:val="18"/>
                <w:szCs w:val="18"/>
                <w:highlight w:val="yellow"/>
                <w:lang w:eastAsia="en-US"/>
              </w:rPr>
              <w:t>________________________/Ф.И.О.</w:t>
            </w:r>
            <w:r w:rsidR="000E401E">
              <w:rPr>
                <w:rFonts w:ascii="Times New Roman" w:hAnsi="Times New Roman"/>
                <w:sz w:val="18"/>
                <w:szCs w:val="18"/>
                <w:highlight w:val="yellow"/>
                <w:lang w:eastAsia="en-US"/>
              </w:rPr>
              <w:t xml:space="preserve"> </w:t>
            </w:r>
            <w:r w:rsidRPr="007E35AC">
              <w:rPr>
                <w:rFonts w:ascii="Times New Roman" w:hAnsi="Times New Roman"/>
                <w:sz w:val="18"/>
                <w:szCs w:val="18"/>
                <w:highlight w:val="yellow"/>
                <w:lang w:eastAsia="en-US"/>
              </w:rPr>
              <w:t>/</w:t>
            </w:r>
          </w:p>
        </w:tc>
        <w:tc>
          <w:tcPr>
            <w:tcW w:w="4673" w:type="dxa"/>
          </w:tcPr>
          <w:p w14:paraId="6EF0E470" w14:textId="77777777" w:rsidR="007E35AC" w:rsidRPr="000A06E5" w:rsidRDefault="007E35AC" w:rsidP="007E35AC">
            <w:pPr>
              <w:tabs>
                <w:tab w:val="left" w:pos="1630"/>
              </w:tabs>
              <w:suppressAutoHyphens w:val="0"/>
              <w:rPr>
                <w:rFonts w:ascii="Times New Roman" w:hAnsi="Times New Roman"/>
                <w:i/>
                <w:iCs/>
                <w:color w:val="0000FF"/>
                <w:sz w:val="18"/>
                <w:szCs w:val="18"/>
                <w:lang w:eastAsia="en-US"/>
              </w:rPr>
            </w:pPr>
            <w:r w:rsidRPr="000A06E5">
              <w:rPr>
                <w:rFonts w:ascii="Times New Roman" w:hAnsi="Times New Roman"/>
                <w:i/>
                <w:iCs/>
                <w:color w:val="0000FF"/>
                <w:sz w:val="18"/>
                <w:szCs w:val="18"/>
                <w:lang w:eastAsia="en-US"/>
              </w:rPr>
              <w:t>Директор:</w:t>
            </w:r>
          </w:p>
          <w:p w14:paraId="2A7897CC" w14:textId="77777777" w:rsidR="007E35AC" w:rsidRPr="007E35AC" w:rsidRDefault="007E35AC" w:rsidP="007E35AC">
            <w:pPr>
              <w:suppressAutoHyphens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0383CC3D" w14:textId="6F2B02F7" w:rsidR="007E35AC" w:rsidRDefault="007E35AC" w:rsidP="007E35AC">
            <w:pPr>
              <w:suppressAutoHyphens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35AC">
              <w:rPr>
                <w:rFonts w:ascii="Times New Roman" w:hAnsi="Times New Roman"/>
                <w:sz w:val="18"/>
                <w:szCs w:val="18"/>
                <w:highlight w:val="yellow"/>
                <w:lang w:eastAsia="en-US"/>
              </w:rPr>
              <w:t>________________________/Ф.И.О</w:t>
            </w:r>
            <w:r>
              <w:rPr>
                <w:rFonts w:ascii="Times New Roman" w:hAnsi="Times New Roman"/>
                <w:sz w:val="18"/>
                <w:szCs w:val="18"/>
                <w:highlight w:val="yellow"/>
                <w:lang w:eastAsia="en-US"/>
              </w:rPr>
              <w:t>.</w:t>
            </w:r>
            <w:r w:rsidR="000E401E">
              <w:rPr>
                <w:rFonts w:ascii="Times New Roman" w:hAnsi="Times New Roman"/>
                <w:sz w:val="18"/>
                <w:szCs w:val="18"/>
                <w:highlight w:val="yellow"/>
                <w:lang w:eastAsia="en-US"/>
              </w:rPr>
              <w:t xml:space="preserve"> </w:t>
            </w:r>
            <w:r w:rsidRPr="007E35AC">
              <w:rPr>
                <w:rFonts w:ascii="Times New Roman" w:hAnsi="Times New Roman"/>
                <w:sz w:val="18"/>
                <w:szCs w:val="18"/>
                <w:highlight w:val="yellow"/>
                <w:lang w:eastAsia="en-US"/>
              </w:rPr>
              <w:t>/</w:t>
            </w:r>
          </w:p>
          <w:p w14:paraId="6F64315E" w14:textId="53ABDE81" w:rsidR="007E35AC" w:rsidRPr="007E35AC" w:rsidRDefault="007E35AC" w:rsidP="007E35AC">
            <w:pPr>
              <w:suppressAutoHyphens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14:paraId="11C09F1E" w14:textId="77777777" w:rsidR="008016BD" w:rsidRPr="0051403E" w:rsidRDefault="008016BD">
      <w:pPr>
        <w:jc w:val="both"/>
      </w:pPr>
    </w:p>
    <w:sectPr w:rsidR="008016BD" w:rsidRPr="0051403E">
      <w:footerReference w:type="default" r:id="rId7"/>
      <w:pgSz w:w="11906" w:h="16838"/>
      <w:pgMar w:top="709" w:right="850" w:bottom="1267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17404" w14:textId="77777777" w:rsidR="002C42C9" w:rsidRDefault="002C42C9">
      <w:r>
        <w:separator/>
      </w:r>
    </w:p>
  </w:endnote>
  <w:endnote w:type="continuationSeparator" w:id="0">
    <w:p w14:paraId="77C437A0" w14:textId="77777777" w:rsidR="002C42C9" w:rsidRDefault="002C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26D73" w14:textId="77777777" w:rsidR="008016BD" w:rsidRDefault="008016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A3B11" w14:textId="77777777" w:rsidR="002C42C9" w:rsidRDefault="002C42C9">
      <w:r>
        <w:separator/>
      </w:r>
    </w:p>
  </w:footnote>
  <w:footnote w:type="continuationSeparator" w:id="0">
    <w:p w14:paraId="162483A6" w14:textId="77777777" w:rsidR="002C42C9" w:rsidRDefault="002C4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40"/>
        </w:tabs>
        <w:ind w:left="823" w:hanging="283"/>
      </w:pPr>
      <w:rPr>
        <w:rFonts w:ascii="Symbol" w:hAnsi="Symbol"/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A99"/>
    <w:rsid w:val="00042EDC"/>
    <w:rsid w:val="000A06E5"/>
    <w:rsid w:val="000A2D37"/>
    <w:rsid w:val="000C7FAD"/>
    <w:rsid w:val="000E401E"/>
    <w:rsid w:val="00104A61"/>
    <w:rsid w:val="00156226"/>
    <w:rsid w:val="00187CB5"/>
    <w:rsid w:val="002A2BCB"/>
    <w:rsid w:val="002C42C9"/>
    <w:rsid w:val="002C5B27"/>
    <w:rsid w:val="002F7D66"/>
    <w:rsid w:val="00336B01"/>
    <w:rsid w:val="00442A19"/>
    <w:rsid w:val="004F7A74"/>
    <w:rsid w:val="00511886"/>
    <w:rsid w:val="005126CB"/>
    <w:rsid w:val="0051403E"/>
    <w:rsid w:val="00516725"/>
    <w:rsid w:val="00544054"/>
    <w:rsid w:val="006047D9"/>
    <w:rsid w:val="00667DA2"/>
    <w:rsid w:val="00706F65"/>
    <w:rsid w:val="007208F6"/>
    <w:rsid w:val="00762263"/>
    <w:rsid w:val="007E35AC"/>
    <w:rsid w:val="007F0F83"/>
    <w:rsid w:val="008016BD"/>
    <w:rsid w:val="008562C5"/>
    <w:rsid w:val="008B5DAA"/>
    <w:rsid w:val="008F31F0"/>
    <w:rsid w:val="009134B2"/>
    <w:rsid w:val="0095325B"/>
    <w:rsid w:val="00995B6E"/>
    <w:rsid w:val="00997320"/>
    <w:rsid w:val="009B289F"/>
    <w:rsid w:val="009C1A99"/>
    <w:rsid w:val="00A1362D"/>
    <w:rsid w:val="00A46324"/>
    <w:rsid w:val="00A97B37"/>
    <w:rsid w:val="00AA784B"/>
    <w:rsid w:val="00AB004B"/>
    <w:rsid w:val="00AC4504"/>
    <w:rsid w:val="00B95FB7"/>
    <w:rsid w:val="00BE6D8B"/>
    <w:rsid w:val="00CA2C8F"/>
    <w:rsid w:val="00CC48CA"/>
    <w:rsid w:val="00D6656C"/>
    <w:rsid w:val="00DB6B69"/>
    <w:rsid w:val="00DD3CFE"/>
    <w:rsid w:val="00DF19ED"/>
    <w:rsid w:val="00E6383E"/>
    <w:rsid w:val="00EF7BE4"/>
    <w:rsid w:val="00F307D1"/>
    <w:rsid w:val="00F71F56"/>
    <w:rsid w:val="00FB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2B7434"/>
  <w15:chartTrackingRefBased/>
  <w15:docId w15:val="{EA55F5EE-3386-4CA8-805F-8631E49C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auto"/>
    </w:rPr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Symbol" w:hAnsi="Symbol"/>
      <w:color w:val="auto"/>
    </w:rPr>
  </w:style>
  <w:style w:type="character" w:customStyle="1" w:styleId="WW8Num6z0">
    <w:name w:val="WW8Num6z0"/>
    <w:rPr>
      <w:rFonts w:ascii="Symbol" w:hAnsi="Symbol"/>
      <w:color w:val="auto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color w:val="auto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FontStyle14">
    <w:name w:val="Font Style14"/>
    <w:rPr>
      <w:rFonts w:ascii="Arial" w:hAnsi="Arial" w:cs="Arial"/>
      <w:b/>
      <w:bCs/>
      <w:sz w:val="20"/>
      <w:szCs w:val="20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eastAsia="Arial"/>
      <w:sz w:val="22"/>
      <w:szCs w:val="22"/>
      <w:lang w:eastAsia="ar-SA"/>
    </w:rPr>
  </w:style>
  <w:style w:type="paragraph" w:customStyle="1" w:styleId="ConsNonformat">
    <w:name w:val="ConsNonformat"/>
    <w:pPr>
      <w:suppressAutoHyphens/>
      <w:autoSpaceDE w:val="0"/>
    </w:pPr>
    <w:rPr>
      <w:rFonts w:ascii="Courier New" w:eastAsia="Arial" w:hAnsi="Courier New" w:cs="Courier New"/>
      <w:sz w:val="18"/>
      <w:szCs w:val="18"/>
      <w:lang w:eastAsia="ar-SA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Style8">
    <w:name w:val="Style8"/>
    <w:basedOn w:val="a"/>
  </w:style>
  <w:style w:type="paragraph" w:styleId="ad">
    <w:name w:val="Normal (Web)"/>
    <w:basedOn w:val="a"/>
    <w:pPr>
      <w:spacing w:before="280" w:after="280"/>
    </w:pPr>
  </w:style>
  <w:style w:type="paragraph" w:customStyle="1" w:styleId="consplusnormal">
    <w:name w:val="consplusnormal"/>
    <w:basedOn w:val="a"/>
    <w:pPr>
      <w:autoSpaceDE w:val="0"/>
      <w:ind w:firstLine="720"/>
    </w:pPr>
    <w:rPr>
      <w:rFonts w:ascii="Arial" w:hAnsi="Arial" w:cs="Arial"/>
      <w:sz w:val="20"/>
    </w:rPr>
  </w:style>
  <w:style w:type="table" w:styleId="ae">
    <w:name w:val="Table Grid"/>
    <w:basedOn w:val="a1"/>
    <w:uiPriority w:val="39"/>
    <w:rsid w:val="007E35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0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2920</Words>
  <Characters>16646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1528</vt:lpstr>
    </vt:vector>
  </TitlesOfParts>
  <Company>Lenovo</Company>
  <LinksUpToDate>false</LinksUpToDate>
  <CharactersWithSpaces>19527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1528</dc:title>
  <dc:subject/>
  <dc:creator>IRISKA</dc:creator>
  <cp:keywords/>
  <cp:lastModifiedBy>tselihov</cp:lastModifiedBy>
  <cp:revision>14</cp:revision>
  <cp:lastPrinted>2011-09-06T07:58:00Z</cp:lastPrinted>
  <dcterms:created xsi:type="dcterms:W3CDTF">2019-09-11T08:07:00Z</dcterms:created>
  <dcterms:modified xsi:type="dcterms:W3CDTF">2021-07-12T13:46:00Z</dcterms:modified>
</cp:coreProperties>
</file>