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Заявки </w:t>
      </w:r>
      <w:bookmarkEnd w:id="13"/>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4"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4"/>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запрашивать у Исполнителя </w:t>
      </w:r>
      <w:r w:rsidR="005B0204" w:rsidRPr="00D406B3">
        <w:rPr>
          <w:rFonts w:ascii="Times New Roman" w:eastAsia="Times New Roman" w:hAnsi="Times New Roman" w:cs="Times New Roman"/>
        </w:rPr>
        <w:lastRenderedPageBreak/>
        <w:t>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w:t>
      </w:r>
      <w:r w:rsidRPr="00D406B3">
        <w:rPr>
          <w:rFonts w:ascii="Times New Roman" w:eastAsia="Times New Roman" w:hAnsi="Times New Roman" w:cs="Times New Roman"/>
        </w:rPr>
        <w:lastRenderedPageBreak/>
        <w:t xml:space="preserve">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lastRenderedPageBreak/>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w:t>
      </w:r>
      <w:r w:rsidR="008929EB" w:rsidRPr="00D406B3">
        <w:rPr>
          <w:rFonts w:ascii="Times New Roman" w:hAnsi="Times New Roman" w:cs="Times New Roman"/>
        </w:rPr>
        <w:lastRenderedPageBreak/>
        <w:t xml:space="preserve">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w:t>
      </w:r>
      <w:r w:rsidR="005B0204" w:rsidRPr="00D406B3">
        <w:rPr>
          <w:rFonts w:ascii="Times New Roman" w:eastAsia="Times New Roman" w:hAnsi="Times New Roman" w:cs="Times New Roman"/>
        </w:rPr>
        <w:lastRenderedPageBreak/>
        <w:t xml:space="preserve">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 xml:space="preserve">Окончание срока действия Договора не освобождает </w:t>
      </w:r>
      <w:r w:rsidR="000226A1" w:rsidRPr="00D406B3">
        <w:rPr>
          <w:rFonts w:ascii="Times New Roman" w:eastAsia="Times New Roman" w:hAnsi="Times New Roman" w:cs="Times New Roman"/>
        </w:rPr>
        <w:lastRenderedPageBreak/>
        <w:t>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w:t>
      </w:r>
      <w:r w:rsidR="005B0204" w:rsidRPr="00D406B3">
        <w:rPr>
          <w:rFonts w:ascii="Times New Roman" w:eastAsia="Times New Roman" w:hAnsi="Times New Roman" w:cs="Times New Roman"/>
        </w:rPr>
        <w:lastRenderedPageBreak/>
        <w:t>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w:t>
      </w:r>
      <w:r w:rsidRPr="00D406B3">
        <w:rPr>
          <w:rFonts w:ascii="Times New Roman" w:hAnsi="Times New Roman" w:cs="Times New Roman"/>
          <w:color w:val="000000"/>
        </w:rPr>
        <w:lastRenderedPageBreak/>
        <w:t>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DFA11D4" w14:textId="77777777" w:rsidR="009D1F6A" w:rsidRDefault="00DD0B39" w:rsidP="00224143">
      <w:pPr>
        <w:suppressAutoHyphens w:val="0"/>
        <w:autoSpaceDN/>
        <w:spacing w:after="0" w:line="240" w:lineRule="auto"/>
        <w:textAlignment w:val="auto"/>
        <w:rPr>
          <w:rFonts w:ascii="Times New Roman" w:eastAsia="Times New Roman" w:hAnsi="Times New Roman" w:cs="Times New Roman"/>
        </w:rPr>
        <w:sectPr w:rsidR="009D1F6A" w:rsidSect="009D1F6A">
          <w:footerReference w:type="default" r:id="rId10"/>
          <w:pgSz w:w="11906" w:h="16838"/>
          <w:pgMar w:top="426" w:right="737" w:bottom="737" w:left="964" w:header="0" w:footer="308" w:gutter="0"/>
          <w:pgNumType w:start="1"/>
          <w:cols w:space="720"/>
        </w:sectPr>
      </w:pPr>
      <w:r w:rsidRPr="00D406B3">
        <w:rPr>
          <w:rFonts w:ascii="Times New Roman" w:eastAsia="Times New Roman" w:hAnsi="Times New Roman" w:cs="Times New Roman"/>
        </w:rPr>
        <w:br w:type="page"/>
      </w:r>
    </w:p>
    <w:p w14:paraId="0959BB62"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color w:val="000000" w:themeColor="text1"/>
          <w:kern w:val="0"/>
        </w:rPr>
      </w:pPr>
      <w:bookmarkStart w:id="43" w:name="_Hlk154051697"/>
      <w:r w:rsidRPr="006A65C4">
        <w:rPr>
          <w:rFonts w:ascii="Times New Roman" w:eastAsia="Times New Roman" w:hAnsi="Times New Roman" w:cs="Times New Roman"/>
          <w:color w:val="000000" w:themeColor="text1"/>
          <w:kern w:val="0"/>
        </w:rPr>
        <w:lastRenderedPageBreak/>
        <w:t>Приложение № 1 к Договору на оказание услуг</w:t>
      </w:r>
    </w:p>
    <w:p w14:paraId="52765F30"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color w:val="000000" w:themeColor="text1"/>
          <w:kern w:val="0"/>
        </w:rPr>
        <w:t xml:space="preserve">от _______________ № ____________ </w:t>
      </w:r>
    </w:p>
    <w:bookmarkEnd w:id="43"/>
    <w:p w14:paraId="222EA44F"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72622571" w14:textId="77777777" w:rsidR="009D1F6A"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3A43497A"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426696AD"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b/>
          <w:color w:val="000000" w:themeColor="text1"/>
          <w:kern w:val="0"/>
        </w:rPr>
        <w:t xml:space="preserve">ТЕХНИЧЕСКОЕ ЗАДАНИЕ </w:t>
      </w:r>
    </w:p>
    <w:p w14:paraId="74AF3E04"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 xml:space="preserve">на оказание услуг по организации и проведению туристических поездок </w:t>
      </w:r>
    </w:p>
    <w:p w14:paraId="01EB1120"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в Республику Крым и г. Севастополь</w:t>
      </w:r>
    </w:p>
    <w:p w14:paraId="31FC9ADE"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в период с даты заключения Договора по «25» декабря 2024 г.</w:t>
      </w:r>
    </w:p>
    <w:p w14:paraId="42CE10DD"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 xml:space="preserve">в рамках программы «Больше, чем путешествие» </w:t>
      </w:r>
    </w:p>
    <w:p w14:paraId="7669D36F"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p>
    <w:p w14:paraId="54E151C5"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Раздел I. Общие положения.</w:t>
      </w:r>
    </w:p>
    <w:p w14:paraId="630AC390"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p>
    <w:p w14:paraId="2EFD52B7"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1.1. Перечень оказываемых услуг в рамках каждой Туристической поездки.</w:t>
      </w:r>
    </w:p>
    <w:p w14:paraId="475B036F"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099F81B5"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Оказание услуг по реализации Туристического маршрута.</w:t>
      </w:r>
    </w:p>
    <w:p w14:paraId="473FC210"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Оказание услуг по предоставлению помещения и привлечению специалистов для реализации мероприятий Туристического маршрута.</w:t>
      </w:r>
    </w:p>
    <w:p w14:paraId="7404BA53"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3. Оказание услуг по организации питания участников.  </w:t>
      </w:r>
    </w:p>
    <w:p w14:paraId="746CEC2C"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Оказание услуг по перевозке (трансферу) участников.</w:t>
      </w:r>
    </w:p>
    <w:p w14:paraId="11AD5517"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5. Оказание услуг по обеспечению безопасности и медицинскому обеспечению участников Туристической поездки.</w:t>
      </w:r>
    </w:p>
    <w:p w14:paraId="41A605A2"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1932ED1F"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1.2. Срок оказания услуг и реализации Туристических поездок.</w:t>
      </w:r>
    </w:p>
    <w:p w14:paraId="51BF8CDC"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Срок оказания услуг и реализации Туристических поездок определяется Заявкой от Заказчика.</w:t>
      </w:r>
    </w:p>
    <w:p w14:paraId="3C8BC284" w14:textId="77777777" w:rsidR="009D1F6A" w:rsidRPr="006A65C4" w:rsidRDefault="009D1F6A" w:rsidP="009D1F6A">
      <w:pPr>
        <w:widowControl/>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58B21FB0"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1.3. Категории и количество участников Туристических поездок.</w:t>
      </w:r>
    </w:p>
    <w:p w14:paraId="447685B1" w14:textId="77777777" w:rsidR="009D1F6A" w:rsidRPr="006A65C4" w:rsidRDefault="009D1F6A" w:rsidP="009D1F6A">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bCs/>
          <w:color w:val="000000" w:themeColor="text1"/>
          <w:kern w:val="0"/>
        </w:rPr>
      </w:pPr>
      <w:r w:rsidRPr="006A65C4">
        <w:rPr>
          <w:rFonts w:ascii="Times New Roman" w:eastAsia="Times New Roman" w:hAnsi="Times New Roman" w:cs="Times New Roman"/>
          <w:b/>
          <w:bCs/>
          <w:color w:val="000000" w:themeColor="text1"/>
          <w:kern w:val="0"/>
        </w:rPr>
        <w:t>Общее количество Участников — 3</w:t>
      </w:r>
      <w:r>
        <w:rPr>
          <w:rFonts w:ascii="Times New Roman" w:eastAsia="Times New Roman" w:hAnsi="Times New Roman" w:cs="Times New Roman"/>
          <w:b/>
          <w:bCs/>
          <w:color w:val="000000" w:themeColor="text1"/>
          <w:kern w:val="0"/>
        </w:rPr>
        <w:t>45</w:t>
      </w:r>
      <w:r w:rsidRPr="006A65C4">
        <w:rPr>
          <w:rFonts w:ascii="Times New Roman" w:eastAsia="Times New Roman" w:hAnsi="Times New Roman" w:cs="Times New Roman"/>
          <w:b/>
          <w:bCs/>
          <w:color w:val="000000" w:themeColor="text1"/>
          <w:kern w:val="0"/>
        </w:rPr>
        <w:t xml:space="preserve"> (триста</w:t>
      </w:r>
      <w:r>
        <w:rPr>
          <w:rFonts w:ascii="Times New Roman" w:eastAsia="Times New Roman" w:hAnsi="Times New Roman" w:cs="Times New Roman"/>
          <w:b/>
          <w:bCs/>
          <w:color w:val="000000" w:themeColor="text1"/>
          <w:kern w:val="0"/>
        </w:rPr>
        <w:t xml:space="preserve"> сорок пять</w:t>
      </w:r>
      <w:r w:rsidRPr="006A65C4">
        <w:rPr>
          <w:rFonts w:ascii="Times New Roman" w:eastAsia="Times New Roman" w:hAnsi="Times New Roman" w:cs="Times New Roman"/>
          <w:b/>
          <w:bCs/>
          <w:color w:val="000000" w:themeColor="text1"/>
          <w:kern w:val="0"/>
        </w:rPr>
        <w:t>) человек.</w:t>
      </w:r>
    </w:p>
    <w:p w14:paraId="11F3C094" w14:textId="77777777" w:rsidR="009D1F6A" w:rsidRPr="006A65C4" w:rsidRDefault="009D1F6A" w:rsidP="009D1F6A">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Количество Участников Маршрута Туристической поездки № 1 (Приложение № 2 к Техническому заданию) — 1</w:t>
      </w:r>
      <w:r>
        <w:rPr>
          <w:rFonts w:ascii="Times New Roman" w:eastAsia="Times New Roman" w:hAnsi="Times New Roman" w:cs="Times New Roman"/>
          <w:color w:val="000000" w:themeColor="text1"/>
          <w:kern w:val="0"/>
        </w:rPr>
        <w:t>45</w:t>
      </w:r>
      <w:r w:rsidRPr="006A65C4">
        <w:rPr>
          <w:rFonts w:ascii="Times New Roman" w:eastAsia="Times New Roman" w:hAnsi="Times New Roman" w:cs="Times New Roman"/>
          <w:color w:val="000000" w:themeColor="text1"/>
          <w:kern w:val="0"/>
        </w:rPr>
        <w:t xml:space="preserve"> человек;</w:t>
      </w:r>
    </w:p>
    <w:p w14:paraId="4F2FA91C" w14:textId="77777777" w:rsidR="009D1F6A" w:rsidRPr="006A65C4" w:rsidRDefault="009D1F6A" w:rsidP="009D1F6A">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Количество Участников Маршрута Туристической поездки № 2 (Приложение № 3 к Техническому заданию) — 100 человек;</w:t>
      </w:r>
    </w:p>
    <w:p w14:paraId="72776B9D" w14:textId="77777777" w:rsidR="009D1F6A" w:rsidRPr="006A65C4" w:rsidRDefault="009D1F6A" w:rsidP="009D1F6A">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Количество Участников Маршрута Туристической поездки № 3 (Приложение № 4 к Техническому заданию) — 100 человек.</w:t>
      </w:r>
    </w:p>
    <w:p w14:paraId="6A685B12" w14:textId="77777777" w:rsidR="009D1F6A" w:rsidRPr="006A65C4" w:rsidRDefault="009D1F6A" w:rsidP="009D1F6A">
      <w:pPr>
        <w:widowControl/>
        <w:suppressAutoHyphens w:val="0"/>
        <w:spacing w:after="0" w:line="240" w:lineRule="auto"/>
        <w:ind w:firstLine="709"/>
        <w:contextualSpacing/>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Категории Участников – несовершеннолетние до 12 лет, от 12 до 17 лет (включительно), взрослые от 18 лет.</w:t>
      </w:r>
    </w:p>
    <w:p w14:paraId="407AB740" w14:textId="77777777" w:rsidR="009D1F6A" w:rsidRPr="006A65C4" w:rsidRDefault="009D1F6A" w:rsidP="009D1F6A">
      <w:pPr>
        <w:pStyle w:val="a9"/>
        <w:spacing w:after="0" w:line="240" w:lineRule="auto"/>
        <w:ind w:left="0" w:firstLine="709"/>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Категории Участников в рамках каждого Маршрута указаны в соответствующем Маршруте (Приложения № 2–4 к Техническому заданию).</w:t>
      </w:r>
    </w:p>
    <w:p w14:paraId="3ED4F9CD" w14:textId="77777777" w:rsidR="009D1F6A" w:rsidRPr="006A65C4" w:rsidRDefault="009D1F6A" w:rsidP="009D1F6A">
      <w:pPr>
        <w:pStyle w:val="a9"/>
        <w:spacing w:after="0" w:line="240" w:lineRule="auto"/>
        <w:ind w:left="0" w:firstLine="709"/>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w:t>
      </w:r>
      <w:r w:rsidRPr="003336BA">
        <w:rPr>
          <w:rFonts w:ascii="Times New Roman" w:eastAsia="Times New Roman" w:hAnsi="Times New Roman" w:cs="Times New Roman"/>
          <w:color w:val="000000" w:themeColor="text1"/>
          <w:kern w:val="0"/>
        </w:rPr>
        <w:t>; Приложение № 3 к Договору).</w:t>
      </w:r>
      <w:bookmarkStart w:id="44" w:name="_GoBack"/>
      <w:bookmarkEnd w:id="44"/>
    </w:p>
    <w:p w14:paraId="0B80085D" w14:textId="77777777" w:rsidR="009D1F6A" w:rsidRPr="006A65C4" w:rsidRDefault="009D1F6A" w:rsidP="009D1F6A">
      <w:pPr>
        <w:pStyle w:val="a9"/>
        <w:spacing w:after="0" w:line="240" w:lineRule="auto"/>
        <w:ind w:left="0" w:firstLine="709"/>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Количество Туристических поездок по каждому Туристическому маршруту (Приложения № 2–4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49CD97EC" w14:textId="77777777" w:rsidR="009D1F6A" w:rsidRPr="006A65C4" w:rsidRDefault="009D1F6A" w:rsidP="009D1F6A">
      <w:pPr>
        <w:widowControl/>
        <w:tabs>
          <w:tab w:val="left" w:pos="347"/>
        </w:tabs>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6F4A2527" w14:textId="77777777" w:rsidR="009D1F6A" w:rsidRPr="006A65C4" w:rsidRDefault="009D1F6A" w:rsidP="009D1F6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1.4. Нормативно-правовое регулирование Туристических поездок.</w:t>
      </w:r>
    </w:p>
    <w:p w14:paraId="0A804301" w14:textId="77777777" w:rsidR="009D1F6A" w:rsidRPr="006A65C4" w:rsidRDefault="009D1F6A" w:rsidP="009D1F6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При проведении Туристической поездки Исполнитель обязуется</w:t>
      </w:r>
      <w:r w:rsidRPr="006A65C4">
        <w:rPr>
          <w:rFonts w:ascii="Times New Roman" w:eastAsia="Times New Roman" w:hAnsi="Times New Roman" w:cs="Times New Roman"/>
          <w:b/>
          <w:color w:val="000000" w:themeColor="text1"/>
          <w:kern w:val="0"/>
        </w:rPr>
        <w:t xml:space="preserve"> </w:t>
      </w:r>
      <w:r w:rsidRPr="006A65C4">
        <w:rPr>
          <w:rFonts w:ascii="Times New Roman" w:eastAsia="Times New Roman" w:hAnsi="Times New Roman" w:cs="Times New Roman"/>
          <w:color w:val="000000" w:themeColor="text1"/>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w:t>
      </w:r>
      <w:r w:rsidRPr="006A65C4">
        <w:rPr>
          <w:rFonts w:ascii="Times New Roman" w:eastAsia="Times New Roman" w:hAnsi="Times New Roman" w:cs="Times New Roman"/>
          <w:color w:val="000000" w:themeColor="text1"/>
          <w:kern w:val="0"/>
        </w:rPr>
        <w:lastRenderedPageBreak/>
        <w:t>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6A65C4">
        <w:rPr>
          <w:rFonts w:ascii="Times New Roman" w:eastAsia="Times New Roman" w:hAnsi="Times New Roman" w:cs="Times New Roman"/>
          <w:b/>
          <w:color w:val="000000" w:themeColor="text1"/>
          <w:kern w:val="0"/>
        </w:rPr>
        <w:t xml:space="preserve"> </w:t>
      </w:r>
      <w:r w:rsidRPr="006A65C4">
        <w:rPr>
          <w:rFonts w:ascii="Times New Roman" w:eastAsia="Times New Roman" w:hAnsi="Times New Roman" w:cs="Times New Roman"/>
          <w:color w:val="000000" w:themeColor="text1"/>
          <w:kern w:val="0"/>
        </w:rPr>
        <w:t>выполнять предписания следующих нормативно-правовых актов:</w:t>
      </w:r>
    </w:p>
    <w:p w14:paraId="75973E53" w14:textId="77777777" w:rsidR="009D1F6A" w:rsidRPr="006A65C4" w:rsidRDefault="009D1F6A" w:rsidP="009D1F6A">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24 ноября 1996 г. №132-ФЗ «Об основах туристской деятельности в Российской Федерации».</w:t>
      </w:r>
    </w:p>
    <w:p w14:paraId="463EE280" w14:textId="77777777" w:rsidR="009D1F6A" w:rsidRPr="006A65C4" w:rsidRDefault="009D1F6A" w:rsidP="009D1F6A">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30 марта 1999 г. № 52-ФЗ «О санитарно-эпидемиологическом благополучии населения».</w:t>
      </w:r>
    </w:p>
    <w:p w14:paraId="75841526" w14:textId="77777777" w:rsidR="009D1F6A" w:rsidRPr="006A65C4" w:rsidRDefault="009D1F6A" w:rsidP="009D1F6A">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21 ноября 2011 г. № 323-ФЗ «Об основах охраны здоровья граждан в Российской Федерации».</w:t>
      </w:r>
    </w:p>
    <w:p w14:paraId="672C4C09" w14:textId="77777777" w:rsidR="009D1F6A" w:rsidRPr="006A65C4" w:rsidRDefault="009D1F6A" w:rsidP="009D1F6A">
      <w:pPr>
        <w:keepLines/>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296DF194"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79D97B5A"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275E1B91"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Федеральный </w:t>
      </w:r>
      <w:hyperlink r:id="rId11">
        <w:r w:rsidRPr="006A65C4">
          <w:rPr>
            <w:rFonts w:ascii="Times New Roman" w:eastAsia="Times New Roman" w:hAnsi="Times New Roman" w:cs="Times New Roman"/>
            <w:color w:val="000000" w:themeColor="text1"/>
            <w:kern w:val="0"/>
          </w:rPr>
          <w:t>закон</w:t>
        </w:r>
      </w:hyperlink>
      <w:r w:rsidRPr="006A65C4">
        <w:rPr>
          <w:rFonts w:ascii="Times New Roman" w:eastAsia="Times New Roman" w:hAnsi="Times New Roman" w:cs="Times New Roman"/>
          <w:color w:val="000000" w:themeColor="text1"/>
          <w:kern w:val="0"/>
        </w:rPr>
        <w:t xml:space="preserve"> от 29 декабря 2010 г. № 436-ФЗ «О защите детей от информации, причиняющей вред их здоровью и развитию».</w:t>
      </w:r>
    </w:p>
    <w:p w14:paraId="6054447E"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1BD4862B"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Федеральный закон от 7 марта 2001 г. № 24-ФЗ «Кодекс внутреннего водного транспорта Российской Федерации».</w:t>
      </w:r>
    </w:p>
    <w:p w14:paraId="432BE4C8"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05F4993D"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Calibri" w:hAnsi="Times New Roman" w:cs="Times New Roman"/>
          <w:color w:val="000000" w:themeColor="text1"/>
          <w:kern w:val="0"/>
        </w:rPr>
        <w:t>Приказ Минтранса РФ от 5 мая 2012 г. № 140 «Об утверждении Правил перевозок пассажиров и их багажа на внутреннем водном транспорте».</w:t>
      </w:r>
    </w:p>
    <w:p w14:paraId="13A75EB4"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16E8D2F2"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Calibri" w:hAnsi="Times New Roman" w:cs="Times New Roman"/>
          <w:color w:val="000000" w:themeColor="text1"/>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CF14030"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E386D12"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СанПиН 2.3.2.1078-01 «Санитарно-эпидемиологические правила и нормативы </w:t>
      </w:r>
      <w:hyperlink r:id="rId12">
        <w:r w:rsidRPr="006A65C4">
          <w:rPr>
            <w:rFonts w:ascii="Times New Roman" w:eastAsia="Times New Roman" w:hAnsi="Times New Roman" w:cs="Times New Roman"/>
            <w:color w:val="000000" w:themeColor="text1"/>
            <w:kern w:val="0"/>
          </w:rPr>
          <w:t>«Гигиенические требования</w:t>
        </w:r>
      </w:hyperlink>
      <w:r w:rsidRPr="006A65C4">
        <w:rPr>
          <w:rFonts w:ascii="Times New Roman" w:eastAsia="Times New Roman" w:hAnsi="Times New Roman" w:cs="Times New Roman"/>
          <w:color w:val="000000" w:themeColor="text1"/>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5BD1A49"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2A65F0D"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3994B37"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AE7607D"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96D5747"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22BA1DA8"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91067DB" w14:textId="77777777" w:rsidR="009D1F6A" w:rsidRPr="006A65C4" w:rsidRDefault="003336B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hyperlink r:id="rId13">
        <w:r w:rsidR="009D1F6A" w:rsidRPr="006A65C4">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56D34BE"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98D445A" w14:textId="77777777" w:rsidR="009D1F6A" w:rsidRPr="006A65C4" w:rsidRDefault="009D1F6A" w:rsidP="009D1F6A">
      <w:pPr>
        <w:widowControl/>
        <w:numPr>
          <w:ilvl w:val="0"/>
          <w:numId w:val="36"/>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6A65C4">
        <w:rPr>
          <w:rFonts w:ascii="Times New Roman" w:eastAsia="Times New Roman" w:hAnsi="Times New Roman" w:cs="Times New Roman"/>
          <w:color w:val="000000" w:themeColor="text1"/>
          <w:kern w:val="0"/>
        </w:rPr>
        <w:t>Иные нормативные акты.</w:t>
      </w:r>
    </w:p>
    <w:p w14:paraId="2B83F6AE"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p>
    <w:p w14:paraId="009B3DB8"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1.5. Основные понятия, используемые в Техническом задании, Приложениях к Техническому заданию, Договору.</w:t>
      </w:r>
    </w:p>
    <w:p w14:paraId="5E9B5A6A"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08E8728C"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Туристическая поездка</w:t>
      </w:r>
      <w:r w:rsidRPr="006A65C4">
        <w:rPr>
          <w:rFonts w:ascii="Times New Roman" w:eastAsia="Times New Roman" w:hAnsi="Times New Roman" w:cs="Times New Roman"/>
          <w:color w:val="000000" w:themeColor="text1"/>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87F2239"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Участник</w:t>
      </w:r>
      <w:r w:rsidRPr="006A65C4">
        <w:rPr>
          <w:rFonts w:ascii="Times New Roman" w:eastAsia="Times New Roman" w:hAnsi="Times New Roman" w:cs="Times New Roman"/>
          <w:color w:val="000000" w:themeColor="text1"/>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2050DBD8"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590EBFF7"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5E7400C"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Туристический маршрут</w:t>
      </w:r>
      <w:r w:rsidRPr="006A65C4">
        <w:rPr>
          <w:rFonts w:ascii="Times New Roman" w:eastAsia="Times New Roman" w:hAnsi="Times New Roman" w:cs="Times New Roman"/>
          <w:color w:val="000000" w:themeColor="text1"/>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3390D39E"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Семейный маршрут</w:t>
      </w:r>
      <w:r w:rsidRPr="006A65C4">
        <w:rPr>
          <w:rFonts w:ascii="Times New Roman" w:eastAsia="Times New Roman" w:hAnsi="Times New Roman" w:cs="Times New Roman"/>
          <w:color w:val="000000" w:themeColor="text1"/>
          <w:kern w:val="0"/>
        </w:rPr>
        <w:t xml:space="preserve"> — разработанный Заказчиком маршрут Туристической поездки для Участников, отправляющихся в путешествие в составе семьи, направленный на сохранение и укрепление традиционных семейных ценностей, поддержку многодетных и многопоколенных семей, а также повышение доступности путешествий по России для молодых семей, проводимый в соответствии с Маршрутом Туристической поездки и Заявкой от Заказчика.</w:t>
      </w:r>
    </w:p>
    <w:p w14:paraId="56132445"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Место проведения Туристического маршрута</w:t>
      </w:r>
      <w:r w:rsidRPr="006A65C4">
        <w:rPr>
          <w:rFonts w:ascii="Times New Roman" w:eastAsia="Times New Roman" w:hAnsi="Times New Roman" w:cs="Times New Roman"/>
          <w:color w:val="000000" w:themeColor="text1"/>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2–4 к настоящему Техническому заданию) (далее – Место проведения Туристического маршрута, Место проведения Маршрута).</w:t>
      </w:r>
    </w:p>
    <w:p w14:paraId="37635D08"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Регион оказания услуг</w:t>
      </w:r>
      <w:r w:rsidRPr="006A65C4">
        <w:rPr>
          <w:rFonts w:ascii="Times New Roman" w:eastAsia="Times New Roman" w:hAnsi="Times New Roman" w:cs="Times New Roman"/>
          <w:color w:val="000000" w:themeColor="text1"/>
          <w:kern w:val="0"/>
        </w:rPr>
        <w:t xml:space="preserve"> – субъекты Российской Федерации, в пределах которых оказываются услуги Исполнителем.</w:t>
      </w:r>
    </w:p>
    <w:p w14:paraId="79F4E04F" w14:textId="77777777" w:rsidR="009D1F6A" w:rsidRPr="006A65C4" w:rsidRDefault="009D1F6A" w:rsidP="009D1F6A">
      <w:pPr>
        <w:pStyle w:val="a9"/>
        <w:spacing w:after="0" w:line="240" w:lineRule="auto"/>
        <w:ind w:left="0" w:firstLine="720"/>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Пункт отправления</w:t>
      </w:r>
      <w:r w:rsidRPr="006A65C4">
        <w:rPr>
          <w:rFonts w:ascii="Times New Roman" w:eastAsia="Times New Roman" w:hAnsi="Times New Roman" w:cs="Times New Roman"/>
          <w:color w:val="000000" w:themeColor="text1"/>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424E1FD3" w14:textId="77777777" w:rsidR="009D1F6A" w:rsidRPr="006A65C4" w:rsidRDefault="009D1F6A" w:rsidP="009D1F6A">
      <w:pPr>
        <w:pStyle w:val="a9"/>
        <w:spacing w:after="0" w:line="240" w:lineRule="auto"/>
        <w:ind w:left="0" w:firstLine="720"/>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Место старта Маршрута</w:t>
      </w:r>
      <w:r w:rsidRPr="006A65C4">
        <w:rPr>
          <w:rFonts w:ascii="Times New Roman" w:eastAsia="Times New Roman" w:hAnsi="Times New Roman" w:cs="Times New Roman"/>
          <w:color w:val="000000" w:themeColor="text1"/>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4A27B57F" w14:textId="77777777" w:rsidR="009D1F6A" w:rsidRPr="006A65C4" w:rsidRDefault="009D1F6A" w:rsidP="009D1F6A">
      <w:pPr>
        <w:pStyle w:val="a9"/>
        <w:spacing w:after="0" w:line="240" w:lineRule="auto"/>
        <w:ind w:left="0" w:firstLine="720"/>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Место окончания Маршрута</w:t>
      </w:r>
      <w:r w:rsidRPr="006A65C4">
        <w:rPr>
          <w:rFonts w:ascii="Times New Roman" w:eastAsia="Times New Roman" w:hAnsi="Times New Roman" w:cs="Times New Roman"/>
          <w:color w:val="000000" w:themeColor="text1"/>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706AACCA" w14:textId="77777777" w:rsidR="009D1F6A" w:rsidRPr="006A65C4" w:rsidRDefault="009D1F6A" w:rsidP="009D1F6A">
      <w:pPr>
        <w:pStyle w:val="a9"/>
        <w:spacing w:after="0" w:line="240" w:lineRule="auto"/>
        <w:ind w:left="0" w:firstLine="720"/>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Место старта Маршрута может совпадать с Местом окончания Маршрута.</w:t>
      </w:r>
    </w:p>
    <w:p w14:paraId="4773B18D"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u w:val="single"/>
        </w:rPr>
        <w:t>Заявка</w:t>
      </w:r>
      <w:r w:rsidRPr="006A65C4">
        <w:rPr>
          <w:rFonts w:ascii="Times New Roman" w:eastAsia="Times New Roman" w:hAnsi="Times New Roman" w:cs="Times New Roman"/>
          <w:color w:val="000000" w:themeColor="text1"/>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3C6F44EA" w14:textId="77777777" w:rsidR="009D1F6A" w:rsidRPr="006A65C4" w:rsidRDefault="009D1F6A" w:rsidP="009D1F6A">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название Туристического маршрута;</w:t>
      </w:r>
    </w:p>
    <w:p w14:paraId="13B3A4EB" w14:textId="77777777" w:rsidR="009D1F6A" w:rsidRPr="006A65C4" w:rsidRDefault="009D1F6A" w:rsidP="009D1F6A">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период реализации Туристической поездки;</w:t>
      </w:r>
    </w:p>
    <w:p w14:paraId="6DCA9207" w14:textId="77777777" w:rsidR="009D1F6A" w:rsidRPr="006A65C4" w:rsidRDefault="009D1F6A" w:rsidP="009D1F6A">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сведения об Участниках Туристической поездки, в том числе, о сопровождающих (при необходимости);</w:t>
      </w:r>
    </w:p>
    <w:p w14:paraId="0F50FB66" w14:textId="77777777" w:rsidR="009D1F6A" w:rsidRPr="006A65C4" w:rsidRDefault="009D1F6A" w:rsidP="009D1F6A">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информацию о контактном лице (лицах) Заказчика.</w:t>
      </w:r>
    </w:p>
    <w:p w14:paraId="30C93E6A" w14:textId="77777777" w:rsidR="009D1F6A" w:rsidRPr="006A65C4" w:rsidRDefault="009D1F6A" w:rsidP="009D1F6A">
      <w:pPr>
        <w:widowControl/>
        <w:suppressAutoHyphens w:val="0"/>
        <w:autoSpaceDN/>
        <w:spacing w:after="0" w:line="240" w:lineRule="auto"/>
        <w:ind w:left="720"/>
        <w:jc w:val="both"/>
        <w:textAlignment w:val="auto"/>
        <w:rPr>
          <w:rFonts w:ascii="Times New Roman" w:eastAsia="Times New Roman" w:hAnsi="Times New Roman" w:cs="Times New Roman"/>
          <w:color w:val="000000" w:themeColor="text1"/>
          <w:kern w:val="0"/>
          <w:u w:val="single"/>
        </w:rPr>
      </w:pPr>
      <w:r w:rsidRPr="006A65C4">
        <w:rPr>
          <w:rFonts w:ascii="Times New Roman" w:eastAsia="Times New Roman" w:hAnsi="Times New Roman" w:cs="Times New Roman"/>
          <w:color w:val="000000" w:themeColor="text1"/>
          <w:kern w:val="0"/>
          <w:u w:val="single"/>
        </w:rPr>
        <w:t>Алгоритм действий по формированию итогового списка Участников, входящего в Заявку (далее – Алгоритм):</w:t>
      </w:r>
    </w:p>
    <w:p w14:paraId="336C317D"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С момента получения Заявки от Заказчика в течение 3 (трех) календарных</w:t>
      </w:r>
      <w:r w:rsidRPr="006A65C4">
        <w:rPr>
          <w:rFonts w:ascii="Times New Roman" w:eastAsia="Times New Roman" w:hAnsi="Times New Roman" w:cs="Times New Roman"/>
          <w:b/>
          <w:color w:val="000000" w:themeColor="text1"/>
          <w:kern w:val="0"/>
        </w:rPr>
        <w:t xml:space="preserve"> </w:t>
      </w:r>
      <w:r w:rsidRPr="006A65C4">
        <w:rPr>
          <w:rFonts w:ascii="Times New Roman" w:eastAsia="Times New Roman" w:hAnsi="Times New Roman" w:cs="Times New Roman"/>
          <w:color w:val="000000" w:themeColor="text1"/>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8B35F1A"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w:t>
      </w:r>
      <w:r>
        <w:rPr>
          <w:rFonts w:ascii="Times New Roman" w:eastAsia="Times New Roman" w:hAnsi="Times New Roman" w:cs="Times New Roman"/>
          <w:color w:val="000000" w:themeColor="text1"/>
          <w:kern w:val="0"/>
        </w:rPr>
        <w:t>3</w:t>
      </w:r>
      <w:r w:rsidRPr="006A65C4">
        <w:rPr>
          <w:rFonts w:ascii="Times New Roman" w:eastAsia="Times New Roman" w:hAnsi="Times New Roman" w:cs="Times New Roman"/>
          <w:color w:val="000000" w:themeColor="text1"/>
          <w:kern w:val="0"/>
        </w:rPr>
        <w:t xml:space="preserve"> к Договору)</w:t>
      </w:r>
      <w:r w:rsidRPr="006A65C4">
        <w:rPr>
          <w:rFonts w:ascii="Times New Roman" w:eastAsia="Times New Roman" w:hAnsi="Times New Roman" w:cs="Times New Roman"/>
          <w:b/>
          <w:color w:val="000000" w:themeColor="text1"/>
          <w:kern w:val="0"/>
        </w:rPr>
        <w:t xml:space="preserve">, </w:t>
      </w:r>
      <w:r w:rsidRPr="006A65C4">
        <w:rPr>
          <w:rFonts w:ascii="Times New Roman" w:eastAsia="Times New Roman" w:hAnsi="Times New Roman" w:cs="Times New Roman"/>
          <w:color w:val="000000" w:themeColor="text1"/>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7454485A"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06891B7"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26AAFE69"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8EECF53"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C945A13" w14:textId="77777777" w:rsidR="009D1F6A" w:rsidRPr="006A65C4" w:rsidRDefault="009D1F6A" w:rsidP="009D1F6A">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12077542" w14:textId="77777777" w:rsidR="009D1F6A" w:rsidRPr="006A65C4" w:rsidRDefault="009D1F6A" w:rsidP="009D1F6A">
      <w:pPr>
        <w:widowControl/>
        <w:suppressAutoHyphens w:val="0"/>
        <w:autoSpaceDN/>
        <w:spacing w:after="0" w:line="240" w:lineRule="auto"/>
        <w:textAlignment w:val="auto"/>
        <w:rPr>
          <w:rFonts w:ascii="Times New Roman" w:eastAsia="Times New Roman" w:hAnsi="Times New Roman" w:cs="Times New Roman"/>
          <w:b/>
          <w:color w:val="000000" w:themeColor="text1"/>
          <w:kern w:val="0"/>
        </w:rPr>
      </w:pPr>
    </w:p>
    <w:p w14:paraId="432A1E26" w14:textId="77777777" w:rsidR="009D1F6A" w:rsidRPr="006A65C4" w:rsidRDefault="009D1F6A" w:rsidP="009D1F6A">
      <w:pPr>
        <w:widowControl/>
        <w:suppressAutoHyphens w:val="0"/>
        <w:autoSpaceDN/>
        <w:spacing w:after="0" w:line="240" w:lineRule="auto"/>
        <w:ind w:firstLine="720"/>
        <w:jc w:val="center"/>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b/>
          <w:color w:val="000000" w:themeColor="text1"/>
          <w:kern w:val="0"/>
        </w:rPr>
        <w:t>Раздел II. Описание и требования к качественным и количественным характеристикам услуг</w:t>
      </w:r>
    </w:p>
    <w:p w14:paraId="41D361FC"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9D1F6A" w:rsidRPr="006A65C4" w14:paraId="1D3AB751" w14:textId="77777777" w:rsidTr="007800EC">
        <w:tc>
          <w:tcPr>
            <w:tcW w:w="705" w:type="dxa"/>
            <w:shd w:val="clear" w:color="auto" w:fill="FFFFFF"/>
            <w:tcMar>
              <w:top w:w="0" w:type="dxa"/>
              <w:left w:w="108" w:type="dxa"/>
              <w:bottom w:w="0" w:type="dxa"/>
              <w:right w:w="108" w:type="dxa"/>
            </w:tcMar>
            <w:vAlign w:val="center"/>
          </w:tcPr>
          <w:p w14:paraId="6562D3A4" w14:textId="77777777" w:rsidR="009D1F6A" w:rsidRPr="006A65C4" w:rsidRDefault="009D1F6A" w:rsidP="007800EC">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b/>
                <w:color w:val="000000" w:themeColor="text1"/>
                <w:kern w:val="0"/>
              </w:rPr>
              <w:t>№ п/п</w:t>
            </w:r>
          </w:p>
        </w:tc>
        <w:tc>
          <w:tcPr>
            <w:tcW w:w="3420" w:type="dxa"/>
            <w:shd w:val="clear" w:color="auto" w:fill="FFFFFF"/>
            <w:tcMar>
              <w:top w:w="0" w:type="dxa"/>
              <w:left w:w="108" w:type="dxa"/>
              <w:bottom w:w="0" w:type="dxa"/>
              <w:right w:w="108" w:type="dxa"/>
            </w:tcMar>
            <w:vAlign w:val="center"/>
          </w:tcPr>
          <w:p w14:paraId="1B5E2547" w14:textId="77777777" w:rsidR="009D1F6A" w:rsidRPr="006A65C4" w:rsidRDefault="009D1F6A" w:rsidP="007800EC">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b/>
                <w:color w:val="000000" w:themeColor="text1"/>
                <w:kern w:val="0"/>
              </w:rPr>
              <w:t>Наименование услуг</w:t>
            </w:r>
          </w:p>
        </w:tc>
        <w:tc>
          <w:tcPr>
            <w:tcW w:w="7635" w:type="dxa"/>
            <w:shd w:val="clear" w:color="auto" w:fill="FFFFFF"/>
            <w:tcMar>
              <w:top w:w="0" w:type="dxa"/>
              <w:left w:w="108" w:type="dxa"/>
              <w:bottom w:w="0" w:type="dxa"/>
              <w:right w:w="108" w:type="dxa"/>
            </w:tcMar>
            <w:vAlign w:val="center"/>
          </w:tcPr>
          <w:p w14:paraId="05C8E173" w14:textId="77777777" w:rsidR="009D1F6A" w:rsidRPr="006A65C4" w:rsidRDefault="009D1F6A" w:rsidP="007800EC">
            <w:pPr>
              <w:widowControl/>
              <w:suppressAutoHyphens w:val="0"/>
              <w:autoSpaceDN/>
              <w:spacing w:after="0" w:line="240" w:lineRule="auto"/>
              <w:ind w:right="325" w:hanging="2"/>
              <w:jc w:val="center"/>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b/>
                <w:color w:val="000000" w:themeColor="text1"/>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067DA54A" w14:textId="77777777" w:rsidR="009D1F6A" w:rsidRPr="006A65C4" w:rsidRDefault="009D1F6A" w:rsidP="007800EC">
            <w:pPr>
              <w:widowControl/>
              <w:suppressAutoHyphens w:val="0"/>
              <w:autoSpaceDN/>
              <w:spacing w:after="0" w:line="240" w:lineRule="auto"/>
              <w:ind w:right="325" w:hanging="2"/>
              <w:jc w:val="center"/>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Отчетная документация и материалы по оказанным услугам</w:t>
            </w:r>
          </w:p>
        </w:tc>
      </w:tr>
      <w:tr w:rsidR="009D1F6A" w:rsidRPr="006A65C4" w14:paraId="469D7E8F" w14:textId="77777777" w:rsidTr="007800EC">
        <w:tc>
          <w:tcPr>
            <w:tcW w:w="705" w:type="dxa"/>
            <w:shd w:val="clear" w:color="auto" w:fill="FFFFFF"/>
            <w:tcMar>
              <w:top w:w="0" w:type="dxa"/>
              <w:left w:w="108" w:type="dxa"/>
              <w:bottom w:w="0" w:type="dxa"/>
              <w:right w:w="108" w:type="dxa"/>
            </w:tcMar>
          </w:tcPr>
          <w:p w14:paraId="70975113" w14:textId="77777777" w:rsidR="009D1F6A" w:rsidRPr="006A65C4" w:rsidRDefault="009D1F6A" w:rsidP="007800E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w:t>
            </w:r>
          </w:p>
        </w:tc>
        <w:tc>
          <w:tcPr>
            <w:tcW w:w="3420" w:type="dxa"/>
            <w:shd w:val="clear" w:color="auto" w:fill="FFFFFF"/>
            <w:tcMar>
              <w:top w:w="0" w:type="dxa"/>
              <w:left w:w="108" w:type="dxa"/>
              <w:bottom w:w="0" w:type="dxa"/>
              <w:right w:w="108" w:type="dxa"/>
            </w:tcMar>
          </w:tcPr>
          <w:p w14:paraId="780E3E02"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tcPr>
          <w:p w14:paraId="556DD986"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рамках оказания данной услуги Исполнитель обязуется:</w:t>
            </w:r>
          </w:p>
          <w:p w14:paraId="723EBAD3"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B9225F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сформировать путь следования Участников (далее – Программа поездки) в соответствии с Туристическим маршрутом (Приложения № 2–4 к настоящему Техническому заданию);</w:t>
            </w:r>
          </w:p>
          <w:p w14:paraId="60C84622"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осуществить координацию и сопровождение Участников на протяжении всего Туристического маршрута;</w:t>
            </w:r>
          </w:p>
          <w:p w14:paraId="7E375D7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взаимодействовать с Участниками и оказывать помощь в решении возникающих вопросов;</w:t>
            </w:r>
          </w:p>
          <w:p w14:paraId="2D0A8E21" w14:textId="77777777" w:rsidR="009D1F6A" w:rsidRPr="006A65C4" w:rsidRDefault="009D1F6A" w:rsidP="007800EC">
            <w:pPr>
              <w:pStyle w:val="af3"/>
              <w:spacing w:before="0" w:beforeAutospacing="0" w:after="0" w:afterAutospacing="0"/>
              <w:jc w:val="both"/>
              <w:rPr>
                <w:color w:val="000000" w:themeColor="text1"/>
                <w:sz w:val="22"/>
                <w:szCs w:val="22"/>
              </w:rPr>
            </w:pPr>
            <w:r w:rsidRPr="006A65C4">
              <w:rPr>
                <w:color w:val="000000" w:themeColor="text1"/>
                <w:sz w:val="22"/>
                <w:szCs w:val="22"/>
              </w:rPr>
              <w:t xml:space="preserve">–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w:t>
            </w:r>
            <w:r w:rsidRPr="006A65C4">
              <w:rPr>
                <w:color w:val="000000" w:themeColor="text1"/>
                <w:sz w:val="22"/>
                <w:szCs w:val="22"/>
              </w:rPr>
              <w:lastRenderedPageBreak/>
              <w:t>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08FB5C7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осуществить контроль за соблюдением мер безопасности Участниками.</w:t>
            </w:r>
          </w:p>
          <w:p w14:paraId="2E15DD0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7CC1834"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0BC93625"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12EE635" w14:textId="77777777" w:rsidR="009D1F6A" w:rsidRPr="006A65C4" w:rsidRDefault="009D1F6A" w:rsidP="007800EC">
            <w:pPr>
              <w:keepLines/>
              <w:widowControl/>
              <w:suppressAutoHyphens w:val="0"/>
              <w:spacing w:after="0" w:line="240" w:lineRule="auto"/>
              <w:jc w:val="both"/>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3F42650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129CAD3"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6B56FD55"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6A65C4">
              <w:rPr>
                <w:rFonts w:ascii="Times New Roman" w:eastAsia="Times New Roman" w:hAnsi="Times New Roman" w:cs="Times New Roman"/>
                <w:color w:val="000000" w:themeColor="text1"/>
                <w:kern w:val="0"/>
              </w:rPr>
              <w:br/>
              <w:t>3 (трех) рабочих дней с даты получения от Исполнителя варианта Программы.</w:t>
            </w:r>
          </w:p>
          <w:p w14:paraId="03418950"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043D770A"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50C7E38" w14:textId="77777777" w:rsidR="009D1F6A" w:rsidRPr="006A65C4" w:rsidRDefault="009D1F6A" w:rsidP="007800EC">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0B531509" w14:textId="77777777" w:rsidR="009D1F6A" w:rsidRPr="006A65C4" w:rsidRDefault="009D1F6A" w:rsidP="007800EC">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D5AB7A4" w14:textId="77777777" w:rsidR="009D1F6A" w:rsidRPr="006A65C4" w:rsidRDefault="009D1F6A" w:rsidP="007800EC">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1.2.1. Туристическая программа</w:t>
            </w:r>
          </w:p>
          <w:p w14:paraId="6C43B8FC"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Форматы проведения: </w:t>
            </w:r>
          </w:p>
          <w:p w14:paraId="7D1C946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4C76332C"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D95ED48"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Допустимые форматы проведения туристической программы: </w:t>
            </w:r>
          </w:p>
          <w:p w14:paraId="2BBCDC3E"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автобусная экскурсия;</w:t>
            </w:r>
          </w:p>
          <w:p w14:paraId="0759FE6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экскурсия на водном транспорте;</w:t>
            </w:r>
          </w:p>
          <w:p w14:paraId="2280B07F"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 xml:space="preserve">- пешеходная экскурсия. </w:t>
            </w:r>
          </w:p>
          <w:p w14:paraId="3DFFC92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8D404C1"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8C72D11"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Пешеходная экскурсия должна предусматривать:</w:t>
            </w:r>
          </w:p>
          <w:p w14:paraId="2C18AD8F"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49C70C4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услуги гида/экскурсовода;</w:t>
            </w:r>
          </w:p>
          <w:p w14:paraId="742E1A7D"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 и/или</w:t>
            </w:r>
          </w:p>
          <w:p w14:paraId="27BB176F"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аудиогид для каждого Участника.</w:t>
            </w:r>
          </w:p>
          <w:p w14:paraId="4F7ED810"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033B661"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Экскурсия на водном транспорте должна предусматривать:</w:t>
            </w:r>
          </w:p>
          <w:p w14:paraId="6AE87589"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транспортное обслуживание (включая оплаченные Исполнителем билеты на водный транспорт и/или аренду водного транспорта в соответствии с условиями п. 4.1 настоящего Технического задания);</w:t>
            </w:r>
          </w:p>
          <w:p w14:paraId="72F201DA"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услуги гида/экскурсовода</w:t>
            </w:r>
          </w:p>
          <w:p w14:paraId="493DF66A"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и/или</w:t>
            </w:r>
          </w:p>
          <w:p w14:paraId="692321D6"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аудиогид для каждого Участника.</w:t>
            </w:r>
          </w:p>
          <w:p w14:paraId="03D60D13"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5C04ED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Автобусная экскурсия должна предусматривать:</w:t>
            </w:r>
          </w:p>
          <w:p w14:paraId="7D9C9B9D"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транспортное обслуживание в соответствии с условиями п. 4.2 настоящего Технического задания;</w:t>
            </w:r>
          </w:p>
          <w:p w14:paraId="7C0AC141"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 услуги гида/экскурсовода на весь период проведения экскурсии. </w:t>
            </w:r>
          </w:p>
          <w:p w14:paraId="43A4D81E" w14:textId="77777777" w:rsidR="009D1F6A" w:rsidRPr="006A65C4" w:rsidRDefault="009D1F6A" w:rsidP="007800EC">
            <w:pPr>
              <w:widowControl/>
              <w:suppressAutoHyphens w:val="0"/>
              <w:autoSpaceDN/>
              <w:spacing w:after="0" w:line="240" w:lineRule="auto"/>
              <w:ind w:left="113"/>
              <w:jc w:val="both"/>
              <w:textAlignment w:val="auto"/>
              <w:rPr>
                <w:rFonts w:ascii="Times New Roman" w:eastAsia="Times New Roman" w:hAnsi="Times New Roman" w:cs="Times New Roman"/>
                <w:color w:val="000000" w:themeColor="text1"/>
                <w:kern w:val="0"/>
              </w:rPr>
            </w:pPr>
          </w:p>
          <w:p w14:paraId="2603DA55"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u w:val="single"/>
              </w:rPr>
            </w:pPr>
            <w:r w:rsidRPr="006A65C4">
              <w:rPr>
                <w:rFonts w:ascii="Times New Roman" w:eastAsia="Times New Roman" w:hAnsi="Times New Roman" w:cs="Times New Roman"/>
                <w:color w:val="000000" w:themeColor="text1"/>
                <w:kern w:val="0"/>
                <w:u w:val="single"/>
              </w:rPr>
              <w:t>Требования к экскурсоводам/гидам:</w:t>
            </w:r>
          </w:p>
          <w:p w14:paraId="7CDBA3C6"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126EC4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Экскурсовод/гид должен опрятно выглядеть, носить нагрудную идентификационную карточку.</w:t>
            </w:r>
          </w:p>
          <w:p w14:paraId="1D431153"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0FC531A"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B0CDDE4"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Экскурсовод/гид должен знать алгоритм действий при возникновении ЧС.</w:t>
            </w:r>
          </w:p>
          <w:p w14:paraId="17A95EAE" w14:textId="77777777" w:rsidR="009D1F6A" w:rsidRPr="006A65C4" w:rsidRDefault="009D1F6A" w:rsidP="007800EC">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1.2.2.</w:t>
            </w:r>
            <w:r w:rsidRPr="006A65C4">
              <w:rPr>
                <w:rFonts w:ascii="Times New Roman" w:eastAsia="Times New Roman" w:hAnsi="Times New Roman" w:cs="Times New Roman"/>
                <w:color w:val="000000" w:themeColor="text1"/>
                <w:kern w:val="0"/>
              </w:rPr>
              <w:t xml:space="preserve"> </w:t>
            </w:r>
            <w:r w:rsidRPr="006A65C4">
              <w:rPr>
                <w:rFonts w:ascii="Times New Roman" w:eastAsia="Times New Roman" w:hAnsi="Times New Roman" w:cs="Times New Roman"/>
                <w:b/>
                <w:color w:val="000000" w:themeColor="text1"/>
                <w:kern w:val="0"/>
              </w:rPr>
              <w:t>Образовательная программа</w:t>
            </w:r>
          </w:p>
          <w:p w14:paraId="57A1ED6F"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Форматы:</w:t>
            </w:r>
          </w:p>
          <w:p w14:paraId="7A1EAC50"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5C575F9"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34B7D25" w14:textId="77777777" w:rsidR="009D1F6A" w:rsidRPr="006A65C4" w:rsidRDefault="009D1F6A" w:rsidP="007800EC">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6A65C4">
              <w:rPr>
                <w:rFonts w:ascii="Times New Roman" w:eastAsia="Times New Roman" w:hAnsi="Times New Roman" w:cs="Times New Roman"/>
                <w:b/>
                <w:color w:val="000000" w:themeColor="text1"/>
                <w:kern w:val="0"/>
              </w:rPr>
              <w:t>1.2.3. Полезная программа</w:t>
            </w:r>
          </w:p>
          <w:p w14:paraId="020CA3F3" w14:textId="77777777" w:rsidR="009D1F6A" w:rsidRPr="006A65C4" w:rsidRDefault="009D1F6A" w:rsidP="007800EC">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39FA5AE6"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Формат проведения должен включать интерактивный компонент: общение, работа в группах, выполнение заданий и т.д.</w:t>
            </w:r>
          </w:p>
          <w:p w14:paraId="547E0E2E" w14:textId="77777777" w:rsidR="009D1F6A" w:rsidRPr="006A65C4" w:rsidRDefault="009D1F6A" w:rsidP="007800EC">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2F2CABD" w14:textId="77777777" w:rsidR="009D1F6A" w:rsidRPr="006A65C4" w:rsidRDefault="009D1F6A" w:rsidP="007800EC">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75867D6"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559458E8"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72396CC"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1.5.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железнодорожном вокзале, автовокзале, аэропорту Места проведения Маршрута до момента отправления Участников обратно в Пункты отправления из Места окончания Маршрута, с железнодорожного вокзала, с автовокзала, из аэропорта Места проведения Маршрута). </w:t>
            </w:r>
          </w:p>
          <w:p w14:paraId="6B5CD3C4"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335073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463342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Количество сопровождающих несовершеннолетних Участников</w:t>
            </w:r>
          </w:p>
          <w:p w14:paraId="6CD5A911"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определяется в зависимости от возраста Участников:</w:t>
            </w:r>
          </w:p>
          <w:p w14:paraId="5BC3E1A4"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 для несовершеннолетних в возрасте от 7 до 14 лет — один сопровождающий на 8 (восемь) несовершеннолетних Участников;</w:t>
            </w:r>
          </w:p>
          <w:p w14:paraId="04B44326"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для несовершеннолетних в возрасте от 14 до 17 лет (включительно) — 1 (один) сопровождающий на 12 (двенадцать) несовершеннолетних Участников.</w:t>
            </w:r>
          </w:p>
          <w:p w14:paraId="1280B1DE"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E3459C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1.6.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69660A9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AB19CF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5ADFCCEE"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6C5A372"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771C3636"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1058A1BE"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341ADB2"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письма Исполнителя по согласованию Программы поездки с приложением Программы поездки.</w:t>
            </w:r>
          </w:p>
          <w:p w14:paraId="79B15DED"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письма-согласования Заказчика Программ поездки.</w:t>
            </w:r>
          </w:p>
          <w:p w14:paraId="246D4C41"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Фактический список Участников.</w:t>
            </w:r>
          </w:p>
          <w:p w14:paraId="10131689"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Пояснительная записка от Исполнителя, описывающая отказ Участников от Туристической поездки.</w:t>
            </w:r>
          </w:p>
          <w:p w14:paraId="47542CBB"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0344ED29"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64AEE9A"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7. Копия письма-согласования Заказчика по замене объектов.</w:t>
            </w:r>
          </w:p>
          <w:p w14:paraId="03B03FFA"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B92FC81"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Проведение Туристической/Образовательной/Полезной программы:</w:t>
            </w:r>
          </w:p>
          <w:p w14:paraId="70EDAF44"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w:t>
            </w:r>
            <w:r w:rsidRPr="006A65C4">
              <w:rPr>
                <w:rFonts w:ascii="Times New Roman" w:hAnsi="Times New Roman" w:cs="Times New Roman"/>
                <w:color w:val="000000" w:themeColor="text1"/>
              </w:rPr>
              <w:t xml:space="preserve"> </w:t>
            </w:r>
            <w:r w:rsidRPr="006A65C4">
              <w:rPr>
                <w:rFonts w:ascii="Times New Roman" w:eastAsia="Times New Roman" w:hAnsi="Times New Roman" w:cs="Times New Roman"/>
                <w:color w:val="000000" w:themeColor="text1"/>
                <w:kern w:val="0"/>
              </w:rPr>
              <w:t>Копии договоров с юридическими и/или физическими лицами исполнителями/соисполнителями.</w:t>
            </w:r>
          </w:p>
          <w:p w14:paraId="6969A4C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заявки (в случае рамочного договора).</w:t>
            </w:r>
          </w:p>
          <w:p w14:paraId="14E482A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Копии актов сдачи-приемки оказанных услуг.</w:t>
            </w:r>
          </w:p>
          <w:p w14:paraId="1D73FD68"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Документы, подтверждающие аттестацию экскурсовода (гида), в случае привлечения экскурсовода (гида).</w:t>
            </w:r>
          </w:p>
          <w:p w14:paraId="05CD4AF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5. Прочие подтверждающие документы и материалы (билеты и/или договор и акт на платные объекты посещения, в т.ч. с экскурсоводом (гидом)).</w:t>
            </w:r>
          </w:p>
          <w:p w14:paraId="2FC274F9"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20E3C9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073829CE"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трудового договора.</w:t>
            </w:r>
          </w:p>
          <w:p w14:paraId="10A8845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приказа на командировку (в случае оказания услуг штатным специалистом);</w:t>
            </w:r>
          </w:p>
          <w:p w14:paraId="2BEA333C"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Копии договоров с юридическими и/или физическими лицами (гражданско-правового характера / с самозанятым);</w:t>
            </w:r>
          </w:p>
          <w:p w14:paraId="52BC43A9"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Копии актов сдачи-приемки оказанных услуг.</w:t>
            </w:r>
          </w:p>
          <w:p w14:paraId="1B7C9372"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5. Аннотированный фотоотчет – не менее 4 фотографий в том числе:</w:t>
            </w:r>
          </w:p>
          <w:p w14:paraId="15314938"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фотографии встречи Участников (общее групповое фото);</w:t>
            </w:r>
          </w:p>
          <w:p w14:paraId="1ED2A3C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фотографии отправления Участников;</w:t>
            </w:r>
          </w:p>
          <w:p w14:paraId="11E249F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313B2F97"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фотографии Участников, отражающей реализацию каждой туристической, образовательной, полезной программы.</w:t>
            </w:r>
          </w:p>
        </w:tc>
      </w:tr>
      <w:tr w:rsidR="009D1F6A" w:rsidRPr="006A65C4" w14:paraId="28EB1C21" w14:textId="77777777" w:rsidTr="007800EC">
        <w:tc>
          <w:tcPr>
            <w:tcW w:w="705" w:type="dxa"/>
            <w:shd w:val="clear" w:color="auto" w:fill="FFFFFF"/>
            <w:tcMar>
              <w:top w:w="0" w:type="dxa"/>
              <w:left w:w="108" w:type="dxa"/>
              <w:bottom w:w="0" w:type="dxa"/>
              <w:right w:w="108" w:type="dxa"/>
            </w:tcMar>
          </w:tcPr>
          <w:p w14:paraId="230D1176" w14:textId="77777777" w:rsidR="009D1F6A" w:rsidRPr="006A65C4" w:rsidRDefault="009D1F6A" w:rsidP="007800E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2.</w:t>
            </w:r>
          </w:p>
        </w:tc>
        <w:tc>
          <w:tcPr>
            <w:tcW w:w="3420" w:type="dxa"/>
            <w:shd w:val="clear" w:color="auto" w:fill="FFFFFF"/>
            <w:tcMar>
              <w:top w:w="0" w:type="dxa"/>
              <w:left w:w="108" w:type="dxa"/>
              <w:bottom w:w="0" w:type="dxa"/>
              <w:right w:w="108" w:type="dxa"/>
            </w:tcMar>
          </w:tcPr>
          <w:p w14:paraId="4763A9B8"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5572C71E"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2.1. Исполнитель должен предоставить помещение для реализации мероприятий образовательной и/или полезной программы каждого Туристического маршрута в соответствии с Приложениями № 2–4 к Техническому заданию.</w:t>
            </w:r>
          </w:p>
          <w:p w14:paraId="2F4DAA7B"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1920FB1"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2.1.1. Требования к помещению:</w:t>
            </w:r>
          </w:p>
          <w:p w14:paraId="6B70DF6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 вместимость – по количеству Участников Туристической поездки; </w:t>
            </w:r>
          </w:p>
          <w:p w14:paraId="6438488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наличие стульев в количестве, равном количеству Участников;</w:t>
            </w:r>
          </w:p>
          <w:p w14:paraId="5E43BE5B"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7EA9C4C"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2E7AF763"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наличие комплекта аудиооборудования (микрофоны, колонки и др.).</w:t>
            </w:r>
          </w:p>
          <w:p w14:paraId="3E715A65"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DA5AED5"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2.1.2. Исполнитель должен обеспечить необходимые условия для проведения мероприятий (в соответствии с каждым Туристическим маршрутом (Приложения № 2–4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830E88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0756A539"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инвентарь, оборудование;</w:t>
            </w:r>
          </w:p>
          <w:p w14:paraId="220D2525"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раздаточные, расходные материалы;</w:t>
            </w:r>
          </w:p>
          <w:p w14:paraId="6D56C113"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защитную одежду;</w:t>
            </w:r>
          </w:p>
          <w:p w14:paraId="3439DE6E"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мультимедийную технику;</w:t>
            </w:r>
          </w:p>
          <w:p w14:paraId="2B16E46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компьютерное оборудование;</w:t>
            </w:r>
          </w:p>
          <w:p w14:paraId="2845E17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звуковое оборудование;</w:t>
            </w:r>
          </w:p>
          <w:p w14:paraId="1BE88BF2"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 экспертов, наставников, мастеров, тренеров, проводящих мастер-класс. </w:t>
            </w:r>
          </w:p>
          <w:p w14:paraId="434D8F57"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Исполнитель обязан обеспечить безопасность Участников на весь период проведения каждого мероприятия Маршрута.</w:t>
            </w:r>
          </w:p>
          <w:p w14:paraId="1180E0F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84212FC"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2.2. Исполнитель должен привлечь специалиста (далее – Эксперт) для проведения мероприятий в соответствии с каждым Туристическим маршрутом (Приложения № 2–4 к настоящему Техническому заданию) и Программой поездки.</w:t>
            </w:r>
          </w:p>
          <w:p w14:paraId="39DEFF13"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Функции Эксперта:</w:t>
            </w:r>
          </w:p>
          <w:p w14:paraId="3AEC5837"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 разработка и проведение мероприятий по тематике Маршрута (Приложения № 2–4 к настоящему Техническому заданию);  </w:t>
            </w:r>
          </w:p>
          <w:p w14:paraId="1801076E"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консультирование Участников по профильным вопросам реализуемых Экспертом мероприятий в рамках Маршрута;</w:t>
            </w:r>
          </w:p>
          <w:p w14:paraId="7A86CB71"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ответы на вопросы Участников в рамках тематики мероприятий Туристического маршрута.</w:t>
            </w:r>
          </w:p>
          <w:p w14:paraId="2037AF01"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3418412"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53745DA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23AF6CA" w14:textId="77777777" w:rsidR="009D1F6A" w:rsidRPr="006A65C4" w:rsidRDefault="009D1F6A" w:rsidP="007800EC">
            <w:pPr>
              <w:keepLines/>
              <w:widowControl/>
              <w:suppressAutoHyphens w:val="0"/>
              <w:autoSpaceDN/>
              <w:spacing w:after="0" w:line="240" w:lineRule="auto"/>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1B1A72A9"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В случае предоставления помещения и/или привлечения специалиста для проведения мероприятий Туристического маршрута:</w:t>
            </w:r>
          </w:p>
          <w:p w14:paraId="60AD779D"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9D2A10B"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0790920"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w:t>
            </w:r>
            <w:r w:rsidRPr="006A65C4">
              <w:rPr>
                <w:rFonts w:ascii="Times New Roman" w:eastAsia="Times New Roman" w:hAnsi="Times New Roman" w:cs="Times New Roman"/>
                <w:color w:val="000000" w:themeColor="text1"/>
                <w:kern w:val="0"/>
              </w:rPr>
              <w:lastRenderedPageBreak/>
              <w:t>специалистами).</w:t>
            </w:r>
          </w:p>
          <w:p w14:paraId="5E5FDA47"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Копии договоров и актов на аренду помещения(ий), необходимого инвентаря, звукового оборудования и мультимедийной техники и др.</w:t>
            </w:r>
          </w:p>
          <w:p w14:paraId="1E45C4D7" w14:textId="77777777" w:rsidR="009D1F6A" w:rsidRPr="006A65C4" w:rsidRDefault="009D1F6A" w:rsidP="007800EC">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759D26EC"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r w:rsidR="009D1F6A" w:rsidRPr="006A65C4" w14:paraId="5FA6460D" w14:textId="77777777" w:rsidTr="007800EC">
        <w:trPr>
          <w:trHeight w:val="65"/>
        </w:trPr>
        <w:tc>
          <w:tcPr>
            <w:tcW w:w="705" w:type="dxa"/>
            <w:shd w:val="clear" w:color="auto" w:fill="FFFFFF"/>
            <w:tcMar>
              <w:top w:w="0" w:type="dxa"/>
              <w:left w:w="108" w:type="dxa"/>
              <w:bottom w:w="0" w:type="dxa"/>
              <w:right w:w="108" w:type="dxa"/>
            </w:tcMar>
          </w:tcPr>
          <w:p w14:paraId="5EA2E325" w14:textId="77777777" w:rsidR="009D1F6A" w:rsidRPr="006A65C4" w:rsidRDefault="009D1F6A" w:rsidP="007800E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3.</w:t>
            </w:r>
          </w:p>
        </w:tc>
        <w:tc>
          <w:tcPr>
            <w:tcW w:w="3420" w:type="dxa"/>
            <w:shd w:val="clear" w:color="auto" w:fill="FFFFFF"/>
            <w:tcMar>
              <w:top w:w="0" w:type="dxa"/>
              <w:left w:w="108" w:type="dxa"/>
              <w:bottom w:w="0" w:type="dxa"/>
              <w:right w:w="108" w:type="dxa"/>
            </w:tcMar>
          </w:tcPr>
          <w:p w14:paraId="29F0F562" w14:textId="77777777" w:rsidR="009D1F6A" w:rsidRPr="006A65C4" w:rsidRDefault="009D1F6A" w:rsidP="007800E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1C027C82"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Туристическими маршрутами в соответствии с Приложениями № 2–4</w:t>
            </w:r>
            <w:r w:rsidRPr="006A65C4">
              <w:rPr>
                <w:rFonts w:ascii="Times New Roman" w:eastAsia="Times New Roman" w:hAnsi="Times New Roman" w:cs="Times New Roman"/>
                <w:i/>
                <w:color w:val="000000" w:themeColor="text1"/>
                <w:kern w:val="0"/>
              </w:rPr>
              <w:t xml:space="preserve"> </w:t>
            </w:r>
            <w:r w:rsidRPr="006A65C4">
              <w:rPr>
                <w:rFonts w:ascii="Times New Roman" w:eastAsia="Times New Roman" w:hAnsi="Times New Roman" w:cs="Times New Roman"/>
                <w:color w:val="000000" w:themeColor="text1"/>
                <w:kern w:val="0"/>
              </w:rPr>
              <w:t xml:space="preserve">к настоящему Техническому заданию). </w:t>
            </w:r>
          </w:p>
          <w:p w14:paraId="266F3AC7"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Организация дополнительного приема пищи возможна в формате выдачи сухих пайков.</w:t>
            </w:r>
          </w:p>
          <w:p w14:paraId="142EBCF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012F217"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6A65C4">
              <w:rPr>
                <w:rFonts w:ascii="Times New Roman" w:eastAsia="Times New Roman" w:hAnsi="Times New Roman" w:cs="Times New Roman"/>
                <w:color w:val="000000" w:themeColor="text1"/>
                <w:kern w:val="0"/>
              </w:rPr>
              <w:br/>
              <w:t>от 27 октября 2020 г. № 32.</w:t>
            </w:r>
          </w:p>
          <w:p w14:paraId="51DE5151"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58E27F05"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42FC08E"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Допустимые форматы питания: шведский стол, банкет, фуршет, сет-меню, кейтеринг, сухие пайки.</w:t>
            </w:r>
          </w:p>
          <w:p w14:paraId="36FAC3FB"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D3D3718"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случае раннего приезда и/или позднего отбытия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077756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1E0AB0B"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3.2. Завтраки должны включать горячие и/или холодные блюда, горячие и холодные напитки.</w:t>
            </w:r>
          </w:p>
          <w:p w14:paraId="630E93AB"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143FCA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Ужины должны включать салат, второе блюдо (с гарниром), десерт и/или фрукт, хлебобулочные изделия, горячие и холодные напитки.</w:t>
            </w:r>
          </w:p>
          <w:p w14:paraId="68419F3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3884D792"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B4EBB6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679380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368942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7E07996A"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4957923"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3.5. При организации питания для Участников Семейных маршрутов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несовершеннолетние Участники в возрасте до 1,5 лет в соответствии с Заявкой, направляемой Заказчиком.</w:t>
            </w:r>
          </w:p>
          <w:p w14:paraId="7554F07B" w14:textId="77777777" w:rsidR="009D1F6A" w:rsidRPr="006A65C4" w:rsidRDefault="009D1F6A" w:rsidP="007800EC">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предоставляет детский стульчик для кормления.</w:t>
            </w:r>
          </w:p>
          <w:p w14:paraId="569A846F" w14:textId="77777777" w:rsidR="009D1F6A" w:rsidRPr="006A65C4" w:rsidRDefault="009D1F6A" w:rsidP="007800EC">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0D789F1" w14:textId="77777777" w:rsidR="009D1F6A" w:rsidRPr="006A65C4" w:rsidRDefault="009D1F6A" w:rsidP="007800EC">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3.6.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67D3A070"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3CBEEA3D"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32D0DA4"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Вариант №1. Питание в организации общественного питания (столовая/кафе/ресторан/ и пр.):</w:t>
            </w:r>
          </w:p>
          <w:p w14:paraId="7270FA22"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w:t>
            </w:r>
            <w:r w:rsidRPr="006A65C4">
              <w:rPr>
                <w:rFonts w:ascii="Times New Roman" w:hAnsi="Times New Roman" w:cs="Times New Roman"/>
                <w:color w:val="000000" w:themeColor="text1"/>
              </w:rPr>
              <w:t xml:space="preserve"> </w:t>
            </w:r>
            <w:r w:rsidRPr="006A65C4">
              <w:rPr>
                <w:rFonts w:ascii="Times New Roman" w:eastAsia="Times New Roman" w:hAnsi="Times New Roman" w:cs="Times New Roman"/>
                <w:color w:val="000000" w:themeColor="text1"/>
                <w:kern w:val="0"/>
              </w:rPr>
              <w:t>Копия договоров и Приложения с исполнителем/соисполнителем;</w:t>
            </w:r>
          </w:p>
          <w:p w14:paraId="7338D4F9"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w:t>
            </w:r>
            <w:r w:rsidRPr="006A65C4">
              <w:rPr>
                <w:rFonts w:ascii="Times New Roman" w:hAnsi="Times New Roman" w:cs="Times New Roman"/>
                <w:color w:val="000000" w:themeColor="text1"/>
              </w:rPr>
              <w:t xml:space="preserve"> </w:t>
            </w:r>
            <w:r w:rsidRPr="006A65C4">
              <w:rPr>
                <w:rFonts w:ascii="Times New Roman" w:eastAsia="Times New Roman" w:hAnsi="Times New Roman" w:cs="Times New Roman"/>
                <w:color w:val="000000" w:themeColor="text1"/>
                <w:kern w:val="0"/>
              </w:rPr>
              <w:t>Копия заявки (в случае рамочного договора);</w:t>
            </w:r>
          </w:p>
          <w:p w14:paraId="664F5781"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w:t>
            </w:r>
            <w:r w:rsidRPr="006A65C4">
              <w:rPr>
                <w:rFonts w:ascii="Times New Roman" w:hAnsi="Times New Roman" w:cs="Times New Roman"/>
                <w:color w:val="000000" w:themeColor="text1"/>
              </w:rPr>
              <w:t xml:space="preserve"> </w:t>
            </w:r>
            <w:r w:rsidRPr="006A65C4">
              <w:rPr>
                <w:rFonts w:ascii="Times New Roman" w:eastAsia="Times New Roman" w:hAnsi="Times New Roman" w:cs="Times New Roman"/>
                <w:color w:val="000000" w:themeColor="text1"/>
                <w:kern w:val="0"/>
              </w:rPr>
              <w:t>Копия акта с исполнителем/соисполнителем (с указанием количества Участников);</w:t>
            </w:r>
          </w:p>
          <w:p w14:paraId="0CDCE43B"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4. Копия меню, заверенное подписью и печатью организации питания (вкл. тип питания «Шведский стол»). </w:t>
            </w:r>
          </w:p>
          <w:p w14:paraId="112C6249"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EC33C7F"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Вариант №2. Питание в месте размещения:</w:t>
            </w:r>
          </w:p>
          <w:p w14:paraId="52F4B3E5"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kern w:val="0"/>
              </w:rPr>
              <w:t xml:space="preserve">1. </w:t>
            </w:r>
            <w:r w:rsidRPr="006A65C4">
              <w:rPr>
                <w:rFonts w:ascii="Times New Roman" w:eastAsia="Times New Roman" w:hAnsi="Times New Roman" w:cs="Times New Roman"/>
                <w:color w:val="000000" w:themeColor="text1"/>
              </w:rPr>
              <w:t>Копия договоров и Приложения с исполнителем/соисполнителем;</w:t>
            </w:r>
          </w:p>
          <w:p w14:paraId="10A6376E"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2. Копия актов с исполнителем/соисполнителем (с указанием количества Участников);</w:t>
            </w:r>
          </w:p>
          <w:p w14:paraId="53A92544"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3. Копия заявки (в случае рамочного договора);</w:t>
            </w:r>
          </w:p>
          <w:p w14:paraId="1B078549"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4. Копия справки из места размещения (ФИО, дата заезда/выезда, перечень услуг) - возможно групповая;</w:t>
            </w:r>
          </w:p>
          <w:p w14:paraId="0A91045C"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5. Копия меню, заверенное подписью и печатью организации питания (вкл. тип питания «Шведский стол»).</w:t>
            </w:r>
          </w:p>
          <w:p w14:paraId="7860F1CB"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A28F7AD"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Вариант №3. Сухой паёк централизованная закупка:</w:t>
            </w:r>
          </w:p>
          <w:p w14:paraId="50B2764C"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w:t>
            </w:r>
            <w:r w:rsidRPr="006A65C4">
              <w:rPr>
                <w:rFonts w:ascii="Times New Roman" w:hAnsi="Times New Roman" w:cs="Times New Roman"/>
                <w:color w:val="000000" w:themeColor="text1"/>
              </w:rPr>
              <w:t xml:space="preserve"> </w:t>
            </w:r>
            <w:r w:rsidRPr="006A65C4">
              <w:rPr>
                <w:rFonts w:ascii="Times New Roman" w:eastAsia="Times New Roman" w:hAnsi="Times New Roman" w:cs="Times New Roman"/>
                <w:color w:val="000000" w:themeColor="text1"/>
                <w:kern w:val="0"/>
              </w:rPr>
              <w:t>Копия договоров со спецификацией;</w:t>
            </w:r>
          </w:p>
          <w:p w14:paraId="69712244"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товарной накладной (УПД);</w:t>
            </w:r>
          </w:p>
          <w:p w14:paraId="343C70AE"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3. Копия пофамильных ведомостей выдачи на Участников (с правом подписания сопровождающим лицом).</w:t>
            </w:r>
          </w:p>
          <w:p w14:paraId="0DBBA538"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2BE1F4C"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Вариант №4. Сухой паёк, сформированный Исполнителем: </w:t>
            </w:r>
          </w:p>
          <w:p w14:paraId="02C38B2B"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договоров со спецификацией / Кассовый чек (при закупке без договора);</w:t>
            </w:r>
          </w:p>
          <w:p w14:paraId="22BE9B1C"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Товарной накладной;</w:t>
            </w:r>
          </w:p>
          <w:p w14:paraId="05513447"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Копия пофамильных ведомостей на Участников (с правом подписания сопровождающим лицом).</w:t>
            </w:r>
          </w:p>
          <w:p w14:paraId="174F4DA1"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5861D80D"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Вариант № 5. Кейтеринг</w:t>
            </w:r>
          </w:p>
          <w:p w14:paraId="3CAA5E43"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договоров с исполнителем/соисполнителем (включая копию меню);</w:t>
            </w:r>
          </w:p>
          <w:p w14:paraId="6EEF0D9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актов оказанных услуг с исполнителем/соисполнителем (с указанием количества Участников);</w:t>
            </w:r>
          </w:p>
          <w:p w14:paraId="63EA926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90087F6"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Обеспечение питьевого режима:</w:t>
            </w:r>
          </w:p>
          <w:p w14:paraId="646CC7D3"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Копии товарной накладной или УПД или кассового чека;</w:t>
            </w:r>
          </w:p>
          <w:p w14:paraId="3C3AD33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37C62F4A"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910EDD8"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Подтверждающие оказание услуг Фотоматериалы для каждого приема пищи.</w:t>
            </w:r>
          </w:p>
          <w:p w14:paraId="298147A5"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tc>
      </w:tr>
      <w:tr w:rsidR="009D1F6A" w:rsidRPr="006A65C4" w14:paraId="5483CBD5" w14:textId="77777777" w:rsidTr="007800EC">
        <w:trPr>
          <w:trHeight w:val="65"/>
        </w:trPr>
        <w:tc>
          <w:tcPr>
            <w:tcW w:w="705" w:type="dxa"/>
            <w:shd w:val="clear" w:color="auto" w:fill="FFFFFF"/>
            <w:tcMar>
              <w:top w:w="0" w:type="dxa"/>
              <w:left w:w="108" w:type="dxa"/>
              <w:bottom w:w="0" w:type="dxa"/>
              <w:right w:w="108" w:type="dxa"/>
            </w:tcMar>
          </w:tcPr>
          <w:p w14:paraId="08DA5B02" w14:textId="77777777" w:rsidR="009D1F6A" w:rsidRPr="006A65C4" w:rsidRDefault="009D1F6A" w:rsidP="007800E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4.</w:t>
            </w:r>
          </w:p>
        </w:tc>
        <w:tc>
          <w:tcPr>
            <w:tcW w:w="3420" w:type="dxa"/>
            <w:shd w:val="clear" w:color="auto" w:fill="FFFFFF"/>
            <w:tcMar>
              <w:top w:w="0" w:type="dxa"/>
              <w:left w:w="108" w:type="dxa"/>
              <w:bottom w:w="0" w:type="dxa"/>
              <w:right w:w="108" w:type="dxa"/>
            </w:tcMar>
          </w:tcPr>
          <w:p w14:paraId="3BE21FFD"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6CF1F29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рамках данной услуги Исполнитель обязуется:</w:t>
            </w:r>
          </w:p>
          <w:p w14:paraId="18F4883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81A551B"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4.1. В соответствии с Туристическим маршрутом № 3 (Приложение № 4 к Техническому заданию) обеспечить перевозку Участников с использованием водного транспорта, являющегося собственностью Исполнителя, и/или арендуемого водного транспорта, и/или регулярного водного транспорта (перевозка пассажирским водным транспортом с регулярным сообщением).</w:t>
            </w:r>
          </w:p>
          <w:p w14:paraId="253FF6AE"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При организации перевозки водный транспорт должен соответствовать следующим требованиям:</w:t>
            </w:r>
          </w:p>
          <w:p w14:paraId="21E72D15"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наличие минимального состава экипажа в соответствии с действующим законодательством и наличии лицензии на осуществление деятельности;</w:t>
            </w:r>
          </w:p>
          <w:p w14:paraId="3CB93720"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соблюдение всех требований к материально-техническому оснащению водного транспорта, наличию и квалификации персонала (экипажа), а также соответствие всем необходимым санитарным нормам и нормам к техническому обеспечению и эксплуатации водного транспорта;</w:t>
            </w:r>
          </w:p>
          <w:p w14:paraId="28849ED1"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наличием посадочных мест по количеству Участников Туристической поездки.</w:t>
            </w:r>
          </w:p>
          <w:p w14:paraId="02CD89C0"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22A4BB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4.2. Обеспечить перевозку (трансфер) Участников в рамках каждого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4BA7717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1B8C5BC"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8869F8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FA2DCFA"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w:t>
            </w:r>
            <w:r w:rsidRPr="006A65C4">
              <w:rPr>
                <w:rFonts w:ascii="Times New Roman" w:eastAsia="Times New Roman" w:hAnsi="Times New Roman" w:cs="Times New Roman"/>
                <w:color w:val="000000" w:themeColor="text1"/>
                <w:kern w:val="0"/>
              </w:rPr>
              <w:lastRenderedPageBreak/>
              <w:t>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60441FA"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4C6407E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348F50CE"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91BB14B"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Транспортное средство должно:</w:t>
            </w:r>
          </w:p>
          <w:p w14:paraId="366D8EDF"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оборудовано комфортными креслами, соответствующими туристическому классу, полками для мелкого багажа;</w:t>
            </w:r>
          </w:p>
          <w:p w14:paraId="240EC7F9"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оборудовано кондиционером / устройствами для обогрева салона;</w:t>
            </w:r>
          </w:p>
          <w:p w14:paraId="661A4F75"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оборудовано ремнями безопасности;</w:t>
            </w:r>
          </w:p>
          <w:p w14:paraId="1A671798"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0000DEC4"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иметь багажные люки с вместимостью багажа на всю группу Участников;</w:t>
            </w:r>
          </w:p>
          <w:p w14:paraId="3C6EAFB0"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укомплектовано необходимыми вспомогательными средствами;</w:t>
            </w:r>
          </w:p>
          <w:p w14:paraId="7D56CC66"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оборудовано огнетушителями;</w:t>
            </w:r>
          </w:p>
          <w:p w14:paraId="05EC6E67"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оборудовано знаком аварийной остановки;</w:t>
            </w:r>
          </w:p>
          <w:p w14:paraId="5A5416F2"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быть оборудовано аптечкой первой помощи.</w:t>
            </w:r>
          </w:p>
          <w:p w14:paraId="67011E39"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0F16885"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8437ACD"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FCAE510" w14:textId="77777777" w:rsidR="009D1F6A" w:rsidRPr="006A65C4" w:rsidRDefault="009D1F6A" w:rsidP="007800EC">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4.3.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75C26170" w14:textId="77777777" w:rsidR="009D1F6A" w:rsidRPr="006A65C4" w:rsidRDefault="009D1F6A" w:rsidP="007800EC">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D210298" w14:textId="77777777" w:rsidR="009D1F6A" w:rsidRPr="006A65C4" w:rsidRDefault="009D1F6A" w:rsidP="007800EC">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 xml:space="preserve">4.4. В рамках каждого маршрута (Приложения № 2–4 к настоящему Техническому заданию) допускается использование автомобилей такси для перевозки (трансфера) Участников Семейного маршрута в рамках Туристической поездки. </w:t>
            </w:r>
          </w:p>
          <w:p w14:paraId="366D5344" w14:textId="77777777" w:rsidR="009D1F6A" w:rsidRPr="006A65C4" w:rsidRDefault="009D1F6A" w:rsidP="007800EC">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При реализации перевозки несовершеннолетних Участников на такси в автомобилях необходимо наличие детского кресла и/или детских удерживающих устройств для перевозки Участников, не достигших возраста 12 лет.</w:t>
            </w:r>
          </w:p>
        </w:tc>
        <w:tc>
          <w:tcPr>
            <w:tcW w:w="3810" w:type="dxa"/>
            <w:shd w:val="clear" w:color="auto" w:fill="FFFFFF"/>
            <w:tcMar>
              <w:top w:w="0" w:type="dxa"/>
              <w:left w:w="100" w:type="dxa"/>
              <w:bottom w:w="0" w:type="dxa"/>
              <w:right w:w="100" w:type="dxa"/>
            </w:tcMar>
          </w:tcPr>
          <w:p w14:paraId="1B202D93"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3C811A06"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FD025CE"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Автобусный транспорт (заказной)</w:t>
            </w:r>
          </w:p>
          <w:p w14:paraId="2F473092"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91F179F"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заявки (в случае рамочного договора);</w:t>
            </w:r>
          </w:p>
          <w:p w14:paraId="18DA0CA6"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3. Копия списка Участников по каждому транспортному средству; </w:t>
            </w:r>
          </w:p>
          <w:p w14:paraId="002406A3"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Копии актов оказанных услуг с исполнителем/соисполнителем;</w:t>
            </w:r>
          </w:p>
          <w:p w14:paraId="011F55E3"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5. Копия путевых листов (с указанием Маршрута следования);</w:t>
            </w:r>
          </w:p>
          <w:p w14:paraId="2A2EA18F"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6. Копия лицензии перевозчика/выписки из реестра лицензий/ сведений о лицензии;</w:t>
            </w:r>
          </w:p>
          <w:p w14:paraId="59F8C6B9"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7. Аннотированный фотоотчет:</w:t>
            </w:r>
          </w:p>
          <w:p w14:paraId="37EC8937"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(одной) фотографии транспортного средства. Фотография должна отражать вид транспортного средства,</w:t>
            </w:r>
            <w:r w:rsidRPr="006A65C4">
              <w:rPr>
                <w:rFonts w:ascii="Times New Roman" w:hAnsi="Times New Roman" w:cs="Times New Roman"/>
                <w:color w:val="000000" w:themeColor="text1"/>
              </w:rPr>
              <w:t xml:space="preserve"> </w:t>
            </w:r>
            <w:r w:rsidRPr="006A65C4">
              <w:rPr>
                <w:rFonts w:ascii="Times New Roman" w:eastAsia="Times New Roman" w:hAnsi="Times New Roman" w:cs="Times New Roman"/>
                <w:color w:val="000000" w:themeColor="text1"/>
                <w:kern w:val="0"/>
              </w:rPr>
              <w:t>государственные регистрационные знаки транспортного средства должны быть идентифицируемы;</w:t>
            </w:r>
          </w:p>
          <w:p w14:paraId="0858CCF0"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51BAD161"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6FF46F1"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Перевозка собственным автотранспортом:</w:t>
            </w:r>
          </w:p>
          <w:p w14:paraId="0A5130B8"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подтверждения права владения (ПТС/Договор аренды);</w:t>
            </w:r>
          </w:p>
          <w:p w14:paraId="67C6B9EA"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списка Участников по каждому транспортному средству;</w:t>
            </w:r>
          </w:p>
          <w:p w14:paraId="4DD73341"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lastRenderedPageBreak/>
              <w:t>3. Копия путевых листов на водителя (с указанием Маршрута следования);</w:t>
            </w:r>
          </w:p>
          <w:p w14:paraId="53D61802"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5763E4EF"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5. Аннотированный фотоотчет – не менее 3 фотографий, в том числе:</w:t>
            </w:r>
          </w:p>
          <w:p w14:paraId="2E52875B"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F1F826E"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фотографии Участников в салоне.</w:t>
            </w:r>
          </w:p>
          <w:p w14:paraId="66DB7DAA"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D70DC72"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Водный транспорт (пассажирский)</w:t>
            </w:r>
          </w:p>
          <w:p w14:paraId="3DC5B44A"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билета (обезличенный БСО с уникальным номером).</w:t>
            </w:r>
          </w:p>
          <w:p w14:paraId="64A26188"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48498C4"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Водный транспорт (заказной)</w:t>
            </w:r>
          </w:p>
          <w:p w14:paraId="2DE5626F"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договоров перевозки с Приложениями с исполнителем/соисполнителем;</w:t>
            </w:r>
          </w:p>
          <w:p w14:paraId="53FDFDE3"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списка Участников;</w:t>
            </w:r>
          </w:p>
          <w:p w14:paraId="5201C4D5"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Копия акта оказанных услуг;</w:t>
            </w:r>
          </w:p>
          <w:p w14:paraId="28E8F147"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Копия плана-приказа с маршрутом следования судна;</w:t>
            </w:r>
          </w:p>
          <w:p w14:paraId="0B7CF8BA"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5. Копия лицензии/ выписки из реестра лицензий/ сведений о лицензии;</w:t>
            </w:r>
          </w:p>
          <w:p w14:paraId="545EB96E"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6. Аннотированный фотоотчет:</w:t>
            </w:r>
          </w:p>
          <w:p w14:paraId="50FCA433"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(одной) фотографии транспортного средства;</w:t>
            </w:r>
          </w:p>
          <w:p w14:paraId="0734204F"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75C819C3"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8914E58"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Перевозка собственным водным транспортом</w:t>
            </w:r>
          </w:p>
          <w:p w14:paraId="19774D3A"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Копия документа, подтверждающего права владения (ПТС/Договор аренды);</w:t>
            </w:r>
          </w:p>
          <w:p w14:paraId="10DA79F2"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Копия плана-приказа с маршрутом следования судна;</w:t>
            </w:r>
          </w:p>
          <w:p w14:paraId="28850485"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Копия лицензии/ выписки из реестра лицензий/ сведений о лицензии;</w:t>
            </w:r>
          </w:p>
          <w:p w14:paraId="120B205C"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Копия списка Участников;</w:t>
            </w:r>
          </w:p>
          <w:p w14:paraId="4FE52C2F"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5. Аннотированный фотоотчет:</w:t>
            </w:r>
          </w:p>
          <w:p w14:paraId="25DCDAD9"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(одной) фотографии транспортного средства;</w:t>
            </w:r>
          </w:p>
          <w:p w14:paraId="24C46D28"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1E9C6576"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0ED0FBE"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Такси</w:t>
            </w:r>
          </w:p>
          <w:p w14:paraId="5181EED9"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xml:space="preserve">1. Копия маршрутных квитанций или документ об оплате </w:t>
            </w:r>
          </w:p>
          <w:p w14:paraId="00B4DA5F"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или иные документы, подтверждающие перевозку.</w:t>
            </w:r>
          </w:p>
          <w:p w14:paraId="352A1254"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A0DF39D"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Прочие услуги при перевозке:</w:t>
            </w:r>
          </w:p>
          <w:p w14:paraId="74479DDE"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Копии договоров на оказание услуг с исполнителем/соисполнителем;</w:t>
            </w:r>
          </w:p>
          <w:p w14:paraId="7A804F4F"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276F8376"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3. Копия списка Участников;</w:t>
            </w:r>
          </w:p>
          <w:p w14:paraId="7C12FFC9"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4. Аннотированный фотоотчет:</w:t>
            </w:r>
          </w:p>
          <w:p w14:paraId="7FEBAB84"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1 (одной) фотографии транспортного средства;</w:t>
            </w:r>
          </w:p>
          <w:p w14:paraId="0F1FDD91" w14:textId="77777777" w:rsidR="009D1F6A" w:rsidRPr="006A65C4" w:rsidRDefault="009D1F6A" w:rsidP="007800EC">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tc>
      </w:tr>
      <w:tr w:rsidR="009D1F6A" w:rsidRPr="006A65C4" w14:paraId="109604F7" w14:textId="77777777" w:rsidTr="007800EC">
        <w:trPr>
          <w:trHeight w:val="253"/>
        </w:trPr>
        <w:tc>
          <w:tcPr>
            <w:tcW w:w="705" w:type="dxa"/>
            <w:vMerge w:val="restart"/>
            <w:shd w:val="clear" w:color="auto" w:fill="FFFFFF"/>
            <w:tcMar>
              <w:top w:w="0" w:type="dxa"/>
              <w:left w:w="108" w:type="dxa"/>
              <w:bottom w:w="0" w:type="dxa"/>
              <w:right w:w="108" w:type="dxa"/>
            </w:tcMar>
          </w:tcPr>
          <w:p w14:paraId="5F2F8125" w14:textId="77777777" w:rsidR="009D1F6A" w:rsidRPr="006A65C4" w:rsidRDefault="009D1F6A" w:rsidP="007800E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lang w:val="en-US"/>
              </w:rPr>
              <w:lastRenderedPageBreak/>
              <w:t>5</w:t>
            </w:r>
            <w:r w:rsidRPr="006A65C4">
              <w:rPr>
                <w:rFonts w:ascii="Times New Roman" w:eastAsia="Times New Roman" w:hAnsi="Times New Roman" w:cs="Times New Roman"/>
                <w:color w:val="000000" w:themeColor="text1"/>
                <w:kern w:val="0"/>
              </w:rPr>
              <w:t>.</w:t>
            </w:r>
          </w:p>
        </w:tc>
        <w:tc>
          <w:tcPr>
            <w:tcW w:w="3420" w:type="dxa"/>
            <w:vMerge w:val="restart"/>
            <w:shd w:val="clear" w:color="auto" w:fill="FFFFFF"/>
            <w:tcMar>
              <w:top w:w="0" w:type="dxa"/>
              <w:left w:w="108" w:type="dxa"/>
              <w:bottom w:w="0" w:type="dxa"/>
              <w:right w:w="108" w:type="dxa"/>
            </w:tcMar>
          </w:tcPr>
          <w:p w14:paraId="3C7A4F52" w14:textId="77777777" w:rsidR="009D1F6A" w:rsidRPr="006A65C4" w:rsidRDefault="009D1F6A" w:rsidP="007800E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Оказание услуг по обеспечению безопасности и медицинскому обеспечению Участников Туристической поездки</w:t>
            </w:r>
          </w:p>
          <w:p w14:paraId="3B41BF53"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6455B861"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c>
          <w:tcPr>
            <w:tcW w:w="7635" w:type="dxa"/>
            <w:vMerge w:val="restart"/>
            <w:shd w:val="clear" w:color="auto" w:fill="FFFFFF"/>
            <w:tcMar>
              <w:top w:w="100" w:type="dxa"/>
              <w:left w:w="100" w:type="dxa"/>
              <w:bottom w:w="100" w:type="dxa"/>
              <w:right w:w="100" w:type="dxa"/>
            </w:tcMar>
          </w:tcPr>
          <w:p w14:paraId="478F4A4A"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целях обеспечения безопасности Участников Исполнитель обязуется:</w:t>
            </w:r>
          </w:p>
          <w:p w14:paraId="5F21C5AF" w14:textId="77777777" w:rsidR="009D1F6A" w:rsidRPr="006A65C4" w:rsidRDefault="009D1F6A" w:rsidP="009D1F6A">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Обеспечить контроль за соблюдением правил пожарной безопасности и пресечением фактов вандализма со стороны Участников.</w:t>
            </w:r>
          </w:p>
          <w:p w14:paraId="2DA9AB62" w14:textId="77777777" w:rsidR="009D1F6A" w:rsidRPr="006A65C4" w:rsidRDefault="009D1F6A" w:rsidP="009D1F6A">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61209C27" w14:textId="77777777" w:rsidR="009D1F6A" w:rsidRPr="006A65C4" w:rsidRDefault="009D1F6A" w:rsidP="009D1F6A">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47A19D8A" w14:textId="77777777" w:rsidR="009D1F6A" w:rsidRDefault="009D1F6A" w:rsidP="009D1F6A">
            <w:pPr>
              <w:widowControl/>
              <w:numPr>
                <w:ilvl w:val="0"/>
                <w:numId w:val="37"/>
              </w:numPr>
              <w:suppressAutoHyphens w:val="0"/>
              <w:autoSpaceDN/>
              <w:spacing w:after="0" w:line="240" w:lineRule="auto"/>
              <w:ind w:left="0" w:firstLine="425"/>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p>
          <w:p w14:paraId="3B135DEF" w14:textId="7370C0CE" w:rsidR="009D1F6A" w:rsidRPr="006A65C4" w:rsidRDefault="009D1F6A" w:rsidP="009D1F6A">
            <w:pPr>
              <w:widowControl/>
              <w:suppressAutoHyphens w:val="0"/>
              <w:autoSpaceDN/>
              <w:spacing w:after="0" w:line="240" w:lineRule="auto"/>
              <w:ind w:left="425"/>
              <w:jc w:val="both"/>
              <w:textAlignment w:val="auto"/>
              <w:rPr>
                <w:rFonts w:ascii="Times New Roman" w:eastAsia="Times New Roman" w:hAnsi="Times New Roman" w:cs="Times New Roman"/>
                <w:color w:val="000000" w:themeColor="text1"/>
                <w:kern w:val="0"/>
              </w:rPr>
            </w:pPr>
          </w:p>
        </w:tc>
        <w:tc>
          <w:tcPr>
            <w:tcW w:w="3810" w:type="dxa"/>
            <w:vMerge w:val="restart"/>
            <w:shd w:val="clear" w:color="auto" w:fill="FFFFFF"/>
          </w:tcPr>
          <w:p w14:paraId="71076486"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Документы, подтверждающие оказание услуги, в том числе:</w:t>
            </w:r>
          </w:p>
          <w:p w14:paraId="43A86C8E" w14:textId="77777777" w:rsidR="009D1F6A" w:rsidRPr="006A65C4" w:rsidRDefault="009D1F6A" w:rsidP="007800EC">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F595170" w14:textId="77777777" w:rsidR="009D1F6A" w:rsidRPr="006A65C4" w:rsidRDefault="009D1F6A" w:rsidP="007800E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1. Копии страховых полисов на всех Участников (с указанием ФИО застрахованных лиц, период страхования).</w:t>
            </w:r>
          </w:p>
        </w:tc>
      </w:tr>
      <w:tr w:rsidR="009D1F6A" w:rsidRPr="006A65C4" w14:paraId="601E9F2D" w14:textId="77777777" w:rsidTr="007800EC">
        <w:trPr>
          <w:trHeight w:val="420"/>
        </w:trPr>
        <w:tc>
          <w:tcPr>
            <w:tcW w:w="705" w:type="dxa"/>
            <w:vMerge/>
            <w:shd w:val="clear" w:color="auto" w:fill="FFFFFF"/>
            <w:tcMar>
              <w:top w:w="0" w:type="dxa"/>
              <w:left w:w="108" w:type="dxa"/>
              <w:bottom w:w="0" w:type="dxa"/>
              <w:right w:w="108" w:type="dxa"/>
            </w:tcMar>
          </w:tcPr>
          <w:p w14:paraId="664931F3" w14:textId="77777777" w:rsidR="009D1F6A" w:rsidRPr="006A65C4" w:rsidRDefault="009D1F6A" w:rsidP="007800E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c>
          <w:tcPr>
            <w:tcW w:w="3420" w:type="dxa"/>
            <w:vMerge/>
            <w:shd w:val="clear" w:color="auto" w:fill="FFFFFF"/>
            <w:tcMar>
              <w:top w:w="0" w:type="dxa"/>
              <w:left w:w="108" w:type="dxa"/>
              <w:bottom w:w="0" w:type="dxa"/>
              <w:right w:w="108" w:type="dxa"/>
            </w:tcMar>
          </w:tcPr>
          <w:p w14:paraId="210E164A" w14:textId="77777777" w:rsidR="009D1F6A" w:rsidRPr="006A65C4" w:rsidRDefault="009D1F6A" w:rsidP="007800E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c>
          <w:tcPr>
            <w:tcW w:w="7635" w:type="dxa"/>
            <w:vMerge/>
            <w:shd w:val="clear" w:color="auto" w:fill="FFFFFF"/>
            <w:tcMar>
              <w:top w:w="100" w:type="dxa"/>
              <w:left w:w="100" w:type="dxa"/>
              <w:bottom w:w="100" w:type="dxa"/>
              <w:right w:w="100" w:type="dxa"/>
            </w:tcMar>
          </w:tcPr>
          <w:p w14:paraId="3479D4A6" w14:textId="77777777" w:rsidR="009D1F6A" w:rsidRPr="006A65C4" w:rsidRDefault="009D1F6A" w:rsidP="007800E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c>
          <w:tcPr>
            <w:tcW w:w="3810" w:type="dxa"/>
            <w:vMerge/>
            <w:shd w:val="clear" w:color="auto" w:fill="FFFFFF"/>
          </w:tcPr>
          <w:p w14:paraId="40DFADE2" w14:textId="77777777" w:rsidR="009D1F6A" w:rsidRPr="006A65C4" w:rsidRDefault="009D1F6A" w:rsidP="007800E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color w:val="000000" w:themeColor="text1"/>
                <w:kern w:val="0"/>
              </w:rPr>
            </w:pPr>
          </w:p>
        </w:tc>
      </w:tr>
      <w:tr w:rsidR="009D1F6A" w:rsidRPr="006A65C4" w14:paraId="7856F4C0" w14:textId="77777777" w:rsidTr="007800EC">
        <w:trPr>
          <w:trHeight w:val="711"/>
        </w:trPr>
        <w:tc>
          <w:tcPr>
            <w:tcW w:w="705" w:type="dxa"/>
            <w:shd w:val="clear" w:color="auto" w:fill="FFFFFF"/>
            <w:tcMar>
              <w:top w:w="0" w:type="dxa"/>
              <w:left w:w="108" w:type="dxa"/>
              <w:bottom w:w="0" w:type="dxa"/>
              <w:right w:w="108" w:type="dxa"/>
            </w:tcMar>
          </w:tcPr>
          <w:p w14:paraId="11CD66A7" w14:textId="77777777" w:rsidR="009D1F6A" w:rsidRPr="006A65C4" w:rsidRDefault="009D1F6A" w:rsidP="007800E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lang w:val="en-US"/>
              </w:rPr>
              <w:t>6</w:t>
            </w:r>
            <w:r w:rsidRPr="006A65C4">
              <w:rPr>
                <w:rFonts w:ascii="Times New Roman" w:eastAsia="Times New Roman" w:hAnsi="Times New Roman" w:cs="Times New Roman"/>
                <w:color w:val="000000" w:themeColor="text1"/>
                <w:kern w:val="0"/>
              </w:rPr>
              <w:t>.</w:t>
            </w:r>
          </w:p>
        </w:tc>
        <w:tc>
          <w:tcPr>
            <w:tcW w:w="3420" w:type="dxa"/>
            <w:shd w:val="clear" w:color="auto" w:fill="FFFFFF"/>
            <w:tcMar>
              <w:top w:w="0" w:type="dxa"/>
              <w:left w:w="108" w:type="dxa"/>
              <w:bottom w:w="0" w:type="dxa"/>
              <w:right w:w="108" w:type="dxa"/>
            </w:tcMar>
          </w:tcPr>
          <w:p w14:paraId="0FE7DE53"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Иные существенные условия</w:t>
            </w:r>
          </w:p>
        </w:tc>
        <w:tc>
          <w:tcPr>
            <w:tcW w:w="7635" w:type="dxa"/>
            <w:shd w:val="clear" w:color="auto" w:fill="FFFFFF"/>
            <w:tcMar>
              <w:top w:w="100" w:type="dxa"/>
              <w:left w:w="100" w:type="dxa"/>
              <w:bottom w:w="100" w:type="dxa"/>
              <w:right w:w="100" w:type="dxa"/>
            </w:tcMar>
          </w:tcPr>
          <w:p w14:paraId="4D48DED5"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Исполнитель должен обеспечить:</w:t>
            </w:r>
          </w:p>
          <w:p w14:paraId="7F99728F" w14:textId="77777777" w:rsidR="009D1F6A" w:rsidRPr="006A65C4" w:rsidRDefault="009D1F6A" w:rsidP="009D1F6A">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CCCC858" w14:textId="77777777" w:rsidR="009D1F6A" w:rsidRPr="006A65C4" w:rsidRDefault="009D1F6A" w:rsidP="009D1F6A">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61C9DB8E" w14:textId="77777777" w:rsidR="009D1F6A" w:rsidRDefault="009D1F6A" w:rsidP="009D1F6A">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p w14:paraId="172E9D21" w14:textId="36D3434E" w:rsidR="009D1F6A" w:rsidRPr="006A65C4" w:rsidRDefault="009D1F6A" w:rsidP="009D1F6A">
            <w:pPr>
              <w:widowControl/>
              <w:suppressAutoHyphens w:val="0"/>
              <w:autoSpaceDN/>
              <w:spacing w:after="0" w:line="240" w:lineRule="auto"/>
              <w:ind w:left="357"/>
              <w:jc w:val="both"/>
              <w:textAlignment w:val="auto"/>
              <w:rPr>
                <w:rFonts w:ascii="Times New Roman" w:eastAsia="Times New Roman" w:hAnsi="Times New Roman" w:cs="Times New Roman"/>
                <w:color w:val="000000" w:themeColor="text1"/>
                <w:kern w:val="0"/>
              </w:rPr>
            </w:pPr>
          </w:p>
        </w:tc>
        <w:tc>
          <w:tcPr>
            <w:tcW w:w="3810" w:type="dxa"/>
            <w:shd w:val="clear" w:color="auto" w:fill="FFFFFF"/>
          </w:tcPr>
          <w:p w14:paraId="724EC790"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534AD194" w14:textId="77777777" w:rsidR="009D1F6A" w:rsidRPr="006A65C4" w:rsidRDefault="009D1F6A" w:rsidP="007800EC">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bl>
    <w:p w14:paraId="3AF86FB9" w14:textId="77777777" w:rsidR="009D1F6A" w:rsidRPr="00CC5DFE" w:rsidRDefault="009D1F6A" w:rsidP="009D1F6A">
      <w:pPr>
        <w:widowControl/>
        <w:suppressAutoHyphens w:val="0"/>
        <w:autoSpaceDN/>
        <w:spacing w:after="0" w:line="240" w:lineRule="auto"/>
        <w:ind w:firstLine="708"/>
        <w:jc w:val="both"/>
        <w:textAlignment w:val="auto"/>
        <w:rPr>
          <w:rFonts w:ascii="Times New Roman" w:eastAsia="Times New Roman" w:hAnsi="Times New Roman" w:cs="Times New Roman"/>
          <w:i/>
          <w:color w:val="000000" w:themeColor="text1"/>
          <w:kern w:val="0"/>
        </w:rPr>
      </w:pPr>
      <w:r w:rsidRPr="00CC5DFE">
        <w:rPr>
          <w:rFonts w:ascii="Times New Roman" w:eastAsia="Times New Roman" w:hAnsi="Times New Roman" w:cs="Times New Roman"/>
          <w:i/>
          <w:color w:val="000000" w:themeColor="text1"/>
          <w:kern w:val="0"/>
        </w:rPr>
        <w:t>- Приложение № 1 к Техническому заданию «Ссылка на элементы фирменного стиля Заказчика».</w:t>
      </w:r>
    </w:p>
    <w:p w14:paraId="67E2DD5A" w14:textId="77777777" w:rsidR="009D1F6A" w:rsidRPr="00CC5DFE" w:rsidRDefault="009D1F6A" w:rsidP="009D1F6A">
      <w:pPr>
        <w:widowControl/>
        <w:suppressAutoHyphens w:val="0"/>
        <w:autoSpaceDN/>
        <w:spacing w:after="0" w:line="240" w:lineRule="auto"/>
        <w:ind w:firstLine="708"/>
        <w:jc w:val="both"/>
        <w:textAlignment w:val="auto"/>
        <w:rPr>
          <w:rFonts w:ascii="Times New Roman" w:eastAsia="Times New Roman" w:hAnsi="Times New Roman" w:cs="Times New Roman"/>
          <w:i/>
          <w:color w:val="000000" w:themeColor="text1"/>
          <w:kern w:val="0"/>
        </w:rPr>
      </w:pPr>
      <w:r w:rsidRPr="00CC5DFE">
        <w:rPr>
          <w:rFonts w:ascii="Times New Roman" w:eastAsia="Times New Roman" w:hAnsi="Times New Roman" w:cs="Times New Roman"/>
          <w:i/>
          <w:color w:val="000000" w:themeColor="text1"/>
          <w:kern w:val="0"/>
        </w:rPr>
        <w:t xml:space="preserve">- Приложение № 2 к Техническому заданию «Маршрут Туристической поездки в Республику Крым в период с даты заключения Договора </w:t>
      </w:r>
      <w:r w:rsidRPr="00CC5DFE">
        <w:rPr>
          <w:rFonts w:ascii="Times New Roman" w:eastAsia="Times New Roman" w:hAnsi="Times New Roman" w:cs="Times New Roman"/>
          <w:i/>
          <w:color w:val="000000" w:themeColor="text1"/>
          <w:kern w:val="0"/>
        </w:rPr>
        <w:br/>
        <w:t>по «25» декабря 2024 г. в рамках программы «Больше, чем путешествие».</w:t>
      </w:r>
    </w:p>
    <w:p w14:paraId="0552BB09" w14:textId="77777777" w:rsidR="009D1F6A" w:rsidRPr="00CC5DFE" w:rsidRDefault="009D1F6A" w:rsidP="009D1F6A">
      <w:pPr>
        <w:widowControl/>
        <w:suppressAutoHyphens w:val="0"/>
        <w:autoSpaceDN/>
        <w:spacing w:after="0" w:line="240" w:lineRule="auto"/>
        <w:ind w:firstLine="708"/>
        <w:jc w:val="both"/>
        <w:textAlignment w:val="auto"/>
        <w:rPr>
          <w:rFonts w:ascii="Times New Roman" w:eastAsia="Times New Roman" w:hAnsi="Times New Roman" w:cs="Times New Roman"/>
          <w:i/>
          <w:color w:val="000000" w:themeColor="text1"/>
          <w:kern w:val="0"/>
        </w:rPr>
      </w:pPr>
      <w:r w:rsidRPr="00CC5DFE">
        <w:rPr>
          <w:rFonts w:ascii="Times New Roman" w:eastAsia="Times New Roman" w:hAnsi="Times New Roman" w:cs="Times New Roman"/>
          <w:i/>
          <w:color w:val="000000" w:themeColor="text1"/>
          <w:kern w:val="0"/>
        </w:rPr>
        <w:lastRenderedPageBreak/>
        <w:t xml:space="preserve">- Приложение № 3 к Техническому заданию «Маршрут Туристической поездки в Республику Крым в период с даты заключения Договора </w:t>
      </w:r>
      <w:r w:rsidRPr="00CC5DFE">
        <w:rPr>
          <w:rFonts w:ascii="Times New Roman" w:eastAsia="Times New Roman" w:hAnsi="Times New Roman" w:cs="Times New Roman"/>
          <w:i/>
          <w:color w:val="000000" w:themeColor="text1"/>
          <w:kern w:val="0"/>
        </w:rPr>
        <w:br/>
        <w:t>по «25» декабря 2024 г. в рамках программы «Больше, чем путешествие».</w:t>
      </w:r>
    </w:p>
    <w:p w14:paraId="51DE0CFA" w14:textId="77777777" w:rsidR="009D1F6A" w:rsidRPr="00CC5DFE" w:rsidRDefault="009D1F6A" w:rsidP="009D1F6A">
      <w:pPr>
        <w:widowControl/>
        <w:suppressAutoHyphens w:val="0"/>
        <w:autoSpaceDN/>
        <w:spacing w:after="0" w:line="240" w:lineRule="auto"/>
        <w:ind w:firstLine="708"/>
        <w:jc w:val="both"/>
        <w:textAlignment w:val="auto"/>
        <w:rPr>
          <w:rFonts w:ascii="Times New Roman" w:eastAsia="Times New Roman" w:hAnsi="Times New Roman" w:cs="Times New Roman"/>
          <w:i/>
          <w:color w:val="000000" w:themeColor="text1"/>
          <w:kern w:val="0"/>
        </w:rPr>
      </w:pPr>
      <w:r w:rsidRPr="00CC5DFE">
        <w:rPr>
          <w:rFonts w:ascii="Times New Roman" w:eastAsia="Times New Roman" w:hAnsi="Times New Roman" w:cs="Times New Roman"/>
          <w:i/>
          <w:color w:val="000000" w:themeColor="text1"/>
          <w:kern w:val="0"/>
        </w:rPr>
        <w:t xml:space="preserve">- Приложение № 4 к Техническому заданию «Маршрут Туристической поездки в г. Севастополь в период с даты заключения Договора </w:t>
      </w:r>
      <w:r w:rsidRPr="00CC5DFE">
        <w:rPr>
          <w:rFonts w:ascii="Times New Roman" w:eastAsia="Times New Roman" w:hAnsi="Times New Roman" w:cs="Times New Roman"/>
          <w:i/>
          <w:color w:val="000000" w:themeColor="text1"/>
          <w:kern w:val="0"/>
        </w:rPr>
        <w:br/>
        <w:t>по «25» декабря 2024 г. в рамках программы «Больше, чем путешествие».</w:t>
      </w:r>
    </w:p>
    <w:p w14:paraId="4EA4C250" w14:textId="77777777" w:rsidR="009D1F6A" w:rsidRPr="006A65C4" w:rsidRDefault="009D1F6A" w:rsidP="009D1F6A">
      <w:pPr>
        <w:widowControl/>
        <w:suppressAutoHyphens w:val="0"/>
        <w:autoSpaceDN/>
        <w:spacing w:after="0" w:line="240" w:lineRule="auto"/>
        <w:ind w:firstLine="708"/>
        <w:jc w:val="both"/>
        <w:textAlignment w:val="auto"/>
        <w:rPr>
          <w:rFonts w:ascii="Times New Roman" w:eastAsia="Times New Roman" w:hAnsi="Times New Roman" w:cs="Times New Roman"/>
          <w:color w:val="000000" w:themeColor="text1"/>
          <w:kern w:val="0"/>
        </w:rPr>
      </w:pPr>
    </w:p>
    <w:p w14:paraId="21BF5BB2"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p w14:paraId="452D6CF8"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ПОДПИСИ СТОРОН:</w:t>
      </w:r>
    </w:p>
    <w:p w14:paraId="7ABA2D7F" w14:textId="77777777" w:rsidR="009D1F6A" w:rsidRPr="006A65C4" w:rsidRDefault="009D1F6A" w:rsidP="009D1F6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tbl>
      <w:tblPr>
        <w:tblW w:w="10755" w:type="dxa"/>
        <w:tblInd w:w="863" w:type="dxa"/>
        <w:tblLayout w:type="fixed"/>
        <w:tblLook w:val="0400" w:firstRow="0" w:lastRow="0" w:firstColumn="0" w:lastColumn="0" w:noHBand="0" w:noVBand="1"/>
      </w:tblPr>
      <w:tblGrid>
        <w:gridCol w:w="6435"/>
        <w:gridCol w:w="4320"/>
      </w:tblGrid>
      <w:tr w:rsidR="009D1F6A" w:rsidRPr="006A65C4" w14:paraId="40ECB50C" w14:textId="77777777" w:rsidTr="007800EC">
        <w:tc>
          <w:tcPr>
            <w:tcW w:w="6435" w:type="dxa"/>
            <w:shd w:val="clear" w:color="auto" w:fill="auto"/>
          </w:tcPr>
          <w:p w14:paraId="5370654F"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b/>
                <w:color w:val="000000" w:themeColor="text1"/>
                <w:kern w:val="0"/>
              </w:rPr>
              <w:t>Заказчик</w:t>
            </w:r>
            <w:r w:rsidRPr="006A65C4">
              <w:rPr>
                <w:rFonts w:ascii="Times New Roman" w:eastAsia="Times New Roman" w:hAnsi="Times New Roman" w:cs="Times New Roman"/>
                <w:color w:val="000000" w:themeColor="text1"/>
                <w:kern w:val="0"/>
              </w:rPr>
              <w:t xml:space="preserve">: Автономная некоммерческая </w:t>
            </w:r>
          </w:p>
          <w:p w14:paraId="19EB716D"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организация «Больше, чем путешествие»</w:t>
            </w:r>
          </w:p>
        </w:tc>
        <w:tc>
          <w:tcPr>
            <w:tcW w:w="4320" w:type="dxa"/>
            <w:shd w:val="clear" w:color="auto" w:fill="auto"/>
          </w:tcPr>
          <w:p w14:paraId="786B2162"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b/>
                <w:color w:val="000000" w:themeColor="text1"/>
                <w:kern w:val="0"/>
              </w:rPr>
              <w:t>Исполнитель</w:t>
            </w:r>
            <w:r w:rsidRPr="006A65C4">
              <w:rPr>
                <w:rFonts w:ascii="Times New Roman" w:eastAsia="Times New Roman" w:hAnsi="Times New Roman" w:cs="Times New Roman"/>
                <w:color w:val="000000" w:themeColor="text1"/>
                <w:kern w:val="0"/>
              </w:rPr>
              <w:t>: _____________________</w:t>
            </w:r>
          </w:p>
        </w:tc>
      </w:tr>
      <w:tr w:rsidR="009D1F6A" w:rsidRPr="006A65C4" w14:paraId="5BB37617" w14:textId="77777777" w:rsidTr="007800EC">
        <w:tc>
          <w:tcPr>
            <w:tcW w:w="6435" w:type="dxa"/>
            <w:shd w:val="clear" w:color="auto" w:fill="auto"/>
          </w:tcPr>
          <w:p w14:paraId="53EA5E5B"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132B075"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0A86BD1"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_______________________/ ________ /</w:t>
            </w:r>
          </w:p>
          <w:p w14:paraId="083D1FAC"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М.П.</w:t>
            </w:r>
          </w:p>
        </w:tc>
        <w:tc>
          <w:tcPr>
            <w:tcW w:w="4320" w:type="dxa"/>
            <w:shd w:val="clear" w:color="auto" w:fill="auto"/>
          </w:tcPr>
          <w:p w14:paraId="2BF4CEF2"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9B3DC00"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40BCDC8"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_____________________/ ___________ /</w:t>
            </w:r>
          </w:p>
          <w:p w14:paraId="43E24D12" w14:textId="77777777" w:rsidR="009D1F6A" w:rsidRPr="006A65C4" w:rsidRDefault="009D1F6A" w:rsidP="007800EC">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6A65C4">
              <w:rPr>
                <w:rFonts w:ascii="Times New Roman" w:eastAsia="Times New Roman" w:hAnsi="Times New Roman" w:cs="Times New Roman"/>
                <w:color w:val="000000" w:themeColor="text1"/>
                <w:kern w:val="0"/>
              </w:rPr>
              <w:t>М.П.</w:t>
            </w:r>
          </w:p>
        </w:tc>
      </w:tr>
    </w:tbl>
    <w:p w14:paraId="08BD4B56" w14:textId="24B05EE4" w:rsidR="009D1F6A" w:rsidRDefault="009D1F6A" w:rsidP="00224143">
      <w:pPr>
        <w:suppressAutoHyphens w:val="0"/>
        <w:autoSpaceDN/>
        <w:spacing w:after="0" w:line="240" w:lineRule="auto"/>
        <w:textAlignment w:val="auto"/>
        <w:rPr>
          <w:rFonts w:ascii="Times New Roman" w:eastAsia="Times New Roman" w:hAnsi="Times New Roman" w:cs="Times New Roman"/>
        </w:rPr>
      </w:pPr>
    </w:p>
    <w:p w14:paraId="1D35195C" w14:textId="58A1DEC6" w:rsidR="009D1F6A" w:rsidRDefault="009D1F6A" w:rsidP="00224143">
      <w:pPr>
        <w:suppressAutoHyphens w:val="0"/>
        <w:autoSpaceDN/>
        <w:spacing w:after="0" w:line="240" w:lineRule="auto"/>
        <w:textAlignment w:val="auto"/>
        <w:rPr>
          <w:rFonts w:ascii="Times New Roman" w:eastAsia="Times New Roman" w:hAnsi="Times New Roman" w:cs="Times New Roman"/>
        </w:rPr>
      </w:pPr>
    </w:p>
    <w:p w14:paraId="54EC4A1E" w14:textId="527B8218" w:rsidR="009D1F6A" w:rsidRDefault="009D1F6A" w:rsidP="00224143">
      <w:pPr>
        <w:suppressAutoHyphens w:val="0"/>
        <w:autoSpaceDN/>
        <w:spacing w:after="0" w:line="240" w:lineRule="auto"/>
        <w:textAlignment w:val="auto"/>
        <w:rPr>
          <w:rFonts w:ascii="Times New Roman" w:eastAsia="Times New Roman" w:hAnsi="Times New Roman" w:cs="Times New Roman"/>
        </w:rPr>
      </w:pPr>
    </w:p>
    <w:p w14:paraId="673AA6F0" w14:textId="5F9FD9C0" w:rsidR="009D1F6A" w:rsidRDefault="009D1F6A" w:rsidP="00224143">
      <w:pPr>
        <w:suppressAutoHyphens w:val="0"/>
        <w:autoSpaceDN/>
        <w:spacing w:after="0" w:line="240" w:lineRule="auto"/>
        <w:textAlignment w:val="auto"/>
        <w:rPr>
          <w:rFonts w:ascii="Times New Roman" w:eastAsia="Times New Roman" w:hAnsi="Times New Roman" w:cs="Times New Roman"/>
        </w:rPr>
      </w:pPr>
    </w:p>
    <w:p w14:paraId="12717B30" w14:textId="77777777" w:rsidR="009D1F6A" w:rsidRDefault="009D1F6A" w:rsidP="00224143">
      <w:pPr>
        <w:suppressAutoHyphens w:val="0"/>
        <w:autoSpaceDN/>
        <w:spacing w:after="0" w:line="240" w:lineRule="auto"/>
        <w:textAlignment w:val="auto"/>
        <w:rPr>
          <w:rFonts w:ascii="Times New Roman" w:eastAsia="Times New Roman" w:hAnsi="Times New Roman" w:cs="Times New Roman"/>
        </w:rPr>
        <w:sectPr w:rsidR="009D1F6A" w:rsidSect="009D1F6A">
          <w:pgSz w:w="16838" w:h="11906" w:orient="landscape"/>
          <w:pgMar w:top="964" w:right="426" w:bottom="737" w:left="737" w:header="0" w:footer="308" w:gutter="0"/>
          <w:pgNumType w:start="1"/>
          <w:cols w:space="720"/>
          <w:docGrid w:linePitch="299"/>
        </w:sectPr>
      </w:pPr>
    </w:p>
    <w:p w14:paraId="57FFC0AB" w14:textId="77777777" w:rsidR="00B5270F" w:rsidRPr="006A65C4" w:rsidRDefault="00B5270F" w:rsidP="00B5270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lastRenderedPageBreak/>
        <w:t>Приложение № 1 к Техническому заданию</w:t>
      </w:r>
    </w:p>
    <w:p w14:paraId="098F34A5" w14:textId="77777777" w:rsidR="00B5270F" w:rsidRPr="006A65C4" w:rsidRDefault="00B5270F" w:rsidP="00B5270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к Договору на оказание услуг</w:t>
      </w:r>
    </w:p>
    <w:p w14:paraId="55E34D38" w14:textId="77777777" w:rsidR="00B5270F" w:rsidRPr="006A65C4" w:rsidRDefault="00B5270F" w:rsidP="00B5270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от _______________ № ____________ </w:t>
      </w:r>
    </w:p>
    <w:p w14:paraId="0C164ECA" w14:textId="77777777" w:rsidR="00B5270F" w:rsidRPr="006A65C4" w:rsidRDefault="00B5270F" w:rsidP="00B5270F">
      <w:pPr>
        <w:widowControl/>
        <w:spacing w:after="0" w:line="240" w:lineRule="auto"/>
        <w:rPr>
          <w:rFonts w:ascii="Times New Roman" w:eastAsia="Times New Roman" w:hAnsi="Times New Roman" w:cs="Times New Roman"/>
          <w:b/>
          <w:color w:val="000000" w:themeColor="text1"/>
        </w:rPr>
      </w:pPr>
      <w:r w:rsidRPr="006A65C4">
        <w:rPr>
          <w:rFonts w:ascii="Times New Roman" w:eastAsia="Times New Roman" w:hAnsi="Times New Roman" w:cs="Times New Roman"/>
          <w:color w:val="000000" w:themeColor="text1"/>
        </w:rPr>
        <w:t xml:space="preserve"> </w:t>
      </w:r>
    </w:p>
    <w:p w14:paraId="4ED94F02"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01B8DF57"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2C5CB764"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7BF4464D"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Ссылка на элементы фирменного стиля Заказчика</w:t>
      </w:r>
    </w:p>
    <w:p w14:paraId="6539FA0C"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7C3A84C8"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6C04F878"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15BD11B3" w14:textId="77777777" w:rsidR="00B5270F" w:rsidRPr="006A65C4" w:rsidRDefault="00B5270F" w:rsidP="00B5270F">
      <w:pPr>
        <w:widowControl/>
        <w:spacing w:after="0" w:line="240" w:lineRule="auto"/>
        <w:jc w:val="both"/>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 xml:space="preserve"> </w:t>
      </w:r>
      <w:r w:rsidRPr="006A65C4">
        <w:rPr>
          <w:rFonts w:ascii="Times New Roman" w:eastAsia="Times New Roman" w:hAnsi="Times New Roman" w:cs="Times New Roman"/>
          <w:color w:val="000000" w:themeColor="text1"/>
        </w:rPr>
        <w:t>Ссылка на элементы фирменного стиля Заказчика, в соответствии с условиями пунктов 1 и 4 Технического задания: https://disk.yandex.ru/d/Rbh1fyxHrWjOTQ.</w:t>
      </w:r>
      <w:r w:rsidRPr="006A65C4">
        <w:rPr>
          <w:rFonts w:ascii="Times New Roman" w:eastAsia="Times New Roman" w:hAnsi="Times New Roman" w:cs="Times New Roman"/>
          <w:b/>
          <w:color w:val="000000" w:themeColor="text1"/>
        </w:rPr>
        <w:t xml:space="preserve"> </w:t>
      </w:r>
    </w:p>
    <w:p w14:paraId="115CCE7B"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3069FEFB"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6D67A2CC"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3BDD4E1E"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340A9EDB"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QR-код для доступа:</w:t>
      </w:r>
    </w:p>
    <w:p w14:paraId="167CF5C0"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noProof/>
          <w:color w:val="000000" w:themeColor="text1"/>
        </w:rPr>
        <w:drawing>
          <wp:inline distT="114300" distB="114300" distL="114300" distR="114300" wp14:anchorId="0A921871" wp14:editId="21C06B8A">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6A65C4">
        <w:rPr>
          <w:rFonts w:ascii="Times New Roman" w:eastAsia="Times New Roman" w:hAnsi="Times New Roman" w:cs="Times New Roman"/>
          <w:b/>
          <w:color w:val="000000" w:themeColor="text1"/>
        </w:rPr>
        <w:t xml:space="preserve"> </w:t>
      </w:r>
    </w:p>
    <w:p w14:paraId="52EC9772"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597AE24E"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5A48A7C5"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30591DD0"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p w14:paraId="65D987F5" w14:textId="77777777" w:rsidR="00B5270F" w:rsidRPr="006A65C4" w:rsidRDefault="00B5270F" w:rsidP="00B5270F">
      <w:pPr>
        <w:widowControl/>
        <w:spacing w:after="0" w:line="240" w:lineRule="auto"/>
        <w:jc w:val="center"/>
        <w:rPr>
          <w:rFonts w:ascii="Times New Roman" w:eastAsia="Times New Roman" w:hAnsi="Times New Roman" w:cs="Times New Roman"/>
          <w:b/>
          <w:color w:val="000000" w:themeColor="text1"/>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B5270F" w:rsidRPr="006A65C4" w14:paraId="18501306" w14:textId="77777777" w:rsidTr="007800EC">
        <w:tc>
          <w:tcPr>
            <w:tcW w:w="5115" w:type="dxa"/>
            <w:tcBorders>
              <w:top w:val="nil"/>
              <w:left w:val="nil"/>
              <w:bottom w:val="nil"/>
              <w:right w:val="nil"/>
            </w:tcBorders>
            <w:shd w:val="clear" w:color="auto" w:fill="auto"/>
            <w:tcMar>
              <w:top w:w="0" w:type="dxa"/>
              <w:left w:w="100" w:type="dxa"/>
              <w:bottom w:w="0" w:type="dxa"/>
              <w:right w:w="100" w:type="dxa"/>
            </w:tcMar>
          </w:tcPr>
          <w:p w14:paraId="6541A236"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b/>
                <w:color w:val="000000" w:themeColor="text1"/>
              </w:rPr>
              <w:t>Заказчик</w:t>
            </w:r>
            <w:r w:rsidRPr="006A65C4">
              <w:rPr>
                <w:rFonts w:ascii="Times New Roman" w:eastAsia="Times New Roman" w:hAnsi="Times New Roman" w:cs="Times New Roman"/>
                <w:color w:val="000000" w:themeColor="text1"/>
              </w:rPr>
              <w:t>: Автономная некоммерческая</w:t>
            </w:r>
          </w:p>
          <w:p w14:paraId="21F8D426"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организация «Больше, чем путешествие» </w:t>
            </w:r>
          </w:p>
          <w:p w14:paraId="61EF8A2C"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p>
          <w:p w14:paraId="3D94A80E"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AFFF469"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b/>
                <w:color w:val="000000" w:themeColor="text1"/>
              </w:rPr>
              <w:t xml:space="preserve">  Исполнитель</w:t>
            </w:r>
            <w:r w:rsidRPr="006A65C4">
              <w:rPr>
                <w:rFonts w:ascii="Times New Roman" w:eastAsia="Times New Roman" w:hAnsi="Times New Roman" w:cs="Times New Roman"/>
                <w:color w:val="000000" w:themeColor="text1"/>
              </w:rPr>
              <w:t>: _____________________</w:t>
            </w:r>
          </w:p>
        </w:tc>
      </w:tr>
      <w:tr w:rsidR="00B5270F" w:rsidRPr="006A65C4" w14:paraId="1955150A" w14:textId="77777777" w:rsidTr="007800EC">
        <w:tc>
          <w:tcPr>
            <w:tcW w:w="5115" w:type="dxa"/>
            <w:tcBorders>
              <w:top w:val="nil"/>
              <w:left w:val="nil"/>
              <w:bottom w:val="nil"/>
              <w:right w:val="nil"/>
            </w:tcBorders>
            <w:shd w:val="clear" w:color="auto" w:fill="auto"/>
            <w:tcMar>
              <w:top w:w="0" w:type="dxa"/>
              <w:left w:w="100" w:type="dxa"/>
              <w:bottom w:w="0" w:type="dxa"/>
              <w:right w:w="100" w:type="dxa"/>
            </w:tcMar>
          </w:tcPr>
          <w:p w14:paraId="52F68D78"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 </w:t>
            </w:r>
          </w:p>
          <w:p w14:paraId="579E0896"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_______________________/ ________ /</w:t>
            </w:r>
          </w:p>
          <w:p w14:paraId="64BC5415"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М.П.</w:t>
            </w:r>
          </w:p>
          <w:p w14:paraId="27F2918E"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1FC6CBF4"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 </w:t>
            </w:r>
          </w:p>
          <w:p w14:paraId="288B218A"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_____________________/ ___________ /</w:t>
            </w:r>
          </w:p>
          <w:p w14:paraId="7C927310" w14:textId="77777777" w:rsidR="00B5270F" w:rsidRPr="006A65C4" w:rsidRDefault="00B5270F" w:rsidP="007800EC">
            <w:pPr>
              <w:widowControl/>
              <w:spacing w:after="0" w:line="240" w:lineRule="auto"/>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М.П.</w:t>
            </w:r>
          </w:p>
        </w:tc>
      </w:tr>
    </w:tbl>
    <w:p w14:paraId="7014ED95" w14:textId="77777777" w:rsidR="00B5270F" w:rsidRPr="006A65C4" w:rsidRDefault="00B5270F" w:rsidP="00B5270F">
      <w:pPr>
        <w:widowControl/>
        <w:tabs>
          <w:tab w:val="left" w:pos="8214"/>
          <w:tab w:val="right" w:pos="9921"/>
        </w:tabs>
        <w:spacing w:after="0" w:line="240" w:lineRule="auto"/>
        <w:rPr>
          <w:rFonts w:ascii="Times New Roman" w:eastAsia="Times New Roman" w:hAnsi="Times New Roman" w:cs="Times New Roman"/>
          <w:color w:val="000000" w:themeColor="text1"/>
        </w:rPr>
      </w:pPr>
    </w:p>
    <w:p w14:paraId="6DEB5BDF" w14:textId="77777777" w:rsidR="00B5270F" w:rsidRPr="006A65C4" w:rsidRDefault="00B5270F" w:rsidP="00B5270F">
      <w:pPr>
        <w:widowControl/>
        <w:tabs>
          <w:tab w:val="left" w:pos="4536"/>
        </w:tabs>
        <w:suppressAutoHyphens w:val="0"/>
        <w:autoSpaceDN/>
        <w:spacing w:after="0" w:line="240" w:lineRule="auto"/>
        <w:textAlignment w:val="auto"/>
        <w:rPr>
          <w:rFonts w:ascii="Times New Roman" w:eastAsia="Times New Roman" w:hAnsi="Times New Roman" w:cs="Times New Roman"/>
          <w:color w:val="000000" w:themeColor="text1"/>
        </w:rPr>
      </w:pPr>
    </w:p>
    <w:p w14:paraId="793065D5" w14:textId="77777777" w:rsidR="00B5270F" w:rsidRPr="006A65C4" w:rsidRDefault="00B5270F" w:rsidP="00B5270F">
      <w:pPr>
        <w:widowControl/>
        <w:suppressAutoHyphens w:val="0"/>
        <w:autoSpaceDN/>
        <w:spacing w:after="0" w:line="240" w:lineRule="auto"/>
        <w:jc w:val="right"/>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br w:type="page"/>
      </w:r>
      <w:r w:rsidRPr="006A65C4">
        <w:rPr>
          <w:rFonts w:ascii="Times New Roman" w:eastAsia="Times New Roman" w:hAnsi="Times New Roman" w:cs="Times New Roman"/>
          <w:noProof/>
          <w:color w:val="000000" w:themeColor="text1"/>
        </w:rPr>
        <w:lastRenderedPageBreak/>
        <w:drawing>
          <wp:anchor distT="0" distB="0" distL="114300" distR="114300" simplePos="0" relativeHeight="251664384" behindDoc="0" locked="0" layoutInCell="1" allowOverlap="1" wp14:anchorId="6DEA415B" wp14:editId="4EDA310D">
            <wp:simplePos x="0" y="0"/>
            <wp:positionH relativeFrom="margin">
              <wp:posOffset>-39756</wp:posOffset>
            </wp:positionH>
            <wp:positionV relativeFrom="paragraph">
              <wp:posOffset>-349858</wp:posOffset>
            </wp:positionV>
            <wp:extent cx="1581344" cy="166687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344" cy="1666875"/>
                    </a:xfrm>
                    <a:prstGeom prst="rect">
                      <a:avLst/>
                    </a:prstGeom>
                  </pic:spPr>
                </pic:pic>
              </a:graphicData>
            </a:graphic>
            <wp14:sizeRelH relativeFrom="margin">
              <wp14:pctWidth>0</wp14:pctWidth>
            </wp14:sizeRelH>
            <wp14:sizeRelV relativeFrom="margin">
              <wp14:pctHeight>0</wp14:pctHeight>
            </wp14:sizeRelV>
          </wp:anchor>
        </w:drawing>
      </w:r>
      <w:r w:rsidRPr="006A65C4">
        <w:rPr>
          <w:rFonts w:ascii="Times New Roman" w:eastAsia="Times New Roman" w:hAnsi="Times New Roman" w:cs="Times New Roman"/>
          <w:color w:val="000000" w:themeColor="text1"/>
        </w:rPr>
        <w:t xml:space="preserve">Приложение № 2 к Техническому заданию </w:t>
      </w:r>
    </w:p>
    <w:p w14:paraId="50BF84E7"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к Договору на оказание услуг</w:t>
      </w:r>
    </w:p>
    <w:p w14:paraId="5E5A7ABE"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от _______________ № ____________ </w:t>
      </w:r>
    </w:p>
    <w:p w14:paraId="5023A948" w14:textId="77777777" w:rsidR="00B5270F" w:rsidRPr="006A65C4" w:rsidRDefault="00B5270F" w:rsidP="00B5270F">
      <w:pPr>
        <w:tabs>
          <w:tab w:val="left" w:pos="4536"/>
        </w:tabs>
        <w:spacing w:after="0" w:line="240" w:lineRule="auto"/>
        <w:contextualSpacing/>
        <w:jc w:val="right"/>
        <w:rPr>
          <w:rFonts w:ascii="Times New Roman" w:eastAsia="Times New Roman" w:hAnsi="Times New Roman" w:cs="Times New Roman"/>
          <w:color w:val="000000" w:themeColor="text1"/>
        </w:rPr>
      </w:pPr>
    </w:p>
    <w:p w14:paraId="03221C55"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4EA58EF1"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406997E2"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2DF48BE6"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19A7C562"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Маршрут Туристической поездки № 1</w:t>
      </w:r>
    </w:p>
    <w:p w14:paraId="544BF760"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в Республику Крым</w:t>
      </w:r>
    </w:p>
    <w:p w14:paraId="015DEF40"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highlight w:val="white"/>
        </w:rPr>
        <w:t xml:space="preserve">в </w:t>
      </w:r>
      <w:r w:rsidRPr="006A65C4">
        <w:rPr>
          <w:rFonts w:ascii="Times New Roman" w:eastAsia="Times New Roman" w:hAnsi="Times New Roman" w:cs="Times New Roman"/>
          <w:b/>
          <w:color w:val="000000" w:themeColor="text1"/>
        </w:rPr>
        <w:t xml:space="preserve">период с даты заключения Договора </w:t>
      </w:r>
      <w:r w:rsidRPr="006A65C4">
        <w:rPr>
          <w:rFonts w:ascii="Times New Roman" w:eastAsia="Times New Roman" w:hAnsi="Times New Roman" w:cs="Times New Roman"/>
          <w:b/>
          <w:color w:val="000000" w:themeColor="text1"/>
          <w:highlight w:val="white"/>
        </w:rPr>
        <w:t>по «25» декабря 2024 г.</w:t>
      </w:r>
    </w:p>
    <w:p w14:paraId="0BB027C5"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в рамках программы «Больше, чем путешествие»</w:t>
      </w:r>
    </w:p>
    <w:p w14:paraId="7FF268E9"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11AFAEC4" w14:textId="77777777" w:rsidR="00B5270F" w:rsidRPr="006A65C4" w:rsidRDefault="00B5270F" w:rsidP="00B5270F">
      <w:pPr>
        <w:spacing w:after="0" w:line="240" w:lineRule="auto"/>
        <w:contextualSpacing/>
        <w:jc w:val="center"/>
        <w:rPr>
          <w:rFonts w:ascii="Times New Roman" w:eastAsia="Times New Roman" w:hAnsi="Times New Roman" w:cs="Times New Roman"/>
          <w:b/>
          <w:bCs/>
          <w:color w:val="000000" w:themeColor="text1"/>
        </w:rPr>
      </w:pPr>
      <w:r w:rsidRPr="006A65C4">
        <w:rPr>
          <w:rFonts w:ascii="Times New Roman" w:eastAsia="Times New Roman" w:hAnsi="Times New Roman" w:cs="Times New Roman"/>
          <w:b/>
          <w:bCs/>
          <w:color w:val="000000" w:themeColor="text1"/>
        </w:rPr>
        <w:t xml:space="preserve">Наименование: «Вкусное путешествие» </w:t>
      </w:r>
    </w:p>
    <w:p w14:paraId="1BD057AB" w14:textId="77777777" w:rsidR="00B5270F" w:rsidRPr="006A65C4" w:rsidRDefault="00B5270F" w:rsidP="00B5270F">
      <w:pPr>
        <w:spacing w:after="0" w:line="240" w:lineRule="auto"/>
        <w:contextualSpacing/>
        <w:rPr>
          <w:rFonts w:ascii="Times New Roman" w:eastAsia="Times New Roman" w:hAnsi="Times New Roman" w:cs="Times New Roman"/>
          <w:b/>
          <w:bCs/>
          <w:color w:val="000000" w:themeColor="text1"/>
        </w:rPr>
      </w:pPr>
    </w:p>
    <w:p w14:paraId="22BFF305" w14:textId="77777777" w:rsidR="00B5270F" w:rsidRPr="006A65C4" w:rsidRDefault="00B5270F" w:rsidP="00B5270F">
      <w:pPr>
        <w:widowControl/>
        <w:numPr>
          <w:ilvl w:val="0"/>
          <w:numId w:val="40"/>
        </w:numPr>
        <w:spacing w:after="0" w:line="240" w:lineRule="auto"/>
        <w:contextualSpacing/>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ОБЩИЕ УСЛОВИЯ</w:t>
      </w:r>
    </w:p>
    <w:p w14:paraId="38DACDA0" w14:textId="77777777" w:rsidR="00B5270F" w:rsidRPr="006A65C4" w:rsidRDefault="00B5270F" w:rsidP="00B5270F">
      <w:pPr>
        <w:widowControl/>
        <w:spacing w:after="0" w:line="240" w:lineRule="auto"/>
        <w:ind w:left="720"/>
        <w:contextualSpacing/>
        <w:rPr>
          <w:rFonts w:ascii="Times New Roman" w:eastAsia="Times New Roman" w:hAnsi="Times New Roman" w:cs="Times New Roman"/>
          <w:b/>
          <w:color w:val="000000" w:themeColor="text1"/>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969"/>
        <w:gridCol w:w="5670"/>
      </w:tblGrid>
      <w:tr w:rsidR="00B5270F" w:rsidRPr="006A65C4" w14:paraId="41B2EE4D" w14:textId="77777777" w:rsidTr="007800EC">
        <w:tc>
          <w:tcPr>
            <w:tcW w:w="568" w:type="dxa"/>
            <w:shd w:val="clear" w:color="auto" w:fill="auto"/>
            <w:tcMar>
              <w:top w:w="100" w:type="dxa"/>
              <w:left w:w="100" w:type="dxa"/>
              <w:bottom w:w="100" w:type="dxa"/>
              <w:right w:w="100" w:type="dxa"/>
            </w:tcMar>
          </w:tcPr>
          <w:p w14:paraId="3D0F3F8D"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w:t>
            </w:r>
          </w:p>
        </w:tc>
        <w:tc>
          <w:tcPr>
            <w:tcW w:w="3969" w:type="dxa"/>
            <w:shd w:val="clear" w:color="auto" w:fill="auto"/>
            <w:tcMar>
              <w:top w:w="100" w:type="dxa"/>
              <w:left w:w="100" w:type="dxa"/>
              <w:bottom w:w="100" w:type="dxa"/>
              <w:right w:w="100" w:type="dxa"/>
            </w:tcMar>
          </w:tcPr>
          <w:p w14:paraId="0D05E88E"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Тематическое направление</w:t>
            </w:r>
          </w:p>
        </w:tc>
        <w:tc>
          <w:tcPr>
            <w:tcW w:w="5670" w:type="dxa"/>
            <w:shd w:val="clear" w:color="auto" w:fill="auto"/>
            <w:tcMar>
              <w:top w:w="100" w:type="dxa"/>
              <w:left w:w="100" w:type="dxa"/>
              <w:bottom w:w="100" w:type="dxa"/>
              <w:right w:w="100" w:type="dxa"/>
            </w:tcMar>
          </w:tcPr>
          <w:p w14:paraId="36B74B61" w14:textId="77777777" w:rsidR="00B5270F" w:rsidRPr="006A65C4" w:rsidRDefault="00B5270F" w:rsidP="007800EC">
            <w:pPr>
              <w:spacing w:after="0" w:line="240" w:lineRule="auto"/>
              <w:contextualSpacing/>
              <w:rPr>
                <w:rFonts w:ascii="Times New Roman" w:eastAsia="Times New Roman" w:hAnsi="Times New Roman" w:cs="Times New Roman"/>
                <w:b/>
                <w:bCs/>
                <w:i/>
                <w:color w:val="000000" w:themeColor="text1"/>
              </w:rPr>
            </w:pPr>
            <w:r w:rsidRPr="006A65C4">
              <w:rPr>
                <w:rFonts w:ascii="Times New Roman" w:eastAsia="Times New Roman" w:hAnsi="Times New Roman" w:cs="Times New Roman"/>
                <w:b/>
                <w:bCs/>
                <w:i/>
                <w:color w:val="000000" w:themeColor="text1"/>
              </w:rPr>
              <w:t>Семейный маршрут</w:t>
            </w:r>
          </w:p>
          <w:p w14:paraId="30D3A02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B5270F" w:rsidRPr="006A65C4" w14:paraId="5F84E5F4" w14:textId="77777777" w:rsidTr="007800EC">
        <w:tc>
          <w:tcPr>
            <w:tcW w:w="568" w:type="dxa"/>
            <w:shd w:val="clear" w:color="auto" w:fill="auto"/>
            <w:tcMar>
              <w:top w:w="100" w:type="dxa"/>
              <w:left w:w="100" w:type="dxa"/>
              <w:bottom w:w="100" w:type="dxa"/>
              <w:right w:w="100" w:type="dxa"/>
            </w:tcMar>
          </w:tcPr>
          <w:p w14:paraId="086CD16C"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2.</w:t>
            </w:r>
          </w:p>
        </w:tc>
        <w:tc>
          <w:tcPr>
            <w:tcW w:w="3969" w:type="dxa"/>
            <w:shd w:val="clear" w:color="auto" w:fill="auto"/>
            <w:tcMar>
              <w:top w:w="100" w:type="dxa"/>
              <w:left w:w="100" w:type="dxa"/>
              <w:bottom w:w="100" w:type="dxa"/>
              <w:right w:w="100" w:type="dxa"/>
            </w:tcMar>
          </w:tcPr>
          <w:p w14:paraId="51AAE0B8"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color w:val="000000" w:themeColor="text1"/>
              </w:rPr>
              <w:t xml:space="preserve">Количество дней </w:t>
            </w:r>
            <w:r w:rsidRPr="006A65C4">
              <w:rPr>
                <w:rFonts w:ascii="Times New Roman" w:eastAsia="Times New Roman" w:hAnsi="Times New Roman" w:cs="Times New Roman"/>
                <w:i/>
                <w:color w:val="000000" w:themeColor="text1"/>
              </w:rPr>
              <w:t>(самого маршрута)</w:t>
            </w:r>
          </w:p>
        </w:tc>
        <w:tc>
          <w:tcPr>
            <w:tcW w:w="5670" w:type="dxa"/>
            <w:shd w:val="clear" w:color="auto" w:fill="auto"/>
            <w:tcMar>
              <w:top w:w="100" w:type="dxa"/>
              <w:left w:w="100" w:type="dxa"/>
              <w:bottom w:w="100" w:type="dxa"/>
              <w:right w:w="100" w:type="dxa"/>
            </w:tcMar>
          </w:tcPr>
          <w:p w14:paraId="237BCD6F"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1 день</w:t>
            </w:r>
          </w:p>
        </w:tc>
      </w:tr>
      <w:tr w:rsidR="00B5270F" w:rsidRPr="006A65C4" w14:paraId="445EB9FF" w14:textId="77777777" w:rsidTr="007800EC">
        <w:tc>
          <w:tcPr>
            <w:tcW w:w="568" w:type="dxa"/>
            <w:shd w:val="clear" w:color="auto" w:fill="auto"/>
            <w:tcMar>
              <w:top w:w="100" w:type="dxa"/>
              <w:left w:w="100" w:type="dxa"/>
              <w:bottom w:w="100" w:type="dxa"/>
              <w:right w:w="100" w:type="dxa"/>
            </w:tcMar>
          </w:tcPr>
          <w:p w14:paraId="08769830"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3.</w:t>
            </w:r>
          </w:p>
        </w:tc>
        <w:tc>
          <w:tcPr>
            <w:tcW w:w="3969" w:type="dxa"/>
            <w:shd w:val="clear" w:color="auto" w:fill="auto"/>
            <w:tcMar>
              <w:top w:w="100" w:type="dxa"/>
              <w:left w:w="100" w:type="dxa"/>
              <w:bottom w:w="100" w:type="dxa"/>
              <w:right w:w="100" w:type="dxa"/>
            </w:tcMar>
          </w:tcPr>
          <w:p w14:paraId="48B9150C"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Количество Участников: общая емкость программы</w:t>
            </w:r>
          </w:p>
        </w:tc>
        <w:tc>
          <w:tcPr>
            <w:tcW w:w="5670" w:type="dxa"/>
            <w:shd w:val="clear" w:color="auto" w:fill="auto"/>
            <w:tcMar>
              <w:top w:w="100" w:type="dxa"/>
              <w:left w:w="100" w:type="dxa"/>
              <w:bottom w:w="100" w:type="dxa"/>
              <w:right w:w="100" w:type="dxa"/>
            </w:tcMar>
          </w:tcPr>
          <w:p w14:paraId="7F693C4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1</w:t>
            </w:r>
            <w:r>
              <w:rPr>
                <w:rFonts w:ascii="Times New Roman" w:eastAsia="Times New Roman" w:hAnsi="Times New Roman" w:cs="Times New Roman"/>
                <w:i/>
                <w:color w:val="000000" w:themeColor="text1"/>
              </w:rPr>
              <w:t>45</w:t>
            </w:r>
            <w:r w:rsidRPr="006A65C4">
              <w:rPr>
                <w:rFonts w:ascii="Times New Roman" w:eastAsia="Times New Roman" w:hAnsi="Times New Roman" w:cs="Times New Roman"/>
                <w:i/>
                <w:color w:val="000000" w:themeColor="text1"/>
              </w:rPr>
              <w:t xml:space="preserve"> человек, из них:</w:t>
            </w:r>
          </w:p>
          <w:p w14:paraId="03399416"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 совершеннолетних – 80 человек</w:t>
            </w:r>
          </w:p>
          <w:p w14:paraId="52F2B6E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 несовершеннолетних (от 10 лет) –</w:t>
            </w:r>
            <w:r>
              <w:rPr>
                <w:rFonts w:ascii="Times New Roman" w:eastAsia="Times New Roman" w:hAnsi="Times New Roman" w:cs="Times New Roman"/>
                <w:i/>
                <w:color w:val="000000" w:themeColor="text1"/>
              </w:rPr>
              <w:t>65</w:t>
            </w:r>
            <w:r w:rsidRPr="006A65C4">
              <w:rPr>
                <w:rFonts w:ascii="Times New Roman" w:eastAsia="Times New Roman" w:hAnsi="Times New Roman" w:cs="Times New Roman"/>
                <w:i/>
                <w:color w:val="000000" w:themeColor="text1"/>
              </w:rPr>
              <w:t xml:space="preserve"> человек</w:t>
            </w:r>
          </w:p>
        </w:tc>
      </w:tr>
      <w:tr w:rsidR="00B5270F" w:rsidRPr="006A65C4" w14:paraId="349F5C91" w14:textId="77777777" w:rsidTr="007800EC">
        <w:tc>
          <w:tcPr>
            <w:tcW w:w="568" w:type="dxa"/>
            <w:shd w:val="clear" w:color="auto" w:fill="auto"/>
            <w:tcMar>
              <w:top w:w="100" w:type="dxa"/>
              <w:left w:w="100" w:type="dxa"/>
              <w:bottom w:w="100" w:type="dxa"/>
              <w:right w:w="100" w:type="dxa"/>
            </w:tcMar>
          </w:tcPr>
          <w:p w14:paraId="01123778"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4. </w:t>
            </w:r>
          </w:p>
        </w:tc>
        <w:tc>
          <w:tcPr>
            <w:tcW w:w="3969" w:type="dxa"/>
            <w:shd w:val="clear" w:color="auto" w:fill="auto"/>
            <w:tcMar>
              <w:top w:w="100" w:type="dxa"/>
              <w:left w:w="100" w:type="dxa"/>
              <w:bottom w:w="100" w:type="dxa"/>
              <w:right w:w="100" w:type="dxa"/>
            </w:tcMar>
          </w:tcPr>
          <w:p w14:paraId="32E6A32D"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Количество Участников в группе </w:t>
            </w:r>
          </w:p>
        </w:tc>
        <w:tc>
          <w:tcPr>
            <w:tcW w:w="5670" w:type="dxa"/>
            <w:shd w:val="clear" w:color="auto" w:fill="auto"/>
            <w:tcMar>
              <w:top w:w="100" w:type="dxa"/>
              <w:left w:w="100" w:type="dxa"/>
              <w:bottom w:w="100" w:type="dxa"/>
              <w:right w:w="100" w:type="dxa"/>
            </w:tcMar>
          </w:tcPr>
          <w:p w14:paraId="550ED21C"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highlight w:val="yellow"/>
              </w:rPr>
            </w:pPr>
            <w:r w:rsidRPr="006A65C4">
              <w:rPr>
                <w:rFonts w:ascii="Times New Roman" w:eastAsia="Times New Roman" w:hAnsi="Times New Roman" w:cs="Times New Roman"/>
                <w:i/>
                <w:color w:val="000000" w:themeColor="text1"/>
              </w:rPr>
              <w:t>От 10 до 30 человек</w:t>
            </w:r>
          </w:p>
        </w:tc>
      </w:tr>
      <w:tr w:rsidR="00B5270F" w:rsidRPr="006A65C4" w14:paraId="41848109" w14:textId="77777777" w:rsidTr="007800EC">
        <w:tc>
          <w:tcPr>
            <w:tcW w:w="568" w:type="dxa"/>
            <w:shd w:val="clear" w:color="auto" w:fill="auto"/>
            <w:tcMar>
              <w:top w:w="100" w:type="dxa"/>
              <w:left w:w="100" w:type="dxa"/>
              <w:bottom w:w="100" w:type="dxa"/>
              <w:right w:w="100" w:type="dxa"/>
            </w:tcMar>
          </w:tcPr>
          <w:p w14:paraId="60AF077B"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5.</w:t>
            </w:r>
          </w:p>
        </w:tc>
        <w:tc>
          <w:tcPr>
            <w:tcW w:w="3969" w:type="dxa"/>
            <w:shd w:val="clear" w:color="auto" w:fill="auto"/>
            <w:tcMar>
              <w:top w:w="100" w:type="dxa"/>
              <w:left w:w="100" w:type="dxa"/>
              <w:bottom w:w="100" w:type="dxa"/>
              <w:right w:w="100" w:type="dxa"/>
            </w:tcMar>
          </w:tcPr>
          <w:p w14:paraId="35BEED99"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70" w:type="dxa"/>
            <w:shd w:val="clear" w:color="auto" w:fill="auto"/>
            <w:tcMar>
              <w:top w:w="100" w:type="dxa"/>
              <w:left w:w="100" w:type="dxa"/>
              <w:bottom w:w="100" w:type="dxa"/>
              <w:right w:w="100" w:type="dxa"/>
            </w:tcMar>
          </w:tcPr>
          <w:p w14:paraId="78ADE058"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требуется</w:t>
            </w:r>
          </w:p>
        </w:tc>
      </w:tr>
      <w:tr w:rsidR="00B5270F" w:rsidRPr="006A65C4" w14:paraId="77721648" w14:textId="77777777" w:rsidTr="007800EC">
        <w:tc>
          <w:tcPr>
            <w:tcW w:w="568" w:type="dxa"/>
            <w:shd w:val="clear" w:color="auto" w:fill="auto"/>
            <w:tcMar>
              <w:top w:w="100" w:type="dxa"/>
              <w:left w:w="100" w:type="dxa"/>
              <w:bottom w:w="100" w:type="dxa"/>
              <w:right w:w="100" w:type="dxa"/>
            </w:tcMar>
          </w:tcPr>
          <w:p w14:paraId="135713DC"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6.</w:t>
            </w:r>
          </w:p>
        </w:tc>
        <w:tc>
          <w:tcPr>
            <w:tcW w:w="3969" w:type="dxa"/>
            <w:shd w:val="clear" w:color="auto" w:fill="auto"/>
            <w:tcMar>
              <w:top w:w="100" w:type="dxa"/>
              <w:left w:w="100" w:type="dxa"/>
              <w:bottom w:w="100" w:type="dxa"/>
              <w:right w:w="100" w:type="dxa"/>
            </w:tcMar>
          </w:tcPr>
          <w:p w14:paraId="0EA18D61"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Организация питания для несовершеннолетних</w:t>
            </w:r>
          </w:p>
        </w:tc>
        <w:tc>
          <w:tcPr>
            <w:tcW w:w="5670" w:type="dxa"/>
            <w:shd w:val="clear" w:color="auto" w:fill="auto"/>
            <w:tcMar>
              <w:top w:w="100" w:type="dxa"/>
              <w:left w:w="100" w:type="dxa"/>
              <w:bottom w:w="100" w:type="dxa"/>
              <w:right w:w="100" w:type="dxa"/>
            </w:tcMar>
          </w:tcPr>
          <w:p w14:paraId="66B98D64"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hAnsi="Times New Roman" w:cs="Times New Roman"/>
                <w:i/>
                <w:color w:val="000000" w:themeColor="text1"/>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B5270F" w:rsidRPr="006A65C4" w14:paraId="6F66339E" w14:textId="77777777" w:rsidTr="007800EC">
        <w:tc>
          <w:tcPr>
            <w:tcW w:w="568" w:type="dxa"/>
            <w:shd w:val="clear" w:color="auto" w:fill="auto"/>
            <w:tcMar>
              <w:top w:w="100" w:type="dxa"/>
              <w:left w:w="100" w:type="dxa"/>
              <w:bottom w:w="100" w:type="dxa"/>
              <w:right w:w="100" w:type="dxa"/>
            </w:tcMar>
          </w:tcPr>
          <w:p w14:paraId="6ECDCA01"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7. </w:t>
            </w:r>
          </w:p>
        </w:tc>
        <w:tc>
          <w:tcPr>
            <w:tcW w:w="3969" w:type="dxa"/>
            <w:shd w:val="clear" w:color="auto" w:fill="auto"/>
            <w:tcMar>
              <w:top w:w="100" w:type="dxa"/>
              <w:left w:w="100" w:type="dxa"/>
              <w:bottom w:w="100" w:type="dxa"/>
              <w:right w:w="100" w:type="dxa"/>
            </w:tcMar>
          </w:tcPr>
          <w:p w14:paraId="67CB8052"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Продолжительность маршрута</w:t>
            </w:r>
          </w:p>
        </w:tc>
        <w:tc>
          <w:tcPr>
            <w:tcW w:w="5670" w:type="dxa"/>
            <w:shd w:val="clear" w:color="auto" w:fill="auto"/>
            <w:tcMar>
              <w:top w:w="100" w:type="dxa"/>
              <w:left w:w="100" w:type="dxa"/>
              <w:bottom w:w="100" w:type="dxa"/>
              <w:right w:w="100" w:type="dxa"/>
            </w:tcMar>
          </w:tcPr>
          <w:p w14:paraId="0506C2A7"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менее 8 (восьми) и не более 10 (десяти) часов</w:t>
            </w:r>
          </w:p>
        </w:tc>
      </w:tr>
      <w:tr w:rsidR="00B5270F" w:rsidRPr="006A65C4" w14:paraId="00C04A37" w14:textId="77777777" w:rsidTr="007800EC">
        <w:tc>
          <w:tcPr>
            <w:tcW w:w="568" w:type="dxa"/>
            <w:shd w:val="clear" w:color="auto" w:fill="auto"/>
            <w:tcMar>
              <w:top w:w="100" w:type="dxa"/>
              <w:left w:w="100" w:type="dxa"/>
              <w:bottom w:w="100" w:type="dxa"/>
              <w:right w:w="100" w:type="dxa"/>
            </w:tcMar>
          </w:tcPr>
          <w:p w14:paraId="3ED72205"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8.</w:t>
            </w:r>
          </w:p>
        </w:tc>
        <w:tc>
          <w:tcPr>
            <w:tcW w:w="3969" w:type="dxa"/>
            <w:shd w:val="clear" w:color="auto" w:fill="auto"/>
            <w:tcMar>
              <w:top w:w="100" w:type="dxa"/>
              <w:left w:w="100" w:type="dxa"/>
              <w:bottom w:w="100" w:type="dxa"/>
              <w:right w:w="100" w:type="dxa"/>
            </w:tcMar>
          </w:tcPr>
          <w:p w14:paraId="5E40E9C3"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Требования к составлению графика на период июнь – сентябрь 2024 года</w:t>
            </w:r>
          </w:p>
        </w:tc>
        <w:tc>
          <w:tcPr>
            <w:tcW w:w="5670" w:type="dxa"/>
            <w:shd w:val="clear" w:color="auto" w:fill="auto"/>
            <w:tcMar>
              <w:top w:w="100" w:type="dxa"/>
              <w:left w:w="100" w:type="dxa"/>
              <w:bottom w:w="100" w:type="dxa"/>
              <w:right w:w="100" w:type="dxa"/>
            </w:tcMar>
          </w:tcPr>
          <w:p w14:paraId="7B54D6C5"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менее 1 поездки в неделю</w:t>
            </w:r>
          </w:p>
        </w:tc>
      </w:tr>
    </w:tbl>
    <w:p w14:paraId="6BEBE330" w14:textId="77777777" w:rsidR="00B5270F" w:rsidRPr="006A65C4" w:rsidRDefault="00B5270F" w:rsidP="00B5270F">
      <w:pPr>
        <w:spacing w:after="0" w:line="240" w:lineRule="auto"/>
        <w:contextualSpacing/>
        <w:rPr>
          <w:rFonts w:ascii="Times New Roman" w:eastAsia="Times New Roman" w:hAnsi="Times New Roman" w:cs="Times New Roman"/>
          <w:b/>
          <w:color w:val="000000" w:themeColor="text1"/>
        </w:rPr>
      </w:pPr>
    </w:p>
    <w:p w14:paraId="5377A605" w14:textId="77777777" w:rsidR="00B5270F" w:rsidRPr="006A65C4" w:rsidRDefault="00B5270F" w:rsidP="00B5270F">
      <w:pPr>
        <w:widowControl/>
        <w:numPr>
          <w:ilvl w:val="0"/>
          <w:numId w:val="40"/>
        </w:numPr>
        <w:spacing w:after="0" w:line="240" w:lineRule="auto"/>
        <w:ind w:left="426" w:firstLine="0"/>
        <w:contextualSpacing/>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ПРОГРАММА МАРШРУТА</w:t>
      </w:r>
    </w:p>
    <w:p w14:paraId="3028DD51" w14:textId="77777777" w:rsidR="00B5270F" w:rsidRPr="006A65C4" w:rsidRDefault="00B5270F" w:rsidP="00B5270F">
      <w:pPr>
        <w:widowControl/>
        <w:spacing w:after="0" w:line="240" w:lineRule="auto"/>
        <w:ind w:left="426"/>
        <w:contextualSpacing/>
        <w:rPr>
          <w:rFonts w:ascii="Times New Roman" w:eastAsia="Times New Roman" w:hAnsi="Times New Roman" w:cs="Times New Roman"/>
          <w:b/>
          <w:color w:val="000000" w:themeColor="text1"/>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969"/>
        <w:gridCol w:w="5670"/>
      </w:tblGrid>
      <w:tr w:rsidR="00B5270F" w:rsidRPr="006A65C4" w14:paraId="5D39EDEE" w14:textId="77777777" w:rsidTr="007800EC">
        <w:tc>
          <w:tcPr>
            <w:tcW w:w="568" w:type="dxa"/>
            <w:shd w:val="clear" w:color="auto" w:fill="D9EAD3"/>
            <w:tcMar>
              <w:top w:w="100" w:type="dxa"/>
              <w:left w:w="100" w:type="dxa"/>
              <w:bottom w:w="100" w:type="dxa"/>
              <w:right w:w="100" w:type="dxa"/>
            </w:tcMar>
          </w:tcPr>
          <w:p w14:paraId="2ABF3B8D"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 п/п</w:t>
            </w:r>
          </w:p>
        </w:tc>
        <w:tc>
          <w:tcPr>
            <w:tcW w:w="3969" w:type="dxa"/>
            <w:shd w:val="clear" w:color="auto" w:fill="D9EAD3"/>
            <w:tcMar>
              <w:top w:w="100" w:type="dxa"/>
              <w:left w:w="100" w:type="dxa"/>
              <w:bottom w:w="100" w:type="dxa"/>
              <w:right w:w="100" w:type="dxa"/>
            </w:tcMar>
          </w:tcPr>
          <w:p w14:paraId="055C62DF"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Услуга (активность)</w:t>
            </w:r>
          </w:p>
        </w:tc>
        <w:tc>
          <w:tcPr>
            <w:tcW w:w="5670" w:type="dxa"/>
            <w:shd w:val="clear" w:color="auto" w:fill="D9EAD3"/>
            <w:tcMar>
              <w:top w:w="100" w:type="dxa"/>
              <w:left w:w="100" w:type="dxa"/>
              <w:bottom w:w="100" w:type="dxa"/>
              <w:right w:w="100" w:type="dxa"/>
            </w:tcMar>
          </w:tcPr>
          <w:p w14:paraId="4449C5E6"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Примечания / Особые условия</w:t>
            </w:r>
          </w:p>
        </w:tc>
      </w:tr>
      <w:tr w:rsidR="00B5270F" w:rsidRPr="006A65C4" w14:paraId="4FED9FD3" w14:textId="77777777" w:rsidTr="007800EC">
        <w:trPr>
          <w:trHeight w:val="420"/>
        </w:trPr>
        <w:tc>
          <w:tcPr>
            <w:tcW w:w="568" w:type="dxa"/>
            <w:shd w:val="clear" w:color="auto" w:fill="auto"/>
            <w:tcMar>
              <w:top w:w="100" w:type="dxa"/>
              <w:left w:w="100" w:type="dxa"/>
              <w:bottom w:w="100" w:type="dxa"/>
              <w:right w:w="100" w:type="dxa"/>
            </w:tcMar>
          </w:tcPr>
          <w:p w14:paraId="1269BA73"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w:t>
            </w:r>
          </w:p>
        </w:tc>
        <w:tc>
          <w:tcPr>
            <w:tcW w:w="3969" w:type="dxa"/>
            <w:shd w:val="clear" w:color="auto" w:fill="auto"/>
            <w:tcMar>
              <w:top w:w="100" w:type="dxa"/>
              <w:left w:w="100" w:type="dxa"/>
              <w:bottom w:w="100" w:type="dxa"/>
              <w:right w:w="100" w:type="dxa"/>
            </w:tcMar>
          </w:tcPr>
          <w:p w14:paraId="7D229255"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Встреча Участников в Месте старта Туристического маршрута г. Симферополь. </w:t>
            </w:r>
          </w:p>
        </w:tc>
        <w:tc>
          <w:tcPr>
            <w:tcW w:w="5670" w:type="dxa"/>
            <w:shd w:val="clear" w:color="auto" w:fill="auto"/>
            <w:tcMar>
              <w:top w:w="100" w:type="dxa"/>
              <w:left w:w="100" w:type="dxa"/>
              <w:bottom w:w="100" w:type="dxa"/>
              <w:right w:w="100" w:type="dxa"/>
            </w:tcMar>
          </w:tcPr>
          <w:p w14:paraId="3254CECD"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rPr>
            </w:pPr>
            <w:r w:rsidRPr="006A65C4">
              <w:rPr>
                <w:rFonts w:ascii="Times New Roman" w:eastAsia="Times New Roman" w:hAnsi="Times New Roman" w:cs="Times New Roman"/>
                <w:i/>
                <w:iCs/>
                <w:color w:val="000000" w:themeColor="text1"/>
              </w:rPr>
              <w:t>Исполнитель организовывает встречу Участников с табличками в Месте старта маршрута.</w:t>
            </w:r>
          </w:p>
          <w:p w14:paraId="7A8E5520"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rPr>
            </w:pPr>
            <w:r w:rsidRPr="006A65C4">
              <w:rPr>
                <w:rFonts w:ascii="Times New Roman" w:eastAsia="Times New Roman" w:hAnsi="Times New Roman" w:cs="Times New Roman"/>
                <w:i/>
                <w:iCs/>
                <w:color w:val="000000" w:themeColor="text1"/>
              </w:rPr>
              <w:t>Место старта Маршрута Исполнитель согласовывает с Заказчиком.</w:t>
            </w:r>
          </w:p>
          <w:p w14:paraId="4164B7D8"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Время начала маршрута не позднее 09:00.</w:t>
            </w:r>
          </w:p>
        </w:tc>
      </w:tr>
      <w:tr w:rsidR="00B5270F" w:rsidRPr="006A65C4" w14:paraId="36B192CD" w14:textId="77777777" w:rsidTr="007800EC">
        <w:trPr>
          <w:trHeight w:val="420"/>
        </w:trPr>
        <w:tc>
          <w:tcPr>
            <w:tcW w:w="568" w:type="dxa"/>
            <w:shd w:val="clear" w:color="auto" w:fill="auto"/>
            <w:tcMar>
              <w:top w:w="100" w:type="dxa"/>
              <w:left w:w="100" w:type="dxa"/>
              <w:bottom w:w="100" w:type="dxa"/>
              <w:right w:w="100" w:type="dxa"/>
            </w:tcMar>
          </w:tcPr>
          <w:p w14:paraId="6A1950FE"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2.</w:t>
            </w:r>
          </w:p>
        </w:tc>
        <w:tc>
          <w:tcPr>
            <w:tcW w:w="3969" w:type="dxa"/>
            <w:shd w:val="clear" w:color="auto" w:fill="auto"/>
            <w:tcMar>
              <w:top w:w="100" w:type="dxa"/>
              <w:left w:w="100" w:type="dxa"/>
              <w:bottom w:w="100" w:type="dxa"/>
              <w:right w:w="100" w:type="dxa"/>
            </w:tcMar>
          </w:tcPr>
          <w:p w14:paraId="68451D54" w14:textId="77777777" w:rsidR="00B5270F" w:rsidRPr="006A65C4" w:rsidRDefault="00B5270F" w:rsidP="007800EC">
            <w:pPr>
              <w:spacing w:after="0" w:line="240" w:lineRule="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Приветственное слово экскурсовода/гида. Знакомство </w:t>
            </w:r>
            <w:r w:rsidRPr="006A65C4">
              <w:rPr>
                <w:rFonts w:ascii="Times New Roman" w:eastAsia="Times New Roman" w:hAnsi="Times New Roman" w:cs="Times New Roman"/>
                <w:color w:val="000000" w:themeColor="text1"/>
              </w:rPr>
              <w:lastRenderedPageBreak/>
              <w:t>Участников Туристической поездки. Краткая вводная по орг. вопросам. Информация о БЧП, концепции программы</w:t>
            </w:r>
          </w:p>
          <w:p w14:paraId="3E82FF6D"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p>
        </w:tc>
        <w:tc>
          <w:tcPr>
            <w:tcW w:w="5670" w:type="dxa"/>
            <w:shd w:val="clear" w:color="auto" w:fill="auto"/>
            <w:tcMar>
              <w:top w:w="100" w:type="dxa"/>
              <w:left w:w="100" w:type="dxa"/>
              <w:bottom w:w="100" w:type="dxa"/>
              <w:right w:w="100" w:type="dxa"/>
            </w:tcMar>
          </w:tcPr>
          <w:p w14:paraId="428DBF4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lastRenderedPageBreak/>
              <w:t>Исполнитель организовывает брифинг о БЧП (рассказ о проекте и как в нем принять участие).</w:t>
            </w:r>
          </w:p>
          <w:p w14:paraId="52EF0577"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lastRenderedPageBreak/>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5270F" w:rsidRPr="006A65C4" w14:paraId="5BECBC10" w14:textId="77777777" w:rsidTr="007800EC">
        <w:trPr>
          <w:trHeight w:val="420"/>
        </w:trPr>
        <w:tc>
          <w:tcPr>
            <w:tcW w:w="568" w:type="dxa"/>
            <w:shd w:val="clear" w:color="auto" w:fill="auto"/>
            <w:tcMar>
              <w:top w:w="100" w:type="dxa"/>
              <w:left w:w="100" w:type="dxa"/>
              <w:bottom w:w="100" w:type="dxa"/>
              <w:right w:w="100" w:type="dxa"/>
            </w:tcMar>
          </w:tcPr>
          <w:p w14:paraId="5559A3E1" w14:textId="77777777" w:rsidR="00B5270F" w:rsidRPr="006A65C4" w:rsidRDefault="00B5270F" w:rsidP="007800EC">
            <w:pPr>
              <w:spacing w:after="0" w:line="240" w:lineRule="auto"/>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lastRenderedPageBreak/>
              <w:t>3.</w:t>
            </w:r>
          </w:p>
        </w:tc>
        <w:tc>
          <w:tcPr>
            <w:tcW w:w="3969" w:type="dxa"/>
            <w:shd w:val="clear" w:color="auto" w:fill="auto"/>
            <w:tcMar>
              <w:top w:w="100" w:type="dxa"/>
              <w:left w:w="100" w:type="dxa"/>
              <w:bottom w:w="100" w:type="dxa"/>
              <w:right w:w="100" w:type="dxa"/>
            </w:tcMar>
          </w:tcPr>
          <w:p w14:paraId="6AF0CDAC"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Завтрак</w:t>
            </w:r>
          </w:p>
        </w:tc>
        <w:tc>
          <w:tcPr>
            <w:tcW w:w="5670" w:type="dxa"/>
            <w:shd w:val="clear" w:color="auto" w:fill="auto"/>
            <w:tcMar>
              <w:top w:w="100" w:type="dxa"/>
              <w:left w:w="100" w:type="dxa"/>
              <w:bottom w:w="100" w:type="dxa"/>
              <w:right w:w="100" w:type="dxa"/>
            </w:tcMar>
          </w:tcPr>
          <w:p w14:paraId="330F1EA5"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66176DCA"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выбор предприятия и формата питания;</w:t>
            </w:r>
          </w:p>
          <w:p w14:paraId="2BDBD40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организация завтрака;</w:t>
            </w:r>
          </w:p>
          <w:p w14:paraId="2B61A467"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транспортное обслуживание (при необходимости).</w:t>
            </w:r>
          </w:p>
        </w:tc>
      </w:tr>
      <w:tr w:rsidR="00B5270F" w:rsidRPr="006A65C4" w14:paraId="474C9927" w14:textId="77777777" w:rsidTr="007800EC">
        <w:trPr>
          <w:trHeight w:val="420"/>
        </w:trPr>
        <w:tc>
          <w:tcPr>
            <w:tcW w:w="568" w:type="dxa"/>
            <w:shd w:val="clear" w:color="auto" w:fill="auto"/>
            <w:tcMar>
              <w:top w:w="100" w:type="dxa"/>
              <w:left w:w="100" w:type="dxa"/>
              <w:bottom w:w="100" w:type="dxa"/>
              <w:right w:w="100" w:type="dxa"/>
            </w:tcMar>
          </w:tcPr>
          <w:p w14:paraId="23F797F1" w14:textId="77777777" w:rsidR="00B5270F" w:rsidRPr="006A65C4" w:rsidRDefault="00B5270F" w:rsidP="007800EC">
            <w:pPr>
              <w:spacing w:after="0" w:line="240" w:lineRule="auto"/>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4.</w:t>
            </w:r>
          </w:p>
        </w:tc>
        <w:tc>
          <w:tcPr>
            <w:tcW w:w="3969" w:type="dxa"/>
            <w:shd w:val="clear" w:color="auto" w:fill="auto"/>
            <w:tcMar>
              <w:top w:w="100" w:type="dxa"/>
              <w:left w:w="100" w:type="dxa"/>
              <w:bottom w:w="100" w:type="dxa"/>
              <w:right w:w="100" w:type="dxa"/>
            </w:tcMar>
          </w:tcPr>
          <w:p w14:paraId="6C8CC221"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Туристическая программа: посещение кондитерской фабрики «Заря» с экскурсией. </w:t>
            </w:r>
          </w:p>
          <w:p w14:paraId="6F00541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p>
          <w:p w14:paraId="7AA5CF3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Образовательная программа: мастер-класс по изготовлению кондитерских изделий</w:t>
            </w:r>
          </w:p>
          <w:p w14:paraId="460A5B80" w14:textId="77777777" w:rsidR="00B5270F" w:rsidRPr="006A65C4" w:rsidRDefault="00B5270F" w:rsidP="007800EC">
            <w:pPr>
              <w:spacing w:after="0" w:line="240" w:lineRule="auto"/>
              <w:contextualSpacing/>
              <w:rPr>
                <w:rFonts w:ascii="Times New Roman" w:hAnsi="Times New Roman" w:cs="Times New Roman"/>
                <w:i/>
                <w:iCs/>
                <w:color w:val="000000" w:themeColor="text1"/>
              </w:rPr>
            </w:pPr>
            <w:r w:rsidRPr="006A65C4">
              <w:rPr>
                <w:rFonts w:ascii="Times New Roman" w:hAnsi="Times New Roman" w:cs="Times New Roman"/>
                <w:i/>
                <w:iCs/>
                <w:color w:val="000000" w:themeColor="text1"/>
              </w:rPr>
              <w:t>или альтернативная туристическая и образовательная программа по согласованию с Заказчиком.</w:t>
            </w:r>
          </w:p>
        </w:tc>
        <w:tc>
          <w:tcPr>
            <w:tcW w:w="5670" w:type="dxa"/>
            <w:shd w:val="clear" w:color="auto" w:fill="auto"/>
            <w:tcMar>
              <w:top w:w="100" w:type="dxa"/>
              <w:left w:w="100" w:type="dxa"/>
              <w:bottom w:w="100" w:type="dxa"/>
              <w:right w:w="100" w:type="dxa"/>
            </w:tcMar>
          </w:tcPr>
          <w:p w14:paraId="1665091B"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Исполнитель обязуется:</w:t>
            </w:r>
          </w:p>
          <w:p w14:paraId="3D1B0EDA"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обеспечить организацию и реализацию туристической и образовательной программы;</w:t>
            </w:r>
          </w:p>
          <w:p w14:paraId="521583F5"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Участников входными билетами;</w:t>
            </w:r>
          </w:p>
          <w:p w14:paraId="1E7421C7"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6840859D"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w:t>
            </w:r>
          </w:p>
          <w:p w14:paraId="0E52CC54"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материалы и техническое оборудование;</w:t>
            </w:r>
          </w:p>
          <w:p w14:paraId="1975626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транспортное обслуживание (включая перевозку (трансфер) к месту начала туристической и образовательной программы).</w:t>
            </w:r>
          </w:p>
        </w:tc>
      </w:tr>
      <w:tr w:rsidR="00B5270F" w:rsidRPr="006A65C4" w14:paraId="5C3A56C9" w14:textId="77777777" w:rsidTr="007800EC">
        <w:trPr>
          <w:trHeight w:val="420"/>
        </w:trPr>
        <w:tc>
          <w:tcPr>
            <w:tcW w:w="568" w:type="dxa"/>
            <w:shd w:val="clear" w:color="auto" w:fill="auto"/>
            <w:tcMar>
              <w:top w:w="100" w:type="dxa"/>
              <w:left w:w="100" w:type="dxa"/>
              <w:bottom w:w="100" w:type="dxa"/>
              <w:right w:w="100" w:type="dxa"/>
            </w:tcMar>
          </w:tcPr>
          <w:p w14:paraId="609C4C8D"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5.</w:t>
            </w:r>
          </w:p>
        </w:tc>
        <w:tc>
          <w:tcPr>
            <w:tcW w:w="3969" w:type="dxa"/>
            <w:shd w:val="clear" w:color="auto" w:fill="auto"/>
            <w:tcMar>
              <w:top w:w="100" w:type="dxa"/>
              <w:left w:w="100" w:type="dxa"/>
              <w:bottom w:w="100" w:type="dxa"/>
              <w:right w:w="100" w:type="dxa"/>
            </w:tcMar>
          </w:tcPr>
          <w:p w14:paraId="67319FD4"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Туристическая программа: посещение сыроварни «Сырное дело», экскурсия по производству и дегустация продукции </w:t>
            </w:r>
          </w:p>
          <w:p w14:paraId="75CD635A"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rPr>
            </w:pPr>
            <w:r w:rsidRPr="006A65C4">
              <w:rPr>
                <w:rFonts w:ascii="Times New Roman" w:eastAsia="Times New Roman" w:hAnsi="Times New Roman" w:cs="Times New Roman"/>
                <w:i/>
                <w:iCs/>
                <w:color w:val="000000" w:themeColor="text1"/>
              </w:rPr>
              <w:t>или альтернативная туристическая программа по согласованию с Заказчиком.</w:t>
            </w:r>
          </w:p>
        </w:tc>
        <w:tc>
          <w:tcPr>
            <w:tcW w:w="5670" w:type="dxa"/>
            <w:shd w:val="clear" w:color="auto" w:fill="auto"/>
            <w:tcMar>
              <w:top w:w="100" w:type="dxa"/>
              <w:left w:w="100" w:type="dxa"/>
              <w:bottom w:w="100" w:type="dxa"/>
              <w:right w:w="100" w:type="dxa"/>
            </w:tcMar>
          </w:tcPr>
          <w:p w14:paraId="63695DA4"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5270F" w:rsidRPr="006A65C4" w14:paraId="03ADF639" w14:textId="77777777" w:rsidTr="007800EC">
        <w:trPr>
          <w:trHeight w:val="420"/>
        </w:trPr>
        <w:tc>
          <w:tcPr>
            <w:tcW w:w="568" w:type="dxa"/>
            <w:shd w:val="clear" w:color="auto" w:fill="auto"/>
            <w:tcMar>
              <w:top w:w="100" w:type="dxa"/>
              <w:left w:w="100" w:type="dxa"/>
              <w:bottom w:w="100" w:type="dxa"/>
              <w:right w:w="100" w:type="dxa"/>
            </w:tcMar>
          </w:tcPr>
          <w:p w14:paraId="452040AD"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6.</w:t>
            </w:r>
          </w:p>
        </w:tc>
        <w:tc>
          <w:tcPr>
            <w:tcW w:w="3969" w:type="dxa"/>
            <w:shd w:val="clear" w:color="auto" w:fill="auto"/>
            <w:tcMar>
              <w:top w:w="100" w:type="dxa"/>
              <w:left w:w="100" w:type="dxa"/>
              <w:bottom w:w="100" w:type="dxa"/>
              <w:right w:w="100" w:type="dxa"/>
            </w:tcMar>
          </w:tcPr>
          <w:p w14:paraId="015DF6A8"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Обед</w:t>
            </w:r>
          </w:p>
        </w:tc>
        <w:tc>
          <w:tcPr>
            <w:tcW w:w="5670" w:type="dxa"/>
            <w:shd w:val="clear" w:color="auto" w:fill="auto"/>
            <w:tcMar>
              <w:top w:w="100" w:type="dxa"/>
              <w:left w:w="100" w:type="dxa"/>
              <w:bottom w:w="100" w:type="dxa"/>
              <w:right w:w="100" w:type="dxa"/>
            </w:tcMar>
          </w:tcPr>
          <w:p w14:paraId="0CCC3B4A"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120B3877"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выбор предприятия и формата питания;</w:t>
            </w:r>
          </w:p>
          <w:p w14:paraId="5381DD25"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организация обеда;</w:t>
            </w:r>
          </w:p>
          <w:p w14:paraId="380DC792"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транспортное обслуживание (при необходимости).</w:t>
            </w:r>
          </w:p>
        </w:tc>
      </w:tr>
      <w:tr w:rsidR="00B5270F" w:rsidRPr="006A65C4" w14:paraId="4477426A" w14:textId="77777777" w:rsidTr="007800EC">
        <w:trPr>
          <w:trHeight w:val="420"/>
        </w:trPr>
        <w:tc>
          <w:tcPr>
            <w:tcW w:w="568" w:type="dxa"/>
            <w:shd w:val="clear" w:color="auto" w:fill="auto"/>
            <w:tcMar>
              <w:top w:w="100" w:type="dxa"/>
              <w:left w:w="100" w:type="dxa"/>
              <w:bottom w:w="100" w:type="dxa"/>
              <w:right w:w="100" w:type="dxa"/>
            </w:tcMar>
          </w:tcPr>
          <w:p w14:paraId="43CB9570"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7.</w:t>
            </w:r>
          </w:p>
        </w:tc>
        <w:tc>
          <w:tcPr>
            <w:tcW w:w="3969" w:type="dxa"/>
            <w:shd w:val="clear" w:color="auto" w:fill="auto"/>
            <w:tcMar>
              <w:top w:w="100" w:type="dxa"/>
              <w:left w:w="100" w:type="dxa"/>
              <w:bottom w:w="100" w:type="dxa"/>
              <w:right w:w="100" w:type="dxa"/>
            </w:tcMar>
          </w:tcPr>
          <w:p w14:paraId="7430D462"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Туристическая программа: посещение фабрики мороженого «Доброе» с экскурсией. </w:t>
            </w:r>
          </w:p>
          <w:p w14:paraId="1050A69F"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p>
          <w:p w14:paraId="0114CE59"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Образовательная программа: мастер-класс по созданию авторского десерта </w:t>
            </w:r>
          </w:p>
          <w:p w14:paraId="163CE2BC"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highlight w:val="yellow"/>
              </w:rPr>
            </w:pPr>
            <w:r w:rsidRPr="006A65C4">
              <w:rPr>
                <w:rFonts w:ascii="Times New Roman" w:eastAsia="Times New Roman" w:hAnsi="Times New Roman" w:cs="Times New Roman"/>
                <w:i/>
                <w:iCs/>
                <w:color w:val="000000" w:themeColor="text1"/>
              </w:rPr>
              <w:t>или альтернативная туристическая и образовательная программа по согласованию с Заказчиком.</w:t>
            </w:r>
          </w:p>
        </w:tc>
        <w:tc>
          <w:tcPr>
            <w:tcW w:w="5670" w:type="dxa"/>
            <w:shd w:val="clear" w:color="auto" w:fill="auto"/>
            <w:tcMar>
              <w:top w:w="100" w:type="dxa"/>
              <w:left w:w="100" w:type="dxa"/>
              <w:bottom w:w="100" w:type="dxa"/>
              <w:right w:w="100" w:type="dxa"/>
            </w:tcMar>
          </w:tcPr>
          <w:p w14:paraId="38D2F4D4"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Исполнитель обязуется:</w:t>
            </w:r>
          </w:p>
          <w:p w14:paraId="100746A4"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обеспечить организацию и реализацию туристической и образовательной программы;</w:t>
            </w:r>
          </w:p>
          <w:p w14:paraId="022DC6AB"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Участников входными билетами;</w:t>
            </w:r>
          </w:p>
          <w:p w14:paraId="312B2D5E"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60783F2C"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w:t>
            </w:r>
          </w:p>
          <w:p w14:paraId="001C6B88"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материалы и техническое оборудование;</w:t>
            </w:r>
          </w:p>
          <w:p w14:paraId="5D55ED23"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транспортное обслуживание (включая перевозку (трансфер) к месту начала туристической и образовательной программы).</w:t>
            </w:r>
          </w:p>
        </w:tc>
      </w:tr>
      <w:tr w:rsidR="00B5270F" w:rsidRPr="006A65C4" w14:paraId="5CDAFDBD" w14:textId="77777777" w:rsidTr="007800EC">
        <w:trPr>
          <w:trHeight w:val="2574"/>
        </w:trPr>
        <w:tc>
          <w:tcPr>
            <w:tcW w:w="568" w:type="dxa"/>
            <w:shd w:val="clear" w:color="auto" w:fill="auto"/>
            <w:tcMar>
              <w:top w:w="100" w:type="dxa"/>
              <w:left w:w="100" w:type="dxa"/>
              <w:bottom w:w="100" w:type="dxa"/>
              <w:right w:w="100" w:type="dxa"/>
            </w:tcMar>
          </w:tcPr>
          <w:p w14:paraId="2E3BB78C"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lastRenderedPageBreak/>
              <w:t>8.</w:t>
            </w:r>
          </w:p>
        </w:tc>
        <w:tc>
          <w:tcPr>
            <w:tcW w:w="3969" w:type="dxa"/>
            <w:shd w:val="clear" w:color="auto" w:fill="auto"/>
            <w:tcMar>
              <w:top w:w="100" w:type="dxa"/>
              <w:left w:w="100" w:type="dxa"/>
              <w:bottom w:w="100" w:type="dxa"/>
              <w:right w:w="100" w:type="dxa"/>
            </w:tcMar>
          </w:tcPr>
          <w:p w14:paraId="43FD43EF"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Полезная программа: </w:t>
            </w:r>
          </w:p>
          <w:p w14:paraId="66240C0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сбор фотоматериалов и создание публикаций в социальных сетях о посещении региональных объектов производства с целью расширения туристического потока и привлечения общественного внимания к направлению промышленного туризма</w:t>
            </w:r>
          </w:p>
          <w:p w14:paraId="0FED5696"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rPr>
            </w:pPr>
            <w:r w:rsidRPr="006A65C4">
              <w:rPr>
                <w:rFonts w:ascii="Times New Roman" w:eastAsia="Times New Roman" w:hAnsi="Times New Roman" w:cs="Times New Roman"/>
                <w:i/>
                <w:iCs/>
                <w:color w:val="000000" w:themeColor="text1"/>
              </w:rPr>
              <w:t>или альтернативная полезная программа по согласованию с Заказчиком.</w:t>
            </w:r>
          </w:p>
        </w:tc>
        <w:tc>
          <w:tcPr>
            <w:tcW w:w="5670" w:type="dxa"/>
            <w:shd w:val="clear" w:color="auto" w:fill="auto"/>
            <w:tcMar>
              <w:top w:w="100" w:type="dxa"/>
              <w:left w:w="100" w:type="dxa"/>
              <w:bottom w:w="100" w:type="dxa"/>
              <w:right w:w="100" w:type="dxa"/>
            </w:tcMar>
          </w:tcPr>
          <w:p w14:paraId="1F1F7244"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146F4FE8"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организацию и реализацию полезной программы;</w:t>
            </w:r>
          </w:p>
          <w:p w14:paraId="0D592969"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 (при необходимости);</w:t>
            </w:r>
          </w:p>
          <w:p w14:paraId="3096687A"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 (при необходимости).</w:t>
            </w:r>
          </w:p>
          <w:p w14:paraId="1532E72A" w14:textId="77777777" w:rsidR="00B5270F" w:rsidRPr="006A65C4" w:rsidRDefault="00B5270F" w:rsidP="007800EC">
            <w:pPr>
              <w:pStyle w:val="af3"/>
              <w:spacing w:before="0" w:beforeAutospacing="0" w:after="0" w:afterAutospacing="0"/>
              <w:rPr>
                <w:color w:val="000000" w:themeColor="text1"/>
                <w:sz w:val="22"/>
                <w:szCs w:val="22"/>
              </w:rPr>
            </w:pPr>
          </w:p>
        </w:tc>
      </w:tr>
      <w:tr w:rsidR="00B5270F" w:rsidRPr="006A65C4" w14:paraId="26B36EBD" w14:textId="77777777" w:rsidTr="007800EC">
        <w:trPr>
          <w:trHeight w:val="420"/>
        </w:trPr>
        <w:tc>
          <w:tcPr>
            <w:tcW w:w="568" w:type="dxa"/>
            <w:shd w:val="clear" w:color="auto" w:fill="auto"/>
            <w:tcMar>
              <w:top w:w="100" w:type="dxa"/>
              <w:left w:w="100" w:type="dxa"/>
              <w:bottom w:w="100" w:type="dxa"/>
              <w:right w:w="100" w:type="dxa"/>
            </w:tcMar>
          </w:tcPr>
          <w:p w14:paraId="58452070"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9.</w:t>
            </w:r>
          </w:p>
        </w:tc>
        <w:tc>
          <w:tcPr>
            <w:tcW w:w="3969" w:type="dxa"/>
            <w:shd w:val="clear" w:color="auto" w:fill="auto"/>
            <w:tcMar>
              <w:top w:w="100" w:type="dxa"/>
              <w:left w:w="100" w:type="dxa"/>
              <w:bottom w:w="100" w:type="dxa"/>
              <w:right w:w="100" w:type="dxa"/>
            </w:tcMar>
          </w:tcPr>
          <w:p w14:paraId="6EFA4E4A"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Окончание Туристического маршрута. </w:t>
            </w:r>
          </w:p>
          <w:p w14:paraId="139A526A"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Перевозка (трансфер) в Место окончания Маршрута г. Симферополь.</w:t>
            </w:r>
          </w:p>
        </w:tc>
        <w:tc>
          <w:tcPr>
            <w:tcW w:w="5670" w:type="dxa"/>
            <w:shd w:val="clear" w:color="auto" w:fill="auto"/>
            <w:tcMar>
              <w:top w:w="100" w:type="dxa"/>
              <w:left w:w="100" w:type="dxa"/>
              <w:bottom w:w="100" w:type="dxa"/>
              <w:right w:w="100" w:type="dxa"/>
            </w:tcMar>
          </w:tcPr>
          <w:p w14:paraId="225864C8"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lang w:val="ru"/>
              </w:rPr>
            </w:pPr>
            <w:r w:rsidRPr="006A65C4">
              <w:rPr>
                <w:rFonts w:ascii="Times New Roman" w:eastAsia="Times New Roman" w:hAnsi="Times New Roman" w:cs="Times New Roman"/>
                <w:i/>
                <w:iCs/>
                <w:color w:val="000000" w:themeColor="text1"/>
                <w:lang w:val="ru"/>
              </w:rPr>
              <w:t>Исполнитель обязуется обеспечить Участников транспортным обслуживанием до Места окончания Маршрута.</w:t>
            </w:r>
          </w:p>
          <w:p w14:paraId="341F0FF1"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lang w:val="ru"/>
              </w:rPr>
            </w:pPr>
            <w:r w:rsidRPr="006A65C4">
              <w:rPr>
                <w:rFonts w:ascii="Times New Roman" w:eastAsia="Times New Roman" w:hAnsi="Times New Roman" w:cs="Times New Roman"/>
                <w:i/>
                <w:iCs/>
                <w:color w:val="000000" w:themeColor="text1"/>
                <w:lang w:val="ru"/>
              </w:rPr>
              <w:t>Место окончания Маршрута Исполнитель выбирает самостоятельно.</w:t>
            </w:r>
          </w:p>
        </w:tc>
      </w:tr>
    </w:tbl>
    <w:p w14:paraId="4CAC0880" w14:textId="77777777" w:rsidR="00B5270F" w:rsidRPr="006A65C4" w:rsidRDefault="00B5270F" w:rsidP="00B5270F">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B5270F" w:rsidRPr="006A65C4" w14:paraId="0EBFCBE7" w14:textId="77777777" w:rsidTr="007800EC">
        <w:trPr>
          <w:trHeight w:val="107"/>
        </w:trPr>
        <w:tc>
          <w:tcPr>
            <w:tcW w:w="5195" w:type="dxa"/>
            <w:shd w:val="clear" w:color="auto" w:fill="auto"/>
          </w:tcPr>
          <w:p w14:paraId="7ECEE70B"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b/>
                <w:color w:val="000000" w:themeColor="text1"/>
              </w:rPr>
              <w:t>Заказчик</w:t>
            </w:r>
            <w:r w:rsidRPr="006A65C4">
              <w:rPr>
                <w:rFonts w:ascii="Times New Roman" w:eastAsia="Times New Roman" w:hAnsi="Times New Roman" w:cs="Times New Roman"/>
                <w:color w:val="000000" w:themeColor="text1"/>
              </w:rPr>
              <w:t xml:space="preserve">: Автономная некоммерческая </w:t>
            </w:r>
          </w:p>
          <w:p w14:paraId="62829B50"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478D31E4"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b/>
                <w:color w:val="000000" w:themeColor="text1"/>
              </w:rPr>
              <w:t>Исполнитель</w:t>
            </w:r>
            <w:r w:rsidRPr="006A65C4">
              <w:rPr>
                <w:rFonts w:ascii="Times New Roman" w:eastAsia="Times New Roman" w:hAnsi="Times New Roman" w:cs="Times New Roman"/>
                <w:color w:val="000000" w:themeColor="text1"/>
              </w:rPr>
              <w:t>: _____________________</w:t>
            </w:r>
          </w:p>
        </w:tc>
      </w:tr>
      <w:tr w:rsidR="00B5270F" w:rsidRPr="006A65C4" w14:paraId="560E0CC4" w14:textId="77777777" w:rsidTr="007800EC">
        <w:trPr>
          <w:trHeight w:val="961"/>
        </w:trPr>
        <w:tc>
          <w:tcPr>
            <w:tcW w:w="5195" w:type="dxa"/>
            <w:shd w:val="clear" w:color="auto" w:fill="auto"/>
          </w:tcPr>
          <w:p w14:paraId="6EFE08C0"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p>
          <w:p w14:paraId="22A2918E"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p>
          <w:p w14:paraId="51B6CC54"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_______________________/ ________ /</w:t>
            </w:r>
          </w:p>
          <w:p w14:paraId="6CC980E3"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М.П.</w:t>
            </w:r>
          </w:p>
        </w:tc>
        <w:tc>
          <w:tcPr>
            <w:tcW w:w="5088" w:type="dxa"/>
            <w:shd w:val="clear" w:color="auto" w:fill="auto"/>
          </w:tcPr>
          <w:p w14:paraId="09628485"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p>
          <w:p w14:paraId="2382A621"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p>
          <w:p w14:paraId="662C0239"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color w:val="000000" w:themeColor="text1"/>
              </w:rPr>
              <w:t>_____________________/ ___________ /</w:t>
            </w:r>
          </w:p>
          <w:p w14:paraId="415E346D"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color w:val="000000" w:themeColor="text1"/>
              </w:rPr>
              <w:t>М.П.</w:t>
            </w:r>
          </w:p>
        </w:tc>
      </w:tr>
    </w:tbl>
    <w:p w14:paraId="740CACDE" w14:textId="77777777" w:rsidR="00B5270F" w:rsidRPr="006A65C4" w:rsidRDefault="00B5270F" w:rsidP="00B5270F">
      <w:pPr>
        <w:spacing w:after="0" w:line="240" w:lineRule="auto"/>
        <w:rPr>
          <w:rFonts w:ascii="Times New Roman" w:eastAsia="Times New Roman" w:hAnsi="Times New Roman" w:cs="Times New Roman"/>
          <w:color w:val="000000" w:themeColor="text1"/>
        </w:rPr>
      </w:pPr>
    </w:p>
    <w:p w14:paraId="2550AF8B" w14:textId="77777777" w:rsidR="00B5270F" w:rsidRPr="006A65C4" w:rsidRDefault="00B5270F" w:rsidP="00B5270F">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236B3ABE" w14:textId="77777777" w:rsidR="00B5270F" w:rsidRPr="006A65C4" w:rsidRDefault="00B5270F" w:rsidP="00B5270F">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br w:type="page"/>
      </w:r>
    </w:p>
    <w:p w14:paraId="63B95D4B"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noProof/>
          <w:color w:val="000000" w:themeColor="text1"/>
        </w:rPr>
        <w:lastRenderedPageBreak/>
        <w:drawing>
          <wp:anchor distT="0" distB="0" distL="114300" distR="114300" simplePos="0" relativeHeight="251663360" behindDoc="0" locked="0" layoutInCell="1" allowOverlap="1" wp14:anchorId="23989644" wp14:editId="2FC980AD">
            <wp:simplePos x="0" y="0"/>
            <wp:positionH relativeFrom="margin">
              <wp:align>left</wp:align>
            </wp:positionH>
            <wp:positionV relativeFrom="paragraph">
              <wp:posOffset>-349360</wp:posOffset>
            </wp:positionV>
            <wp:extent cx="1581344" cy="16668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344" cy="1666875"/>
                    </a:xfrm>
                    <a:prstGeom prst="rect">
                      <a:avLst/>
                    </a:prstGeom>
                  </pic:spPr>
                </pic:pic>
              </a:graphicData>
            </a:graphic>
            <wp14:sizeRelH relativeFrom="margin">
              <wp14:pctWidth>0</wp14:pctWidth>
            </wp14:sizeRelH>
            <wp14:sizeRelV relativeFrom="margin">
              <wp14:pctHeight>0</wp14:pctHeight>
            </wp14:sizeRelV>
          </wp:anchor>
        </w:drawing>
      </w:r>
      <w:r w:rsidRPr="006A65C4">
        <w:rPr>
          <w:rFonts w:ascii="Times New Roman" w:eastAsia="Times New Roman" w:hAnsi="Times New Roman" w:cs="Times New Roman"/>
          <w:color w:val="000000" w:themeColor="text1"/>
        </w:rPr>
        <w:t xml:space="preserve">Приложение № 3 к Техническому заданию </w:t>
      </w:r>
    </w:p>
    <w:p w14:paraId="593CF105"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к Договору на оказание услуг</w:t>
      </w:r>
    </w:p>
    <w:p w14:paraId="11F72071"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от _______________ № ____________ </w:t>
      </w:r>
    </w:p>
    <w:p w14:paraId="50A43770" w14:textId="77777777" w:rsidR="00B5270F" w:rsidRPr="006A65C4" w:rsidRDefault="00B5270F" w:rsidP="00B5270F">
      <w:pPr>
        <w:tabs>
          <w:tab w:val="left" w:pos="4536"/>
        </w:tabs>
        <w:spacing w:after="0" w:line="240" w:lineRule="auto"/>
        <w:contextualSpacing/>
        <w:jc w:val="right"/>
        <w:rPr>
          <w:rFonts w:ascii="Times New Roman" w:eastAsia="Times New Roman" w:hAnsi="Times New Roman" w:cs="Times New Roman"/>
          <w:color w:val="000000" w:themeColor="text1"/>
        </w:rPr>
      </w:pPr>
    </w:p>
    <w:p w14:paraId="46EF99DB"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70EE3C0D"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7E82A239"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74966D4C"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49EC01E8"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Маршрут Туристической поездки № 2</w:t>
      </w:r>
    </w:p>
    <w:p w14:paraId="7E120083"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в Республику Крым</w:t>
      </w:r>
    </w:p>
    <w:p w14:paraId="13AA9CA0"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highlight w:val="white"/>
        </w:rPr>
        <w:t xml:space="preserve">в </w:t>
      </w:r>
      <w:r w:rsidRPr="006A65C4">
        <w:rPr>
          <w:rFonts w:ascii="Times New Roman" w:eastAsia="Times New Roman" w:hAnsi="Times New Roman" w:cs="Times New Roman"/>
          <w:b/>
          <w:color w:val="000000" w:themeColor="text1"/>
        </w:rPr>
        <w:t xml:space="preserve">период с даты заключения Договора </w:t>
      </w:r>
      <w:r w:rsidRPr="006A65C4">
        <w:rPr>
          <w:rFonts w:ascii="Times New Roman" w:eastAsia="Times New Roman" w:hAnsi="Times New Roman" w:cs="Times New Roman"/>
          <w:b/>
          <w:color w:val="000000" w:themeColor="text1"/>
          <w:highlight w:val="white"/>
        </w:rPr>
        <w:t>по «25» декабря 2024 г.</w:t>
      </w:r>
    </w:p>
    <w:p w14:paraId="1347637F"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в рамках программы «Больше, чем путешествие»</w:t>
      </w:r>
    </w:p>
    <w:p w14:paraId="34C0A98C"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5E35325B" w14:textId="77777777" w:rsidR="00B5270F" w:rsidRPr="006A65C4" w:rsidRDefault="00B5270F" w:rsidP="00B5270F">
      <w:pPr>
        <w:spacing w:after="0" w:line="240" w:lineRule="auto"/>
        <w:contextualSpacing/>
        <w:jc w:val="center"/>
        <w:rPr>
          <w:rFonts w:ascii="Times New Roman" w:eastAsia="Times New Roman" w:hAnsi="Times New Roman" w:cs="Times New Roman"/>
          <w:b/>
          <w:bCs/>
          <w:color w:val="000000" w:themeColor="text1"/>
        </w:rPr>
      </w:pPr>
      <w:r w:rsidRPr="006A65C4">
        <w:rPr>
          <w:rFonts w:ascii="Times New Roman" w:eastAsia="Times New Roman" w:hAnsi="Times New Roman" w:cs="Times New Roman"/>
          <w:b/>
          <w:bCs/>
          <w:color w:val="000000" w:themeColor="text1"/>
        </w:rPr>
        <w:t>Наименование: «Три жемчужины Ялты»</w:t>
      </w:r>
    </w:p>
    <w:p w14:paraId="39D9A660" w14:textId="77777777" w:rsidR="00B5270F" w:rsidRPr="006A65C4" w:rsidRDefault="00B5270F" w:rsidP="00B5270F">
      <w:pPr>
        <w:spacing w:after="0" w:line="240" w:lineRule="auto"/>
        <w:contextualSpacing/>
        <w:rPr>
          <w:rFonts w:ascii="Times New Roman" w:eastAsia="Times New Roman" w:hAnsi="Times New Roman" w:cs="Times New Roman"/>
          <w:b/>
          <w:bCs/>
          <w:color w:val="000000" w:themeColor="text1"/>
        </w:rPr>
      </w:pPr>
    </w:p>
    <w:p w14:paraId="6DD07821" w14:textId="77777777" w:rsidR="00B5270F" w:rsidRPr="006A65C4" w:rsidRDefault="00B5270F" w:rsidP="00B5270F">
      <w:pPr>
        <w:widowControl/>
        <w:spacing w:after="0" w:line="240" w:lineRule="auto"/>
        <w:ind w:left="360"/>
        <w:contextualSpacing/>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1. ОБЩИЕ УСЛОВИЯ</w:t>
      </w: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5812"/>
      </w:tblGrid>
      <w:tr w:rsidR="00B5270F" w:rsidRPr="006A65C4" w14:paraId="3E7AFDEC" w14:textId="77777777" w:rsidTr="007800EC">
        <w:tc>
          <w:tcPr>
            <w:tcW w:w="568" w:type="dxa"/>
            <w:shd w:val="clear" w:color="auto" w:fill="auto"/>
            <w:tcMar>
              <w:top w:w="100" w:type="dxa"/>
              <w:left w:w="100" w:type="dxa"/>
              <w:bottom w:w="100" w:type="dxa"/>
              <w:right w:w="100" w:type="dxa"/>
            </w:tcMar>
          </w:tcPr>
          <w:p w14:paraId="719D8039"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w:t>
            </w:r>
          </w:p>
        </w:tc>
        <w:tc>
          <w:tcPr>
            <w:tcW w:w="3827" w:type="dxa"/>
            <w:shd w:val="clear" w:color="auto" w:fill="auto"/>
            <w:tcMar>
              <w:top w:w="100" w:type="dxa"/>
              <w:left w:w="100" w:type="dxa"/>
              <w:bottom w:w="100" w:type="dxa"/>
              <w:right w:w="100" w:type="dxa"/>
            </w:tcMar>
          </w:tcPr>
          <w:p w14:paraId="424CFCD3"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Тематическое направление</w:t>
            </w:r>
          </w:p>
        </w:tc>
        <w:tc>
          <w:tcPr>
            <w:tcW w:w="5812" w:type="dxa"/>
            <w:shd w:val="clear" w:color="auto" w:fill="auto"/>
            <w:tcMar>
              <w:top w:w="100" w:type="dxa"/>
              <w:left w:w="100" w:type="dxa"/>
              <w:bottom w:w="100" w:type="dxa"/>
              <w:right w:w="100" w:type="dxa"/>
            </w:tcMar>
          </w:tcPr>
          <w:p w14:paraId="1E8BF6B5" w14:textId="77777777" w:rsidR="00B5270F" w:rsidRPr="006A65C4" w:rsidRDefault="00B5270F" w:rsidP="007800EC">
            <w:pPr>
              <w:spacing w:after="0" w:line="240" w:lineRule="auto"/>
              <w:contextualSpacing/>
              <w:rPr>
                <w:rFonts w:ascii="Times New Roman" w:eastAsia="Times New Roman" w:hAnsi="Times New Roman" w:cs="Times New Roman"/>
                <w:b/>
                <w:bCs/>
                <w:i/>
                <w:color w:val="000000" w:themeColor="text1"/>
              </w:rPr>
            </w:pPr>
            <w:r w:rsidRPr="006A65C4">
              <w:rPr>
                <w:rFonts w:ascii="Times New Roman" w:eastAsia="Times New Roman" w:hAnsi="Times New Roman" w:cs="Times New Roman"/>
                <w:b/>
                <w:bCs/>
                <w:i/>
                <w:color w:val="000000" w:themeColor="text1"/>
              </w:rPr>
              <w:t>Семейный маршрут</w:t>
            </w:r>
          </w:p>
          <w:p w14:paraId="7A843F3D"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B5270F" w:rsidRPr="006A65C4" w14:paraId="34FE0C55" w14:textId="77777777" w:rsidTr="007800EC">
        <w:tc>
          <w:tcPr>
            <w:tcW w:w="568" w:type="dxa"/>
            <w:shd w:val="clear" w:color="auto" w:fill="auto"/>
            <w:tcMar>
              <w:top w:w="100" w:type="dxa"/>
              <w:left w:w="100" w:type="dxa"/>
              <w:bottom w:w="100" w:type="dxa"/>
              <w:right w:w="100" w:type="dxa"/>
            </w:tcMar>
          </w:tcPr>
          <w:p w14:paraId="0F6C1CD5"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2.</w:t>
            </w:r>
          </w:p>
        </w:tc>
        <w:tc>
          <w:tcPr>
            <w:tcW w:w="3827" w:type="dxa"/>
            <w:shd w:val="clear" w:color="auto" w:fill="auto"/>
            <w:tcMar>
              <w:top w:w="100" w:type="dxa"/>
              <w:left w:w="100" w:type="dxa"/>
              <w:bottom w:w="100" w:type="dxa"/>
              <w:right w:w="100" w:type="dxa"/>
            </w:tcMar>
          </w:tcPr>
          <w:p w14:paraId="419ABF8A"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color w:val="000000" w:themeColor="text1"/>
              </w:rPr>
              <w:t xml:space="preserve">Количество дней </w:t>
            </w:r>
            <w:r w:rsidRPr="006A65C4">
              <w:rPr>
                <w:rFonts w:ascii="Times New Roman" w:eastAsia="Times New Roman" w:hAnsi="Times New Roman" w:cs="Times New Roman"/>
                <w:i/>
                <w:color w:val="000000" w:themeColor="text1"/>
              </w:rPr>
              <w:t>(самого маршрута)</w:t>
            </w:r>
          </w:p>
        </w:tc>
        <w:tc>
          <w:tcPr>
            <w:tcW w:w="5812" w:type="dxa"/>
            <w:shd w:val="clear" w:color="auto" w:fill="auto"/>
            <w:tcMar>
              <w:top w:w="100" w:type="dxa"/>
              <w:left w:w="100" w:type="dxa"/>
              <w:bottom w:w="100" w:type="dxa"/>
              <w:right w:w="100" w:type="dxa"/>
            </w:tcMar>
          </w:tcPr>
          <w:p w14:paraId="68B2F8C2"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1 день</w:t>
            </w:r>
          </w:p>
        </w:tc>
      </w:tr>
      <w:tr w:rsidR="00B5270F" w:rsidRPr="006A65C4" w14:paraId="77E494AE" w14:textId="77777777" w:rsidTr="007800EC">
        <w:tc>
          <w:tcPr>
            <w:tcW w:w="568" w:type="dxa"/>
            <w:shd w:val="clear" w:color="auto" w:fill="auto"/>
            <w:tcMar>
              <w:top w:w="100" w:type="dxa"/>
              <w:left w:w="100" w:type="dxa"/>
              <w:bottom w:w="100" w:type="dxa"/>
              <w:right w:w="100" w:type="dxa"/>
            </w:tcMar>
          </w:tcPr>
          <w:p w14:paraId="112BFB43"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3.</w:t>
            </w:r>
          </w:p>
        </w:tc>
        <w:tc>
          <w:tcPr>
            <w:tcW w:w="3827" w:type="dxa"/>
            <w:shd w:val="clear" w:color="auto" w:fill="auto"/>
            <w:tcMar>
              <w:top w:w="100" w:type="dxa"/>
              <w:left w:w="100" w:type="dxa"/>
              <w:bottom w:w="100" w:type="dxa"/>
              <w:right w:w="100" w:type="dxa"/>
            </w:tcMar>
          </w:tcPr>
          <w:p w14:paraId="5F52FFC5"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Количество Участников: общая емкость программы</w:t>
            </w:r>
          </w:p>
        </w:tc>
        <w:tc>
          <w:tcPr>
            <w:tcW w:w="5812" w:type="dxa"/>
            <w:shd w:val="clear" w:color="auto" w:fill="auto"/>
            <w:tcMar>
              <w:top w:w="100" w:type="dxa"/>
              <w:left w:w="100" w:type="dxa"/>
              <w:bottom w:w="100" w:type="dxa"/>
              <w:right w:w="100" w:type="dxa"/>
            </w:tcMar>
          </w:tcPr>
          <w:p w14:paraId="0E2B1EE2"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100 человек, из них:</w:t>
            </w:r>
          </w:p>
          <w:p w14:paraId="274C7050"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 совершеннолетних – 80 человек</w:t>
            </w:r>
          </w:p>
          <w:p w14:paraId="3A7D66FC"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 несовершеннолетних – 20 человек</w:t>
            </w:r>
          </w:p>
        </w:tc>
      </w:tr>
      <w:tr w:rsidR="00B5270F" w:rsidRPr="006A65C4" w14:paraId="7EC0909A" w14:textId="77777777" w:rsidTr="007800EC">
        <w:tc>
          <w:tcPr>
            <w:tcW w:w="568" w:type="dxa"/>
            <w:shd w:val="clear" w:color="auto" w:fill="auto"/>
            <w:tcMar>
              <w:top w:w="100" w:type="dxa"/>
              <w:left w:w="100" w:type="dxa"/>
              <w:bottom w:w="100" w:type="dxa"/>
              <w:right w:w="100" w:type="dxa"/>
            </w:tcMar>
          </w:tcPr>
          <w:p w14:paraId="1728CDD3"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4. </w:t>
            </w:r>
          </w:p>
        </w:tc>
        <w:tc>
          <w:tcPr>
            <w:tcW w:w="3827" w:type="dxa"/>
            <w:shd w:val="clear" w:color="auto" w:fill="auto"/>
            <w:tcMar>
              <w:top w:w="100" w:type="dxa"/>
              <w:left w:w="100" w:type="dxa"/>
              <w:bottom w:w="100" w:type="dxa"/>
              <w:right w:w="100" w:type="dxa"/>
            </w:tcMar>
          </w:tcPr>
          <w:p w14:paraId="136CDFD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Количество Участников в группе </w:t>
            </w:r>
          </w:p>
        </w:tc>
        <w:tc>
          <w:tcPr>
            <w:tcW w:w="5812" w:type="dxa"/>
            <w:shd w:val="clear" w:color="auto" w:fill="auto"/>
            <w:tcMar>
              <w:top w:w="100" w:type="dxa"/>
              <w:left w:w="100" w:type="dxa"/>
              <w:bottom w:w="100" w:type="dxa"/>
              <w:right w:w="100" w:type="dxa"/>
            </w:tcMar>
          </w:tcPr>
          <w:p w14:paraId="52D2DEF7"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От 10 до 30 человек</w:t>
            </w:r>
          </w:p>
        </w:tc>
      </w:tr>
      <w:tr w:rsidR="00B5270F" w:rsidRPr="006A65C4" w14:paraId="7D01D93F" w14:textId="77777777" w:rsidTr="007800EC">
        <w:tc>
          <w:tcPr>
            <w:tcW w:w="568" w:type="dxa"/>
            <w:shd w:val="clear" w:color="auto" w:fill="auto"/>
            <w:tcMar>
              <w:top w:w="100" w:type="dxa"/>
              <w:left w:w="100" w:type="dxa"/>
              <w:bottom w:w="100" w:type="dxa"/>
              <w:right w:w="100" w:type="dxa"/>
            </w:tcMar>
          </w:tcPr>
          <w:p w14:paraId="3C787335"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5.</w:t>
            </w:r>
          </w:p>
        </w:tc>
        <w:tc>
          <w:tcPr>
            <w:tcW w:w="3827" w:type="dxa"/>
            <w:shd w:val="clear" w:color="auto" w:fill="auto"/>
            <w:tcMar>
              <w:top w:w="100" w:type="dxa"/>
              <w:left w:w="100" w:type="dxa"/>
              <w:bottom w:w="100" w:type="dxa"/>
              <w:right w:w="100" w:type="dxa"/>
            </w:tcMar>
          </w:tcPr>
          <w:p w14:paraId="73E89D7B"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812" w:type="dxa"/>
            <w:shd w:val="clear" w:color="auto" w:fill="auto"/>
            <w:tcMar>
              <w:top w:w="100" w:type="dxa"/>
              <w:left w:w="100" w:type="dxa"/>
              <w:bottom w:w="100" w:type="dxa"/>
              <w:right w:w="100" w:type="dxa"/>
            </w:tcMar>
          </w:tcPr>
          <w:p w14:paraId="3DEE60BC"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требуется</w:t>
            </w:r>
          </w:p>
        </w:tc>
      </w:tr>
      <w:tr w:rsidR="00B5270F" w:rsidRPr="006A65C4" w14:paraId="78D56695" w14:textId="77777777" w:rsidTr="007800EC">
        <w:tc>
          <w:tcPr>
            <w:tcW w:w="568" w:type="dxa"/>
            <w:shd w:val="clear" w:color="auto" w:fill="auto"/>
            <w:tcMar>
              <w:top w:w="100" w:type="dxa"/>
              <w:left w:w="100" w:type="dxa"/>
              <w:bottom w:w="100" w:type="dxa"/>
              <w:right w:w="100" w:type="dxa"/>
            </w:tcMar>
          </w:tcPr>
          <w:p w14:paraId="4AF834A1"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6.</w:t>
            </w:r>
          </w:p>
        </w:tc>
        <w:tc>
          <w:tcPr>
            <w:tcW w:w="3827" w:type="dxa"/>
            <w:shd w:val="clear" w:color="auto" w:fill="auto"/>
            <w:tcMar>
              <w:top w:w="100" w:type="dxa"/>
              <w:left w:w="100" w:type="dxa"/>
              <w:bottom w:w="100" w:type="dxa"/>
              <w:right w:w="100" w:type="dxa"/>
            </w:tcMar>
          </w:tcPr>
          <w:p w14:paraId="2F07F05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Организация питания для несовершеннолетних</w:t>
            </w:r>
          </w:p>
        </w:tc>
        <w:tc>
          <w:tcPr>
            <w:tcW w:w="5812" w:type="dxa"/>
            <w:shd w:val="clear" w:color="auto" w:fill="auto"/>
            <w:tcMar>
              <w:top w:w="100" w:type="dxa"/>
              <w:left w:w="100" w:type="dxa"/>
              <w:bottom w:w="100" w:type="dxa"/>
              <w:right w:w="100" w:type="dxa"/>
            </w:tcMar>
          </w:tcPr>
          <w:p w14:paraId="5E9AEF26"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hAnsi="Times New Roman" w:cs="Times New Roman"/>
                <w:i/>
                <w:color w:val="000000" w:themeColor="text1"/>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B5270F" w:rsidRPr="006A65C4" w14:paraId="7D542384" w14:textId="77777777" w:rsidTr="007800EC">
        <w:tc>
          <w:tcPr>
            <w:tcW w:w="568" w:type="dxa"/>
            <w:shd w:val="clear" w:color="auto" w:fill="auto"/>
            <w:tcMar>
              <w:top w:w="100" w:type="dxa"/>
              <w:left w:w="100" w:type="dxa"/>
              <w:bottom w:w="100" w:type="dxa"/>
              <w:right w:w="100" w:type="dxa"/>
            </w:tcMar>
          </w:tcPr>
          <w:p w14:paraId="2DCD63E8"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7. </w:t>
            </w:r>
          </w:p>
        </w:tc>
        <w:tc>
          <w:tcPr>
            <w:tcW w:w="3827" w:type="dxa"/>
            <w:shd w:val="clear" w:color="auto" w:fill="auto"/>
            <w:tcMar>
              <w:top w:w="100" w:type="dxa"/>
              <w:left w:w="100" w:type="dxa"/>
              <w:bottom w:w="100" w:type="dxa"/>
              <w:right w:w="100" w:type="dxa"/>
            </w:tcMar>
          </w:tcPr>
          <w:p w14:paraId="3B7E85D6"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Продолжительность маршрута</w:t>
            </w:r>
          </w:p>
        </w:tc>
        <w:tc>
          <w:tcPr>
            <w:tcW w:w="5812" w:type="dxa"/>
            <w:shd w:val="clear" w:color="auto" w:fill="auto"/>
            <w:tcMar>
              <w:top w:w="100" w:type="dxa"/>
              <w:left w:w="100" w:type="dxa"/>
              <w:bottom w:w="100" w:type="dxa"/>
              <w:right w:w="100" w:type="dxa"/>
            </w:tcMar>
          </w:tcPr>
          <w:p w14:paraId="7FE13250"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менее 8 (восьми) и не более 10 (десяти) часов</w:t>
            </w:r>
          </w:p>
        </w:tc>
      </w:tr>
      <w:tr w:rsidR="00B5270F" w:rsidRPr="006A65C4" w14:paraId="5E7D62DB" w14:textId="77777777" w:rsidTr="007800EC">
        <w:tc>
          <w:tcPr>
            <w:tcW w:w="568" w:type="dxa"/>
            <w:shd w:val="clear" w:color="auto" w:fill="auto"/>
            <w:tcMar>
              <w:top w:w="100" w:type="dxa"/>
              <w:left w:w="100" w:type="dxa"/>
              <w:bottom w:w="100" w:type="dxa"/>
              <w:right w:w="100" w:type="dxa"/>
            </w:tcMar>
          </w:tcPr>
          <w:p w14:paraId="1FE373EB"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8.</w:t>
            </w:r>
          </w:p>
        </w:tc>
        <w:tc>
          <w:tcPr>
            <w:tcW w:w="3827" w:type="dxa"/>
            <w:shd w:val="clear" w:color="auto" w:fill="auto"/>
            <w:tcMar>
              <w:top w:w="100" w:type="dxa"/>
              <w:left w:w="100" w:type="dxa"/>
              <w:bottom w:w="100" w:type="dxa"/>
              <w:right w:w="100" w:type="dxa"/>
            </w:tcMar>
          </w:tcPr>
          <w:p w14:paraId="73E2C6AD"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Требования к составлению графика на период июнь – сентябрь 2024 года</w:t>
            </w:r>
          </w:p>
        </w:tc>
        <w:tc>
          <w:tcPr>
            <w:tcW w:w="5812" w:type="dxa"/>
            <w:shd w:val="clear" w:color="auto" w:fill="auto"/>
            <w:tcMar>
              <w:top w:w="100" w:type="dxa"/>
              <w:left w:w="100" w:type="dxa"/>
              <w:bottom w:w="100" w:type="dxa"/>
              <w:right w:w="100" w:type="dxa"/>
            </w:tcMar>
          </w:tcPr>
          <w:p w14:paraId="5DECBF8D"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менее 1 поездки в неделю</w:t>
            </w:r>
          </w:p>
        </w:tc>
      </w:tr>
      <w:tr w:rsidR="00B5270F" w:rsidRPr="006A65C4" w14:paraId="27BC6161" w14:textId="77777777" w:rsidTr="007800EC">
        <w:tc>
          <w:tcPr>
            <w:tcW w:w="568" w:type="dxa"/>
            <w:shd w:val="clear" w:color="auto" w:fill="auto"/>
            <w:tcMar>
              <w:top w:w="100" w:type="dxa"/>
              <w:left w:w="100" w:type="dxa"/>
              <w:bottom w:w="100" w:type="dxa"/>
              <w:right w:w="100" w:type="dxa"/>
            </w:tcMar>
          </w:tcPr>
          <w:p w14:paraId="0B465536"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9. </w:t>
            </w:r>
          </w:p>
        </w:tc>
        <w:tc>
          <w:tcPr>
            <w:tcW w:w="3827" w:type="dxa"/>
            <w:shd w:val="clear" w:color="auto" w:fill="auto"/>
            <w:tcMar>
              <w:top w:w="100" w:type="dxa"/>
              <w:left w:w="100" w:type="dxa"/>
              <w:bottom w:w="100" w:type="dxa"/>
              <w:right w:w="100" w:type="dxa"/>
            </w:tcMar>
          </w:tcPr>
          <w:p w14:paraId="243FB071"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Требования к составлению графика для программы</w:t>
            </w:r>
          </w:p>
        </w:tc>
        <w:tc>
          <w:tcPr>
            <w:tcW w:w="5812" w:type="dxa"/>
            <w:shd w:val="clear" w:color="auto" w:fill="auto"/>
            <w:tcMar>
              <w:top w:w="100" w:type="dxa"/>
              <w:left w:w="100" w:type="dxa"/>
              <w:bottom w:w="100" w:type="dxa"/>
              <w:right w:w="100" w:type="dxa"/>
            </w:tcMar>
          </w:tcPr>
          <w:p w14:paraId="3A609EE4"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lang w:eastAsia="en-US"/>
                <w14:ligatures w14:val="standardContextual"/>
              </w:rPr>
              <w:t>При составлении Предварительного календаря поездок Исполнитель обязан планировать Туристические поездки продолжительностью 1 (один) день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bl>
    <w:p w14:paraId="00F083D5" w14:textId="77777777" w:rsidR="00B5270F" w:rsidRPr="006A65C4" w:rsidRDefault="00B5270F" w:rsidP="00B5270F">
      <w:pPr>
        <w:spacing w:after="0" w:line="240" w:lineRule="auto"/>
        <w:contextualSpacing/>
        <w:rPr>
          <w:rFonts w:ascii="Times New Roman" w:eastAsia="Times New Roman" w:hAnsi="Times New Roman" w:cs="Times New Roman"/>
          <w:b/>
          <w:color w:val="000000" w:themeColor="text1"/>
        </w:rPr>
      </w:pPr>
    </w:p>
    <w:p w14:paraId="25FE41B2" w14:textId="77777777" w:rsidR="00B5270F" w:rsidRPr="006A65C4" w:rsidRDefault="00B5270F" w:rsidP="00B5270F">
      <w:pPr>
        <w:widowControl/>
        <w:spacing w:after="0" w:line="240" w:lineRule="auto"/>
        <w:ind w:left="360"/>
        <w:contextualSpacing/>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2. ПРОГРАММА МАРШРУТА</w:t>
      </w: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6237"/>
      </w:tblGrid>
      <w:tr w:rsidR="00B5270F" w:rsidRPr="006A65C4" w14:paraId="53E6CDF8" w14:textId="77777777" w:rsidTr="007800EC">
        <w:tc>
          <w:tcPr>
            <w:tcW w:w="568" w:type="dxa"/>
            <w:shd w:val="clear" w:color="auto" w:fill="D9EAD3"/>
            <w:tcMar>
              <w:top w:w="100" w:type="dxa"/>
              <w:left w:w="100" w:type="dxa"/>
              <w:bottom w:w="100" w:type="dxa"/>
              <w:right w:w="100" w:type="dxa"/>
            </w:tcMar>
          </w:tcPr>
          <w:p w14:paraId="262B0FCD"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lastRenderedPageBreak/>
              <w:t>№ п/п</w:t>
            </w:r>
          </w:p>
        </w:tc>
        <w:tc>
          <w:tcPr>
            <w:tcW w:w="3402" w:type="dxa"/>
            <w:shd w:val="clear" w:color="auto" w:fill="D9EAD3"/>
            <w:tcMar>
              <w:top w:w="100" w:type="dxa"/>
              <w:left w:w="100" w:type="dxa"/>
              <w:bottom w:w="100" w:type="dxa"/>
              <w:right w:w="100" w:type="dxa"/>
            </w:tcMar>
          </w:tcPr>
          <w:p w14:paraId="5D09EB0C"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Услуга (активность)</w:t>
            </w:r>
          </w:p>
        </w:tc>
        <w:tc>
          <w:tcPr>
            <w:tcW w:w="6237" w:type="dxa"/>
            <w:shd w:val="clear" w:color="auto" w:fill="D9EAD3"/>
            <w:tcMar>
              <w:top w:w="100" w:type="dxa"/>
              <w:left w:w="100" w:type="dxa"/>
              <w:bottom w:w="100" w:type="dxa"/>
              <w:right w:w="100" w:type="dxa"/>
            </w:tcMar>
          </w:tcPr>
          <w:p w14:paraId="608B1D10"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Примечания / Особые условия</w:t>
            </w:r>
          </w:p>
        </w:tc>
      </w:tr>
      <w:tr w:rsidR="00B5270F" w:rsidRPr="006A65C4" w14:paraId="55E89B85" w14:textId="77777777" w:rsidTr="007800EC">
        <w:trPr>
          <w:trHeight w:val="420"/>
        </w:trPr>
        <w:tc>
          <w:tcPr>
            <w:tcW w:w="568" w:type="dxa"/>
            <w:shd w:val="clear" w:color="auto" w:fill="auto"/>
            <w:tcMar>
              <w:top w:w="100" w:type="dxa"/>
              <w:left w:w="100" w:type="dxa"/>
              <w:bottom w:w="100" w:type="dxa"/>
              <w:right w:w="100" w:type="dxa"/>
            </w:tcMar>
          </w:tcPr>
          <w:p w14:paraId="58789728"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w:t>
            </w:r>
          </w:p>
        </w:tc>
        <w:tc>
          <w:tcPr>
            <w:tcW w:w="3402" w:type="dxa"/>
            <w:shd w:val="clear" w:color="auto" w:fill="auto"/>
            <w:tcMar>
              <w:top w:w="100" w:type="dxa"/>
              <w:left w:w="100" w:type="dxa"/>
              <w:bottom w:w="100" w:type="dxa"/>
              <w:right w:w="100" w:type="dxa"/>
            </w:tcMar>
          </w:tcPr>
          <w:p w14:paraId="254BC13C"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Встреча Участников в Месте старта Туристического маршрута г. Ялта.</w:t>
            </w:r>
          </w:p>
        </w:tc>
        <w:tc>
          <w:tcPr>
            <w:tcW w:w="6237" w:type="dxa"/>
            <w:shd w:val="clear" w:color="auto" w:fill="auto"/>
            <w:tcMar>
              <w:top w:w="100" w:type="dxa"/>
              <w:left w:w="100" w:type="dxa"/>
              <w:bottom w:w="100" w:type="dxa"/>
              <w:right w:w="100" w:type="dxa"/>
            </w:tcMar>
          </w:tcPr>
          <w:p w14:paraId="6640DD42"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Исполнитель организовывает встречу Участников с табличками в Месте старта маршрута.</w:t>
            </w:r>
          </w:p>
          <w:p w14:paraId="61750B3C"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Место старта Маршрута Исполнитель согласовывает с Заказчиком.</w:t>
            </w:r>
          </w:p>
          <w:p w14:paraId="623CE9F7"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Время начала маршрута не позднее 10:00.</w:t>
            </w:r>
          </w:p>
        </w:tc>
      </w:tr>
      <w:tr w:rsidR="00B5270F" w:rsidRPr="006A65C4" w14:paraId="41765BF0" w14:textId="77777777" w:rsidTr="007800EC">
        <w:trPr>
          <w:trHeight w:val="420"/>
        </w:trPr>
        <w:tc>
          <w:tcPr>
            <w:tcW w:w="568" w:type="dxa"/>
            <w:shd w:val="clear" w:color="auto" w:fill="auto"/>
            <w:tcMar>
              <w:top w:w="100" w:type="dxa"/>
              <w:left w:w="100" w:type="dxa"/>
              <w:bottom w:w="100" w:type="dxa"/>
              <w:right w:w="100" w:type="dxa"/>
            </w:tcMar>
          </w:tcPr>
          <w:p w14:paraId="57A321A5"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2.</w:t>
            </w:r>
          </w:p>
        </w:tc>
        <w:tc>
          <w:tcPr>
            <w:tcW w:w="3402" w:type="dxa"/>
            <w:shd w:val="clear" w:color="auto" w:fill="auto"/>
            <w:tcMar>
              <w:top w:w="100" w:type="dxa"/>
              <w:left w:w="100" w:type="dxa"/>
              <w:bottom w:w="100" w:type="dxa"/>
              <w:right w:w="100" w:type="dxa"/>
            </w:tcMar>
          </w:tcPr>
          <w:p w14:paraId="284E9919" w14:textId="77777777" w:rsidR="00B5270F" w:rsidRPr="006A65C4" w:rsidRDefault="00B5270F" w:rsidP="007800EC">
            <w:pPr>
              <w:spacing w:after="0" w:line="240" w:lineRule="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p w14:paraId="6A542BF8"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p>
        </w:tc>
        <w:tc>
          <w:tcPr>
            <w:tcW w:w="6237" w:type="dxa"/>
            <w:shd w:val="clear" w:color="auto" w:fill="auto"/>
            <w:tcMar>
              <w:top w:w="100" w:type="dxa"/>
              <w:left w:w="100" w:type="dxa"/>
              <w:bottom w:w="100" w:type="dxa"/>
              <w:right w:w="100" w:type="dxa"/>
            </w:tcMar>
          </w:tcPr>
          <w:p w14:paraId="3A27CBC5"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Исполнитель организовывает брифинг о БЧП (рассказ о проекте и как в нем принять участие).</w:t>
            </w:r>
          </w:p>
          <w:p w14:paraId="23C11604"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5270F" w:rsidRPr="006A65C4" w14:paraId="5DAA1A79" w14:textId="77777777" w:rsidTr="007800EC">
        <w:trPr>
          <w:trHeight w:val="420"/>
        </w:trPr>
        <w:tc>
          <w:tcPr>
            <w:tcW w:w="568" w:type="dxa"/>
            <w:shd w:val="clear" w:color="auto" w:fill="auto"/>
            <w:tcMar>
              <w:top w:w="100" w:type="dxa"/>
              <w:left w:w="100" w:type="dxa"/>
              <w:bottom w:w="100" w:type="dxa"/>
              <w:right w:w="100" w:type="dxa"/>
            </w:tcMar>
          </w:tcPr>
          <w:p w14:paraId="74B1E0C6" w14:textId="77777777" w:rsidR="00B5270F" w:rsidRPr="006A65C4" w:rsidRDefault="00B5270F" w:rsidP="007800EC">
            <w:pPr>
              <w:spacing w:after="0" w:line="240" w:lineRule="auto"/>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3.</w:t>
            </w:r>
          </w:p>
        </w:tc>
        <w:tc>
          <w:tcPr>
            <w:tcW w:w="3402" w:type="dxa"/>
            <w:shd w:val="clear" w:color="auto" w:fill="auto"/>
            <w:tcMar>
              <w:top w:w="100" w:type="dxa"/>
              <w:left w:w="100" w:type="dxa"/>
              <w:bottom w:w="100" w:type="dxa"/>
              <w:right w:w="100" w:type="dxa"/>
            </w:tcMar>
          </w:tcPr>
          <w:p w14:paraId="6708FCEB"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Завтрак</w:t>
            </w:r>
          </w:p>
        </w:tc>
        <w:tc>
          <w:tcPr>
            <w:tcW w:w="6237" w:type="dxa"/>
            <w:shd w:val="clear" w:color="auto" w:fill="auto"/>
            <w:tcMar>
              <w:top w:w="100" w:type="dxa"/>
              <w:left w:w="100" w:type="dxa"/>
              <w:bottom w:w="100" w:type="dxa"/>
              <w:right w:w="100" w:type="dxa"/>
            </w:tcMar>
          </w:tcPr>
          <w:p w14:paraId="5EDBC04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2F6C35C4"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выбор предприятия и формата питания;</w:t>
            </w:r>
          </w:p>
          <w:p w14:paraId="65576F1A"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организация завтрака;</w:t>
            </w:r>
          </w:p>
          <w:p w14:paraId="664E1C8C"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транспортное обслуживание (при необходимости).</w:t>
            </w:r>
          </w:p>
        </w:tc>
      </w:tr>
      <w:tr w:rsidR="00B5270F" w:rsidRPr="006A65C4" w14:paraId="56DFBEDC" w14:textId="77777777" w:rsidTr="007800EC">
        <w:trPr>
          <w:trHeight w:val="420"/>
        </w:trPr>
        <w:tc>
          <w:tcPr>
            <w:tcW w:w="568" w:type="dxa"/>
            <w:shd w:val="clear" w:color="auto" w:fill="auto"/>
            <w:tcMar>
              <w:top w:w="100" w:type="dxa"/>
              <w:left w:w="100" w:type="dxa"/>
              <w:bottom w:w="100" w:type="dxa"/>
              <w:right w:w="100" w:type="dxa"/>
            </w:tcMar>
          </w:tcPr>
          <w:p w14:paraId="61C67836" w14:textId="77777777" w:rsidR="00B5270F" w:rsidRPr="006A65C4" w:rsidRDefault="00B5270F" w:rsidP="007800EC">
            <w:pPr>
              <w:spacing w:after="0" w:line="240" w:lineRule="auto"/>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4.</w:t>
            </w:r>
          </w:p>
        </w:tc>
        <w:tc>
          <w:tcPr>
            <w:tcW w:w="3402" w:type="dxa"/>
            <w:shd w:val="clear" w:color="auto" w:fill="auto"/>
            <w:tcMar>
              <w:top w:w="100" w:type="dxa"/>
              <w:left w:w="100" w:type="dxa"/>
              <w:bottom w:w="100" w:type="dxa"/>
              <w:right w:w="100" w:type="dxa"/>
            </w:tcMar>
          </w:tcPr>
          <w:p w14:paraId="15FE8ACF"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Туристическая программа: посещение Никитского ботанического сада, экскурсия по Арборетуму и парку «Монтедор»</w:t>
            </w:r>
          </w:p>
          <w:p w14:paraId="611FDCD9" w14:textId="77777777" w:rsidR="00B5270F" w:rsidRPr="006A65C4" w:rsidRDefault="00B5270F" w:rsidP="007800EC">
            <w:pPr>
              <w:spacing w:after="0" w:line="240" w:lineRule="auto"/>
              <w:contextualSpacing/>
              <w:rPr>
                <w:rFonts w:ascii="Times New Roman" w:hAnsi="Times New Roman" w:cs="Times New Roman"/>
                <w:color w:val="000000" w:themeColor="text1"/>
              </w:rPr>
            </w:pPr>
          </w:p>
          <w:p w14:paraId="1E684CC5"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или альтернативная программа по согласованию с Заказчиком.</w:t>
            </w:r>
          </w:p>
        </w:tc>
        <w:tc>
          <w:tcPr>
            <w:tcW w:w="6237" w:type="dxa"/>
            <w:shd w:val="clear" w:color="auto" w:fill="auto"/>
            <w:tcMar>
              <w:top w:w="100" w:type="dxa"/>
              <w:left w:w="100" w:type="dxa"/>
              <w:bottom w:w="100" w:type="dxa"/>
              <w:right w:w="100" w:type="dxa"/>
            </w:tcMar>
          </w:tcPr>
          <w:p w14:paraId="2255F68A"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5270F" w:rsidRPr="006A65C4" w14:paraId="60783F0C" w14:textId="77777777" w:rsidTr="007800EC">
        <w:trPr>
          <w:trHeight w:val="420"/>
        </w:trPr>
        <w:tc>
          <w:tcPr>
            <w:tcW w:w="568" w:type="dxa"/>
            <w:shd w:val="clear" w:color="auto" w:fill="auto"/>
            <w:tcMar>
              <w:top w:w="100" w:type="dxa"/>
              <w:left w:w="100" w:type="dxa"/>
              <w:bottom w:w="100" w:type="dxa"/>
              <w:right w:w="100" w:type="dxa"/>
            </w:tcMar>
          </w:tcPr>
          <w:p w14:paraId="60A9D6A3"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5.</w:t>
            </w:r>
          </w:p>
        </w:tc>
        <w:tc>
          <w:tcPr>
            <w:tcW w:w="3402" w:type="dxa"/>
            <w:shd w:val="clear" w:color="auto" w:fill="auto"/>
            <w:tcMar>
              <w:top w:w="100" w:type="dxa"/>
              <w:left w:w="100" w:type="dxa"/>
              <w:bottom w:w="100" w:type="dxa"/>
              <w:right w:w="100" w:type="dxa"/>
            </w:tcMar>
          </w:tcPr>
          <w:p w14:paraId="6E9C0773"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Образовательная программа в Никитском ботаническом саду: мастер-класс по определению субтропических растений</w:t>
            </w:r>
          </w:p>
          <w:p w14:paraId="72D6B79E"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i/>
                <w:iCs/>
                <w:color w:val="000000" w:themeColor="text1"/>
              </w:rPr>
              <w:t>или альтернативная образовательная программа по согласованию с Заказчиком.</w:t>
            </w:r>
          </w:p>
        </w:tc>
        <w:tc>
          <w:tcPr>
            <w:tcW w:w="6237" w:type="dxa"/>
            <w:shd w:val="clear" w:color="auto" w:fill="auto"/>
            <w:tcMar>
              <w:top w:w="100" w:type="dxa"/>
              <w:left w:w="100" w:type="dxa"/>
              <w:bottom w:w="100" w:type="dxa"/>
              <w:right w:w="100" w:type="dxa"/>
            </w:tcMar>
          </w:tcPr>
          <w:p w14:paraId="324F1785"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Исполнитель обязуется:</w:t>
            </w:r>
          </w:p>
          <w:p w14:paraId="1F460B2E"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обеспечить организацию и реализацию образовательной программы;</w:t>
            </w:r>
          </w:p>
          <w:p w14:paraId="5D27B09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56AE5244"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 (при необходимости);</w:t>
            </w:r>
          </w:p>
          <w:p w14:paraId="7896EA7E"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материалы и техническое оборудование;</w:t>
            </w:r>
          </w:p>
          <w:p w14:paraId="50AEE446" w14:textId="77777777" w:rsidR="00B5270F" w:rsidRPr="006A65C4" w:rsidRDefault="00B5270F" w:rsidP="007800EC">
            <w:pPr>
              <w:pStyle w:val="af3"/>
              <w:spacing w:before="0" w:beforeAutospacing="0" w:after="0" w:afterAutospacing="0"/>
              <w:rPr>
                <w:i/>
                <w:color w:val="000000" w:themeColor="text1"/>
                <w:sz w:val="22"/>
                <w:szCs w:val="22"/>
              </w:rPr>
            </w:pPr>
            <w:r w:rsidRPr="006A65C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B5270F" w:rsidRPr="006A65C4" w14:paraId="70ABEEDE" w14:textId="77777777" w:rsidTr="007800EC">
        <w:trPr>
          <w:trHeight w:val="420"/>
        </w:trPr>
        <w:tc>
          <w:tcPr>
            <w:tcW w:w="568" w:type="dxa"/>
            <w:shd w:val="clear" w:color="auto" w:fill="auto"/>
            <w:tcMar>
              <w:top w:w="100" w:type="dxa"/>
              <w:left w:w="100" w:type="dxa"/>
              <w:bottom w:w="100" w:type="dxa"/>
              <w:right w:w="100" w:type="dxa"/>
            </w:tcMar>
          </w:tcPr>
          <w:p w14:paraId="0017A59A"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6.</w:t>
            </w:r>
          </w:p>
        </w:tc>
        <w:tc>
          <w:tcPr>
            <w:tcW w:w="3402" w:type="dxa"/>
            <w:shd w:val="clear" w:color="auto" w:fill="auto"/>
            <w:tcMar>
              <w:top w:w="100" w:type="dxa"/>
              <w:left w:w="100" w:type="dxa"/>
              <w:bottom w:w="100" w:type="dxa"/>
              <w:right w:w="100" w:type="dxa"/>
            </w:tcMar>
          </w:tcPr>
          <w:p w14:paraId="2638AA3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Полезная программа в Никитском ботаническом саду: волонтерская акция по уходу за растениями в зависимости от сезона </w:t>
            </w:r>
          </w:p>
          <w:p w14:paraId="66E5B17A"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i/>
                <w:iCs/>
                <w:color w:val="000000" w:themeColor="text1"/>
              </w:rPr>
              <w:t>или альтернативная программа по согласованию с Заказчиком.</w:t>
            </w:r>
          </w:p>
        </w:tc>
        <w:tc>
          <w:tcPr>
            <w:tcW w:w="6237" w:type="dxa"/>
            <w:shd w:val="clear" w:color="auto" w:fill="auto"/>
            <w:tcMar>
              <w:top w:w="100" w:type="dxa"/>
              <w:left w:w="100" w:type="dxa"/>
              <w:bottom w:w="100" w:type="dxa"/>
              <w:right w:w="100" w:type="dxa"/>
            </w:tcMar>
          </w:tcPr>
          <w:p w14:paraId="14D68C1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05C8D7A7"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организацию и реализацию полезной программы;</w:t>
            </w:r>
          </w:p>
          <w:p w14:paraId="0505C2DD"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49115DAB"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материалы для Участников;</w:t>
            </w:r>
          </w:p>
          <w:p w14:paraId="3A434A9A"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техническое оборудование;</w:t>
            </w:r>
          </w:p>
          <w:p w14:paraId="4291DBD9"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B5270F" w:rsidRPr="006A65C4" w14:paraId="4A2A1519" w14:textId="77777777" w:rsidTr="007800EC">
        <w:trPr>
          <w:trHeight w:val="420"/>
        </w:trPr>
        <w:tc>
          <w:tcPr>
            <w:tcW w:w="568" w:type="dxa"/>
            <w:shd w:val="clear" w:color="auto" w:fill="auto"/>
            <w:tcMar>
              <w:top w:w="100" w:type="dxa"/>
              <w:left w:w="100" w:type="dxa"/>
              <w:bottom w:w="100" w:type="dxa"/>
              <w:right w:w="100" w:type="dxa"/>
            </w:tcMar>
          </w:tcPr>
          <w:p w14:paraId="0EF7AF17"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7.</w:t>
            </w:r>
          </w:p>
        </w:tc>
        <w:tc>
          <w:tcPr>
            <w:tcW w:w="3402" w:type="dxa"/>
            <w:shd w:val="clear" w:color="auto" w:fill="auto"/>
            <w:tcMar>
              <w:top w:w="100" w:type="dxa"/>
              <w:left w:w="100" w:type="dxa"/>
              <w:bottom w:w="100" w:type="dxa"/>
              <w:right w:w="100" w:type="dxa"/>
            </w:tcMar>
          </w:tcPr>
          <w:p w14:paraId="4F04C352"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Обед</w:t>
            </w:r>
          </w:p>
        </w:tc>
        <w:tc>
          <w:tcPr>
            <w:tcW w:w="6237" w:type="dxa"/>
            <w:shd w:val="clear" w:color="auto" w:fill="auto"/>
            <w:tcMar>
              <w:top w:w="100" w:type="dxa"/>
              <w:left w:w="100" w:type="dxa"/>
              <w:bottom w:w="100" w:type="dxa"/>
              <w:right w:w="100" w:type="dxa"/>
            </w:tcMar>
          </w:tcPr>
          <w:p w14:paraId="04C602F3"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3B6BD5CE"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выбор предприятия и формата питания;</w:t>
            </w:r>
          </w:p>
          <w:p w14:paraId="32F61C2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организация обеда;</w:t>
            </w:r>
          </w:p>
          <w:p w14:paraId="26A2AF41"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транспортное обслуживание (при необходимости).</w:t>
            </w:r>
          </w:p>
        </w:tc>
      </w:tr>
      <w:tr w:rsidR="00B5270F" w:rsidRPr="006A65C4" w14:paraId="3291F636" w14:textId="77777777" w:rsidTr="007800EC">
        <w:trPr>
          <w:trHeight w:val="420"/>
        </w:trPr>
        <w:tc>
          <w:tcPr>
            <w:tcW w:w="568" w:type="dxa"/>
            <w:shd w:val="clear" w:color="auto" w:fill="auto"/>
            <w:tcMar>
              <w:top w:w="100" w:type="dxa"/>
              <w:left w:w="100" w:type="dxa"/>
              <w:bottom w:w="100" w:type="dxa"/>
              <w:right w:w="100" w:type="dxa"/>
            </w:tcMar>
          </w:tcPr>
          <w:p w14:paraId="4B783AAC"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8.</w:t>
            </w:r>
          </w:p>
        </w:tc>
        <w:tc>
          <w:tcPr>
            <w:tcW w:w="3402" w:type="dxa"/>
            <w:shd w:val="clear" w:color="auto" w:fill="auto"/>
            <w:tcMar>
              <w:top w:w="100" w:type="dxa"/>
              <w:left w:w="100" w:type="dxa"/>
              <w:bottom w:w="100" w:type="dxa"/>
              <w:right w:w="100" w:type="dxa"/>
            </w:tcMar>
          </w:tcPr>
          <w:p w14:paraId="5E6FA31D"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Туристическая программа: экскурсия в Ливадийский дворец</w:t>
            </w:r>
          </w:p>
          <w:p w14:paraId="7BD16613"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highlight w:val="yellow"/>
              </w:rPr>
            </w:pPr>
            <w:r w:rsidRPr="006A65C4">
              <w:rPr>
                <w:rFonts w:ascii="Times New Roman" w:eastAsia="Times New Roman" w:hAnsi="Times New Roman" w:cs="Times New Roman"/>
                <w:i/>
                <w:iCs/>
                <w:color w:val="000000" w:themeColor="text1"/>
              </w:rPr>
              <w:t>или альтернативная программа по согласованию с Заказчиком.</w:t>
            </w:r>
          </w:p>
        </w:tc>
        <w:tc>
          <w:tcPr>
            <w:tcW w:w="6237" w:type="dxa"/>
            <w:shd w:val="clear" w:color="auto" w:fill="auto"/>
            <w:tcMar>
              <w:top w:w="100" w:type="dxa"/>
              <w:left w:w="100" w:type="dxa"/>
              <w:bottom w:w="100" w:type="dxa"/>
              <w:right w:w="100" w:type="dxa"/>
            </w:tcMar>
          </w:tcPr>
          <w:p w14:paraId="2B45DF3D"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5270F" w:rsidRPr="006A65C4" w14:paraId="5BBD3F7A" w14:textId="77777777" w:rsidTr="007800EC">
        <w:trPr>
          <w:trHeight w:val="420"/>
        </w:trPr>
        <w:tc>
          <w:tcPr>
            <w:tcW w:w="568" w:type="dxa"/>
            <w:shd w:val="clear" w:color="auto" w:fill="auto"/>
            <w:tcMar>
              <w:top w:w="100" w:type="dxa"/>
              <w:left w:w="100" w:type="dxa"/>
              <w:bottom w:w="100" w:type="dxa"/>
              <w:right w:w="100" w:type="dxa"/>
            </w:tcMar>
          </w:tcPr>
          <w:p w14:paraId="249F414C"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lastRenderedPageBreak/>
              <w:t>9.</w:t>
            </w:r>
          </w:p>
        </w:tc>
        <w:tc>
          <w:tcPr>
            <w:tcW w:w="3402" w:type="dxa"/>
            <w:shd w:val="clear" w:color="auto" w:fill="auto"/>
            <w:tcMar>
              <w:top w:w="100" w:type="dxa"/>
              <w:left w:w="100" w:type="dxa"/>
              <w:bottom w:w="100" w:type="dxa"/>
              <w:right w:w="100" w:type="dxa"/>
            </w:tcMar>
          </w:tcPr>
          <w:p w14:paraId="0C98C59F"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Туристическая программа: экскурсия в Воронцовский дворец и по территории дворцово-паркового комплекса</w:t>
            </w:r>
          </w:p>
          <w:p w14:paraId="5BE22367"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hAnsi="Times New Roman" w:cs="Times New Roman"/>
                <w:i/>
                <w:iCs/>
                <w:color w:val="000000" w:themeColor="text1"/>
              </w:rPr>
              <w:t>и</w:t>
            </w:r>
            <w:r w:rsidRPr="006A65C4">
              <w:rPr>
                <w:rFonts w:ascii="Times New Roman" w:eastAsia="Times New Roman" w:hAnsi="Times New Roman" w:cs="Times New Roman"/>
                <w:i/>
                <w:iCs/>
                <w:color w:val="000000" w:themeColor="text1"/>
              </w:rPr>
              <w:t>ли альтернативная программа по согласованию с Заказчиком.</w:t>
            </w:r>
          </w:p>
        </w:tc>
        <w:tc>
          <w:tcPr>
            <w:tcW w:w="6237" w:type="dxa"/>
            <w:shd w:val="clear" w:color="auto" w:fill="auto"/>
            <w:tcMar>
              <w:top w:w="100" w:type="dxa"/>
              <w:left w:w="100" w:type="dxa"/>
              <w:bottom w:w="100" w:type="dxa"/>
              <w:right w:w="100" w:type="dxa"/>
            </w:tcMar>
          </w:tcPr>
          <w:p w14:paraId="0D74FA91"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5270F" w:rsidRPr="006A65C4" w14:paraId="79F63AA9" w14:textId="77777777" w:rsidTr="007800EC">
        <w:trPr>
          <w:trHeight w:val="420"/>
        </w:trPr>
        <w:tc>
          <w:tcPr>
            <w:tcW w:w="568" w:type="dxa"/>
            <w:shd w:val="clear" w:color="auto" w:fill="auto"/>
            <w:tcMar>
              <w:top w:w="100" w:type="dxa"/>
              <w:left w:w="100" w:type="dxa"/>
              <w:bottom w:w="100" w:type="dxa"/>
              <w:right w:w="100" w:type="dxa"/>
            </w:tcMar>
          </w:tcPr>
          <w:p w14:paraId="06390B02"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10.</w:t>
            </w:r>
          </w:p>
        </w:tc>
        <w:tc>
          <w:tcPr>
            <w:tcW w:w="3402" w:type="dxa"/>
            <w:shd w:val="clear" w:color="auto" w:fill="auto"/>
            <w:tcMar>
              <w:top w:w="100" w:type="dxa"/>
              <w:left w:w="100" w:type="dxa"/>
              <w:bottom w:w="100" w:type="dxa"/>
              <w:right w:w="100" w:type="dxa"/>
            </w:tcMar>
          </w:tcPr>
          <w:p w14:paraId="5567FD7A"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Окончание Туристического маршрута. </w:t>
            </w:r>
          </w:p>
          <w:p w14:paraId="1174228A" w14:textId="77777777" w:rsidR="00B5270F" w:rsidRPr="006A65C4" w:rsidRDefault="00B5270F" w:rsidP="007800EC">
            <w:pPr>
              <w:pStyle w:val="af3"/>
              <w:spacing w:before="0" w:beforeAutospacing="0" w:after="0" w:afterAutospacing="0"/>
              <w:rPr>
                <w:color w:val="000000" w:themeColor="text1"/>
                <w:sz w:val="22"/>
                <w:szCs w:val="22"/>
                <w:highlight w:val="yellow"/>
              </w:rPr>
            </w:pPr>
            <w:r w:rsidRPr="006A65C4">
              <w:rPr>
                <w:color w:val="000000" w:themeColor="text1"/>
                <w:sz w:val="22"/>
                <w:szCs w:val="22"/>
              </w:rPr>
              <w:t>Перевозка (трансфер) в Место окончания Маршрута г. Ялта.</w:t>
            </w:r>
          </w:p>
        </w:tc>
        <w:tc>
          <w:tcPr>
            <w:tcW w:w="6237" w:type="dxa"/>
            <w:shd w:val="clear" w:color="auto" w:fill="auto"/>
            <w:tcMar>
              <w:top w:w="100" w:type="dxa"/>
              <w:left w:w="100" w:type="dxa"/>
              <w:bottom w:w="100" w:type="dxa"/>
              <w:right w:w="100" w:type="dxa"/>
            </w:tcMar>
          </w:tcPr>
          <w:p w14:paraId="2F5DCD38"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lang w:val="ru"/>
              </w:rPr>
            </w:pPr>
            <w:r w:rsidRPr="006A65C4">
              <w:rPr>
                <w:rFonts w:ascii="Times New Roman" w:eastAsia="Times New Roman" w:hAnsi="Times New Roman" w:cs="Times New Roman"/>
                <w:i/>
                <w:iCs/>
                <w:color w:val="000000" w:themeColor="text1"/>
                <w:lang w:val="ru"/>
              </w:rPr>
              <w:t>Исполнитель обязуется обеспечить Участников транспортным обслуживанием до Места окончания Маршрута.</w:t>
            </w:r>
          </w:p>
          <w:p w14:paraId="3C96A2F4"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lang w:val="ru"/>
              </w:rPr>
            </w:pPr>
            <w:r w:rsidRPr="006A65C4">
              <w:rPr>
                <w:rFonts w:ascii="Times New Roman" w:eastAsia="Times New Roman" w:hAnsi="Times New Roman" w:cs="Times New Roman"/>
                <w:i/>
                <w:iCs/>
                <w:color w:val="000000" w:themeColor="text1"/>
                <w:lang w:val="ru"/>
              </w:rPr>
              <w:t>Место окончания Маршрута Исполнитель выбирает самостоятельно.</w:t>
            </w:r>
          </w:p>
        </w:tc>
      </w:tr>
    </w:tbl>
    <w:p w14:paraId="7635654B" w14:textId="77777777" w:rsidR="00B5270F" w:rsidRPr="006A65C4" w:rsidRDefault="00B5270F" w:rsidP="00B5270F">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B5270F" w:rsidRPr="006A65C4" w14:paraId="4C7F0C18" w14:textId="77777777" w:rsidTr="007800EC">
        <w:trPr>
          <w:trHeight w:val="107"/>
        </w:trPr>
        <w:tc>
          <w:tcPr>
            <w:tcW w:w="5195" w:type="dxa"/>
            <w:shd w:val="clear" w:color="auto" w:fill="auto"/>
          </w:tcPr>
          <w:p w14:paraId="797BF0D8"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b/>
                <w:color w:val="000000" w:themeColor="text1"/>
              </w:rPr>
              <w:t>Заказчик</w:t>
            </w:r>
            <w:r w:rsidRPr="006A65C4">
              <w:rPr>
                <w:rFonts w:ascii="Times New Roman" w:eastAsia="Times New Roman" w:hAnsi="Times New Roman" w:cs="Times New Roman"/>
                <w:color w:val="000000" w:themeColor="text1"/>
              </w:rPr>
              <w:t xml:space="preserve">: Автономная некоммерческая </w:t>
            </w:r>
          </w:p>
          <w:p w14:paraId="22D37F63"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26CAC89E"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b/>
                <w:color w:val="000000" w:themeColor="text1"/>
              </w:rPr>
              <w:t>Исполнитель</w:t>
            </w:r>
            <w:r w:rsidRPr="006A65C4">
              <w:rPr>
                <w:rFonts w:ascii="Times New Roman" w:eastAsia="Times New Roman" w:hAnsi="Times New Roman" w:cs="Times New Roman"/>
                <w:color w:val="000000" w:themeColor="text1"/>
              </w:rPr>
              <w:t>: _____________________</w:t>
            </w:r>
          </w:p>
        </w:tc>
      </w:tr>
      <w:tr w:rsidR="00B5270F" w:rsidRPr="006A65C4" w14:paraId="7237B13B" w14:textId="77777777" w:rsidTr="007800EC">
        <w:trPr>
          <w:trHeight w:val="961"/>
        </w:trPr>
        <w:tc>
          <w:tcPr>
            <w:tcW w:w="5195" w:type="dxa"/>
            <w:shd w:val="clear" w:color="auto" w:fill="auto"/>
          </w:tcPr>
          <w:p w14:paraId="40FFE57C"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p>
          <w:p w14:paraId="3413AE0C"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p>
          <w:p w14:paraId="7208E0B1"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_______________________/ ________ /</w:t>
            </w:r>
          </w:p>
          <w:p w14:paraId="59A0DA70"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М.П.</w:t>
            </w:r>
          </w:p>
        </w:tc>
        <w:tc>
          <w:tcPr>
            <w:tcW w:w="5088" w:type="dxa"/>
            <w:shd w:val="clear" w:color="auto" w:fill="auto"/>
          </w:tcPr>
          <w:p w14:paraId="0AE8E983"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p>
          <w:p w14:paraId="2452EC81"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p>
          <w:p w14:paraId="1C47E742"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color w:val="000000" w:themeColor="text1"/>
              </w:rPr>
              <w:t>_____________________/ ___________ /</w:t>
            </w:r>
          </w:p>
          <w:p w14:paraId="0D7F9304"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color w:val="000000" w:themeColor="text1"/>
              </w:rPr>
              <w:t>М.П.</w:t>
            </w:r>
          </w:p>
        </w:tc>
      </w:tr>
    </w:tbl>
    <w:p w14:paraId="5D9707C9" w14:textId="77777777" w:rsidR="00B5270F" w:rsidRPr="006A65C4" w:rsidRDefault="00B5270F" w:rsidP="00B5270F">
      <w:pPr>
        <w:spacing w:after="0" w:line="240" w:lineRule="auto"/>
        <w:rPr>
          <w:rFonts w:ascii="Times New Roman" w:eastAsia="Times New Roman" w:hAnsi="Times New Roman" w:cs="Times New Roman"/>
          <w:color w:val="000000" w:themeColor="text1"/>
        </w:rPr>
      </w:pPr>
    </w:p>
    <w:p w14:paraId="0612A4D5" w14:textId="77777777" w:rsidR="00B5270F" w:rsidRPr="006A65C4" w:rsidRDefault="00B5270F" w:rsidP="00B5270F">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144A27B1" w14:textId="77777777" w:rsidR="00B5270F" w:rsidRPr="006A65C4" w:rsidRDefault="00B5270F" w:rsidP="00B5270F">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br w:type="page"/>
      </w:r>
    </w:p>
    <w:p w14:paraId="7BE1807F"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noProof/>
          <w:color w:val="000000" w:themeColor="text1"/>
        </w:rPr>
        <w:lastRenderedPageBreak/>
        <w:drawing>
          <wp:anchor distT="0" distB="0" distL="114300" distR="114300" simplePos="0" relativeHeight="251662336" behindDoc="0" locked="0" layoutInCell="1" allowOverlap="1" wp14:anchorId="605A3BBF" wp14:editId="00B2F27F">
            <wp:simplePos x="0" y="0"/>
            <wp:positionH relativeFrom="margin">
              <wp:align>left</wp:align>
            </wp:positionH>
            <wp:positionV relativeFrom="paragraph">
              <wp:posOffset>0</wp:posOffset>
            </wp:positionV>
            <wp:extent cx="1581344" cy="166687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344" cy="1666875"/>
                    </a:xfrm>
                    <a:prstGeom prst="rect">
                      <a:avLst/>
                    </a:prstGeom>
                  </pic:spPr>
                </pic:pic>
              </a:graphicData>
            </a:graphic>
            <wp14:sizeRelH relativeFrom="margin">
              <wp14:pctWidth>0</wp14:pctWidth>
            </wp14:sizeRelH>
            <wp14:sizeRelV relativeFrom="margin">
              <wp14:pctHeight>0</wp14:pctHeight>
            </wp14:sizeRelV>
          </wp:anchor>
        </w:drawing>
      </w:r>
      <w:r w:rsidRPr="006A65C4">
        <w:rPr>
          <w:rFonts w:ascii="Times New Roman" w:eastAsia="Times New Roman" w:hAnsi="Times New Roman" w:cs="Times New Roman"/>
          <w:color w:val="000000" w:themeColor="text1"/>
        </w:rPr>
        <w:t xml:space="preserve">Приложение № 4 к Техническому заданию </w:t>
      </w:r>
    </w:p>
    <w:p w14:paraId="150B881E"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к Договору на оказание услуг</w:t>
      </w:r>
    </w:p>
    <w:p w14:paraId="7671A3AA" w14:textId="77777777" w:rsidR="00B5270F" w:rsidRPr="006A65C4" w:rsidRDefault="00B5270F" w:rsidP="00B5270F">
      <w:pPr>
        <w:spacing w:after="0" w:line="240" w:lineRule="auto"/>
        <w:contextualSpacing/>
        <w:jc w:val="right"/>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от _______________ № ____________ </w:t>
      </w:r>
    </w:p>
    <w:p w14:paraId="00A09684" w14:textId="77777777" w:rsidR="00B5270F" w:rsidRPr="006A65C4" w:rsidRDefault="00B5270F" w:rsidP="00B5270F">
      <w:pPr>
        <w:tabs>
          <w:tab w:val="left" w:pos="4536"/>
        </w:tabs>
        <w:spacing w:after="0" w:line="240" w:lineRule="auto"/>
        <w:contextualSpacing/>
        <w:jc w:val="right"/>
        <w:rPr>
          <w:rFonts w:ascii="Times New Roman" w:eastAsia="Times New Roman" w:hAnsi="Times New Roman" w:cs="Times New Roman"/>
          <w:color w:val="000000" w:themeColor="text1"/>
        </w:rPr>
      </w:pPr>
    </w:p>
    <w:p w14:paraId="2BBAECD8"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3D1CD85C"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16A5281D"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5900A4DE"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08C1CBAB"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0DAF0BA2"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0F5DF549"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Маршрут Туристической поездки № 3</w:t>
      </w:r>
    </w:p>
    <w:p w14:paraId="2297A42C"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в г. Севастополь</w:t>
      </w:r>
    </w:p>
    <w:p w14:paraId="2E81FDBC"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highlight w:val="white"/>
        </w:rPr>
        <w:t xml:space="preserve">в </w:t>
      </w:r>
      <w:r w:rsidRPr="006A65C4">
        <w:rPr>
          <w:rFonts w:ascii="Times New Roman" w:eastAsia="Times New Roman" w:hAnsi="Times New Roman" w:cs="Times New Roman"/>
          <w:b/>
          <w:color w:val="000000" w:themeColor="text1"/>
        </w:rPr>
        <w:t xml:space="preserve">период с даты заключения Договора </w:t>
      </w:r>
      <w:r w:rsidRPr="006A65C4">
        <w:rPr>
          <w:rFonts w:ascii="Times New Roman" w:eastAsia="Times New Roman" w:hAnsi="Times New Roman" w:cs="Times New Roman"/>
          <w:b/>
          <w:color w:val="000000" w:themeColor="text1"/>
          <w:highlight w:val="white"/>
        </w:rPr>
        <w:t>по «25» декабря 2024 г.</w:t>
      </w:r>
    </w:p>
    <w:p w14:paraId="4BEFCF4A"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в рамках проекта «Больше, чем путешествие»</w:t>
      </w:r>
    </w:p>
    <w:p w14:paraId="49F03A5A" w14:textId="77777777" w:rsidR="00B5270F" w:rsidRPr="006A65C4" w:rsidRDefault="00B5270F" w:rsidP="00B5270F">
      <w:pPr>
        <w:spacing w:after="0" w:line="240" w:lineRule="auto"/>
        <w:contextualSpacing/>
        <w:jc w:val="center"/>
        <w:rPr>
          <w:rFonts w:ascii="Times New Roman" w:eastAsia="Times New Roman" w:hAnsi="Times New Roman" w:cs="Times New Roman"/>
          <w:b/>
          <w:color w:val="000000" w:themeColor="text1"/>
        </w:rPr>
      </w:pPr>
    </w:p>
    <w:p w14:paraId="1FFB5AD3" w14:textId="77777777" w:rsidR="00B5270F" w:rsidRPr="006A65C4" w:rsidRDefault="00B5270F" w:rsidP="00B5270F">
      <w:pPr>
        <w:spacing w:after="0" w:line="240" w:lineRule="auto"/>
        <w:contextualSpacing/>
        <w:jc w:val="center"/>
        <w:rPr>
          <w:rFonts w:ascii="Times New Roman" w:eastAsia="Times New Roman" w:hAnsi="Times New Roman" w:cs="Times New Roman"/>
          <w:b/>
          <w:bCs/>
          <w:color w:val="000000" w:themeColor="text1"/>
        </w:rPr>
      </w:pPr>
      <w:r w:rsidRPr="006A65C4">
        <w:rPr>
          <w:rFonts w:ascii="Times New Roman" w:eastAsia="Times New Roman" w:hAnsi="Times New Roman" w:cs="Times New Roman"/>
          <w:b/>
          <w:bCs/>
          <w:color w:val="000000" w:themeColor="text1"/>
        </w:rPr>
        <w:t>Наименование: «Город, рождённый под парусами»</w:t>
      </w:r>
    </w:p>
    <w:p w14:paraId="08D8191D" w14:textId="77777777" w:rsidR="00B5270F" w:rsidRPr="006A65C4" w:rsidRDefault="00B5270F" w:rsidP="00B5270F">
      <w:pPr>
        <w:spacing w:after="0" w:line="240" w:lineRule="auto"/>
        <w:contextualSpacing/>
        <w:rPr>
          <w:rFonts w:ascii="Times New Roman" w:eastAsia="Times New Roman" w:hAnsi="Times New Roman" w:cs="Times New Roman"/>
          <w:b/>
          <w:bCs/>
          <w:color w:val="000000" w:themeColor="text1"/>
        </w:rPr>
      </w:pPr>
    </w:p>
    <w:p w14:paraId="65481372" w14:textId="77777777" w:rsidR="00B5270F" w:rsidRPr="006A65C4" w:rsidRDefault="00B5270F" w:rsidP="00B5270F">
      <w:pPr>
        <w:widowControl/>
        <w:spacing w:after="0" w:line="240" w:lineRule="auto"/>
        <w:ind w:left="360"/>
        <w:contextualSpacing/>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1. ОБЩИЕ УСЛОВИЯ</w:t>
      </w: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969"/>
        <w:gridCol w:w="5670"/>
      </w:tblGrid>
      <w:tr w:rsidR="00B5270F" w:rsidRPr="006A65C4" w14:paraId="1C1D6AB8" w14:textId="77777777" w:rsidTr="007800EC">
        <w:tc>
          <w:tcPr>
            <w:tcW w:w="568" w:type="dxa"/>
            <w:shd w:val="clear" w:color="auto" w:fill="auto"/>
            <w:tcMar>
              <w:top w:w="100" w:type="dxa"/>
              <w:left w:w="100" w:type="dxa"/>
              <w:bottom w:w="100" w:type="dxa"/>
              <w:right w:w="100" w:type="dxa"/>
            </w:tcMar>
          </w:tcPr>
          <w:p w14:paraId="191EF92C"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w:t>
            </w:r>
          </w:p>
        </w:tc>
        <w:tc>
          <w:tcPr>
            <w:tcW w:w="3969" w:type="dxa"/>
            <w:shd w:val="clear" w:color="auto" w:fill="auto"/>
            <w:tcMar>
              <w:top w:w="100" w:type="dxa"/>
              <w:left w:w="100" w:type="dxa"/>
              <w:bottom w:w="100" w:type="dxa"/>
              <w:right w:w="100" w:type="dxa"/>
            </w:tcMar>
          </w:tcPr>
          <w:p w14:paraId="5449D105"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Тематическое направление</w:t>
            </w:r>
          </w:p>
        </w:tc>
        <w:tc>
          <w:tcPr>
            <w:tcW w:w="5670" w:type="dxa"/>
            <w:shd w:val="clear" w:color="auto" w:fill="auto"/>
            <w:tcMar>
              <w:top w:w="100" w:type="dxa"/>
              <w:left w:w="100" w:type="dxa"/>
              <w:bottom w:w="100" w:type="dxa"/>
              <w:right w:w="100" w:type="dxa"/>
            </w:tcMar>
          </w:tcPr>
          <w:p w14:paraId="2EE483F6" w14:textId="77777777" w:rsidR="00B5270F" w:rsidRPr="006A65C4" w:rsidRDefault="00B5270F" w:rsidP="007800EC">
            <w:pPr>
              <w:spacing w:after="0" w:line="240" w:lineRule="auto"/>
              <w:contextualSpacing/>
              <w:rPr>
                <w:rFonts w:ascii="Times New Roman" w:eastAsia="Times New Roman" w:hAnsi="Times New Roman" w:cs="Times New Roman"/>
                <w:b/>
                <w:bCs/>
                <w:i/>
                <w:color w:val="000000" w:themeColor="text1"/>
              </w:rPr>
            </w:pPr>
            <w:r w:rsidRPr="006A65C4">
              <w:rPr>
                <w:rFonts w:ascii="Times New Roman" w:eastAsia="Times New Roman" w:hAnsi="Times New Roman" w:cs="Times New Roman"/>
                <w:b/>
                <w:bCs/>
                <w:i/>
                <w:color w:val="000000" w:themeColor="text1"/>
              </w:rPr>
              <w:t>Семейный маршрут</w:t>
            </w:r>
          </w:p>
          <w:p w14:paraId="0FA7315D"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B5270F" w:rsidRPr="006A65C4" w14:paraId="73E9A917" w14:textId="77777777" w:rsidTr="007800EC">
        <w:tc>
          <w:tcPr>
            <w:tcW w:w="568" w:type="dxa"/>
            <w:shd w:val="clear" w:color="auto" w:fill="auto"/>
            <w:tcMar>
              <w:top w:w="100" w:type="dxa"/>
              <w:left w:w="100" w:type="dxa"/>
              <w:bottom w:w="100" w:type="dxa"/>
              <w:right w:w="100" w:type="dxa"/>
            </w:tcMar>
          </w:tcPr>
          <w:p w14:paraId="2F93D595"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2.</w:t>
            </w:r>
          </w:p>
        </w:tc>
        <w:tc>
          <w:tcPr>
            <w:tcW w:w="3969" w:type="dxa"/>
            <w:shd w:val="clear" w:color="auto" w:fill="auto"/>
            <w:tcMar>
              <w:top w:w="100" w:type="dxa"/>
              <w:left w:w="100" w:type="dxa"/>
              <w:bottom w:w="100" w:type="dxa"/>
              <w:right w:w="100" w:type="dxa"/>
            </w:tcMar>
          </w:tcPr>
          <w:p w14:paraId="55758C92"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color w:val="000000" w:themeColor="text1"/>
              </w:rPr>
              <w:t xml:space="preserve">Количество дней </w:t>
            </w:r>
            <w:r w:rsidRPr="006A65C4">
              <w:rPr>
                <w:rFonts w:ascii="Times New Roman" w:eastAsia="Times New Roman" w:hAnsi="Times New Roman" w:cs="Times New Roman"/>
                <w:i/>
                <w:color w:val="000000" w:themeColor="text1"/>
              </w:rPr>
              <w:t>(самого маршрута)</w:t>
            </w:r>
          </w:p>
        </w:tc>
        <w:tc>
          <w:tcPr>
            <w:tcW w:w="5670" w:type="dxa"/>
            <w:shd w:val="clear" w:color="auto" w:fill="auto"/>
            <w:tcMar>
              <w:top w:w="100" w:type="dxa"/>
              <w:left w:w="100" w:type="dxa"/>
              <w:bottom w:w="100" w:type="dxa"/>
              <w:right w:w="100" w:type="dxa"/>
            </w:tcMar>
          </w:tcPr>
          <w:p w14:paraId="199E95E8"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1 день</w:t>
            </w:r>
          </w:p>
        </w:tc>
      </w:tr>
      <w:tr w:rsidR="00B5270F" w:rsidRPr="006A65C4" w14:paraId="6AC308A4" w14:textId="77777777" w:rsidTr="007800EC">
        <w:tc>
          <w:tcPr>
            <w:tcW w:w="568" w:type="dxa"/>
            <w:shd w:val="clear" w:color="auto" w:fill="auto"/>
            <w:tcMar>
              <w:top w:w="100" w:type="dxa"/>
              <w:left w:w="100" w:type="dxa"/>
              <w:bottom w:w="100" w:type="dxa"/>
              <w:right w:w="100" w:type="dxa"/>
            </w:tcMar>
          </w:tcPr>
          <w:p w14:paraId="6608BFF4"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3.</w:t>
            </w:r>
          </w:p>
        </w:tc>
        <w:tc>
          <w:tcPr>
            <w:tcW w:w="3969" w:type="dxa"/>
            <w:shd w:val="clear" w:color="auto" w:fill="auto"/>
            <w:tcMar>
              <w:top w:w="100" w:type="dxa"/>
              <w:left w:w="100" w:type="dxa"/>
              <w:bottom w:w="100" w:type="dxa"/>
              <w:right w:w="100" w:type="dxa"/>
            </w:tcMar>
          </w:tcPr>
          <w:p w14:paraId="78B8E35B"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Количество Участников: общая емкость программы</w:t>
            </w:r>
          </w:p>
        </w:tc>
        <w:tc>
          <w:tcPr>
            <w:tcW w:w="5670" w:type="dxa"/>
            <w:shd w:val="clear" w:color="auto" w:fill="auto"/>
            <w:tcMar>
              <w:top w:w="100" w:type="dxa"/>
              <w:left w:w="100" w:type="dxa"/>
              <w:bottom w:w="100" w:type="dxa"/>
              <w:right w:w="100" w:type="dxa"/>
            </w:tcMar>
          </w:tcPr>
          <w:p w14:paraId="67F71397"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100 человек, из них:</w:t>
            </w:r>
          </w:p>
          <w:p w14:paraId="0CB779AD"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 совершеннолетних – 80 человек</w:t>
            </w:r>
          </w:p>
          <w:p w14:paraId="75C391F3"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 несовершеннолетних – 20 человек</w:t>
            </w:r>
          </w:p>
        </w:tc>
      </w:tr>
      <w:tr w:rsidR="00B5270F" w:rsidRPr="006A65C4" w14:paraId="5FD2B441" w14:textId="77777777" w:rsidTr="007800EC">
        <w:tc>
          <w:tcPr>
            <w:tcW w:w="568" w:type="dxa"/>
            <w:shd w:val="clear" w:color="auto" w:fill="auto"/>
            <w:tcMar>
              <w:top w:w="100" w:type="dxa"/>
              <w:left w:w="100" w:type="dxa"/>
              <w:bottom w:w="100" w:type="dxa"/>
              <w:right w:w="100" w:type="dxa"/>
            </w:tcMar>
          </w:tcPr>
          <w:p w14:paraId="572F7509"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4. </w:t>
            </w:r>
          </w:p>
        </w:tc>
        <w:tc>
          <w:tcPr>
            <w:tcW w:w="3969" w:type="dxa"/>
            <w:shd w:val="clear" w:color="auto" w:fill="auto"/>
            <w:tcMar>
              <w:top w:w="100" w:type="dxa"/>
              <w:left w:w="100" w:type="dxa"/>
              <w:bottom w:w="100" w:type="dxa"/>
              <w:right w:w="100" w:type="dxa"/>
            </w:tcMar>
          </w:tcPr>
          <w:p w14:paraId="52A9C4F7"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Количество Участников в группе </w:t>
            </w:r>
          </w:p>
        </w:tc>
        <w:tc>
          <w:tcPr>
            <w:tcW w:w="5670" w:type="dxa"/>
            <w:shd w:val="clear" w:color="auto" w:fill="auto"/>
            <w:tcMar>
              <w:top w:w="100" w:type="dxa"/>
              <w:left w:w="100" w:type="dxa"/>
              <w:bottom w:w="100" w:type="dxa"/>
              <w:right w:w="100" w:type="dxa"/>
            </w:tcMar>
          </w:tcPr>
          <w:p w14:paraId="55F62ABF"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highlight w:val="yellow"/>
              </w:rPr>
            </w:pPr>
            <w:r w:rsidRPr="006A65C4">
              <w:rPr>
                <w:rFonts w:ascii="Times New Roman" w:eastAsia="Times New Roman" w:hAnsi="Times New Roman" w:cs="Times New Roman"/>
                <w:i/>
                <w:color w:val="000000" w:themeColor="text1"/>
              </w:rPr>
              <w:t>От 10 до 30 человек</w:t>
            </w:r>
          </w:p>
        </w:tc>
      </w:tr>
      <w:tr w:rsidR="00B5270F" w:rsidRPr="006A65C4" w14:paraId="308541BC" w14:textId="77777777" w:rsidTr="007800EC">
        <w:tc>
          <w:tcPr>
            <w:tcW w:w="568" w:type="dxa"/>
            <w:shd w:val="clear" w:color="auto" w:fill="auto"/>
            <w:tcMar>
              <w:top w:w="100" w:type="dxa"/>
              <w:left w:w="100" w:type="dxa"/>
              <w:bottom w:w="100" w:type="dxa"/>
              <w:right w:w="100" w:type="dxa"/>
            </w:tcMar>
          </w:tcPr>
          <w:p w14:paraId="315A1DC5"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5.</w:t>
            </w:r>
          </w:p>
        </w:tc>
        <w:tc>
          <w:tcPr>
            <w:tcW w:w="3969" w:type="dxa"/>
            <w:shd w:val="clear" w:color="auto" w:fill="auto"/>
            <w:tcMar>
              <w:top w:w="100" w:type="dxa"/>
              <w:left w:w="100" w:type="dxa"/>
              <w:bottom w:w="100" w:type="dxa"/>
              <w:right w:w="100" w:type="dxa"/>
            </w:tcMar>
          </w:tcPr>
          <w:p w14:paraId="6934E794"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70" w:type="dxa"/>
            <w:shd w:val="clear" w:color="auto" w:fill="auto"/>
            <w:tcMar>
              <w:top w:w="100" w:type="dxa"/>
              <w:left w:w="100" w:type="dxa"/>
              <w:bottom w:w="100" w:type="dxa"/>
              <w:right w:w="100" w:type="dxa"/>
            </w:tcMar>
          </w:tcPr>
          <w:p w14:paraId="2DA510E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требуется</w:t>
            </w:r>
          </w:p>
        </w:tc>
      </w:tr>
      <w:tr w:rsidR="00B5270F" w:rsidRPr="006A65C4" w14:paraId="42F60FB2" w14:textId="77777777" w:rsidTr="007800EC">
        <w:tc>
          <w:tcPr>
            <w:tcW w:w="568" w:type="dxa"/>
            <w:shd w:val="clear" w:color="auto" w:fill="auto"/>
            <w:tcMar>
              <w:top w:w="100" w:type="dxa"/>
              <w:left w:w="100" w:type="dxa"/>
              <w:bottom w:w="100" w:type="dxa"/>
              <w:right w:w="100" w:type="dxa"/>
            </w:tcMar>
          </w:tcPr>
          <w:p w14:paraId="03379368"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6.</w:t>
            </w:r>
          </w:p>
        </w:tc>
        <w:tc>
          <w:tcPr>
            <w:tcW w:w="3969" w:type="dxa"/>
            <w:shd w:val="clear" w:color="auto" w:fill="auto"/>
            <w:tcMar>
              <w:top w:w="100" w:type="dxa"/>
              <w:left w:w="100" w:type="dxa"/>
              <w:bottom w:w="100" w:type="dxa"/>
              <w:right w:w="100" w:type="dxa"/>
            </w:tcMar>
          </w:tcPr>
          <w:p w14:paraId="061EA28D"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Организация питания для несовершеннолетних</w:t>
            </w:r>
          </w:p>
        </w:tc>
        <w:tc>
          <w:tcPr>
            <w:tcW w:w="5670" w:type="dxa"/>
            <w:shd w:val="clear" w:color="auto" w:fill="auto"/>
            <w:tcMar>
              <w:top w:w="100" w:type="dxa"/>
              <w:left w:w="100" w:type="dxa"/>
              <w:bottom w:w="100" w:type="dxa"/>
              <w:right w:w="100" w:type="dxa"/>
            </w:tcMar>
          </w:tcPr>
          <w:p w14:paraId="604E9D5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hAnsi="Times New Roman" w:cs="Times New Roman"/>
                <w:i/>
                <w:color w:val="000000" w:themeColor="text1"/>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B5270F" w:rsidRPr="006A65C4" w14:paraId="0350EF96" w14:textId="77777777" w:rsidTr="007800EC">
        <w:tc>
          <w:tcPr>
            <w:tcW w:w="568" w:type="dxa"/>
            <w:shd w:val="clear" w:color="auto" w:fill="auto"/>
            <w:tcMar>
              <w:top w:w="100" w:type="dxa"/>
              <w:left w:w="100" w:type="dxa"/>
              <w:bottom w:w="100" w:type="dxa"/>
              <w:right w:w="100" w:type="dxa"/>
            </w:tcMar>
          </w:tcPr>
          <w:p w14:paraId="74C50411"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7. </w:t>
            </w:r>
          </w:p>
        </w:tc>
        <w:tc>
          <w:tcPr>
            <w:tcW w:w="3969" w:type="dxa"/>
            <w:shd w:val="clear" w:color="auto" w:fill="auto"/>
            <w:tcMar>
              <w:top w:w="100" w:type="dxa"/>
              <w:left w:w="100" w:type="dxa"/>
              <w:bottom w:w="100" w:type="dxa"/>
              <w:right w:w="100" w:type="dxa"/>
            </w:tcMar>
          </w:tcPr>
          <w:p w14:paraId="4539E94D"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Продолжительность маршрута</w:t>
            </w:r>
          </w:p>
        </w:tc>
        <w:tc>
          <w:tcPr>
            <w:tcW w:w="5670" w:type="dxa"/>
            <w:shd w:val="clear" w:color="auto" w:fill="auto"/>
            <w:tcMar>
              <w:top w:w="100" w:type="dxa"/>
              <w:left w:w="100" w:type="dxa"/>
              <w:bottom w:w="100" w:type="dxa"/>
              <w:right w:w="100" w:type="dxa"/>
            </w:tcMar>
          </w:tcPr>
          <w:p w14:paraId="59B802D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менее 8 (восьми) и не более 10 (десяти) часов</w:t>
            </w:r>
          </w:p>
        </w:tc>
      </w:tr>
      <w:tr w:rsidR="00B5270F" w:rsidRPr="006A65C4" w14:paraId="44126D59" w14:textId="77777777" w:rsidTr="007800EC">
        <w:tc>
          <w:tcPr>
            <w:tcW w:w="568" w:type="dxa"/>
            <w:shd w:val="clear" w:color="auto" w:fill="auto"/>
            <w:tcMar>
              <w:top w:w="100" w:type="dxa"/>
              <w:left w:w="100" w:type="dxa"/>
              <w:bottom w:w="100" w:type="dxa"/>
              <w:right w:w="100" w:type="dxa"/>
            </w:tcMar>
          </w:tcPr>
          <w:p w14:paraId="5303F0EF"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8.</w:t>
            </w:r>
          </w:p>
        </w:tc>
        <w:tc>
          <w:tcPr>
            <w:tcW w:w="3969" w:type="dxa"/>
            <w:shd w:val="clear" w:color="auto" w:fill="auto"/>
            <w:tcMar>
              <w:top w:w="100" w:type="dxa"/>
              <w:left w:w="100" w:type="dxa"/>
              <w:bottom w:w="100" w:type="dxa"/>
              <w:right w:w="100" w:type="dxa"/>
            </w:tcMar>
          </w:tcPr>
          <w:p w14:paraId="593ED771"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Требования к составлению графика на период август – сентябрь 2024 года</w:t>
            </w:r>
          </w:p>
        </w:tc>
        <w:tc>
          <w:tcPr>
            <w:tcW w:w="5670" w:type="dxa"/>
            <w:shd w:val="clear" w:color="auto" w:fill="auto"/>
            <w:tcMar>
              <w:top w:w="100" w:type="dxa"/>
              <w:left w:w="100" w:type="dxa"/>
              <w:bottom w:w="100" w:type="dxa"/>
              <w:right w:w="100" w:type="dxa"/>
            </w:tcMar>
          </w:tcPr>
          <w:p w14:paraId="5ADBF9FE"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Не менее 1 поездки в неделю</w:t>
            </w:r>
          </w:p>
        </w:tc>
      </w:tr>
      <w:tr w:rsidR="00B5270F" w:rsidRPr="006A65C4" w14:paraId="2D18787C" w14:textId="77777777" w:rsidTr="007800EC">
        <w:tc>
          <w:tcPr>
            <w:tcW w:w="568" w:type="dxa"/>
            <w:shd w:val="clear" w:color="auto" w:fill="auto"/>
            <w:tcMar>
              <w:top w:w="100" w:type="dxa"/>
              <w:left w:w="100" w:type="dxa"/>
              <w:bottom w:w="100" w:type="dxa"/>
              <w:right w:w="100" w:type="dxa"/>
            </w:tcMar>
          </w:tcPr>
          <w:p w14:paraId="11F9D4A3"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9. </w:t>
            </w:r>
          </w:p>
        </w:tc>
        <w:tc>
          <w:tcPr>
            <w:tcW w:w="3969" w:type="dxa"/>
            <w:shd w:val="clear" w:color="auto" w:fill="auto"/>
            <w:tcMar>
              <w:top w:w="100" w:type="dxa"/>
              <w:left w:w="100" w:type="dxa"/>
              <w:bottom w:w="100" w:type="dxa"/>
              <w:right w:w="100" w:type="dxa"/>
            </w:tcMar>
          </w:tcPr>
          <w:p w14:paraId="385F3ADF"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Требования к составлению предварительного календаря поездок</w:t>
            </w:r>
          </w:p>
        </w:tc>
        <w:tc>
          <w:tcPr>
            <w:tcW w:w="5670" w:type="dxa"/>
            <w:shd w:val="clear" w:color="auto" w:fill="auto"/>
            <w:tcMar>
              <w:top w:w="100" w:type="dxa"/>
              <w:left w:w="100" w:type="dxa"/>
              <w:bottom w:w="100" w:type="dxa"/>
              <w:right w:w="100" w:type="dxa"/>
            </w:tcMar>
          </w:tcPr>
          <w:p w14:paraId="386245B1"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При составлении Предварительного календаря поездок Исполнитель обязан планировать Туристические поездки продолжительностью 1 (один) день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bl>
    <w:p w14:paraId="1ED2F714" w14:textId="77777777" w:rsidR="00B5270F" w:rsidRDefault="00B5270F" w:rsidP="00B5270F">
      <w:pPr>
        <w:widowControl/>
        <w:spacing w:after="0" w:line="240" w:lineRule="auto"/>
        <w:ind w:left="360"/>
        <w:contextualSpacing/>
        <w:rPr>
          <w:rFonts w:ascii="Times New Roman" w:eastAsia="Times New Roman" w:hAnsi="Times New Roman" w:cs="Times New Roman"/>
          <w:b/>
          <w:color w:val="000000" w:themeColor="text1"/>
        </w:rPr>
      </w:pPr>
    </w:p>
    <w:p w14:paraId="1E5D7F6D" w14:textId="77777777" w:rsidR="00B5270F" w:rsidRPr="006A65C4" w:rsidRDefault="00B5270F" w:rsidP="00B5270F">
      <w:pPr>
        <w:widowControl/>
        <w:spacing w:after="0" w:line="240" w:lineRule="auto"/>
        <w:ind w:left="360"/>
        <w:contextualSpacing/>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2. ПРОГРАММА МАРШРУТА</w:t>
      </w: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685"/>
        <w:gridCol w:w="5954"/>
      </w:tblGrid>
      <w:tr w:rsidR="00B5270F" w:rsidRPr="006A65C4" w14:paraId="04C8E3E7" w14:textId="77777777" w:rsidTr="007800EC">
        <w:tc>
          <w:tcPr>
            <w:tcW w:w="568" w:type="dxa"/>
            <w:shd w:val="clear" w:color="auto" w:fill="D9EAD3"/>
            <w:tcMar>
              <w:top w:w="100" w:type="dxa"/>
              <w:left w:w="100" w:type="dxa"/>
              <w:bottom w:w="100" w:type="dxa"/>
              <w:right w:w="100" w:type="dxa"/>
            </w:tcMar>
          </w:tcPr>
          <w:p w14:paraId="03EE452E"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 п/п</w:t>
            </w:r>
          </w:p>
        </w:tc>
        <w:tc>
          <w:tcPr>
            <w:tcW w:w="3685" w:type="dxa"/>
            <w:shd w:val="clear" w:color="auto" w:fill="D9EAD3"/>
            <w:tcMar>
              <w:top w:w="100" w:type="dxa"/>
              <w:left w:w="100" w:type="dxa"/>
              <w:bottom w:w="100" w:type="dxa"/>
              <w:right w:w="100" w:type="dxa"/>
            </w:tcMar>
          </w:tcPr>
          <w:p w14:paraId="66E09B3F"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Услуга (активность)</w:t>
            </w:r>
          </w:p>
        </w:tc>
        <w:tc>
          <w:tcPr>
            <w:tcW w:w="5954" w:type="dxa"/>
            <w:shd w:val="clear" w:color="auto" w:fill="D9EAD3"/>
            <w:tcMar>
              <w:top w:w="100" w:type="dxa"/>
              <w:left w:w="100" w:type="dxa"/>
              <w:bottom w:w="100" w:type="dxa"/>
              <w:right w:w="100" w:type="dxa"/>
            </w:tcMar>
          </w:tcPr>
          <w:p w14:paraId="51B0C02A" w14:textId="77777777" w:rsidR="00B5270F" w:rsidRPr="006A65C4" w:rsidRDefault="00B5270F" w:rsidP="007800EC">
            <w:pPr>
              <w:spacing w:after="0" w:line="240" w:lineRule="auto"/>
              <w:contextualSpacing/>
              <w:jc w:val="center"/>
              <w:rPr>
                <w:rFonts w:ascii="Times New Roman" w:eastAsia="Times New Roman" w:hAnsi="Times New Roman" w:cs="Times New Roman"/>
                <w:b/>
                <w:color w:val="000000" w:themeColor="text1"/>
              </w:rPr>
            </w:pPr>
            <w:r w:rsidRPr="006A65C4">
              <w:rPr>
                <w:rFonts w:ascii="Times New Roman" w:eastAsia="Times New Roman" w:hAnsi="Times New Roman" w:cs="Times New Roman"/>
                <w:b/>
                <w:color w:val="000000" w:themeColor="text1"/>
              </w:rPr>
              <w:t>Примечания / Особые условия</w:t>
            </w:r>
          </w:p>
        </w:tc>
      </w:tr>
      <w:tr w:rsidR="00B5270F" w:rsidRPr="006A65C4" w14:paraId="1E46B55E" w14:textId="77777777" w:rsidTr="007800EC">
        <w:trPr>
          <w:trHeight w:val="420"/>
        </w:trPr>
        <w:tc>
          <w:tcPr>
            <w:tcW w:w="568" w:type="dxa"/>
            <w:shd w:val="clear" w:color="auto" w:fill="auto"/>
            <w:tcMar>
              <w:top w:w="100" w:type="dxa"/>
              <w:left w:w="100" w:type="dxa"/>
              <w:bottom w:w="100" w:type="dxa"/>
              <w:right w:w="100" w:type="dxa"/>
            </w:tcMar>
          </w:tcPr>
          <w:p w14:paraId="29DBC3D3"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lastRenderedPageBreak/>
              <w:t>1.</w:t>
            </w:r>
          </w:p>
        </w:tc>
        <w:tc>
          <w:tcPr>
            <w:tcW w:w="3685" w:type="dxa"/>
            <w:shd w:val="clear" w:color="auto" w:fill="auto"/>
            <w:tcMar>
              <w:top w:w="100" w:type="dxa"/>
              <w:left w:w="100" w:type="dxa"/>
              <w:bottom w:w="100" w:type="dxa"/>
              <w:right w:w="100" w:type="dxa"/>
            </w:tcMar>
          </w:tcPr>
          <w:p w14:paraId="6EF4444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Встреча Участников в Месте старта Туристического маршрута г. Севастополь.</w:t>
            </w:r>
          </w:p>
        </w:tc>
        <w:tc>
          <w:tcPr>
            <w:tcW w:w="5954" w:type="dxa"/>
            <w:shd w:val="clear" w:color="auto" w:fill="auto"/>
            <w:tcMar>
              <w:top w:w="100" w:type="dxa"/>
              <w:left w:w="100" w:type="dxa"/>
              <w:bottom w:w="100" w:type="dxa"/>
              <w:right w:w="100" w:type="dxa"/>
            </w:tcMar>
          </w:tcPr>
          <w:p w14:paraId="2BEB39D9"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Исполнитель организовывает встречу Участников с табличками в Месте старта маршрута.</w:t>
            </w:r>
          </w:p>
          <w:p w14:paraId="7A16F133"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Место старта Маршрута Исполнитель согласовывает с Заказчиком.</w:t>
            </w:r>
          </w:p>
          <w:p w14:paraId="5D303AA5"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Время начала маршрута не позднее 10:00.</w:t>
            </w:r>
          </w:p>
        </w:tc>
      </w:tr>
      <w:tr w:rsidR="00B5270F" w:rsidRPr="006A65C4" w14:paraId="092FD8E8" w14:textId="77777777" w:rsidTr="007800EC">
        <w:trPr>
          <w:trHeight w:val="420"/>
        </w:trPr>
        <w:tc>
          <w:tcPr>
            <w:tcW w:w="568" w:type="dxa"/>
            <w:shd w:val="clear" w:color="auto" w:fill="auto"/>
            <w:tcMar>
              <w:top w:w="100" w:type="dxa"/>
              <w:left w:w="100" w:type="dxa"/>
              <w:bottom w:w="100" w:type="dxa"/>
              <w:right w:w="100" w:type="dxa"/>
            </w:tcMar>
          </w:tcPr>
          <w:p w14:paraId="19A8A06E"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2.</w:t>
            </w:r>
          </w:p>
        </w:tc>
        <w:tc>
          <w:tcPr>
            <w:tcW w:w="3685" w:type="dxa"/>
            <w:shd w:val="clear" w:color="auto" w:fill="auto"/>
            <w:tcMar>
              <w:top w:w="100" w:type="dxa"/>
              <w:left w:w="100" w:type="dxa"/>
              <w:bottom w:w="100" w:type="dxa"/>
              <w:right w:w="100" w:type="dxa"/>
            </w:tcMar>
          </w:tcPr>
          <w:p w14:paraId="751F6829" w14:textId="77777777" w:rsidR="00B5270F" w:rsidRPr="006A65C4" w:rsidRDefault="00B5270F" w:rsidP="007800EC">
            <w:pPr>
              <w:spacing w:after="0" w:line="240" w:lineRule="auto"/>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p w14:paraId="50EBE2AE"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p>
        </w:tc>
        <w:tc>
          <w:tcPr>
            <w:tcW w:w="5954" w:type="dxa"/>
            <w:shd w:val="clear" w:color="auto" w:fill="auto"/>
            <w:tcMar>
              <w:top w:w="100" w:type="dxa"/>
              <w:left w:w="100" w:type="dxa"/>
              <w:bottom w:w="100" w:type="dxa"/>
              <w:right w:w="100" w:type="dxa"/>
            </w:tcMar>
          </w:tcPr>
          <w:p w14:paraId="04641BBC"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Исполнитель организовывает брифинг о БЧП (рассказ о проекте и как в нем принять участие).</w:t>
            </w:r>
          </w:p>
          <w:p w14:paraId="0F88ABB4" w14:textId="77777777" w:rsidR="00B5270F" w:rsidRPr="006A65C4" w:rsidRDefault="00B5270F" w:rsidP="007800EC">
            <w:pPr>
              <w:spacing w:after="0" w:line="240" w:lineRule="auto"/>
              <w:contextualSpacing/>
              <w:rPr>
                <w:rFonts w:ascii="Times New Roman" w:eastAsia="Times New Roman" w:hAnsi="Times New Roman" w:cs="Times New Roman"/>
                <w:i/>
                <w:color w:val="000000" w:themeColor="text1"/>
              </w:rPr>
            </w:pPr>
            <w:r w:rsidRPr="006A65C4">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5270F" w:rsidRPr="006A65C4" w14:paraId="5C6CF13C" w14:textId="77777777" w:rsidTr="007800EC">
        <w:trPr>
          <w:trHeight w:val="420"/>
        </w:trPr>
        <w:tc>
          <w:tcPr>
            <w:tcW w:w="568" w:type="dxa"/>
            <w:shd w:val="clear" w:color="auto" w:fill="auto"/>
            <w:tcMar>
              <w:top w:w="100" w:type="dxa"/>
              <w:left w:w="100" w:type="dxa"/>
              <w:bottom w:w="100" w:type="dxa"/>
              <w:right w:w="100" w:type="dxa"/>
            </w:tcMar>
          </w:tcPr>
          <w:p w14:paraId="0BA0FED2" w14:textId="77777777" w:rsidR="00B5270F" w:rsidRPr="006A65C4" w:rsidRDefault="00B5270F" w:rsidP="007800EC">
            <w:pPr>
              <w:spacing w:after="0" w:line="240" w:lineRule="auto"/>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3.</w:t>
            </w:r>
          </w:p>
        </w:tc>
        <w:tc>
          <w:tcPr>
            <w:tcW w:w="3685" w:type="dxa"/>
            <w:shd w:val="clear" w:color="auto" w:fill="auto"/>
            <w:tcMar>
              <w:top w:w="100" w:type="dxa"/>
              <w:left w:w="100" w:type="dxa"/>
              <w:bottom w:w="100" w:type="dxa"/>
              <w:right w:w="100" w:type="dxa"/>
            </w:tcMar>
          </w:tcPr>
          <w:p w14:paraId="3A5C7D28"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Завтрак.</w:t>
            </w:r>
          </w:p>
        </w:tc>
        <w:tc>
          <w:tcPr>
            <w:tcW w:w="5954" w:type="dxa"/>
            <w:shd w:val="clear" w:color="auto" w:fill="auto"/>
            <w:tcMar>
              <w:top w:w="100" w:type="dxa"/>
              <w:left w:w="100" w:type="dxa"/>
              <w:bottom w:w="100" w:type="dxa"/>
              <w:right w:w="100" w:type="dxa"/>
            </w:tcMar>
          </w:tcPr>
          <w:p w14:paraId="093A2A39"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17727326"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выбор предприятия и формата питания;</w:t>
            </w:r>
          </w:p>
          <w:p w14:paraId="1CB83340"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организация завтрака;</w:t>
            </w:r>
          </w:p>
          <w:p w14:paraId="6192EBCD"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транспортное обслуживание (при необходимости).</w:t>
            </w:r>
          </w:p>
        </w:tc>
      </w:tr>
      <w:tr w:rsidR="00B5270F" w:rsidRPr="006A65C4" w14:paraId="5D755133" w14:textId="77777777" w:rsidTr="007800EC">
        <w:trPr>
          <w:trHeight w:val="2391"/>
        </w:trPr>
        <w:tc>
          <w:tcPr>
            <w:tcW w:w="568" w:type="dxa"/>
            <w:shd w:val="clear" w:color="auto" w:fill="auto"/>
            <w:tcMar>
              <w:top w:w="100" w:type="dxa"/>
              <w:left w:w="100" w:type="dxa"/>
              <w:bottom w:w="100" w:type="dxa"/>
              <w:right w:w="100" w:type="dxa"/>
            </w:tcMar>
          </w:tcPr>
          <w:p w14:paraId="5A6F7BDD" w14:textId="77777777" w:rsidR="00B5270F" w:rsidRPr="006A65C4" w:rsidRDefault="00B5270F" w:rsidP="007800EC">
            <w:pPr>
              <w:spacing w:after="0" w:line="240" w:lineRule="auto"/>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4.</w:t>
            </w:r>
          </w:p>
        </w:tc>
        <w:tc>
          <w:tcPr>
            <w:tcW w:w="3685" w:type="dxa"/>
            <w:shd w:val="clear" w:color="auto" w:fill="auto"/>
            <w:tcMar>
              <w:top w:w="100" w:type="dxa"/>
              <w:left w:w="100" w:type="dxa"/>
              <w:bottom w:w="100" w:type="dxa"/>
              <w:right w:w="100" w:type="dxa"/>
            </w:tcMar>
          </w:tcPr>
          <w:p w14:paraId="01EFAACD"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Туристическая программа: Автобусно-пешеходная экскурсия «Город, рождённый под парусами»</w:t>
            </w:r>
          </w:p>
          <w:p w14:paraId="627821F5"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(Исторический центр города, Графская пристань, Мемориал защитникам Севастополя 1941-42г.г., памятник Бригу «Меркурий», приморский бульвар, памятник Затопленным кораблям, Большая севастопольская бухта) </w:t>
            </w:r>
          </w:p>
          <w:p w14:paraId="35BBA9A5"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rPr>
            </w:pPr>
            <w:r w:rsidRPr="006A65C4">
              <w:rPr>
                <w:rFonts w:ascii="Times New Roman" w:eastAsia="Times New Roman" w:hAnsi="Times New Roman" w:cs="Times New Roman"/>
                <w:i/>
                <w:iCs/>
                <w:color w:val="000000" w:themeColor="text1"/>
              </w:rPr>
              <w:t>или альтернативный вариант по согласованию с Заказчиком.</w:t>
            </w:r>
          </w:p>
        </w:tc>
        <w:tc>
          <w:tcPr>
            <w:tcW w:w="5954" w:type="dxa"/>
            <w:shd w:val="clear" w:color="auto" w:fill="auto"/>
            <w:tcMar>
              <w:top w:w="100" w:type="dxa"/>
              <w:left w:w="100" w:type="dxa"/>
              <w:bottom w:w="100" w:type="dxa"/>
              <w:right w:w="100" w:type="dxa"/>
            </w:tcMar>
          </w:tcPr>
          <w:p w14:paraId="7B67F029"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B5270F" w:rsidRPr="006A65C4" w14:paraId="6EA77D83" w14:textId="77777777" w:rsidTr="007800EC">
        <w:trPr>
          <w:trHeight w:val="420"/>
        </w:trPr>
        <w:tc>
          <w:tcPr>
            <w:tcW w:w="568" w:type="dxa"/>
            <w:shd w:val="clear" w:color="auto" w:fill="auto"/>
            <w:tcMar>
              <w:top w:w="100" w:type="dxa"/>
              <w:left w:w="100" w:type="dxa"/>
              <w:bottom w:w="100" w:type="dxa"/>
              <w:right w:w="100" w:type="dxa"/>
            </w:tcMar>
          </w:tcPr>
          <w:p w14:paraId="78B8F88D"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5.</w:t>
            </w:r>
          </w:p>
        </w:tc>
        <w:tc>
          <w:tcPr>
            <w:tcW w:w="3685" w:type="dxa"/>
            <w:shd w:val="clear" w:color="auto" w:fill="auto"/>
            <w:tcMar>
              <w:top w:w="100" w:type="dxa"/>
              <w:left w:w="100" w:type="dxa"/>
              <w:bottom w:w="100" w:type="dxa"/>
              <w:right w:w="100" w:type="dxa"/>
            </w:tcMar>
          </w:tcPr>
          <w:p w14:paraId="6B24300E"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rPr>
            </w:pPr>
            <w:r w:rsidRPr="006A65C4">
              <w:rPr>
                <w:rFonts w:ascii="Times New Roman" w:eastAsia="Times New Roman" w:hAnsi="Times New Roman" w:cs="Times New Roman"/>
                <w:color w:val="000000" w:themeColor="text1"/>
              </w:rPr>
              <w:t>Образовательная программа: Посещение яхт-клуба. Мастер-класс по управлению парусной яхтой и вязанию морских узлов от профессиональных яхтсменов, мастеров спорта международного класса</w:t>
            </w:r>
            <w:r w:rsidRPr="006A65C4">
              <w:rPr>
                <w:rFonts w:ascii="Times New Roman" w:eastAsia="Times New Roman" w:hAnsi="Times New Roman" w:cs="Times New Roman"/>
                <w:i/>
                <w:iCs/>
                <w:color w:val="000000" w:themeColor="text1"/>
              </w:rPr>
              <w:t xml:space="preserve"> </w:t>
            </w:r>
          </w:p>
          <w:p w14:paraId="66548C95"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highlight w:val="yellow"/>
              </w:rPr>
            </w:pPr>
            <w:r w:rsidRPr="006A65C4">
              <w:rPr>
                <w:rFonts w:ascii="Times New Roman" w:eastAsia="Times New Roman" w:hAnsi="Times New Roman" w:cs="Times New Roman"/>
                <w:i/>
                <w:iCs/>
                <w:color w:val="000000" w:themeColor="text1"/>
              </w:rPr>
              <w:t>или альтернативная образовательная программа по согласованию с Заказчиком.</w:t>
            </w:r>
          </w:p>
        </w:tc>
        <w:tc>
          <w:tcPr>
            <w:tcW w:w="5954" w:type="dxa"/>
            <w:shd w:val="clear" w:color="auto" w:fill="auto"/>
            <w:tcMar>
              <w:top w:w="100" w:type="dxa"/>
              <w:left w:w="100" w:type="dxa"/>
              <w:bottom w:w="100" w:type="dxa"/>
              <w:right w:w="100" w:type="dxa"/>
            </w:tcMar>
          </w:tcPr>
          <w:p w14:paraId="54A227F0"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Исполнитель обязуется:</w:t>
            </w:r>
          </w:p>
          <w:p w14:paraId="6BE30D08"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обеспечить организацию и реализацию образовательной программы;</w:t>
            </w:r>
          </w:p>
          <w:p w14:paraId="0077ECDD"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Участников входными билетами;</w:t>
            </w:r>
          </w:p>
          <w:p w14:paraId="13C67EA1"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40F49DA3"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w:t>
            </w:r>
          </w:p>
          <w:p w14:paraId="03504F92"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техническое оборудование (при необходимости);</w:t>
            </w:r>
          </w:p>
          <w:p w14:paraId="3B094BA3" w14:textId="77777777" w:rsidR="00B5270F" w:rsidRPr="006A65C4" w:rsidRDefault="00B5270F" w:rsidP="007800EC">
            <w:pPr>
              <w:pStyle w:val="af3"/>
              <w:spacing w:before="0" w:beforeAutospacing="0" w:after="0" w:afterAutospacing="0"/>
              <w:rPr>
                <w:i/>
                <w:color w:val="000000" w:themeColor="text1"/>
                <w:sz w:val="22"/>
                <w:szCs w:val="22"/>
              </w:rPr>
            </w:pPr>
            <w:r w:rsidRPr="006A65C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w:t>
            </w:r>
          </w:p>
        </w:tc>
      </w:tr>
      <w:tr w:rsidR="00B5270F" w:rsidRPr="006A65C4" w14:paraId="53C9B367" w14:textId="77777777" w:rsidTr="007800EC">
        <w:trPr>
          <w:trHeight w:val="420"/>
        </w:trPr>
        <w:tc>
          <w:tcPr>
            <w:tcW w:w="568" w:type="dxa"/>
            <w:shd w:val="clear" w:color="auto" w:fill="auto"/>
            <w:tcMar>
              <w:top w:w="100" w:type="dxa"/>
              <w:left w:w="100" w:type="dxa"/>
              <w:bottom w:w="100" w:type="dxa"/>
              <w:right w:w="100" w:type="dxa"/>
            </w:tcMar>
          </w:tcPr>
          <w:p w14:paraId="2A86FE81"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6.</w:t>
            </w:r>
          </w:p>
        </w:tc>
        <w:tc>
          <w:tcPr>
            <w:tcW w:w="3685" w:type="dxa"/>
            <w:shd w:val="clear" w:color="auto" w:fill="auto"/>
            <w:tcMar>
              <w:top w:w="100" w:type="dxa"/>
              <w:left w:w="100" w:type="dxa"/>
              <w:bottom w:w="100" w:type="dxa"/>
              <w:right w:w="100" w:type="dxa"/>
            </w:tcMar>
          </w:tcPr>
          <w:p w14:paraId="17DE74B5"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Образовательная программа: </w:t>
            </w:r>
          </w:p>
          <w:p w14:paraId="4C2FEF10"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посещение Севастопольской Кают-Компании. Лекция о коллекции всех проектов подводных лодок, с историей зарождения Черноморского флота, рассказ о подвигах Федора Ушакова</w:t>
            </w:r>
          </w:p>
          <w:p w14:paraId="65F31233"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i/>
                <w:iCs/>
                <w:color w:val="000000" w:themeColor="text1"/>
              </w:rPr>
              <w:t>или альтернативная туристическая программа по согласованию с Заказчиком.</w:t>
            </w:r>
          </w:p>
        </w:tc>
        <w:tc>
          <w:tcPr>
            <w:tcW w:w="5954" w:type="dxa"/>
            <w:shd w:val="clear" w:color="auto" w:fill="auto"/>
            <w:tcMar>
              <w:top w:w="100" w:type="dxa"/>
              <w:left w:w="100" w:type="dxa"/>
              <w:bottom w:w="100" w:type="dxa"/>
              <w:right w:w="100" w:type="dxa"/>
            </w:tcMar>
          </w:tcPr>
          <w:p w14:paraId="390E231E"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Исполнитель обязуется:</w:t>
            </w:r>
          </w:p>
          <w:p w14:paraId="6E6601A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организацию и реализацию образовательной программы;</w:t>
            </w:r>
          </w:p>
          <w:p w14:paraId="5A5A2FA5"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50E2ADF9"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w:t>
            </w:r>
          </w:p>
          <w:p w14:paraId="23390BEA"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Участников входными билетами;</w:t>
            </w:r>
          </w:p>
          <w:p w14:paraId="5E8ADD68"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материалы и техническое оборудование;</w:t>
            </w:r>
          </w:p>
          <w:p w14:paraId="105CD0FA"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w:t>
            </w:r>
          </w:p>
        </w:tc>
      </w:tr>
      <w:tr w:rsidR="00B5270F" w:rsidRPr="006A65C4" w14:paraId="58F89C15" w14:textId="77777777" w:rsidTr="007800EC">
        <w:trPr>
          <w:trHeight w:val="420"/>
        </w:trPr>
        <w:tc>
          <w:tcPr>
            <w:tcW w:w="568" w:type="dxa"/>
            <w:shd w:val="clear" w:color="auto" w:fill="auto"/>
            <w:tcMar>
              <w:top w:w="100" w:type="dxa"/>
              <w:left w:w="100" w:type="dxa"/>
              <w:bottom w:w="100" w:type="dxa"/>
              <w:right w:w="100" w:type="dxa"/>
            </w:tcMar>
          </w:tcPr>
          <w:p w14:paraId="7BF4532D"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7.</w:t>
            </w:r>
          </w:p>
        </w:tc>
        <w:tc>
          <w:tcPr>
            <w:tcW w:w="3685" w:type="dxa"/>
            <w:shd w:val="clear" w:color="auto" w:fill="auto"/>
            <w:tcMar>
              <w:top w:w="100" w:type="dxa"/>
              <w:left w:w="100" w:type="dxa"/>
              <w:bottom w:w="100" w:type="dxa"/>
              <w:right w:w="100" w:type="dxa"/>
            </w:tcMar>
          </w:tcPr>
          <w:p w14:paraId="6727E09A"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Обед</w:t>
            </w:r>
          </w:p>
        </w:tc>
        <w:tc>
          <w:tcPr>
            <w:tcW w:w="5954" w:type="dxa"/>
            <w:shd w:val="clear" w:color="auto" w:fill="auto"/>
            <w:tcMar>
              <w:top w:w="100" w:type="dxa"/>
              <w:left w:w="100" w:type="dxa"/>
              <w:bottom w:w="100" w:type="dxa"/>
              <w:right w:w="100" w:type="dxa"/>
            </w:tcMar>
          </w:tcPr>
          <w:p w14:paraId="7FE06C80"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5FAF74AB"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выбор предприятия и формата питания;</w:t>
            </w:r>
          </w:p>
          <w:p w14:paraId="691B9BDC"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организация обеда;</w:t>
            </w:r>
          </w:p>
          <w:p w14:paraId="63373BA9"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lastRenderedPageBreak/>
              <w:t>– транспортное обслуживание.</w:t>
            </w:r>
          </w:p>
        </w:tc>
      </w:tr>
      <w:tr w:rsidR="00B5270F" w:rsidRPr="006A65C4" w14:paraId="600D89CC" w14:textId="77777777" w:rsidTr="007800EC">
        <w:tc>
          <w:tcPr>
            <w:tcW w:w="568" w:type="dxa"/>
            <w:shd w:val="clear" w:color="auto" w:fill="auto"/>
            <w:tcMar>
              <w:top w:w="100" w:type="dxa"/>
              <w:left w:w="100" w:type="dxa"/>
              <w:bottom w:w="100" w:type="dxa"/>
              <w:right w:w="100" w:type="dxa"/>
            </w:tcMar>
          </w:tcPr>
          <w:p w14:paraId="5488BBBA"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lastRenderedPageBreak/>
              <w:t>8.</w:t>
            </w:r>
          </w:p>
        </w:tc>
        <w:tc>
          <w:tcPr>
            <w:tcW w:w="3685" w:type="dxa"/>
            <w:shd w:val="clear" w:color="auto" w:fill="auto"/>
            <w:tcMar>
              <w:top w:w="100" w:type="dxa"/>
              <w:left w:w="100" w:type="dxa"/>
              <w:bottom w:w="100" w:type="dxa"/>
              <w:right w:w="100" w:type="dxa"/>
            </w:tcMar>
          </w:tcPr>
          <w:p w14:paraId="1C96B034"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 xml:space="preserve">Туристическая программа: </w:t>
            </w:r>
          </w:p>
          <w:p w14:paraId="5BF2885D" w14:textId="77777777" w:rsidR="00B5270F" w:rsidRPr="006A65C4" w:rsidRDefault="00B5270F" w:rsidP="007800EC">
            <w:pPr>
              <w:spacing w:after="0" w:line="240" w:lineRule="auto"/>
              <w:rPr>
                <w:rFonts w:ascii="Times New Roman" w:hAnsi="Times New Roman" w:cs="Times New Roman"/>
                <w:color w:val="000000" w:themeColor="text1"/>
              </w:rPr>
            </w:pPr>
            <w:r w:rsidRPr="006A65C4">
              <w:rPr>
                <w:rFonts w:ascii="Times New Roman" w:hAnsi="Times New Roman" w:cs="Times New Roman"/>
                <w:color w:val="000000" w:themeColor="text1"/>
              </w:rPr>
              <w:t>Знакомство с музейно-храмовым комплексом «Новый Херсонес» (Византийский квартал, паломнический и молодёжный центры, храм-парк и др.) и посещение музея Христианства</w:t>
            </w:r>
          </w:p>
          <w:p w14:paraId="026650F3"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i/>
                <w:iCs/>
                <w:color w:val="000000" w:themeColor="text1"/>
              </w:rPr>
              <w:t>или альтернативная туристическая программа по согласованию с Заказчиком.</w:t>
            </w:r>
          </w:p>
        </w:tc>
        <w:tc>
          <w:tcPr>
            <w:tcW w:w="5954" w:type="dxa"/>
            <w:shd w:val="clear" w:color="auto" w:fill="auto"/>
            <w:tcMar>
              <w:top w:w="100" w:type="dxa"/>
              <w:left w:w="100" w:type="dxa"/>
              <w:bottom w:w="100" w:type="dxa"/>
              <w:right w:w="100" w:type="dxa"/>
            </w:tcMar>
          </w:tcPr>
          <w:p w14:paraId="2A3C22BE"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xml:space="preserve"> 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B5270F" w:rsidRPr="006A65C4" w14:paraId="5B061FE1" w14:textId="77777777" w:rsidTr="007800EC">
        <w:trPr>
          <w:trHeight w:val="420"/>
        </w:trPr>
        <w:tc>
          <w:tcPr>
            <w:tcW w:w="568" w:type="dxa"/>
            <w:shd w:val="clear" w:color="auto" w:fill="auto"/>
            <w:tcMar>
              <w:top w:w="100" w:type="dxa"/>
              <w:left w:w="100" w:type="dxa"/>
              <w:bottom w:w="100" w:type="dxa"/>
              <w:right w:w="100" w:type="dxa"/>
            </w:tcMar>
          </w:tcPr>
          <w:p w14:paraId="026C3F7D"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9. </w:t>
            </w:r>
          </w:p>
        </w:tc>
        <w:tc>
          <w:tcPr>
            <w:tcW w:w="3685" w:type="dxa"/>
            <w:shd w:val="clear" w:color="auto" w:fill="auto"/>
            <w:tcMar>
              <w:top w:w="100" w:type="dxa"/>
              <w:left w:w="100" w:type="dxa"/>
              <w:bottom w:w="100" w:type="dxa"/>
              <w:right w:w="100" w:type="dxa"/>
            </w:tcMar>
          </w:tcPr>
          <w:p w14:paraId="0DCC52DD"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Образовательная программа:</w:t>
            </w:r>
          </w:p>
          <w:p w14:paraId="7293A174" w14:textId="77777777" w:rsidR="00B5270F" w:rsidRPr="006A65C4" w:rsidRDefault="00B5270F" w:rsidP="007800EC">
            <w:pPr>
              <w:spacing w:after="0" w:line="240" w:lineRule="auto"/>
              <w:contextualSpacing/>
              <w:rPr>
                <w:rFonts w:ascii="Times New Roman" w:hAnsi="Times New Roman" w:cs="Times New Roman"/>
                <w:color w:val="000000" w:themeColor="text1"/>
              </w:rPr>
            </w:pPr>
            <w:r w:rsidRPr="006A65C4">
              <w:rPr>
                <w:rFonts w:ascii="Times New Roman" w:hAnsi="Times New Roman" w:cs="Times New Roman"/>
                <w:color w:val="000000" w:themeColor="text1"/>
              </w:rPr>
              <w:t>посещение археологического заповедника Херсонес Таврический с мастер-классом по археологии</w:t>
            </w:r>
          </w:p>
          <w:p w14:paraId="24A5E6B0" w14:textId="77777777" w:rsidR="00B5270F" w:rsidRPr="006A65C4" w:rsidRDefault="00B5270F" w:rsidP="007800EC">
            <w:pPr>
              <w:spacing w:after="0" w:line="240" w:lineRule="auto"/>
              <w:contextualSpacing/>
              <w:rPr>
                <w:rFonts w:ascii="Times New Roman" w:hAnsi="Times New Roman" w:cs="Times New Roman"/>
                <w:i/>
                <w:iCs/>
                <w:color w:val="000000" w:themeColor="text1"/>
              </w:rPr>
            </w:pPr>
            <w:r w:rsidRPr="006A65C4">
              <w:rPr>
                <w:rFonts w:ascii="Times New Roman" w:hAnsi="Times New Roman" w:cs="Times New Roman"/>
                <w:i/>
                <w:iCs/>
                <w:color w:val="000000" w:themeColor="text1"/>
              </w:rPr>
              <w:t>или альтернативная образовательная программа по согласованию с Заказчиком.</w:t>
            </w:r>
          </w:p>
        </w:tc>
        <w:tc>
          <w:tcPr>
            <w:tcW w:w="5954" w:type="dxa"/>
            <w:shd w:val="clear" w:color="auto" w:fill="auto"/>
            <w:tcMar>
              <w:top w:w="100" w:type="dxa"/>
              <w:left w:w="100" w:type="dxa"/>
              <w:bottom w:w="100" w:type="dxa"/>
              <w:right w:w="100" w:type="dxa"/>
            </w:tcMar>
          </w:tcPr>
          <w:p w14:paraId="0B8FB80C"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Исполнитель обязуется:</w:t>
            </w:r>
          </w:p>
          <w:p w14:paraId="23944A20"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организацию и реализацию образовательной программы;</w:t>
            </w:r>
          </w:p>
          <w:p w14:paraId="0AEC7616"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2C7ACFE8"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w:t>
            </w:r>
          </w:p>
          <w:p w14:paraId="7E86CDAC"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Участников входными билетами;</w:t>
            </w:r>
          </w:p>
          <w:p w14:paraId="148D29E3"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материалы и техническое оборудование;</w:t>
            </w:r>
          </w:p>
          <w:p w14:paraId="068C9A3F"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w:t>
            </w:r>
          </w:p>
        </w:tc>
      </w:tr>
      <w:tr w:rsidR="00B5270F" w:rsidRPr="006A65C4" w14:paraId="59798071" w14:textId="77777777" w:rsidTr="007800EC">
        <w:trPr>
          <w:trHeight w:val="420"/>
        </w:trPr>
        <w:tc>
          <w:tcPr>
            <w:tcW w:w="568" w:type="dxa"/>
            <w:shd w:val="clear" w:color="auto" w:fill="auto"/>
            <w:tcMar>
              <w:top w:w="100" w:type="dxa"/>
              <w:left w:w="100" w:type="dxa"/>
              <w:bottom w:w="100" w:type="dxa"/>
              <w:right w:w="100" w:type="dxa"/>
            </w:tcMar>
          </w:tcPr>
          <w:p w14:paraId="1501CF09"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10.</w:t>
            </w:r>
          </w:p>
        </w:tc>
        <w:tc>
          <w:tcPr>
            <w:tcW w:w="3685" w:type="dxa"/>
            <w:shd w:val="clear" w:color="auto" w:fill="auto"/>
            <w:tcMar>
              <w:top w:w="100" w:type="dxa"/>
              <w:left w:w="100" w:type="dxa"/>
              <w:bottom w:w="100" w:type="dxa"/>
              <w:right w:w="100" w:type="dxa"/>
            </w:tcMar>
          </w:tcPr>
          <w:p w14:paraId="01704D03" w14:textId="77777777" w:rsidR="00B5270F" w:rsidRPr="006A65C4" w:rsidRDefault="00B5270F" w:rsidP="007800EC">
            <w:pPr>
              <w:pStyle w:val="af3"/>
              <w:spacing w:before="0" w:beforeAutospacing="0" w:after="0" w:afterAutospacing="0"/>
              <w:rPr>
                <w:color w:val="000000" w:themeColor="text1"/>
                <w:sz w:val="22"/>
                <w:szCs w:val="22"/>
              </w:rPr>
            </w:pPr>
            <w:r w:rsidRPr="006A65C4">
              <w:rPr>
                <w:color w:val="000000" w:themeColor="text1"/>
                <w:sz w:val="22"/>
                <w:szCs w:val="22"/>
              </w:rPr>
              <w:t xml:space="preserve">Полезная программа: </w:t>
            </w:r>
          </w:p>
          <w:p w14:paraId="4C471D2B" w14:textId="77777777" w:rsidR="00B5270F" w:rsidRPr="006A65C4" w:rsidRDefault="00B5270F" w:rsidP="007800EC">
            <w:pPr>
              <w:pStyle w:val="af3"/>
              <w:spacing w:before="0" w:beforeAutospacing="0" w:after="0" w:afterAutospacing="0"/>
              <w:rPr>
                <w:color w:val="000000" w:themeColor="text1"/>
                <w:sz w:val="22"/>
                <w:szCs w:val="22"/>
              </w:rPr>
            </w:pPr>
            <w:r w:rsidRPr="006A65C4">
              <w:rPr>
                <w:color w:val="000000" w:themeColor="text1"/>
                <w:sz w:val="22"/>
                <w:szCs w:val="22"/>
              </w:rPr>
              <w:t xml:space="preserve">участие в мероприятиях волонтерской программы ресурсного центра поддержки добровольчества города Севастополя </w:t>
            </w:r>
          </w:p>
          <w:p w14:paraId="5F36D37C" w14:textId="77777777" w:rsidR="00B5270F" w:rsidRPr="006A65C4" w:rsidRDefault="00B5270F" w:rsidP="007800EC">
            <w:pPr>
              <w:pStyle w:val="af3"/>
              <w:spacing w:before="0" w:beforeAutospacing="0" w:after="0" w:afterAutospacing="0"/>
              <w:rPr>
                <w:i/>
                <w:iCs/>
                <w:color w:val="000000" w:themeColor="text1"/>
                <w:sz w:val="22"/>
                <w:szCs w:val="22"/>
                <w:highlight w:val="yellow"/>
              </w:rPr>
            </w:pPr>
            <w:r w:rsidRPr="006A65C4">
              <w:rPr>
                <w:i/>
                <w:iCs/>
                <w:color w:val="000000" w:themeColor="text1"/>
                <w:sz w:val="22"/>
                <w:szCs w:val="22"/>
              </w:rPr>
              <w:t>или альтернативная программа по согласованию с Заказчиком.</w:t>
            </w:r>
          </w:p>
        </w:tc>
        <w:tc>
          <w:tcPr>
            <w:tcW w:w="5954" w:type="dxa"/>
            <w:shd w:val="clear" w:color="auto" w:fill="auto"/>
            <w:tcMar>
              <w:top w:w="100" w:type="dxa"/>
              <w:left w:w="100" w:type="dxa"/>
              <w:bottom w:w="100" w:type="dxa"/>
              <w:right w:w="100" w:type="dxa"/>
            </w:tcMar>
          </w:tcPr>
          <w:p w14:paraId="555C31AF"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От Исполнителя:</w:t>
            </w:r>
          </w:p>
          <w:p w14:paraId="4CEAE728"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обеспечить организацию и реализацию полезной программы;</w:t>
            </w:r>
          </w:p>
          <w:p w14:paraId="6AB2C88A"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привлечь специалиста по тематике;</w:t>
            </w:r>
          </w:p>
          <w:p w14:paraId="67C43C42"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предоставить помещение (при необходимости);</w:t>
            </w:r>
          </w:p>
          <w:p w14:paraId="6E489FEB" w14:textId="77777777" w:rsidR="00B5270F" w:rsidRPr="006A65C4" w:rsidRDefault="00B5270F" w:rsidP="007800EC">
            <w:pPr>
              <w:pStyle w:val="af3"/>
              <w:spacing w:before="0" w:beforeAutospacing="0" w:after="0" w:afterAutospacing="0"/>
              <w:rPr>
                <w:color w:val="000000" w:themeColor="text1"/>
                <w:sz w:val="22"/>
                <w:szCs w:val="22"/>
              </w:rPr>
            </w:pPr>
            <w:r w:rsidRPr="006A65C4">
              <w:rPr>
                <w:i/>
                <w:iCs/>
                <w:color w:val="000000" w:themeColor="text1"/>
                <w:sz w:val="22"/>
                <w:szCs w:val="22"/>
              </w:rPr>
              <w:t>– материалы для Участников (при необходимости);</w:t>
            </w:r>
          </w:p>
          <w:p w14:paraId="732BE272"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 техническое оборудование (при необходимости);</w:t>
            </w:r>
          </w:p>
          <w:p w14:paraId="759B14CA" w14:textId="77777777" w:rsidR="00B5270F" w:rsidRPr="006A65C4" w:rsidRDefault="00B5270F" w:rsidP="007800EC">
            <w:pPr>
              <w:pStyle w:val="af3"/>
              <w:spacing w:before="0" w:beforeAutospacing="0" w:after="0" w:afterAutospacing="0"/>
              <w:rPr>
                <w:i/>
                <w:iCs/>
                <w:color w:val="000000" w:themeColor="text1"/>
                <w:sz w:val="22"/>
                <w:szCs w:val="22"/>
              </w:rPr>
            </w:pPr>
            <w:r w:rsidRPr="006A65C4">
              <w:rPr>
                <w:i/>
                <w:iCs/>
                <w:color w:val="000000" w:themeColor="text1"/>
                <w:sz w:val="22"/>
                <w:szCs w:val="22"/>
              </w:rPr>
              <w:t>Формат мероприятия зависит от сезона и дат тура.</w:t>
            </w:r>
          </w:p>
        </w:tc>
      </w:tr>
      <w:tr w:rsidR="00B5270F" w:rsidRPr="006A65C4" w14:paraId="4BEC0808" w14:textId="77777777" w:rsidTr="007800EC">
        <w:tc>
          <w:tcPr>
            <w:tcW w:w="568" w:type="dxa"/>
            <w:shd w:val="clear" w:color="auto" w:fill="auto"/>
            <w:tcMar>
              <w:top w:w="100" w:type="dxa"/>
              <w:left w:w="100" w:type="dxa"/>
              <w:bottom w:w="100" w:type="dxa"/>
              <w:right w:w="100" w:type="dxa"/>
            </w:tcMar>
          </w:tcPr>
          <w:p w14:paraId="25416105" w14:textId="77777777" w:rsidR="00B5270F" w:rsidRPr="006A65C4" w:rsidRDefault="00B5270F" w:rsidP="007800EC">
            <w:pPr>
              <w:spacing w:after="0" w:line="240" w:lineRule="auto"/>
              <w:contextualSpacing/>
              <w:jc w:val="center"/>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11.</w:t>
            </w:r>
          </w:p>
        </w:tc>
        <w:tc>
          <w:tcPr>
            <w:tcW w:w="3685" w:type="dxa"/>
            <w:shd w:val="clear" w:color="auto" w:fill="auto"/>
            <w:tcMar>
              <w:top w:w="100" w:type="dxa"/>
              <w:left w:w="100" w:type="dxa"/>
              <w:bottom w:w="100" w:type="dxa"/>
              <w:right w:w="100" w:type="dxa"/>
            </w:tcMar>
          </w:tcPr>
          <w:p w14:paraId="5833BADB" w14:textId="77777777" w:rsidR="00B5270F" w:rsidRPr="006A65C4" w:rsidRDefault="00B5270F" w:rsidP="007800EC">
            <w:pPr>
              <w:spacing w:after="0" w:line="240" w:lineRule="auto"/>
              <w:contextualSpacing/>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 xml:space="preserve">Окончание Туристического маршрута. </w:t>
            </w:r>
          </w:p>
          <w:p w14:paraId="53944CAF" w14:textId="77777777" w:rsidR="00B5270F" w:rsidRPr="006A65C4" w:rsidRDefault="00B5270F" w:rsidP="007800EC">
            <w:pPr>
              <w:pStyle w:val="af3"/>
              <w:spacing w:before="0" w:beforeAutospacing="0" w:after="0" w:afterAutospacing="0"/>
              <w:rPr>
                <w:color w:val="000000" w:themeColor="text1"/>
                <w:sz w:val="22"/>
                <w:szCs w:val="22"/>
                <w:highlight w:val="yellow"/>
              </w:rPr>
            </w:pPr>
            <w:r w:rsidRPr="006A65C4">
              <w:rPr>
                <w:color w:val="000000" w:themeColor="text1"/>
                <w:sz w:val="22"/>
                <w:szCs w:val="22"/>
              </w:rPr>
              <w:t>Перевозка (трансфер) в Место окончания Маршрута г. Севастополь.</w:t>
            </w:r>
          </w:p>
        </w:tc>
        <w:tc>
          <w:tcPr>
            <w:tcW w:w="5954" w:type="dxa"/>
            <w:shd w:val="clear" w:color="auto" w:fill="auto"/>
            <w:tcMar>
              <w:top w:w="100" w:type="dxa"/>
              <w:left w:w="100" w:type="dxa"/>
              <w:bottom w:w="100" w:type="dxa"/>
              <w:right w:w="100" w:type="dxa"/>
            </w:tcMar>
          </w:tcPr>
          <w:p w14:paraId="7B4EA957"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lang w:val="ru"/>
              </w:rPr>
            </w:pPr>
            <w:r w:rsidRPr="006A65C4">
              <w:rPr>
                <w:rFonts w:ascii="Times New Roman" w:eastAsia="Times New Roman" w:hAnsi="Times New Roman" w:cs="Times New Roman"/>
                <w:i/>
                <w:iCs/>
                <w:color w:val="000000" w:themeColor="text1"/>
                <w:lang w:val="ru"/>
              </w:rPr>
              <w:t>Исполнитель обязуется обеспечить Участников транспортным обслуживанием до Места окончания Маршрута.</w:t>
            </w:r>
          </w:p>
          <w:p w14:paraId="13C371A8" w14:textId="77777777" w:rsidR="00B5270F" w:rsidRPr="006A65C4" w:rsidRDefault="00B5270F" w:rsidP="007800EC">
            <w:pPr>
              <w:spacing w:after="0" w:line="240" w:lineRule="auto"/>
              <w:contextualSpacing/>
              <w:rPr>
                <w:rFonts w:ascii="Times New Roman" w:eastAsia="Times New Roman" w:hAnsi="Times New Roman" w:cs="Times New Roman"/>
                <w:i/>
                <w:iCs/>
                <w:color w:val="000000" w:themeColor="text1"/>
                <w:lang w:val="ru"/>
              </w:rPr>
            </w:pPr>
            <w:r w:rsidRPr="006A65C4">
              <w:rPr>
                <w:rFonts w:ascii="Times New Roman" w:eastAsia="Times New Roman" w:hAnsi="Times New Roman" w:cs="Times New Roman"/>
                <w:i/>
                <w:iCs/>
                <w:color w:val="000000" w:themeColor="text1"/>
                <w:lang w:val="ru"/>
              </w:rPr>
              <w:t>Место окончания Маршрута Исполнитель выбирает самостоятельно.</w:t>
            </w:r>
          </w:p>
        </w:tc>
      </w:tr>
    </w:tbl>
    <w:p w14:paraId="38FCF81E" w14:textId="77777777" w:rsidR="00B5270F" w:rsidRPr="006A65C4" w:rsidRDefault="00B5270F" w:rsidP="00B5270F">
      <w:pPr>
        <w:spacing w:after="0" w:line="240" w:lineRule="auto"/>
        <w:contextualSpacing/>
        <w:rPr>
          <w:rFonts w:ascii="Times New Roman" w:eastAsia="Times New Roman" w:hAnsi="Times New Roman" w:cs="Times New Roman"/>
          <w:color w:val="000000" w:themeColor="text1"/>
        </w:rPr>
      </w:pPr>
    </w:p>
    <w:tbl>
      <w:tblPr>
        <w:tblW w:w="10283" w:type="dxa"/>
        <w:tblInd w:w="-142" w:type="dxa"/>
        <w:tblLayout w:type="fixed"/>
        <w:tblLook w:val="0400" w:firstRow="0" w:lastRow="0" w:firstColumn="0" w:lastColumn="0" w:noHBand="0" w:noVBand="1"/>
      </w:tblPr>
      <w:tblGrid>
        <w:gridCol w:w="5195"/>
        <w:gridCol w:w="5088"/>
      </w:tblGrid>
      <w:tr w:rsidR="00B5270F" w:rsidRPr="006A65C4" w14:paraId="76F6D33C" w14:textId="77777777" w:rsidTr="007800EC">
        <w:trPr>
          <w:trHeight w:val="107"/>
        </w:trPr>
        <w:tc>
          <w:tcPr>
            <w:tcW w:w="5195" w:type="dxa"/>
            <w:shd w:val="clear" w:color="auto" w:fill="auto"/>
          </w:tcPr>
          <w:p w14:paraId="5BC76F3D"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b/>
                <w:color w:val="000000" w:themeColor="text1"/>
              </w:rPr>
              <w:t>Заказчик</w:t>
            </w:r>
            <w:r w:rsidRPr="006A65C4">
              <w:rPr>
                <w:rFonts w:ascii="Times New Roman" w:eastAsia="Times New Roman" w:hAnsi="Times New Roman" w:cs="Times New Roman"/>
                <w:color w:val="000000" w:themeColor="text1"/>
              </w:rPr>
              <w:t xml:space="preserve">: Автономная некоммерческая </w:t>
            </w:r>
          </w:p>
          <w:p w14:paraId="0D0356EC"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542A5474"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b/>
                <w:color w:val="000000" w:themeColor="text1"/>
              </w:rPr>
              <w:t>Исполнитель</w:t>
            </w:r>
            <w:r w:rsidRPr="006A65C4">
              <w:rPr>
                <w:rFonts w:ascii="Times New Roman" w:eastAsia="Times New Roman" w:hAnsi="Times New Roman" w:cs="Times New Roman"/>
                <w:color w:val="000000" w:themeColor="text1"/>
              </w:rPr>
              <w:t>: _____________________</w:t>
            </w:r>
          </w:p>
        </w:tc>
      </w:tr>
      <w:tr w:rsidR="00B5270F" w:rsidRPr="006A65C4" w14:paraId="2B6CCD7E" w14:textId="77777777" w:rsidTr="007800EC">
        <w:trPr>
          <w:trHeight w:val="961"/>
        </w:trPr>
        <w:tc>
          <w:tcPr>
            <w:tcW w:w="5195" w:type="dxa"/>
            <w:shd w:val="clear" w:color="auto" w:fill="auto"/>
          </w:tcPr>
          <w:p w14:paraId="7612909E"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p>
          <w:p w14:paraId="4142E5EC"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p>
          <w:p w14:paraId="3E7B778F"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_______________________/ ________ /</w:t>
            </w:r>
          </w:p>
          <w:p w14:paraId="21A68736" w14:textId="77777777" w:rsidR="00B5270F" w:rsidRPr="006A65C4" w:rsidRDefault="00B5270F" w:rsidP="007800EC">
            <w:pPr>
              <w:spacing w:after="0" w:line="240" w:lineRule="auto"/>
              <w:contextualSpacing/>
              <w:jc w:val="both"/>
              <w:rPr>
                <w:rFonts w:ascii="Times New Roman" w:eastAsia="Times New Roman" w:hAnsi="Times New Roman" w:cs="Times New Roman"/>
                <w:color w:val="000000" w:themeColor="text1"/>
              </w:rPr>
            </w:pPr>
            <w:r w:rsidRPr="006A65C4">
              <w:rPr>
                <w:rFonts w:ascii="Times New Roman" w:eastAsia="Times New Roman" w:hAnsi="Times New Roman" w:cs="Times New Roman"/>
                <w:color w:val="000000" w:themeColor="text1"/>
              </w:rPr>
              <w:t>М.П.</w:t>
            </w:r>
          </w:p>
        </w:tc>
        <w:tc>
          <w:tcPr>
            <w:tcW w:w="5088" w:type="dxa"/>
            <w:shd w:val="clear" w:color="auto" w:fill="auto"/>
          </w:tcPr>
          <w:p w14:paraId="0C9DE96E"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p>
          <w:p w14:paraId="2110C707"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p>
          <w:p w14:paraId="1BB01583"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color w:val="000000" w:themeColor="text1"/>
              </w:rPr>
              <w:t>_____________________/ ___________ /</w:t>
            </w:r>
          </w:p>
          <w:p w14:paraId="4D35FE62" w14:textId="77777777" w:rsidR="00B5270F" w:rsidRPr="006A65C4" w:rsidRDefault="00B5270F" w:rsidP="007800EC">
            <w:pPr>
              <w:spacing w:after="0" w:line="240" w:lineRule="auto"/>
              <w:contextualSpacing/>
              <w:jc w:val="both"/>
              <w:rPr>
                <w:rFonts w:ascii="Times New Roman" w:eastAsia="Calibri" w:hAnsi="Times New Roman" w:cs="Times New Roman"/>
                <w:color w:val="000000" w:themeColor="text1"/>
              </w:rPr>
            </w:pPr>
            <w:r w:rsidRPr="006A65C4">
              <w:rPr>
                <w:rFonts w:ascii="Times New Roman" w:eastAsia="Times New Roman" w:hAnsi="Times New Roman" w:cs="Times New Roman"/>
                <w:color w:val="000000" w:themeColor="text1"/>
              </w:rPr>
              <w:t>М.П.</w:t>
            </w:r>
          </w:p>
        </w:tc>
      </w:tr>
    </w:tbl>
    <w:p w14:paraId="08143717" w14:textId="77777777" w:rsidR="00B5270F" w:rsidRPr="006A65C4" w:rsidRDefault="00B5270F" w:rsidP="00B5270F">
      <w:pPr>
        <w:widowControl/>
        <w:tabs>
          <w:tab w:val="left" w:pos="4536"/>
        </w:tabs>
        <w:suppressAutoHyphens w:val="0"/>
        <w:autoSpaceDN/>
        <w:spacing w:after="0" w:line="240" w:lineRule="auto"/>
        <w:textAlignment w:val="auto"/>
        <w:rPr>
          <w:rFonts w:ascii="Times New Roman" w:eastAsia="Times New Roman" w:hAnsi="Times New Roman" w:cs="Times New Roman"/>
          <w:color w:val="000000" w:themeColor="text1"/>
        </w:rPr>
      </w:pPr>
    </w:p>
    <w:p w14:paraId="2EC6A585" w14:textId="77C9330A" w:rsidR="00DD0B39" w:rsidRDefault="00DD0B39" w:rsidP="00224143">
      <w:pPr>
        <w:suppressAutoHyphens w:val="0"/>
        <w:autoSpaceDN/>
        <w:spacing w:after="0" w:line="240" w:lineRule="auto"/>
        <w:textAlignment w:val="auto"/>
        <w:rPr>
          <w:rFonts w:ascii="Times New Roman" w:eastAsia="Times New Roman" w:hAnsi="Times New Roman" w:cs="Times New Roman"/>
        </w:rPr>
      </w:pPr>
    </w:p>
    <w:p w14:paraId="7CB80FF9" w14:textId="58C8AA0E" w:rsidR="009D1F6A" w:rsidRDefault="009D1F6A" w:rsidP="00224143">
      <w:pPr>
        <w:suppressAutoHyphens w:val="0"/>
        <w:autoSpaceDN/>
        <w:spacing w:after="0" w:line="240" w:lineRule="auto"/>
        <w:textAlignment w:val="auto"/>
        <w:rPr>
          <w:rFonts w:ascii="Times New Roman" w:eastAsia="Times New Roman" w:hAnsi="Times New Roman" w:cs="Times New Roman"/>
        </w:rPr>
      </w:pPr>
    </w:p>
    <w:p w14:paraId="2530C077" w14:textId="084ACE6A" w:rsidR="009D1F6A" w:rsidRDefault="009D1F6A" w:rsidP="00224143">
      <w:pPr>
        <w:suppressAutoHyphens w:val="0"/>
        <w:autoSpaceDN/>
        <w:spacing w:after="0" w:line="240" w:lineRule="auto"/>
        <w:textAlignment w:val="auto"/>
        <w:rPr>
          <w:rFonts w:ascii="Times New Roman" w:eastAsia="Times New Roman" w:hAnsi="Times New Roman" w:cs="Times New Roman"/>
        </w:rPr>
      </w:pPr>
    </w:p>
    <w:p w14:paraId="38DD7114" w14:textId="782F06D6" w:rsidR="009D1F6A" w:rsidRDefault="009D1F6A" w:rsidP="00224143">
      <w:pPr>
        <w:suppressAutoHyphens w:val="0"/>
        <w:autoSpaceDN/>
        <w:spacing w:after="0" w:line="240" w:lineRule="auto"/>
        <w:textAlignment w:val="auto"/>
        <w:rPr>
          <w:rFonts w:ascii="Times New Roman" w:eastAsia="Times New Roman" w:hAnsi="Times New Roman" w:cs="Times New Roman"/>
        </w:rPr>
      </w:pPr>
    </w:p>
    <w:p w14:paraId="3F263A8D" w14:textId="26340954"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35569EA7" w14:textId="4336CE0C"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288B6A4B" w14:textId="78B3B4E4"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212F9015" w14:textId="38E8E2F5"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59579530" w14:textId="485C3101"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13D0C257" w14:textId="1BB8C8DD"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1AFE976F" w14:textId="353177A3"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45C76608" w14:textId="487EDCDD"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45EBDDAE" w14:textId="77777777" w:rsidR="00B5270F" w:rsidRDefault="00B5270F" w:rsidP="00224143">
      <w:pPr>
        <w:suppressAutoHyphens w:val="0"/>
        <w:autoSpaceDN/>
        <w:spacing w:after="0" w:line="240" w:lineRule="auto"/>
        <w:textAlignment w:val="auto"/>
        <w:rPr>
          <w:rFonts w:ascii="Times New Roman" w:eastAsia="Times New Roman" w:hAnsi="Times New Roman" w:cs="Times New Roman"/>
        </w:rPr>
      </w:pPr>
    </w:p>
    <w:p w14:paraId="0BB1582A" w14:textId="77777777" w:rsidR="009D1F6A" w:rsidRPr="00D406B3" w:rsidRDefault="009D1F6A" w:rsidP="00224143">
      <w:pPr>
        <w:suppressAutoHyphens w:val="0"/>
        <w:autoSpaceDN/>
        <w:spacing w:after="0" w:line="240" w:lineRule="auto"/>
        <w:textAlignment w:val="auto"/>
        <w:rPr>
          <w:rFonts w:ascii="Times New Roman" w:eastAsia="Times New Roman" w:hAnsi="Times New Roman" w:cs="Times New Roman"/>
        </w:rPr>
      </w:pPr>
    </w:p>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9D1F6A">
          <w:pgSz w:w="11906" w:h="16838"/>
          <w:pgMar w:top="426"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5" w:name="_Hlk149739286"/>
            <w:r w:rsidR="00BB4D85" w:rsidRPr="00D406B3">
              <w:rPr>
                <w:rFonts w:ascii="Times New Roman" w:eastAsia="Times New Roman" w:hAnsi="Times New Roman" w:cs="Times New Roman"/>
                <w:b/>
                <w:i/>
                <w:iCs/>
                <w:sz w:val="20"/>
                <w:szCs w:val="20"/>
              </w:rPr>
              <w:t>(указывается при необходимости)</w:t>
            </w:r>
            <w:bookmarkEnd w:id="45"/>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6"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3ADD881" w14:textId="77777777" w:rsidTr="00B04857">
        <w:tc>
          <w:tcPr>
            <w:tcW w:w="585" w:type="dxa"/>
            <w:vAlign w:val="center"/>
          </w:tcPr>
          <w:p w14:paraId="37DD78A8" w14:textId="6CAEB6A4" w:rsidR="00E16C1E" w:rsidRPr="00D406B3" w:rsidRDefault="00DD0B39"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66AA2C4" w14:textId="57E808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03F31BF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0846F4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5C8A8428" w14:textId="77777777" w:rsidTr="00B04857">
        <w:tc>
          <w:tcPr>
            <w:tcW w:w="585" w:type="dxa"/>
            <w:vAlign w:val="center"/>
          </w:tcPr>
          <w:p w14:paraId="0F577AF3" w14:textId="7E1D74A8" w:rsidR="00E16C1E" w:rsidRPr="00D406B3" w:rsidRDefault="00B5270F" w:rsidP="00224143">
            <w:pPr>
              <w:spacing w:after="0" w:line="240" w:lineRule="auto"/>
              <w:jc w:val="center"/>
              <w:rPr>
                <w:rFonts w:eastAsia="Times New Roman" w:cs="Times New Roman"/>
                <w:b/>
                <w:sz w:val="20"/>
                <w:szCs w:val="20"/>
              </w:rPr>
            </w:pPr>
            <w:r>
              <w:rPr>
                <w:rFonts w:eastAsia="Times New Roman" w:cs="Times New Roman"/>
                <w:b/>
                <w:sz w:val="20"/>
                <w:szCs w:val="20"/>
              </w:rPr>
              <w:t>3</w:t>
            </w:r>
          </w:p>
        </w:tc>
        <w:tc>
          <w:tcPr>
            <w:tcW w:w="5790" w:type="dxa"/>
          </w:tcPr>
          <w:p w14:paraId="2A146497" w14:textId="5AF6822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6B63C40D"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E16C1E" w:rsidRPr="00D406B3" w:rsidRDefault="00E16C1E" w:rsidP="00224143">
            <w:pPr>
              <w:spacing w:after="0" w:line="240" w:lineRule="auto"/>
              <w:jc w:val="center"/>
              <w:rPr>
                <w:rFonts w:eastAsia="Times New Roman" w:cs="Times New Roman"/>
                <w:b/>
                <w:sz w:val="20"/>
                <w:szCs w:val="20"/>
                <w:lang w:val="en-US"/>
              </w:rPr>
            </w:pPr>
          </w:p>
        </w:tc>
      </w:tr>
      <w:tr w:rsidR="00E16C1E" w:rsidRPr="00D406B3" w14:paraId="0A9B5EA2" w14:textId="77777777" w:rsidTr="00B04857">
        <w:tc>
          <w:tcPr>
            <w:tcW w:w="585" w:type="dxa"/>
            <w:vAlign w:val="center"/>
          </w:tcPr>
          <w:p w14:paraId="5CF6BDFC" w14:textId="71E2A76F" w:rsidR="00E16C1E" w:rsidRPr="00D406B3" w:rsidRDefault="00B5270F" w:rsidP="00224143">
            <w:pPr>
              <w:spacing w:after="0" w:line="240" w:lineRule="auto"/>
              <w:jc w:val="center"/>
              <w:rPr>
                <w:rFonts w:eastAsia="Times New Roman" w:cs="Times New Roman"/>
                <w:b/>
                <w:sz w:val="20"/>
                <w:szCs w:val="20"/>
              </w:rPr>
            </w:pPr>
            <w:r>
              <w:rPr>
                <w:rFonts w:eastAsia="Times New Roman" w:cs="Times New Roman"/>
                <w:b/>
                <w:sz w:val="20"/>
                <w:szCs w:val="20"/>
              </w:rPr>
              <w:t>4</w:t>
            </w:r>
          </w:p>
        </w:tc>
        <w:tc>
          <w:tcPr>
            <w:tcW w:w="5790" w:type="dxa"/>
          </w:tcPr>
          <w:p w14:paraId="00E3463D" w14:textId="5B4B99D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2,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2A0A55E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E16C1E" w:rsidRPr="00D406B3" w:rsidRDefault="00E16C1E" w:rsidP="00224143">
            <w:pPr>
              <w:spacing w:after="0" w:line="240" w:lineRule="auto"/>
              <w:jc w:val="center"/>
              <w:rPr>
                <w:rFonts w:eastAsia="Times New Roman" w:cs="Times New Roman"/>
                <w:b/>
                <w:sz w:val="20"/>
                <w:szCs w:val="20"/>
              </w:rPr>
            </w:pPr>
          </w:p>
        </w:tc>
      </w:tr>
      <w:tr w:rsidR="00B5270F" w:rsidRPr="00D406B3" w14:paraId="40CA9A89" w14:textId="77777777" w:rsidTr="00B04857">
        <w:tc>
          <w:tcPr>
            <w:tcW w:w="585" w:type="dxa"/>
            <w:vAlign w:val="center"/>
          </w:tcPr>
          <w:p w14:paraId="73ED5EC1" w14:textId="0BBA7940" w:rsidR="00B5270F" w:rsidRPr="00D406B3" w:rsidRDefault="00B5270F" w:rsidP="00B5270F">
            <w:pPr>
              <w:spacing w:after="0" w:line="240" w:lineRule="auto"/>
              <w:jc w:val="center"/>
              <w:rPr>
                <w:rFonts w:eastAsia="Times New Roman" w:cs="Times New Roman"/>
                <w:b/>
                <w:sz w:val="20"/>
                <w:szCs w:val="20"/>
              </w:rPr>
            </w:pPr>
            <w:r>
              <w:rPr>
                <w:rFonts w:eastAsia="Times New Roman" w:cs="Times New Roman"/>
                <w:b/>
                <w:sz w:val="20"/>
                <w:szCs w:val="20"/>
              </w:rPr>
              <w:t>5</w:t>
            </w:r>
          </w:p>
        </w:tc>
        <w:tc>
          <w:tcPr>
            <w:tcW w:w="5790" w:type="dxa"/>
          </w:tcPr>
          <w:p w14:paraId="7458FEE8" w14:textId="431CAABA" w:rsidR="00B5270F" w:rsidRPr="00D406B3" w:rsidRDefault="00B5270F" w:rsidP="00B5270F">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15380099" w14:textId="69A9E12A" w:rsidR="00B5270F" w:rsidRPr="00D406B3" w:rsidRDefault="00B5270F" w:rsidP="00B5270F">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07B99DE" w14:textId="77777777" w:rsidR="00B5270F" w:rsidRPr="00D406B3" w:rsidRDefault="00B5270F" w:rsidP="00B5270F">
            <w:pPr>
              <w:spacing w:after="0" w:line="240" w:lineRule="auto"/>
              <w:jc w:val="center"/>
              <w:rPr>
                <w:rFonts w:eastAsia="Times New Roman" w:cs="Times New Roman"/>
                <w:b/>
                <w:sz w:val="20"/>
                <w:szCs w:val="20"/>
              </w:rPr>
            </w:pPr>
          </w:p>
        </w:tc>
      </w:tr>
      <w:tr w:rsidR="00B5270F" w:rsidRPr="00D406B3" w14:paraId="04B352CE" w14:textId="77777777" w:rsidTr="00B04857">
        <w:tc>
          <w:tcPr>
            <w:tcW w:w="585" w:type="dxa"/>
            <w:vAlign w:val="center"/>
          </w:tcPr>
          <w:p w14:paraId="45CB064B" w14:textId="3ED4345C" w:rsidR="00B5270F" w:rsidRPr="00D406B3" w:rsidRDefault="00B5270F" w:rsidP="00B5270F">
            <w:pPr>
              <w:spacing w:after="0" w:line="240" w:lineRule="auto"/>
              <w:jc w:val="center"/>
              <w:rPr>
                <w:rFonts w:eastAsia="Times New Roman" w:cs="Times New Roman"/>
                <w:b/>
                <w:sz w:val="20"/>
                <w:szCs w:val="20"/>
              </w:rPr>
            </w:pPr>
            <w:r>
              <w:rPr>
                <w:rFonts w:eastAsia="Times New Roman" w:cs="Times New Roman"/>
                <w:b/>
                <w:sz w:val="20"/>
                <w:szCs w:val="20"/>
              </w:rPr>
              <w:t>6</w:t>
            </w:r>
          </w:p>
        </w:tc>
        <w:tc>
          <w:tcPr>
            <w:tcW w:w="5790" w:type="dxa"/>
          </w:tcPr>
          <w:p w14:paraId="18BD4443" w14:textId="420426B7" w:rsidR="00B5270F" w:rsidRPr="00D406B3" w:rsidRDefault="00B5270F" w:rsidP="00B5270F">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2FF09017" w14:textId="0D379A43" w:rsidR="00B5270F" w:rsidRPr="00D406B3" w:rsidRDefault="00B5270F" w:rsidP="00B5270F">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AD47C5A" w14:textId="77777777" w:rsidR="00B5270F" w:rsidRPr="00D406B3" w:rsidRDefault="00B5270F" w:rsidP="00B5270F">
            <w:pPr>
              <w:spacing w:after="0" w:line="240" w:lineRule="auto"/>
              <w:jc w:val="center"/>
              <w:rPr>
                <w:rFonts w:eastAsia="Times New Roman" w:cs="Times New Roman"/>
                <w:b/>
                <w:sz w:val="20"/>
                <w:szCs w:val="20"/>
              </w:rPr>
            </w:pP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7E59841A" w:rsidR="00E16C1E"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7</w:t>
            </w:r>
            <w:r w:rsidR="00E16C1E" w:rsidRPr="00D406B3">
              <w:rPr>
                <w:rFonts w:eastAsia="Times New Roman" w:cs="Times New Roman"/>
                <w:b/>
                <w:sz w:val="20"/>
                <w:szCs w:val="20"/>
              </w:rPr>
              <w:t>.</w:t>
            </w:r>
          </w:p>
        </w:tc>
        <w:tc>
          <w:tcPr>
            <w:tcW w:w="5790" w:type="dxa"/>
          </w:tcPr>
          <w:p w14:paraId="20295B21" w14:textId="4E438F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4B2DCB30" w:rsidR="00E16C1E"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8</w:t>
            </w:r>
            <w:r w:rsidR="00E16C1E" w:rsidRPr="00D406B3">
              <w:rPr>
                <w:rFonts w:eastAsia="Times New Roman" w:cs="Times New Roman"/>
                <w:b/>
                <w:sz w:val="20"/>
                <w:szCs w:val="20"/>
              </w:rPr>
              <w:t>.</w:t>
            </w:r>
          </w:p>
        </w:tc>
        <w:tc>
          <w:tcPr>
            <w:tcW w:w="5790" w:type="dxa"/>
          </w:tcPr>
          <w:p w14:paraId="4BB49476" w14:textId="36D8C01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771A4F8F" w14:textId="77777777" w:rsidTr="00B04857">
        <w:tc>
          <w:tcPr>
            <w:tcW w:w="585" w:type="dxa"/>
            <w:vAlign w:val="center"/>
          </w:tcPr>
          <w:p w14:paraId="4BCA5224" w14:textId="51647795" w:rsidR="00E16C1E" w:rsidRPr="00D406B3" w:rsidRDefault="00B5270F" w:rsidP="00224143">
            <w:pPr>
              <w:spacing w:after="0" w:line="240" w:lineRule="auto"/>
              <w:jc w:val="center"/>
              <w:rPr>
                <w:rFonts w:eastAsia="Times New Roman" w:cs="Times New Roman"/>
                <w:b/>
                <w:sz w:val="20"/>
                <w:szCs w:val="20"/>
              </w:rPr>
            </w:pPr>
            <w:r>
              <w:rPr>
                <w:rFonts w:eastAsia="Times New Roman" w:cs="Times New Roman"/>
                <w:b/>
                <w:sz w:val="20"/>
                <w:szCs w:val="20"/>
              </w:rPr>
              <w:t>9</w:t>
            </w:r>
            <w:r w:rsidR="00E16C1E" w:rsidRPr="00D406B3">
              <w:rPr>
                <w:rFonts w:eastAsia="Times New Roman" w:cs="Times New Roman"/>
                <w:b/>
                <w:sz w:val="20"/>
                <w:szCs w:val="20"/>
              </w:rPr>
              <w:t>.</w:t>
            </w:r>
          </w:p>
        </w:tc>
        <w:tc>
          <w:tcPr>
            <w:tcW w:w="5790" w:type="dxa"/>
          </w:tcPr>
          <w:p w14:paraId="2BBE02C6" w14:textId="313F85C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несовершеннолетних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337D3BA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6662159" w14:textId="77777777" w:rsidR="00E16C1E" w:rsidRPr="00D406B3" w:rsidRDefault="00E16C1E" w:rsidP="00224143">
            <w:pPr>
              <w:spacing w:after="0" w:line="240" w:lineRule="auto"/>
              <w:jc w:val="center"/>
              <w:rPr>
                <w:rFonts w:eastAsia="Times New Roman" w:cs="Times New Roman"/>
                <w:b/>
                <w:sz w:val="20"/>
                <w:szCs w:val="20"/>
              </w:rPr>
            </w:pPr>
          </w:p>
        </w:tc>
      </w:tr>
      <w:tr w:rsidR="00B5270F" w:rsidRPr="00D406B3" w14:paraId="4D0A52F9" w14:textId="77777777" w:rsidTr="00B04857">
        <w:tc>
          <w:tcPr>
            <w:tcW w:w="585" w:type="dxa"/>
            <w:vAlign w:val="center"/>
          </w:tcPr>
          <w:p w14:paraId="74A9B1CC" w14:textId="3083543B" w:rsidR="00B5270F" w:rsidRPr="00D406B3" w:rsidRDefault="00B5270F" w:rsidP="00B5270F">
            <w:pPr>
              <w:spacing w:after="0" w:line="240" w:lineRule="auto"/>
              <w:jc w:val="center"/>
              <w:rPr>
                <w:rFonts w:eastAsia="Times New Roman" w:cs="Times New Roman"/>
                <w:b/>
                <w:sz w:val="20"/>
                <w:szCs w:val="20"/>
              </w:rPr>
            </w:pPr>
            <w:r>
              <w:rPr>
                <w:rFonts w:eastAsia="Times New Roman" w:cs="Times New Roman"/>
                <w:b/>
                <w:sz w:val="20"/>
                <w:szCs w:val="20"/>
              </w:rPr>
              <w:t>10</w:t>
            </w:r>
          </w:p>
        </w:tc>
        <w:tc>
          <w:tcPr>
            <w:tcW w:w="5790" w:type="dxa"/>
          </w:tcPr>
          <w:p w14:paraId="2D16C217" w14:textId="42DC3715" w:rsidR="00B5270F" w:rsidRPr="00D406B3" w:rsidRDefault="00B5270F" w:rsidP="00B5270F">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5D20C43F" w14:textId="3C03E1FB" w:rsidR="00B5270F" w:rsidRPr="00D406B3" w:rsidRDefault="00B5270F" w:rsidP="00B5270F">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D158133" w14:textId="77777777" w:rsidR="00B5270F" w:rsidRPr="00D406B3" w:rsidRDefault="00B5270F" w:rsidP="00B5270F">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7"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7"/>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6"/>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8" w:name="bookmark=id.2et92p0" w:colFirst="0" w:colLast="0"/>
      <w:bookmarkEnd w:id="48"/>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6">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3336BA" w:rsidP="00D17E63">
      <w:pPr>
        <w:pStyle w:val="ConsPlusNormal"/>
        <w:jc w:val="center"/>
        <w:rPr>
          <w:rFonts w:ascii="Times New Roman" w:hAnsi="Times New Roman" w:cs="Times New Roman"/>
          <w:b/>
        </w:rPr>
      </w:pPr>
      <w:hyperlink r:id="rId17">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9"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0" w:name="_gjdgxs" w:colFirst="0" w:colLast="0"/>
      <w:bookmarkEnd w:id="50"/>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1"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8"/>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2"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2"/>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3"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3"/>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4"/>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5" w:name="_Hlk174118730"/>
      <w:r w:rsidRPr="00791ADB">
        <w:rPr>
          <w:rFonts w:ascii="Times New Roman" w:eastAsia="Times New Roman" w:hAnsi="Times New Roman" w:cs="Times New Roman"/>
        </w:rPr>
        <w:t>Дата приемки услуг Заказчиком: «___» ________ 202_ г.</w:t>
      </w:r>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9"/>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7"/>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6"/>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r w:rsidRPr="00791ADB">
        <w:rPr>
          <w:rFonts w:ascii="Times New Roman" w:eastAsia="Times New Roman" w:hAnsi="Times New Roman" w:cs="Times New Roman"/>
        </w:rPr>
        <w:t>Дата приемки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AF70" w14:textId="77777777" w:rsidR="00E93DF1" w:rsidRDefault="00E93DF1">
      <w:pPr>
        <w:spacing w:after="0" w:line="240" w:lineRule="auto"/>
      </w:pPr>
      <w:r>
        <w:separator/>
      </w:r>
    </w:p>
  </w:endnote>
  <w:endnote w:type="continuationSeparator" w:id="0">
    <w:p w14:paraId="4BA433ED" w14:textId="77777777" w:rsidR="00E93DF1" w:rsidRDefault="00E9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6B97C796" w:rsidR="00CC79C2" w:rsidRPr="00CC79C2" w:rsidRDefault="00CC79C2" w:rsidP="00CC79C2">
        <w:pPr>
          <w:pStyle w:val="af9"/>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3336BA">
          <w:rPr>
            <w:rFonts w:ascii="Times New Roman" w:hAnsi="Times New Roman" w:cs="Times New Roman"/>
            <w:noProof/>
            <w:sz w:val="20"/>
            <w:szCs w:val="20"/>
          </w:rPr>
          <w:t>10</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D154" w14:textId="77777777" w:rsidR="00E93DF1" w:rsidRDefault="00E93DF1">
      <w:pPr>
        <w:spacing w:after="0" w:line="240" w:lineRule="auto"/>
      </w:pPr>
      <w:r>
        <w:separator/>
      </w:r>
    </w:p>
  </w:footnote>
  <w:footnote w:type="continuationSeparator" w:id="0">
    <w:p w14:paraId="299E4106" w14:textId="77777777" w:rsidR="00E93DF1" w:rsidRDefault="00E93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D17E63" w:rsidRDefault="00D17E63" w:rsidP="00D17E6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0266B2"/>
    <w:multiLevelType w:val="hybridMultilevel"/>
    <w:tmpl w:val="BC8CC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5"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20"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2"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6"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8"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3"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5"/>
  </w:num>
  <w:num w:numId="3">
    <w:abstractNumId w:val="30"/>
  </w:num>
  <w:num w:numId="4">
    <w:abstractNumId w:val="3"/>
  </w:num>
  <w:num w:numId="5">
    <w:abstractNumId w:val="29"/>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1"/>
  </w:num>
  <w:num w:numId="10">
    <w:abstractNumId w:val="18"/>
  </w:num>
  <w:num w:numId="11">
    <w:abstractNumId w:val="37"/>
  </w:num>
  <w:num w:numId="12">
    <w:abstractNumId w:val="13"/>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7"/>
  </w:num>
  <w:num w:numId="16">
    <w:abstractNumId w:val="16"/>
  </w:num>
  <w:num w:numId="17">
    <w:abstractNumId w:val="21"/>
  </w:num>
  <w:num w:numId="18">
    <w:abstractNumId w:val="35"/>
  </w:num>
  <w:num w:numId="19">
    <w:abstractNumId w:val="36"/>
  </w:num>
  <w:num w:numId="20">
    <w:abstractNumId w:val="0"/>
  </w:num>
  <w:num w:numId="21">
    <w:abstractNumId w:val="23"/>
  </w:num>
  <w:num w:numId="22">
    <w:abstractNumId w:val="33"/>
  </w:num>
  <w:num w:numId="23">
    <w:abstractNumId w:val="31"/>
  </w:num>
  <w:num w:numId="24">
    <w:abstractNumId w:val="17"/>
  </w:num>
  <w:num w:numId="25">
    <w:abstractNumId w:val="6"/>
  </w:num>
  <w:num w:numId="26">
    <w:abstractNumId w:val="4"/>
  </w:num>
  <w:num w:numId="27">
    <w:abstractNumId w:val="7"/>
  </w:num>
  <w:num w:numId="28">
    <w:abstractNumId w:val="34"/>
  </w:num>
  <w:num w:numId="29">
    <w:abstractNumId w:val="10"/>
  </w:num>
  <w:num w:numId="30">
    <w:abstractNumId w:val="5"/>
  </w:num>
  <w:num w:numId="31">
    <w:abstractNumId w:val="28"/>
  </w:num>
  <w:num w:numId="32">
    <w:abstractNumId w:val="25"/>
  </w:num>
  <w:num w:numId="33">
    <w:abstractNumId w:val="19"/>
  </w:num>
  <w:num w:numId="34">
    <w:abstractNumId w:val="22"/>
  </w:num>
  <w:num w:numId="35">
    <w:abstractNumId w:val="14"/>
  </w:num>
  <w:num w:numId="36">
    <w:abstractNumId w:val="9"/>
  </w:num>
  <w:num w:numId="37">
    <w:abstractNumId w:val="2"/>
  </w:num>
  <w:num w:numId="38">
    <w:abstractNumId w:val="12"/>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336BA"/>
    <w:rsid w:val="003414D3"/>
    <w:rsid w:val="0035728F"/>
    <w:rsid w:val="0035767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1F6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270F"/>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69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customXml" Target="../customXml/item2.xml"/><Relationship Id="rId16" Type="http://schemas.openxmlformats.org/officeDocument/2006/relationships/hyperlink" Target="https://login.consultant.ru/link/?req=doc&amp;demo=1&amp;base=LAW&amp;n=417873&amp;date=18.04.2023"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otchet.bchp@morethantrip.ru"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88C051-9F68-40CA-8D62-D0E14B54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27171</Words>
  <Characters>154880</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181688</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Жгутова Наталия</cp:lastModifiedBy>
  <cp:revision>3</cp:revision>
  <cp:lastPrinted>2024-08-09T14:08:00Z</cp:lastPrinted>
  <dcterms:created xsi:type="dcterms:W3CDTF">2024-08-19T15:00:00Z</dcterms:created>
  <dcterms:modified xsi:type="dcterms:W3CDTF">2024-08-19T15:05:00Z</dcterms:modified>
</cp:coreProperties>
</file>