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1D5BC" w14:textId="741EF2AE" w:rsidR="00EB2342" w:rsidRPr="00EB2342" w:rsidRDefault="00EB2342" w:rsidP="00EB2342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0CB3B6CD" w14:textId="60A9E90E" w:rsidR="007206EB" w:rsidRDefault="007206EB" w:rsidP="00EB2342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6</w:t>
      </w:r>
      <w:bookmarkStart w:id="0" w:name="_GoBack"/>
      <w:bookmarkEnd w:id="0"/>
    </w:p>
    <w:p w14:paraId="47916F70" w14:textId="6F28D657" w:rsidR="00EB2342" w:rsidRDefault="00EB2342" w:rsidP="00EB2342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Приложение № 5 к Заявке</w:t>
      </w:r>
    </w:p>
    <w:p w14:paraId="7B18737B" w14:textId="6AD58DE2" w:rsidR="00A2159C" w:rsidRPr="00A310D4" w:rsidRDefault="00A2159C" w:rsidP="008D08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025CB488" w14:textId="39867B21" w:rsidR="008D08CF" w:rsidRDefault="008D08CF" w:rsidP="00057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A1D9" w14:textId="7FE54486" w:rsidR="00AB5E44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СПРАВКА</w:t>
      </w:r>
    </w:p>
    <w:p w14:paraId="1982B7BA" w14:textId="39F04052" w:rsidR="0018487C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 кадровых ресурсах</w:t>
      </w:r>
    </w:p>
    <w:p w14:paraId="15D80629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0FDFB" w14:textId="0E1E5C7C" w:rsidR="00AB5E44" w:rsidRPr="004D53E7" w:rsidRDefault="00AB5E44" w:rsidP="004D53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3E7">
        <w:rPr>
          <w:rFonts w:ascii="Times New Roman" w:hAnsi="Times New Roman" w:cs="Times New Roman"/>
          <w:sz w:val="24"/>
          <w:szCs w:val="24"/>
        </w:rPr>
        <w:t xml:space="preserve">  </w:t>
      </w:r>
      <w:r w:rsidR="0018487C" w:rsidRPr="004D53E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53E7">
        <w:rPr>
          <w:rFonts w:ascii="Times New Roman" w:hAnsi="Times New Roman" w:cs="Times New Roman"/>
          <w:sz w:val="24"/>
          <w:szCs w:val="24"/>
        </w:rPr>
        <w:t xml:space="preserve"> </w:t>
      </w:r>
      <w:r w:rsidR="004D53E7" w:rsidRPr="004D53E7">
        <w:rPr>
          <w:rFonts w:ascii="Times New Roman" w:hAnsi="Times New Roman" w:cs="Times New Roman"/>
          <w:sz w:val="24"/>
          <w:szCs w:val="24"/>
        </w:rPr>
        <w:t xml:space="preserve">Настоящим, участник __________________________ ИНН______________, находящийся по адресу:____________________________ в лице _____________________________, действующего на основании __________________________ </w:t>
      </w:r>
      <w:r w:rsidR="004648FE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4D53E7" w:rsidRPr="004D53E7">
        <w:rPr>
          <w:rFonts w:ascii="Times New Roman" w:hAnsi="Times New Roman" w:cs="Times New Roman"/>
          <w:sz w:val="24"/>
          <w:szCs w:val="24"/>
        </w:rPr>
        <w:t xml:space="preserve"> </w:t>
      </w:r>
      <w:r w:rsidR="004648FE" w:rsidRPr="004D68C9">
        <w:rPr>
          <w:rStyle w:val="a6"/>
          <w:rFonts w:ascii="Times New Roman" w:hAnsi="Times New Roman"/>
          <w:b/>
        </w:rPr>
        <w:t>комплекс</w:t>
      </w:r>
      <w:r w:rsidR="004648FE">
        <w:rPr>
          <w:rStyle w:val="a6"/>
          <w:rFonts w:ascii="Times New Roman" w:hAnsi="Times New Roman"/>
          <w:b/>
        </w:rPr>
        <w:t>а</w:t>
      </w:r>
      <w:r w:rsidR="004648FE" w:rsidRPr="004D68C9">
        <w:rPr>
          <w:rStyle w:val="a6"/>
          <w:rFonts w:ascii="Times New Roman" w:hAnsi="Times New Roman"/>
          <w:b/>
        </w:rPr>
        <w:t xml:space="preserve"> работ </w:t>
      </w:r>
      <w:bookmarkStart w:id="1" w:name="_Hlk162951635"/>
      <w:r w:rsidR="004648FE" w:rsidRPr="004D68C9">
        <w:rPr>
          <w:rFonts w:ascii="Times New Roman" w:eastAsia="Calibri" w:hAnsi="Times New Roman"/>
          <w:b/>
          <w:i/>
          <w:color w:val="000000"/>
        </w:rPr>
        <w:t>«под ключ» по модернизации турбокомпрессор</w:t>
      </w:r>
      <w:r w:rsidR="004648FE">
        <w:rPr>
          <w:rFonts w:ascii="Times New Roman" w:eastAsia="Calibri" w:hAnsi="Times New Roman"/>
          <w:b/>
          <w:i/>
          <w:color w:val="000000"/>
        </w:rPr>
        <w:t>а</w:t>
      </w:r>
      <w:r w:rsidR="004648FE" w:rsidRPr="004D68C9">
        <w:rPr>
          <w:rFonts w:ascii="Times New Roman" w:eastAsia="Calibri" w:hAnsi="Times New Roman"/>
          <w:b/>
          <w:i/>
          <w:color w:val="000000"/>
        </w:rPr>
        <w:t xml:space="preserve"> </w:t>
      </w:r>
      <w:r w:rsidR="004648FE" w:rsidRPr="004D68C9">
        <w:rPr>
          <w:rFonts w:ascii="Times New Roman" w:hAnsi="Times New Roman"/>
          <w:b/>
          <w:i/>
        </w:rPr>
        <w:t>К500-61-1</w:t>
      </w:r>
      <w:r w:rsidR="004648FE" w:rsidRPr="004D68C9">
        <w:rPr>
          <w:rFonts w:ascii="Times New Roman" w:eastAsia="Calibri" w:hAnsi="Times New Roman"/>
          <w:b/>
          <w:i/>
        </w:rPr>
        <w:t xml:space="preserve"> №</w:t>
      </w:r>
      <w:r w:rsidR="004648FE">
        <w:rPr>
          <w:rFonts w:ascii="Times New Roman" w:eastAsia="Calibri" w:hAnsi="Times New Roman"/>
          <w:b/>
          <w:i/>
        </w:rPr>
        <w:t>1</w:t>
      </w:r>
      <w:r w:rsidR="004648FE" w:rsidRPr="004D68C9">
        <w:rPr>
          <w:rFonts w:ascii="Times New Roman" w:eastAsia="Calibri" w:hAnsi="Times New Roman"/>
          <w:b/>
          <w:i/>
          <w:color w:val="000000"/>
        </w:rPr>
        <w:t>, расположенн</w:t>
      </w:r>
      <w:r w:rsidR="004648FE">
        <w:rPr>
          <w:rFonts w:ascii="Times New Roman" w:eastAsia="Calibri" w:hAnsi="Times New Roman"/>
          <w:b/>
          <w:i/>
          <w:color w:val="000000"/>
        </w:rPr>
        <w:t>ого</w:t>
      </w:r>
      <w:r w:rsidR="004648FE" w:rsidRPr="004D68C9">
        <w:rPr>
          <w:rFonts w:ascii="Times New Roman" w:eastAsia="Calibri" w:hAnsi="Times New Roman"/>
          <w:b/>
          <w:i/>
          <w:color w:val="000000"/>
        </w:rPr>
        <w:t xml:space="preserve"> </w:t>
      </w:r>
      <w:r w:rsidR="004648FE">
        <w:rPr>
          <w:rFonts w:ascii="Times New Roman" w:eastAsia="Calibri" w:hAnsi="Times New Roman"/>
          <w:b/>
          <w:i/>
          <w:color w:val="000000"/>
        </w:rPr>
        <w:t>в</w:t>
      </w:r>
      <w:r w:rsidR="004648FE" w:rsidRPr="004D68C9">
        <w:rPr>
          <w:rFonts w:ascii="Times New Roman" w:eastAsia="Calibri" w:hAnsi="Times New Roman"/>
          <w:b/>
          <w:i/>
          <w:color w:val="000000"/>
        </w:rPr>
        <w:t xml:space="preserve"> ЦКС по адресу</w:t>
      </w:r>
      <w:bookmarkEnd w:id="1"/>
      <w:r w:rsidR="004648FE" w:rsidRPr="004D68C9">
        <w:rPr>
          <w:rFonts w:ascii="Times New Roman" w:eastAsia="Calibri" w:hAnsi="Times New Roman"/>
          <w:b/>
          <w:i/>
          <w:color w:val="000000"/>
        </w:rPr>
        <w:t>:</w:t>
      </w:r>
      <w:r w:rsidR="004648FE" w:rsidRPr="004D68C9">
        <w:rPr>
          <w:rStyle w:val="a6"/>
          <w:rFonts w:ascii="Times New Roman" w:hAnsi="Times New Roman"/>
          <w:b/>
        </w:rPr>
        <w:t xml:space="preserve"> Россия, </w:t>
      </w:r>
      <w:bookmarkStart w:id="2" w:name="_Hlk528051838"/>
      <w:r w:rsidR="004648FE" w:rsidRPr="004D68C9">
        <w:rPr>
          <w:rFonts w:ascii="Times New Roman" w:hAnsi="Times New Roman"/>
          <w:b/>
          <w:i/>
          <w:color w:val="000000"/>
        </w:rPr>
        <w:t xml:space="preserve">г. Нижний Новгород, </w:t>
      </w:r>
      <w:proofErr w:type="spellStart"/>
      <w:r w:rsidR="004648FE" w:rsidRPr="004D68C9">
        <w:rPr>
          <w:rFonts w:ascii="Times New Roman" w:hAnsi="Times New Roman"/>
          <w:b/>
          <w:i/>
          <w:color w:val="000000"/>
        </w:rPr>
        <w:t>пр.Ленина</w:t>
      </w:r>
      <w:proofErr w:type="spellEnd"/>
      <w:r w:rsidR="004648FE" w:rsidRPr="004D68C9">
        <w:rPr>
          <w:rFonts w:ascii="Times New Roman" w:hAnsi="Times New Roman"/>
          <w:b/>
          <w:i/>
          <w:color w:val="000000"/>
        </w:rPr>
        <w:t xml:space="preserve">, д.88, корпус </w:t>
      </w:r>
      <w:r w:rsidR="004648FE" w:rsidRPr="000F4961">
        <w:rPr>
          <w:rFonts w:ascii="Times New Roman" w:hAnsi="Times New Roman"/>
          <w:b/>
          <w:i/>
          <w:color w:val="000000"/>
        </w:rPr>
        <w:t>170</w:t>
      </w:r>
      <w:r w:rsidR="004648FE" w:rsidRPr="004D68C9">
        <w:rPr>
          <w:rFonts w:ascii="Times New Roman" w:hAnsi="Times New Roman"/>
          <w:b/>
          <w:i/>
          <w:color w:val="000000"/>
        </w:rPr>
        <w:t>,</w:t>
      </w:r>
      <w:r w:rsidR="004648FE" w:rsidRPr="004D68C9">
        <w:rPr>
          <w:rStyle w:val="a6"/>
          <w:rFonts w:ascii="Times New Roman" w:hAnsi="Times New Roman"/>
          <w:b/>
        </w:rPr>
        <w:t xml:space="preserve"> (далее -</w:t>
      </w:r>
      <w:bookmarkEnd w:id="2"/>
      <w:r w:rsidR="004648FE" w:rsidRPr="004D68C9">
        <w:rPr>
          <w:rStyle w:val="a6"/>
          <w:rFonts w:ascii="Times New Roman" w:hAnsi="Times New Roman"/>
          <w:b/>
        </w:rPr>
        <w:t xml:space="preserve"> «Объект»), до достижения показателя удельного потребления электрической энергии турбокомпрессор</w:t>
      </w:r>
      <w:r w:rsidR="004648FE">
        <w:rPr>
          <w:rStyle w:val="a6"/>
          <w:rFonts w:ascii="Times New Roman" w:hAnsi="Times New Roman"/>
          <w:b/>
        </w:rPr>
        <w:t>а</w:t>
      </w:r>
      <w:r w:rsidR="004648FE" w:rsidRPr="004D68C9">
        <w:rPr>
          <w:rStyle w:val="a6"/>
          <w:rFonts w:ascii="Times New Roman" w:hAnsi="Times New Roman"/>
          <w:b/>
        </w:rPr>
        <w:t xml:space="preserve"> до значения не превышающего 0,11 кВт*ч/нм3</w:t>
      </w:r>
      <w:r w:rsidR="004D53E7" w:rsidRPr="004D53E7">
        <w:rPr>
          <w:rFonts w:ascii="Times New Roman" w:hAnsi="Times New Roman" w:cs="Times New Roman"/>
          <w:sz w:val="24"/>
          <w:szCs w:val="24"/>
        </w:rPr>
        <w:t xml:space="preserve"> </w:t>
      </w:r>
      <w:r w:rsidR="00C36911" w:rsidRPr="004D53E7">
        <w:rPr>
          <w:rFonts w:ascii="Times New Roman" w:hAnsi="Times New Roman" w:cs="Times New Roman"/>
          <w:sz w:val="24"/>
          <w:szCs w:val="24"/>
        </w:rPr>
        <w:t>располагает следующими кадровыми ресурсами</w:t>
      </w:r>
      <w:r w:rsidRPr="004D53E7">
        <w:rPr>
          <w:rFonts w:ascii="Times New Roman" w:hAnsi="Times New Roman" w:cs="Times New Roman"/>
          <w:sz w:val="24"/>
          <w:szCs w:val="24"/>
        </w:rPr>
        <w:t>:</w:t>
      </w:r>
    </w:p>
    <w:p w14:paraId="15E0F68E" w14:textId="77777777" w:rsidR="004D53E7" w:rsidRPr="004D53E7" w:rsidRDefault="004D53E7" w:rsidP="004648FE">
      <w:pPr>
        <w:widowControl w:val="0"/>
        <w:tabs>
          <w:tab w:val="num" w:pos="175"/>
        </w:tabs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F67E5" w14:textId="0746D3B1" w:rsidR="004D53E7" w:rsidRPr="004D53E7" w:rsidRDefault="004D53E7" w:rsidP="004D53E7">
      <w:pPr>
        <w:widowControl w:val="0"/>
        <w:tabs>
          <w:tab w:val="num" w:pos="175"/>
        </w:tabs>
        <w:spacing w:line="240" w:lineRule="atLeast"/>
        <w:ind w:left="135" w:firstLine="20"/>
        <w:jc w:val="both"/>
        <w:rPr>
          <w:rFonts w:ascii="Times New Roman" w:hAnsi="Times New Roman" w:cs="Times New Roman"/>
          <w:sz w:val="24"/>
          <w:szCs w:val="24"/>
        </w:rPr>
      </w:pPr>
      <w:r w:rsidRPr="004D53E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D53E7">
        <w:rPr>
          <w:rFonts w:ascii="Times New Roman" w:hAnsi="Times New Roman" w:cs="Times New Roman"/>
          <w:sz w:val="24"/>
          <w:szCs w:val="24"/>
        </w:rPr>
        <w:t xml:space="preserve">руководителей, имеющих стаж работы на инженерных должностях в организациях </w:t>
      </w:r>
      <w:r w:rsidR="004648FE">
        <w:rPr>
          <w:rFonts w:ascii="Times New Roman" w:hAnsi="Times New Roman" w:cs="Times New Roman"/>
          <w:sz w:val="24"/>
          <w:szCs w:val="24"/>
        </w:rPr>
        <w:t>______________ чел.;</w:t>
      </w:r>
    </w:p>
    <w:p w14:paraId="5121B2E1" w14:textId="7DC9CA8B" w:rsidR="004D53E7" w:rsidRPr="004D53E7" w:rsidRDefault="004D53E7" w:rsidP="004D53E7">
      <w:pPr>
        <w:widowControl w:val="0"/>
        <w:tabs>
          <w:tab w:val="num" w:pos="175"/>
        </w:tabs>
        <w:spacing w:line="240" w:lineRule="atLeast"/>
        <w:ind w:left="135" w:firstLine="20"/>
        <w:jc w:val="both"/>
        <w:rPr>
          <w:rFonts w:ascii="Times New Roman" w:hAnsi="Times New Roman" w:cs="Times New Roman"/>
          <w:sz w:val="24"/>
          <w:szCs w:val="24"/>
        </w:rPr>
      </w:pPr>
      <w:r w:rsidRPr="004D53E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D53E7">
        <w:rPr>
          <w:rFonts w:ascii="Times New Roman" w:hAnsi="Times New Roman" w:cs="Times New Roman"/>
          <w:sz w:val="24"/>
          <w:szCs w:val="24"/>
        </w:rPr>
        <w:t>специалистов технических служб</w:t>
      </w:r>
      <w:r w:rsidR="004648FE">
        <w:rPr>
          <w:rFonts w:ascii="Times New Roman" w:hAnsi="Times New Roman" w:cs="Times New Roman"/>
          <w:sz w:val="24"/>
          <w:szCs w:val="24"/>
        </w:rPr>
        <w:t>____________ чел.</w:t>
      </w:r>
    </w:p>
    <w:p w14:paraId="072ACF28" w14:textId="1059D43A" w:rsidR="004D53E7" w:rsidRDefault="004D53E7" w:rsidP="00EB2342">
      <w:pPr>
        <w:pStyle w:val="a3"/>
        <w:ind w:left="142"/>
        <w:jc w:val="both"/>
      </w:pPr>
    </w:p>
    <w:p w14:paraId="19BEC641" w14:textId="77777777" w:rsid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06B0EC3E" w14:textId="114E6B96" w:rsidR="008E436B" w:rsidRPr="004D53E7" w:rsidRDefault="008E436B" w:rsidP="008E436B">
      <w:pPr>
        <w:spacing w:after="0"/>
        <w:rPr>
          <w:rFonts w:ascii="Times New Roman" w:eastAsia="ヒラギノ角ゴ Pro W3" w:hAnsi="Times New Roman" w:cs="Times New Roman"/>
          <w:i/>
          <w:sz w:val="24"/>
          <w:szCs w:val="24"/>
          <w:u w:val="single"/>
          <w:lang w:eastAsia="zh-CN"/>
        </w:rPr>
      </w:pPr>
      <w:r w:rsidRPr="004D53E7">
        <w:rPr>
          <w:rFonts w:ascii="Times New Roman" w:eastAsia="ヒラギノ角ゴ Pro W3" w:hAnsi="Times New Roman" w:cs="Times New Roman"/>
          <w:i/>
          <w:sz w:val="24"/>
          <w:szCs w:val="24"/>
          <w:u w:val="single"/>
          <w:lang w:eastAsia="zh-CN"/>
        </w:rPr>
        <w:t>Приложение к справке:</w:t>
      </w:r>
    </w:p>
    <w:p w14:paraId="1CE7D816" w14:textId="72BCB62F" w:rsidR="008E436B" w:rsidRP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- К</w:t>
      </w:r>
      <w:r w:rsidRPr="008E436B"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валификация подтверждается копией трудовых договоров, аттестатами, сертификатами и пр</w:t>
      </w: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.</w:t>
      </w:r>
    </w:p>
    <w:p w14:paraId="05598256" w14:textId="77777777" w:rsidR="008E436B" w:rsidRP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4C06B821" w14:textId="58D0BE45" w:rsidR="00C36911" w:rsidRPr="00C80910" w:rsidRDefault="00C36911" w:rsidP="00C36911">
      <w:pPr>
        <w:spacing w:after="0"/>
        <w:rPr>
          <w:rFonts w:ascii="Times New Roman" w:eastAsia="ヒラギノ角ゴ Pro W3" w:hAnsi="Times New Roman" w:cs="Times New Roman"/>
          <w:sz w:val="20"/>
          <w:szCs w:val="20"/>
          <w:lang w:eastAsia="zh-CN"/>
        </w:rPr>
      </w:pPr>
      <w:r w:rsidRPr="00C80910">
        <w:rPr>
          <w:rFonts w:ascii="Times New Roman" w:eastAsia="ヒラギノ角ゴ Pro W3" w:hAnsi="Times New Roman" w:cs="Times New Roman"/>
          <w:sz w:val="20"/>
          <w:szCs w:val="20"/>
          <w:lang w:eastAsia="zh-CN"/>
        </w:rPr>
        <w:t xml:space="preserve"> </w:t>
      </w:r>
    </w:p>
    <w:p w14:paraId="4916BC14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B82175" w14:textId="77777777" w:rsidR="00B87D73" w:rsidRPr="00A310D4" w:rsidRDefault="00B87D73" w:rsidP="00A2159C">
      <w:pPr>
        <w:rPr>
          <w:rFonts w:ascii="Times New Roman" w:hAnsi="Times New Roman" w:cs="Times New Roman"/>
          <w:sz w:val="24"/>
          <w:szCs w:val="24"/>
        </w:rPr>
      </w:pPr>
    </w:p>
    <w:p w14:paraId="7937F879" w14:textId="631F4C5C" w:rsidR="00A2159C" w:rsidRPr="008D08CF" w:rsidRDefault="00A310D4" w:rsidP="008D08CF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t>Руководитель            ____________________________</w:t>
      </w:r>
      <w:r w:rsidR="008D08CF"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47403B83" w14:textId="7DFC0B3C" w:rsidR="00A310D4" w:rsidRPr="008D08CF" w:rsidRDefault="008D08CF" w:rsidP="008D0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310D4" w:rsidRPr="008D08C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="00A310D4" w:rsidRPr="008D08CF">
        <w:rPr>
          <w:rFonts w:ascii="Times New Roman" w:hAnsi="Times New Roman" w:cs="Times New Roman"/>
          <w:sz w:val="24"/>
          <w:szCs w:val="24"/>
        </w:rPr>
        <w:t>.</w:t>
      </w:r>
    </w:p>
    <w:p w14:paraId="3DF4D859" w14:textId="67CD16B2" w:rsidR="00A2159C" w:rsidRDefault="00A2159C">
      <w:pPr>
        <w:rPr>
          <w:rFonts w:ascii="Times New Roman" w:hAnsi="Times New Roman" w:cs="Times New Roman"/>
          <w:sz w:val="24"/>
          <w:szCs w:val="24"/>
        </w:rPr>
      </w:pPr>
    </w:p>
    <w:p w14:paraId="41EC925D" w14:textId="2BB7E29D" w:rsidR="004648FE" w:rsidRDefault="004648FE">
      <w:pPr>
        <w:rPr>
          <w:rFonts w:ascii="Times New Roman" w:hAnsi="Times New Roman" w:cs="Times New Roman"/>
          <w:sz w:val="24"/>
          <w:szCs w:val="24"/>
        </w:rPr>
      </w:pPr>
    </w:p>
    <w:p w14:paraId="487D58EE" w14:textId="0BC98FA3" w:rsidR="004648FE" w:rsidRDefault="004648FE">
      <w:pPr>
        <w:rPr>
          <w:rFonts w:ascii="Times New Roman" w:hAnsi="Times New Roman" w:cs="Times New Roman"/>
          <w:sz w:val="24"/>
          <w:szCs w:val="24"/>
        </w:rPr>
      </w:pPr>
    </w:p>
    <w:p w14:paraId="4E980647" w14:textId="7584008E" w:rsidR="004648FE" w:rsidRPr="004648FE" w:rsidRDefault="004648FE" w:rsidP="004648FE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>ИНСТРУКЦИЯ:</w:t>
      </w:r>
    </w:p>
    <w:p w14:paraId="45C72263" w14:textId="55A707FD" w:rsidR="004648FE" w:rsidRPr="004648FE" w:rsidRDefault="004648FE" w:rsidP="004648FE">
      <w:pPr>
        <w:widowControl w:val="0"/>
        <w:tabs>
          <w:tab w:val="num" w:pos="175"/>
        </w:tabs>
        <w:spacing w:after="0" w:line="240" w:lineRule="atLeast"/>
        <w:ind w:left="135" w:firstLine="2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участник должен иметь в штате </w:t>
      </w: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>руководителей, имеющих стаж работы на инженерных должностях в организациях – не менее 2-х;</w:t>
      </w:r>
    </w:p>
    <w:p w14:paraId="037F1892" w14:textId="473ED689" w:rsidR="004648FE" w:rsidRDefault="004648FE" w:rsidP="004648FE">
      <w:pPr>
        <w:widowControl w:val="0"/>
        <w:tabs>
          <w:tab w:val="num" w:pos="175"/>
        </w:tabs>
        <w:spacing w:after="0" w:line="240" w:lineRule="atLeast"/>
        <w:ind w:left="135" w:firstLine="2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- 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участник должен иметь в штате </w:t>
      </w: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>специалистов технических служб – не менее 3-х.</w:t>
      </w:r>
    </w:p>
    <w:p w14:paraId="2226D825" w14:textId="77777777" w:rsidR="004648FE" w:rsidRDefault="004648FE" w:rsidP="004648FE">
      <w:pPr>
        <w:widowControl w:val="0"/>
        <w:tabs>
          <w:tab w:val="num" w:pos="175"/>
        </w:tabs>
        <w:spacing w:after="0" w:line="240" w:lineRule="atLeast"/>
        <w:ind w:left="135" w:firstLine="2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6351A98" w14:textId="6EF4C358" w:rsidR="004648FE" w:rsidRPr="004648FE" w:rsidRDefault="004648FE" w:rsidP="004648FE">
      <w:pPr>
        <w:widowControl w:val="0"/>
        <w:tabs>
          <w:tab w:val="num" w:pos="175"/>
        </w:tabs>
        <w:spacing w:after="0" w:line="240" w:lineRule="atLeast"/>
        <w:ind w:left="135" w:firstLine="2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648FE">
        <w:rPr>
          <w:rFonts w:ascii="Times New Roman" w:hAnsi="Times New Roman" w:cs="Times New Roman"/>
          <w:i/>
          <w:color w:val="FF0000"/>
          <w:sz w:val="24"/>
          <w:szCs w:val="24"/>
        </w:rPr>
        <w:t>Квалификация подтверждается копией трудовых договоров, аттестатами, сертификатами и пр.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(Папка Заявки 5.1) </w:t>
      </w:r>
    </w:p>
    <w:p w14:paraId="641647A3" w14:textId="77777777" w:rsidR="004648FE" w:rsidRPr="00A310D4" w:rsidRDefault="004648FE">
      <w:pPr>
        <w:rPr>
          <w:rFonts w:ascii="Times New Roman" w:hAnsi="Times New Roman" w:cs="Times New Roman"/>
          <w:sz w:val="24"/>
          <w:szCs w:val="24"/>
        </w:rPr>
      </w:pPr>
    </w:p>
    <w:sectPr w:rsidR="004648FE" w:rsidRPr="00A310D4" w:rsidSect="008D08CF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249F1"/>
    <w:multiLevelType w:val="hybridMultilevel"/>
    <w:tmpl w:val="830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77B3B"/>
    <w:multiLevelType w:val="hybridMultilevel"/>
    <w:tmpl w:val="9C7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B8"/>
    <w:rsid w:val="00057F98"/>
    <w:rsid w:val="0018487C"/>
    <w:rsid w:val="00283CA4"/>
    <w:rsid w:val="002A4AB8"/>
    <w:rsid w:val="004648FE"/>
    <w:rsid w:val="004D53E7"/>
    <w:rsid w:val="00603E9F"/>
    <w:rsid w:val="00626AC7"/>
    <w:rsid w:val="006758B7"/>
    <w:rsid w:val="006C6EEE"/>
    <w:rsid w:val="0070300A"/>
    <w:rsid w:val="007206EB"/>
    <w:rsid w:val="007323FE"/>
    <w:rsid w:val="00737C7B"/>
    <w:rsid w:val="007975A6"/>
    <w:rsid w:val="0081410B"/>
    <w:rsid w:val="00822192"/>
    <w:rsid w:val="008D08CF"/>
    <w:rsid w:val="008E436B"/>
    <w:rsid w:val="00930478"/>
    <w:rsid w:val="00934E87"/>
    <w:rsid w:val="00955309"/>
    <w:rsid w:val="00971084"/>
    <w:rsid w:val="00A2159C"/>
    <w:rsid w:val="00A310D4"/>
    <w:rsid w:val="00A664A7"/>
    <w:rsid w:val="00AB5E44"/>
    <w:rsid w:val="00B02F9E"/>
    <w:rsid w:val="00B87D73"/>
    <w:rsid w:val="00C36911"/>
    <w:rsid w:val="00EB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E2A"/>
  <w15:chartTrackingRefBased/>
  <w15:docId w15:val="{1797AD04-7AAF-45C5-802A-CD829228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9710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97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D08CF"/>
    <w:rPr>
      <w:color w:val="0000FF"/>
      <w:u w:val="single"/>
    </w:rPr>
  </w:style>
  <w:style w:type="character" w:styleId="a6">
    <w:name w:val="Emphasis"/>
    <w:qFormat/>
    <w:rsid w:val="008D08CF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AB5E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AB5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Бударагин Сергей Александрович</dc:creator>
  <cp:keywords/>
  <dc:description/>
  <cp:lastModifiedBy>Данилова Екатерина Николаевна</cp:lastModifiedBy>
  <cp:revision>3</cp:revision>
  <dcterms:created xsi:type="dcterms:W3CDTF">2024-11-12T09:58:00Z</dcterms:created>
  <dcterms:modified xsi:type="dcterms:W3CDTF">2024-11-12T11:23:00Z</dcterms:modified>
</cp:coreProperties>
</file>