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9FCFC" w14:textId="213B16E1" w:rsidR="00FE47C0" w:rsidRPr="00FE47C0" w:rsidRDefault="00E01DA4" w:rsidP="00FE47C0">
      <w:pPr>
        <w:spacing w:line="240" w:lineRule="auto"/>
        <w:jc w:val="center"/>
        <w:rPr>
          <w:rFonts w:ascii="Times New Roman" w:hAnsi="Times New Roman" w:cs="Times New Roman"/>
          <w:b/>
          <w:i/>
          <w:color w:val="FF0000"/>
          <w:sz w:val="24"/>
          <w:szCs w:val="24"/>
        </w:rPr>
      </w:pPr>
      <w:r w:rsidRPr="00E01DA4">
        <w:rPr>
          <w:rFonts w:ascii="Times New Roman" w:hAnsi="Times New Roman" w:cs="Times New Roman"/>
          <w:b/>
          <w:i/>
          <w:color w:val="FF0000"/>
          <w:sz w:val="24"/>
          <w:szCs w:val="24"/>
          <w:highlight w:val="yellow"/>
        </w:rPr>
        <w:t>На бланке участника</w:t>
      </w:r>
    </w:p>
    <w:p w14:paraId="641AE9D2" w14:textId="62CBB28E" w:rsidR="00FE3812" w:rsidRDefault="00FE3812" w:rsidP="00E01DA4">
      <w:pPr>
        <w:spacing w:line="240" w:lineRule="auto"/>
        <w:jc w:val="right"/>
        <w:rPr>
          <w:rFonts w:ascii="Times New Roman" w:hAnsi="Times New Roman" w:cs="Times New Roman"/>
          <w:color w:val="FF0000"/>
          <w:sz w:val="24"/>
          <w:szCs w:val="24"/>
        </w:rPr>
      </w:pPr>
      <w:r>
        <w:rPr>
          <w:rFonts w:ascii="Times New Roman" w:hAnsi="Times New Roman" w:cs="Times New Roman"/>
          <w:color w:val="FF0000"/>
          <w:sz w:val="24"/>
          <w:szCs w:val="24"/>
        </w:rPr>
        <w:t>Форма</w:t>
      </w:r>
      <w:r w:rsidR="00252CE0">
        <w:rPr>
          <w:rFonts w:ascii="Times New Roman" w:hAnsi="Times New Roman" w:cs="Times New Roman"/>
          <w:color w:val="FF0000"/>
          <w:sz w:val="24"/>
          <w:szCs w:val="24"/>
        </w:rPr>
        <w:t xml:space="preserve"> 2</w:t>
      </w:r>
    </w:p>
    <w:p w14:paraId="4AF595C2" w14:textId="32B59978" w:rsidR="00FE3812" w:rsidRDefault="00FE3812" w:rsidP="00E01DA4">
      <w:pPr>
        <w:spacing w:line="240" w:lineRule="auto"/>
        <w:jc w:val="right"/>
        <w:rPr>
          <w:rFonts w:ascii="Times New Roman" w:hAnsi="Times New Roman" w:cs="Times New Roman"/>
          <w:color w:val="FF0000"/>
          <w:sz w:val="24"/>
          <w:szCs w:val="24"/>
        </w:rPr>
      </w:pPr>
      <w:r>
        <w:rPr>
          <w:rFonts w:ascii="Times New Roman" w:hAnsi="Times New Roman" w:cs="Times New Roman"/>
          <w:color w:val="FF0000"/>
          <w:sz w:val="24"/>
          <w:szCs w:val="24"/>
        </w:rPr>
        <w:t xml:space="preserve">Приложение № </w:t>
      </w:r>
      <w:r w:rsidR="00252CE0">
        <w:rPr>
          <w:rFonts w:ascii="Times New Roman" w:hAnsi="Times New Roman" w:cs="Times New Roman"/>
          <w:color w:val="FF0000"/>
          <w:sz w:val="24"/>
          <w:szCs w:val="24"/>
        </w:rPr>
        <w:t>1</w:t>
      </w:r>
      <w:r>
        <w:rPr>
          <w:rFonts w:ascii="Times New Roman" w:hAnsi="Times New Roman" w:cs="Times New Roman"/>
          <w:color w:val="FF0000"/>
          <w:sz w:val="24"/>
          <w:szCs w:val="24"/>
        </w:rPr>
        <w:t xml:space="preserve"> к </w:t>
      </w:r>
      <w:r w:rsidR="00252CE0">
        <w:rPr>
          <w:rFonts w:ascii="Times New Roman" w:hAnsi="Times New Roman" w:cs="Times New Roman"/>
          <w:color w:val="FF0000"/>
          <w:sz w:val="24"/>
          <w:szCs w:val="24"/>
        </w:rPr>
        <w:t>Заявке</w:t>
      </w:r>
    </w:p>
    <w:p w14:paraId="7BCD69AE" w14:textId="6C25736E" w:rsidR="0062594D" w:rsidRPr="0062594D" w:rsidRDefault="0062594D" w:rsidP="0062594D">
      <w:pPr>
        <w:spacing w:line="240" w:lineRule="auto"/>
        <w:jc w:val="center"/>
        <w:rPr>
          <w:rFonts w:ascii="Times New Roman" w:hAnsi="Times New Roman" w:cs="Times New Roman"/>
          <w:b/>
          <w:sz w:val="24"/>
          <w:szCs w:val="24"/>
        </w:rPr>
      </w:pPr>
      <w:r w:rsidRPr="0062594D">
        <w:rPr>
          <w:rFonts w:ascii="Times New Roman" w:hAnsi="Times New Roman" w:cs="Times New Roman"/>
          <w:b/>
          <w:sz w:val="24"/>
          <w:szCs w:val="24"/>
        </w:rPr>
        <w:t>Предложение по срокам выполнения работ</w:t>
      </w:r>
    </w:p>
    <w:p w14:paraId="73CA312D" w14:textId="77777777" w:rsidR="0062594D" w:rsidRDefault="0062594D" w:rsidP="0062594D">
      <w:pPr>
        <w:spacing w:line="240" w:lineRule="auto"/>
        <w:jc w:val="center"/>
        <w:rPr>
          <w:rFonts w:ascii="Times New Roman" w:hAnsi="Times New Roman" w:cs="Times New Roman"/>
          <w:color w:val="FF0000"/>
          <w:sz w:val="24"/>
          <w:szCs w:val="24"/>
        </w:rPr>
      </w:pPr>
    </w:p>
    <w:p w14:paraId="56695DA7" w14:textId="69E5F618" w:rsidR="00FE47C0" w:rsidRPr="00FE47C0" w:rsidRDefault="00FE47C0" w:rsidP="00FE47C0">
      <w:pPr>
        <w:spacing w:line="240" w:lineRule="auto"/>
        <w:jc w:val="both"/>
        <w:rPr>
          <w:rFonts w:ascii="Times New Roman" w:hAnsi="Times New Roman" w:cs="Times New Roman"/>
          <w:sz w:val="24"/>
          <w:szCs w:val="24"/>
        </w:rPr>
      </w:pPr>
      <w:r w:rsidRPr="00011F6D">
        <w:rPr>
          <w:rFonts w:ascii="Times New Roman" w:hAnsi="Times New Roman" w:cs="Times New Roman"/>
          <w:sz w:val="24"/>
          <w:szCs w:val="24"/>
        </w:rPr>
        <w:t xml:space="preserve">Настоящим, участник __________________________ ИНН______________, находящийся по адресу:____________________________ в лице _____________________________, действующего на основании __________________________ выражает согласие </w:t>
      </w:r>
      <w:r>
        <w:rPr>
          <w:rFonts w:ascii="Times New Roman" w:hAnsi="Times New Roman" w:cs="Times New Roman"/>
          <w:sz w:val="24"/>
          <w:szCs w:val="24"/>
        </w:rPr>
        <w:t xml:space="preserve">на </w:t>
      </w:r>
      <w:r>
        <w:rPr>
          <w:rFonts w:ascii="Times New Roman" w:hAnsi="Times New Roman" w:cs="Times New Roman"/>
          <w:sz w:val="24"/>
          <w:szCs w:val="24"/>
        </w:rPr>
        <w:t>В</w:t>
      </w:r>
      <w:r w:rsidRPr="00E23075">
        <w:rPr>
          <w:rFonts w:ascii="Times New Roman" w:hAnsi="Times New Roman" w:cs="Times New Roman"/>
          <w:sz w:val="24"/>
          <w:szCs w:val="24"/>
        </w:rPr>
        <w:t xml:space="preserve">ыполнение </w:t>
      </w:r>
      <w:r w:rsidRPr="007F3BCE">
        <w:rPr>
          <w:rFonts w:ascii="Times New Roman" w:hAnsi="Times New Roman" w:cs="Times New Roman"/>
          <w:sz w:val="24"/>
          <w:szCs w:val="24"/>
        </w:rPr>
        <w:t>комплекс</w:t>
      </w:r>
      <w:r>
        <w:rPr>
          <w:rFonts w:ascii="Times New Roman" w:hAnsi="Times New Roman" w:cs="Times New Roman"/>
          <w:sz w:val="24"/>
          <w:szCs w:val="24"/>
        </w:rPr>
        <w:t>а</w:t>
      </w:r>
      <w:r w:rsidRPr="007F3BCE">
        <w:rPr>
          <w:rFonts w:ascii="Times New Roman" w:hAnsi="Times New Roman" w:cs="Times New Roman"/>
          <w:sz w:val="24"/>
          <w:szCs w:val="24"/>
        </w:rPr>
        <w:t xml:space="preserve"> работ «под ключ» по модернизации турбокомпрессора К500-61-1 №1, расположенного в ЦКС по адресу: Россия, г. Нижний Новгород, </w:t>
      </w:r>
      <w:proofErr w:type="spellStart"/>
      <w:r w:rsidRPr="007F3BCE">
        <w:rPr>
          <w:rFonts w:ascii="Times New Roman" w:hAnsi="Times New Roman" w:cs="Times New Roman"/>
          <w:sz w:val="24"/>
          <w:szCs w:val="24"/>
        </w:rPr>
        <w:t>пр.Ленина</w:t>
      </w:r>
      <w:proofErr w:type="spellEnd"/>
      <w:r w:rsidRPr="007F3BCE">
        <w:rPr>
          <w:rFonts w:ascii="Times New Roman" w:hAnsi="Times New Roman" w:cs="Times New Roman"/>
          <w:sz w:val="24"/>
          <w:szCs w:val="24"/>
        </w:rPr>
        <w:t>, д.88, корпус 170, (далее - «Объект»), до достижения показателя удельного потребления электрической энергии турбокомпрессора до значения не превышающего 0,11 кВт*ч/нм3</w:t>
      </w:r>
      <w:r>
        <w:rPr>
          <w:rFonts w:ascii="Times New Roman" w:hAnsi="Times New Roman" w:cs="Times New Roman"/>
          <w:sz w:val="24"/>
          <w:szCs w:val="24"/>
        </w:rPr>
        <w:t xml:space="preserve"> </w:t>
      </w:r>
      <w:r w:rsidR="00ED639D">
        <w:rPr>
          <w:rFonts w:ascii="Times New Roman" w:hAnsi="Times New Roman" w:cs="Times New Roman"/>
          <w:sz w:val="24"/>
          <w:szCs w:val="24"/>
        </w:rPr>
        <w:t>в следующие сроки</w:t>
      </w:r>
      <w:r w:rsidR="00FE3812" w:rsidRPr="00011F6D">
        <w:rPr>
          <w:rFonts w:ascii="Times New Roman" w:hAnsi="Times New Roman" w:cs="Times New Roman"/>
          <w:sz w:val="24"/>
          <w:szCs w:val="24"/>
        </w:rPr>
        <w:t>:</w:t>
      </w:r>
    </w:p>
    <w:p w14:paraId="025B6A24" w14:textId="1DE27499" w:rsidR="00BC63C3" w:rsidRPr="00FE47C0" w:rsidRDefault="00FE47C0" w:rsidP="00BC63C3">
      <w:pPr>
        <w:ind w:firstLine="426"/>
        <w:jc w:val="both"/>
        <w:rPr>
          <w:rFonts w:ascii="Times New Roman" w:hAnsi="Times New Roman" w:cs="Times New Roman"/>
          <w:b/>
        </w:rPr>
      </w:pPr>
      <w:r>
        <w:rPr>
          <w:rFonts w:ascii="Times New Roman" w:hAnsi="Times New Roman" w:cs="Times New Roman"/>
          <w:b/>
        </w:rPr>
        <w:t>Весь комплекс работ выполняется</w:t>
      </w:r>
      <w:r w:rsidR="00BC63C3" w:rsidRPr="00FE47C0">
        <w:rPr>
          <w:rFonts w:ascii="Times New Roman" w:hAnsi="Times New Roman" w:cs="Times New Roman"/>
          <w:b/>
        </w:rPr>
        <w:t xml:space="preserve"> в течение 168 (ста шестидесяти восьми) календарных дней с момента подписания Договора.</w:t>
      </w:r>
    </w:p>
    <w:p w14:paraId="0803989C" w14:textId="0AB469F9" w:rsidR="00BC63C3" w:rsidRPr="00BC63C3" w:rsidRDefault="00BC63C3" w:rsidP="00FE47C0">
      <w:pPr>
        <w:pStyle w:val="a4"/>
        <w:widowControl w:val="0"/>
        <w:tabs>
          <w:tab w:val="left" w:pos="0"/>
          <w:tab w:val="left" w:pos="993"/>
        </w:tabs>
        <w:suppressAutoHyphens/>
        <w:spacing w:line="240" w:lineRule="auto"/>
        <w:ind w:left="0"/>
        <w:jc w:val="both"/>
        <w:rPr>
          <w:rFonts w:ascii="Times New Roman" w:hAnsi="Times New Roman"/>
          <w:sz w:val="24"/>
          <w:szCs w:val="24"/>
        </w:rPr>
      </w:pPr>
      <w:r w:rsidRPr="00BC63C3">
        <w:rPr>
          <w:rFonts w:ascii="Times New Roman" w:hAnsi="Times New Roman"/>
          <w:sz w:val="24"/>
          <w:szCs w:val="24"/>
        </w:rPr>
        <w:t>Срок выполнения комплекса Работ по настоящему Договору определяется в соответствии с графиком производства работ (Приложение №6 к настоящему Договору) и включает следующие сроки выполнения отдельных видов Работ:</w:t>
      </w:r>
      <w:bookmarkStart w:id="0" w:name="_GoBack"/>
      <w:bookmarkEnd w:id="0"/>
    </w:p>
    <w:p w14:paraId="0D024EA0" w14:textId="0BBE4D3C" w:rsidR="00BC63C3" w:rsidRPr="00BC63C3" w:rsidRDefault="00FE47C0" w:rsidP="00BC63C3">
      <w:pPr>
        <w:spacing w:before="120" w:after="0" w:line="240" w:lineRule="auto"/>
        <w:rPr>
          <w:rFonts w:ascii="Times New Roman" w:hAnsi="Times New Roman"/>
        </w:rPr>
      </w:pPr>
      <w:r>
        <w:rPr>
          <w:rFonts w:ascii="Times New Roman" w:hAnsi="Times New Roman"/>
        </w:rPr>
        <w:t xml:space="preserve">- </w:t>
      </w:r>
      <w:r w:rsidR="00BC63C3" w:rsidRPr="00BC63C3">
        <w:rPr>
          <w:rFonts w:ascii="Times New Roman" w:hAnsi="Times New Roman"/>
        </w:rPr>
        <w:t xml:space="preserve">Разработка проектной документации, в соответствии со Сметой №2.1. на разработку проектной документации на выполнение комплекса работ по модернизации турбокомпрессора К500-61-1 №1 (проект) (приложение №2.1. к Сводному сметному расчету стоимости строительства №1  </w:t>
      </w:r>
      <w:r w:rsidR="00BC63C3" w:rsidRPr="00BC63C3">
        <w:rPr>
          <w:rFonts w:ascii="Times New Roman" w:eastAsia="Calibri" w:hAnsi="Times New Roman"/>
          <w:color w:val="000000"/>
        </w:rPr>
        <w:t>на выполнение комплекса работ по модернизации  турбокомпрессора К500-61-1 №1</w:t>
      </w:r>
      <w:r w:rsidR="00BC63C3" w:rsidRPr="00BC63C3">
        <w:rPr>
          <w:rFonts w:ascii="Times New Roman" w:eastAsia="Calibri" w:hAnsi="Times New Roman"/>
        </w:rPr>
        <w:t>) и Сметным расчетом №2.2. на разработку проектной документации на выполнение комплекса работ по модернизации  турбокомпрессора К500-61-1 №1 (АСУТП),</w:t>
      </w:r>
      <w:r w:rsidR="00BC63C3" w:rsidRPr="00BC63C3">
        <w:rPr>
          <w:rFonts w:ascii="Times New Roman" w:hAnsi="Times New Roman"/>
        </w:rPr>
        <w:t xml:space="preserve"> (приложение №2.2. к Сводному сметному расчету стоимости строительства №1  </w:t>
      </w:r>
      <w:r w:rsidR="00BC63C3" w:rsidRPr="00BC63C3">
        <w:rPr>
          <w:rFonts w:ascii="Times New Roman" w:eastAsia="Calibri" w:hAnsi="Times New Roman"/>
          <w:color w:val="000000"/>
        </w:rPr>
        <w:t>на выполнение комплекса работ по модернизации  турбо-компрессора К500-61-1 №1</w:t>
      </w:r>
      <w:r w:rsidR="00BC63C3" w:rsidRPr="00BC63C3">
        <w:rPr>
          <w:rFonts w:ascii="Times New Roman" w:eastAsia="Calibri" w:hAnsi="Times New Roman"/>
        </w:rPr>
        <w:t xml:space="preserve">) </w:t>
      </w:r>
      <w:r w:rsidR="00BC63C3" w:rsidRPr="00BC63C3">
        <w:rPr>
          <w:rFonts w:ascii="Times New Roman" w:hAnsi="Times New Roman"/>
        </w:rPr>
        <w:t xml:space="preserve">осуществляется Подрядчиком в течение </w:t>
      </w:r>
      <w:r>
        <w:rPr>
          <w:rFonts w:ascii="Times New Roman" w:hAnsi="Times New Roman"/>
          <w:highlight w:val="yellow"/>
        </w:rPr>
        <w:t xml:space="preserve">________ (прописью) </w:t>
      </w:r>
      <w:r w:rsidR="00BC63C3" w:rsidRPr="00BC63C3">
        <w:rPr>
          <w:rFonts w:ascii="Times New Roman" w:hAnsi="Times New Roman"/>
        </w:rPr>
        <w:t>календарных дней с момента подписания настоящего Договора;</w:t>
      </w:r>
    </w:p>
    <w:p w14:paraId="2C8F1234" w14:textId="13355A69" w:rsidR="00BC63C3" w:rsidRPr="00BC63C3" w:rsidRDefault="00FE47C0" w:rsidP="00BC63C3">
      <w:pPr>
        <w:widowControl w:val="0"/>
        <w:tabs>
          <w:tab w:val="left" w:pos="851"/>
        </w:tabs>
        <w:suppressAutoHyphens/>
        <w:spacing w:before="120" w:after="0" w:line="240" w:lineRule="auto"/>
        <w:jc w:val="both"/>
        <w:rPr>
          <w:rFonts w:ascii="Times New Roman" w:hAnsi="Times New Roman"/>
        </w:rPr>
      </w:pPr>
      <w:r>
        <w:rPr>
          <w:rFonts w:ascii="Times New Roman" w:hAnsi="Times New Roman"/>
        </w:rPr>
        <w:t xml:space="preserve">- </w:t>
      </w:r>
      <w:r w:rsidR="00BC63C3" w:rsidRPr="00BC63C3">
        <w:rPr>
          <w:rFonts w:ascii="Times New Roman" w:hAnsi="Times New Roman"/>
        </w:rPr>
        <w:t xml:space="preserve">Поставка оборудования, в соответствии с Локальной сметой №1 на выполнение комплекса работ по модернизации турбокомпрессора К500-61-1 №1 (замена деталей) (приложение №2 к Сводному сметному расчету стоимости строительства №1 </w:t>
      </w:r>
      <w:r w:rsidR="00BC63C3" w:rsidRPr="00BC63C3">
        <w:rPr>
          <w:rFonts w:ascii="Times New Roman" w:eastAsia="Calibri" w:hAnsi="Times New Roman"/>
          <w:color w:val="000000"/>
        </w:rPr>
        <w:t>на выполнение комплекса работ по модернизации турбокомпрессора К500-61-1 №1</w:t>
      </w:r>
      <w:r w:rsidR="00BC63C3" w:rsidRPr="00BC63C3">
        <w:rPr>
          <w:rFonts w:ascii="Times New Roman" w:eastAsia="Calibri" w:hAnsi="Times New Roman"/>
        </w:rPr>
        <w:t>),</w:t>
      </w:r>
      <w:r w:rsidR="00BC63C3" w:rsidRPr="00BC63C3">
        <w:rPr>
          <w:rFonts w:ascii="Times New Roman" w:hAnsi="Times New Roman"/>
        </w:rPr>
        <w:t xml:space="preserve"> осуществляется Подрядчиком в течение </w:t>
      </w:r>
      <w:r>
        <w:rPr>
          <w:rFonts w:ascii="Times New Roman" w:hAnsi="Times New Roman"/>
          <w:highlight w:val="yellow"/>
        </w:rPr>
        <w:t xml:space="preserve">________ (прописью) </w:t>
      </w:r>
      <w:r w:rsidR="00BC63C3" w:rsidRPr="00BC63C3">
        <w:rPr>
          <w:rFonts w:ascii="Times New Roman" w:hAnsi="Times New Roman"/>
        </w:rPr>
        <w:t>календарных дней с момента подписания настоящего Договора;</w:t>
      </w:r>
    </w:p>
    <w:p w14:paraId="07BA276B" w14:textId="386542C9" w:rsidR="00BC63C3" w:rsidRPr="00BC63C3" w:rsidRDefault="00FE47C0" w:rsidP="00BC63C3">
      <w:pPr>
        <w:widowControl w:val="0"/>
        <w:tabs>
          <w:tab w:val="left" w:pos="851"/>
        </w:tabs>
        <w:suppressAutoHyphens/>
        <w:spacing w:before="120" w:after="0" w:line="240" w:lineRule="auto"/>
        <w:jc w:val="both"/>
        <w:rPr>
          <w:rFonts w:ascii="Times New Roman" w:hAnsi="Times New Roman"/>
        </w:rPr>
      </w:pPr>
      <w:r>
        <w:rPr>
          <w:rFonts w:ascii="Times New Roman" w:hAnsi="Times New Roman"/>
        </w:rPr>
        <w:t xml:space="preserve">- </w:t>
      </w:r>
      <w:r w:rsidR="00BC63C3" w:rsidRPr="00BC63C3">
        <w:rPr>
          <w:rFonts w:ascii="Times New Roman" w:hAnsi="Times New Roman"/>
        </w:rPr>
        <w:t xml:space="preserve">Выполнение работ по модернизации, в соответствии с Локальной сметой №1 на выполнение комплекса работ по модернизации турбокомпрессора К500-61-1 №1 (замена деталей) (приложение №2 к Сводному сметному расчету стоимости строительства №1 </w:t>
      </w:r>
      <w:r w:rsidR="00BC63C3" w:rsidRPr="00BC63C3">
        <w:rPr>
          <w:rFonts w:ascii="Times New Roman" w:eastAsia="Calibri" w:hAnsi="Times New Roman"/>
          <w:color w:val="000000"/>
        </w:rPr>
        <w:t>на выполнение комплекса работ по модернизации турбокомпрессора К500-61-1 №1</w:t>
      </w:r>
      <w:r w:rsidR="00BC63C3" w:rsidRPr="00BC63C3">
        <w:rPr>
          <w:rFonts w:ascii="Times New Roman" w:eastAsia="Calibri" w:hAnsi="Times New Roman"/>
        </w:rPr>
        <w:t>),</w:t>
      </w:r>
      <w:r w:rsidR="00BC63C3" w:rsidRPr="00BC63C3">
        <w:rPr>
          <w:rFonts w:ascii="Times New Roman" w:hAnsi="Times New Roman"/>
        </w:rPr>
        <w:t xml:space="preserve"> осуществляется Подрядчиком в течение </w:t>
      </w:r>
      <w:r>
        <w:rPr>
          <w:rFonts w:ascii="Times New Roman" w:hAnsi="Times New Roman"/>
          <w:highlight w:val="yellow"/>
        </w:rPr>
        <w:t xml:space="preserve">________ (прописью) </w:t>
      </w:r>
      <w:r w:rsidR="00BC63C3" w:rsidRPr="00BC63C3">
        <w:rPr>
          <w:rFonts w:ascii="Times New Roman" w:hAnsi="Times New Roman"/>
        </w:rPr>
        <w:t>календарных дней с момента подписания настоящего Договора;</w:t>
      </w:r>
    </w:p>
    <w:p w14:paraId="0B86EE3E" w14:textId="7A7D1D34" w:rsidR="00BC63C3" w:rsidRPr="00BC63C3" w:rsidRDefault="00FE47C0" w:rsidP="00BC63C3">
      <w:pPr>
        <w:widowControl w:val="0"/>
        <w:tabs>
          <w:tab w:val="left" w:pos="851"/>
        </w:tabs>
        <w:suppressAutoHyphens/>
        <w:spacing w:before="120" w:after="0" w:line="240" w:lineRule="auto"/>
        <w:jc w:val="both"/>
        <w:rPr>
          <w:rFonts w:ascii="Times New Roman" w:hAnsi="Times New Roman"/>
        </w:rPr>
      </w:pPr>
      <w:r>
        <w:rPr>
          <w:rFonts w:ascii="Times New Roman" w:hAnsi="Times New Roman"/>
        </w:rPr>
        <w:t xml:space="preserve">- </w:t>
      </w:r>
      <w:r w:rsidR="00BC63C3" w:rsidRPr="00BC63C3">
        <w:rPr>
          <w:rFonts w:ascii="Times New Roman" w:hAnsi="Times New Roman"/>
        </w:rPr>
        <w:t xml:space="preserve">Выполнение работ по модернизации, в соответствии с Локальным сметным расчетом №3 на выполнение комплекса работ по модернизации турбокомпрессора К500-61-1 №1 (Автоматизация компрессора) (приложение №3 к Сводному сметному расчету стоимости строительства №1 </w:t>
      </w:r>
      <w:r w:rsidR="00BC63C3" w:rsidRPr="00BC63C3">
        <w:rPr>
          <w:rFonts w:ascii="Times New Roman" w:eastAsia="Calibri" w:hAnsi="Times New Roman"/>
          <w:color w:val="000000"/>
        </w:rPr>
        <w:t>на выполнение комплекса работ по модернизации турбокомпрессора К500-61-1 №1</w:t>
      </w:r>
      <w:r w:rsidR="00BC63C3" w:rsidRPr="00BC63C3">
        <w:rPr>
          <w:rFonts w:ascii="Times New Roman" w:eastAsia="Calibri" w:hAnsi="Times New Roman"/>
        </w:rPr>
        <w:t>),</w:t>
      </w:r>
      <w:r w:rsidR="00BC63C3" w:rsidRPr="00BC63C3">
        <w:rPr>
          <w:rFonts w:ascii="Times New Roman" w:hAnsi="Times New Roman"/>
        </w:rPr>
        <w:t xml:space="preserve"> осуществляется Подрядчиком в течение </w:t>
      </w:r>
      <w:r>
        <w:rPr>
          <w:rFonts w:ascii="Times New Roman" w:hAnsi="Times New Roman"/>
          <w:highlight w:val="yellow"/>
        </w:rPr>
        <w:t xml:space="preserve">________ (прописью) </w:t>
      </w:r>
      <w:r>
        <w:rPr>
          <w:rFonts w:ascii="Times New Roman" w:hAnsi="Times New Roman"/>
          <w:highlight w:val="yellow"/>
        </w:rPr>
        <w:t xml:space="preserve"> </w:t>
      </w:r>
      <w:r w:rsidR="00BC63C3" w:rsidRPr="00BC63C3">
        <w:rPr>
          <w:rFonts w:ascii="Times New Roman" w:hAnsi="Times New Roman"/>
        </w:rPr>
        <w:t>календарных дней с момента подписания настоящего Договора;</w:t>
      </w:r>
    </w:p>
    <w:p w14:paraId="526E871B" w14:textId="34ACF6BE" w:rsidR="00BC63C3" w:rsidRPr="00BC63C3" w:rsidRDefault="00FE47C0" w:rsidP="00BC63C3">
      <w:pPr>
        <w:widowControl w:val="0"/>
        <w:tabs>
          <w:tab w:val="left" w:pos="851"/>
        </w:tabs>
        <w:suppressAutoHyphens/>
        <w:spacing w:before="120" w:after="0" w:line="240" w:lineRule="auto"/>
        <w:jc w:val="both"/>
        <w:rPr>
          <w:rFonts w:ascii="Times New Roman" w:hAnsi="Times New Roman"/>
        </w:rPr>
      </w:pPr>
      <w:r>
        <w:rPr>
          <w:rFonts w:ascii="Times New Roman" w:hAnsi="Times New Roman"/>
        </w:rPr>
        <w:t xml:space="preserve">- </w:t>
      </w:r>
      <w:r w:rsidR="00BC63C3" w:rsidRPr="00BC63C3">
        <w:rPr>
          <w:rFonts w:ascii="Times New Roman" w:hAnsi="Times New Roman"/>
        </w:rPr>
        <w:t xml:space="preserve">Выполнение работ по модернизации, в соответствии со Сметой №4 на выполнение комплекса работ по модернизации турбокомпрессора К500-61-1 №1 (подключение) (приложение №4 к Сводному сметному расчету стоимости строительства №1 </w:t>
      </w:r>
      <w:r w:rsidR="00BC63C3" w:rsidRPr="00BC63C3">
        <w:rPr>
          <w:rFonts w:ascii="Times New Roman" w:eastAsia="Calibri" w:hAnsi="Times New Roman"/>
          <w:color w:val="000000"/>
        </w:rPr>
        <w:t>на выполнение комплекса работ по модернизации турбокомпрессора К500-61-1 №1</w:t>
      </w:r>
      <w:r w:rsidR="00BC63C3" w:rsidRPr="00BC63C3">
        <w:rPr>
          <w:rFonts w:ascii="Times New Roman" w:eastAsia="Calibri" w:hAnsi="Times New Roman"/>
        </w:rPr>
        <w:t>),</w:t>
      </w:r>
      <w:r w:rsidR="00BC63C3" w:rsidRPr="00BC63C3">
        <w:rPr>
          <w:rFonts w:ascii="Times New Roman" w:hAnsi="Times New Roman"/>
        </w:rPr>
        <w:t xml:space="preserve"> осуществляется Подрядчиком в течение </w:t>
      </w:r>
      <w:r>
        <w:rPr>
          <w:rFonts w:ascii="Times New Roman" w:hAnsi="Times New Roman"/>
          <w:highlight w:val="yellow"/>
        </w:rPr>
        <w:t xml:space="preserve">________ (прописью) </w:t>
      </w:r>
      <w:r w:rsidR="00BC63C3" w:rsidRPr="00BC63C3">
        <w:rPr>
          <w:rFonts w:ascii="Times New Roman" w:hAnsi="Times New Roman"/>
        </w:rPr>
        <w:t xml:space="preserve"> календарных дней с момента подписания настоящего Договора.</w:t>
      </w:r>
    </w:p>
    <w:p w14:paraId="21E5DA74" w14:textId="77777777" w:rsidR="00E01DA4" w:rsidRDefault="00E01DA4" w:rsidP="00E01DA4">
      <w:pPr>
        <w:pStyle w:val="a4"/>
        <w:widowControl w:val="0"/>
        <w:tabs>
          <w:tab w:val="left" w:pos="0"/>
          <w:tab w:val="left" w:pos="993"/>
        </w:tabs>
        <w:suppressAutoHyphens/>
        <w:spacing w:after="0" w:line="240" w:lineRule="auto"/>
        <w:ind w:left="540"/>
        <w:jc w:val="both"/>
        <w:rPr>
          <w:rFonts w:ascii="Times New Roman" w:hAnsi="Times New Roman" w:cs="Times New Roman"/>
          <w:sz w:val="24"/>
          <w:szCs w:val="24"/>
        </w:rPr>
      </w:pPr>
    </w:p>
    <w:p w14:paraId="76512E19" w14:textId="77777777" w:rsidR="00E01DA4" w:rsidRDefault="00E01DA4" w:rsidP="00E01DA4">
      <w:pPr>
        <w:widowControl w:val="0"/>
        <w:tabs>
          <w:tab w:val="left" w:pos="0"/>
          <w:tab w:val="left" w:pos="993"/>
        </w:tabs>
        <w:suppressAutoHyphens/>
        <w:spacing w:after="0" w:line="240" w:lineRule="auto"/>
        <w:jc w:val="both"/>
        <w:rPr>
          <w:rFonts w:ascii="Times New Roman" w:hAnsi="Times New Roman" w:cs="Times New Roman"/>
          <w:sz w:val="24"/>
          <w:szCs w:val="24"/>
        </w:rPr>
      </w:pPr>
    </w:p>
    <w:p w14:paraId="742B4E99" w14:textId="6626B741" w:rsidR="00E01DA4" w:rsidRPr="00E01DA4" w:rsidRDefault="00E01DA4" w:rsidP="00E01DA4">
      <w:pPr>
        <w:widowControl w:val="0"/>
        <w:tabs>
          <w:tab w:val="left" w:pos="0"/>
          <w:tab w:val="left" w:pos="993"/>
        </w:tabs>
        <w:suppressAutoHyphens/>
        <w:spacing w:after="0" w:line="240" w:lineRule="auto"/>
        <w:jc w:val="both"/>
        <w:rPr>
          <w:rFonts w:ascii="Times New Roman" w:hAnsi="Times New Roman" w:cs="Times New Roman"/>
          <w:sz w:val="24"/>
          <w:szCs w:val="24"/>
        </w:rPr>
      </w:pPr>
      <w:r w:rsidRPr="00E01DA4">
        <w:rPr>
          <w:rFonts w:ascii="Times New Roman" w:hAnsi="Times New Roman" w:cs="Times New Roman"/>
          <w:sz w:val="24"/>
          <w:szCs w:val="24"/>
        </w:rPr>
        <w:t>_______________________    _______________________             /___________________ (</w:t>
      </w:r>
      <w:proofErr w:type="gramStart"/>
      <w:r w:rsidRPr="00E01DA4">
        <w:rPr>
          <w:rFonts w:ascii="Times New Roman" w:hAnsi="Times New Roman" w:cs="Times New Roman"/>
          <w:sz w:val="24"/>
          <w:szCs w:val="24"/>
        </w:rPr>
        <w:t xml:space="preserve">должность)   </w:t>
      </w:r>
      <w:proofErr w:type="gramEnd"/>
      <w:r w:rsidRPr="00E01DA4">
        <w:rPr>
          <w:rFonts w:ascii="Times New Roman" w:hAnsi="Times New Roman" w:cs="Times New Roman"/>
          <w:sz w:val="24"/>
          <w:szCs w:val="24"/>
        </w:rPr>
        <w:t xml:space="preserve">                           (подпись)                                                 (ФИО)</w:t>
      </w:r>
    </w:p>
    <w:p w14:paraId="36188097" w14:textId="2913F4C6" w:rsidR="00E01DA4" w:rsidRPr="00E01DA4" w:rsidRDefault="00E01DA4" w:rsidP="00E01DA4">
      <w:pPr>
        <w:widowControl w:val="0"/>
        <w:tabs>
          <w:tab w:val="left" w:pos="0"/>
          <w:tab w:val="left" w:pos="993"/>
        </w:tabs>
        <w:suppressAutoHyphens/>
        <w:spacing w:after="0" w:line="240" w:lineRule="auto"/>
        <w:jc w:val="both"/>
        <w:rPr>
          <w:rFonts w:ascii="Times New Roman" w:hAnsi="Times New Roman" w:cs="Times New Roman"/>
          <w:sz w:val="24"/>
          <w:szCs w:val="24"/>
        </w:rPr>
      </w:pPr>
      <w:r w:rsidRPr="00E01DA4">
        <w:rPr>
          <w:rFonts w:ascii="Times New Roman" w:hAnsi="Times New Roman" w:cs="Times New Roman"/>
          <w:sz w:val="24"/>
          <w:szCs w:val="24"/>
        </w:rPr>
        <w:t>М.П.</w:t>
      </w:r>
    </w:p>
    <w:p w14:paraId="4EAD779E" w14:textId="77777777" w:rsidR="00A729AF" w:rsidRPr="00FE3812" w:rsidRDefault="00A729AF" w:rsidP="00F25BC5">
      <w:pPr>
        <w:jc w:val="center"/>
        <w:rPr>
          <w:rFonts w:ascii="Times New Roman" w:hAnsi="Times New Roman" w:cs="Times New Roman"/>
          <w:sz w:val="24"/>
          <w:szCs w:val="24"/>
        </w:rPr>
      </w:pPr>
    </w:p>
    <w:sectPr w:rsidR="00A729AF" w:rsidRPr="00FE3812" w:rsidSect="00FE47C0">
      <w:pgSz w:w="11906" w:h="16838"/>
      <w:pgMar w:top="426"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90C80"/>
    <w:multiLevelType w:val="multilevel"/>
    <w:tmpl w:val="6D721FE0"/>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2276665"/>
    <w:multiLevelType w:val="multilevel"/>
    <w:tmpl w:val="F3AA8C42"/>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29"/>
    <w:rsid w:val="001025BA"/>
    <w:rsid w:val="00201229"/>
    <w:rsid w:val="00252CE0"/>
    <w:rsid w:val="00376DD0"/>
    <w:rsid w:val="0062594D"/>
    <w:rsid w:val="008C31BD"/>
    <w:rsid w:val="009351FC"/>
    <w:rsid w:val="009E1D90"/>
    <w:rsid w:val="00A729AF"/>
    <w:rsid w:val="00BC63C3"/>
    <w:rsid w:val="00E01DA4"/>
    <w:rsid w:val="00ED639D"/>
    <w:rsid w:val="00F25BC5"/>
    <w:rsid w:val="00FE3812"/>
    <w:rsid w:val="00FE4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6643D"/>
  <w15:chartTrackingRefBased/>
  <w15:docId w15:val="{BE3CCE31-07CB-4962-AC85-97524392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Bullet List Знак,FooterText Знак,numbered Знак,List Paragraph1 Знак,Маркер Знак,Bullet Number Знак,Нумерованый список Знак,lp1 Знак,lp1 Text Знак,List Paragraph Знак,Заголовок_3 Знак,Абзац под ж вопрос Знак,Абзац Знак,название Знак"/>
    <w:link w:val="a4"/>
    <w:uiPriority w:val="34"/>
    <w:qFormat/>
    <w:locked/>
    <w:rsid w:val="00A729AF"/>
  </w:style>
  <w:style w:type="paragraph" w:styleId="a4">
    <w:name w:val="List Paragraph"/>
    <w:aliases w:val="Bullet List,FooterText,numbered,List Paragraph1,Маркер,Bullet Number,Нумерованый список,lp1,lp1 Text,List Paragraph,Заголовок_3,Абзац под ж вопрос,Цветной список - Акцент 11,Абзац,название,Абзац списка3,SL_Абзац списка,f_Абзац 1,Абзац списк"/>
    <w:basedOn w:val="a"/>
    <w:link w:val="a3"/>
    <w:uiPriority w:val="34"/>
    <w:qFormat/>
    <w:rsid w:val="00A729AF"/>
    <w:pPr>
      <w:spacing w:after="200" w:line="276" w:lineRule="auto"/>
      <w:ind w:left="720"/>
      <w:contextualSpacing/>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6"/>
    <w:unhideWhenUsed/>
    <w:qFormat/>
    <w:rsid w:val="00A729AF"/>
    <w:pPr>
      <w:spacing w:after="120" w:line="276" w:lineRule="auto"/>
    </w:p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A72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547</Words>
  <Characters>3123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Екатерина Николаевна</dc:creator>
  <cp:keywords/>
  <dc:description/>
  <cp:lastModifiedBy>Данилова Екатерина Николаевна</cp:lastModifiedBy>
  <cp:revision>3</cp:revision>
  <dcterms:created xsi:type="dcterms:W3CDTF">2024-11-12T09:14:00Z</dcterms:created>
  <dcterms:modified xsi:type="dcterms:W3CDTF">2024-11-12T09:23:00Z</dcterms:modified>
</cp:coreProperties>
</file>