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A45435" w:rsidRDefault="00581429" w:rsidP="00C80997">
      <w:pPr>
        <w:spacing w:after="0"/>
        <w:jc w:val="center"/>
        <w:rPr>
          <w:rFonts w:cs="Times New Roman"/>
          <w:szCs w:val="20"/>
        </w:rPr>
      </w:pPr>
      <w:r w:rsidRPr="00A45435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426"/>
        <w:gridCol w:w="2693"/>
        <w:gridCol w:w="7087"/>
      </w:tblGrid>
      <w:tr w:rsidR="00E85F88" w:rsidRPr="00A45435" w14:paraId="1907070E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79FB1F0F" w14:textId="77777777" w:rsidR="00E85F88" w:rsidRPr="00A45435" w:rsidRDefault="00E85F88" w:rsidP="00D85F24">
            <w:pPr>
              <w:jc w:val="center"/>
            </w:pPr>
            <w:r w:rsidRPr="00A45435">
              <w:t>1</w:t>
            </w:r>
          </w:p>
        </w:tc>
        <w:tc>
          <w:tcPr>
            <w:tcW w:w="2693" w:type="dxa"/>
            <w:vAlign w:val="center"/>
          </w:tcPr>
          <w:p w14:paraId="31E38127" w14:textId="77777777" w:rsidR="00E85F88" w:rsidRPr="00A45435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45435">
              <w:rPr>
                <w:b/>
              </w:rPr>
              <w:t>Наименование Заказчика</w:t>
            </w:r>
          </w:p>
        </w:tc>
        <w:tc>
          <w:tcPr>
            <w:tcW w:w="7087" w:type="dxa"/>
            <w:vAlign w:val="center"/>
          </w:tcPr>
          <w:p w14:paraId="7FDE94FF" w14:textId="77777777" w:rsidR="00E85F88" w:rsidRPr="00A45435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45435">
              <w:rPr>
                <w:b/>
              </w:rPr>
              <w:t>Группа</w:t>
            </w:r>
            <w:r w:rsidR="00E85F88" w:rsidRPr="00A45435">
              <w:rPr>
                <w:b/>
              </w:rPr>
              <w:t xml:space="preserve"> Т1</w:t>
            </w:r>
          </w:p>
        </w:tc>
      </w:tr>
      <w:tr w:rsidR="00E85F88" w:rsidRPr="00A45435" w14:paraId="5E06163B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3DA666D9" w14:textId="77777777" w:rsidR="00E85F88" w:rsidRPr="00A45435" w:rsidRDefault="00E85F88" w:rsidP="00D85F24">
            <w:pPr>
              <w:jc w:val="center"/>
            </w:pPr>
            <w:r w:rsidRPr="00A45435">
              <w:t>1.1</w:t>
            </w:r>
          </w:p>
        </w:tc>
        <w:tc>
          <w:tcPr>
            <w:tcW w:w="2693" w:type="dxa"/>
            <w:vAlign w:val="center"/>
          </w:tcPr>
          <w:p w14:paraId="33C4669A" w14:textId="77777777" w:rsidR="00E85F88" w:rsidRPr="00A45435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435">
              <w:t>Информация о Заказчике</w:t>
            </w:r>
          </w:p>
        </w:tc>
        <w:tc>
          <w:tcPr>
            <w:tcW w:w="7087" w:type="dxa"/>
            <w:vAlign w:val="center"/>
          </w:tcPr>
          <w:p w14:paraId="10A0FEA3" w14:textId="77777777" w:rsidR="00E85F88" w:rsidRPr="00A45435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435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A45435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435">
              <w:t xml:space="preserve">В состав холдинга входят компании Т1 Интеграция, Т1 Консалтинг, Т1 </w:t>
            </w:r>
            <w:proofErr w:type="spellStart"/>
            <w:r w:rsidRPr="00A45435">
              <w:t>Cloud</w:t>
            </w:r>
            <w:proofErr w:type="spellEnd"/>
            <w:r w:rsidRPr="00A45435">
              <w:t xml:space="preserve">, </w:t>
            </w:r>
            <w:proofErr w:type="spellStart"/>
            <w:r w:rsidRPr="00A45435">
              <w:t>Иннотех</w:t>
            </w:r>
            <w:proofErr w:type="spellEnd"/>
            <w:r w:rsidRPr="00A45435">
              <w:t xml:space="preserve">, </w:t>
            </w:r>
            <w:proofErr w:type="spellStart"/>
            <w:r w:rsidRPr="00A45435">
              <w:t>Дататех</w:t>
            </w:r>
            <w:proofErr w:type="spellEnd"/>
            <w:r w:rsidRPr="00A45435">
              <w:t xml:space="preserve">, </w:t>
            </w:r>
            <w:proofErr w:type="spellStart"/>
            <w:r w:rsidRPr="00A45435">
              <w:t>МультиКарта</w:t>
            </w:r>
            <w:proofErr w:type="spellEnd"/>
            <w:r w:rsidRPr="00A45435">
              <w:t xml:space="preserve">, </w:t>
            </w:r>
            <w:proofErr w:type="spellStart"/>
            <w:r w:rsidRPr="00A45435">
              <w:t>Сервионика</w:t>
            </w:r>
            <w:proofErr w:type="spellEnd"/>
            <w:r w:rsidRPr="00A45435">
              <w:t xml:space="preserve"> и др. компании. Больше информации на сайте: </w:t>
            </w:r>
            <w:hyperlink r:id="rId8" w:history="1">
              <w:r w:rsidRPr="00A45435">
                <w:rPr>
                  <w:rStyle w:val="a4"/>
                </w:rPr>
                <w:t>https://t1.ru/purchases/</w:t>
              </w:r>
            </w:hyperlink>
            <w:r w:rsidRPr="00A45435">
              <w:t xml:space="preserve"> </w:t>
            </w:r>
          </w:p>
        </w:tc>
      </w:tr>
      <w:tr w:rsidR="00E85F88" w:rsidRPr="00A45435" w14:paraId="1EAB86F9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8FB4D2" w14:textId="77777777" w:rsidR="00E85F88" w:rsidRPr="00A45435" w:rsidRDefault="00E85F88" w:rsidP="00D85F24">
            <w:pPr>
              <w:jc w:val="center"/>
            </w:pPr>
            <w:r w:rsidRPr="00A45435">
              <w:t>1.2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189888" w14:textId="77777777" w:rsidR="00E85F88" w:rsidRPr="00A45435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Место нахождения и почтовый адрес Заказчика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8A074BE" w14:textId="77777777" w:rsidR="00E85F88" w:rsidRPr="00A45435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Место нахождения: 191144, г. Москва, Ленинградский проспект, д. 36, с41</w:t>
            </w:r>
          </w:p>
        </w:tc>
      </w:tr>
      <w:tr w:rsidR="00E85F88" w:rsidRPr="00A45435" w14:paraId="627B7CA3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3565D227" w14:textId="77777777" w:rsidR="00E85F88" w:rsidRPr="00A45435" w:rsidRDefault="00E85F88" w:rsidP="00D85F24">
            <w:pPr>
              <w:jc w:val="center"/>
            </w:pPr>
            <w:r w:rsidRPr="00A45435">
              <w:t>1.3</w:t>
            </w:r>
          </w:p>
        </w:tc>
        <w:tc>
          <w:tcPr>
            <w:tcW w:w="2693" w:type="dxa"/>
            <w:vAlign w:val="center"/>
          </w:tcPr>
          <w:p w14:paraId="1E3BF7E3" w14:textId="77777777" w:rsidR="00E85F88" w:rsidRPr="00A45435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435">
              <w:t>Адрес электронной почты Заказчика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DA19182" w14:textId="77777777" w:rsidR="00E85F88" w:rsidRPr="00A45435" w:rsidRDefault="00E610D1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85F88" w:rsidRPr="00A45435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A45435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A45435">
              <w:rPr>
                <w:lang w:val="en-US"/>
              </w:rPr>
              <w:t>stamatveev</w:t>
            </w:r>
            <w:proofErr w:type="spellEnd"/>
            <w:r w:rsidRPr="00A45435">
              <w:t>@</w:t>
            </w:r>
            <w:proofErr w:type="spellStart"/>
            <w:r w:rsidRPr="00A45435">
              <w:rPr>
                <w:lang w:val="en-US"/>
              </w:rPr>
              <w:t>inno</w:t>
            </w:r>
            <w:proofErr w:type="spellEnd"/>
            <w:r w:rsidRPr="00A45435">
              <w:t>.</w:t>
            </w:r>
            <w:r w:rsidRPr="00A45435">
              <w:rPr>
                <w:lang w:val="en-US"/>
              </w:rPr>
              <w:t>tech</w:t>
            </w:r>
          </w:p>
        </w:tc>
      </w:tr>
      <w:tr w:rsidR="00E85F88" w:rsidRPr="00A45435" w14:paraId="1783FF8B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366954C7" w14:textId="77777777" w:rsidR="00E85F88" w:rsidRPr="00A45435" w:rsidRDefault="00E85F88" w:rsidP="00D85F24">
            <w:pPr>
              <w:jc w:val="center"/>
            </w:pPr>
            <w:r w:rsidRPr="00A45435">
              <w:t>2</w:t>
            </w:r>
          </w:p>
        </w:tc>
        <w:tc>
          <w:tcPr>
            <w:tcW w:w="2693" w:type="dxa"/>
            <w:vAlign w:val="center"/>
          </w:tcPr>
          <w:p w14:paraId="01E62ECA" w14:textId="3753E77C" w:rsidR="00E85F88" w:rsidRPr="00A45435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45435">
              <w:rPr>
                <w:b/>
              </w:rPr>
              <w:t xml:space="preserve">Предмет </w:t>
            </w:r>
            <w:r w:rsidR="00E673BB" w:rsidRPr="00A45435">
              <w:rPr>
                <w:b/>
              </w:rPr>
              <w:t>закупки</w:t>
            </w:r>
          </w:p>
        </w:tc>
        <w:tc>
          <w:tcPr>
            <w:tcW w:w="7087" w:type="dxa"/>
            <w:vAlign w:val="center"/>
          </w:tcPr>
          <w:p w14:paraId="51B9E464" w14:textId="0D38141D" w:rsidR="006473DC" w:rsidRPr="006473DC" w:rsidRDefault="00E85F88" w:rsidP="00647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45435">
              <w:rPr>
                <w:b/>
              </w:rPr>
              <w:t>Запрос цен</w:t>
            </w:r>
            <w:r w:rsidR="002906E5" w:rsidRPr="00A45435">
              <w:rPr>
                <w:b/>
              </w:rPr>
              <w:t xml:space="preserve"> на </w:t>
            </w:r>
            <w:r w:rsidR="006473DC">
              <w:rPr>
                <w:b/>
              </w:rPr>
              <w:t xml:space="preserve">разработку </w:t>
            </w:r>
            <w:r w:rsidR="006473DC" w:rsidRPr="006473DC">
              <w:rPr>
                <w:b/>
              </w:rPr>
              <w:t xml:space="preserve">рабочей документации </w:t>
            </w:r>
            <w:r w:rsidR="006473DC">
              <w:rPr>
                <w:b/>
              </w:rPr>
              <w:t>для выполнения работ по</w:t>
            </w:r>
            <w:r w:rsidR="006473DC" w:rsidRPr="006473DC">
              <w:rPr>
                <w:b/>
              </w:rPr>
              <w:t xml:space="preserve"> отделк</w:t>
            </w:r>
            <w:r w:rsidR="006473DC">
              <w:rPr>
                <w:b/>
              </w:rPr>
              <w:t>е</w:t>
            </w:r>
            <w:r w:rsidR="006473DC" w:rsidRPr="006473DC">
              <w:rPr>
                <w:b/>
              </w:rPr>
              <w:t>/реновации офисных помещений» по адресу:</w:t>
            </w:r>
          </w:p>
          <w:p w14:paraId="769D9C59" w14:textId="06766918" w:rsidR="00E85F88" w:rsidRPr="00A45435" w:rsidRDefault="006473DC" w:rsidP="00647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г.</w:t>
            </w:r>
            <w:r w:rsidRPr="006473DC">
              <w:rPr>
                <w:b/>
              </w:rPr>
              <w:t xml:space="preserve"> Москва, улица </w:t>
            </w:r>
            <w:proofErr w:type="spellStart"/>
            <w:r w:rsidRPr="006473DC">
              <w:rPr>
                <w:b/>
              </w:rPr>
              <w:t>Мироновская</w:t>
            </w:r>
            <w:proofErr w:type="spellEnd"/>
            <w:r w:rsidRPr="006473DC">
              <w:rPr>
                <w:b/>
              </w:rPr>
              <w:t>, дом 25</w:t>
            </w:r>
            <w:r w:rsidR="002906E5" w:rsidRPr="00A45435">
              <w:rPr>
                <w:b/>
              </w:rPr>
              <w:t>.</w:t>
            </w:r>
          </w:p>
        </w:tc>
      </w:tr>
      <w:tr w:rsidR="00E85F88" w:rsidRPr="00A45435" w14:paraId="481D6C10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74BBDD" w14:textId="57A775AF" w:rsidR="00E85F88" w:rsidRPr="00A45435" w:rsidRDefault="00E85F88" w:rsidP="00D85F24">
            <w:pPr>
              <w:jc w:val="center"/>
            </w:pPr>
            <w:r w:rsidRPr="00A45435">
              <w:t>2.</w:t>
            </w:r>
            <w:r w:rsidR="00E673BB" w:rsidRPr="00A45435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57CDB9" w14:textId="77777777" w:rsidR="00E85F88" w:rsidRPr="00A45435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435">
              <w:t>Продукция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97C1424" w14:textId="3409CE69" w:rsidR="00E85F88" w:rsidRPr="00A45435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A45435">
              <w:t>В соответствии с Приложением 1 Информационной карты закупочной процедуры</w:t>
            </w:r>
          </w:p>
        </w:tc>
      </w:tr>
      <w:tr w:rsidR="00E85F88" w:rsidRPr="00A45435" w14:paraId="55582602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2BC78A7D" w14:textId="05E24254" w:rsidR="00E85F88" w:rsidRPr="00A45435" w:rsidRDefault="00E85F88" w:rsidP="00D85F24">
            <w:pPr>
              <w:jc w:val="center"/>
            </w:pPr>
            <w:r w:rsidRPr="00A45435">
              <w:t>2.</w:t>
            </w:r>
            <w:r w:rsidR="00E673BB" w:rsidRPr="00A45435">
              <w:t>2</w:t>
            </w:r>
          </w:p>
        </w:tc>
        <w:tc>
          <w:tcPr>
            <w:tcW w:w="2693" w:type="dxa"/>
            <w:vAlign w:val="center"/>
          </w:tcPr>
          <w:p w14:paraId="2118ADBC" w14:textId="77777777" w:rsidR="00E85F88" w:rsidRPr="00A45435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Порядок формирования цены договора</w:t>
            </w:r>
          </w:p>
        </w:tc>
        <w:tc>
          <w:tcPr>
            <w:tcW w:w="7087" w:type="dxa"/>
            <w:vAlign w:val="center"/>
          </w:tcPr>
          <w:p w14:paraId="4ACDD459" w14:textId="77777777" w:rsidR="00E85F88" w:rsidRPr="00A45435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A45435" w14:paraId="211599E2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B7061A" w14:textId="1AA3E3F1" w:rsidR="00E85F88" w:rsidRPr="00A45435" w:rsidRDefault="00E85F88" w:rsidP="00D85F24">
            <w:pPr>
              <w:jc w:val="center"/>
            </w:pPr>
            <w:r w:rsidRPr="00A45435">
              <w:t>2.</w:t>
            </w:r>
            <w:r w:rsidR="00E673BB" w:rsidRPr="00A45435"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71D216" w14:textId="77777777" w:rsidR="00E85F88" w:rsidRPr="00A45435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435">
              <w:t>Порядок предоставления Закупочной документации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A956A24" w14:textId="2EB859DE" w:rsidR="00E85F88" w:rsidRPr="00A45435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435">
              <w:t>Закупочная документация размещена на сайте Электронной торговой площадки</w:t>
            </w:r>
            <w:r w:rsidR="00DD1762" w:rsidRPr="00A45435">
              <w:t xml:space="preserve"> https://business.roseltorg.ru,</w:t>
            </w:r>
            <w:r w:rsidRPr="00A45435">
              <w:rPr>
                <w:i/>
                <w:color w:val="FF0000"/>
              </w:rPr>
              <w:t xml:space="preserve"> </w:t>
            </w:r>
            <w:r w:rsidRPr="00A45435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A45435" w14:paraId="118116E1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54BD2C6C" w14:textId="01C35E54" w:rsidR="00E85F88" w:rsidRPr="00A45435" w:rsidRDefault="00E85F88" w:rsidP="00D85F24">
            <w:pPr>
              <w:jc w:val="center"/>
            </w:pPr>
            <w:r w:rsidRPr="00A45435">
              <w:t>2.</w:t>
            </w:r>
            <w:r w:rsidR="00E673BB" w:rsidRPr="00A45435">
              <w:t>4</w:t>
            </w:r>
          </w:p>
        </w:tc>
        <w:tc>
          <w:tcPr>
            <w:tcW w:w="2693" w:type="dxa"/>
            <w:vAlign w:val="center"/>
          </w:tcPr>
          <w:p w14:paraId="785E0359" w14:textId="77777777" w:rsidR="00E85F88" w:rsidRPr="00A45435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Сроки начала и окончания подачи заявок</w:t>
            </w:r>
          </w:p>
        </w:tc>
        <w:tc>
          <w:tcPr>
            <w:tcW w:w="7087" w:type="dxa"/>
            <w:vAlign w:val="center"/>
          </w:tcPr>
          <w:p w14:paraId="49B35E8C" w14:textId="4F49E8AD" w:rsidR="000C7CA4" w:rsidRPr="00A45435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A45435">
              <w:t xml:space="preserve"> на ЭТП</w:t>
            </w:r>
            <w:r w:rsidRPr="00A45435">
              <w:t xml:space="preserve">, но не позднее даты и времени окончания срока подачи заявок, </w:t>
            </w:r>
            <w:r w:rsidR="00B5032E" w:rsidRPr="00A45435">
              <w:t>указанных в извещении о закупочной процедуре на ЭТП</w:t>
            </w:r>
            <w:r w:rsidRPr="00A45435">
              <w:t xml:space="preserve">. </w:t>
            </w:r>
          </w:p>
          <w:p w14:paraId="013F0C63" w14:textId="41B2BB15" w:rsidR="00E85F88" w:rsidRPr="00A45435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 xml:space="preserve">После окончания срока подачи заявок, установленного в </w:t>
            </w:r>
            <w:r w:rsidR="00B5032E" w:rsidRPr="00A45435">
              <w:t xml:space="preserve">извещении о </w:t>
            </w:r>
            <w:r w:rsidRPr="00A45435">
              <w:t>закупочной процедур</w:t>
            </w:r>
            <w:r w:rsidR="00B5032E" w:rsidRPr="00A45435">
              <w:t>е на ЭТП</w:t>
            </w:r>
            <w:r w:rsidRPr="00A45435">
              <w:t>, приём заявок прекращается.</w:t>
            </w:r>
          </w:p>
          <w:p w14:paraId="2026F491" w14:textId="19C60ED5" w:rsidR="00E85F88" w:rsidRPr="00A45435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A45435" w14:paraId="6F7B0008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53721FE7" w14:textId="77777777" w:rsidR="008E6073" w:rsidRPr="00A45435" w:rsidRDefault="008E6073" w:rsidP="00D85F24">
            <w:pPr>
              <w:jc w:val="center"/>
            </w:pPr>
            <w:r w:rsidRPr="00A45435">
              <w:t>3</w:t>
            </w:r>
          </w:p>
        </w:tc>
        <w:tc>
          <w:tcPr>
            <w:tcW w:w="9780" w:type="dxa"/>
            <w:gridSpan w:val="2"/>
            <w:vAlign w:val="center"/>
          </w:tcPr>
          <w:p w14:paraId="5C3EC791" w14:textId="77777777" w:rsidR="008E6073" w:rsidRPr="00A45435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45435">
              <w:rPr>
                <w:b/>
              </w:rPr>
              <w:t>Требования к закупаемой продукции</w:t>
            </w:r>
          </w:p>
        </w:tc>
      </w:tr>
      <w:tr w:rsidR="008E6073" w:rsidRPr="00A45435" w14:paraId="035EB12F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5CBD247F" w14:textId="77777777" w:rsidR="008E6073" w:rsidRPr="00A45435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vAlign w:val="center"/>
          </w:tcPr>
          <w:p w14:paraId="5F2E0410" w14:textId="77777777" w:rsidR="008E6073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A45435" w14:paraId="5D2FDF2B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62C0039B" w14:textId="77777777" w:rsidR="008E6073" w:rsidRPr="00A45435" w:rsidRDefault="008E6073" w:rsidP="00D85F24">
            <w:pPr>
              <w:jc w:val="center"/>
            </w:pPr>
            <w:r w:rsidRPr="00A45435">
              <w:t>4</w:t>
            </w:r>
          </w:p>
        </w:tc>
        <w:tc>
          <w:tcPr>
            <w:tcW w:w="9780" w:type="dxa"/>
            <w:gridSpan w:val="2"/>
            <w:vAlign w:val="center"/>
          </w:tcPr>
          <w:p w14:paraId="7B573F9A" w14:textId="77777777" w:rsidR="008E6073" w:rsidRPr="00A45435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45435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A45435" w14:paraId="42EC78D8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109167F0" w14:textId="77777777" w:rsidR="008E6073" w:rsidRPr="00A45435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vAlign w:val="center"/>
          </w:tcPr>
          <w:p w14:paraId="6F3A0518" w14:textId="200BE962" w:rsidR="00AF0239" w:rsidRPr="00A45435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Обязательные требования Группы Т1 к Участнику закупочной процедуры представлены в Приложении</w:t>
            </w:r>
            <w:r w:rsidR="00BE5118" w:rsidRPr="00A45435">
              <w:t xml:space="preserve"> 2</w:t>
            </w:r>
            <w:r w:rsidRPr="00A45435">
              <w:t xml:space="preserve"> к Информационной карте закупочной процедуры.</w:t>
            </w:r>
          </w:p>
          <w:p w14:paraId="354D2A92" w14:textId="5682C3E1" w:rsidR="008E6073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A45435">
              <w:t>, приведенному в Форме соответствия Участника обязательным требованиям</w:t>
            </w:r>
            <w:r w:rsidRPr="00A45435">
              <w:t xml:space="preserve"> Заказчик может прекратить без каких-либо для себя последствий отношени</w:t>
            </w:r>
            <w:r w:rsidR="00BE5118" w:rsidRPr="00A45435">
              <w:t>е</w:t>
            </w:r>
            <w:r w:rsidRPr="00A45435">
              <w:t xml:space="preserve"> с Участник</w:t>
            </w:r>
            <w:r w:rsidR="00BE5118" w:rsidRPr="00A45435">
              <w:t>ом</w:t>
            </w:r>
            <w:r w:rsidRPr="00A45435">
              <w:t xml:space="preserve"> или Победителем закупочной процедуры на любом этапе. </w:t>
            </w:r>
          </w:p>
          <w:p w14:paraId="6C66E858" w14:textId="7986F226" w:rsidR="008E6073" w:rsidRPr="00A45435" w:rsidRDefault="00AF0239" w:rsidP="00290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A45435">
              <w:t xml:space="preserve"> </w:t>
            </w:r>
            <w:r w:rsidR="008E6073" w:rsidRPr="00A45435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A45435">
              <w:t xml:space="preserve"> Заказчика</w:t>
            </w:r>
            <w:r w:rsidR="008E6073" w:rsidRPr="00A45435">
              <w:t>, Предложение Участника может быть отклонено и не подлежать дальнейшему рассмотрению и оценке.</w:t>
            </w:r>
            <w:r w:rsidR="00112D17" w:rsidRPr="00A45435">
              <w:t xml:space="preserve"> </w:t>
            </w:r>
          </w:p>
        </w:tc>
      </w:tr>
      <w:tr w:rsidR="008E6073" w:rsidRPr="00A45435" w14:paraId="1CA0C649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04E4E07F" w14:textId="77777777" w:rsidR="008E6073" w:rsidRPr="00A45435" w:rsidRDefault="008E6073" w:rsidP="00D85F24">
            <w:pPr>
              <w:jc w:val="center"/>
            </w:pPr>
            <w:r w:rsidRPr="00A45435">
              <w:t>5</w:t>
            </w:r>
          </w:p>
        </w:tc>
        <w:tc>
          <w:tcPr>
            <w:tcW w:w="9780" w:type="dxa"/>
            <w:gridSpan w:val="2"/>
            <w:vAlign w:val="center"/>
          </w:tcPr>
          <w:p w14:paraId="5B851C6F" w14:textId="77777777" w:rsidR="008E6073" w:rsidRPr="00A45435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45435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A45435" w14:paraId="049742CA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E3B0F0" w14:textId="77777777" w:rsidR="008E6073" w:rsidRPr="00A45435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Приложение</w:t>
            </w:r>
            <w:r w:rsidR="00AA1657" w:rsidRPr="00A45435">
              <w:t xml:space="preserve"> </w:t>
            </w:r>
            <w:r w:rsidRPr="00A45435">
              <w:t>2</w:t>
            </w:r>
            <w:r w:rsidR="00653627" w:rsidRPr="00A45435">
              <w:t>.</w:t>
            </w:r>
            <w:r w:rsidRPr="00A45435">
              <w:t xml:space="preserve"> Соответствие Участника обязательным требованиями;</w:t>
            </w:r>
          </w:p>
          <w:p w14:paraId="00B78C48" w14:textId="49049BA2" w:rsidR="008E6073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 xml:space="preserve">Приложение </w:t>
            </w:r>
            <w:r w:rsidR="00AA1657" w:rsidRPr="00A45435">
              <w:t>4</w:t>
            </w:r>
            <w:r w:rsidR="00653627" w:rsidRPr="00A45435">
              <w:t>.</w:t>
            </w:r>
            <w:r w:rsidRPr="00A45435">
              <w:t xml:space="preserve"> Согласие Участника с условиями проекта Договора;</w:t>
            </w:r>
          </w:p>
          <w:p w14:paraId="74A079F0" w14:textId="50D36B32" w:rsidR="00627816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Приложение</w:t>
            </w:r>
            <w:r w:rsidR="00AA1657" w:rsidRPr="00A45435">
              <w:t xml:space="preserve"> </w:t>
            </w:r>
            <w:r w:rsidRPr="00A45435">
              <w:t>5</w:t>
            </w:r>
            <w:r w:rsidR="00653627" w:rsidRPr="00A45435">
              <w:t>.</w:t>
            </w:r>
            <w:r w:rsidRPr="00A45435">
              <w:t xml:space="preserve"> Форма предварительного квалификационного отбора</w:t>
            </w:r>
            <w:r w:rsidR="00AA1657" w:rsidRPr="00A45435">
              <w:t xml:space="preserve"> </w:t>
            </w:r>
            <w:r w:rsidR="00AA1657" w:rsidRPr="00A45435">
              <w:rPr>
                <w:b/>
              </w:rPr>
              <w:t>(с</w:t>
            </w:r>
            <w:r w:rsidRPr="00A45435">
              <w:rPr>
                <w:b/>
              </w:rPr>
              <w:t xml:space="preserve"> </w:t>
            </w:r>
            <w:r w:rsidR="00627816" w:rsidRPr="00A45435">
              <w:rPr>
                <w:b/>
              </w:rPr>
              <w:t xml:space="preserve">обязательным приложением </w:t>
            </w:r>
            <w:r w:rsidRPr="00A45435">
              <w:rPr>
                <w:b/>
              </w:rPr>
              <w:t>подтверждающи</w:t>
            </w:r>
            <w:r w:rsidR="00627816" w:rsidRPr="00A45435">
              <w:rPr>
                <w:b/>
              </w:rPr>
              <w:t>х</w:t>
            </w:r>
            <w:r w:rsidRPr="00A45435">
              <w:rPr>
                <w:b/>
              </w:rPr>
              <w:t xml:space="preserve"> документ</w:t>
            </w:r>
            <w:r w:rsidR="00627816" w:rsidRPr="00A45435">
              <w:rPr>
                <w:b/>
              </w:rPr>
              <w:t>ов</w:t>
            </w:r>
            <w:r w:rsidR="00AA1657" w:rsidRPr="00A45435">
              <w:rPr>
                <w:b/>
              </w:rPr>
              <w:t>)</w:t>
            </w:r>
            <w:r w:rsidR="00AA1657" w:rsidRPr="00A45435">
              <w:t>;</w:t>
            </w:r>
          </w:p>
          <w:p w14:paraId="26F6B48F" w14:textId="10079CE2" w:rsidR="00627816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Приложение 6</w:t>
            </w:r>
            <w:r w:rsidR="00653627" w:rsidRPr="00A45435">
              <w:t>.</w:t>
            </w:r>
            <w:r w:rsidRPr="00A45435">
              <w:t xml:space="preserve"> Предложение Участника</w:t>
            </w:r>
            <w:r w:rsidR="00AA1657" w:rsidRPr="00A45435">
              <w:t xml:space="preserve"> (с</w:t>
            </w:r>
            <w:r w:rsidR="00627816" w:rsidRPr="00A45435">
              <w:t xml:space="preserve"> </w:t>
            </w:r>
            <w:r w:rsidRPr="00A45435">
              <w:t>выполненн</w:t>
            </w:r>
            <w:r w:rsidR="00627816" w:rsidRPr="00A45435">
              <w:t>ым</w:t>
            </w:r>
            <w:r w:rsidRPr="00A45435">
              <w:t xml:space="preserve"> техническ</w:t>
            </w:r>
            <w:r w:rsidR="00627816" w:rsidRPr="00A45435">
              <w:t>им</w:t>
            </w:r>
            <w:r w:rsidRPr="00A45435">
              <w:t xml:space="preserve"> задание</w:t>
            </w:r>
            <w:r w:rsidR="00627816" w:rsidRPr="00A45435">
              <w:t>м</w:t>
            </w:r>
            <w:r w:rsidR="00AA1657" w:rsidRPr="00A45435">
              <w:t>);</w:t>
            </w:r>
            <w:r w:rsidRPr="00A45435">
              <w:t xml:space="preserve"> </w:t>
            </w:r>
          </w:p>
          <w:p w14:paraId="60930E44" w14:textId="2E5EA3FF" w:rsidR="003F0D2C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Приложение 7</w:t>
            </w:r>
            <w:r w:rsidR="00653627" w:rsidRPr="00A45435">
              <w:t>.</w:t>
            </w:r>
            <w:r w:rsidRPr="00A45435">
              <w:t xml:space="preserve"> Форма согласия на обработку и передачу персональных данных</w:t>
            </w:r>
            <w:r w:rsidR="00807E44" w:rsidRPr="00A45435">
              <w:t xml:space="preserve"> (от всех лиц, которые упоминаются в Заявке Участника)</w:t>
            </w:r>
            <w:r w:rsidRPr="00A45435">
              <w:t>.</w:t>
            </w:r>
          </w:p>
        </w:tc>
      </w:tr>
      <w:tr w:rsidR="008E6073" w:rsidRPr="00A45435" w14:paraId="3859A2FB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39E9EB11" w14:textId="77777777" w:rsidR="008E6073" w:rsidRPr="00A45435" w:rsidRDefault="008E6073" w:rsidP="00D85F24">
            <w:pPr>
              <w:jc w:val="center"/>
            </w:pPr>
            <w:r w:rsidRPr="00A45435">
              <w:t>6</w:t>
            </w:r>
          </w:p>
        </w:tc>
        <w:tc>
          <w:tcPr>
            <w:tcW w:w="9780" w:type="dxa"/>
            <w:gridSpan w:val="2"/>
            <w:vAlign w:val="center"/>
          </w:tcPr>
          <w:p w14:paraId="5DEBC10B" w14:textId="77777777" w:rsidR="008E6073" w:rsidRPr="00A45435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45435">
              <w:rPr>
                <w:b/>
              </w:rPr>
              <w:t>Оценочные критерии</w:t>
            </w:r>
          </w:p>
        </w:tc>
      </w:tr>
      <w:tr w:rsidR="008E6073" w:rsidRPr="00A45435" w14:paraId="77B4BD72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61CE44CF" w14:textId="77777777" w:rsidR="008E6073" w:rsidRPr="00A45435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vAlign w:val="center"/>
          </w:tcPr>
          <w:p w14:paraId="4D482C68" w14:textId="1550B744" w:rsidR="008E6073" w:rsidRPr="00A45435" w:rsidRDefault="008E6073" w:rsidP="00290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  <w:r w:rsidRPr="00A45435">
              <w:t xml:space="preserve">Стоимостные критерии (Цена предложения Участника) – </w:t>
            </w:r>
            <w:r w:rsidR="002906E5" w:rsidRPr="00A45435">
              <w:t>100%</w:t>
            </w:r>
          </w:p>
          <w:p w14:paraId="64DC6FAA" w14:textId="77777777" w:rsidR="008E6073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Сумма весов критериев равна 100%</w:t>
            </w:r>
          </w:p>
        </w:tc>
      </w:tr>
      <w:tr w:rsidR="008E6073" w:rsidRPr="00A45435" w14:paraId="38E57261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6BD4C5CF" w14:textId="77777777" w:rsidR="008E6073" w:rsidRPr="00A45435" w:rsidRDefault="008E6073" w:rsidP="00D85F24">
            <w:pPr>
              <w:jc w:val="center"/>
            </w:pPr>
            <w:r w:rsidRPr="00A45435">
              <w:t>7</w:t>
            </w:r>
          </w:p>
        </w:tc>
        <w:tc>
          <w:tcPr>
            <w:tcW w:w="9780" w:type="dxa"/>
            <w:gridSpan w:val="2"/>
            <w:vAlign w:val="center"/>
          </w:tcPr>
          <w:p w14:paraId="5CB578BA" w14:textId="77777777" w:rsidR="008E6073" w:rsidRPr="00A45435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45435">
              <w:rPr>
                <w:b/>
              </w:rPr>
              <w:t>Дополнительные условия</w:t>
            </w:r>
          </w:p>
        </w:tc>
      </w:tr>
      <w:tr w:rsidR="008E6073" w:rsidRPr="00A45435" w14:paraId="7F8B3F81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61C1E9" w14:textId="77777777" w:rsidR="008E6073" w:rsidRPr="00A45435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A45435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3CD86E69" w:rsidR="00AA1657" w:rsidRPr="00A45435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A45435">
              <w:t xml:space="preserve"> (Приложение 5 к Информационной карте закупочной процедуры)</w:t>
            </w:r>
            <w:r w:rsidRPr="00A45435">
              <w:t>.</w:t>
            </w:r>
          </w:p>
          <w:p w14:paraId="7F01D411" w14:textId="77777777" w:rsidR="00AA1657" w:rsidRPr="00A45435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A45435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Заявки и п</w:t>
            </w:r>
            <w:r w:rsidR="00AA1657" w:rsidRPr="00A45435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A45435">
              <w:t xml:space="preserve"> Участника закупочной процедуры</w:t>
            </w:r>
            <w:r w:rsidR="006A11E3" w:rsidRPr="00A45435">
              <w:t>,</w:t>
            </w:r>
            <w:r w:rsidR="00AA1657" w:rsidRPr="00A45435">
              <w:t xml:space="preserve"> представлены: </w:t>
            </w:r>
          </w:p>
          <w:p w14:paraId="508D1160" w14:textId="77777777" w:rsidR="006A11E3" w:rsidRPr="00A45435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 xml:space="preserve">▪ </w:t>
            </w:r>
            <w:r w:rsidR="00AA1657" w:rsidRPr="00A45435">
              <w:t xml:space="preserve">не в установленные сроки; </w:t>
            </w:r>
          </w:p>
          <w:p w14:paraId="6200F0F8" w14:textId="77777777" w:rsidR="006A11E3" w:rsidRPr="00A45435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 xml:space="preserve">▪ </w:t>
            </w:r>
            <w:r w:rsidR="00AA1657" w:rsidRPr="00A45435">
              <w:t xml:space="preserve">не в полном объеме; </w:t>
            </w:r>
          </w:p>
          <w:p w14:paraId="1A3F3C28" w14:textId="77777777" w:rsidR="006A11E3" w:rsidRPr="00A45435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 xml:space="preserve">▪ </w:t>
            </w:r>
            <w:r w:rsidR="00AA1657" w:rsidRPr="00A45435">
              <w:t xml:space="preserve">не в установленном формате; </w:t>
            </w:r>
          </w:p>
          <w:p w14:paraId="0F8EBF89" w14:textId="0800E30B" w:rsidR="00AA1657" w:rsidRPr="00A45435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 xml:space="preserve">▪ </w:t>
            </w:r>
            <w:r w:rsidR="00AA1657" w:rsidRPr="00A45435">
              <w:t>без наличия обязательных отметок и подписей</w:t>
            </w:r>
            <w:r w:rsidR="00CF0468" w:rsidRPr="00A45435">
              <w:t>;</w:t>
            </w:r>
          </w:p>
          <w:p w14:paraId="2512D6C5" w14:textId="71755BDF" w:rsidR="00CF0468" w:rsidRPr="00A45435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A45435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A45435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A45435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39DC44F7" w:rsidR="008E6073" w:rsidRPr="00A45435" w:rsidRDefault="00052BA3" w:rsidP="006A6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A45435" w14:paraId="4A743B98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1C103A77" w14:textId="77777777" w:rsidR="008E6073" w:rsidRPr="00A45435" w:rsidRDefault="008E6073" w:rsidP="00D85F24">
            <w:pPr>
              <w:jc w:val="center"/>
            </w:pPr>
            <w:r w:rsidRPr="00A45435">
              <w:t>8</w:t>
            </w:r>
          </w:p>
        </w:tc>
        <w:tc>
          <w:tcPr>
            <w:tcW w:w="9780" w:type="dxa"/>
            <w:gridSpan w:val="2"/>
            <w:vAlign w:val="center"/>
          </w:tcPr>
          <w:p w14:paraId="359FB1C9" w14:textId="77777777" w:rsidR="008E6073" w:rsidRPr="00A45435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45435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A45435" w14:paraId="41838D1E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1F0C4F" w14:textId="77777777" w:rsidR="008E6073" w:rsidRPr="00A45435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0A282797" w14:textId="21B0527B" w:rsidR="005C4B30" w:rsidRPr="00A45435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Без обеспечения</w:t>
            </w:r>
            <w:r w:rsidR="005C4B30" w:rsidRPr="00A45435">
              <w:t>.</w:t>
            </w:r>
            <w:r w:rsidR="0071569D" w:rsidRPr="00A45435">
              <w:rPr>
                <w:i/>
                <w:color w:val="FF0000"/>
              </w:rPr>
              <w:t xml:space="preserve"> </w:t>
            </w:r>
          </w:p>
        </w:tc>
      </w:tr>
      <w:tr w:rsidR="008E6073" w:rsidRPr="00A45435" w14:paraId="2721C5A5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6EC999C1" w14:textId="77777777" w:rsidR="008E6073" w:rsidRPr="00A45435" w:rsidRDefault="008E6073" w:rsidP="00D85F24">
            <w:pPr>
              <w:jc w:val="center"/>
            </w:pPr>
            <w:r w:rsidRPr="00A45435">
              <w:t>9</w:t>
            </w:r>
          </w:p>
        </w:tc>
        <w:tc>
          <w:tcPr>
            <w:tcW w:w="9780" w:type="dxa"/>
            <w:gridSpan w:val="2"/>
            <w:vAlign w:val="center"/>
          </w:tcPr>
          <w:p w14:paraId="471C637E" w14:textId="77777777" w:rsidR="008E6073" w:rsidRPr="00A45435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45435">
              <w:rPr>
                <w:b/>
              </w:rPr>
              <w:t>Отмена закупочной процедуры</w:t>
            </w:r>
          </w:p>
        </w:tc>
      </w:tr>
      <w:tr w:rsidR="008E6073" w:rsidRPr="00A45435" w14:paraId="467EF42B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A821DB" w14:textId="77777777" w:rsidR="008E6073" w:rsidRPr="00A45435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 xml:space="preserve">Заказчик вправе отменить закупочную процедуру в любое время </w:t>
            </w:r>
            <w:r w:rsidR="00653627" w:rsidRPr="00A45435">
              <w:t>в период ее</w:t>
            </w:r>
            <w:r w:rsidRPr="00A45435">
              <w:t xml:space="preserve"> проведения.</w:t>
            </w:r>
          </w:p>
        </w:tc>
      </w:tr>
      <w:tr w:rsidR="008E6073" w:rsidRPr="00A45435" w14:paraId="6564B0CF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0F69FB9A" w14:textId="77777777" w:rsidR="008E6073" w:rsidRPr="00A45435" w:rsidRDefault="008E6073" w:rsidP="00D85F24">
            <w:pPr>
              <w:jc w:val="center"/>
            </w:pPr>
            <w:r w:rsidRPr="00A45435">
              <w:t>10</w:t>
            </w:r>
          </w:p>
        </w:tc>
        <w:tc>
          <w:tcPr>
            <w:tcW w:w="9780" w:type="dxa"/>
            <w:gridSpan w:val="2"/>
            <w:vAlign w:val="center"/>
          </w:tcPr>
          <w:p w14:paraId="6FE5FE96" w14:textId="77777777" w:rsidR="008E6073" w:rsidRPr="00A45435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45435">
              <w:rPr>
                <w:b/>
              </w:rPr>
              <w:t xml:space="preserve">Приложения </w:t>
            </w:r>
          </w:p>
        </w:tc>
      </w:tr>
      <w:tr w:rsidR="008E6073" w:rsidRPr="00A45435" w14:paraId="657A0DFB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DFD9D3" w14:textId="77777777" w:rsidR="008E6073" w:rsidRPr="00A45435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Приложение 1. Техническое задание</w:t>
            </w:r>
          </w:p>
        </w:tc>
      </w:tr>
      <w:tr w:rsidR="008E6073" w:rsidRPr="00A45435" w14:paraId="3EEB9BCA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7733FF" w14:textId="77777777" w:rsidR="008E6073" w:rsidRPr="00A45435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A45435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435">
              <w:t xml:space="preserve">Приложение 2. Соответствие Участника обязательным требованиями </w:t>
            </w:r>
          </w:p>
        </w:tc>
      </w:tr>
      <w:tr w:rsidR="008E6073" w:rsidRPr="00A45435" w14:paraId="34C48088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C4769C" w14:textId="77777777" w:rsidR="008E6073" w:rsidRPr="00A45435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5F0743E5" w14:textId="7F498048" w:rsidR="008E6073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Приложение 3. Проект Договора</w:t>
            </w:r>
            <w:r w:rsidR="001453E7" w:rsidRPr="00A45435">
              <w:t xml:space="preserve"> Заказчика</w:t>
            </w:r>
            <w:r w:rsidRPr="00A45435">
              <w:rPr>
                <w:color w:val="FF0000"/>
              </w:rPr>
              <w:t xml:space="preserve"> </w:t>
            </w:r>
          </w:p>
        </w:tc>
      </w:tr>
      <w:tr w:rsidR="008E6073" w:rsidRPr="00A45435" w14:paraId="2E3BC1C7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83C129" w14:textId="77777777" w:rsidR="008E6073" w:rsidRPr="00A45435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66964757" w14:textId="2FE7B20C" w:rsidR="008E6073" w:rsidRPr="00A45435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435">
              <w:t>Приложение 4. Согласие Участника с условиями проекта Договора</w:t>
            </w:r>
          </w:p>
        </w:tc>
      </w:tr>
      <w:tr w:rsidR="008E6073" w:rsidRPr="00A45435" w14:paraId="507F8824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85BBB8" w14:textId="77777777" w:rsidR="008E6073" w:rsidRPr="00A45435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367F662C" w14:textId="14FAEABB" w:rsidR="008E6073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Приложение 5. Форма предварительного квалификационного отбора</w:t>
            </w:r>
          </w:p>
        </w:tc>
      </w:tr>
      <w:tr w:rsidR="008E6073" w:rsidRPr="00A45435" w14:paraId="3187593B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96A4F8" w14:textId="77777777" w:rsidR="008E6073" w:rsidRPr="00A45435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79439A67" w14:textId="77777777" w:rsidR="008E6073" w:rsidRPr="00A45435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435">
              <w:t xml:space="preserve">Приложение 6. Предложение Участника </w:t>
            </w:r>
          </w:p>
        </w:tc>
      </w:tr>
      <w:tr w:rsidR="008E6073" w:rsidRPr="00A45435" w14:paraId="7906AEE2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76F0FF" w14:textId="77777777" w:rsidR="008E6073" w:rsidRPr="00A45435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5E0821D4" w14:textId="77777777" w:rsidR="008E6073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 xml:space="preserve">Приложение 7. Форма согласия на обработку и передачу персональных данных  </w:t>
            </w:r>
          </w:p>
        </w:tc>
      </w:tr>
      <w:tr w:rsidR="008E6073" w:rsidRPr="00A45435" w14:paraId="5C49F261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701163" w14:textId="77777777" w:rsidR="008E6073" w:rsidRPr="00A45435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3657AB0D" w14:textId="6C38A87D" w:rsidR="008E6073" w:rsidRPr="00A45435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435">
              <w:t xml:space="preserve">Приложение </w:t>
            </w:r>
            <w:r w:rsidR="006A6913" w:rsidRPr="00A45435">
              <w:t>8</w:t>
            </w:r>
            <w:r w:rsidRPr="00A45435">
              <w:t xml:space="preserve">. </w:t>
            </w:r>
            <w:r w:rsidR="006A6913" w:rsidRPr="00A45435">
              <w:t>Продукты Т1</w:t>
            </w:r>
          </w:p>
        </w:tc>
      </w:tr>
    </w:tbl>
    <w:p w14:paraId="414938A3" w14:textId="77777777" w:rsidR="008D6980" w:rsidRDefault="005A188E" w:rsidP="008D6980">
      <w:pPr>
        <w:rPr>
          <w:rFonts w:cs="Times New Roman"/>
          <w:b/>
          <w:szCs w:val="20"/>
        </w:rPr>
      </w:pPr>
      <w:r w:rsidRPr="00A45435">
        <w:rPr>
          <w:rFonts w:cs="Times New Roman"/>
          <w:b/>
          <w:szCs w:val="20"/>
        </w:rPr>
        <w:lastRenderedPageBreak/>
        <w:t>Приложение 1</w:t>
      </w:r>
    </w:p>
    <w:p w14:paraId="776A43AA" w14:textId="77777777" w:rsidR="008D6980" w:rsidRPr="00C25AB9" w:rsidRDefault="008D6980" w:rsidP="0061387B">
      <w:pPr>
        <w:spacing w:after="0" w:line="240" w:lineRule="auto"/>
        <w:jc w:val="center"/>
        <w:rPr>
          <w:rFonts w:cs="Times New Roman"/>
          <w:b/>
          <w:bCs/>
          <w:szCs w:val="20"/>
        </w:rPr>
      </w:pPr>
      <w:r w:rsidRPr="00C25AB9">
        <w:rPr>
          <w:rFonts w:cs="Times New Roman"/>
          <w:b/>
          <w:bCs/>
          <w:szCs w:val="20"/>
        </w:rPr>
        <w:t>ТЕХНИЧЕСКОЕ ЗАДАНИЕ</w:t>
      </w:r>
    </w:p>
    <w:p w14:paraId="42B2D30F" w14:textId="77777777" w:rsidR="008D6980" w:rsidRPr="00C25AB9" w:rsidRDefault="008D6980" w:rsidP="0061387B">
      <w:pPr>
        <w:spacing w:after="0" w:line="240" w:lineRule="auto"/>
        <w:jc w:val="center"/>
        <w:rPr>
          <w:rFonts w:cs="Times New Roman"/>
          <w:szCs w:val="20"/>
        </w:rPr>
      </w:pPr>
      <w:r w:rsidRPr="00C25AB9">
        <w:rPr>
          <w:rFonts w:cs="Times New Roman"/>
          <w:szCs w:val="20"/>
        </w:rPr>
        <w:t>на разработку рабочей документации по объекту:</w:t>
      </w:r>
    </w:p>
    <w:p w14:paraId="6157BB7E" w14:textId="77777777" w:rsidR="008D6980" w:rsidRPr="00C25AB9" w:rsidRDefault="008D6980" w:rsidP="0061387B">
      <w:pPr>
        <w:spacing w:after="0" w:line="240" w:lineRule="auto"/>
        <w:jc w:val="center"/>
        <w:rPr>
          <w:rFonts w:cs="Times New Roman"/>
          <w:szCs w:val="20"/>
        </w:rPr>
      </w:pPr>
      <w:r w:rsidRPr="00C25AB9">
        <w:rPr>
          <w:rFonts w:cs="Times New Roman"/>
          <w:szCs w:val="20"/>
        </w:rPr>
        <w:t>«Проект отделки/реновации 593,1 м2 офисных помещений» по адресу:</w:t>
      </w:r>
    </w:p>
    <w:p w14:paraId="7DC0B0D4" w14:textId="77777777" w:rsidR="008D6980" w:rsidRPr="00C25AB9" w:rsidRDefault="008D6980" w:rsidP="0061387B">
      <w:pPr>
        <w:spacing w:after="0" w:line="240" w:lineRule="auto"/>
        <w:jc w:val="center"/>
        <w:rPr>
          <w:rFonts w:cs="Times New Roman"/>
          <w:szCs w:val="20"/>
        </w:rPr>
      </w:pPr>
      <w:r w:rsidRPr="00C25AB9">
        <w:rPr>
          <w:rFonts w:cs="Times New Roman"/>
          <w:szCs w:val="20"/>
        </w:rPr>
        <w:t xml:space="preserve">105318, город Москва, </w:t>
      </w:r>
      <w:proofErr w:type="spellStart"/>
      <w:r w:rsidRPr="00C25AB9">
        <w:rPr>
          <w:rFonts w:cs="Times New Roman"/>
          <w:szCs w:val="20"/>
        </w:rPr>
        <w:t>вн.тер.г</w:t>
      </w:r>
      <w:proofErr w:type="spellEnd"/>
      <w:r w:rsidRPr="00C25AB9">
        <w:rPr>
          <w:rFonts w:cs="Times New Roman"/>
          <w:szCs w:val="20"/>
        </w:rPr>
        <w:t xml:space="preserve">. муниципальный округ Соколиная гора, улица </w:t>
      </w:r>
      <w:proofErr w:type="spellStart"/>
      <w:r w:rsidRPr="00C25AB9">
        <w:rPr>
          <w:rFonts w:cs="Times New Roman"/>
          <w:szCs w:val="20"/>
        </w:rPr>
        <w:t>Мироновская</w:t>
      </w:r>
      <w:proofErr w:type="spellEnd"/>
      <w:r w:rsidRPr="00C25AB9">
        <w:rPr>
          <w:rFonts w:cs="Times New Roman"/>
          <w:szCs w:val="20"/>
        </w:rPr>
        <w:t>, дом 25</w:t>
      </w:r>
    </w:p>
    <w:p w14:paraId="644CAFF9" w14:textId="77777777" w:rsidR="008D6980" w:rsidRPr="00C25AB9" w:rsidRDefault="008D6980" w:rsidP="0061387B">
      <w:pPr>
        <w:spacing w:after="0" w:line="240" w:lineRule="auto"/>
        <w:jc w:val="center"/>
        <w:rPr>
          <w:rFonts w:cs="Times New Roman"/>
          <w:szCs w:val="20"/>
          <w:highlight w:val="yellow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80"/>
        <w:gridCol w:w="6946"/>
      </w:tblGrid>
      <w:tr w:rsidR="008D6980" w:rsidRPr="00C25AB9" w14:paraId="162F35CB" w14:textId="77777777" w:rsidTr="006138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C024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b/>
                <w:szCs w:val="20"/>
              </w:rPr>
              <w:t>№ п/п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195E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b/>
                <w:szCs w:val="20"/>
              </w:rPr>
              <w:t>Перечень основных данных и требований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0164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b/>
                <w:szCs w:val="20"/>
              </w:rPr>
              <w:tab/>
              <w:t>Основные требования</w:t>
            </w:r>
          </w:p>
        </w:tc>
      </w:tr>
      <w:tr w:rsidR="008D6980" w:rsidRPr="00C25AB9" w14:paraId="2550D3B8" w14:textId="77777777" w:rsidTr="006138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65C5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F2CF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Основание для проектирования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CA89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Задание на проектирование</w:t>
            </w:r>
          </w:p>
        </w:tc>
      </w:tr>
      <w:tr w:rsidR="008D6980" w:rsidRPr="00C25AB9" w14:paraId="16B1CD77" w14:textId="77777777" w:rsidTr="006138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0D8A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1.2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3CD9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Место нахождения объекта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A565" w14:textId="57967AA0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105318, город Москва, </w:t>
            </w:r>
            <w:proofErr w:type="spellStart"/>
            <w:r w:rsidRPr="00C25AB9">
              <w:rPr>
                <w:rFonts w:cs="Times New Roman"/>
                <w:szCs w:val="20"/>
              </w:rPr>
              <w:t>вн.тер.г</w:t>
            </w:r>
            <w:proofErr w:type="spellEnd"/>
            <w:r w:rsidRPr="00C25AB9">
              <w:rPr>
                <w:rFonts w:cs="Times New Roman"/>
                <w:szCs w:val="20"/>
              </w:rPr>
              <w:t xml:space="preserve">. муниципальный округ Соколиная гора, улица </w:t>
            </w:r>
            <w:proofErr w:type="spellStart"/>
            <w:r w:rsidRPr="00C25AB9">
              <w:rPr>
                <w:rFonts w:cs="Times New Roman"/>
                <w:szCs w:val="20"/>
              </w:rPr>
              <w:t>Мироновская</w:t>
            </w:r>
            <w:proofErr w:type="spellEnd"/>
            <w:r w:rsidRPr="00C25AB9">
              <w:rPr>
                <w:rFonts w:cs="Times New Roman"/>
                <w:szCs w:val="20"/>
              </w:rPr>
              <w:t>, дом 25</w:t>
            </w:r>
          </w:p>
        </w:tc>
      </w:tr>
      <w:tr w:rsidR="008D6980" w:rsidRPr="00C25AB9" w14:paraId="5E40E0CC" w14:textId="77777777" w:rsidTr="006138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036E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1.3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6B74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Источник финансирования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0878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Собственные средства</w:t>
            </w:r>
          </w:p>
        </w:tc>
      </w:tr>
      <w:tr w:rsidR="008D6980" w:rsidRPr="00C25AB9" w14:paraId="28A5C581" w14:textId="77777777" w:rsidTr="006138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E007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1.4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5849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Вид строительства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F084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Косметический ремонт</w:t>
            </w:r>
          </w:p>
        </w:tc>
      </w:tr>
      <w:tr w:rsidR="008D6980" w:rsidRPr="00C25AB9" w14:paraId="74ADCF2B" w14:textId="77777777" w:rsidTr="006138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BFA0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1.5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4E32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Стадийность и сроки проведения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8B62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Разработка рабочей документации;</w:t>
            </w:r>
          </w:p>
          <w:p w14:paraId="6EF629C8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в соответствии с Графиком производства работ и предоставления исходной документации</w:t>
            </w:r>
          </w:p>
        </w:tc>
      </w:tr>
      <w:tr w:rsidR="008D6980" w:rsidRPr="00C25AB9" w14:paraId="0924E297" w14:textId="77777777" w:rsidTr="006138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AC04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1.6</w:t>
            </w:r>
          </w:p>
        </w:tc>
        <w:tc>
          <w:tcPr>
            <w:tcW w:w="2580" w:type="dxa"/>
            <w:vAlign w:val="center"/>
          </w:tcPr>
          <w:p w14:paraId="3460F7FC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Технико- экономические показатели</w:t>
            </w:r>
          </w:p>
        </w:tc>
        <w:tc>
          <w:tcPr>
            <w:tcW w:w="6946" w:type="dxa"/>
            <w:vAlign w:val="center"/>
          </w:tcPr>
          <w:p w14:paraId="071652EC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Адрес – 105318, город Москва, </w:t>
            </w:r>
            <w:proofErr w:type="spellStart"/>
            <w:r w:rsidRPr="00C25AB9">
              <w:rPr>
                <w:rFonts w:cs="Times New Roman"/>
                <w:szCs w:val="20"/>
              </w:rPr>
              <w:t>вн.тер.г</w:t>
            </w:r>
            <w:proofErr w:type="spellEnd"/>
            <w:r w:rsidRPr="00C25AB9">
              <w:rPr>
                <w:rFonts w:cs="Times New Roman"/>
                <w:szCs w:val="20"/>
              </w:rPr>
              <w:t xml:space="preserve">. муниципальный округ Соколиная гора, улица </w:t>
            </w:r>
            <w:proofErr w:type="spellStart"/>
            <w:r w:rsidRPr="00C25AB9">
              <w:rPr>
                <w:rFonts w:cs="Times New Roman"/>
                <w:szCs w:val="20"/>
              </w:rPr>
              <w:t>Мироновская</w:t>
            </w:r>
            <w:proofErr w:type="spellEnd"/>
            <w:r w:rsidRPr="00C25AB9">
              <w:rPr>
                <w:rFonts w:cs="Times New Roman"/>
                <w:szCs w:val="20"/>
              </w:rPr>
              <w:t>, дом 25</w:t>
            </w:r>
          </w:p>
          <w:p w14:paraId="7E77C913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14:paraId="5469D796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Общая площадь помещений под отделку – 593,1 м2 </w:t>
            </w:r>
          </w:p>
          <w:p w14:paraId="7B806EBA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6 этаж </w:t>
            </w:r>
          </w:p>
        </w:tc>
      </w:tr>
      <w:tr w:rsidR="008D6980" w:rsidRPr="00C25AB9" w14:paraId="3B5C0E61" w14:textId="77777777" w:rsidTr="0061387B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68A2" w14:textId="77777777" w:rsidR="008D6980" w:rsidRPr="00C25AB9" w:rsidRDefault="008D6980" w:rsidP="0061387B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C25AB9">
              <w:rPr>
                <w:rFonts w:cs="Times New Roman"/>
                <w:b/>
                <w:szCs w:val="20"/>
              </w:rPr>
              <w:t>2. Основные требования, предъявляемые к проектным решениям</w:t>
            </w:r>
          </w:p>
        </w:tc>
      </w:tr>
      <w:tr w:rsidR="008D6980" w:rsidRPr="00C25AB9" w14:paraId="2A8FD2CF" w14:textId="77777777" w:rsidTr="006138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7EEC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2.1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FBDB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Требования к проектным решениям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A8CF" w14:textId="42EB20CB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Архитектурные и объемно-планировочные, конструктивные и инженерные решения должны соответствовать действующим нормативным требованиям по безопасной эксплуатации зданий и сооружений, противопожарной безопасности, защите окружающей среды и охране труда.</w:t>
            </w:r>
          </w:p>
        </w:tc>
      </w:tr>
      <w:tr w:rsidR="008D6980" w:rsidRPr="00C25AB9" w14:paraId="1B4E00F9" w14:textId="77777777" w:rsidTr="006138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1F38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2.2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A73F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Архитектурный раздел.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F80D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Уточняется после утверждения архитектурной концепции</w:t>
            </w:r>
          </w:p>
          <w:p w14:paraId="1E61CE3C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 Обмеры помещений</w:t>
            </w:r>
          </w:p>
          <w:p w14:paraId="2931A087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 Разработка архитектурно-</w:t>
            </w:r>
          </w:p>
          <w:p w14:paraId="6FE82585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планировочных решений, с учетом</w:t>
            </w:r>
          </w:p>
          <w:p w14:paraId="37F44E49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корректировок по замечаниям Заказчика</w:t>
            </w:r>
          </w:p>
          <w:p w14:paraId="326C20CF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до 5-х раз</w:t>
            </w:r>
          </w:p>
          <w:p w14:paraId="79337A51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 Общие данные и состав проекта</w:t>
            </w:r>
          </w:p>
          <w:p w14:paraId="46E85C74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 План демонтажа</w:t>
            </w:r>
          </w:p>
          <w:p w14:paraId="5B2F9EB0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 План монтажа перегородок</w:t>
            </w:r>
          </w:p>
          <w:p w14:paraId="4CE7A9E4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 План расстановки мебели и</w:t>
            </w:r>
          </w:p>
          <w:p w14:paraId="6E6D7581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оборудования</w:t>
            </w:r>
          </w:p>
          <w:p w14:paraId="7841C25B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 План расстановки сантехнических</w:t>
            </w:r>
          </w:p>
          <w:p w14:paraId="0DCA1DDD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приборов</w:t>
            </w:r>
          </w:p>
          <w:p w14:paraId="1DE8640E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 План устройства полов</w:t>
            </w:r>
          </w:p>
          <w:p w14:paraId="77532C79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 План отделки полов с указанием</w:t>
            </w:r>
          </w:p>
          <w:p w14:paraId="4CDE116C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раскладок и привязок по помещениям</w:t>
            </w:r>
          </w:p>
          <w:p w14:paraId="7E4F32A0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 План устройства потолков</w:t>
            </w:r>
          </w:p>
          <w:p w14:paraId="3F560E86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 План расположения розеток</w:t>
            </w:r>
          </w:p>
          <w:p w14:paraId="637801D2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 План размещения осветительного</w:t>
            </w:r>
          </w:p>
          <w:p w14:paraId="0DEAB8A6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оборудования</w:t>
            </w:r>
          </w:p>
          <w:p w14:paraId="00BA663D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 Развертки по стенам (количество</w:t>
            </w:r>
          </w:p>
          <w:p w14:paraId="09F0F2E7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определяется проектировщиком)</w:t>
            </w:r>
          </w:p>
          <w:p w14:paraId="7BA338FE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 Разрезы по помещениям (количество</w:t>
            </w:r>
          </w:p>
          <w:p w14:paraId="3FCE7301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определяется проектировщиком)</w:t>
            </w:r>
          </w:p>
          <w:p w14:paraId="6E1EBFDB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 Предусмотреть антистатическое покрытие пола для лаборатории</w:t>
            </w:r>
          </w:p>
          <w:p w14:paraId="2CB3343D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 Ведомость отделочных материалов (на</w:t>
            </w:r>
          </w:p>
          <w:p w14:paraId="71E7CF6A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соответствующих планах)</w:t>
            </w:r>
          </w:p>
          <w:p w14:paraId="650D0BBE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 Узлы и детали (количество определяется проектировщиком)</w:t>
            </w:r>
          </w:p>
          <w:p w14:paraId="40886A24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 Задание на нестандартные позиции</w:t>
            </w:r>
          </w:p>
          <w:p w14:paraId="4C5CB30E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мебели *</w:t>
            </w:r>
          </w:p>
        </w:tc>
      </w:tr>
      <w:tr w:rsidR="008D6980" w:rsidRPr="00C25AB9" w14:paraId="6E3FA2AD" w14:textId="77777777" w:rsidTr="0061387B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FE9E" w14:textId="77777777" w:rsidR="008D6980" w:rsidRPr="00C25AB9" w:rsidRDefault="008D6980" w:rsidP="0061387B">
            <w:pPr>
              <w:pStyle w:val="ListParagraph1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C25AB9">
              <w:rPr>
                <w:sz w:val="20"/>
                <w:szCs w:val="20"/>
              </w:rPr>
              <w:t>2.3 Сведения об инженерном оборудовании, о сетях и системах инженерно-технического обеспечения</w:t>
            </w:r>
          </w:p>
        </w:tc>
      </w:tr>
      <w:tr w:rsidR="008D6980" w:rsidRPr="00C25AB9" w14:paraId="0B1EB663" w14:textId="77777777" w:rsidTr="006138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B84B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lastRenderedPageBreak/>
              <w:t>2.3.1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C906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Система вентиляции и кондиционирования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B25D" w14:textId="77777777" w:rsidR="008D6980" w:rsidRPr="00C25AB9" w:rsidRDefault="008D6980" w:rsidP="0061387B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25AB9">
              <w:rPr>
                <w:sz w:val="20"/>
                <w:szCs w:val="20"/>
              </w:rPr>
              <w:t>При разработке проекта руководствоваться</w:t>
            </w:r>
          </w:p>
          <w:p w14:paraId="73CD62B0" w14:textId="77777777" w:rsidR="008D6980" w:rsidRPr="00C25AB9" w:rsidRDefault="008D6980" w:rsidP="0061387B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25AB9">
              <w:rPr>
                <w:sz w:val="20"/>
                <w:szCs w:val="20"/>
              </w:rPr>
              <w:t>архитектурно-строительных чертежей, требований действующих технических регламентов, действующими строительными нормами, правилами и нормативными документами:</w:t>
            </w:r>
          </w:p>
          <w:p w14:paraId="294FF007" w14:textId="77777777" w:rsidR="008D6980" w:rsidRPr="00C25AB9" w:rsidRDefault="008D6980" w:rsidP="0061387B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25AB9">
              <w:rPr>
                <w:sz w:val="20"/>
                <w:szCs w:val="20"/>
              </w:rPr>
              <w:t>СП 60.13330.2020- «Отопление, вентиляция и кондиционирование»,</w:t>
            </w:r>
          </w:p>
          <w:p w14:paraId="7AB7FA35" w14:textId="77777777" w:rsidR="008D6980" w:rsidRPr="00C25AB9" w:rsidRDefault="008D6980" w:rsidP="0061387B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25AB9">
              <w:rPr>
                <w:sz w:val="20"/>
                <w:szCs w:val="20"/>
              </w:rPr>
              <w:t>СП 7.13130.2013- «Отопление, вентиляция и кондиционирование. Противопожарные требования»,</w:t>
            </w:r>
          </w:p>
          <w:p w14:paraId="7F06AFE5" w14:textId="77777777" w:rsidR="008D6980" w:rsidRPr="00C25AB9" w:rsidRDefault="008D6980" w:rsidP="0061387B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25AB9">
              <w:rPr>
                <w:sz w:val="20"/>
                <w:szCs w:val="20"/>
              </w:rPr>
              <w:t>СП 118.13330.2022 - «Общественные здания административного назначения»,</w:t>
            </w:r>
          </w:p>
          <w:p w14:paraId="3E96F314" w14:textId="77777777" w:rsidR="008D6980" w:rsidRPr="00C25AB9" w:rsidRDefault="008D6980" w:rsidP="0061387B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25AB9">
              <w:rPr>
                <w:sz w:val="20"/>
                <w:szCs w:val="20"/>
              </w:rPr>
              <w:t>СП 44.13330.2011</w:t>
            </w:r>
            <w:proofErr w:type="gramStart"/>
            <w:r w:rsidRPr="00C25AB9">
              <w:rPr>
                <w:sz w:val="20"/>
                <w:szCs w:val="20"/>
              </w:rPr>
              <w:t>-  «</w:t>
            </w:r>
            <w:proofErr w:type="gramEnd"/>
            <w:r w:rsidRPr="00C25AB9">
              <w:rPr>
                <w:sz w:val="20"/>
                <w:szCs w:val="20"/>
              </w:rPr>
              <w:t>Административные и бытовые здания»,</w:t>
            </w:r>
          </w:p>
          <w:p w14:paraId="3FF82F17" w14:textId="77777777" w:rsidR="008D6980" w:rsidRPr="00C25AB9" w:rsidRDefault="008D6980" w:rsidP="0061387B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25AB9">
              <w:rPr>
                <w:sz w:val="20"/>
                <w:szCs w:val="20"/>
              </w:rPr>
              <w:t>СП 131.13330.2020-</w:t>
            </w:r>
            <w:proofErr w:type="gramStart"/>
            <w:r w:rsidRPr="00C25AB9">
              <w:rPr>
                <w:sz w:val="20"/>
                <w:szCs w:val="20"/>
              </w:rPr>
              <w:t xml:space="preserve">   «</w:t>
            </w:r>
            <w:proofErr w:type="gramEnd"/>
            <w:r w:rsidRPr="00C25AB9">
              <w:rPr>
                <w:sz w:val="20"/>
                <w:szCs w:val="20"/>
              </w:rPr>
              <w:t>Строительная климатология»,</w:t>
            </w:r>
          </w:p>
          <w:p w14:paraId="2F33639E" w14:textId="77777777" w:rsidR="008D6980" w:rsidRPr="00C25AB9" w:rsidRDefault="008D6980" w:rsidP="0061387B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25AB9">
              <w:rPr>
                <w:sz w:val="20"/>
                <w:szCs w:val="20"/>
              </w:rPr>
              <w:t>СП 51.13330.2011- «Защита от шума»</w:t>
            </w:r>
          </w:p>
          <w:p w14:paraId="61816B34" w14:textId="77777777" w:rsidR="008D6980" w:rsidRPr="00C25AB9" w:rsidRDefault="008D6980" w:rsidP="0061387B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25AB9">
              <w:rPr>
                <w:sz w:val="20"/>
                <w:szCs w:val="20"/>
              </w:rPr>
              <w:t>МГСН 2.04-97 «Допустимые уровни шума, вибрации и требования к звукоизоляции в жилых и общественных зданиях».</w:t>
            </w:r>
          </w:p>
          <w:p w14:paraId="3CFA9CAE" w14:textId="77777777" w:rsidR="008D6980" w:rsidRPr="00C25AB9" w:rsidRDefault="008D6980" w:rsidP="0061387B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25AB9">
              <w:rPr>
                <w:sz w:val="20"/>
                <w:szCs w:val="20"/>
              </w:rPr>
              <w:t>Расчетные параметры наружного и внутреннего воздуха для холодного и теплого периода года, относительную влажность и подвижность воздуха внутри помещений, а также теплопоступления от людей, освещения принять согласно СП 60.13330.2020.</w:t>
            </w:r>
          </w:p>
          <w:p w14:paraId="7559A389" w14:textId="77777777" w:rsidR="008D6980" w:rsidRPr="00C25AB9" w:rsidRDefault="008D6980" w:rsidP="0061387B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25AB9">
              <w:rPr>
                <w:sz w:val="20"/>
                <w:szCs w:val="20"/>
              </w:rPr>
              <w:t>Тип и конфигурацию систем вентиляции и кондиционирования выбрать исходя из архитектурно-строительных особенностей помещения, ТУ Арендодателя.</w:t>
            </w:r>
          </w:p>
          <w:p w14:paraId="0AE3C74B" w14:textId="77777777" w:rsidR="008D6980" w:rsidRPr="00C25AB9" w:rsidRDefault="008D6980" w:rsidP="0061387B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25AB9">
              <w:rPr>
                <w:sz w:val="20"/>
                <w:szCs w:val="20"/>
              </w:rPr>
              <w:t>Проектом предусмотреть подключение вновь проектируемых воздуховодов к центральным приточной и вытяжной системам здания соответственно.</w:t>
            </w:r>
          </w:p>
          <w:p w14:paraId="5F6139EC" w14:textId="77777777" w:rsidR="008D6980" w:rsidRPr="00C25AB9" w:rsidRDefault="008D6980" w:rsidP="0061387B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25AB9">
              <w:rPr>
                <w:sz w:val="20"/>
                <w:szCs w:val="20"/>
              </w:rPr>
              <w:t>Расход приточного воздуха для офисных помещений принять из расчета 60 м3/ч на 1 человека и 20 м3/ч на 1 человека для помещений переговорных</w:t>
            </w:r>
          </w:p>
          <w:p w14:paraId="2FF7FCFC" w14:textId="77777777" w:rsidR="008D6980" w:rsidRPr="00C25AB9" w:rsidRDefault="008D6980" w:rsidP="0061387B">
            <w:pPr>
              <w:pStyle w:val="af5"/>
              <w:jc w:val="both"/>
              <w:rPr>
                <w:rFonts w:ascii="Times New Roman" w:hAnsi="Times New Roman"/>
                <w:lang w:eastAsia="ar-SA"/>
              </w:rPr>
            </w:pPr>
            <w:r w:rsidRPr="00C25AB9">
              <w:rPr>
                <w:rFonts w:ascii="Times New Roman" w:hAnsi="Times New Roman"/>
                <w:lang w:eastAsia="ar-SA"/>
              </w:rPr>
              <w:t>Максимальная скорость воздуха в системах общеобменной вентиляции принимается:</w:t>
            </w:r>
          </w:p>
          <w:p w14:paraId="57B118C0" w14:textId="77777777" w:rsidR="008D6980" w:rsidRPr="00C25AB9" w:rsidRDefault="008D6980" w:rsidP="0061387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right="22"/>
              <w:jc w:val="both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4,5 м/с для магистральных воздуховодов;</w:t>
            </w:r>
          </w:p>
          <w:p w14:paraId="400F6959" w14:textId="77777777" w:rsidR="008D6980" w:rsidRPr="00C25AB9" w:rsidRDefault="008D6980" w:rsidP="0061387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right="22"/>
              <w:jc w:val="both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3,5 м/с для отводов;</w:t>
            </w:r>
          </w:p>
          <w:p w14:paraId="2A494EE1" w14:textId="77777777" w:rsidR="008D6980" w:rsidRPr="00C25AB9" w:rsidRDefault="008D6980" w:rsidP="0061387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right="22"/>
              <w:jc w:val="both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0,1-0,2 м/с в рабочей зоне.</w:t>
            </w:r>
          </w:p>
          <w:p w14:paraId="5963D585" w14:textId="77777777" w:rsidR="008D6980" w:rsidRPr="00C25AB9" w:rsidRDefault="008D6980" w:rsidP="0061387B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25AB9">
              <w:rPr>
                <w:sz w:val="20"/>
                <w:szCs w:val="20"/>
              </w:rPr>
              <w:t>Для возможности установки расчетных расходов воздуха по помещениям и дополнительной регулировки расходов воздуха, связанной с возможными изменениями в планировке помещений, установить воздушные заслонки перед всеми приточными и вытяжными диффузорами и в местах ответвлений воздуховодов.</w:t>
            </w:r>
          </w:p>
          <w:p w14:paraId="6603299A" w14:textId="77777777" w:rsidR="008D6980" w:rsidRPr="00C25AB9" w:rsidRDefault="008D6980" w:rsidP="0061387B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25AB9">
              <w:rPr>
                <w:sz w:val="20"/>
                <w:szCs w:val="20"/>
              </w:rPr>
              <w:t>В зонах с ГКЛ потолками предпочтительное использование щелевых решеток.</w:t>
            </w:r>
          </w:p>
          <w:p w14:paraId="225FF46E" w14:textId="77777777" w:rsidR="008D6980" w:rsidRPr="00C25AB9" w:rsidRDefault="008D6980" w:rsidP="0061387B">
            <w:pPr>
              <w:pStyle w:val="af7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5AB9">
              <w:rPr>
                <w:rFonts w:ascii="Times New Roman" w:hAnsi="Times New Roman"/>
                <w:sz w:val="20"/>
                <w:szCs w:val="20"/>
                <w:lang w:eastAsia="ar-SA"/>
              </w:rPr>
              <w:t>Для регулирования количества воздуха, проходящего через вентиляционные решётки и/или диффузоры, предусмотреть установку дроссель-клапанов с ручным управлением для каждого воздухораспределительного устройства.</w:t>
            </w:r>
          </w:p>
          <w:p w14:paraId="5630E09F" w14:textId="77777777" w:rsidR="008D6980" w:rsidRPr="00C25AB9" w:rsidRDefault="008D6980" w:rsidP="0061387B">
            <w:pPr>
              <w:pStyle w:val="af7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5AB9">
              <w:rPr>
                <w:rFonts w:ascii="Times New Roman" w:hAnsi="Times New Roman"/>
                <w:sz w:val="20"/>
                <w:szCs w:val="20"/>
                <w:lang w:eastAsia="ar-SA"/>
              </w:rPr>
              <w:t>Предусмотреть автоматическое отключение систем вентиляции и кондиционирования, закрытие огне задерживающих клапанов, в случае срабатывания пожарной сигнализации.</w:t>
            </w:r>
          </w:p>
          <w:p w14:paraId="2C262A99" w14:textId="77777777" w:rsidR="008D6980" w:rsidRPr="00C25AB9" w:rsidRDefault="008D6980" w:rsidP="0061387B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25AB9">
              <w:rPr>
                <w:sz w:val="20"/>
                <w:szCs w:val="20"/>
              </w:rPr>
              <w:t>Проектом предусмотреть установку двухтрубных фанкойлов канального типа.</w:t>
            </w:r>
          </w:p>
          <w:p w14:paraId="4F3D0C91" w14:textId="77777777" w:rsidR="008D6980" w:rsidRPr="00C25AB9" w:rsidRDefault="008D6980" w:rsidP="0061387B">
            <w:pPr>
              <w:pStyle w:val="af7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5AB9">
              <w:rPr>
                <w:rFonts w:ascii="Times New Roman" w:hAnsi="Times New Roman"/>
                <w:sz w:val="20"/>
                <w:szCs w:val="20"/>
                <w:lang w:eastAsia="ar-SA"/>
              </w:rPr>
              <w:t>Для каждой зоны предусмотреть фанкойлы одного типоразмера и мощности. Использование фанкойлов разных моделей в одном помещении нежелательно.</w:t>
            </w:r>
          </w:p>
          <w:p w14:paraId="74180079" w14:textId="77777777" w:rsidR="008D6980" w:rsidRPr="00C25AB9" w:rsidRDefault="008D6980" w:rsidP="0061387B">
            <w:pPr>
              <w:pStyle w:val="af7"/>
              <w:tabs>
                <w:tab w:val="left" w:pos="180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7D70E14" w14:textId="77777777" w:rsidR="008D6980" w:rsidRPr="00C25AB9" w:rsidRDefault="008D6980" w:rsidP="0061387B">
            <w:pPr>
              <w:pStyle w:val="af7"/>
              <w:tabs>
                <w:tab w:val="left" w:pos="180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5AB9">
              <w:rPr>
                <w:rFonts w:ascii="Times New Roman" w:hAnsi="Times New Roman"/>
                <w:sz w:val="20"/>
                <w:szCs w:val="20"/>
                <w:lang w:eastAsia="ar-SA"/>
              </w:rPr>
              <w:t>Тепловыделения принимать в соответствии со следующими параметрами:</w:t>
            </w:r>
          </w:p>
          <w:p w14:paraId="7043F34C" w14:textId="77777777" w:rsidR="008D6980" w:rsidRPr="00C25AB9" w:rsidRDefault="008D6980" w:rsidP="0061387B">
            <w:pPr>
              <w:pStyle w:val="a9"/>
              <w:numPr>
                <w:ilvl w:val="0"/>
                <w:numId w:val="8"/>
              </w:numPr>
              <w:tabs>
                <w:tab w:val="clear" w:pos="0"/>
                <w:tab w:val="clear" w:pos="426"/>
                <w:tab w:val="left" w:pos="180"/>
                <w:tab w:val="left" w:pos="350"/>
                <w:tab w:val="left" w:pos="993"/>
              </w:tabs>
              <w:spacing w:before="0" w:after="0" w:line="240" w:lineRule="auto"/>
              <w:ind w:left="176"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AB9">
              <w:rPr>
                <w:rFonts w:ascii="Times New Roman" w:hAnsi="Times New Roman" w:cs="Times New Roman"/>
                <w:sz w:val="20"/>
                <w:szCs w:val="20"/>
              </w:rPr>
              <w:t>от людей в офисных помещениях – 150 Вт/чел;</w:t>
            </w:r>
          </w:p>
          <w:p w14:paraId="79D9A93C" w14:textId="77777777" w:rsidR="008D6980" w:rsidRPr="00C25AB9" w:rsidRDefault="008D6980" w:rsidP="0061387B">
            <w:pPr>
              <w:pStyle w:val="a9"/>
              <w:numPr>
                <w:ilvl w:val="0"/>
                <w:numId w:val="8"/>
              </w:numPr>
              <w:tabs>
                <w:tab w:val="clear" w:pos="0"/>
                <w:tab w:val="clear" w:pos="426"/>
                <w:tab w:val="left" w:pos="180"/>
                <w:tab w:val="left" w:pos="350"/>
                <w:tab w:val="left" w:pos="993"/>
              </w:tabs>
              <w:spacing w:before="0" w:after="0" w:line="240" w:lineRule="auto"/>
              <w:ind w:left="176"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AB9">
              <w:rPr>
                <w:rFonts w:ascii="Times New Roman" w:hAnsi="Times New Roman" w:cs="Times New Roman"/>
                <w:sz w:val="20"/>
                <w:szCs w:val="20"/>
              </w:rPr>
              <w:t>от рабочего места – 150 Вт;</w:t>
            </w:r>
          </w:p>
          <w:p w14:paraId="2E3E621A" w14:textId="77777777" w:rsidR="008D6980" w:rsidRPr="00C25AB9" w:rsidRDefault="008D6980" w:rsidP="0061387B">
            <w:pPr>
              <w:pStyle w:val="a9"/>
              <w:numPr>
                <w:ilvl w:val="0"/>
                <w:numId w:val="8"/>
              </w:numPr>
              <w:tabs>
                <w:tab w:val="clear" w:pos="0"/>
                <w:tab w:val="clear" w:pos="426"/>
                <w:tab w:val="left" w:pos="180"/>
                <w:tab w:val="left" w:pos="350"/>
                <w:tab w:val="left" w:pos="993"/>
              </w:tabs>
              <w:spacing w:before="0" w:after="0" w:line="240" w:lineRule="auto"/>
              <w:ind w:left="176"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AB9">
              <w:rPr>
                <w:rFonts w:ascii="Times New Roman" w:hAnsi="Times New Roman" w:cs="Times New Roman"/>
                <w:sz w:val="20"/>
                <w:szCs w:val="20"/>
              </w:rPr>
              <w:t>от освещения в офисных и вспомогательных помещениях – 10 Вт/м2;</w:t>
            </w:r>
          </w:p>
          <w:p w14:paraId="2A464A4D" w14:textId="77777777" w:rsidR="008D6980" w:rsidRPr="00C25AB9" w:rsidRDefault="008D6980" w:rsidP="0061387B">
            <w:pPr>
              <w:pStyle w:val="a9"/>
              <w:numPr>
                <w:ilvl w:val="0"/>
                <w:numId w:val="8"/>
              </w:numPr>
              <w:tabs>
                <w:tab w:val="clear" w:pos="0"/>
                <w:tab w:val="clear" w:pos="426"/>
                <w:tab w:val="left" w:pos="180"/>
                <w:tab w:val="left" w:pos="350"/>
                <w:tab w:val="left" w:pos="993"/>
              </w:tabs>
              <w:spacing w:before="0" w:after="0" w:line="240" w:lineRule="auto"/>
              <w:ind w:left="176"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AB9">
              <w:rPr>
                <w:rFonts w:ascii="Times New Roman" w:hAnsi="Times New Roman" w:cs="Times New Roman"/>
                <w:sz w:val="20"/>
                <w:szCs w:val="20"/>
              </w:rPr>
              <w:t>от принтера – 100 Вт;</w:t>
            </w:r>
          </w:p>
          <w:p w14:paraId="659D310E" w14:textId="77777777" w:rsidR="008D6980" w:rsidRPr="00C25AB9" w:rsidRDefault="008D6980" w:rsidP="0061387B">
            <w:pPr>
              <w:pStyle w:val="a9"/>
              <w:numPr>
                <w:ilvl w:val="0"/>
                <w:numId w:val="8"/>
              </w:numPr>
              <w:tabs>
                <w:tab w:val="clear" w:pos="0"/>
                <w:tab w:val="clear" w:pos="426"/>
                <w:tab w:val="left" w:pos="180"/>
                <w:tab w:val="left" w:pos="350"/>
                <w:tab w:val="left" w:pos="993"/>
              </w:tabs>
              <w:spacing w:before="0" w:after="0" w:line="240" w:lineRule="auto"/>
              <w:ind w:left="176"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AB9">
              <w:rPr>
                <w:rFonts w:ascii="Times New Roman" w:hAnsi="Times New Roman" w:cs="Times New Roman"/>
                <w:sz w:val="20"/>
                <w:szCs w:val="20"/>
              </w:rPr>
              <w:t>от МФУ – 500 Вт;</w:t>
            </w:r>
          </w:p>
          <w:p w14:paraId="5A6FD20E" w14:textId="77777777" w:rsidR="008D6980" w:rsidRPr="00C25AB9" w:rsidRDefault="008D6980" w:rsidP="0061387B">
            <w:pPr>
              <w:pStyle w:val="a9"/>
              <w:numPr>
                <w:ilvl w:val="0"/>
                <w:numId w:val="8"/>
              </w:numPr>
              <w:tabs>
                <w:tab w:val="clear" w:pos="0"/>
                <w:tab w:val="clear" w:pos="426"/>
                <w:tab w:val="left" w:pos="180"/>
                <w:tab w:val="left" w:pos="350"/>
                <w:tab w:val="left" w:pos="993"/>
              </w:tabs>
              <w:spacing w:before="0" w:after="0" w:line="240" w:lineRule="auto"/>
              <w:ind w:left="176"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AB9">
              <w:rPr>
                <w:rFonts w:ascii="Times New Roman" w:hAnsi="Times New Roman" w:cs="Times New Roman"/>
                <w:sz w:val="20"/>
                <w:szCs w:val="20"/>
              </w:rPr>
              <w:t>от оборудования комнат приема пищи и кофе-поинтов – 50% мощности от оборудования, установленного в помещении;</w:t>
            </w:r>
          </w:p>
          <w:p w14:paraId="0EDA597A" w14:textId="77777777" w:rsidR="008D6980" w:rsidRPr="00C25AB9" w:rsidRDefault="008D6980" w:rsidP="0061387B">
            <w:pPr>
              <w:pStyle w:val="a9"/>
              <w:numPr>
                <w:ilvl w:val="0"/>
                <w:numId w:val="8"/>
              </w:numPr>
              <w:tabs>
                <w:tab w:val="clear" w:pos="0"/>
                <w:tab w:val="clear" w:pos="426"/>
                <w:tab w:val="left" w:pos="180"/>
                <w:tab w:val="left" w:pos="350"/>
                <w:tab w:val="left" w:pos="993"/>
              </w:tabs>
              <w:spacing w:before="0" w:after="0" w:line="240" w:lineRule="auto"/>
              <w:ind w:left="176"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AB9">
              <w:rPr>
                <w:rFonts w:ascii="Times New Roman" w:hAnsi="Times New Roman" w:cs="Times New Roman"/>
                <w:sz w:val="20"/>
                <w:szCs w:val="20"/>
              </w:rPr>
              <w:t>от оборудования аудио-, видеосистем – по заданию смежных разделов.</w:t>
            </w:r>
          </w:p>
          <w:p w14:paraId="69A7507E" w14:textId="77777777" w:rsidR="008D6980" w:rsidRPr="00C25AB9" w:rsidRDefault="008D6980" w:rsidP="0061387B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25AB9">
              <w:rPr>
                <w:sz w:val="20"/>
                <w:szCs w:val="20"/>
              </w:rPr>
              <w:t>Точками подключения являются резьбовые соединения от запорных шаровых кранов и балансировочных кранов Арендодателя.</w:t>
            </w:r>
          </w:p>
          <w:p w14:paraId="52C7F44C" w14:textId="77777777" w:rsidR="008D6980" w:rsidRPr="00C25AB9" w:rsidRDefault="008D6980" w:rsidP="0061387B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25AB9">
              <w:rPr>
                <w:sz w:val="20"/>
                <w:szCs w:val="20"/>
              </w:rPr>
              <w:t>Разводку системы ХС выполнить из полипропиленовых труб.</w:t>
            </w:r>
          </w:p>
          <w:p w14:paraId="5BF3F17B" w14:textId="77777777" w:rsidR="008D6980" w:rsidRPr="00C25AB9" w:rsidRDefault="008D6980" w:rsidP="0061387B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25AB9">
              <w:rPr>
                <w:sz w:val="20"/>
                <w:szCs w:val="20"/>
              </w:rPr>
              <w:lastRenderedPageBreak/>
              <w:t>Отвод конденсата от фанкойлов, выполнить в дренажную линию, в соответствии с ТУ Арендодателя.</w:t>
            </w:r>
          </w:p>
          <w:p w14:paraId="3883EEC6" w14:textId="77777777" w:rsidR="008D6980" w:rsidRPr="00C25AB9" w:rsidRDefault="008D6980" w:rsidP="0061387B">
            <w:pPr>
              <w:pStyle w:val="af7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5AB9">
              <w:rPr>
                <w:rFonts w:ascii="Times New Roman" w:hAnsi="Times New Roman"/>
                <w:sz w:val="20"/>
                <w:szCs w:val="20"/>
                <w:lang w:eastAsia="ar-SA"/>
              </w:rPr>
              <w:t>Раздачу воздуха от канальных фанкойлов осуществить через диффузоры и щелевые решетки. Забор рециркуляционного воздуха недопустимо осуществлять перетоком через за потолочное пространство, без непосредственного подключения к воздухораспределительным устройствам.</w:t>
            </w:r>
          </w:p>
          <w:p w14:paraId="386BFBC5" w14:textId="77777777" w:rsidR="008D6980" w:rsidRPr="00C25AB9" w:rsidRDefault="008D6980" w:rsidP="0061387B">
            <w:pPr>
              <w:pStyle w:val="af7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21A6863E" w14:textId="77777777" w:rsidR="008D6980" w:rsidRPr="00C25AB9" w:rsidRDefault="008D6980" w:rsidP="0061387B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25AB9">
              <w:rPr>
                <w:sz w:val="20"/>
                <w:szCs w:val="20"/>
              </w:rPr>
              <w:t>Общая холодильная мощность для серверной 50 Вт.</w:t>
            </w:r>
          </w:p>
          <w:p w14:paraId="0C78AB8E" w14:textId="77777777" w:rsidR="008D6980" w:rsidRPr="00C25AB9" w:rsidRDefault="008D6980" w:rsidP="0061387B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25AB9">
              <w:rPr>
                <w:sz w:val="20"/>
                <w:szCs w:val="20"/>
              </w:rPr>
              <w:t xml:space="preserve">Предусмотреть установку внутренних блоков для серверной с использованием хладагента </w:t>
            </w:r>
            <w:r w:rsidRPr="00C25AB9">
              <w:rPr>
                <w:sz w:val="20"/>
                <w:szCs w:val="20"/>
                <w:lang w:val="en-US"/>
              </w:rPr>
              <w:t>R</w:t>
            </w:r>
            <w:r w:rsidRPr="00C25AB9">
              <w:rPr>
                <w:sz w:val="20"/>
                <w:szCs w:val="20"/>
              </w:rPr>
              <w:t>410</w:t>
            </w:r>
            <w:proofErr w:type="gramStart"/>
            <w:r w:rsidRPr="00C25AB9">
              <w:rPr>
                <w:sz w:val="20"/>
                <w:szCs w:val="20"/>
                <w:lang w:val="en-US"/>
              </w:rPr>
              <w:t>a</w:t>
            </w:r>
            <w:r w:rsidRPr="00C25AB9">
              <w:rPr>
                <w:sz w:val="20"/>
                <w:szCs w:val="20"/>
              </w:rPr>
              <w:t xml:space="preserve"> .</w:t>
            </w:r>
            <w:proofErr w:type="gramEnd"/>
          </w:p>
          <w:p w14:paraId="0C5A0E74" w14:textId="77777777" w:rsidR="008D6980" w:rsidRPr="00C25AB9" w:rsidRDefault="008D6980" w:rsidP="0061387B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25AB9">
              <w:rPr>
                <w:sz w:val="20"/>
                <w:szCs w:val="20"/>
              </w:rPr>
              <w:t>Все приточные воздуховоды системы кондиционирования изолировать тепловой изоляцией самоклеящейся толщиной 6 мм K-</w:t>
            </w:r>
            <w:proofErr w:type="spellStart"/>
            <w:r w:rsidRPr="00C25AB9">
              <w:rPr>
                <w:sz w:val="20"/>
                <w:szCs w:val="20"/>
              </w:rPr>
              <w:t>Flex</w:t>
            </w:r>
            <w:proofErr w:type="spellEnd"/>
            <w:r w:rsidRPr="00C25AB9">
              <w:rPr>
                <w:sz w:val="20"/>
                <w:szCs w:val="20"/>
              </w:rPr>
              <w:t xml:space="preserve"> </w:t>
            </w:r>
            <w:proofErr w:type="spellStart"/>
            <w:r w:rsidRPr="00C25AB9">
              <w:rPr>
                <w:sz w:val="20"/>
                <w:szCs w:val="20"/>
              </w:rPr>
              <w:t>Air</w:t>
            </w:r>
            <w:proofErr w:type="spellEnd"/>
            <w:r w:rsidRPr="00C25AB9">
              <w:rPr>
                <w:sz w:val="20"/>
                <w:szCs w:val="20"/>
              </w:rPr>
              <w:t xml:space="preserve"> AD 06.</w:t>
            </w:r>
          </w:p>
          <w:p w14:paraId="75E91D87" w14:textId="77777777" w:rsidR="008D6980" w:rsidRPr="00C25AB9" w:rsidRDefault="008D6980" w:rsidP="0061387B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25AB9">
              <w:rPr>
                <w:sz w:val="20"/>
                <w:szCs w:val="20"/>
              </w:rPr>
              <w:t>В качестве воздухораспределительных и заборных устройств предусмотреть диффузоры типа 1ВПВ-С и пр.</w:t>
            </w:r>
          </w:p>
        </w:tc>
      </w:tr>
      <w:tr w:rsidR="008D6980" w:rsidRPr="00C25AB9" w14:paraId="4C819715" w14:textId="77777777" w:rsidTr="006138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AEA2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lastRenderedPageBreak/>
              <w:t>2.3.2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5F4F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color w:val="000000"/>
                <w:szCs w:val="20"/>
              </w:rPr>
              <w:t>Система отопления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271A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Предусмотреть корректировку разводки трубопроводов с учетом изменения планировочных решений. В случае попадания проектируемых стен и перегородок на отопительный прибор проектом предусмотреть смещение или разделение запроектированного ранее отопительного прибора на</w:t>
            </w:r>
          </w:p>
          <w:p w14:paraId="6124DC45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аналогичный с сохранением итоговой тепловой мощности согласно ИД. Для наладки и обеспечения возможности регулирования системы отопления предусмотреть установку запорно-регулирующей арматуры. </w:t>
            </w:r>
          </w:p>
          <w:p w14:paraId="5E233C60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Трубопроводы поэтажной разводки, прокладываемые в стяжке пола и в каналах под фальшполом и потолком, а также подводки к приборам выполнить из труб из сшитого полиэтилена PE-</w:t>
            </w:r>
            <w:proofErr w:type="spellStart"/>
            <w:r w:rsidRPr="00C25AB9">
              <w:rPr>
                <w:rFonts w:cs="Times New Roman"/>
                <w:szCs w:val="20"/>
              </w:rPr>
              <w:t>Xa</w:t>
            </w:r>
            <w:proofErr w:type="spellEnd"/>
            <w:r w:rsidRPr="00C25AB9">
              <w:rPr>
                <w:rFonts w:cs="Times New Roman"/>
                <w:szCs w:val="20"/>
              </w:rPr>
              <w:t>.</w:t>
            </w:r>
          </w:p>
          <w:p w14:paraId="08D00BA4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Трубопроводы, идущие в стяжке пола и в каналах под фальшполом покрыть защитной гофрированной трубой из ПНД по технологии фирмы производителя.</w:t>
            </w:r>
          </w:p>
          <w:p w14:paraId="305B411C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Все трубопроводы должны быть смонтированы согласно требованиям СП 73.13330.2016 "Внутренние</w:t>
            </w:r>
          </w:p>
          <w:p w14:paraId="37DDA14B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санитарно-технические системы зданий"</w:t>
            </w:r>
          </w:p>
        </w:tc>
      </w:tr>
      <w:tr w:rsidR="008D6980" w:rsidRPr="00C25AB9" w14:paraId="388433EA" w14:textId="77777777" w:rsidTr="006138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DC7E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2.3.3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9BC6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color w:val="000000"/>
                <w:szCs w:val="20"/>
              </w:rPr>
              <w:t>Дымоудаление и подпор воздуха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D824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При разработке проекта руководствоваться архитектурно-строительных чертежей, требований действующих технических регламентов, действующими строительными нормами, правилами и нормативными документами:</w:t>
            </w:r>
          </w:p>
          <w:p w14:paraId="5F94B56B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СП 60.13330.2020- «Отопление, вентиляция и кондиционирование»,</w:t>
            </w:r>
          </w:p>
          <w:p w14:paraId="6700A9A1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СП 7.13130.2013- «Отопление, вентиляция и кондиционирование. Противопожарные требования»,</w:t>
            </w:r>
          </w:p>
          <w:p w14:paraId="1F786493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СП 118.13330.2022 - «Общественные здания административного назначения»,</w:t>
            </w:r>
          </w:p>
          <w:p w14:paraId="68B72222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СП 44.13330.2011- «Административные и бытовые здания»,</w:t>
            </w:r>
          </w:p>
          <w:p w14:paraId="54A55E2C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СП 131.13330.2020- «Строительная климатология»,</w:t>
            </w:r>
          </w:p>
          <w:p w14:paraId="671AA66F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СП 51.13330.2011- «Защита от шума» </w:t>
            </w:r>
          </w:p>
          <w:p w14:paraId="046FD21C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МГСН 2.04-97 «Допустимые уровни шума, вибрации и требования к звукоизоляции в жилых и общественных зданиях».</w:t>
            </w:r>
          </w:p>
          <w:p w14:paraId="50DC3138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СТУ (специальными техническими условиями на здания) </w:t>
            </w:r>
          </w:p>
          <w:p w14:paraId="2A592243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Подключение систем противодымной вентиляции осуществлять к существующей системе. Точку подключать определить согласно ТУ полученных от управляющей компании.</w:t>
            </w:r>
          </w:p>
        </w:tc>
      </w:tr>
      <w:tr w:rsidR="008D6980" w:rsidRPr="00C25AB9" w14:paraId="27759402" w14:textId="77777777" w:rsidTr="006138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6E1A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2.3.4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A9F9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color w:val="000000"/>
                <w:szCs w:val="20"/>
              </w:rPr>
              <w:t>Система горячего и холодного водоснабжения.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76B8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Хозяйственно-питьевой водопровод подключается к отключающей арматуре от стояков, с учётом предоставленных исполнительными схем.</w:t>
            </w:r>
          </w:p>
          <w:p w14:paraId="19FC52B4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Материал трубопроводов - </w:t>
            </w:r>
            <w:proofErr w:type="spellStart"/>
            <w:r w:rsidRPr="00C25AB9">
              <w:rPr>
                <w:rFonts w:cs="Times New Roman"/>
                <w:szCs w:val="20"/>
              </w:rPr>
              <w:t>Rehau</w:t>
            </w:r>
            <w:proofErr w:type="spellEnd"/>
            <w:r w:rsidRPr="00C25AB9">
              <w:rPr>
                <w:rFonts w:cs="Times New Roman"/>
                <w:szCs w:val="20"/>
              </w:rPr>
              <w:t xml:space="preserve"> RAUTITAN </w:t>
            </w:r>
            <w:proofErr w:type="spellStart"/>
            <w:r w:rsidRPr="00C25AB9">
              <w:rPr>
                <w:rFonts w:cs="Times New Roman"/>
                <w:szCs w:val="20"/>
              </w:rPr>
              <w:t>pink</w:t>
            </w:r>
            <w:proofErr w:type="spellEnd"/>
            <w:r w:rsidRPr="00C25AB9">
              <w:rPr>
                <w:rFonts w:cs="Times New Roman"/>
                <w:szCs w:val="20"/>
              </w:rPr>
              <w:t xml:space="preserve"> </w:t>
            </w:r>
            <w:proofErr w:type="spellStart"/>
            <w:r w:rsidRPr="00C25AB9">
              <w:rPr>
                <w:rFonts w:cs="Times New Roman"/>
                <w:szCs w:val="20"/>
              </w:rPr>
              <w:t>plus</w:t>
            </w:r>
            <w:proofErr w:type="spellEnd"/>
            <w:r w:rsidRPr="00C25AB9">
              <w:rPr>
                <w:rFonts w:cs="Times New Roman"/>
                <w:szCs w:val="20"/>
              </w:rPr>
              <w:t>.</w:t>
            </w:r>
          </w:p>
          <w:p w14:paraId="7FFD7F68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  Предусмотреть тройниковую разводку, скрытую прокладку трубопроводов. Подводки к приборам выполнить трубой </w:t>
            </w:r>
            <w:proofErr w:type="spellStart"/>
            <w:r w:rsidRPr="00C25AB9">
              <w:rPr>
                <w:rFonts w:cs="Times New Roman"/>
                <w:szCs w:val="20"/>
              </w:rPr>
              <w:t>Rehau</w:t>
            </w:r>
            <w:proofErr w:type="spellEnd"/>
            <w:r w:rsidRPr="00C25AB9">
              <w:rPr>
                <w:rFonts w:cs="Times New Roman"/>
                <w:szCs w:val="20"/>
              </w:rPr>
              <w:t xml:space="preserve"> RAUTITAN </w:t>
            </w:r>
            <w:proofErr w:type="spellStart"/>
            <w:r w:rsidRPr="00C25AB9">
              <w:rPr>
                <w:rFonts w:cs="Times New Roman"/>
                <w:szCs w:val="20"/>
              </w:rPr>
              <w:t>pink</w:t>
            </w:r>
            <w:proofErr w:type="spellEnd"/>
            <w:r w:rsidRPr="00C25AB9">
              <w:rPr>
                <w:rFonts w:cs="Times New Roman"/>
                <w:szCs w:val="20"/>
              </w:rPr>
              <w:t xml:space="preserve"> </w:t>
            </w:r>
            <w:proofErr w:type="spellStart"/>
            <w:r w:rsidRPr="00C25AB9">
              <w:rPr>
                <w:rFonts w:cs="Times New Roman"/>
                <w:szCs w:val="20"/>
              </w:rPr>
              <w:t>plus</w:t>
            </w:r>
            <w:proofErr w:type="spellEnd"/>
            <w:r w:rsidRPr="00C25AB9">
              <w:rPr>
                <w:rFonts w:cs="Times New Roman"/>
                <w:szCs w:val="20"/>
              </w:rPr>
              <w:t xml:space="preserve"> 16х2.2. Все подводки к санитарным приборам оканчиваются установочными уголками.  Отключение отдельных приборов от подводок осуществить посредством угловых кранов, монтируемых на установочные уголки после испытаний системы и отделочных работ. </w:t>
            </w:r>
          </w:p>
          <w:p w14:paraId="3B0DA594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Произвести монтаж с уклоном не менее 0,002 в сторону магистральных трубопроводов.</w:t>
            </w:r>
          </w:p>
          <w:p w14:paraId="1595EEB8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lastRenderedPageBreak/>
              <w:t>В качестве материала изоляции трубопроводов принять «</w:t>
            </w:r>
            <w:proofErr w:type="spellStart"/>
            <w:r w:rsidRPr="00C25AB9">
              <w:rPr>
                <w:rFonts w:cs="Times New Roman"/>
                <w:szCs w:val="20"/>
              </w:rPr>
              <w:t>Unionflex</w:t>
            </w:r>
            <w:proofErr w:type="spellEnd"/>
            <w:r w:rsidRPr="00C25AB9">
              <w:rPr>
                <w:rFonts w:cs="Times New Roman"/>
                <w:szCs w:val="20"/>
              </w:rPr>
              <w:t xml:space="preserve"> STD».   Толщина изоляции для труб системы принята 13мм.  </w:t>
            </w:r>
          </w:p>
          <w:p w14:paraId="33F3B50D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Предусмотреть циркуляцию горячей воды в разводящих трубопроводах (до последнего тройника) при наличии в точке подключения стояка.</w:t>
            </w:r>
          </w:p>
        </w:tc>
      </w:tr>
      <w:tr w:rsidR="008D6980" w:rsidRPr="00C25AB9" w14:paraId="47FBCECD" w14:textId="77777777" w:rsidTr="006138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D3DC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lastRenderedPageBreak/>
              <w:t>2.3.5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9589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color w:val="000000"/>
                <w:szCs w:val="20"/>
              </w:rPr>
            </w:pPr>
            <w:r w:rsidRPr="00C25AB9">
              <w:rPr>
                <w:rFonts w:cs="Times New Roman"/>
                <w:color w:val="000000"/>
                <w:szCs w:val="20"/>
              </w:rPr>
              <w:t>Канализация в санузлах и дренаж от внутренних блоков кондиционеров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70D9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Подключение санитарно-технических приборов предусматривается к ответвлениям от стояков "</w:t>
            </w:r>
            <w:proofErr w:type="spellStart"/>
            <w:r w:rsidRPr="00C25AB9">
              <w:rPr>
                <w:rFonts w:cs="Times New Roman"/>
                <w:szCs w:val="20"/>
              </w:rPr>
              <w:t>Shell&amp;Core</w:t>
            </w:r>
            <w:proofErr w:type="spellEnd"/>
            <w:r w:rsidRPr="00C25AB9">
              <w:rPr>
                <w:rFonts w:cs="Times New Roman"/>
                <w:szCs w:val="20"/>
              </w:rPr>
              <w:t>", с учётом предоставленных исполнительными схем.</w:t>
            </w:r>
          </w:p>
          <w:p w14:paraId="574A2AFE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Для разводящих трубопроводов применить полипропиленовые раструбные трубы </w:t>
            </w:r>
            <w:proofErr w:type="spellStart"/>
            <w:r w:rsidRPr="00C25AB9">
              <w:rPr>
                <w:rFonts w:cs="Times New Roman"/>
                <w:szCs w:val="20"/>
              </w:rPr>
              <w:t>Политек</w:t>
            </w:r>
            <w:proofErr w:type="spellEnd"/>
            <w:r w:rsidRPr="00C25AB9">
              <w:rPr>
                <w:rFonts w:cs="Times New Roman"/>
                <w:szCs w:val="20"/>
              </w:rPr>
              <w:t>.</w:t>
            </w:r>
          </w:p>
          <w:p w14:paraId="53603D58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В местах сопряжения стояков с горизонтальными отводными трубопроводами и на поворотах магистралей применять не менее двух отводов.</w:t>
            </w:r>
          </w:p>
          <w:p w14:paraId="2E1E4877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Подключение дренажа от внутренних блоков кондиционеров предусмотреть к сети К1, с установкой капельной воронки.</w:t>
            </w:r>
          </w:p>
          <w:p w14:paraId="5ACEBB7F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Для прокладки дренажных трубопроводов в зоне с открытыми потолками использовать фиксирующий желоб. Все повороты для устройства прочистки должны быть выполнены в форме Т-образных элементов с пробками.</w:t>
            </w:r>
          </w:p>
        </w:tc>
      </w:tr>
      <w:tr w:rsidR="008D6980" w:rsidRPr="00C25AB9" w14:paraId="02061B1A" w14:textId="77777777" w:rsidTr="006138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7C3F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2.3.6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3456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color w:val="000000"/>
                <w:szCs w:val="20"/>
              </w:rPr>
            </w:pPr>
            <w:r w:rsidRPr="00C25AB9">
              <w:rPr>
                <w:rFonts w:cs="Times New Roman"/>
                <w:color w:val="000000"/>
                <w:szCs w:val="20"/>
              </w:rPr>
              <w:t>Система водяного автоматического и ручного пожаротушения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8A9B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Система автоматического пожаротушения и система внутреннего противопожарного водопровода должна соответствовать противопожарной концепции комплекса, ППМ, СТУ и действующим нормам РФ.</w:t>
            </w:r>
          </w:p>
        </w:tc>
      </w:tr>
      <w:tr w:rsidR="008D6980" w:rsidRPr="00C25AB9" w14:paraId="4143F43D" w14:textId="77777777" w:rsidTr="006138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702A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2.3.7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CC2F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color w:val="000000"/>
                <w:szCs w:val="20"/>
              </w:rPr>
            </w:pPr>
            <w:r w:rsidRPr="00C25AB9">
              <w:rPr>
                <w:rFonts w:cs="Times New Roman"/>
                <w:color w:val="000000"/>
                <w:szCs w:val="20"/>
              </w:rPr>
              <w:t>Автоматическая установка газового пожаротушения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F825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В помещениях кроссовых и серверных предусмотреть систему газового пожаротушения модульного типа. </w:t>
            </w:r>
          </w:p>
          <w:p w14:paraId="599291CF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В качестве газового огнетушащего вещества (далее – ГОТВ) использовать "хладоном ФК-5-1-12 (</w:t>
            </w:r>
            <w:proofErr w:type="spellStart"/>
            <w:r w:rsidRPr="00C25AB9">
              <w:rPr>
                <w:rFonts w:cs="Times New Roman"/>
                <w:szCs w:val="20"/>
                <w:lang w:val="en-US"/>
              </w:rPr>
              <w:t>Novec</w:t>
            </w:r>
            <w:proofErr w:type="spellEnd"/>
            <w:r w:rsidRPr="00C25AB9">
              <w:rPr>
                <w:rFonts w:cs="Times New Roman"/>
                <w:szCs w:val="20"/>
              </w:rPr>
              <w:t xml:space="preserve"> 1230)", с учётом 100% резервирования огнетушащего вещества в виде дополнительных модулей. Модули газового пожаротушения (МГП) следует разместить в защищаемом помещения.</w:t>
            </w:r>
          </w:p>
          <w:p w14:paraId="66F0A177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При проектировании АУГПТ предусмотреть:</w:t>
            </w:r>
          </w:p>
          <w:p w14:paraId="386F4851" w14:textId="77777777" w:rsidR="008D6980" w:rsidRPr="00C25AB9" w:rsidRDefault="008D6980" w:rsidP="0061387B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1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AB9">
              <w:rPr>
                <w:rFonts w:ascii="Times New Roman" w:hAnsi="Times New Roman" w:cs="Times New Roman"/>
                <w:sz w:val="20"/>
                <w:szCs w:val="20"/>
              </w:rPr>
              <w:t>автоматическую проверку исправности шлейфов сигнализации и линий связи, а также самодиагностику их состояния в дежурном режиме;</w:t>
            </w:r>
          </w:p>
          <w:p w14:paraId="20362F75" w14:textId="77777777" w:rsidR="008D6980" w:rsidRPr="00C25AB9" w:rsidRDefault="008D6980" w:rsidP="0061387B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1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AB9">
              <w:rPr>
                <w:rFonts w:ascii="Times New Roman" w:hAnsi="Times New Roman" w:cs="Times New Roman"/>
                <w:sz w:val="20"/>
                <w:szCs w:val="20"/>
              </w:rPr>
              <w:t>задержку выпуска ГОТВ в защищаемое помещение при автоматическом и дистанционном пуске на время - 30 сек, необходимое для эвакуации людей из помещения, отключение вентиляции, закрытие огне задерживающих противопожарных клапанов, от момента включения в помещении устройств оповещения об эвакуации;</w:t>
            </w:r>
          </w:p>
          <w:p w14:paraId="59C761C9" w14:textId="77777777" w:rsidR="008D6980" w:rsidRPr="00C25AB9" w:rsidRDefault="008D6980" w:rsidP="0061387B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1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AB9">
              <w:rPr>
                <w:rFonts w:ascii="Times New Roman" w:hAnsi="Times New Roman" w:cs="Times New Roman"/>
                <w:sz w:val="20"/>
                <w:szCs w:val="20"/>
              </w:rPr>
              <w:t>ручной запуск АУГПТ от устройства дистанционного пуска, установленного перед входом в защищаемое помещение;</w:t>
            </w:r>
          </w:p>
          <w:p w14:paraId="50FF4465" w14:textId="77777777" w:rsidR="008D6980" w:rsidRPr="00C25AB9" w:rsidRDefault="008D6980" w:rsidP="0061387B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1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AB9">
              <w:rPr>
                <w:rFonts w:ascii="Times New Roman" w:hAnsi="Times New Roman" w:cs="Times New Roman"/>
                <w:sz w:val="20"/>
                <w:szCs w:val="20"/>
              </w:rPr>
              <w:t>контроль состояния входных дверей в защищаемое помещение (снятие автоматического режима, остановка запуска АУГПТ при открытии двери в период действия 30 секундной задержки пуска;</w:t>
            </w:r>
          </w:p>
          <w:p w14:paraId="6BEFB181" w14:textId="77777777" w:rsidR="008D6980" w:rsidRPr="00C25AB9" w:rsidRDefault="008D6980" w:rsidP="0061387B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1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AB9">
              <w:rPr>
                <w:rFonts w:ascii="Times New Roman" w:hAnsi="Times New Roman" w:cs="Times New Roman"/>
                <w:sz w:val="20"/>
                <w:szCs w:val="20"/>
              </w:rPr>
              <w:t>перевод АУГПТ в автоматический режим работы запроектировать от устройства восстановления автоматики, установленного перед входом в защищаемое помещение и от блока индикации и управления устанавливаемого в помещении поста охран;</w:t>
            </w:r>
          </w:p>
          <w:p w14:paraId="65798165" w14:textId="77777777" w:rsidR="008D6980" w:rsidRPr="00C25AB9" w:rsidRDefault="008D6980" w:rsidP="0061387B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1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AB9">
              <w:rPr>
                <w:rFonts w:ascii="Times New Roman" w:hAnsi="Times New Roman" w:cs="Times New Roman"/>
                <w:sz w:val="20"/>
                <w:szCs w:val="20"/>
              </w:rPr>
              <w:t>электропитание АУГПТ осуществить через источник бесперебойного питания.</w:t>
            </w:r>
          </w:p>
          <w:p w14:paraId="0165F050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Для удаления газов и дыма после пожара из защищаемого АУГПТ помещения заложить в проектную документацию автономную переносную (передвижную) систему вентиляции с механическим побуждением. Предусмотреть необходимую арматуру для осуществления подключения автономной системы вентиляции к внутреннему объёму помещения кроссовой.</w:t>
            </w:r>
          </w:p>
          <w:p w14:paraId="3EC0E0C3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Для защиты персонала предусмотреть в помещении размещение 2 (двух) само спасателей промышленных, изолирующих с временем защиты не менее 20 мин. Само спасатели должны быть упакованы в коробку и закреплены на стене.</w:t>
            </w:r>
          </w:p>
          <w:p w14:paraId="087B7F6C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Прокладку линий цепей управления и контроля и линий питания выполнить кабелем </w:t>
            </w:r>
            <w:proofErr w:type="spellStart"/>
            <w:r w:rsidRPr="00C25AB9">
              <w:rPr>
                <w:rFonts w:cs="Times New Roman"/>
                <w:szCs w:val="20"/>
              </w:rPr>
              <w:t>нг</w:t>
            </w:r>
            <w:proofErr w:type="spellEnd"/>
            <w:r w:rsidRPr="00C25AB9">
              <w:rPr>
                <w:rFonts w:cs="Times New Roman"/>
                <w:szCs w:val="20"/>
              </w:rPr>
              <w:t>-HFFR. Предел огнестойкости оболочек кабельных линий должен быть не менее 180 мин.</w:t>
            </w:r>
          </w:p>
          <w:p w14:paraId="04D4045E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Для обеспечения безопасности персонала необходимо предусмотреть установку световых табло с надписями: "ГАЗ Уходи", "ГАЗ Не входи" над </w:t>
            </w:r>
            <w:r w:rsidRPr="00C25AB9">
              <w:rPr>
                <w:rFonts w:cs="Times New Roman"/>
                <w:szCs w:val="20"/>
              </w:rPr>
              <w:lastRenderedPageBreak/>
              <w:t>дверным проёмом. Для индикации состояния отключения автоматического запуска АУГПТ предусмотреть установку светового табло "Автоматика отключена".</w:t>
            </w:r>
          </w:p>
          <w:p w14:paraId="54B82B1E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Для оповещения персонала о пожаре в помещении кроссовой необходимо предусмотреть монтаж оповещателя комбинированного светозвукового.</w:t>
            </w:r>
          </w:p>
          <w:p w14:paraId="385AF4BE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Оборудование обеспечивающее управление СОУЭ должно быть совместимо с основным проектируемым оборудованием СОУЭ.</w:t>
            </w:r>
          </w:p>
          <w:p w14:paraId="146BE482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Обеспечить интеграцию системы газового пожаротушения в систему пожарной сигнализации здания и СКУД.</w:t>
            </w:r>
          </w:p>
          <w:p w14:paraId="0A2A0DA5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В помещении серверной подвесные и подшивные потолки не предусматривать.</w:t>
            </w:r>
          </w:p>
          <w:p w14:paraId="0A5A322F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8D6980" w:rsidRPr="00C25AB9" w14:paraId="0DE455C4" w14:textId="77777777" w:rsidTr="006138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A6B8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lastRenderedPageBreak/>
              <w:t>2.3.8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C387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color w:val="000000"/>
                <w:szCs w:val="20"/>
              </w:rPr>
            </w:pPr>
            <w:r w:rsidRPr="00C25AB9">
              <w:rPr>
                <w:rFonts w:cs="Times New Roman"/>
                <w:color w:val="000000"/>
                <w:szCs w:val="20"/>
              </w:rPr>
              <w:t>Комнатное управление, учет энергоресурсов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CDFC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Управление освещением на этаже принято:</w:t>
            </w:r>
          </w:p>
          <w:p w14:paraId="55792260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</w:t>
            </w:r>
            <w:r w:rsidRPr="00C25AB9">
              <w:rPr>
                <w:rFonts w:cs="Times New Roman"/>
                <w:szCs w:val="20"/>
              </w:rPr>
              <w:tab/>
              <w:t>Рабочее освещение в общих зонах - выключателями, установленными по месту.;</w:t>
            </w:r>
          </w:p>
          <w:p w14:paraId="23289106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</w:t>
            </w:r>
            <w:r w:rsidRPr="00C25AB9">
              <w:rPr>
                <w:rFonts w:cs="Times New Roman"/>
                <w:szCs w:val="20"/>
              </w:rPr>
              <w:tab/>
              <w:t>Технические помещения, ПУИ - выключателями, установленными по месту.</w:t>
            </w:r>
          </w:p>
          <w:p w14:paraId="665045FB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 С/у и кабинки выключатели по месту.</w:t>
            </w:r>
          </w:p>
          <w:p w14:paraId="30998DDE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 Коридорное освещение выключатели по месту.</w:t>
            </w:r>
          </w:p>
        </w:tc>
      </w:tr>
      <w:tr w:rsidR="008D6980" w:rsidRPr="00C25AB9" w14:paraId="21A40389" w14:textId="77777777" w:rsidTr="0061387B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0B0F" w14:textId="77777777" w:rsidR="008D6980" w:rsidRPr="00C25AB9" w:rsidRDefault="008D6980" w:rsidP="0061387B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Сети связи</w:t>
            </w:r>
          </w:p>
        </w:tc>
      </w:tr>
      <w:tr w:rsidR="008D6980" w:rsidRPr="00C25AB9" w14:paraId="641481DA" w14:textId="77777777" w:rsidTr="006138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6461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2.3.9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AD44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color w:val="000000"/>
                <w:szCs w:val="20"/>
              </w:rPr>
              <w:t>Структурированная кабельная система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BCE2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Для рабочих мест сотрудников (информационных розеток) предусмотреть прокладку кабеля S/FTP cat.5е в лотковых трассах под фальшполом или за подвесным потолком от рабочих мест до коммуникационного шкафа в серверном помещении, которое должно быть организовано на этаже. Помещение серверной должно быть с возможность ограничения физического доступа в помещение (СКУД или замок), принудительным охлаждением. Рабочая температура 22±2 ℃ и относительная влажность 40%.</w:t>
            </w:r>
          </w:p>
          <w:p w14:paraId="0F48DFE7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Предусмотреть монтаж структурированной кабельной системы кабелем S/FTP cat.6а от стойки в серверном помещении до мест установки </w:t>
            </w:r>
            <w:proofErr w:type="spellStart"/>
            <w:r w:rsidRPr="00C25AB9">
              <w:rPr>
                <w:rFonts w:cs="Times New Roman"/>
                <w:szCs w:val="20"/>
              </w:rPr>
              <w:t>Wi</w:t>
            </w:r>
            <w:proofErr w:type="spellEnd"/>
            <w:r w:rsidRPr="00C25AB9">
              <w:rPr>
                <w:rFonts w:cs="Times New Roman"/>
                <w:szCs w:val="20"/>
              </w:rPr>
              <w:t>-FI точек в потолочном пространстве.</w:t>
            </w:r>
          </w:p>
          <w:p w14:paraId="79C2646D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Для размещения пассивного и активного оборудования предусмотреть телекоммуникационный шкаф с источником бесперебойного питания не менее 5КВт, расположенный в серверном помещении. Активное оборудование выбирает Заказчик.</w:t>
            </w:r>
          </w:p>
          <w:p w14:paraId="31939CB0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В коммутационном шкафу предусмотреть оптический кросс/активное оборудование провайдера, либо предусмотреть прокладку оптоволоконного кабеля </w:t>
            </w:r>
            <w:r w:rsidRPr="00C25AB9">
              <w:rPr>
                <w:rFonts w:cs="Times New Roman"/>
                <w:szCs w:val="20"/>
                <w:lang w:val="en-US"/>
              </w:rPr>
              <w:t>MMF</w:t>
            </w:r>
            <w:r w:rsidRPr="00C25AB9">
              <w:rPr>
                <w:rFonts w:cs="Times New Roman"/>
                <w:szCs w:val="20"/>
              </w:rPr>
              <w:t xml:space="preserve"> 8 волокон от кросса провайдера до коммутационного шкафа в серверном помещении Заказчика.</w:t>
            </w:r>
          </w:p>
          <w:p w14:paraId="06EEE5C8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В качестве коммутационных панелей использовать </w:t>
            </w:r>
            <w:proofErr w:type="spellStart"/>
            <w:r w:rsidRPr="00C25AB9">
              <w:rPr>
                <w:rFonts w:cs="Times New Roman"/>
                <w:szCs w:val="20"/>
              </w:rPr>
              <w:t>патч</w:t>
            </w:r>
            <w:proofErr w:type="spellEnd"/>
            <w:r w:rsidRPr="00C25AB9">
              <w:rPr>
                <w:rFonts w:cs="Times New Roman"/>
                <w:szCs w:val="20"/>
              </w:rPr>
              <w:t xml:space="preserve">-панели категории 5е для рабочих мест и 6а для коммутации </w:t>
            </w:r>
            <w:proofErr w:type="spellStart"/>
            <w:r w:rsidRPr="00C25AB9">
              <w:rPr>
                <w:rFonts w:cs="Times New Roman"/>
                <w:szCs w:val="20"/>
                <w:lang w:val="en-US"/>
              </w:rPr>
              <w:t>WiFi</w:t>
            </w:r>
            <w:proofErr w:type="spellEnd"/>
            <w:r w:rsidRPr="00C25AB9">
              <w:rPr>
                <w:rFonts w:cs="Times New Roman"/>
                <w:szCs w:val="20"/>
              </w:rPr>
              <w:t xml:space="preserve"> точек и контроллеров</w:t>
            </w:r>
          </w:p>
          <w:p w14:paraId="15F1D4F8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Проектом предусмотреть следующие точки подключения:</w:t>
            </w:r>
          </w:p>
          <w:p w14:paraId="7983E11E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•</w:t>
            </w:r>
            <w:r w:rsidRPr="00C25AB9">
              <w:rPr>
                <w:rFonts w:cs="Times New Roman"/>
                <w:szCs w:val="20"/>
              </w:rPr>
              <w:tab/>
              <w:t>Рабочее место - 2 канала ЛВС кат.5е</w:t>
            </w:r>
          </w:p>
          <w:p w14:paraId="5360307C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•</w:t>
            </w:r>
            <w:r w:rsidRPr="00C25AB9">
              <w:rPr>
                <w:rFonts w:cs="Times New Roman"/>
                <w:szCs w:val="20"/>
              </w:rPr>
              <w:tab/>
              <w:t xml:space="preserve">Точки подключения </w:t>
            </w:r>
            <w:proofErr w:type="spellStart"/>
            <w:r w:rsidRPr="00C25AB9">
              <w:rPr>
                <w:rFonts w:cs="Times New Roman"/>
                <w:szCs w:val="20"/>
              </w:rPr>
              <w:t>Wi-fi</w:t>
            </w:r>
            <w:proofErr w:type="spellEnd"/>
            <w:r w:rsidRPr="00C25AB9">
              <w:rPr>
                <w:rFonts w:cs="Times New Roman"/>
                <w:szCs w:val="20"/>
              </w:rPr>
              <w:t xml:space="preserve"> - 1 канала ЛВС кат.6а</w:t>
            </w:r>
          </w:p>
          <w:p w14:paraId="2C30F72A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•</w:t>
            </w:r>
            <w:r w:rsidRPr="00C25AB9">
              <w:rPr>
                <w:rFonts w:cs="Times New Roman"/>
                <w:szCs w:val="20"/>
              </w:rPr>
              <w:tab/>
              <w:t>Блок розеток для подключения ТВ/Мультимедиа панелей в кабинетах - 2 канал ЛВС кат.5е</w:t>
            </w:r>
          </w:p>
          <w:p w14:paraId="6D86D23C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•</w:t>
            </w:r>
            <w:r w:rsidRPr="00C25AB9">
              <w:rPr>
                <w:rFonts w:cs="Times New Roman"/>
                <w:szCs w:val="20"/>
              </w:rPr>
              <w:tab/>
              <w:t>Блок розеток для подключения ТВ в переговорных - 2 канала ЛВС кат.5е</w:t>
            </w:r>
          </w:p>
          <w:p w14:paraId="683C28AD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•</w:t>
            </w:r>
            <w:r w:rsidRPr="00C25AB9">
              <w:rPr>
                <w:rFonts w:cs="Times New Roman"/>
                <w:szCs w:val="20"/>
              </w:rPr>
              <w:tab/>
              <w:t>Блок розеток для подключения МФУ - 2 канала ЛВС кат.5е</w:t>
            </w:r>
          </w:p>
          <w:p w14:paraId="66F16FCE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•</w:t>
            </w:r>
            <w:r w:rsidRPr="00C25AB9">
              <w:rPr>
                <w:rFonts w:cs="Times New Roman"/>
                <w:szCs w:val="20"/>
              </w:rPr>
              <w:tab/>
              <w:t>Лючок для подключения переносного оборудования - 2 канала ЛВС кат.5е</w:t>
            </w:r>
          </w:p>
          <w:p w14:paraId="575B0E72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•</w:t>
            </w:r>
            <w:r w:rsidRPr="00C25AB9">
              <w:rPr>
                <w:rFonts w:cs="Times New Roman"/>
                <w:szCs w:val="20"/>
              </w:rPr>
              <w:tab/>
              <w:t>Подключения мультимедиа оборудования – 2 канала ЛВС кат.5е</w:t>
            </w:r>
          </w:p>
          <w:p w14:paraId="5B4618BC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•</w:t>
            </w:r>
            <w:r w:rsidRPr="00C25AB9">
              <w:rPr>
                <w:rFonts w:cs="Times New Roman"/>
                <w:szCs w:val="20"/>
              </w:rPr>
              <w:tab/>
              <w:t>Подключение систем видеонаблюдения и СКУД кат. 5е</w:t>
            </w:r>
          </w:p>
          <w:p w14:paraId="2B2FBEA9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Для прокладки кабельных линий использовать неэкранированный кабель UTP категории 5е до рабочих мест и 6а до точек доступа</w:t>
            </w:r>
          </w:p>
          <w:p w14:paraId="61B2357B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Максимальное расстояние горизонтальной проводки не должно превышать 80м.</w:t>
            </w:r>
          </w:p>
          <w:p w14:paraId="0CBA9298" w14:textId="77777777" w:rsidR="008D6980" w:rsidRPr="00C25AB9" w:rsidRDefault="008D6980" w:rsidP="0061387B">
            <w:pPr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Емкость лотков должны быть рассчитана с учетом не менее 40% резерва.</w:t>
            </w:r>
          </w:p>
          <w:p w14:paraId="6C967BB3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Запас кабеля в кроссовой не менее 3 м, на рабочих местах не менее 3 м</w:t>
            </w:r>
          </w:p>
        </w:tc>
      </w:tr>
      <w:tr w:rsidR="008D6980" w:rsidRPr="00C25AB9" w14:paraId="052F5C3D" w14:textId="77777777" w:rsidTr="006138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83E8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lastRenderedPageBreak/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0A7D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color w:val="000000"/>
                <w:szCs w:val="20"/>
              </w:rPr>
              <w:t>Система охранного теленаблюдения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2186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Система охранного телевидения СОТ предназначена для: </w:t>
            </w:r>
          </w:p>
          <w:p w14:paraId="67CCE06D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•</w:t>
            </w:r>
            <w:r w:rsidRPr="00C25AB9">
              <w:rPr>
                <w:rFonts w:cs="Times New Roman"/>
                <w:szCs w:val="20"/>
              </w:rPr>
              <w:tab/>
              <w:t>организации непрерывного круглосуточного видеоконтроля (получение, обработка, передача, регистрация и хранение телевизионных изображений, полученных из охраняемых зон);</w:t>
            </w:r>
          </w:p>
          <w:p w14:paraId="39CAB221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•</w:t>
            </w:r>
            <w:r w:rsidRPr="00C25AB9">
              <w:rPr>
                <w:rFonts w:cs="Times New Roman"/>
                <w:szCs w:val="20"/>
              </w:rPr>
              <w:tab/>
              <w:t>поиска (по событиям, дате, времени) и воспроизведение записанной информации;</w:t>
            </w:r>
          </w:p>
          <w:p w14:paraId="3020717C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•</w:t>
            </w:r>
            <w:r w:rsidRPr="00C25AB9">
              <w:rPr>
                <w:rFonts w:cs="Times New Roman"/>
                <w:szCs w:val="20"/>
              </w:rPr>
              <w:tab/>
              <w:t>экспорта и архивирования записанной информации на внешний носитель.</w:t>
            </w:r>
          </w:p>
          <w:p w14:paraId="67AE5F30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Систему охранного телевидения построить на базе IP-видеокамер. Архив видеозаписей хранится на видеосервере </w:t>
            </w:r>
            <w:r w:rsidRPr="00C25AB9">
              <w:rPr>
                <w:rFonts w:cs="Times New Roman"/>
                <w:color w:val="FF0000"/>
                <w:szCs w:val="20"/>
              </w:rPr>
              <w:t>(видеорегистраторе</w:t>
            </w:r>
            <w:proofErr w:type="gramStart"/>
            <w:r w:rsidRPr="00C25AB9">
              <w:rPr>
                <w:rFonts w:cs="Times New Roman"/>
                <w:color w:val="FF0000"/>
                <w:szCs w:val="20"/>
              </w:rPr>
              <w:t>)</w:t>
            </w:r>
            <w:r w:rsidRPr="00C25AB9">
              <w:rPr>
                <w:rFonts w:cs="Times New Roman"/>
                <w:szCs w:val="20"/>
              </w:rPr>
              <w:t>«</w:t>
            </w:r>
            <w:proofErr w:type="spellStart"/>
            <w:proofErr w:type="gramEnd"/>
            <w:r w:rsidRPr="00C25AB9">
              <w:rPr>
                <w:rFonts w:cs="Times New Roman"/>
                <w:szCs w:val="20"/>
                <w:lang w:val="en-US"/>
              </w:rPr>
              <w:t>Trassir</w:t>
            </w:r>
            <w:proofErr w:type="spellEnd"/>
            <w:r w:rsidRPr="00C25AB9">
              <w:rPr>
                <w:rFonts w:cs="Times New Roman"/>
                <w:szCs w:val="20"/>
              </w:rPr>
              <w:t xml:space="preserve">», с установленным программным обеспечением. </w:t>
            </w:r>
            <w:r w:rsidRPr="00C25AB9">
              <w:rPr>
                <w:rFonts w:cs="Times New Roman"/>
                <w:color w:val="FF0000"/>
                <w:szCs w:val="20"/>
              </w:rPr>
              <w:t xml:space="preserve">Место установки – серверная. К системе </w:t>
            </w:r>
            <w:proofErr w:type="spellStart"/>
            <w:r w:rsidRPr="00C25AB9">
              <w:rPr>
                <w:rFonts w:cs="Times New Roman"/>
                <w:color w:val="FF0000"/>
                <w:szCs w:val="20"/>
              </w:rPr>
              <w:t>поключить</w:t>
            </w:r>
            <w:proofErr w:type="spellEnd"/>
            <w:r w:rsidRPr="00C25AB9">
              <w:rPr>
                <w:rFonts w:cs="Times New Roman"/>
                <w:color w:val="FF0000"/>
                <w:szCs w:val="20"/>
              </w:rPr>
              <w:t xml:space="preserve"> монитор</w:t>
            </w:r>
            <w:r w:rsidRPr="00C25AB9">
              <w:rPr>
                <w:rFonts w:cs="Times New Roman"/>
                <w:szCs w:val="20"/>
              </w:rPr>
              <w:t xml:space="preserve"> </w:t>
            </w:r>
            <w:r w:rsidRPr="00C25AB9">
              <w:rPr>
                <w:rFonts w:cs="Times New Roman"/>
                <w:color w:val="FF0000"/>
                <w:szCs w:val="20"/>
              </w:rPr>
              <w:t xml:space="preserve">диагональю 24-27”, с несколькими видеовходами, для подключения к нему сервера СКУД.  Количество камер определить в соответствие с утвержденными планировочными решениями. </w:t>
            </w:r>
            <w:r w:rsidRPr="00C25AB9">
              <w:rPr>
                <w:rFonts w:cs="Times New Roman"/>
                <w:szCs w:val="20"/>
              </w:rPr>
              <w:t>Настроить подключение удаленного клиента.</w:t>
            </w:r>
          </w:p>
          <w:p w14:paraId="278696AC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Объем дискового пространства рассчитать из следующих параметров:</w:t>
            </w:r>
          </w:p>
          <w:p w14:paraId="714EFCFA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•</w:t>
            </w:r>
            <w:r w:rsidRPr="00C25AB9">
              <w:rPr>
                <w:rFonts w:cs="Times New Roman"/>
                <w:szCs w:val="20"/>
              </w:rPr>
              <w:tab/>
              <w:t>глубина архива – 25 дней постоянной записи</w:t>
            </w:r>
          </w:p>
          <w:p w14:paraId="7E4C015F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•</w:t>
            </w:r>
            <w:r w:rsidRPr="00C25AB9">
              <w:rPr>
                <w:rFonts w:cs="Times New Roman"/>
                <w:szCs w:val="20"/>
              </w:rPr>
              <w:tab/>
              <w:t>скорость записи 25к/с</w:t>
            </w:r>
          </w:p>
          <w:p w14:paraId="44DD91C6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•</w:t>
            </w:r>
            <w:r w:rsidRPr="00C25AB9">
              <w:rPr>
                <w:rFonts w:cs="Times New Roman"/>
                <w:szCs w:val="20"/>
              </w:rPr>
              <w:tab/>
              <w:t>разрешение камер – 4Мп</w:t>
            </w:r>
          </w:p>
          <w:p w14:paraId="032E20F1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•</w:t>
            </w:r>
            <w:r w:rsidRPr="00C25AB9">
              <w:rPr>
                <w:rFonts w:cs="Times New Roman"/>
                <w:szCs w:val="20"/>
              </w:rPr>
              <w:tab/>
              <w:t>запись – по движению</w:t>
            </w:r>
          </w:p>
          <w:p w14:paraId="1BB26005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Дисковый массив предусмотреть RAID1 </w:t>
            </w:r>
            <w:r w:rsidRPr="00C25AB9">
              <w:rPr>
                <w:rFonts w:cs="Times New Roman"/>
                <w:color w:val="FF0000"/>
                <w:szCs w:val="20"/>
              </w:rPr>
              <w:t>в случае использования сервера.</w:t>
            </w:r>
          </w:p>
          <w:p w14:paraId="251A6893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Для видеонаблюдения применить купольные или цилиндрические (по факту) IP-видеокамеры производства </w:t>
            </w:r>
            <w:proofErr w:type="spellStart"/>
            <w:r w:rsidRPr="00C25AB9">
              <w:rPr>
                <w:rFonts w:cs="Times New Roman"/>
                <w:szCs w:val="20"/>
              </w:rPr>
              <w:t>Hikvision</w:t>
            </w:r>
            <w:proofErr w:type="spellEnd"/>
            <w:r w:rsidRPr="00C25AB9">
              <w:rPr>
                <w:rFonts w:cs="Times New Roman"/>
                <w:szCs w:val="20"/>
              </w:rPr>
              <w:t xml:space="preserve">. </w:t>
            </w:r>
          </w:p>
          <w:p w14:paraId="012AA832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Предусмотреть контроль следующих зон офиса:</w:t>
            </w:r>
          </w:p>
          <w:p w14:paraId="5C834301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•</w:t>
            </w:r>
            <w:r w:rsidRPr="00C25AB9">
              <w:rPr>
                <w:rFonts w:cs="Times New Roman"/>
                <w:szCs w:val="20"/>
              </w:rPr>
              <w:tab/>
              <w:t>внешние входы: со стороны лестничных клеток и лифтовых холлов;</w:t>
            </w:r>
          </w:p>
          <w:p w14:paraId="32AE6A16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•</w:t>
            </w:r>
            <w:r w:rsidRPr="00C25AB9">
              <w:rPr>
                <w:rFonts w:cs="Times New Roman"/>
                <w:szCs w:val="20"/>
              </w:rPr>
              <w:tab/>
              <w:t>внутренние зоны: коридоры, места проведения массовых мероприятий, рабочие зоны (отсутствие мертвых зон)</w:t>
            </w:r>
          </w:p>
          <w:p w14:paraId="6828A26F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•</w:t>
            </w:r>
            <w:r w:rsidRPr="00C25AB9">
              <w:rPr>
                <w:rFonts w:cs="Times New Roman"/>
                <w:szCs w:val="20"/>
              </w:rPr>
              <w:tab/>
              <w:t>серверные (кроссовые) помещения</w:t>
            </w:r>
          </w:p>
          <w:p w14:paraId="79EC715C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Горизонтальную кабельную сеть выполнить медным кабелем UTP Cat5e и проложить к местам установки видеокамер. </w:t>
            </w:r>
          </w:p>
          <w:p w14:paraId="7EC5CBFB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Сетевые коммутаторы (организует заказчик) разместить в коммуникационном шкафе системы СКС, расположенных в серверной комнате.</w:t>
            </w:r>
          </w:p>
        </w:tc>
      </w:tr>
      <w:tr w:rsidR="008D6980" w:rsidRPr="00C25AB9" w14:paraId="6E5FDC48" w14:textId="77777777" w:rsidTr="006138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53F9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2.3.11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39B1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color w:val="000000"/>
                <w:szCs w:val="20"/>
              </w:rPr>
            </w:pPr>
            <w:r w:rsidRPr="00C25AB9">
              <w:rPr>
                <w:rFonts w:cs="Times New Roman"/>
                <w:color w:val="000000"/>
                <w:szCs w:val="20"/>
              </w:rPr>
              <w:t>Система охранной и тревожной сигнализации</w:t>
            </w:r>
          </w:p>
          <w:p w14:paraId="218E2B05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14:paraId="661531FC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proofErr w:type="gramStart"/>
            <w:r w:rsidRPr="00C25AB9">
              <w:rPr>
                <w:rFonts w:cs="Times New Roman"/>
                <w:color w:val="FF0000"/>
                <w:szCs w:val="20"/>
              </w:rPr>
              <w:t>Возможно</w:t>
            </w:r>
            <w:proofErr w:type="gramEnd"/>
            <w:r w:rsidRPr="00C25AB9">
              <w:rPr>
                <w:rFonts w:cs="Times New Roman"/>
                <w:color w:val="FF0000"/>
                <w:szCs w:val="20"/>
              </w:rPr>
              <w:t xml:space="preserve"> не будет!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8236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Система охранно-тревожной сигнализации предназначена для звукового и визуального оповещения службы охраны о возникновении чрезвычайных обстоятельств, несанкционированного проникновения в охраняемые помещения, взлом или нападения. Охранную сигнализацию построить на базе системы Орион НПО Болид или предложить другую.</w:t>
            </w:r>
          </w:p>
          <w:p w14:paraId="5E2F4082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Защите от проникновения подлежат:</w:t>
            </w:r>
          </w:p>
          <w:p w14:paraId="55CAB4D6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-серверные и кроссовые</w:t>
            </w:r>
          </w:p>
          <w:p w14:paraId="5C884803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-складские помещения</w:t>
            </w:r>
          </w:p>
          <w:p w14:paraId="733F85DC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-архивные помещения</w:t>
            </w:r>
          </w:p>
          <w:p w14:paraId="66FF42E7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-запасные эвакуационные выходы</w:t>
            </w:r>
          </w:p>
          <w:p w14:paraId="69B68D07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-входы в зоны офисных помещений из лифтовых холлов и коридоров</w:t>
            </w:r>
          </w:p>
          <w:p w14:paraId="1B4D4214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 Двери должны оснащаться извещателями СМК ИО 102-6 </w:t>
            </w:r>
            <w:proofErr w:type="spellStart"/>
            <w:proofErr w:type="gramStart"/>
            <w:r w:rsidRPr="00C25AB9">
              <w:rPr>
                <w:rFonts w:cs="Times New Roman"/>
                <w:szCs w:val="20"/>
              </w:rPr>
              <w:t>исп.П</w:t>
            </w:r>
            <w:proofErr w:type="spellEnd"/>
            <w:proofErr w:type="gramEnd"/>
            <w:r w:rsidRPr="00C25AB9">
              <w:rPr>
                <w:rFonts w:cs="Times New Roman"/>
                <w:szCs w:val="20"/>
              </w:rPr>
              <w:t xml:space="preserve"> с адресным расширителем С2000-АР1 исп.01. Шлейфы системы охранной сигнализации подключаются к  контроллерам С2000-КДЛ.</w:t>
            </w:r>
          </w:p>
          <w:p w14:paraId="7DECA864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Для помещений, оснащенных существующими системами охранной сигнализации, предусмотреть сохранение существующих извещателей. В случае ремонта интерьеров предусмотреть демонтаж-монтаж существующего оборудования и прокладку новых кабельных трасс.</w:t>
            </w:r>
          </w:p>
          <w:p w14:paraId="7B050E31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Проектом предусмотреть лицензию Болид Орион до 10 приборов.</w:t>
            </w:r>
          </w:p>
          <w:p w14:paraId="0BFE7666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Предусмотреть проектом установку АРМ (системный блок и монитор) или возможность установки ПО на АРМ оператора видеонаблюдения.</w:t>
            </w:r>
          </w:p>
          <w:p w14:paraId="3C10DFA0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Для линий ДПЛС применить кабель </w:t>
            </w:r>
            <w:proofErr w:type="spellStart"/>
            <w:r w:rsidRPr="00C25AB9">
              <w:rPr>
                <w:rFonts w:cs="Times New Roman"/>
                <w:szCs w:val="20"/>
              </w:rPr>
              <w:t>КСРПнг</w:t>
            </w:r>
            <w:proofErr w:type="spellEnd"/>
            <w:r w:rsidRPr="00C25AB9">
              <w:rPr>
                <w:rFonts w:cs="Times New Roman"/>
                <w:szCs w:val="20"/>
              </w:rPr>
              <w:t>(А)-FRHF 1x2x0,97</w:t>
            </w:r>
          </w:p>
        </w:tc>
      </w:tr>
      <w:tr w:rsidR="008D6980" w:rsidRPr="00C25AB9" w14:paraId="1EFB00E8" w14:textId="77777777" w:rsidTr="006138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AA38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2.3.12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0E1F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color w:val="000000"/>
                <w:szCs w:val="20"/>
              </w:rPr>
              <w:t>Система контроля и управления доступом. Бесконтактный доступ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84C5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Система контроля и управления доступом (СКУД) является частью комплекса технических средств безопасности объекта. СКУД предназначена для ограничения доступа в отдельные помещения и организации пропускного режима.</w:t>
            </w:r>
          </w:p>
          <w:p w14:paraId="13553450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lastRenderedPageBreak/>
              <w:t xml:space="preserve">Система контроля и управления доступом построить на оборудовании фирмы </w:t>
            </w:r>
            <w:r w:rsidRPr="00C25AB9">
              <w:rPr>
                <w:rFonts w:cs="Times New Roman"/>
                <w:color w:val="FF0000"/>
                <w:szCs w:val="20"/>
              </w:rPr>
              <w:t xml:space="preserve">Болид. </w:t>
            </w:r>
            <w:r w:rsidRPr="00C25AB9">
              <w:rPr>
                <w:rFonts w:cs="Times New Roman"/>
                <w:szCs w:val="20"/>
              </w:rPr>
              <w:t>Системой СКУД оснастить помещения (по фактически утвержденным планировкам):</w:t>
            </w:r>
          </w:p>
          <w:p w14:paraId="46C4A420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-кабинеты</w:t>
            </w:r>
          </w:p>
          <w:p w14:paraId="00D928E9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-складские помещения</w:t>
            </w:r>
          </w:p>
          <w:p w14:paraId="2603187C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-архивные помещения</w:t>
            </w:r>
          </w:p>
          <w:p w14:paraId="5FCF1C78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-запасные эвакуационные выходы</w:t>
            </w:r>
          </w:p>
          <w:p w14:paraId="2784219E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-входы в зоны офисных помещений из лифтовых холлов и коридоров</w:t>
            </w:r>
          </w:p>
          <w:p w14:paraId="130A697E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-серверные и кроссовые</w:t>
            </w:r>
          </w:p>
          <w:p w14:paraId="117DB801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Контрольные линии СКУД проложить кабелем </w:t>
            </w:r>
            <w:proofErr w:type="spellStart"/>
            <w:r w:rsidRPr="00C25AB9">
              <w:rPr>
                <w:rFonts w:cs="Times New Roman"/>
                <w:szCs w:val="20"/>
              </w:rPr>
              <w:t>КПСТТнг</w:t>
            </w:r>
            <w:proofErr w:type="spellEnd"/>
            <w:r w:rsidRPr="00C25AB9">
              <w:rPr>
                <w:rFonts w:cs="Times New Roman"/>
                <w:szCs w:val="20"/>
              </w:rPr>
              <w:t>(А)-FRHF.</w:t>
            </w:r>
          </w:p>
          <w:p w14:paraId="1F08BECE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Стандарт карт-</w:t>
            </w:r>
            <w:r w:rsidRPr="00C25AB9">
              <w:rPr>
                <w:rFonts w:cs="Times New Roman"/>
                <w:color w:val="FF0000"/>
                <w:szCs w:val="20"/>
              </w:rPr>
              <w:t xml:space="preserve"> </w:t>
            </w:r>
            <w:r w:rsidRPr="00C25AB9">
              <w:rPr>
                <w:rFonts w:cs="Times New Roman"/>
                <w:color w:val="FF0000"/>
                <w:szCs w:val="20"/>
                <w:lang w:val="en-US"/>
              </w:rPr>
              <w:t>EM</w:t>
            </w:r>
            <w:r w:rsidRPr="00C25AB9">
              <w:rPr>
                <w:rFonts w:cs="Times New Roman"/>
                <w:color w:val="FF0000"/>
                <w:szCs w:val="20"/>
              </w:rPr>
              <w:t xml:space="preserve"> </w:t>
            </w:r>
            <w:r w:rsidRPr="00C25AB9">
              <w:rPr>
                <w:rFonts w:cs="Times New Roman"/>
                <w:color w:val="FF0000"/>
                <w:szCs w:val="20"/>
                <w:lang w:val="en-US"/>
              </w:rPr>
              <w:t>marine</w:t>
            </w:r>
            <w:r w:rsidRPr="00C25AB9">
              <w:rPr>
                <w:rFonts w:cs="Times New Roman"/>
                <w:color w:val="FF0000"/>
                <w:szCs w:val="20"/>
              </w:rPr>
              <w:t>.</w:t>
            </w:r>
          </w:p>
          <w:p w14:paraId="2D8CA068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14:paraId="06F278C5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При создании СКУД использовать основные типы точек доступа:</w:t>
            </w:r>
          </w:p>
          <w:p w14:paraId="1F0FDFE1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Тип 1: один считыватель персональных карточек, электромеханический (электромагнитный) замок, кнопка "Выход", устройство разблокировки дверей (УРД) – все помещения, кроме тех, что указаны в тип 2 </w:t>
            </w:r>
          </w:p>
          <w:p w14:paraId="3F0C8B10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Тип 2: две считывателя персональных карточек, электромеханический (электромагнитный) замок, устройство разблокировки дверей (УРД) – кроссовые/серверная, вход/выход с ЛК и лифтового холла</w:t>
            </w:r>
          </w:p>
          <w:p w14:paraId="5F3FB3DC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Все точки доступа должны иметь резервное питание.</w:t>
            </w:r>
          </w:p>
          <w:p w14:paraId="29E3F0F7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Реализовать на планах индикацию контроля УРД.</w:t>
            </w:r>
          </w:p>
          <w:p w14:paraId="289FF8BE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Считыватели дверей установить на отметке 1,1м от УЧП, 0,2м от края дверного проема, в одной оси с выключателем света. </w:t>
            </w:r>
          </w:p>
          <w:p w14:paraId="1C164FAA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Кнопки аварийной разблокировки дверей установить на отметке 1,8м от УЧП, 0,2м от края от края дверного проема, в одной оси с выключателем света. Контроллеры доступа подключить к серверу СКУД с настольным считывателем карт, установленному в серверном помещении. Настроить подключение удаленного клиента.  </w:t>
            </w:r>
          </w:p>
        </w:tc>
      </w:tr>
      <w:tr w:rsidR="008D6980" w:rsidRPr="00C25AB9" w14:paraId="79A7D52C" w14:textId="77777777" w:rsidTr="006138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7716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lastRenderedPageBreak/>
              <w:t>2.3.13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4050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color w:val="000000"/>
                <w:szCs w:val="20"/>
              </w:rPr>
              <w:t>Автоматическая пожарная сигнализация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152E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АПС должна проектироваться в соответствии с № 123-ФЗ, СТУ в части обеспечения пожарной безопасности, СП 484.1311500.2020, СП 486.1311500.2020 и в соответствии с согласованной в экспертизе проектной документацией. </w:t>
            </w:r>
          </w:p>
          <w:p w14:paraId="6ACC5090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Проектируемая автоматическая пожарная сигнализация (АПС), в границах проектирования, согласно требованиям п.6.1.1 СП 484.1311500.2020, предназначена для:</w:t>
            </w:r>
          </w:p>
          <w:p w14:paraId="3B3B8FC3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</w:t>
            </w:r>
            <w:r w:rsidRPr="00C25AB9">
              <w:rPr>
                <w:rFonts w:cs="Times New Roman"/>
                <w:szCs w:val="20"/>
              </w:rPr>
              <w:tab/>
              <w:t>своевременного обнаружения пожара;</w:t>
            </w:r>
          </w:p>
          <w:p w14:paraId="7706F198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</w:t>
            </w:r>
            <w:r w:rsidRPr="00C25AB9">
              <w:rPr>
                <w:rFonts w:cs="Times New Roman"/>
                <w:szCs w:val="20"/>
              </w:rPr>
              <w:tab/>
              <w:t>достоверного обнаружение пожара;</w:t>
            </w:r>
          </w:p>
          <w:p w14:paraId="606F588A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</w:t>
            </w:r>
            <w:r w:rsidRPr="00C25AB9">
              <w:rPr>
                <w:rFonts w:cs="Times New Roman"/>
                <w:szCs w:val="20"/>
              </w:rPr>
              <w:tab/>
              <w:t>сбора, обработки и представления информации дежурному персоналу взаимодействия с другими системами противопожарной защиты и инженерными системами объекта</w:t>
            </w:r>
          </w:p>
          <w:p w14:paraId="2AA49DF2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Проектом применить Алгоритм С (п.6.4.4 СП 484.1311500.2020).</w:t>
            </w:r>
          </w:p>
          <w:p w14:paraId="084C1167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Алгоритм должен учитывать разделение объекта на зоны контроля пожарной сигнализации (ЗКПС) согласно требованиям, пункт 6.3.3, 6.3.4 СП 484.1311500.2020, состоять из текстовой и графической части. </w:t>
            </w:r>
          </w:p>
          <w:p w14:paraId="694450A4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Предусмотреть 10 % запас адресного пространства в шлейфах сигнализации системы АПС для обеспечения возможности расширения системы и модернизации.  </w:t>
            </w:r>
          </w:p>
          <w:p w14:paraId="7CD69491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Система АПС существующего этажа должна быть реструктурирована под планировку Арендатора.</w:t>
            </w:r>
          </w:p>
          <w:p w14:paraId="4F0E7B95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Для системы пожарной сигнализации предусмотреть подключение к общедомовой системе здания в соответствии с ТУ.</w:t>
            </w:r>
          </w:p>
        </w:tc>
      </w:tr>
      <w:tr w:rsidR="008D6980" w:rsidRPr="00C25AB9" w14:paraId="4D0455EF" w14:textId="77777777" w:rsidTr="006138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F537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2.3.14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1F1D" w14:textId="77777777" w:rsidR="008D6980" w:rsidRPr="00C25AB9" w:rsidRDefault="008D6980" w:rsidP="00613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cs="Times New Roman"/>
                <w:color w:val="000000"/>
                <w:szCs w:val="20"/>
              </w:rPr>
            </w:pPr>
            <w:r w:rsidRPr="00C25AB9">
              <w:rPr>
                <w:rFonts w:cs="Times New Roman"/>
                <w:color w:val="000000"/>
                <w:szCs w:val="20"/>
              </w:rPr>
              <w:t>Автоматика пожарной защиты. АПЗ</w:t>
            </w:r>
          </w:p>
          <w:p w14:paraId="44837719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D294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АПЗ должна проектироваться в соответствии с № 123-ФЗ, СТУ в части обеспечения пожарной безопасности, СП 484.1311500.2020, СП 486.1311500.2020 и в соответствии с согласованной в экспертизе проектной документацией.</w:t>
            </w:r>
          </w:p>
          <w:p w14:paraId="09A718BD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Алгоритм должен обеспечивать своевременное включение систем противопожарной защиты здания для обеспечения эвакуации людей до наступления опасных факторов пожара и снижения материальных потерь при пожаре. </w:t>
            </w:r>
          </w:p>
          <w:p w14:paraId="6A6CBB24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lastRenderedPageBreak/>
              <w:t>При поступлении сигнала «Пожар» автоматическая система пожарной сигнализации формирует адресные управляющие сигналы для противопожарной автоматики (по заранее внесенному алгоритму), а именно:</w:t>
            </w:r>
          </w:p>
          <w:p w14:paraId="6854328D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1)Открытие клапанов дымоудаления и подпора в </w:t>
            </w:r>
            <w:proofErr w:type="spellStart"/>
            <w:r w:rsidRPr="00C25AB9">
              <w:rPr>
                <w:rFonts w:cs="Times New Roman"/>
                <w:szCs w:val="20"/>
              </w:rPr>
              <w:t>пожарозащищаемой</w:t>
            </w:r>
            <w:proofErr w:type="spellEnd"/>
            <w:r w:rsidRPr="00C25AB9">
              <w:rPr>
                <w:rFonts w:cs="Times New Roman"/>
                <w:szCs w:val="20"/>
              </w:rPr>
              <w:t xml:space="preserve"> зоне, закрытие </w:t>
            </w:r>
            <w:proofErr w:type="spellStart"/>
            <w:r w:rsidRPr="00C25AB9">
              <w:rPr>
                <w:rFonts w:cs="Times New Roman"/>
                <w:szCs w:val="20"/>
              </w:rPr>
              <w:t>огнезадерживающих</w:t>
            </w:r>
            <w:proofErr w:type="spellEnd"/>
            <w:r w:rsidRPr="00C25AB9">
              <w:rPr>
                <w:rFonts w:cs="Times New Roman"/>
                <w:szCs w:val="20"/>
              </w:rPr>
              <w:t xml:space="preserve"> клапанов в здании. </w:t>
            </w:r>
          </w:p>
          <w:p w14:paraId="01243E04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2)Включение систем противодымной вентиляции.</w:t>
            </w:r>
          </w:p>
          <w:p w14:paraId="666BDD6B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По истечении времени задержки в 30 сек., необходимого для открытия створок противодымных клапанов и закрытия створок </w:t>
            </w:r>
            <w:proofErr w:type="spellStart"/>
            <w:r w:rsidRPr="00C25AB9">
              <w:rPr>
                <w:rFonts w:cs="Times New Roman"/>
                <w:szCs w:val="20"/>
              </w:rPr>
              <w:t>огнезадерживающих</w:t>
            </w:r>
            <w:proofErr w:type="spellEnd"/>
            <w:r w:rsidRPr="00C25AB9">
              <w:rPr>
                <w:rFonts w:cs="Times New Roman"/>
                <w:szCs w:val="20"/>
              </w:rPr>
              <w:t xml:space="preserve"> клапанов, подается сигнал в шкафы управления вытяжными противодымными вентиляционными установками, ещё через 20сек. запускаются приточные противодымные вентиляционные установки.</w:t>
            </w:r>
          </w:p>
          <w:p w14:paraId="531A3407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3)Отключение общеобменных </w:t>
            </w:r>
            <w:proofErr w:type="spellStart"/>
            <w:r w:rsidRPr="00C25AB9">
              <w:rPr>
                <w:rFonts w:cs="Times New Roman"/>
                <w:szCs w:val="20"/>
              </w:rPr>
              <w:t>вентустановок</w:t>
            </w:r>
            <w:proofErr w:type="spellEnd"/>
            <w:r w:rsidRPr="00C25AB9">
              <w:rPr>
                <w:rFonts w:cs="Times New Roman"/>
                <w:szCs w:val="20"/>
              </w:rPr>
              <w:t xml:space="preserve">, фанкойлов, сплит-систем в кроссовых/серверной. </w:t>
            </w:r>
          </w:p>
          <w:p w14:paraId="2F4AD3E6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5) Открытие дверей, оборудованных СКУД </w:t>
            </w:r>
          </w:p>
          <w:p w14:paraId="64AFF2D9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Для системы автоматики пожарной защиты предусмотреть подключение к общедомовой системе здания в соответствии с ТУ.</w:t>
            </w:r>
          </w:p>
        </w:tc>
      </w:tr>
      <w:tr w:rsidR="008D6980" w:rsidRPr="00C25AB9" w14:paraId="4E34FA70" w14:textId="77777777" w:rsidTr="006138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8944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lastRenderedPageBreak/>
              <w:t>2.3.15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CE91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color w:val="000000"/>
                <w:szCs w:val="20"/>
              </w:rPr>
              <w:t>Система оповещения и управления эвакуацией. СОУЭ.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7AD9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Офисные помещения должны быть оснащены системой СОУЭ и подключаться к общедомовой системе здания. В здании предусмотрена система оповещения 4-ого типа. Система СОУЭ 8-10 этажей должна быть реструктурирована под планировку арендатора. Предусмотреть оснащение СОУЭ всех помещений объекта с постоянным или временным пребыванием людей. </w:t>
            </w:r>
          </w:p>
          <w:p w14:paraId="5AC5BF6E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Существующая система СОУЭ в здании построена на оборудовании SONAR.  Шлейфы СОУЭ выполнены на 100В линиями.</w:t>
            </w:r>
          </w:p>
          <w:p w14:paraId="6F4DCEAD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Речевые устройства оповещения людей о пожаре не должны иметь разъемных устройств, возможности регулировки уровня громкости и должны быть подключены к электрической сети, а также к другим средствам связи. </w:t>
            </w:r>
          </w:p>
          <w:p w14:paraId="16FEBC62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Звуковые сигналы СОУЭ должны обеспечивать общий уровень звука (уровень звука постоянного шума вместе со всеми сигналами, производимыми оповещателями) не менее 75 </w:t>
            </w:r>
            <w:proofErr w:type="spellStart"/>
            <w:r w:rsidRPr="00C25AB9">
              <w:rPr>
                <w:rFonts w:cs="Times New Roman"/>
                <w:szCs w:val="20"/>
              </w:rPr>
              <w:t>дБА</w:t>
            </w:r>
            <w:proofErr w:type="spellEnd"/>
            <w:r w:rsidRPr="00C25AB9">
              <w:rPr>
                <w:rFonts w:cs="Times New Roman"/>
                <w:szCs w:val="20"/>
              </w:rPr>
              <w:t xml:space="preserve"> на расстоянии 3 м от оповещателя, но не более 120 </w:t>
            </w:r>
            <w:proofErr w:type="spellStart"/>
            <w:r w:rsidRPr="00C25AB9">
              <w:rPr>
                <w:rFonts w:cs="Times New Roman"/>
                <w:szCs w:val="20"/>
              </w:rPr>
              <w:t>дБА</w:t>
            </w:r>
            <w:proofErr w:type="spellEnd"/>
            <w:r w:rsidRPr="00C25AB9">
              <w:rPr>
                <w:rFonts w:cs="Times New Roman"/>
                <w:szCs w:val="20"/>
              </w:rPr>
              <w:t xml:space="preserve"> в любой точке защищаемого помещения. Звуковые сигналы СОУЭ должны обеспечивать уровень звука не менее чем на 15 </w:t>
            </w:r>
            <w:proofErr w:type="spellStart"/>
            <w:r w:rsidRPr="00C25AB9">
              <w:rPr>
                <w:rFonts w:cs="Times New Roman"/>
                <w:szCs w:val="20"/>
              </w:rPr>
              <w:t>дБА</w:t>
            </w:r>
            <w:proofErr w:type="spellEnd"/>
            <w:r w:rsidRPr="00C25AB9">
              <w:rPr>
                <w:rFonts w:cs="Times New Roman"/>
                <w:szCs w:val="20"/>
              </w:rPr>
              <w:t xml:space="preserve"> выше допустимого уровня звука постоянного шума в защищаемом помещении. Измерение уровня звука должно проводиться на расстоянии 1,5 м от уровня пола. Акустический расчет выполнить исходя из уровня постоянного шума в офисных помещениях 50Дб.</w:t>
            </w:r>
          </w:p>
          <w:p w14:paraId="458DC70E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Настенные звуковые и речевые оповещатели должны располагаться таким образом, чтобы их верхняя часть была на расстоянии не менее 2,3 м от уровня пола, но расстояние от потолка до верхней части оповещателя должно быть не менее 150 мм. </w:t>
            </w:r>
          </w:p>
          <w:p w14:paraId="6B1A3A8D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Речевые оповещатели должны воспроизводить нормально слышимые частоты в диапазоне от 200 до 5000 Гц. Установка громкоговорителей и других речевых оповещателей в защищаемых помещениях должна исключать концентрацию и неравномерное распределение отраженного звука. Количество речевых пожарных оповещателей, их расстановка и мощность должны обеспечивать уровень звука во всех местах постоянного или временного пребывания людей.</w:t>
            </w:r>
          </w:p>
          <w:p w14:paraId="68452496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В помещениях без подвесных потолков и технических помещений применить настенные оповещатели L-PWP06A 6 / 3 Вт, ABS, белый. </w:t>
            </w:r>
          </w:p>
          <w:p w14:paraId="3F9987F4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Световые оповещатели «Выход» и указатели направления движения при эвакуации предусматриваются разделом ЭОМ, разделом СОУЭ не предусматривать.</w:t>
            </w:r>
          </w:p>
          <w:p w14:paraId="00015FFB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Система обратной связи существующая, проектом не предусматривать</w:t>
            </w:r>
          </w:p>
          <w:p w14:paraId="4FCBC679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Контроль линий СОУЭ выполнить с применением оконечных устройств EOL</w:t>
            </w:r>
          </w:p>
          <w:p w14:paraId="5789E2D4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Кабельные линии системы СОУЭ должны сохранять работоспособность в условиях пожара в течение 60 минут.</w:t>
            </w:r>
          </w:p>
          <w:p w14:paraId="5FCFC2AB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Точки подключения и выделенные мощности на шлейфы принять по техническим условиям на подключение к сетям здания. </w:t>
            </w:r>
          </w:p>
          <w:p w14:paraId="406C0A4A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Шлейф СОУЭ выполнить кабелем не менее </w:t>
            </w:r>
            <w:proofErr w:type="spellStart"/>
            <w:r w:rsidRPr="00C25AB9">
              <w:rPr>
                <w:rFonts w:cs="Times New Roman"/>
                <w:szCs w:val="20"/>
              </w:rPr>
              <w:t>КПСнг</w:t>
            </w:r>
            <w:proofErr w:type="spellEnd"/>
            <w:r w:rsidRPr="00C25AB9">
              <w:rPr>
                <w:rFonts w:cs="Times New Roman"/>
                <w:szCs w:val="20"/>
              </w:rPr>
              <w:t>(А)-FRHF 1х2х1,5.</w:t>
            </w:r>
          </w:p>
          <w:p w14:paraId="0BD38F81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8D6980" w:rsidRPr="00C25AB9" w14:paraId="4158ED57" w14:textId="77777777" w:rsidTr="006138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8BD4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lastRenderedPageBreak/>
              <w:t>2.3.16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287E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color w:val="000000"/>
                <w:szCs w:val="20"/>
              </w:rPr>
            </w:pPr>
            <w:r w:rsidRPr="00C25AB9">
              <w:rPr>
                <w:rFonts w:cs="Times New Roman"/>
                <w:color w:val="000000"/>
                <w:szCs w:val="20"/>
              </w:rPr>
              <w:t>Система электроснабжения и электроосвещения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59DD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Общие данные</w:t>
            </w:r>
          </w:p>
          <w:p w14:paraId="398B694C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Проект внутреннего электроснабжения и электроосвещения, уравнивания потенциалов проектируемого этажа офисного здания должен быть выполнен в соответствии с действующей на территории РФ нормативной документацией, данным техническим заданием, техническими условиями на технологическое присоединение к электрическим сетям и организацию коммерческого учёта потребляемой электрической энергии, специальными техническими условиями на проектирование и строительство в части обеспечения пожарной безопасности, а также с учётом ограничений существующей застройки. Предлагаемое проектом оборудование и материалы в обязательном порядке должны быть сертифицированы и рекомендованы к применению в РФ. В проекте необходимо предусмотреть использование наиболее современного оборудования, обеспечивающего повышенную эксплуатационную надёжность, энергосбережение, минимальные эксплуатационные затраты, минимальную площадь размещения.</w:t>
            </w:r>
          </w:p>
          <w:p w14:paraId="345365AC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При проектировании систем электроснабжения и освещения руководствоваться следующими нормами проектирования:</w:t>
            </w:r>
          </w:p>
          <w:p w14:paraId="7E7041E2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14:paraId="339C8977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ПУЭ</w:t>
            </w:r>
            <w:r w:rsidRPr="00C25AB9">
              <w:rPr>
                <w:rFonts w:cs="Times New Roman"/>
                <w:szCs w:val="20"/>
              </w:rPr>
              <w:tab/>
              <w:t>"Правила устройства электроустановок", Издания 6 и 7</w:t>
            </w:r>
          </w:p>
          <w:p w14:paraId="17527891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СП 256.1325800.2016</w:t>
            </w:r>
            <w:r w:rsidRPr="00C25AB9">
              <w:rPr>
                <w:rFonts w:cs="Times New Roman"/>
                <w:szCs w:val="20"/>
              </w:rPr>
              <w:tab/>
              <w:t>"Проектирование и монтаж электроустановок жилых и общественных зданий"</w:t>
            </w:r>
          </w:p>
          <w:p w14:paraId="51E82073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СП 76.13330.2016</w:t>
            </w:r>
            <w:r w:rsidRPr="00C25AB9">
              <w:rPr>
                <w:rFonts w:cs="Times New Roman"/>
                <w:szCs w:val="20"/>
              </w:rPr>
              <w:tab/>
              <w:t>"Электротехнические устройства"</w:t>
            </w:r>
          </w:p>
          <w:p w14:paraId="5131CA72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ГОСТ 21.613-2014</w:t>
            </w:r>
            <w:r w:rsidRPr="00C25AB9">
              <w:rPr>
                <w:rFonts w:cs="Times New Roman"/>
                <w:szCs w:val="20"/>
              </w:rPr>
              <w:tab/>
              <w:t>«Правила выполнения рабочей документации силового электрооборудования».</w:t>
            </w:r>
          </w:p>
          <w:p w14:paraId="7E305C1D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СП 52.13330.2016</w:t>
            </w:r>
            <w:r w:rsidRPr="00C25AB9">
              <w:rPr>
                <w:rFonts w:cs="Times New Roman"/>
                <w:szCs w:val="20"/>
              </w:rPr>
              <w:tab/>
              <w:t>"Естественное и искусственное освещение. Актуализированная версия СНиП 23-05-95"</w:t>
            </w:r>
          </w:p>
          <w:p w14:paraId="204AC989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СП 6.13130.2021</w:t>
            </w:r>
            <w:r w:rsidRPr="00C25AB9">
              <w:rPr>
                <w:rFonts w:cs="Times New Roman"/>
                <w:szCs w:val="20"/>
              </w:rPr>
              <w:tab/>
              <w:t>"Системы противопожарной защиты. Электрооборудование. Требования пожарной безопасности"</w:t>
            </w:r>
          </w:p>
          <w:p w14:paraId="70225021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Внутреннее электроснабжение</w:t>
            </w:r>
          </w:p>
          <w:p w14:paraId="6F68E724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      Для распределения электроэнергии по потребителям на проектируемом этаже предусмотреть групповые щиты, которые разместить в существующих электрощитовых или </w:t>
            </w:r>
            <w:proofErr w:type="spellStart"/>
            <w:r w:rsidRPr="00C25AB9">
              <w:rPr>
                <w:rFonts w:cs="Times New Roman"/>
                <w:szCs w:val="20"/>
              </w:rPr>
              <w:t>электронишах</w:t>
            </w:r>
            <w:proofErr w:type="spellEnd"/>
            <w:r w:rsidRPr="00C25AB9">
              <w:rPr>
                <w:rFonts w:cs="Times New Roman"/>
                <w:szCs w:val="20"/>
              </w:rPr>
              <w:t>. Присоединяемые к групповым щитам электроприемники объединены в группы, как правило, с учетом их технологического назначения и категории надежности электроснабжения. Групповые щиты сформированы по представленным ниже группам электроприемников:</w:t>
            </w:r>
          </w:p>
          <w:p w14:paraId="26783250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·</w:t>
            </w:r>
            <w:r w:rsidRPr="00C25AB9">
              <w:rPr>
                <w:rFonts w:cs="Times New Roman"/>
                <w:szCs w:val="20"/>
              </w:rPr>
              <w:tab/>
              <w:t>рабочее освещение;</w:t>
            </w:r>
          </w:p>
          <w:p w14:paraId="6C2EDFA2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·</w:t>
            </w:r>
            <w:r w:rsidRPr="00C25AB9">
              <w:rPr>
                <w:rFonts w:cs="Times New Roman"/>
                <w:szCs w:val="20"/>
              </w:rPr>
              <w:tab/>
              <w:t>розеточные сети для питания компьютерного оборудования в составе автоматизированного рабочего места (далее-АРМ) (расчетная пиковая нагрузка на одно рабочее место 200 Вт);</w:t>
            </w:r>
          </w:p>
          <w:p w14:paraId="5D462902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·</w:t>
            </w:r>
            <w:r w:rsidRPr="00C25AB9">
              <w:rPr>
                <w:rFonts w:cs="Times New Roman"/>
                <w:szCs w:val="20"/>
              </w:rPr>
              <w:tab/>
              <w:t>розеточные сети для питания бытового оборудования в составе АРМ, копировально-множительной и оргтехники, бытовых потребителей и оборудования помещений приема пищи; питание оборудования кондиционирования воздуха и отопления этажа.</w:t>
            </w:r>
          </w:p>
          <w:p w14:paraId="67A025F0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     Электроснабжение аварийных светильников, световых указателей "Выход", "ПК" и направления эвакуации осуществить от устанавливаемого на каждом этаже щита ЩАО.</w:t>
            </w:r>
          </w:p>
          <w:p w14:paraId="05DC5DD4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       Для кроссовых стоек, относящихся к особой группе первой категории надежности электроснабжения, предусмотреть щит ЩБП.К, запитанный двумя вводами, от разных этажных щитов. В качестве третьего независимого источника применить источник бесперебойного питания с аккумуляторными батареями. </w:t>
            </w:r>
          </w:p>
          <w:p w14:paraId="7208483B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       Все групповые щиты укомплектовать аппаратами управления на вводе (рубильниками, выключателями нагрузки и т.д.), а все отходящие линии - автоматическими выключателями с защитой от сверхтоков. </w:t>
            </w:r>
          </w:p>
          <w:p w14:paraId="42C804CE" w14:textId="77777777" w:rsidR="008D6980" w:rsidRPr="00C25AB9" w:rsidRDefault="008D6980" w:rsidP="0061387B">
            <w:pPr>
              <w:pStyle w:val="af7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5AB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Для автоматических выключателей сети освещения, бытовой розеточной сети, компьютеров принять характеристику срабатывания «C», для сети фанкойлов, </w:t>
            </w:r>
            <w:r w:rsidRPr="00C25AB9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кондиционеров и на вводе шкафов освещения принять характеристику срабатывания «D».</w:t>
            </w:r>
          </w:p>
          <w:p w14:paraId="0E6D38F7" w14:textId="77777777" w:rsidR="008D6980" w:rsidRPr="00C25AB9" w:rsidRDefault="008D6980" w:rsidP="0061387B">
            <w:pPr>
              <w:pStyle w:val="af7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5AB9">
              <w:rPr>
                <w:rFonts w:ascii="Times New Roman" w:hAnsi="Times New Roman"/>
                <w:sz w:val="20"/>
                <w:szCs w:val="20"/>
                <w:lang w:eastAsia="ar-SA"/>
              </w:rPr>
              <w:t>Дифференциальные автоматические выключатели для сетей питания рабочих мест должны иметь защиту тип А, для остальной розеточной сети типа АС.</w:t>
            </w:r>
          </w:p>
          <w:p w14:paraId="0F2F2550" w14:textId="77777777" w:rsidR="008D6980" w:rsidRPr="00C25AB9" w:rsidRDefault="008D6980" w:rsidP="0061387B">
            <w:pPr>
              <w:pStyle w:val="af7"/>
              <w:spacing w:after="0" w:line="240" w:lineRule="auto"/>
              <w:ind w:firstLine="357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5AB9">
              <w:rPr>
                <w:rFonts w:ascii="Times New Roman" w:hAnsi="Times New Roman"/>
                <w:sz w:val="20"/>
                <w:szCs w:val="20"/>
                <w:lang w:eastAsia="ar-SA"/>
              </w:rPr>
              <w:t>Установку УЗО не предусматривать для линий питания:</w:t>
            </w:r>
          </w:p>
          <w:p w14:paraId="1EB72FC7" w14:textId="77777777" w:rsidR="008D6980" w:rsidRPr="00C25AB9" w:rsidRDefault="008D6980" w:rsidP="0061387B">
            <w:pPr>
              <w:pStyle w:val="10"/>
              <w:spacing w:before="0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5AB9">
              <w:rPr>
                <w:rFonts w:ascii="Times New Roman" w:hAnsi="Times New Roman"/>
                <w:sz w:val="20"/>
                <w:szCs w:val="20"/>
                <w:lang w:eastAsia="ar-SA"/>
              </w:rPr>
              <w:t>светильников;</w:t>
            </w:r>
          </w:p>
          <w:p w14:paraId="74B0A43B" w14:textId="77777777" w:rsidR="008D6980" w:rsidRPr="00C25AB9" w:rsidRDefault="008D6980" w:rsidP="0061387B">
            <w:pPr>
              <w:pStyle w:val="10"/>
              <w:spacing w:before="0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5AB9">
              <w:rPr>
                <w:rFonts w:ascii="Times New Roman" w:hAnsi="Times New Roman"/>
                <w:sz w:val="20"/>
                <w:szCs w:val="20"/>
                <w:lang w:eastAsia="ar-SA"/>
              </w:rPr>
              <w:t>фанкойлов, кондиционеров, вентиляции;</w:t>
            </w:r>
          </w:p>
          <w:p w14:paraId="37995B74" w14:textId="77777777" w:rsidR="008D6980" w:rsidRPr="00C25AB9" w:rsidRDefault="008D6980" w:rsidP="0061387B">
            <w:pPr>
              <w:pStyle w:val="10"/>
              <w:spacing w:before="0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5AB9">
              <w:rPr>
                <w:rFonts w:ascii="Times New Roman" w:hAnsi="Times New Roman"/>
                <w:sz w:val="20"/>
                <w:szCs w:val="20"/>
                <w:lang w:eastAsia="ar-SA"/>
              </w:rPr>
              <w:t>оборудования кроссовой, оборудования систем пожарной сигнализации, систем безопасности;</w:t>
            </w:r>
          </w:p>
          <w:p w14:paraId="115639E6" w14:textId="77777777" w:rsidR="008D6980" w:rsidRPr="00C25AB9" w:rsidRDefault="008D6980" w:rsidP="0061387B">
            <w:pPr>
              <w:pStyle w:val="10"/>
              <w:spacing w:before="0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5AB9">
              <w:rPr>
                <w:rFonts w:ascii="Times New Roman" w:hAnsi="Times New Roman"/>
                <w:sz w:val="20"/>
                <w:szCs w:val="20"/>
                <w:lang w:eastAsia="ar-SA"/>
              </w:rPr>
              <w:t>оборудования, подключаемого через электрические выводы</w:t>
            </w:r>
          </w:p>
          <w:p w14:paraId="33F7EE58" w14:textId="77777777" w:rsidR="008D6980" w:rsidRPr="00C25AB9" w:rsidRDefault="008D6980" w:rsidP="0061387B">
            <w:pPr>
              <w:pStyle w:val="af7"/>
              <w:spacing w:after="0" w:line="240" w:lineRule="auto"/>
              <w:ind w:firstLine="708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5AB9">
              <w:rPr>
                <w:rFonts w:ascii="Times New Roman" w:hAnsi="Times New Roman"/>
                <w:sz w:val="20"/>
                <w:szCs w:val="20"/>
                <w:lang w:eastAsia="ar-SA"/>
              </w:rPr>
              <w:t>В линиях питания остальных электроприемников установить дифференциальные автоматические выключатели с током срабатывания не более 30 мА.</w:t>
            </w:r>
          </w:p>
          <w:p w14:paraId="497F6BE0" w14:textId="77777777" w:rsidR="008D6980" w:rsidRPr="00C25AB9" w:rsidRDefault="008D6980" w:rsidP="0061387B">
            <w:pPr>
              <w:pStyle w:val="af7"/>
              <w:spacing w:after="0" w:line="240" w:lineRule="auto"/>
              <w:ind w:firstLine="708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5AB9">
              <w:rPr>
                <w:rFonts w:ascii="Times New Roman" w:hAnsi="Times New Roman"/>
                <w:sz w:val="20"/>
                <w:szCs w:val="20"/>
                <w:lang w:eastAsia="ar-SA"/>
              </w:rPr>
              <w:t>Ток срабатывания расцепителя автоматических выключателей защиты групповых линий освещения и фанкойлов принять 10А.</w:t>
            </w:r>
          </w:p>
          <w:p w14:paraId="385A5C46" w14:textId="77777777" w:rsidR="008D6980" w:rsidRPr="00C25AB9" w:rsidRDefault="008D6980" w:rsidP="0061387B">
            <w:pPr>
              <w:pStyle w:val="af7"/>
              <w:spacing w:after="0" w:line="240" w:lineRule="auto"/>
              <w:ind w:firstLine="708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5AB9">
              <w:rPr>
                <w:rFonts w:ascii="Times New Roman" w:hAnsi="Times New Roman"/>
                <w:sz w:val="20"/>
                <w:szCs w:val="20"/>
                <w:lang w:eastAsia="ar-SA"/>
              </w:rPr>
              <w:t>Ток срабатывания расцепителя автоматических выключателей защиты групповых линий питания розеточных сетей принять 16А.</w:t>
            </w:r>
          </w:p>
          <w:p w14:paraId="7D92B27B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На одну розеточную компьютерную группу подключать не более 4-и рабочих мест.</w:t>
            </w:r>
          </w:p>
          <w:p w14:paraId="7FD61CB4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Предусмотреть электропитание </w:t>
            </w:r>
            <w:proofErr w:type="spellStart"/>
            <w:r w:rsidRPr="00C25AB9">
              <w:rPr>
                <w:rFonts w:cs="Times New Roman"/>
                <w:szCs w:val="20"/>
              </w:rPr>
              <w:t>локеров</w:t>
            </w:r>
            <w:proofErr w:type="spellEnd"/>
            <w:r w:rsidRPr="00C25AB9">
              <w:rPr>
                <w:rFonts w:cs="Times New Roman"/>
                <w:szCs w:val="20"/>
              </w:rPr>
              <w:t>, приводов рулонных штор.</w:t>
            </w:r>
          </w:p>
          <w:p w14:paraId="541827B1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Защитные меры безопасности</w:t>
            </w:r>
          </w:p>
          <w:p w14:paraId="3DB78658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       Заземление электрооборудования предусмотреть на защитную нулевую жилу (РЕ) питающего кабеля.</w:t>
            </w:r>
          </w:p>
          <w:p w14:paraId="44A9BE07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ab/>
              <w:t>Нулевой рабочий и нулевой защитный проводники подключить на щитках под разные контактные зажимы.</w:t>
            </w:r>
          </w:p>
          <w:p w14:paraId="3EEBE723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ab/>
              <w:t xml:space="preserve">Защита групповых линий от токов перегрузки и токов короткого замыкания выполнить автоматическими выключателями. </w:t>
            </w:r>
          </w:p>
          <w:p w14:paraId="7B0F0653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ab/>
              <w:t>С целью обеспечения электробезопасности людей и необходимых условий работы электрооборудования, предусмотреть:</w:t>
            </w:r>
          </w:p>
          <w:p w14:paraId="0A728B7A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</w:t>
            </w:r>
            <w:r w:rsidRPr="00C25AB9">
              <w:rPr>
                <w:rFonts w:cs="Times New Roman"/>
                <w:szCs w:val="20"/>
              </w:rPr>
              <w:tab/>
              <w:t xml:space="preserve">степень защиты выбранного электрооборудования соответствует категории помещений; </w:t>
            </w:r>
          </w:p>
          <w:p w14:paraId="675D7B65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     применение надлежащей изоляции электрооборудования, в том числе двойной.</w:t>
            </w:r>
          </w:p>
          <w:p w14:paraId="0853B4C0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      Все электромонтажные работы следует выполнять квалифицированному персоналу в соответствии с требованиями ПУЭ, СП 76.13330.2016.</w:t>
            </w:r>
          </w:p>
          <w:p w14:paraId="0E49E22D" w14:textId="77777777" w:rsidR="008D6980" w:rsidRPr="00C25AB9" w:rsidRDefault="008D6980" w:rsidP="0061387B">
            <w:pPr>
              <w:pStyle w:val="af7"/>
              <w:spacing w:after="0" w:line="240" w:lineRule="auto"/>
              <w:ind w:firstLine="708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5AB9">
              <w:rPr>
                <w:rFonts w:ascii="Times New Roman" w:hAnsi="Times New Roman"/>
                <w:sz w:val="20"/>
                <w:szCs w:val="20"/>
                <w:lang w:eastAsia="ar-SA"/>
              </w:rPr>
              <w:t>Заземлению подлежат все открытые проводящие части электрооборудования, нормально не находящиеся под напряжением путем присоединения к РЕ проводнику.</w:t>
            </w:r>
          </w:p>
          <w:p w14:paraId="43768335" w14:textId="77777777" w:rsidR="008D6980" w:rsidRPr="00C25AB9" w:rsidRDefault="008D6980" w:rsidP="0061387B">
            <w:pPr>
              <w:pStyle w:val="af7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5AB9">
              <w:rPr>
                <w:rFonts w:ascii="Times New Roman" w:hAnsi="Times New Roman"/>
                <w:sz w:val="20"/>
                <w:szCs w:val="20"/>
                <w:lang w:eastAsia="ar-SA"/>
              </w:rPr>
              <w:t>В кроссовой/серверной установить коробку уравнивания потенциалов (КУП). От КУП до заземляющей шины РЕ ближайшего силового щита проложить провод сечением не менее 1х16мм2. К КУП должны быть подключены заземляющие и соединительные проводники от монтажных конструктивов, телекоммуникационного оборудования. Предусмотреть мощность потребления оборудованием каждой стойки/шкафа 5кВт.</w:t>
            </w:r>
          </w:p>
          <w:p w14:paraId="34945E33" w14:textId="77777777" w:rsidR="008D6980" w:rsidRPr="00C25AB9" w:rsidRDefault="008D6980" w:rsidP="0061387B">
            <w:pPr>
              <w:pStyle w:val="af7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5AB9">
              <w:rPr>
                <w:rFonts w:ascii="Times New Roman" w:hAnsi="Times New Roman"/>
                <w:sz w:val="20"/>
                <w:szCs w:val="20"/>
                <w:lang w:eastAsia="ar-SA"/>
              </w:rPr>
              <w:t>Присоединить к шинам РЕ силовых щитов металлоконструкции потолков, металлические лотки, прокладываемые в пространстве фальшпола и за подвесным потолком. Также присоединить к металлическим лоткам стойки фальшпола исходя из одного присоединения 50 м2 пола, не менее одного присоединения на одно помещение. Сечение проводников уравнивания потенциалов принять согласно нормам.</w:t>
            </w:r>
          </w:p>
          <w:p w14:paraId="3AEE8B1E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Выполнение кабельных сетей.</w:t>
            </w:r>
          </w:p>
          <w:p w14:paraId="6C5BC767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        Групповые сети выполнить кабельными линиями. Групповые сети для инженерных систем общего назначения и рабочего освещения выполнить силовым кабелем с медными жилами, с изоляцией и оболочкой из полимерных композиций, не содержащих галогенов, марки ВВГ-П </w:t>
            </w:r>
            <w:proofErr w:type="spellStart"/>
            <w:r w:rsidRPr="00C25AB9">
              <w:rPr>
                <w:rFonts w:cs="Times New Roman"/>
                <w:szCs w:val="20"/>
              </w:rPr>
              <w:t>нг</w:t>
            </w:r>
            <w:proofErr w:type="spellEnd"/>
            <w:r w:rsidRPr="00C25AB9">
              <w:rPr>
                <w:rFonts w:cs="Times New Roman"/>
                <w:szCs w:val="20"/>
              </w:rPr>
              <w:t xml:space="preserve"> </w:t>
            </w:r>
            <w:r w:rsidRPr="00C25AB9">
              <w:rPr>
                <w:rFonts w:cs="Times New Roman"/>
                <w:szCs w:val="20"/>
                <w:lang w:val="en-US"/>
              </w:rPr>
              <w:t>LS</w:t>
            </w:r>
            <w:r w:rsidRPr="00C25AB9">
              <w:rPr>
                <w:rFonts w:cs="Times New Roman"/>
                <w:szCs w:val="20"/>
              </w:rPr>
              <w:t>.</w:t>
            </w:r>
          </w:p>
          <w:p w14:paraId="17FD9B87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      Групповые сети для обеспечения электропитанием систем противопожарной защиты, в том числе сеть аварийного освещения выполнить силовым огнестойким кабелем с медными жилами, не содержащим галогенов, марки ВВГ-П </w:t>
            </w:r>
            <w:proofErr w:type="spellStart"/>
            <w:r w:rsidRPr="00C25AB9">
              <w:rPr>
                <w:rFonts w:cs="Times New Roman"/>
                <w:szCs w:val="20"/>
              </w:rPr>
              <w:t>нг</w:t>
            </w:r>
            <w:proofErr w:type="spellEnd"/>
            <w:r w:rsidRPr="00C25AB9">
              <w:rPr>
                <w:rFonts w:cs="Times New Roman"/>
                <w:szCs w:val="20"/>
              </w:rPr>
              <w:t xml:space="preserve"> </w:t>
            </w:r>
            <w:r w:rsidRPr="00C25AB9">
              <w:rPr>
                <w:rFonts w:cs="Times New Roman"/>
                <w:szCs w:val="20"/>
                <w:lang w:val="en-US"/>
              </w:rPr>
              <w:t>LS</w:t>
            </w:r>
            <w:r w:rsidRPr="00C25AB9">
              <w:rPr>
                <w:rFonts w:cs="Times New Roman"/>
                <w:szCs w:val="20"/>
              </w:rPr>
              <w:t>.</w:t>
            </w:r>
          </w:p>
          <w:p w14:paraId="77444D1A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lastRenderedPageBreak/>
              <w:t xml:space="preserve">       Прокладка электропроводок линий розеточной сети и рабочего освещения выполнить в кабельных лотках, одиночные кабели проложить в гибкой ПВХ трубе за закрытым потолком или в гладкой жесткой ПВХ трубе на открытом потолке с креплением кабелей к плите перекрытия. </w:t>
            </w:r>
            <w:proofErr w:type="spellStart"/>
            <w:r w:rsidRPr="00C25AB9">
              <w:rPr>
                <w:rFonts w:cs="Times New Roman"/>
                <w:szCs w:val="20"/>
              </w:rPr>
              <w:t>Опуски</w:t>
            </w:r>
            <w:proofErr w:type="spellEnd"/>
            <w:r w:rsidRPr="00C25AB9">
              <w:rPr>
                <w:rFonts w:cs="Times New Roman"/>
                <w:szCs w:val="20"/>
              </w:rPr>
              <w:t xml:space="preserve"> к выключателям выполнить скрыто в гибких ПВХ трубах. </w:t>
            </w:r>
          </w:p>
          <w:p w14:paraId="124ECE17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      Сечения проводов и кабелей выбрать по условию нагрева длительным расчетным током в нормальном и послеаварийном режимах и проверить по потере напряжения, соответствию току выбранного аппарата защиты и условиям окружающей среды.</w:t>
            </w:r>
          </w:p>
          <w:p w14:paraId="744514B4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      Расчет электрических нагрузок выполнить с учетом коэффициентов спроса, указанных в техническом задании, и по методике расчета, представленной в СП 256.1325800.2016. </w:t>
            </w:r>
          </w:p>
          <w:p w14:paraId="1938411E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     Групповые сети освещения, розеточной сети выполнить трехпроводными, включающими фазный, нулевой рабочий и нулевой защитный проводник. Система заземления электроустановок - TN-S.</w:t>
            </w:r>
          </w:p>
          <w:p w14:paraId="1E26DBF7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       Соединения проводников групповой сети электропроводки выполнить в </w:t>
            </w:r>
            <w:proofErr w:type="spellStart"/>
            <w:r w:rsidRPr="00C25AB9">
              <w:rPr>
                <w:rFonts w:cs="Times New Roman"/>
                <w:szCs w:val="20"/>
              </w:rPr>
              <w:t>ответвительных</w:t>
            </w:r>
            <w:proofErr w:type="spellEnd"/>
            <w:r w:rsidRPr="00C25AB9">
              <w:rPr>
                <w:rFonts w:cs="Times New Roman"/>
                <w:szCs w:val="20"/>
              </w:rPr>
              <w:t xml:space="preserve"> и установочных применением клеммных зажимов, коробки должны быть доступны для обслуживания после монтажа. При отсутствии возможности обеспечить доступ к коробкам после монтажа, контактное соединение выполнить сваркой. Заземление электрооборудования предусмотреть на защитную нулевую жилу (РЕ) питающего кабеля.</w:t>
            </w:r>
          </w:p>
          <w:p w14:paraId="53D151D2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С целью предотвращения распространения пожара проемы, в местах прохода электропроводки через стены и перекрытия, заполнить огнезащитным составом.</w:t>
            </w:r>
          </w:p>
          <w:p w14:paraId="203CBCE2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Подключение АРМ</w:t>
            </w:r>
          </w:p>
          <w:p w14:paraId="5526EA8A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     Основным способом подключения АРМ к электросети в офисных помещениях являются алюминиевые колонны с розетками, установленный в распор, к которому подключаются розеточные блоки, монтируемые под столами пользователей.</w:t>
            </w:r>
          </w:p>
          <w:p w14:paraId="51009210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Разводку силовых линий для рабочих мест выполнить на потолке.</w:t>
            </w:r>
          </w:p>
          <w:p w14:paraId="1DF0592A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      Для удобства, обеспечения безопасности вывода в ремонт фанкойлов, кондиционеров предусмотреть сервисные выключатели для каждого фанкойла, внутренних блоков кондиционеров. Для оборудования систем вентиляции и кондиционирования, установленных снаружи здания, также предусмотреть сервисные выключатели с креплением их на конструктивные элементы. </w:t>
            </w:r>
          </w:p>
          <w:p w14:paraId="28996292" w14:textId="77777777" w:rsidR="008D6980" w:rsidRPr="00C25AB9" w:rsidRDefault="008D6980" w:rsidP="0061387B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Внутреннее электроосвещение</w:t>
            </w:r>
          </w:p>
          <w:p w14:paraId="1F674B5D" w14:textId="77777777" w:rsidR="008D6980" w:rsidRPr="00C25AB9" w:rsidRDefault="008D6980" w:rsidP="0061387B">
            <w:pPr>
              <w:tabs>
                <w:tab w:val="left" w:pos="7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      Все осветительные приборы офисной части установить согласно архитектурному проекту. Для освещения применить светодиодные светильники. Светильники должны обеспечивать нормативную освещенность в соответствии с назначением помещений. </w:t>
            </w:r>
          </w:p>
          <w:p w14:paraId="58C2FDD5" w14:textId="77777777" w:rsidR="008D6980" w:rsidRPr="00C25AB9" w:rsidRDefault="008D6980" w:rsidP="0061387B">
            <w:pPr>
              <w:tabs>
                <w:tab w:val="left" w:pos="7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        Часть светильников в зонах неформального общения применить напольными. Подключение напольных светильников и торшеров выполняется от розеточной сети. </w:t>
            </w:r>
          </w:p>
          <w:p w14:paraId="4B90C66B" w14:textId="77777777" w:rsidR="008D6980" w:rsidRPr="00C25AB9" w:rsidRDefault="008D6980" w:rsidP="0061387B">
            <w:pPr>
              <w:tabs>
                <w:tab w:val="left" w:pos="7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        В технических помещениях здания светильники выбрать в соответствии с функциональным назначением и категорией помещений, в которых они устанавливаются, а также в соответствии с технологическими и нормативными требованиями. </w:t>
            </w:r>
          </w:p>
          <w:p w14:paraId="0C18E23F" w14:textId="77777777" w:rsidR="008D6980" w:rsidRPr="00C25AB9" w:rsidRDefault="008D6980" w:rsidP="0061387B">
            <w:pPr>
              <w:tabs>
                <w:tab w:val="left" w:pos="7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        Нормы освещенности принять в соответствии с СП 52.13330.2016.</w:t>
            </w:r>
          </w:p>
          <w:p w14:paraId="31AC4987" w14:textId="77777777" w:rsidR="008D6980" w:rsidRPr="00C25AB9" w:rsidRDefault="008D6980" w:rsidP="0061387B">
            <w:pPr>
              <w:tabs>
                <w:tab w:val="left" w:pos="7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Проектом предусматривается два вида освещения:</w:t>
            </w:r>
          </w:p>
          <w:p w14:paraId="398D9430" w14:textId="77777777" w:rsidR="008D6980" w:rsidRPr="00C25AB9" w:rsidRDefault="008D6980" w:rsidP="0061387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</w:t>
            </w:r>
            <w:r w:rsidRPr="00C25AB9">
              <w:rPr>
                <w:rFonts w:cs="Times New Roman"/>
                <w:szCs w:val="20"/>
              </w:rPr>
              <w:tab/>
              <w:t>рабочее 230 В;</w:t>
            </w:r>
          </w:p>
          <w:p w14:paraId="077ACE9B" w14:textId="77777777" w:rsidR="008D6980" w:rsidRPr="00C25AB9" w:rsidRDefault="008D6980" w:rsidP="0061387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-</w:t>
            </w:r>
            <w:r w:rsidRPr="00C25AB9">
              <w:rPr>
                <w:rFonts w:cs="Times New Roman"/>
                <w:szCs w:val="20"/>
              </w:rPr>
              <w:tab/>
              <w:t>аварийное (эвакуационное и резервное) 230 В;</w:t>
            </w:r>
          </w:p>
          <w:p w14:paraId="0D54C9A2" w14:textId="77777777" w:rsidR="008D6980" w:rsidRPr="00C25AB9" w:rsidRDefault="008D6980" w:rsidP="0061387B">
            <w:pPr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         Групповую сеть рабочего освещения предполагается прокладывать на кабельных конструкциях совместно с силовой электропроводкой во всех возможных случаях. Линии аварийного и рабочего освещения прокладываются раздельно. </w:t>
            </w:r>
          </w:p>
          <w:p w14:paraId="08C7FD9C" w14:textId="77777777" w:rsidR="008D6980" w:rsidRPr="00C25AB9" w:rsidRDefault="008D6980" w:rsidP="0061387B">
            <w:pPr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         На путях эвакуации установить световые указатели направления эвакуации, световые указатели "Выход". Световой указатель пожарного гидранта "ПК" установить на высоте 0,5м от верхней кромки шкафа. </w:t>
            </w:r>
          </w:p>
          <w:p w14:paraId="7B58EE29" w14:textId="77777777" w:rsidR="008D6980" w:rsidRPr="00C25AB9" w:rsidRDefault="008D6980" w:rsidP="0061387B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cs="Times New Roman"/>
                <w:szCs w:val="20"/>
              </w:rPr>
            </w:pPr>
          </w:p>
          <w:p w14:paraId="1DB58658" w14:textId="77777777" w:rsidR="008D6980" w:rsidRPr="00C25AB9" w:rsidRDefault="008D6980" w:rsidP="0061387B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Кабеле-несущие конструкции</w:t>
            </w:r>
          </w:p>
          <w:p w14:paraId="57EFA3BA" w14:textId="77777777" w:rsidR="008D6980" w:rsidRPr="00C25AB9" w:rsidRDefault="008D6980" w:rsidP="0061387B">
            <w:pPr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         Пересечения трасс лотков слаботочных кабелей с трассами силовых кабелей выполнить взаимно перпендикулярно. Все трассы прокладывать над трубопроводами горячего водоснабжения и отопления. Высота пространства под фальшполом в зоне прокладки кабельных трасс должна быть не менее 100мм.</w:t>
            </w:r>
          </w:p>
          <w:p w14:paraId="1F68F488" w14:textId="77777777" w:rsidR="008D6980" w:rsidRPr="00C25AB9" w:rsidRDefault="008D6980" w:rsidP="0061387B">
            <w:pPr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         Емкость лотков должны быть рассчитана с учетом не менее 40% резерва.</w:t>
            </w:r>
          </w:p>
          <w:p w14:paraId="1879D6B5" w14:textId="77777777" w:rsidR="008D6980" w:rsidRPr="00C25AB9" w:rsidRDefault="008D6980" w:rsidP="0061387B">
            <w:pPr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         Лотки проложить с креплением к перекрытию и к несущей стене, крепление выполнить с шагом 1,5 м. Лотки крепятся между собой стандартными элементами фурнитуры лотков. В местах поворота или отвода лотка устанавливаются горизонтальные угловые и Т-образные секции. </w:t>
            </w:r>
          </w:p>
          <w:p w14:paraId="152E944E" w14:textId="77777777" w:rsidR="008D6980" w:rsidRPr="00C25AB9" w:rsidRDefault="008D6980" w:rsidP="0061387B">
            <w:pPr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           При организации кабельных проходок через стены и перекрытий с нормируемой огнестойкостью, после выполнения все пустоты кабельной проходки заполнить огнеупорной пеной с пределом огнестойкости не ниже предела огнестойкости перегородок.</w:t>
            </w:r>
          </w:p>
          <w:p w14:paraId="36FC30CE" w14:textId="77777777" w:rsidR="008D6980" w:rsidRPr="00C25AB9" w:rsidRDefault="008D6980" w:rsidP="0061387B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cs="Times New Roman"/>
                <w:szCs w:val="20"/>
              </w:rPr>
            </w:pPr>
          </w:p>
          <w:p w14:paraId="03E918B8" w14:textId="77777777" w:rsidR="008D6980" w:rsidRPr="00C25AB9" w:rsidRDefault="008D6980" w:rsidP="0061387B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Виды электропроводки:</w:t>
            </w:r>
          </w:p>
          <w:p w14:paraId="20660211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а) горизонтальные участки </w:t>
            </w:r>
            <w:proofErr w:type="gramStart"/>
            <w:r w:rsidRPr="00C25AB9">
              <w:rPr>
                <w:rFonts w:cs="Times New Roman"/>
                <w:szCs w:val="20"/>
              </w:rPr>
              <w:t>в за</w:t>
            </w:r>
            <w:proofErr w:type="gramEnd"/>
            <w:r w:rsidRPr="00C25AB9">
              <w:rPr>
                <w:rFonts w:cs="Times New Roman"/>
                <w:szCs w:val="20"/>
              </w:rPr>
              <w:t xml:space="preserve"> потолочном пространстве распределительных и групповых линий - в перфорированных лотках шириной 200 и 300 мм кабелем марки ВВГ-П </w:t>
            </w:r>
            <w:proofErr w:type="spellStart"/>
            <w:r w:rsidRPr="00C25AB9">
              <w:rPr>
                <w:rFonts w:cs="Times New Roman"/>
                <w:szCs w:val="20"/>
              </w:rPr>
              <w:t>нг</w:t>
            </w:r>
            <w:proofErr w:type="spellEnd"/>
            <w:r w:rsidRPr="00C25AB9">
              <w:rPr>
                <w:rFonts w:cs="Times New Roman"/>
                <w:szCs w:val="20"/>
              </w:rPr>
              <w:t xml:space="preserve"> </w:t>
            </w:r>
            <w:r w:rsidRPr="00C25AB9">
              <w:rPr>
                <w:rFonts w:cs="Times New Roman"/>
                <w:szCs w:val="20"/>
                <w:lang w:val="en-US"/>
              </w:rPr>
              <w:t>LS</w:t>
            </w:r>
            <w:r w:rsidRPr="00C25AB9">
              <w:rPr>
                <w:rFonts w:cs="Times New Roman"/>
                <w:szCs w:val="20"/>
              </w:rPr>
              <w:t>.</w:t>
            </w:r>
          </w:p>
          <w:p w14:paraId="046A1B00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 xml:space="preserve">б) горизонтальные участки в пространстве фальшпола распределительных и групповых линий - в неперфорированных лотках с крышкой шириной 200 мм кабелем марки ВВГ-П </w:t>
            </w:r>
            <w:proofErr w:type="spellStart"/>
            <w:r w:rsidRPr="00C25AB9">
              <w:rPr>
                <w:rFonts w:cs="Times New Roman"/>
                <w:szCs w:val="20"/>
              </w:rPr>
              <w:t>нг</w:t>
            </w:r>
            <w:proofErr w:type="spellEnd"/>
            <w:r w:rsidRPr="00C25AB9">
              <w:rPr>
                <w:rFonts w:cs="Times New Roman"/>
                <w:szCs w:val="20"/>
              </w:rPr>
              <w:t xml:space="preserve"> </w:t>
            </w:r>
            <w:r w:rsidRPr="00C25AB9">
              <w:rPr>
                <w:rFonts w:cs="Times New Roman"/>
                <w:szCs w:val="20"/>
                <w:lang w:val="en-US"/>
              </w:rPr>
              <w:t>LS</w:t>
            </w:r>
            <w:r w:rsidRPr="00C25AB9">
              <w:rPr>
                <w:rFonts w:cs="Times New Roman"/>
                <w:szCs w:val="20"/>
              </w:rPr>
              <w:t>.</w:t>
            </w:r>
          </w:p>
          <w:p w14:paraId="759A73C9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в) вертикальные участки (</w:t>
            </w:r>
            <w:proofErr w:type="spellStart"/>
            <w:r w:rsidRPr="00C25AB9">
              <w:rPr>
                <w:rFonts w:cs="Times New Roman"/>
                <w:szCs w:val="20"/>
              </w:rPr>
              <w:t>опуски</w:t>
            </w:r>
            <w:proofErr w:type="spellEnd"/>
            <w:r w:rsidRPr="00C25AB9">
              <w:rPr>
                <w:rFonts w:cs="Times New Roman"/>
                <w:szCs w:val="20"/>
              </w:rPr>
              <w:t xml:space="preserve"> к щитам) распределительных и групповых линий - в перфорированных лотках шириной 200 мм кабелем марки ВВГ-П </w:t>
            </w:r>
            <w:proofErr w:type="spellStart"/>
            <w:r w:rsidRPr="00C25AB9">
              <w:rPr>
                <w:rFonts w:cs="Times New Roman"/>
                <w:szCs w:val="20"/>
              </w:rPr>
              <w:t>нг</w:t>
            </w:r>
            <w:proofErr w:type="spellEnd"/>
            <w:r w:rsidRPr="00C25AB9">
              <w:rPr>
                <w:rFonts w:cs="Times New Roman"/>
                <w:szCs w:val="20"/>
              </w:rPr>
              <w:t xml:space="preserve"> </w:t>
            </w:r>
            <w:r w:rsidRPr="00C25AB9">
              <w:rPr>
                <w:rFonts w:cs="Times New Roman"/>
                <w:szCs w:val="20"/>
                <w:lang w:val="en-US"/>
              </w:rPr>
              <w:t>LS</w:t>
            </w:r>
            <w:r w:rsidRPr="00C25AB9">
              <w:rPr>
                <w:rFonts w:cs="Times New Roman"/>
                <w:szCs w:val="20"/>
              </w:rPr>
              <w:t>.</w:t>
            </w:r>
          </w:p>
        </w:tc>
      </w:tr>
      <w:tr w:rsidR="008D6980" w:rsidRPr="00C25AB9" w14:paraId="14476FFC" w14:textId="77777777" w:rsidTr="0061387B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FE3F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lastRenderedPageBreak/>
              <w:t>Пожарная безопасность</w:t>
            </w:r>
          </w:p>
        </w:tc>
      </w:tr>
      <w:tr w:rsidR="008D6980" w:rsidRPr="00C25AB9" w14:paraId="0DACA860" w14:textId="77777777" w:rsidTr="006138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D9C3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2.3.17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BEB1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color w:val="000000"/>
                <w:szCs w:val="20"/>
              </w:rPr>
            </w:pPr>
            <w:r w:rsidRPr="00C25AB9">
              <w:rPr>
                <w:rFonts w:cs="Times New Roman"/>
                <w:color w:val="000000"/>
                <w:szCs w:val="20"/>
              </w:rPr>
              <w:t>План эвакуации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76A1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Разработать план эвакуации в соответствии с действующими нормами РФ и требованиями СТУ здания</w:t>
            </w:r>
          </w:p>
        </w:tc>
      </w:tr>
      <w:tr w:rsidR="008D6980" w:rsidRPr="00C25AB9" w14:paraId="08E3B0CE" w14:textId="77777777" w:rsidTr="0061387B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32F5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Смета</w:t>
            </w:r>
          </w:p>
        </w:tc>
      </w:tr>
      <w:tr w:rsidR="008D6980" w:rsidRPr="00C25AB9" w14:paraId="113C0599" w14:textId="77777777" w:rsidTr="006138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9379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2.4.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4B1E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color w:val="000000"/>
                <w:szCs w:val="20"/>
              </w:rPr>
            </w:pPr>
            <w:r w:rsidRPr="00C25AB9">
              <w:rPr>
                <w:rFonts w:cs="Times New Roman"/>
                <w:color w:val="000000"/>
                <w:szCs w:val="20"/>
              </w:rPr>
              <w:t>Сметный расчет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A6A6" w14:textId="77777777" w:rsidR="008D6980" w:rsidRPr="00C25AB9" w:rsidRDefault="008D6980" w:rsidP="0061387B">
            <w:pPr>
              <w:spacing w:after="0" w:line="240" w:lineRule="auto"/>
              <w:rPr>
                <w:rFonts w:cs="Times New Roman"/>
                <w:szCs w:val="20"/>
              </w:rPr>
            </w:pPr>
            <w:r w:rsidRPr="00C25AB9">
              <w:rPr>
                <w:rFonts w:cs="Times New Roman"/>
                <w:szCs w:val="20"/>
              </w:rPr>
              <w:t>По согласованной разработанной документации предоставить полный сметный расчет с указанием видов работ, материалов, объемов.</w:t>
            </w:r>
          </w:p>
        </w:tc>
      </w:tr>
    </w:tbl>
    <w:p w14:paraId="46AF8983" w14:textId="77777777" w:rsidR="008D6980" w:rsidRPr="00B755D7" w:rsidRDefault="008D6980" w:rsidP="0061387B">
      <w:pPr>
        <w:spacing w:after="0" w:line="240" w:lineRule="auto"/>
        <w:rPr>
          <w:sz w:val="22"/>
        </w:rPr>
      </w:pPr>
    </w:p>
    <w:p w14:paraId="219FE910" w14:textId="11F38AC6" w:rsidR="0025186F" w:rsidRDefault="0041245D" w:rsidP="002855C9">
      <w:pPr>
        <w:rPr>
          <w:rFonts w:cs="Times New Roman"/>
          <w:szCs w:val="20"/>
        </w:rPr>
        <w:sectPr w:rsidR="0025186F" w:rsidSect="00B13F3C">
          <w:headerReference w:type="default" r:id="rId10"/>
          <w:footerReference w:type="default" r:id="rId11"/>
          <w:headerReference w:type="first" r:id="rId12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117ECD89" wp14:editId="79425C98">
            <wp:extent cx="2613660" cy="2865902"/>
            <wp:effectExtent l="0" t="0" r="0" b="0"/>
            <wp:docPr id="2" name="Рисунок 2" descr="593,1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593,1м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317" cy="287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6AB81" w14:textId="73C851AA" w:rsidR="005A188E" w:rsidRPr="00A45435" w:rsidRDefault="005A188E" w:rsidP="008B6A69">
      <w:pPr>
        <w:spacing w:after="0"/>
        <w:rPr>
          <w:rFonts w:cs="Times New Roman"/>
          <w:b/>
          <w:szCs w:val="20"/>
        </w:rPr>
      </w:pPr>
      <w:r w:rsidRPr="00A45435">
        <w:rPr>
          <w:rFonts w:cs="Times New Roman"/>
          <w:b/>
          <w:szCs w:val="20"/>
        </w:rPr>
        <w:lastRenderedPageBreak/>
        <w:t>Приложение 2</w:t>
      </w:r>
    </w:p>
    <w:p w14:paraId="5B0C19CD" w14:textId="0D4917AD" w:rsidR="005A188E" w:rsidRPr="00A45435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A45435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A45435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A45435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A45435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A45435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A45435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A45435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A45435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A45435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A45435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A45435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A45435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A45435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A45435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A45435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A45435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A45435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A45435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A45435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A45435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A45435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A45435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A45435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A45435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A45435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A45435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A45435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A45435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A45435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A45435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A45435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A45435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A45435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A45435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A45435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A45435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A45435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A45435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A45435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A45435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A45435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A45435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ОКВ</w:t>
            </w:r>
            <w:r w:rsidR="00ED380B" w:rsidRPr="00A45435">
              <w:rPr>
                <w:rFonts w:cs="Times New Roman"/>
                <w:szCs w:val="20"/>
              </w:rPr>
              <w:t>Э</w:t>
            </w:r>
            <w:r w:rsidRPr="00A45435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A45435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A45435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A45435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A45435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A45435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A45435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A45435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A45435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A45435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A45435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A45435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A45435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A45435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A45435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A45435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A45435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A45435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A45435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A45435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A45435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A45435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A45435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A45435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A45435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A45435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A45435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A45435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A45435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A45435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A45435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A45435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A45435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A45435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A45435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A45435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A45435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A45435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A45435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A45435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A45435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A45435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A45435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A45435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A45435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A45435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A45435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A45435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A45435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A45435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A45435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A45435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A45435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A45435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A45435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A45435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A45435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A45435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A45435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A45435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A45435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A45435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A45435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A45435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A45435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A45435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A45435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A45435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A45435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A45435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A45435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A45435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A45435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A45435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:rsidRPr="00A45435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A45435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A45435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A45435" w:rsidRDefault="000F621C" w:rsidP="000F621C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указать потенциально интересные Участнику, а также направить сведения о контактном лице (полное ФИО, телефон, электронную почту), к которому можно обратиться для проведения их презентации.</w:t>
            </w:r>
          </w:p>
        </w:tc>
      </w:tr>
    </w:tbl>
    <w:p w14:paraId="244D0A8B" w14:textId="5F2DDE2A" w:rsidR="00AE0A7E" w:rsidRPr="00A45435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A45435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A45435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A45435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A45435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A45435">
              <w:rPr>
                <w:rFonts w:cs="Times New Roman"/>
                <w:szCs w:val="20"/>
              </w:rPr>
              <w:t>Обязательное требование</w:t>
            </w:r>
            <w:r w:rsidR="00B54117" w:rsidRPr="00A45435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A45435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A45435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A45435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A45435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A45435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A45435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A45435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A45435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A45435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A45435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A45435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A45435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A45435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A45435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A45435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A45435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A45435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A45435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A45435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A45435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A45435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A45435">
              <w:rPr>
                <w:rFonts w:cs="Times New Roman"/>
                <w:b/>
                <w:szCs w:val="20"/>
              </w:rPr>
              <w:t>25</w:t>
            </w:r>
            <w:r w:rsidRPr="00A45435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A45435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A45435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A45435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A45435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</w:t>
            </w:r>
            <w:r w:rsidRPr="00A45435">
              <w:rPr>
                <w:rFonts w:cs="Times New Roman"/>
                <w:szCs w:val="20"/>
              </w:rPr>
              <w:lastRenderedPageBreak/>
              <w:t>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A45435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A45435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A45435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A45435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A45435">
              <w:rPr>
                <w:rFonts w:cs="Times New Roman"/>
                <w:b/>
                <w:szCs w:val="20"/>
              </w:rPr>
              <w:t xml:space="preserve">2 </w:t>
            </w:r>
            <w:r w:rsidRPr="00A45435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A45435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A45435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A45435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A45435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A45435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A45435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A45435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A45435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A45435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A45435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A45435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A45435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A45435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A45435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A45435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A45435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A45435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A45435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A45435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A45435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A45435">
              <w:rPr>
                <w:rFonts w:cs="Times New Roman"/>
                <w:i/>
                <w:szCs w:val="20"/>
              </w:rPr>
              <w:t>*</w:t>
            </w:r>
            <w:r w:rsidR="00496685" w:rsidRPr="00A45435">
              <w:rPr>
                <w:rFonts w:cs="Times New Roman"/>
                <w:i/>
                <w:szCs w:val="20"/>
              </w:rPr>
              <w:t>Ф</w:t>
            </w:r>
            <w:r w:rsidRPr="00A45435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A45435">
              <w:rPr>
                <w:rFonts w:cs="Times New Roman"/>
                <w:i/>
                <w:szCs w:val="20"/>
              </w:rPr>
              <w:t>П</w:t>
            </w:r>
            <w:r w:rsidRPr="00A45435">
              <w:rPr>
                <w:rFonts w:cs="Times New Roman"/>
                <w:i/>
                <w:szCs w:val="20"/>
              </w:rPr>
              <w:t>риложением № 7</w:t>
            </w:r>
            <w:r w:rsidR="00496685" w:rsidRPr="00A45435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A45435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A45435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A45435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A45435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A45435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A45435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A45435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A45435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A45435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A45435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A45435" w:rsidRDefault="00AE0A7E" w:rsidP="00AD6E8F">
      <w:pPr>
        <w:spacing w:after="0"/>
        <w:jc w:val="both"/>
        <w:rPr>
          <w:rFonts w:cs="Times New Roman"/>
          <w:szCs w:val="20"/>
        </w:rPr>
      </w:pPr>
      <w:r w:rsidRPr="00A45435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A45435">
        <w:rPr>
          <w:rFonts w:cs="Times New Roman"/>
          <w:szCs w:val="20"/>
        </w:rPr>
        <w:t>З</w:t>
      </w:r>
      <w:r w:rsidRPr="00A45435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A45435">
        <w:rPr>
          <w:rFonts w:cs="Times New Roman"/>
          <w:szCs w:val="20"/>
        </w:rPr>
        <w:t xml:space="preserve"> (п. 3)</w:t>
      </w:r>
      <w:r w:rsidRPr="00A45435">
        <w:rPr>
          <w:rFonts w:cs="Times New Roman"/>
          <w:szCs w:val="20"/>
        </w:rPr>
        <w:t>.</w:t>
      </w:r>
    </w:p>
    <w:p w14:paraId="05B2F684" w14:textId="55178E9D" w:rsidR="00AE0A7E" w:rsidRPr="00A45435" w:rsidRDefault="00AE0A7E" w:rsidP="00AD6E8F">
      <w:pPr>
        <w:spacing w:after="0"/>
        <w:jc w:val="both"/>
        <w:rPr>
          <w:rFonts w:cs="Times New Roman"/>
          <w:szCs w:val="20"/>
        </w:rPr>
      </w:pPr>
      <w:r w:rsidRPr="00A45435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45435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A45435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45435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45435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45435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45435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45435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45435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45435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45435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45435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45435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lastRenderedPageBreak/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45435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45435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45435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45435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45435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A45435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45435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45435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45435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45435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45435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45435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45435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45435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45435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45435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45435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45435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45435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45435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45435">
              <w:rPr>
                <w:rFonts w:cs="Times New Roman"/>
                <w:szCs w:val="20"/>
              </w:rPr>
              <w:t>, если деятельность</w:t>
            </w:r>
            <w:r w:rsidR="003D1456" w:rsidRPr="00A45435">
              <w:rPr>
                <w:rFonts w:cs="Times New Roman"/>
                <w:szCs w:val="20"/>
              </w:rPr>
              <w:t>/продукция</w:t>
            </w:r>
            <w:r w:rsidR="00D861BB" w:rsidRPr="00A45435">
              <w:rPr>
                <w:rFonts w:cs="Times New Roman"/>
                <w:szCs w:val="20"/>
              </w:rPr>
              <w:t xml:space="preserve"> подлеж</w:t>
            </w:r>
            <w:r w:rsidR="00873BC7" w:rsidRPr="00A45435">
              <w:rPr>
                <w:rFonts w:cs="Times New Roman"/>
                <w:szCs w:val="20"/>
              </w:rPr>
              <w:t>а</w:t>
            </w:r>
            <w:r w:rsidR="00D861BB" w:rsidRPr="00A45435">
              <w:rPr>
                <w:rFonts w:cs="Times New Roman"/>
                <w:szCs w:val="20"/>
              </w:rPr>
              <w:t>т обязательному лицензированию</w:t>
            </w:r>
            <w:r w:rsidRPr="00A45435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45435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45435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45435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45435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45435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</w:t>
            </w:r>
            <w:r w:rsidR="00D861BB" w:rsidRPr="00A45435">
              <w:rPr>
                <w:rFonts w:cs="Times New Roman"/>
                <w:szCs w:val="20"/>
              </w:rPr>
              <w:t xml:space="preserve"> </w:t>
            </w:r>
            <w:r w:rsidRPr="00A45435">
              <w:rPr>
                <w:rFonts w:cs="Times New Roman"/>
                <w:szCs w:val="20"/>
              </w:rPr>
              <w:t>выписки из реестра СРО</w:t>
            </w:r>
            <w:r w:rsidR="003D1456" w:rsidRPr="00A45435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45435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45435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45435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45435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45435">
              <w:rPr>
                <w:rFonts w:cs="Times New Roman"/>
                <w:szCs w:val="20"/>
              </w:rPr>
              <w:t>о</w:t>
            </w:r>
            <w:r w:rsidRPr="00A45435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45435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45435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45435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45435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45435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A45435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45435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45435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45435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45435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45435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45435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45435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45435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45435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45435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45435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45435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45435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45435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45435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45435">
              <w:rPr>
                <w:rFonts w:cs="Times New Roman"/>
                <w:szCs w:val="20"/>
              </w:rPr>
              <w:t>у</w:t>
            </w:r>
            <w:r w:rsidR="004D142F" w:rsidRPr="00A45435">
              <w:rPr>
                <w:rFonts w:cs="Times New Roman"/>
                <w:szCs w:val="20"/>
              </w:rPr>
              <w:t>ры</w:t>
            </w:r>
            <w:r w:rsidRPr="00A45435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45435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45435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45435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45435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45435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45435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45435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45435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45435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-Справка об опыте работ</w:t>
            </w:r>
            <w:r w:rsidR="00A60C13" w:rsidRPr="00A45435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45435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A45435" w:rsidRDefault="001F3CA7" w:rsidP="001F3CA7">
      <w:pPr>
        <w:jc w:val="both"/>
        <w:rPr>
          <w:rFonts w:cs="Times New Roman"/>
          <w:szCs w:val="20"/>
        </w:rPr>
      </w:pPr>
      <w:r w:rsidRPr="00A45435">
        <w:rPr>
          <w:rFonts w:cs="Times New Roman"/>
          <w:szCs w:val="20"/>
        </w:rPr>
        <w:t>Предоставляются к</w:t>
      </w:r>
      <w:r w:rsidR="00AE0A7E" w:rsidRPr="00A45435">
        <w:rPr>
          <w:rFonts w:cs="Times New Roman"/>
          <w:szCs w:val="20"/>
        </w:rPr>
        <w:t>опии документов</w:t>
      </w:r>
      <w:r w:rsidRPr="00A45435">
        <w:rPr>
          <w:rFonts w:cs="Times New Roman"/>
          <w:szCs w:val="20"/>
        </w:rPr>
        <w:t>,</w:t>
      </w:r>
      <w:r w:rsidR="00AE0A7E" w:rsidRPr="00A45435">
        <w:rPr>
          <w:rFonts w:cs="Times New Roman"/>
          <w:szCs w:val="20"/>
        </w:rPr>
        <w:t xml:space="preserve"> заверенны</w:t>
      </w:r>
      <w:r w:rsidRPr="00A45435">
        <w:rPr>
          <w:rFonts w:cs="Times New Roman"/>
          <w:szCs w:val="20"/>
        </w:rPr>
        <w:t>е</w:t>
      </w:r>
      <w:r w:rsidR="00AE0A7E" w:rsidRPr="00A45435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A45435">
        <w:rPr>
          <w:rFonts w:cs="Times New Roman"/>
          <w:szCs w:val="20"/>
        </w:rPr>
        <w:t>.</w:t>
      </w:r>
    </w:p>
    <w:p w14:paraId="325B8EBE" w14:textId="4C6B46AA" w:rsidR="00AE0A7E" w:rsidRPr="00A45435" w:rsidRDefault="00AE0A7E" w:rsidP="001F3CA7">
      <w:pPr>
        <w:jc w:val="both"/>
        <w:rPr>
          <w:rFonts w:cs="Times New Roman"/>
          <w:szCs w:val="20"/>
        </w:rPr>
      </w:pPr>
      <w:r w:rsidRPr="00A45435">
        <w:rPr>
          <w:rFonts w:cs="Times New Roman"/>
          <w:szCs w:val="20"/>
        </w:rPr>
        <w:t>Порядок заверения документов:</w:t>
      </w:r>
      <w:r w:rsidR="00667056" w:rsidRPr="00A45435">
        <w:rPr>
          <w:rFonts w:cs="Times New Roman"/>
          <w:szCs w:val="20"/>
        </w:rPr>
        <w:t xml:space="preserve"> </w:t>
      </w:r>
      <w:r w:rsidRPr="00A45435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A45435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A45435" w:rsidRDefault="00AE0A7E" w:rsidP="00AE0A7E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A45435" w:rsidRDefault="00AE0A7E" w:rsidP="00AE0A7E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A45435" w:rsidRDefault="00AE0A7E" w:rsidP="00AE0A7E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A45435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A45435" w:rsidRDefault="00AE0A7E" w:rsidP="00BD75A0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A45435" w:rsidRDefault="00AE0A7E" w:rsidP="00BD75A0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A45435" w:rsidRDefault="00AE0A7E" w:rsidP="00BD75A0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A45435" w14:paraId="7BEC81E9" w14:textId="77777777" w:rsidTr="00BD75A0">
        <w:tc>
          <w:tcPr>
            <w:tcW w:w="3934" w:type="dxa"/>
          </w:tcPr>
          <w:p w14:paraId="54259588" w14:textId="77777777" w:rsidR="00AE0A7E" w:rsidRPr="00A45435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A45435" w:rsidRDefault="00AE0A7E" w:rsidP="00BD75A0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A45435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A45435" w:rsidRDefault="00AE0A7E" w:rsidP="00AE0A7E">
      <w:pPr>
        <w:rPr>
          <w:rFonts w:cs="Times New Roman"/>
          <w:noProof/>
          <w:szCs w:val="20"/>
        </w:rPr>
      </w:pPr>
    </w:p>
    <w:p w14:paraId="3E738AB0" w14:textId="77777777" w:rsidR="00AE0A7E" w:rsidRPr="00A45435" w:rsidRDefault="00AE0A7E" w:rsidP="00AE0A7E">
      <w:pPr>
        <w:pStyle w:val="ad"/>
        <w:rPr>
          <w:rFonts w:ascii="Times New Roman" w:hAnsi="Times New Roman" w:cs="Times New Roman"/>
          <w:noProof/>
          <w:sz w:val="20"/>
          <w:szCs w:val="20"/>
        </w:rPr>
      </w:pPr>
    </w:p>
    <w:p w14:paraId="0E870EA9" w14:textId="2BD82553" w:rsidR="00C0311D" w:rsidRPr="00A45435" w:rsidRDefault="00BC18EC" w:rsidP="00C0311D">
      <w:pPr>
        <w:rPr>
          <w:rFonts w:cs="Times New Roman"/>
          <w:b/>
          <w:szCs w:val="20"/>
        </w:rPr>
      </w:pPr>
      <w:r w:rsidRPr="00A45435">
        <w:rPr>
          <w:rFonts w:cs="Times New Roman"/>
          <w:b/>
          <w:szCs w:val="20"/>
        </w:rPr>
        <w:br w:type="page"/>
      </w:r>
      <w:r w:rsidR="00C0311D" w:rsidRPr="00A45435">
        <w:rPr>
          <w:rFonts w:cs="Times New Roman"/>
          <w:b/>
          <w:szCs w:val="20"/>
        </w:rPr>
        <w:lastRenderedPageBreak/>
        <w:t>Приложение 3</w:t>
      </w:r>
    </w:p>
    <w:p w14:paraId="2DD1F6B5" w14:textId="1F7B3033" w:rsidR="00C0311D" w:rsidRPr="00A45435" w:rsidRDefault="00C0311D" w:rsidP="00C0311D">
      <w:pPr>
        <w:rPr>
          <w:rFonts w:cs="Times New Roman"/>
          <w:b/>
          <w:color w:val="FF0000"/>
          <w:szCs w:val="20"/>
        </w:rPr>
      </w:pPr>
      <w:r w:rsidRPr="00A45435">
        <w:rPr>
          <w:rFonts w:cs="Times New Roman"/>
          <w:b/>
          <w:szCs w:val="20"/>
        </w:rPr>
        <w:t>ПРОЕКТ ДОГОВОРА ЗАКАЗЧИКА</w:t>
      </w:r>
      <w:r w:rsidR="00A45435">
        <w:rPr>
          <w:rFonts w:cs="Times New Roman"/>
          <w:b/>
          <w:szCs w:val="20"/>
        </w:rPr>
        <w:t xml:space="preserve"> (приложен отдельным файлом)</w:t>
      </w:r>
    </w:p>
    <w:p w14:paraId="6AF259D7" w14:textId="77777777" w:rsidR="00C0311D" w:rsidRPr="00A45435" w:rsidRDefault="00C0311D" w:rsidP="00C0311D">
      <w:pPr>
        <w:pStyle w:val="ad"/>
        <w:rPr>
          <w:rFonts w:ascii="Times New Roman" w:hAnsi="Times New Roman" w:cs="Times New Roman"/>
          <w:noProof/>
          <w:sz w:val="20"/>
          <w:szCs w:val="20"/>
        </w:rPr>
      </w:pPr>
    </w:p>
    <w:p w14:paraId="307FAC34" w14:textId="77777777" w:rsidR="00BC18EC" w:rsidRPr="00A45435" w:rsidRDefault="00BC18EC" w:rsidP="00BF124A">
      <w:pPr>
        <w:rPr>
          <w:rFonts w:cs="Times New Roman"/>
          <w:b/>
          <w:szCs w:val="20"/>
        </w:rPr>
      </w:pPr>
      <w:r w:rsidRPr="00A45435">
        <w:rPr>
          <w:rFonts w:cs="Times New Roman"/>
          <w:b/>
          <w:szCs w:val="20"/>
        </w:rPr>
        <w:br w:type="page"/>
      </w:r>
    </w:p>
    <w:p w14:paraId="5E179F99" w14:textId="073251FB" w:rsidR="00BF124A" w:rsidRPr="00A45435" w:rsidRDefault="00BF124A" w:rsidP="00BF124A">
      <w:pPr>
        <w:rPr>
          <w:rFonts w:cs="Times New Roman"/>
          <w:b/>
          <w:szCs w:val="20"/>
        </w:rPr>
      </w:pPr>
      <w:r w:rsidRPr="00A45435">
        <w:rPr>
          <w:rFonts w:cs="Times New Roman"/>
          <w:b/>
          <w:szCs w:val="20"/>
        </w:rPr>
        <w:lastRenderedPageBreak/>
        <w:t>Приложение 4</w:t>
      </w:r>
    </w:p>
    <w:p w14:paraId="51FE86C1" w14:textId="401C435B" w:rsidR="00BF124A" w:rsidRPr="00A45435" w:rsidRDefault="00BF124A" w:rsidP="007742C9">
      <w:pPr>
        <w:rPr>
          <w:rFonts w:cs="Times New Roman"/>
          <w:b/>
          <w:color w:val="FF0000"/>
          <w:szCs w:val="20"/>
        </w:rPr>
      </w:pPr>
      <w:r w:rsidRPr="00A45435">
        <w:rPr>
          <w:rFonts w:cs="Times New Roman"/>
          <w:b/>
          <w:szCs w:val="20"/>
        </w:rPr>
        <w:t xml:space="preserve">СОГЛАСИЕ С УСЛОВИЯМИ ПРОЕКТА ДОГОВОРА </w:t>
      </w:r>
      <w:r w:rsidR="007742C9" w:rsidRPr="00A45435">
        <w:rPr>
          <w:rFonts w:cs="Times New Roman"/>
          <w:b/>
          <w:szCs w:val="20"/>
        </w:rPr>
        <w:t>ОТ</w:t>
      </w:r>
      <w:r w:rsidRPr="00A45435">
        <w:rPr>
          <w:rFonts w:cs="Times New Roman"/>
          <w:b/>
          <w:szCs w:val="20"/>
        </w:rPr>
        <w:t xml:space="preserve"> ДД</w:t>
      </w:r>
      <w:r w:rsidR="00580615" w:rsidRPr="00A45435">
        <w:rPr>
          <w:rFonts w:cs="Times New Roman"/>
          <w:b/>
          <w:szCs w:val="20"/>
        </w:rPr>
        <w:t>.</w:t>
      </w:r>
      <w:r w:rsidRPr="00A45435">
        <w:rPr>
          <w:rFonts w:cs="Times New Roman"/>
          <w:b/>
          <w:szCs w:val="20"/>
        </w:rPr>
        <w:t>ММ</w:t>
      </w:r>
      <w:r w:rsidR="00580615" w:rsidRPr="00A45435">
        <w:rPr>
          <w:rFonts w:cs="Times New Roman"/>
          <w:b/>
          <w:szCs w:val="20"/>
        </w:rPr>
        <w:t>.</w:t>
      </w:r>
      <w:r w:rsidRPr="00A45435">
        <w:rPr>
          <w:rFonts w:cs="Times New Roman"/>
          <w:b/>
          <w:szCs w:val="20"/>
        </w:rPr>
        <w:t xml:space="preserve">ГГ </w:t>
      </w:r>
      <w:r w:rsidR="007742C9" w:rsidRPr="00A45435">
        <w:rPr>
          <w:rFonts w:cs="Times New Roman"/>
          <w:i/>
          <w:color w:val="0070C0"/>
          <w:szCs w:val="20"/>
        </w:rPr>
        <w:t>(Указать дату подписания)</w:t>
      </w:r>
    </w:p>
    <w:p w14:paraId="0310EE41" w14:textId="77777777" w:rsidR="00AE0A7E" w:rsidRPr="00A45435" w:rsidRDefault="00AE0A7E" w:rsidP="00AE0A7E">
      <w:pPr>
        <w:pStyle w:val="a9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025310D" w14:textId="462669AE" w:rsidR="00C240D2" w:rsidRPr="00A45435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A45435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A45435">
        <w:rPr>
          <w:rFonts w:cs="Times New Roman"/>
          <w:b/>
          <w:szCs w:val="20"/>
        </w:rPr>
        <w:t xml:space="preserve">: </w:t>
      </w:r>
      <w:r w:rsidRPr="00A45435">
        <w:rPr>
          <w:rFonts w:cs="Times New Roman"/>
          <w:i/>
          <w:color w:val="0070C0"/>
          <w:szCs w:val="20"/>
        </w:rPr>
        <w:t>Указать</w:t>
      </w:r>
      <w:proofErr w:type="gramEnd"/>
      <w:r w:rsidRPr="00A45435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A45435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A45435">
        <w:rPr>
          <w:rFonts w:cs="Times New Roman"/>
          <w:b/>
          <w:szCs w:val="20"/>
        </w:rPr>
        <w:t>ИНН</w:t>
      </w:r>
      <w:proofErr w:type="gramStart"/>
      <w:r w:rsidRPr="00A45435">
        <w:rPr>
          <w:rFonts w:cs="Times New Roman"/>
          <w:b/>
          <w:szCs w:val="20"/>
        </w:rPr>
        <w:t>:</w:t>
      </w:r>
      <w:r w:rsidRPr="00A45435">
        <w:rPr>
          <w:rFonts w:cs="Times New Roman"/>
          <w:szCs w:val="20"/>
        </w:rPr>
        <w:t xml:space="preserve"> </w:t>
      </w:r>
      <w:r w:rsidRPr="00A45435">
        <w:rPr>
          <w:rFonts w:cs="Times New Roman"/>
          <w:i/>
          <w:color w:val="0070C0"/>
          <w:szCs w:val="20"/>
        </w:rPr>
        <w:t>Указать</w:t>
      </w:r>
      <w:proofErr w:type="gramEnd"/>
      <w:r w:rsidRPr="00A45435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4DE3F7C4" w14:textId="77777777" w:rsidR="00C240D2" w:rsidRPr="00A45435" w:rsidRDefault="00C240D2" w:rsidP="00C240D2">
      <w:pPr>
        <w:jc w:val="both"/>
        <w:rPr>
          <w:rFonts w:cs="Times New Roman"/>
          <w:szCs w:val="20"/>
        </w:rPr>
      </w:pPr>
      <w:r w:rsidRPr="00A45435">
        <w:rPr>
          <w:rFonts w:cs="Times New Roman"/>
          <w:b/>
          <w:szCs w:val="20"/>
        </w:rPr>
        <w:t>ОГРН</w:t>
      </w:r>
      <w:proofErr w:type="gramStart"/>
      <w:r w:rsidRPr="00A45435">
        <w:rPr>
          <w:rFonts w:cs="Times New Roman"/>
          <w:b/>
          <w:szCs w:val="20"/>
        </w:rPr>
        <w:t>:</w:t>
      </w:r>
      <w:r w:rsidRPr="00A45435">
        <w:rPr>
          <w:rFonts w:cs="Times New Roman"/>
          <w:szCs w:val="20"/>
        </w:rPr>
        <w:t xml:space="preserve"> </w:t>
      </w:r>
      <w:r w:rsidRPr="00A45435">
        <w:rPr>
          <w:rFonts w:cs="Times New Roman"/>
          <w:i/>
          <w:color w:val="0070C0"/>
          <w:szCs w:val="20"/>
        </w:rPr>
        <w:t>Указать</w:t>
      </w:r>
      <w:proofErr w:type="gramEnd"/>
      <w:r w:rsidRPr="00A45435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</w:t>
      </w:r>
      <w:r w:rsidRPr="00A45435">
        <w:rPr>
          <w:rFonts w:cs="Times New Roman"/>
          <w:szCs w:val="20"/>
        </w:rPr>
        <w:t xml:space="preserve"> </w:t>
      </w:r>
    </w:p>
    <w:p w14:paraId="3DA50653" w14:textId="77777777" w:rsidR="00C240D2" w:rsidRPr="00A45435" w:rsidRDefault="00C240D2" w:rsidP="00C240D2">
      <w:pPr>
        <w:jc w:val="both"/>
        <w:rPr>
          <w:rFonts w:cs="Times New Roman"/>
          <w:color w:val="FF0000"/>
          <w:szCs w:val="20"/>
        </w:rPr>
      </w:pPr>
      <w:r w:rsidRPr="00A45435">
        <w:rPr>
          <w:rFonts w:cs="Times New Roman"/>
          <w:b/>
          <w:szCs w:val="20"/>
        </w:rPr>
        <w:t>Номер закупочной процедуры</w:t>
      </w:r>
      <w:proofErr w:type="gramStart"/>
      <w:r w:rsidRPr="00A45435">
        <w:rPr>
          <w:rFonts w:cs="Times New Roman"/>
          <w:b/>
          <w:szCs w:val="20"/>
        </w:rPr>
        <w:t>:</w:t>
      </w:r>
      <w:r w:rsidRPr="00A45435">
        <w:rPr>
          <w:rFonts w:cs="Times New Roman"/>
          <w:szCs w:val="20"/>
        </w:rPr>
        <w:t xml:space="preserve"> </w:t>
      </w:r>
      <w:r w:rsidRPr="00A45435">
        <w:rPr>
          <w:rFonts w:cs="Times New Roman"/>
          <w:i/>
          <w:color w:val="FF0000"/>
          <w:szCs w:val="20"/>
        </w:rPr>
        <w:t>Указать</w:t>
      </w:r>
      <w:proofErr w:type="gramEnd"/>
      <w:r w:rsidRPr="00A45435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EF07C1C" w14:textId="77777777" w:rsidR="00C240D2" w:rsidRPr="00A45435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A45435">
        <w:rPr>
          <w:rFonts w:cs="Times New Roman"/>
          <w:b/>
          <w:szCs w:val="20"/>
        </w:rPr>
        <w:t>Предмет закупки</w:t>
      </w:r>
      <w:proofErr w:type="gramStart"/>
      <w:r w:rsidRPr="00A45435">
        <w:rPr>
          <w:rFonts w:cs="Times New Roman"/>
          <w:b/>
          <w:szCs w:val="20"/>
        </w:rPr>
        <w:t>:</w:t>
      </w:r>
      <w:r w:rsidRPr="00A45435">
        <w:rPr>
          <w:rFonts w:cs="Times New Roman"/>
          <w:szCs w:val="20"/>
        </w:rPr>
        <w:t xml:space="preserve"> </w:t>
      </w:r>
      <w:r w:rsidRPr="00A45435">
        <w:rPr>
          <w:rFonts w:cs="Times New Roman"/>
          <w:i/>
          <w:color w:val="FF0000"/>
          <w:szCs w:val="20"/>
        </w:rPr>
        <w:t>Указать</w:t>
      </w:r>
      <w:proofErr w:type="gramEnd"/>
      <w:r w:rsidRPr="00A45435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6AD635D4" w14:textId="77777777" w:rsidR="00C240D2" w:rsidRPr="00A45435" w:rsidRDefault="00C240D2" w:rsidP="00C240D2">
      <w:pPr>
        <w:jc w:val="both"/>
        <w:rPr>
          <w:rFonts w:cs="Times New Roman"/>
          <w:szCs w:val="20"/>
        </w:rPr>
      </w:pPr>
    </w:p>
    <w:p w14:paraId="36DC095E" w14:textId="77777777" w:rsidR="00C240D2" w:rsidRPr="00A45435" w:rsidRDefault="00C240D2" w:rsidP="00C240D2">
      <w:pPr>
        <w:jc w:val="both"/>
        <w:rPr>
          <w:rFonts w:cs="Times New Roman"/>
          <w:szCs w:val="20"/>
        </w:rPr>
      </w:pPr>
      <w:r w:rsidRPr="00A45435">
        <w:rPr>
          <w:rFonts w:cs="Times New Roman"/>
          <w:szCs w:val="20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A45435">
        <w:rPr>
          <w:rFonts w:cs="Times New Roman"/>
          <w:i/>
          <w:color w:val="0070C0"/>
          <w:szCs w:val="20"/>
        </w:rPr>
        <w:t>(укажите предмет закупки)</w:t>
      </w:r>
      <w:r w:rsidRPr="00A45435">
        <w:rPr>
          <w:rFonts w:cs="Times New Roman"/>
          <w:szCs w:val="20"/>
        </w:rPr>
        <w:t xml:space="preserve">, _________________ </w:t>
      </w:r>
      <w:r w:rsidRPr="00A45435">
        <w:rPr>
          <w:rFonts w:cs="Times New Roman"/>
          <w:i/>
          <w:color w:val="0070C0"/>
          <w:szCs w:val="20"/>
        </w:rPr>
        <w:t>(укажите наименование Участника закупочной процедуры)</w:t>
      </w:r>
      <w:r w:rsidRPr="00A45435">
        <w:rPr>
          <w:rFonts w:cs="Times New Roman"/>
          <w:szCs w:val="20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A45435" w:rsidRDefault="00C240D2" w:rsidP="00C240D2">
      <w:pPr>
        <w:jc w:val="both"/>
        <w:rPr>
          <w:rFonts w:cs="Times New Roman"/>
          <w:szCs w:val="20"/>
        </w:rPr>
      </w:pPr>
      <w:r w:rsidRPr="00A45435">
        <w:rPr>
          <w:rFonts w:cs="Times New Roman"/>
          <w:szCs w:val="20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A45435" w:rsidRDefault="00C240D2" w:rsidP="00C240D2">
      <w:pPr>
        <w:jc w:val="both"/>
        <w:rPr>
          <w:rFonts w:cs="Times New Roman"/>
          <w:szCs w:val="20"/>
        </w:rPr>
      </w:pPr>
      <w:r w:rsidRPr="00A45435">
        <w:rPr>
          <w:rFonts w:cs="Times New Roman"/>
          <w:szCs w:val="20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Pr="00A45435" w:rsidRDefault="00C240D2" w:rsidP="00C240D2">
      <w:pPr>
        <w:rPr>
          <w:rFonts w:cs="Times New Roman"/>
          <w:szCs w:val="20"/>
        </w:rPr>
      </w:pPr>
    </w:p>
    <w:p w14:paraId="2D25901E" w14:textId="77777777" w:rsidR="00C240D2" w:rsidRPr="00A45435" w:rsidRDefault="00C240D2" w:rsidP="00C240D2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A45435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A45435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A45435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A45435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A45435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A45435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A45435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A45435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A45435" w14:paraId="1B411610" w14:textId="77777777" w:rsidTr="00BD75A0">
        <w:tc>
          <w:tcPr>
            <w:tcW w:w="3972" w:type="dxa"/>
          </w:tcPr>
          <w:p w14:paraId="4A320F7E" w14:textId="77777777" w:rsidR="00C240D2" w:rsidRPr="00A45435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A45435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A45435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</w:tr>
    </w:tbl>
    <w:p w14:paraId="2AF8229B" w14:textId="77777777" w:rsidR="00C240D2" w:rsidRPr="00A45435" w:rsidRDefault="00C240D2" w:rsidP="00C240D2">
      <w:pPr>
        <w:rPr>
          <w:rFonts w:cs="Times New Roman"/>
          <w:szCs w:val="20"/>
        </w:rPr>
      </w:pPr>
    </w:p>
    <w:p w14:paraId="0C545008" w14:textId="77777777" w:rsidR="00C240D2" w:rsidRPr="00A45435" w:rsidRDefault="00C240D2" w:rsidP="00C240D2">
      <w:pPr>
        <w:rPr>
          <w:rFonts w:cs="Times New Roman"/>
          <w:szCs w:val="20"/>
        </w:rPr>
      </w:pPr>
    </w:p>
    <w:p w14:paraId="198EED78" w14:textId="77777777" w:rsidR="00C240D2" w:rsidRPr="00A45435" w:rsidRDefault="00C240D2" w:rsidP="00C240D2">
      <w:pPr>
        <w:rPr>
          <w:rFonts w:cs="Times New Roman"/>
          <w:szCs w:val="20"/>
        </w:rPr>
      </w:pPr>
    </w:p>
    <w:p w14:paraId="52ADF8A8" w14:textId="77777777" w:rsidR="00BC18EC" w:rsidRPr="00A45435" w:rsidRDefault="00BC18EC" w:rsidP="00B60140">
      <w:pPr>
        <w:rPr>
          <w:rFonts w:cs="Times New Roman"/>
          <w:b/>
          <w:szCs w:val="20"/>
        </w:rPr>
      </w:pPr>
      <w:r w:rsidRPr="00A45435">
        <w:rPr>
          <w:rFonts w:cs="Times New Roman"/>
          <w:b/>
          <w:szCs w:val="20"/>
        </w:rPr>
        <w:br w:type="page"/>
      </w:r>
    </w:p>
    <w:p w14:paraId="5A3CB5AF" w14:textId="2926DB0B" w:rsidR="00C240D2" w:rsidRPr="00A45435" w:rsidRDefault="00C240D2" w:rsidP="00B60140">
      <w:pPr>
        <w:rPr>
          <w:rFonts w:cs="Times New Roman"/>
          <w:b/>
          <w:szCs w:val="20"/>
        </w:rPr>
      </w:pPr>
      <w:r w:rsidRPr="00A45435">
        <w:rPr>
          <w:rFonts w:cs="Times New Roman"/>
          <w:b/>
          <w:szCs w:val="20"/>
        </w:rPr>
        <w:lastRenderedPageBreak/>
        <w:t>Приложение 5</w:t>
      </w:r>
    </w:p>
    <w:p w14:paraId="28F671A5" w14:textId="11A49E54" w:rsidR="00B60140" w:rsidRPr="00A45435" w:rsidRDefault="00C240D2" w:rsidP="00B60140">
      <w:pPr>
        <w:rPr>
          <w:rFonts w:cs="Times New Roman"/>
          <w:b/>
          <w:color w:val="FF0000"/>
          <w:szCs w:val="20"/>
        </w:rPr>
      </w:pPr>
      <w:r w:rsidRPr="00A45435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A45435">
        <w:rPr>
          <w:rFonts w:cs="Times New Roman"/>
          <w:b/>
          <w:szCs w:val="20"/>
        </w:rPr>
        <w:t xml:space="preserve"> ОТ</w:t>
      </w:r>
      <w:r w:rsidRPr="00A45435">
        <w:rPr>
          <w:rFonts w:cs="Times New Roman"/>
          <w:b/>
          <w:szCs w:val="20"/>
        </w:rPr>
        <w:t xml:space="preserve"> </w:t>
      </w:r>
      <w:proofErr w:type="gramStart"/>
      <w:r w:rsidRPr="00A45435">
        <w:rPr>
          <w:rFonts w:cs="Times New Roman"/>
          <w:b/>
          <w:szCs w:val="20"/>
        </w:rPr>
        <w:t>ДД</w:t>
      </w:r>
      <w:r w:rsidR="00B60140" w:rsidRPr="00A45435">
        <w:rPr>
          <w:rFonts w:cs="Times New Roman"/>
          <w:b/>
          <w:szCs w:val="20"/>
        </w:rPr>
        <w:t>.</w:t>
      </w:r>
      <w:r w:rsidRPr="00A45435">
        <w:rPr>
          <w:rFonts w:cs="Times New Roman"/>
          <w:b/>
          <w:szCs w:val="20"/>
        </w:rPr>
        <w:t>ММ</w:t>
      </w:r>
      <w:r w:rsidR="00B60140" w:rsidRPr="00A45435">
        <w:rPr>
          <w:rFonts w:cs="Times New Roman"/>
          <w:b/>
          <w:szCs w:val="20"/>
        </w:rPr>
        <w:t>.</w:t>
      </w:r>
      <w:r w:rsidRPr="00A45435">
        <w:rPr>
          <w:rFonts w:cs="Times New Roman"/>
          <w:b/>
          <w:szCs w:val="20"/>
        </w:rPr>
        <w:t xml:space="preserve">ГГ </w:t>
      </w:r>
      <w:r w:rsidR="00B60140" w:rsidRPr="00A45435">
        <w:rPr>
          <w:rFonts w:cs="Times New Roman"/>
          <w:b/>
          <w:szCs w:val="20"/>
        </w:rPr>
        <w:t xml:space="preserve"> </w:t>
      </w:r>
      <w:r w:rsidR="00B60140" w:rsidRPr="00A45435">
        <w:rPr>
          <w:rFonts w:cs="Times New Roman"/>
          <w:i/>
          <w:color w:val="0070C0"/>
          <w:szCs w:val="20"/>
        </w:rPr>
        <w:t>(</w:t>
      </w:r>
      <w:proofErr w:type="gramEnd"/>
      <w:r w:rsidR="00B60140" w:rsidRPr="00A45435">
        <w:rPr>
          <w:rFonts w:cs="Times New Roman"/>
          <w:i/>
          <w:color w:val="0070C0"/>
          <w:szCs w:val="20"/>
        </w:rPr>
        <w:t>Указать дату подписания)</w:t>
      </w:r>
    </w:p>
    <w:p w14:paraId="66E187E5" w14:textId="77777777" w:rsidR="00C240D2" w:rsidRPr="00A45435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A45435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A45435">
        <w:rPr>
          <w:rFonts w:cs="Times New Roman"/>
          <w:b/>
          <w:szCs w:val="20"/>
        </w:rPr>
        <w:t>:</w:t>
      </w:r>
      <w:r w:rsidRPr="00A45435">
        <w:rPr>
          <w:rFonts w:cs="Times New Roman"/>
          <w:szCs w:val="20"/>
        </w:rPr>
        <w:t xml:space="preserve"> </w:t>
      </w:r>
      <w:r w:rsidRPr="00A45435">
        <w:rPr>
          <w:rFonts w:cs="Times New Roman"/>
          <w:i/>
          <w:color w:val="0070C0"/>
          <w:szCs w:val="20"/>
        </w:rPr>
        <w:t>Указать</w:t>
      </w:r>
      <w:proofErr w:type="gramEnd"/>
      <w:r w:rsidRPr="00A45435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A45435" w:rsidRDefault="00C240D2" w:rsidP="00B60140">
      <w:pPr>
        <w:jc w:val="both"/>
        <w:rPr>
          <w:rFonts w:cs="Times New Roman"/>
          <w:szCs w:val="20"/>
        </w:rPr>
      </w:pPr>
      <w:r w:rsidRPr="00A45435">
        <w:rPr>
          <w:rFonts w:cs="Times New Roman"/>
          <w:b/>
          <w:szCs w:val="20"/>
        </w:rPr>
        <w:t>ИНН</w:t>
      </w:r>
      <w:proofErr w:type="gramStart"/>
      <w:r w:rsidRPr="00A45435">
        <w:rPr>
          <w:rFonts w:cs="Times New Roman"/>
          <w:b/>
          <w:szCs w:val="20"/>
        </w:rPr>
        <w:t>:</w:t>
      </w:r>
      <w:r w:rsidRPr="00A45435">
        <w:rPr>
          <w:rFonts w:cs="Times New Roman"/>
          <w:szCs w:val="20"/>
        </w:rPr>
        <w:t xml:space="preserve"> </w:t>
      </w:r>
      <w:r w:rsidRPr="00A45435">
        <w:rPr>
          <w:rFonts w:cs="Times New Roman"/>
          <w:i/>
          <w:color w:val="0070C0"/>
          <w:szCs w:val="20"/>
        </w:rPr>
        <w:t>Указать</w:t>
      </w:r>
      <w:proofErr w:type="gramEnd"/>
      <w:r w:rsidRPr="00A45435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A45435">
        <w:rPr>
          <w:rFonts w:cs="Times New Roman"/>
          <w:szCs w:val="20"/>
        </w:rPr>
        <w:t xml:space="preserve">  </w:t>
      </w:r>
    </w:p>
    <w:p w14:paraId="015868A5" w14:textId="77777777" w:rsidR="00C240D2" w:rsidRPr="00A45435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A45435">
        <w:rPr>
          <w:rFonts w:cs="Times New Roman"/>
          <w:b/>
          <w:szCs w:val="20"/>
        </w:rPr>
        <w:t>ОГРН</w:t>
      </w:r>
      <w:proofErr w:type="gramStart"/>
      <w:r w:rsidRPr="00A45435">
        <w:rPr>
          <w:rFonts w:cs="Times New Roman"/>
          <w:b/>
          <w:szCs w:val="20"/>
        </w:rPr>
        <w:t>:</w:t>
      </w:r>
      <w:r w:rsidRPr="00A45435">
        <w:rPr>
          <w:rFonts w:cs="Times New Roman"/>
          <w:szCs w:val="20"/>
        </w:rPr>
        <w:t xml:space="preserve"> </w:t>
      </w:r>
      <w:r w:rsidRPr="00A45435">
        <w:rPr>
          <w:rFonts w:cs="Times New Roman"/>
          <w:i/>
          <w:color w:val="0070C0"/>
          <w:szCs w:val="20"/>
        </w:rPr>
        <w:t>Указать</w:t>
      </w:r>
      <w:proofErr w:type="gramEnd"/>
      <w:r w:rsidRPr="00A45435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A45435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A45435">
        <w:rPr>
          <w:rFonts w:cs="Times New Roman"/>
          <w:b/>
          <w:szCs w:val="20"/>
        </w:rPr>
        <w:t>Номер закупочной процедуры</w:t>
      </w:r>
      <w:proofErr w:type="gramStart"/>
      <w:r w:rsidRPr="00A45435">
        <w:rPr>
          <w:rFonts w:cs="Times New Roman"/>
          <w:b/>
          <w:szCs w:val="20"/>
        </w:rPr>
        <w:t>:</w:t>
      </w:r>
      <w:r w:rsidRPr="00A45435">
        <w:rPr>
          <w:rFonts w:cs="Times New Roman"/>
          <w:szCs w:val="20"/>
        </w:rPr>
        <w:t xml:space="preserve"> </w:t>
      </w:r>
      <w:r w:rsidRPr="00A45435">
        <w:rPr>
          <w:rFonts w:cs="Times New Roman"/>
          <w:i/>
          <w:color w:val="FF0000"/>
          <w:szCs w:val="20"/>
        </w:rPr>
        <w:t>Указать</w:t>
      </w:r>
      <w:proofErr w:type="gramEnd"/>
      <w:r w:rsidRPr="00A45435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A45435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A45435">
        <w:rPr>
          <w:rFonts w:cs="Times New Roman"/>
          <w:b/>
          <w:szCs w:val="20"/>
        </w:rPr>
        <w:t>Предмет закупки</w:t>
      </w:r>
      <w:proofErr w:type="gramStart"/>
      <w:r w:rsidRPr="00A45435">
        <w:rPr>
          <w:rFonts w:cs="Times New Roman"/>
          <w:b/>
          <w:szCs w:val="20"/>
        </w:rPr>
        <w:t>:</w:t>
      </w:r>
      <w:r w:rsidRPr="00A45435">
        <w:rPr>
          <w:rFonts w:cs="Times New Roman"/>
          <w:szCs w:val="20"/>
        </w:rPr>
        <w:t xml:space="preserve"> </w:t>
      </w:r>
      <w:r w:rsidRPr="00A45435">
        <w:rPr>
          <w:rFonts w:cs="Times New Roman"/>
          <w:i/>
          <w:color w:val="FF0000"/>
          <w:szCs w:val="20"/>
        </w:rPr>
        <w:t>Указать</w:t>
      </w:r>
      <w:proofErr w:type="gramEnd"/>
      <w:r w:rsidRPr="00A45435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4507"/>
        <w:gridCol w:w="1418"/>
        <w:gridCol w:w="3543"/>
      </w:tblGrid>
      <w:tr w:rsidR="00D66798" w:rsidRPr="008264DF" w14:paraId="4A02E012" w14:textId="77777777" w:rsidTr="00E610D1">
        <w:tc>
          <w:tcPr>
            <w:tcW w:w="733" w:type="dxa"/>
            <w:shd w:val="clear" w:color="auto" w:fill="auto"/>
            <w:vAlign w:val="center"/>
          </w:tcPr>
          <w:p w14:paraId="16749471" w14:textId="77777777" w:rsidR="00D66798" w:rsidRPr="008264DF" w:rsidRDefault="00D66798" w:rsidP="00E610D1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116F6AE0" w14:textId="77777777" w:rsidR="00D66798" w:rsidRPr="008264DF" w:rsidRDefault="00D66798" w:rsidP="00E610D1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Критерий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63D336" w14:textId="77777777" w:rsidR="00D66798" w:rsidRPr="008264DF" w:rsidRDefault="00D66798" w:rsidP="00E610D1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2AAB587" w14:textId="77777777" w:rsidR="00D66798" w:rsidRPr="008264DF" w:rsidRDefault="00D66798" w:rsidP="00E610D1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D66798" w:rsidRPr="008264DF" w14:paraId="1D43E466" w14:textId="77777777" w:rsidTr="00E610D1">
        <w:tc>
          <w:tcPr>
            <w:tcW w:w="733" w:type="dxa"/>
            <w:shd w:val="clear" w:color="auto" w:fill="auto"/>
            <w:vAlign w:val="center"/>
          </w:tcPr>
          <w:p w14:paraId="6B5AFF2F" w14:textId="77777777" w:rsidR="00D66798" w:rsidRPr="008264DF" w:rsidRDefault="00D66798" w:rsidP="00E610D1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1CFC9674" w14:textId="27DAF7CA" w:rsidR="00D66798" w:rsidRPr="008264DF" w:rsidRDefault="00D66798" w:rsidP="00E610D1">
            <w:pPr>
              <w:spacing w:after="0" w:line="240" w:lineRule="auto"/>
              <w:rPr>
                <w:rFonts w:cs="Times New Roman"/>
                <w:b/>
                <w:color w:val="FF0000"/>
                <w:szCs w:val="20"/>
              </w:rPr>
            </w:pPr>
            <w:r w:rsidRPr="00CF7A72">
              <w:rPr>
                <w:rFonts w:cs="Times New Roman"/>
                <w:szCs w:val="20"/>
              </w:rPr>
              <w:t>Выручка Участника за последний отчетный финансовый год (строка № 2110 формы 2 бухгалтерского баланса за 202</w:t>
            </w:r>
            <w:r w:rsidR="007C3F6A">
              <w:rPr>
                <w:rFonts w:cs="Times New Roman"/>
                <w:szCs w:val="20"/>
              </w:rPr>
              <w:t>3</w:t>
            </w:r>
            <w:r w:rsidRPr="00CF7A72">
              <w:rPr>
                <w:rFonts w:cs="Times New Roman"/>
                <w:szCs w:val="20"/>
              </w:rPr>
              <w:t xml:space="preserve"> год) не менее </w:t>
            </w:r>
            <w:r w:rsidR="00C41A7B">
              <w:rPr>
                <w:rFonts w:cs="Times New Roman"/>
                <w:szCs w:val="20"/>
              </w:rPr>
              <w:t>5</w:t>
            </w:r>
            <w:r w:rsidRPr="00CF7A72">
              <w:rPr>
                <w:rFonts w:cs="Times New Roman"/>
                <w:szCs w:val="20"/>
              </w:rPr>
              <w:t xml:space="preserve"> млн.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2494AB" w14:textId="77777777" w:rsidR="00D66798" w:rsidRPr="008264DF" w:rsidRDefault="00D66798" w:rsidP="00E610D1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3682443" w14:textId="1936B5B2" w:rsidR="00D66798" w:rsidRPr="008264DF" w:rsidRDefault="00D66798" w:rsidP="00E610D1">
            <w:pPr>
              <w:spacing w:after="0" w:line="240" w:lineRule="auto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Форма 2 бухгалтерского баланса за 202</w:t>
            </w:r>
            <w:r w:rsidR="007C3F6A">
              <w:rPr>
                <w:rFonts w:cs="Times New Roman"/>
                <w:szCs w:val="20"/>
              </w:rPr>
              <w:t>3</w:t>
            </w:r>
            <w:r w:rsidRPr="00CF7A72">
              <w:rPr>
                <w:rFonts w:cs="Times New Roman"/>
                <w:szCs w:val="20"/>
              </w:rPr>
              <w:t xml:space="preserve"> год.</w:t>
            </w:r>
          </w:p>
        </w:tc>
      </w:tr>
      <w:tr w:rsidR="00D66798" w:rsidRPr="008264DF" w14:paraId="1359804B" w14:textId="77777777" w:rsidTr="00E610D1">
        <w:tc>
          <w:tcPr>
            <w:tcW w:w="733" w:type="dxa"/>
            <w:shd w:val="clear" w:color="auto" w:fill="auto"/>
            <w:vAlign w:val="center"/>
          </w:tcPr>
          <w:p w14:paraId="509DF086" w14:textId="77777777" w:rsidR="00D66798" w:rsidRPr="008264DF" w:rsidRDefault="00D66798" w:rsidP="00E610D1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56212BDB" w14:textId="183E675A" w:rsidR="00D66798" w:rsidRPr="008264DF" w:rsidRDefault="00D66798" w:rsidP="00E610D1">
            <w:pPr>
              <w:spacing w:after="0" w:line="240" w:lineRule="auto"/>
              <w:rPr>
                <w:rFonts w:eastAsia="SimSun" w:cs="Times New Roman"/>
                <w:b/>
                <w:color w:val="FF0000"/>
                <w:szCs w:val="20"/>
              </w:rPr>
            </w:pPr>
            <w:r w:rsidRPr="00CF7A72">
              <w:rPr>
                <w:rFonts w:cs="Times New Roman"/>
                <w:szCs w:val="20"/>
              </w:rPr>
              <w:t>Наличие</w:t>
            </w:r>
            <w:r>
              <w:rPr>
                <w:rFonts w:cs="Times New Roman"/>
                <w:szCs w:val="20"/>
              </w:rPr>
              <w:t xml:space="preserve"> не менее 2 договоров, подтверждающих наличие</w:t>
            </w:r>
            <w:r w:rsidRPr="00CF7A72">
              <w:rPr>
                <w:rFonts w:cs="Times New Roman"/>
                <w:szCs w:val="20"/>
              </w:rPr>
              <w:t xml:space="preserve"> опыта </w:t>
            </w:r>
            <w:r>
              <w:rPr>
                <w:rFonts w:cs="Times New Roman"/>
                <w:szCs w:val="20"/>
              </w:rPr>
              <w:t xml:space="preserve">выполнения работ по архитектурно-строительному проектированию для выполнения ремонтно-строительных работ </w:t>
            </w:r>
            <w:r w:rsidRPr="00CF7A72">
              <w:rPr>
                <w:rFonts w:cs="Times New Roman"/>
                <w:szCs w:val="20"/>
              </w:rPr>
              <w:t xml:space="preserve">в </w:t>
            </w:r>
            <w:r>
              <w:rPr>
                <w:rFonts w:cs="Times New Roman"/>
                <w:szCs w:val="20"/>
              </w:rPr>
              <w:t xml:space="preserve">офисных помещениях площадью не менее 500 </w:t>
            </w:r>
            <w:proofErr w:type="spellStart"/>
            <w:r>
              <w:rPr>
                <w:rFonts w:cs="Times New Roman"/>
                <w:szCs w:val="20"/>
              </w:rPr>
              <w:t>кв.м</w:t>
            </w:r>
            <w:proofErr w:type="spellEnd"/>
            <w:r>
              <w:rPr>
                <w:rFonts w:cs="Times New Roman"/>
                <w:szCs w:val="20"/>
              </w:rPr>
              <w:t xml:space="preserve">. в </w:t>
            </w:r>
            <w:r w:rsidRPr="00CF7A72">
              <w:rPr>
                <w:rFonts w:cs="Times New Roman"/>
                <w:szCs w:val="20"/>
              </w:rPr>
              <w:t>период с 01.01.2022 года до даты подачи заявки на участие.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9C4EF8" w14:textId="77777777" w:rsidR="00D66798" w:rsidRPr="008264DF" w:rsidRDefault="00D66798" w:rsidP="00E610D1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48E54D6" w14:textId="15F8B4E9" w:rsidR="00D66798" w:rsidRPr="008264DF" w:rsidRDefault="00D66798" w:rsidP="00E610D1">
            <w:pPr>
              <w:spacing w:after="0" w:line="240" w:lineRule="auto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 xml:space="preserve">Скан-копии договоров и документов, подтверждающих факт </w:t>
            </w:r>
            <w:r>
              <w:rPr>
                <w:rFonts w:cs="Times New Roman"/>
                <w:szCs w:val="20"/>
              </w:rPr>
              <w:t xml:space="preserve">выполнения работ на сумму не менее 2 миллионов рублей </w:t>
            </w:r>
            <w:r w:rsidRPr="00D66798">
              <w:rPr>
                <w:rFonts w:cs="Times New Roman"/>
                <w:b/>
                <w:szCs w:val="20"/>
              </w:rPr>
              <w:t>ИЛИ</w:t>
            </w:r>
            <w:r>
              <w:rPr>
                <w:rFonts w:cs="Times New Roman"/>
                <w:szCs w:val="20"/>
              </w:rPr>
              <w:t xml:space="preserve"> реестр по форме контрагента, в котором содержатся данные о площади объекта, дате выполнения работ и контактные данные заказчика для проведения проверки информации.</w:t>
            </w:r>
          </w:p>
        </w:tc>
      </w:tr>
      <w:tr w:rsidR="00D66798" w:rsidRPr="008264DF" w14:paraId="17482088" w14:textId="77777777" w:rsidTr="00E610D1">
        <w:tc>
          <w:tcPr>
            <w:tcW w:w="733" w:type="dxa"/>
            <w:shd w:val="clear" w:color="auto" w:fill="auto"/>
            <w:vAlign w:val="center"/>
          </w:tcPr>
          <w:p w14:paraId="6B9B7C1C" w14:textId="77777777" w:rsidR="00D66798" w:rsidRPr="008264DF" w:rsidRDefault="00D66798" w:rsidP="00E610D1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4507" w:type="dxa"/>
            <w:shd w:val="clear" w:color="auto" w:fill="auto"/>
          </w:tcPr>
          <w:p w14:paraId="46F52739" w14:textId="77777777" w:rsidR="00D66798" w:rsidRDefault="00D66798" w:rsidP="00E610D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Участник</w:t>
            </w:r>
            <w:r w:rsidRPr="00E42765">
              <w:rPr>
                <w:rFonts w:cs="Times New Roman"/>
                <w:szCs w:val="20"/>
              </w:rPr>
              <w:t xml:space="preserve"> должен являться членом саморегулируемой организации </w:t>
            </w:r>
            <w:r w:rsidRPr="00760AA0">
              <w:rPr>
                <w:rFonts w:cs="Times New Roman"/>
                <w:szCs w:val="20"/>
              </w:rPr>
              <w:t>в области инженерных изысканий, архитектурно-строительного проектирования</w:t>
            </w:r>
            <w:r w:rsidRPr="00E42765">
              <w:rPr>
                <w:rFonts w:cs="Times New Roman"/>
                <w:szCs w:val="20"/>
              </w:rPr>
              <w:t xml:space="preserve">. </w:t>
            </w:r>
          </w:p>
          <w:p w14:paraId="45EE82A9" w14:textId="77777777" w:rsidR="00D66798" w:rsidRDefault="00D66798" w:rsidP="00E610D1">
            <w:pPr>
              <w:spacing w:after="0"/>
              <w:rPr>
                <w:rFonts w:cs="Times New Roman"/>
                <w:szCs w:val="20"/>
              </w:rPr>
            </w:pPr>
          </w:p>
          <w:p w14:paraId="6A1755C6" w14:textId="77777777" w:rsidR="00D66798" w:rsidRPr="008264DF" w:rsidRDefault="00D66798" w:rsidP="00E610D1">
            <w:pPr>
              <w:spacing w:after="0" w:line="240" w:lineRule="auto"/>
              <w:rPr>
                <w:rFonts w:cs="Times New Roman"/>
                <w:b/>
                <w:color w:val="FF0000"/>
                <w:szCs w:val="20"/>
              </w:rPr>
            </w:pPr>
            <w:r w:rsidRPr="00E42765">
              <w:rPr>
                <w:rFonts w:cs="Times New Roman"/>
                <w:szCs w:val="20"/>
              </w:rPr>
              <w:t>Минимальный размер взноса участника закупки в компенсационный фонд возмещения вреда должен быть сформирован в соответствии с требованиями ч. 1</w:t>
            </w:r>
            <w:r>
              <w:rPr>
                <w:rFonts w:cs="Times New Roman"/>
                <w:szCs w:val="20"/>
              </w:rPr>
              <w:t>0</w:t>
            </w:r>
            <w:r w:rsidRPr="00E42765">
              <w:rPr>
                <w:rFonts w:cs="Times New Roman"/>
                <w:szCs w:val="20"/>
              </w:rPr>
              <w:t xml:space="preserve"> ст. 55.16 Градостроительного кодекса Российской Федерации.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ч. 1</w:t>
            </w:r>
            <w:r>
              <w:rPr>
                <w:rFonts w:cs="Times New Roman"/>
                <w:szCs w:val="20"/>
              </w:rPr>
              <w:t>1</w:t>
            </w:r>
            <w:r w:rsidRPr="00E42765">
              <w:rPr>
                <w:rFonts w:cs="Times New Roman"/>
                <w:szCs w:val="20"/>
              </w:rPr>
              <w:t xml:space="preserve"> ст. 55.16 Градостроительного кодекса Российской Федерации.</w:t>
            </w:r>
          </w:p>
        </w:tc>
        <w:tc>
          <w:tcPr>
            <w:tcW w:w="1418" w:type="dxa"/>
            <w:shd w:val="clear" w:color="auto" w:fill="auto"/>
          </w:tcPr>
          <w:p w14:paraId="1C42789B" w14:textId="77777777" w:rsidR="00D66798" w:rsidRPr="008264DF" w:rsidRDefault="00D66798" w:rsidP="00E610D1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D198676" w14:textId="77777777" w:rsidR="00D66798" w:rsidRPr="008264DF" w:rsidRDefault="00D66798" w:rsidP="00E610D1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szCs w:val="20"/>
              </w:rPr>
              <w:t>Скан-копия выписки из реестра членов СРО.</w:t>
            </w:r>
          </w:p>
        </w:tc>
      </w:tr>
    </w:tbl>
    <w:p w14:paraId="3986B35C" w14:textId="77777777" w:rsidR="00C240D2" w:rsidRPr="00A45435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A4543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A45435" w:rsidRDefault="00C240D2" w:rsidP="00BD75A0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A45435" w:rsidRDefault="00C240D2" w:rsidP="00BD75A0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A45435" w:rsidRDefault="00C240D2" w:rsidP="00C240D2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A45435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A45435" w:rsidRDefault="00C240D2" w:rsidP="00BD75A0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A45435" w:rsidRDefault="00C240D2" w:rsidP="00BD75A0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A45435" w:rsidRDefault="00C240D2" w:rsidP="00BD75A0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A45435" w14:paraId="4D0C8133" w14:textId="77777777" w:rsidTr="00BD75A0">
        <w:tc>
          <w:tcPr>
            <w:tcW w:w="3934" w:type="dxa"/>
          </w:tcPr>
          <w:p w14:paraId="7ECD2D14" w14:textId="77777777" w:rsidR="00C240D2" w:rsidRPr="00A45435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A45435" w:rsidRDefault="00C240D2" w:rsidP="00BD75A0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A45435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A45435" w:rsidRDefault="00BC18EC" w:rsidP="003E50A3">
      <w:pPr>
        <w:rPr>
          <w:rFonts w:cs="Times New Roman"/>
          <w:b/>
          <w:szCs w:val="20"/>
        </w:rPr>
      </w:pPr>
      <w:r w:rsidRPr="00A45435">
        <w:rPr>
          <w:rFonts w:cs="Times New Roman"/>
          <w:b/>
          <w:szCs w:val="20"/>
        </w:rPr>
        <w:br w:type="page"/>
      </w:r>
    </w:p>
    <w:p w14:paraId="5ACE7522" w14:textId="7FB1C142" w:rsidR="003E50A3" w:rsidRPr="00A45435" w:rsidRDefault="003E50A3" w:rsidP="003E50A3">
      <w:pPr>
        <w:rPr>
          <w:rFonts w:cs="Times New Roman"/>
          <w:b/>
          <w:szCs w:val="20"/>
        </w:rPr>
      </w:pPr>
      <w:r w:rsidRPr="00A45435">
        <w:rPr>
          <w:rFonts w:cs="Times New Roman"/>
          <w:b/>
          <w:szCs w:val="20"/>
        </w:rPr>
        <w:lastRenderedPageBreak/>
        <w:t>Приложение 6</w:t>
      </w:r>
    </w:p>
    <w:p w14:paraId="514205E2" w14:textId="6CE885B7" w:rsidR="003E50A3" w:rsidRPr="00A45435" w:rsidRDefault="003E50A3" w:rsidP="003E50A3">
      <w:pPr>
        <w:rPr>
          <w:rFonts w:cs="Times New Roman"/>
          <w:b/>
          <w:color w:val="FF0000"/>
          <w:szCs w:val="20"/>
        </w:rPr>
      </w:pPr>
      <w:r w:rsidRPr="00A45435">
        <w:rPr>
          <w:rFonts w:cs="Times New Roman"/>
          <w:b/>
          <w:szCs w:val="20"/>
        </w:rPr>
        <w:t xml:space="preserve">ПРЕДЛОЖЕНИЕ УЧАСТНИКА ОТ ДД.ММ.ГГ </w:t>
      </w:r>
      <w:r w:rsidRPr="00A45435">
        <w:rPr>
          <w:rFonts w:cs="Times New Roman"/>
          <w:i/>
          <w:color w:val="0070C0"/>
          <w:szCs w:val="20"/>
        </w:rPr>
        <w:t>(Указать дату подписания)</w:t>
      </w:r>
      <w:r w:rsidRPr="00A45435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A45435" w:rsidRDefault="003E50A3" w:rsidP="003E50A3">
      <w:pPr>
        <w:rPr>
          <w:rFonts w:cs="Times New Roman"/>
          <w:i/>
          <w:color w:val="0070C0"/>
          <w:szCs w:val="20"/>
        </w:rPr>
      </w:pPr>
      <w:r w:rsidRPr="00A45435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A45435">
        <w:rPr>
          <w:rFonts w:cs="Times New Roman"/>
          <w:szCs w:val="20"/>
        </w:rPr>
        <w:t xml:space="preserve">: </w:t>
      </w:r>
      <w:r w:rsidRPr="00A45435">
        <w:rPr>
          <w:rFonts w:cs="Times New Roman"/>
          <w:i/>
          <w:color w:val="0070C0"/>
          <w:szCs w:val="20"/>
        </w:rPr>
        <w:t>Указать</w:t>
      </w:r>
      <w:proofErr w:type="gramEnd"/>
      <w:r w:rsidRPr="00A45435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A45435" w:rsidRDefault="003E50A3" w:rsidP="003E50A3">
      <w:pPr>
        <w:rPr>
          <w:rFonts w:cs="Times New Roman"/>
          <w:i/>
          <w:color w:val="0070C0"/>
          <w:szCs w:val="20"/>
        </w:rPr>
      </w:pPr>
      <w:r w:rsidRPr="00A45435">
        <w:rPr>
          <w:rFonts w:cs="Times New Roman"/>
          <w:b/>
          <w:szCs w:val="20"/>
        </w:rPr>
        <w:t>ИНН</w:t>
      </w:r>
      <w:proofErr w:type="gramStart"/>
      <w:r w:rsidRPr="00A45435">
        <w:rPr>
          <w:rFonts w:cs="Times New Roman"/>
          <w:b/>
          <w:szCs w:val="20"/>
        </w:rPr>
        <w:t>:</w:t>
      </w:r>
      <w:r w:rsidRPr="00A45435">
        <w:rPr>
          <w:rFonts w:cs="Times New Roman"/>
          <w:szCs w:val="20"/>
        </w:rPr>
        <w:t xml:space="preserve"> </w:t>
      </w:r>
      <w:r w:rsidRPr="00A45435">
        <w:rPr>
          <w:rFonts w:cs="Times New Roman"/>
          <w:i/>
          <w:color w:val="0070C0"/>
          <w:szCs w:val="20"/>
        </w:rPr>
        <w:t>Указать</w:t>
      </w:r>
      <w:proofErr w:type="gramEnd"/>
      <w:r w:rsidRPr="00A45435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A45435" w:rsidRDefault="003E50A3" w:rsidP="003E50A3">
      <w:pPr>
        <w:rPr>
          <w:rFonts w:cs="Times New Roman"/>
          <w:i/>
          <w:color w:val="0070C0"/>
          <w:szCs w:val="20"/>
        </w:rPr>
      </w:pPr>
      <w:r w:rsidRPr="00A45435">
        <w:rPr>
          <w:rFonts w:cs="Times New Roman"/>
          <w:b/>
          <w:szCs w:val="20"/>
        </w:rPr>
        <w:t>ОГРН</w:t>
      </w:r>
      <w:proofErr w:type="gramStart"/>
      <w:r w:rsidRPr="00A45435">
        <w:rPr>
          <w:rFonts w:cs="Times New Roman"/>
          <w:b/>
          <w:szCs w:val="20"/>
        </w:rPr>
        <w:t>:</w:t>
      </w:r>
      <w:r w:rsidRPr="00A45435">
        <w:rPr>
          <w:rFonts w:cs="Times New Roman"/>
          <w:szCs w:val="20"/>
        </w:rPr>
        <w:t xml:space="preserve"> </w:t>
      </w:r>
      <w:r w:rsidRPr="00A45435">
        <w:rPr>
          <w:rFonts w:cs="Times New Roman"/>
          <w:i/>
          <w:color w:val="0070C0"/>
          <w:szCs w:val="20"/>
        </w:rPr>
        <w:t>Указать</w:t>
      </w:r>
      <w:proofErr w:type="gramEnd"/>
      <w:r w:rsidRPr="00A45435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A45435" w:rsidRDefault="003E50A3" w:rsidP="003E50A3">
      <w:pPr>
        <w:rPr>
          <w:rFonts w:cs="Times New Roman"/>
          <w:i/>
          <w:color w:val="FF0000"/>
          <w:szCs w:val="20"/>
        </w:rPr>
      </w:pPr>
      <w:r w:rsidRPr="00A45435">
        <w:rPr>
          <w:rFonts w:cs="Times New Roman"/>
          <w:b/>
          <w:szCs w:val="20"/>
        </w:rPr>
        <w:t>Номер закупочной процедуры</w:t>
      </w:r>
      <w:proofErr w:type="gramStart"/>
      <w:r w:rsidRPr="00A45435">
        <w:rPr>
          <w:rFonts w:cs="Times New Roman"/>
          <w:b/>
          <w:szCs w:val="20"/>
        </w:rPr>
        <w:t>:</w:t>
      </w:r>
      <w:r w:rsidRPr="00A45435">
        <w:rPr>
          <w:rFonts w:cs="Times New Roman"/>
          <w:szCs w:val="20"/>
        </w:rPr>
        <w:t xml:space="preserve"> </w:t>
      </w:r>
      <w:r w:rsidRPr="00A45435">
        <w:rPr>
          <w:rFonts w:cs="Times New Roman"/>
          <w:i/>
          <w:color w:val="FF0000"/>
          <w:szCs w:val="20"/>
        </w:rPr>
        <w:t>Указать</w:t>
      </w:r>
      <w:proofErr w:type="gramEnd"/>
      <w:r w:rsidRPr="00A45435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A45435" w:rsidRDefault="003E50A3" w:rsidP="003E50A3">
      <w:pPr>
        <w:rPr>
          <w:rFonts w:cs="Times New Roman"/>
          <w:i/>
          <w:color w:val="0070C0"/>
          <w:szCs w:val="20"/>
        </w:rPr>
      </w:pPr>
      <w:r w:rsidRPr="00A45435">
        <w:rPr>
          <w:rFonts w:cs="Times New Roman"/>
          <w:b/>
          <w:szCs w:val="20"/>
        </w:rPr>
        <w:t>Предмет закупки</w:t>
      </w:r>
      <w:proofErr w:type="gramStart"/>
      <w:r w:rsidRPr="00A45435">
        <w:rPr>
          <w:rFonts w:cs="Times New Roman"/>
          <w:b/>
          <w:szCs w:val="20"/>
        </w:rPr>
        <w:t>:</w:t>
      </w:r>
      <w:r w:rsidRPr="00A45435">
        <w:rPr>
          <w:rFonts w:cs="Times New Roman"/>
          <w:szCs w:val="20"/>
        </w:rPr>
        <w:t xml:space="preserve"> </w:t>
      </w:r>
      <w:r w:rsidRPr="00A45435">
        <w:rPr>
          <w:rFonts w:cs="Times New Roman"/>
          <w:i/>
          <w:color w:val="FF0000"/>
          <w:szCs w:val="20"/>
        </w:rPr>
        <w:t>Указать</w:t>
      </w:r>
      <w:proofErr w:type="gramEnd"/>
      <w:r w:rsidRPr="00A45435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605"/>
        <w:gridCol w:w="1417"/>
        <w:gridCol w:w="1418"/>
      </w:tblGrid>
      <w:tr w:rsidR="0094442A" w:rsidRPr="008E75CC" w14:paraId="74669EA7" w14:textId="77777777" w:rsidTr="007164AE">
        <w:tc>
          <w:tcPr>
            <w:tcW w:w="62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D548D8A" w14:textId="77777777" w:rsidR="0094442A" w:rsidRPr="008E75CC" w:rsidRDefault="0094442A" w:rsidP="007164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№</w:t>
            </w:r>
          </w:p>
        </w:tc>
        <w:tc>
          <w:tcPr>
            <w:tcW w:w="660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C6CF21" w14:textId="77777777" w:rsidR="0094442A" w:rsidRPr="008E75CC" w:rsidRDefault="0094442A" w:rsidP="007164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Наименование этапов проектирования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90529B0" w14:textId="77777777" w:rsidR="0094442A" w:rsidRPr="008E75CC" w:rsidRDefault="0094442A" w:rsidP="007164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Стоимость</w: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, рублей</w:t>
            </w:r>
            <w:r w:rsidRPr="008E75CC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br/>
              <w:t>(</w: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 xml:space="preserve">без </w:t>
            </w:r>
            <w:r w:rsidRPr="008E75CC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НДС)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61D12CA" w14:textId="77777777" w:rsidR="0094442A" w:rsidRPr="008E75CC" w:rsidRDefault="0094442A" w:rsidP="007164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Срок, р</w:t>
            </w:r>
            <w:r w:rsidRPr="008E75CC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 xml:space="preserve">абочих </w:t>
            </w:r>
            <w:r w:rsidRPr="008E75CC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br/>
              <w:t>дней</w:t>
            </w:r>
          </w:p>
        </w:tc>
      </w:tr>
      <w:tr w:rsidR="0094442A" w:rsidRPr="008E75CC" w14:paraId="271D2D1F" w14:textId="77777777" w:rsidTr="007164AE">
        <w:tc>
          <w:tcPr>
            <w:tcW w:w="1006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14:paraId="1FE1739E" w14:textId="77777777" w:rsidR="0094442A" w:rsidRPr="008E75CC" w:rsidRDefault="0094442A" w:rsidP="007164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 xml:space="preserve">Этап 1. Стадия </w: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«</w:t>
            </w:r>
            <w:r w:rsidRPr="008E75CC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Подготовительные работы</w: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»</w:t>
            </w:r>
          </w:p>
        </w:tc>
      </w:tr>
      <w:tr w:rsidR="0094442A" w:rsidRPr="008E75CC" w14:paraId="42D8AAD5" w14:textId="77777777" w:rsidTr="007164AE">
        <w:tc>
          <w:tcPr>
            <w:tcW w:w="62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58C4FF" w14:textId="77777777" w:rsidR="0094442A" w:rsidRPr="008E75CC" w:rsidRDefault="0094442A" w:rsidP="007164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1.1</w:t>
            </w:r>
          </w:p>
        </w:tc>
        <w:tc>
          <w:tcPr>
            <w:tcW w:w="660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98A3018" w14:textId="77777777" w:rsidR="0094442A" w:rsidRPr="008E75CC" w:rsidRDefault="0094442A" w:rsidP="007164AE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szCs w:val="20"/>
                <w:lang w:eastAsia="ru-RU"/>
              </w:rPr>
              <w:t>Обмеры помещений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3F12C" w14:textId="77777777" w:rsidR="0094442A" w:rsidRPr="008E75CC" w:rsidRDefault="0094442A" w:rsidP="007164A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27E068" w14:textId="77777777" w:rsidR="0094442A" w:rsidRPr="008E75CC" w:rsidRDefault="0094442A" w:rsidP="007164A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94442A" w:rsidRPr="008E75CC" w14:paraId="197C9C25" w14:textId="77777777" w:rsidTr="007164AE">
        <w:tc>
          <w:tcPr>
            <w:tcW w:w="62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D1E77F0" w14:textId="77777777" w:rsidR="0094442A" w:rsidRPr="008E75CC" w:rsidRDefault="0094442A" w:rsidP="007164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1.2</w:t>
            </w:r>
          </w:p>
        </w:tc>
        <w:tc>
          <w:tcPr>
            <w:tcW w:w="660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4EBDB65" w14:textId="77777777" w:rsidR="0094442A" w:rsidRPr="008E75CC" w:rsidRDefault="0094442A" w:rsidP="007164AE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szCs w:val="20"/>
                <w:lang w:eastAsia="ru-RU"/>
              </w:rPr>
              <w:t>Разработка архитектурно-планировочных решений, с учетом корректировок по замечаниям Заказчика до 2-х раз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4CAE26" w14:textId="77777777" w:rsidR="0094442A" w:rsidRPr="008E75CC" w:rsidRDefault="0094442A" w:rsidP="007164A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C1B654" w14:textId="77777777" w:rsidR="0094442A" w:rsidRPr="008E75CC" w:rsidRDefault="0094442A" w:rsidP="007164A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94442A" w:rsidRPr="008E75CC" w14:paraId="14DA39BA" w14:textId="77777777" w:rsidTr="007164AE">
        <w:tc>
          <w:tcPr>
            <w:tcW w:w="1006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14:paraId="4CD7FB8D" w14:textId="77777777" w:rsidR="0094442A" w:rsidRPr="008E75CC" w:rsidRDefault="0094442A" w:rsidP="007164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 xml:space="preserve">Этап 3. Стадия </w: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«</w:t>
            </w:r>
            <w:r w:rsidRPr="008E75CC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Рабочая документация</w: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»</w:t>
            </w:r>
          </w:p>
        </w:tc>
      </w:tr>
      <w:tr w:rsidR="0094442A" w:rsidRPr="008E75CC" w14:paraId="1415D8D4" w14:textId="77777777" w:rsidTr="007164AE">
        <w:tc>
          <w:tcPr>
            <w:tcW w:w="62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2E53E75" w14:textId="77777777" w:rsidR="0094442A" w:rsidRPr="008E75CC" w:rsidRDefault="0094442A" w:rsidP="007164AE">
            <w:pPr>
              <w:spacing w:after="0" w:line="240" w:lineRule="auto"/>
              <w:jc w:val="center"/>
              <w:rPr>
                <w:rFonts w:eastAsia="Times New Roman" w:cs="Times New Roman"/>
                <w:color w:val="262626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262626"/>
                <w:szCs w:val="20"/>
                <w:lang w:eastAsia="ru-RU"/>
              </w:rPr>
              <w:t>3.1</w:t>
            </w:r>
          </w:p>
        </w:tc>
        <w:tc>
          <w:tcPr>
            <w:tcW w:w="660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F99D695" w14:textId="77777777" w:rsidR="0094442A" w:rsidRPr="008E75CC" w:rsidRDefault="0094442A" w:rsidP="007164A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АРХИТЕКТУРНЫЕ РЕШЕНИЯ:</w:t>
            </w:r>
          </w:p>
          <w:p w14:paraId="4BCA084A" w14:textId="77777777" w:rsidR="0094442A" w:rsidRPr="008E75CC" w:rsidRDefault="0094442A" w:rsidP="007164A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Общие данные и состав проекта</w:t>
            </w:r>
          </w:p>
          <w:p w14:paraId="20ACE9F5" w14:textId="77777777" w:rsidR="0094442A" w:rsidRPr="008E75CC" w:rsidRDefault="0094442A" w:rsidP="007164A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План демонтажа</w:t>
            </w:r>
          </w:p>
          <w:p w14:paraId="24982523" w14:textId="77777777" w:rsidR="0094442A" w:rsidRPr="008E75CC" w:rsidRDefault="0094442A" w:rsidP="007164A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План монтажа перегородок</w:t>
            </w:r>
          </w:p>
          <w:p w14:paraId="7BD56DFA" w14:textId="77777777" w:rsidR="0094442A" w:rsidRPr="008E75CC" w:rsidRDefault="0094442A" w:rsidP="007164A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План расстановки мебели и оборудования</w:t>
            </w:r>
          </w:p>
          <w:p w14:paraId="45E90DDA" w14:textId="77777777" w:rsidR="0094442A" w:rsidRPr="008E75CC" w:rsidRDefault="0094442A" w:rsidP="007164A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План расстановки сантехнических приборов</w:t>
            </w:r>
          </w:p>
          <w:p w14:paraId="18C52BC1" w14:textId="77777777" w:rsidR="0094442A" w:rsidRPr="008E75CC" w:rsidRDefault="0094442A" w:rsidP="007164A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План устройства полов</w:t>
            </w:r>
          </w:p>
          <w:p w14:paraId="5F2C507F" w14:textId="77777777" w:rsidR="0094442A" w:rsidRPr="008E75CC" w:rsidRDefault="0094442A" w:rsidP="007164A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План отделки полов с указанием раскладок и привязок по помещениям</w:t>
            </w:r>
          </w:p>
          <w:p w14:paraId="4218F99E" w14:textId="77777777" w:rsidR="0094442A" w:rsidRPr="008E75CC" w:rsidRDefault="0094442A" w:rsidP="007164A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План устройства потолков</w:t>
            </w:r>
          </w:p>
          <w:p w14:paraId="532D084D" w14:textId="77777777" w:rsidR="0094442A" w:rsidRPr="008E75CC" w:rsidRDefault="0094442A" w:rsidP="007164A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План расположения розеток</w:t>
            </w:r>
          </w:p>
          <w:p w14:paraId="01A44D04" w14:textId="77777777" w:rsidR="0094442A" w:rsidRPr="008E75CC" w:rsidRDefault="0094442A" w:rsidP="007164A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План размещения осветительного оборудования</w:t>
            </w:r>
          </w:p>
          <w:p w14:paraId="172B3A2B" w14:textId="77777777" w:rsidR="0094442A" w:rsidRPr="008E75CC" w:rsidRDefault="0094442A" w:rsidP="007164A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Развертки по стенам (количество определяется проектировщиком)</w:t>
            </w:r>
          </w:p>
          <w:p w14:paraId="7063416F" w14:textId="77777777" w:rsidR="0094442A" w:rsidRPr="008E75CC" w:rsidRDefault="0094442A" w:rsidP="007164A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Разрезы по помещениям (количество определяется проектировщиком)</w:t>
            </w:r>
          </w:p>
          <w:p w14:paraId="2AD24569" w14:textId="77777777" w:rsidR="0094442A" w:rsidRPr="008E75CC" w:rsidRDefault="0094442A" w:rsidP="007164A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Задание на нестандартные позиции мебели </w:t>
            </w:r>
            <w:r w:rsidRPr="008E75CC">
              <w:rPr>
                <w:rFonts w:eastAsia="Times New Roman" w:cs="Times New Roman"/>
                <w:color w:val="FF0000"/>
                <w:szCs w:val="20"/>
                <w:lang w:eastAsia="ru-RU"/>
              </w:rPr>
              <w:t>*</w:t>
            </w:r>
          </w:p>
          <w:p w14:paraId="5FBD9599" w14:textId="77777777" w:rsidR="0094442A" w:rsidRPr="008E75CC" w:rsidRDefault="0094442A" w:rsidP="007164A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Ведомость отделочных материалов (на соответствующих планах)</w:t>
            </w:r>
          </w:p>
          <w:p w14:paraId="0721013A" w14:textId="77777777" w:rsidR="0094442A" w:rsidRPr="008E75CC" w:rsidRDefault="0094442A" w:rsidP="007164A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Узлы и детали (количество определяется проектировщиком)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38BE1A" w14:textId="77777777" w:rsidR="0094442A" w:rsidRPr="008E75CC" w:rsidRDefault="0094442A" w:rsidP="007164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E1AF7B" w14:textId="77777777" w:rsidR="0094442A" w:rsidRPr="008E75CC" w:rsidRDefault="0094442A" w:rsidP="007164AE">
            <w:pPr>
              <w:spacing w:after="0" w:line="240" w:lineRule="auto"/>
              <w:jc w:val="center"/>
              <w:rPr>
                <w:rFonts w:eastAsia="Times New Roman" w:cs="Times New Roman"/>
                <w:color w:val="262626"/>
                <w:szCs w:val="20"/>
                <w:lang w:eastAsia="ru-RU"/>
              </w:rPr>
            </w:pPr>
          </w:p>
        </w:tc>
      </w:tr>
      <w:tr w:rsidR="00E610D1" w:rsidRPr="008E75CC" w14:paraId="05C7F39C" w14:textId="77777777" w:rsidTr="007164AE">
        <w:tc>
          <w:tcPr>
            <w:tcW w:w="62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2BFA02" w14:textId="77777777" w:rsidR="00E610D1" w:rsidRPr="008E75CC" w:rsidRDefault="00E610D1" w:rsidP="007164AE">
            <w:pPr>
              <w:spacing w:after="0" w:line="240" w:lineRule="auto"/>
              <w:jc w:val="center"/>
              <w:rPr>
                <w:rFonts w:eastAsia="Times New Roman" w:cs="Times New Roman"/>
                <w:color w:val="262626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262626"/>
                <w:szCs w:val="20"/>
                <w:lang w:eastAsia="ru-RU"/>
              </w:rPr>
              <w:t>3.2</w:t>
            </w:r>
          </w:p>
        </w:tc>
        <w:tc>
          <w:tcPr>
            <w:tcW w:w="660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322F306" w14:textId="77777777" w:rsidR="00E610D1" w:rsidRPr="008E75CC" w:rsidRDefault="00E610D1" w:rsidP="007164A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ИНЖЕНЕРНЫЕ РЕШЕНИЯ по основным инженерным системам:</w:t>
            </w:r>
          </w:p>
          <w:p w14:paraId="0ED1EDEC" w14:textId="77777777" w:rsidR="00E610D1" w:rsidRPr="008E75CC" w:rsidRDefault="00E610D1" w:rsidP="007164A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ОВиК</w:t>
            </w:r>
            <w:proofErr w:type="spellEnd"/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- Система отопления, вентиляции и кондиционирования воздуха</w:t>
            </w:r>
          </w:p>
          <w:p w14:paraId="26A127D0" w14:textId="77777777" w:rsidR="00E610D1" w:rsidRPr="008E75CC" w:rsidRDefault="00E610D1" w:rsidP="007164A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ВК - Система водоснабжения и канализации</w:t>
            </w:r>
          </w:p>
          <w:p w14:paraId="3B15A61D" w14:textId="2DF33A4C" w:rsidR="00E610D1" w:rsidRPr="008E75CC" w:rsidRDefault="00E610D1" w:rsidP="007164A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ЭОМ - Электроосвещение и силовое оборудование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927CB4" w14:textId="77777777" w:rsidR="00E610D1" w:rsidRPr="008E75CC" w:rsidRDefault="00E610D1" w:rsidP="007164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6C6DAE2" w14:textId="77777777" w:rsidR="00E610D1" w:rsidRPr="008E75CC" w:rsidRDefault="00E610D1" w:rsidP="007164AE">
            <w:pPr>
              <w:spacing w:after="0" w:line="240" w:lineRule="auto"/>
              <w:rPr>
                <w:rFonts w:eastAsia="Times New Roman" w:cs="Times New Roman"/>
                <w:color w:val="262626"/>
                <w:szCs w:val="20"/>
                <w:lang w:eastAsia="ru-RU"/>
              </w:rPr>
            </w:pPr>
          </w:p>
        </w:tc>
      </w:tr>
      <w:tr w:rsidR="00E610D1" w:rsidRPr="008E75CC" w14:paraId="469C2178" w14:textId="77777777" w:rsidTr="007164AE">
        <w:tc>
          <w:tcPr>
            <w:tcW w:w="62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19D741" w14:textId="77777777" w:rsidR="00E610D1" w:rsidRPr="008E75CC" w:rsidRDefault="00E610D1" w:rsidP="007164AE">
            <w:pPr>
              <w:spacing w:after="0" w:line="240" w:lineRule="auto"/>
              <w:jc w:val="center"/>
              <w:rPr>
                <w:rFonts w:eastAsia="Times New Roman" w:cs="Times New Roman"/>
                <w:color w:val="262626"/>
                <w:szCs w:val="20"/>
                <w:lang w:eastAsia="ru-RU"/>
              </w:rPr>
            </w:pPr>
          </w:p>
        </w:tc>
        <w:tc>
          <w:tcPr>
            <w:tcW w:w="6605" w:type="dxa"/>
            <w:shd w:val="clear" w:color="auto" w:fill="auto"/>
            <w:tcMar>
              <w:left w:w="57" w:type="dxa"/>
              <w:right w:w="57" w:type="dxa"/>
            </w:tcMar>
          </w:tcPr>
          <w:p w14:paraId="31E0C992" w14:textId="77777777" w:rsidR="007164AE" w:rsidRPr="008E75CC" w:rsidRDefault="007164AE" w:rsidP="007164A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i/>
                <w:iCs/>
                <w:color w:val="000000"/>
                <w:szCs w:val="20"/>
                <w:lang w:eastAsia="ru-RU"/>
              </w:rPr>
              <w:t>Системы противопожарной защиты (СПЗ):</w:t>
            </w:r>
          </w:p>
          <w:p w14:paraId="17A1A415" w14:textId="77777777" w:rsidR="007164AE" w:rsidRPr="008E75CC" w:rsidRDefault="007164AE" w:rsidP="007164A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proofErr w:type="gramStart"/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АПТ,ВПВ</w:t>
            </w:r>
            <w:proofErr w:type="gramEnd"/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- Автоматическое водяное пожаротушение. Внутренний противопожарный водопровод</w:t>
            </w:r>
          </w:p>
          <w:p w14:paraId="2F207C64" w14:textId="77777777" w:rsidR="007164AE" w:rsidRPr="008E75CC" w:rsidRDefault="007164AE" w:rsidP="007164A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СОУЭ - Система оповещения и управления эвакуацией</w:t>
            </w:r>
          </w:p>
          <w:p w14:paraId="0C50DC1A" w14:textId="77777777" w:rsidR="007164AE" w:rsidRPr="008E75CC" w:rsidRDefault="007164AE" w:rsidP="007164A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АПС.ППА - Автоматическая пожарная сигнализация. Противопожарная автоматика</w:t>
            </w:r>
          </w:p>
          <w:p w14:paraId="1B638C9E" w14:textId="67103C31" w:rsidR="00E610D1" w:rsidRPr="008E75CC" w:rsidRDefault="007164AE" w:rsidP="007164A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АУГПТ - Автоматическая установка газового пожаротушения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163F1F" w14:textId="77777777" w:rsidR="00E610D1" w:rsidRPr="008E75CC" w:rsidRDefault="00E610D1" w:rsidP="007164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806B2B" w14:textId="77777777" w:rsidR="00E610D1" w:rsidRPr="008E75CC" w:rsidRDefault="00E610D1" w:rsidP="007164AE">
            <w:pPr>
              <w:spacing w:after="0" w:line="240" w:lineRule="auto"/>
              <w:rPr>
                <w:rFonts w:eastAsia="Times New Roman" w:cs="Times New Roman"/>
                <w:color w:val="262626"/>
                <w:szCs w:val="20"/>
                <w:lang w:eastAsia="ru-RU"/>
              </w:rPr>
            </w:pPr>
          </w:p>
        </w:tc>
      </w:tr>
      <w:tr w:rsidR="00E610D1" w:rsidRPr="008E75CC" w14:paraId="3BA8F95D" w14:textId="77777777" w:rsidTr="007164AE">
        <w:tc>
          <w:tcPr>
            <w:tcW w:w="62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BCD20E" w14:textId="77777777" w:rsidR="00E610D1" w:rsidRPr="008E75CC" w:rsidRDefault="00E610D1" w:rsidP="007164AE">
            <w:pPr>
              <w:spacing w:after="0" w:line="240" w:lineRule="auto"/>
              <w:jc w:val="center"/>
              <w:rPr>
                <w:rFonts w:eastAsia="Times New Roman" w:cs="Times New Roman"/>
                <w:color w:val="262626"/>
                <w:szCs w:val="20"/>
                <w:lang w:eastAsia="ru-RU"/>
              </w:rPr>
            </w:pPr>
          </w:p>
        </w:tc>
        <w:tc>
          <w:tcPr>
            <w:tcW w:w="6605" w:type="dxa"/>
            <w:shd w:val="clear" w:color="auto" w:fill="auto"/>
            <w:tcMar>
              <w:left w:w="57" w:type="dxa"/>
              <w:right w:w="57" w:type="dxa"/>
            </w:tcMar>
          </w:tcPr>
          <w:p w14:paraId="03581BEB" w14:textId="77777777" w:rsidR="007164AE" w:rsidRPr="008E75CC" w:rsidRDefault="007164AE" w:rsidP="007164A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i/>
                <w:iCs/>
                <w:color w:val="000000"/>
                <w:szCs w:val="20"/>
                <w:lang w:eastAsia="ru-RU"/>
              </w:rPr>
              <w:t>Системы связи (СС):</w:t>
            </w:r>
          </w:p>
          <w:p w14:paraId="5CD35EA4" w14:textId="74E201AF" w:rsidR="00E610D1" w:rsidRPr="008E75CC" w:rsidRDefault="007164AE" w:rsidP="007164A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СКС - Структурированная кабельная система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E2A7A6" w14:textId="77777777" w:rsidR="00E610D1" w:rsidRPr="008E75CC" w:rsidRDefault="00E610D1" w:rsidP="007164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465EA1" w14:textId="77777777" w:rsidR="00E610D1" w:rsidRPr="008E75CC" w:rsidRDefault="00E610D1" w:rsidP="007164AE">
            <w:pPr>
              <w:spacing w:after="0" w:line="240" w:lineRule="auto"/>
              <w:rPr>
                <w:rFonts w:eastAsia="Times New Roman" w:cs="Times New Roman"/>
                <w:color w:val="262626"/>
                <w:szCs w:val="20"/>
                <w:lang w:eastAsia="ru-RU"/>
              </w:rPr>
            </w:pPr>
            <w:bookmarkStart w:id="2" w:name="_GoBack"/>
            <w:bookmarkEnd w:id="2"/>
          </w:p>
        </w:tc>
      </w:tr>
      <w:tr w:rsidR="00E610D1" w:rsidRPr="008E75CC" w14:paraId="0A0CAB6D" w14:textId="77777777" w:rsidTr="007164AE">
        <w:tc>
          <w:tcPr>
            <w:tcW w:w="62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734B6F" w14:textId="77777777" w:rsidR="00E610D1" w:rsidRPr="008E75CC" w:rsidRDefault="00E610D1" w:rsidP="007164AE">
            <w:pPr>
              <w:spacing w:after="0" w:line="240" w:lineRule="auto"/>
              <w:jc w:val="center"/>
              <w:rPr>
                <w:rFonts w:eastAsia="Times New Roman" w:cs="Times New Roman"/>
                <w:color w:val="262626"/>
                <w:szCs w:val="20"/>
                <w:lang w:eastAsia="ru-RU"/>
              </w:rPr>
            </w:pPr>
          </w:p>
        </w:tc>
        <w:tc>
          <w:tcPr>
            <w:tcW w:w="6605" w:type="dxa"/>
            <w:shd w:val="clear" w:color="auto" w:fill="auto"/>
            <w:tcMar>
              <w:left w:w="57" w:type="dxa"/>
              <w:right w:w="57" w:type="dxa"/>
            </w:tcMar>
          </w:tcPr>
          <w:p w14:paraId="3B9D09DE" w14:textId="77777777" w:rsidR="007164AE" w:rsidRPr="008E75CC" w:rsidRDefault="007164AE" w:rsidP="007164A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i/>
                <w:iCs/>
                <w:color w:val="000000"/>
                <w:szCs w:val="20"/>
                <w:lang w:eastAsia="ru-RU"/>
              </w:rPr>
              <w:t>Системы безопасности (СБ):</w:t>
            </w:r>
          </w:p>
          <w:p w14:paraId="12905F85" w14:textId="77777777" w:rsidR="007164AE" w:rsidRPr="008E75CC" w:rsidRDefault="007164AE" w:rsidP="007164A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СОТ - Система охранного телевидения</w:t>
            </w:r>
          </w:p>
          <w:p w14:paraId="4E21DBAE" w14:textId="751D1653" w:rsidR="00E610D1" w:rsidRPr="008E75CC" w:rsidRDefault="007164AE" w:rsidP="007164A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СКУД - Система контроля и управления доступом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593CE" w14:textId="77777777" w:rsidR="00E610D1" w:rsidRPr="008E75CC" w:rsidRDefault="00E610D1" w:rsidP="007164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340765" w14:textId="77777777" w:rsidR="00E610D1" w:rsidRPr="008E75CC" w:rsidRDefault="00E610D1" w:rsidP="007164AE">
            <w:pPr>
              <w:spacing w:after="0" w:line="240" w:lineRule="auto"/>
              <w:rPr>
                <w:rFonts w:eastAsia="Times New Roman" w:cs="Times New Roman"/>
                <w:color w:val="262626"/>
                <w:szCs w:val="20"/>
                <w:lang w:eastAsia="ru-RU"/>
              </w:rPr>
            </w:pPr>
          </w:p>
        </w:tc>
      </w:tr>
      <w:tr w:rsidR="007164AE" w:rsidRPr="008E75CC" w14:paraId="09862CD6" w14:textId="77777777" w:rsidTr="007164AE">
        <w:tc>
          <w:tcPr>
            <w:tcW w:w="62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192048" w14:textId="77777777" w:rsidR="007164AE" w:rsidRPr="008E75CC" w:rsidRDefault="007164AE" w:rsidP="007164AE">
            <w:pPr>
              <w:spacing w:after="0" w:line="240" w:lineRule="auto"/>
              <w:jc w:val="center"/>
              <w:rPr>
                <w:rFonts w:eastAsia="Times New Roman" w:cs="Times New Roman"/>
                <w:color w:val="262626"/>
                <w:szCs w:val="20"/>
                <w:lang w:eastAsia="ru-RU"/>
              </w:rPr>
            </w:pPr>
          </w:p>
        </w:tc>
        <w:tc>
          <w:tcPr>
            <w:tcW w:w="6605" w:type="dxa"/>
            <w:shd w:val="clear" w:color="auto" w:fill="auto"/>
            <w:tcMar>
              <w:left w:w="57" w:type="dxa"/>
              <w:right w:w="57" w:type="dxa"/>
            </w:tcMar>
          </w:tcPr>
          <w:p w14:paraId="15F84007" w14:textId="750B7582" w:rsidR="007164AE" w:rsidRPr="008E75CC" w:rsidRDefault="007164AE" w:rsidP="007164A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СОТC - Система 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охранной и </w:t>
            </w: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тревожной сигнализации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BD0629" w14:textId="77777777" w:rsidR="007164AE" w:rsidRPr="008E75CC" w:rsidRDefault="007164AE" w:rsidP="007164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A246E2" w14:textId="77777777" w:rsidR="007164AE" w:rsidRPr="008E75CC" w:rsidRDefault="007164AE" w:rsidP="007164AE">
            <w:pPr>
              <w:spacing w:after="0" w:line="240" w:lineRule="auto"/>
              <w:rPr>
                <w:rFonts w:eastAsia="Times New Roman" w:cs="Times New Roman"/>
                <w:color w:val="262626"/>
                <w:szCs w:val="20"/>
                <w:lang w:eastAsia="ru-RU"/>
              </w:rPr>
            </w:pPr>
          </w:p>
        </w:tc>
      </w:tr>
      <w:tr w:rsidR="00E93B8E" w:rsidRPr="008E75CC" w14:paraId="5977E6E3" w14:textId="77777777" w:rsidTr="007164AE">
        <w:tc>
          <w:tcPr>
            <w:tcW w:w="10060" w:type="dxa"/>
            <w:gridSpan w:val="4"/>
            <w:tcMar>
              <w:left w:w="57" w:type="dxa"/>
              <w:right w:w="57" w:type="dxa"/>
            </w:tcMar>
            <w:vAlign w:val="center"/>
          </w:tcPr>
          <w:p w14:paraId="5ED2D666" w14:textId="4DCC678E" w:rsidR="00E93B8E" w:rsidRPr="00273267" w:rsidRDefault="00E93B8E" w:rsidP="007164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Этап 4. Разработка сметной документации</w:t>
            </w:r>
          </w:p>
        </w:tc>
      </w:tr>
      <w:tr w:rsidR="0094442A" w:rsidRPr="008E75CC" w14:paraId="5B1A3D86" w14:textId="77777777" w:rsidTr="007164AE">
        <w:tc>
          <w:tcPr>
            <w:tcW w:w="620" w:type="dxa"/>
            <w:tcMar>
              <w:left w:w="57" w:type="dxa"/>
              <w:right w:w="57" w:type="dxa"/>
            </w:tcMar>
            <w:vAlign w:val="center"/>
          </w:tcPr>
          <w:p w14:paraId="67E17884" w14:textId="652B12C1" w:rsidR="0094442A" w:rsidRPr="008E75CC" w:rsidRDefault="00E93B8E" w:rsidP="007164AE">
            <w:pPr>
              <w:spacing w:after="0" w:line="240" w:lineRule="auto"/>
              <w:jc w:val="center"/>
              <w:rPr>
                <w:rFonts w:eastAsia="Times New Roman" w:cs="Times New Roman"/>
                <w:color w:val="262626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62626"/>
                <w:szCs w:val="20"/>
                <w:lang w:eastAsia="ru-RU"/>
              </w:rPr>
              <w:t>4</w:t>
            </w:r>
          </w:p>
        </w:tc>
        <w:tc>
          <w:tcPr>
            <w:tcW w:w="6605" w:type="dxa"/>
            <w:shd w:val="clear" w:color="auto" w:fill="auto"/>
            <w:tcMar>
              <w:left w:w="57" w:type="dxa"/>
              <w:right w:w="57" w:type="dxa"/>
            </w:tcMar>
          </w:tcPr>
          <w:p w14:paraId="4FD948ED" w14:textId="77777777" w:rsidR="0094442A" w:rsidRPr="008E75CC" w:rsidRDefault="0094442A" w:rsidP="007164AE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9F6E73">
              <w:rPr>
                <w:rFonts w:eastAsia="Times New Roman" w:cs="Times New Roman"/>
                <w:szCs w:val="20"/>
                <w:lang w:eastAsia="ru-RU"/>
              </w:rPr>
              <w:t>Сметный расчет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5DCF984B" w14:textId="77777777" w:rsidR="0094442A" w:rsidRPr="008E75CC" w:rsidRDefault="0094442A" w:rsidP="007164A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00125A2E" w14:textId="77777777" w:rsidR="0094442A" w:rsidRPr="008E75CC" w:rsidRDefault="0094442A" w:rsidP="007164AE">
            <w:pPr>
              <w:spacing w:after="0" w:line="240" w:lineRule="auto"/>
              <w:rPr>
                <w:rFonts w:eastAsia="Times New Roman" w:cs="Times New Roman"/>
                <w:color w:val="262626"/>
                <w:szCs w:val="20"/>
                <w:lang w:eastAsia="ru-RU"/>
              </w:rPr>
            </w:pPr>
          </w:p>
        </w:tc>
      </w:tr>
      <w:tr w:rsidR="0094442A" w:rsidRPr="008E75CC" w14:paraId="2C8CBD29" w14:textId="77777777" w:rsidTr="007164AE">
        <w:tc>
          <w:tcPr>
            <w:tcW w:w="620" w:type="dxa"/>
            <w:tcMar>
              <w:left w:w="57" w:type="dxa"/>
              <w:right w:w="57" w:type="dxa"/>
            </w:tcMar>
            <w:vAlign w:val="center"/>
          </w:tcPr>
          <w:p w14:paraId="18B71AF8" w14:textId="77777777" w:rsidR="0094442A" w:rsidRPr="00273267" w:rsidRDefault="0094442A" w:rsidP="007164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6605" w:type="dxa"/>
            <w:shd w:val="clear" w:color="auto" w:fill="auto"/>
            <w:tcMar>
              <w:left w:w="57" w:type="dxa"/>
              <w:right w:w="57" w:type="dxa"/>
            </w:tcMar>
          </w:tcPr>
          <w:p w14:paraId="439262AD" w14:textId="2D6DDBC7" w:rsidR="0094442A" w:rsidRPr="00273267" w:rsidRDefault="0094442A" w:rsidP="007164A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ИТОГО</w:t>
            </w:r>
            <w:r w:rsidR="00E93B8E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, стоимость работ, рублей без НДС</w: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61E064BB" w14:textId="77777777" w:rsidR="0094442A" w:rsidRPr="00273267" w:rsidRDefault="0094442A" w:rsidP="007164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8854A9F" w14:textId="77777777" w:rsidR="0094442A" w:rsidRPr="00273267" w:rsidRDefault="0094442A" w:rsidP="007164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</w:tr>
    </w:tbl>
    <w:p w14:paraId="53893D95" w14:textId="530C6F9E" w:rsidR="003E50A3" w:rsidRPr="00A45435" w:rsidRDefault="003E50A3" w:rsidP="003E50A3">
      <w:pPr>
        <w:rPr>
          <w:rFonts w:cs="Times New Roman"/>
          <w:szCs w:val="20"/>
        </w:rPr>
      </w:pPr>
    </w:p>
    <w:p w14:paraId="1F22EF38" w14:textId="1A4003A0" w:rsidR="003E50A3" w:rsidRPr="00A45435" w:rsidRDefault="003E50A3" w:rsidP="003E50A3">
      <w:pPr>
        <w:rPr>
          <w:rFonts w:cs="Times New Roman"/>
          <w:szCs w:val="20"/>
        </w:rPr>
      </w:pPr>
    </w:p>
    <w:p w14:paraId="24D7C128" w14:textId="2A8835ED" w:rsidR="003E50A3" w:rsidRPr="00A45435" w:rsidRDefault="006D0432" w:rsidP="003E50A3">
      <w:pPr>
        <w:rPr>
          <w:rFonts w:cs="Times New Roman"/>
          <w:szCs w:val="20"/>
        </w:rPr>
      </w:pPr>
      <w:r>
        <w:rPr>
          <w:rFonts w:cs="Times New Roman"/>
          <w:szCs w:val="20"/>
        </w:rPr>
        <w:t>Условия оплаты: ___________________________.</w:t>
      </w:r>
      <w:r>
        <w:rPr>
          <w:rStyle w:val="afb"/>
          <w:rFonts w:cs="Times New Roman"/>
          <w:szCs w:val="20"/>
        </w:rPr>
        <w:footnoteReference w:id="1"/>
      </w:r>
    </w:p>
    <w:p w14:paraId="23BF5AD3" w14:textId="77777777" w:rsidR="003E50A3" w:rsidRPr="00A45435" w:rsidRDefault="003E50A3" w:rsidP="003E50A3">
      <w:pPr>
        <w:rPr>
          <w:rFonts w:cs="Times New Roman"/>
          <w:szCs w:val="20"/>
        </w:rPr>
      </w:pPr>
      <w:r w:rsidRPr="00A45435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A45435">
        <w:rPr>
          <w:rFonts w:cs="Times New Roman"/>
          <w:szCs w:val="20"/>
        </w:rPr>
        <w:t>_ »</w:t>
      </w:r>
      <w:proofErr w:type="gramEnd"/>
      <w:r w:rsidRPr="00A45435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A45435" w:rsidRDefault="003E50A3" w:rsidP="003E50A3">
      <w:pPr>
        <w:rPr>
          <w:rFonts w:eastAsia="SimSun" w:cs="Times New Roman"/>
          <w:color w:val="000000"/>
          <w:szCs w:val="20"/>
        </w:rPr>
      </w:pPr>
      <w:r w:rsidRPr="00A45435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A45435" w:rsidRDefault="003E50A3" w:rsidP="003E50A3">
      <w:pPr>
        <w:rPr>
          <w:rFonts w:cs="Times New Roman"/>
          <w:b/>
          <w:szCs w:val="20"/>
        </w:rPr>
      </w:pPr>
      <w:r w:rsidRPr="00A45435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A45435" w:rsidRDefault="003E50A3" w:rsidP="003E50A3">
      <w:pPr>
        <w:rPr>
          <w:rFonts w:cs="Times New Roman"/>
          <w:szCs w:val="20"/>
        </w:rPr>
      </w:pPr>
      <w:r w:rsidRPr="00A45435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A45435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A45435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A45435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A45435" w:rsidRDefault="003E50A3" w:rsidP="003E50A3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A45435" w:rsidRDefault="003E50A3" w:rsidP="003E50A3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A45435" w:rsidRDefault="003E50A3" w:rsidP="003E50A3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A45435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A45435" w:rsidRDefault="003E50A3" w:rsidP="00BD75A0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A45435" w:rsidRDefault="003E50A3" w:rsidP="00BD75A0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A45435" w:rsidRDefault="003E50A3" w:rsidP="00BD75A0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A45435" w14:paraId="768CAA13" w14:textId="77777777" w:rsidTr="00BD75A0">
        <w:tc>
          <w:tcPr>
            <w:tcW w:w="3972" w:type="dxa"/>
          </w:tcPr>
          <w:p w14:paraId="7549AA1A" w14:textId="77777777" w:rsidR="003E50A3" w:rsidRPr="00A45435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A45435" w:rsidRDefault="003E50A3" w:rsidP="00BD75A0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A45435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4998A54B" w:rsidR="004034A2" w:rsidRPr="00A45435" w:rsidRDefault="00BC18EC" w:rsidP="004034A2">
      <w:pPr>
        <w:rPr>
          <w:rFonts w:cs="Times New Roman"/>
          <w:b/>
          <w:szCs w:val="20"/>
        </w:rPr>
      </w:pPr>
      <w:r w:rsidRPr="00A45435">
        <w:rPr>
          <w:rFonts w:cs="Times New Roman"/>
          <w:b/>
          <w:szCs w:val="20"/>
        </w:rPr>
        <w:br w:type="page"/>
      </w:r>
      <w:r w:rsidR="004034A2" w:rsidRPr="00A45435">
        <w:rPr>
          <w:rFonts w:cs="Times New Roman"/>
          <w:b/>
          <w:szCs w:val="20"/>
        </w:rPr>
        <w:lastRenderedPageBreak/>
        <w:t>Приложение 7</w:t>
      </w:r>
    </w:p>
    <w:p w14:paraId="2A7A4DCB" w14:textId="77777777" w:rsidR="004034A2" w:rsidRPr="00A45435" w:rsidRDefault="004034A2" w:rsidP="00E46665">
      <w:pPr>
        <w:spacing w:after="0"/>
        <w:rPr>
          <w:rFonts w:cs="Times New Roman"/>
          <w:b/>
          <w:szCs w:val="20"/>
        </w:rPr>
      </w:pPr>
      <w:r w:rsidRPr="00A45435">
        <w:rPr>
          <w:rFonts w:cs="Times New Roman"/>
          <w:b/>
          <w:szCs w:val="20"/>
        </w:rPr>
        <w:t>СОГЛАСИЕ НА ОБРАБОТКУ И ПЕРЕДАЧУ ПЕРСОНАЛЬНЫХ ДАННЫХ</w:t>
      </w:r>
    </w:p>
    <w:p w14:paraId="7BA5CCEE" w14:textId="77777777" w:rsidR="004034A2" w:rsidRPr="00A45435" w:rsidRDefault="004034A2" w:rsidP="00E46665">
      <w:pPr>
        <w:spacing w:after="0"/>
        <w:jc w:val="both"/>
        <w:rPr>
          <w:rFonts w:cs="Times New Roman"/>
          <w:szCs w:val="20"/>
        </w:rPr>
      </w:pPr>
      <w:r w:rsidRPr="00A45435">
        <w:rPr>
          <w:rFonts w:cs="Times New Roman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6723CAB4" w14:textId="77777777" w:rsidR="004034A2" w:rsidRPr="00A45435" w:rsidRDefault="004034A2" w:rsidP="00E46665">
      <w:pPr>
        <w:spacing w:after="0"/>
        <w:jc w:val="both"/>
        <w:rPr>
          <w:rFonts w:cs="Times New Roman"/>
          <w:szCs w:val="20"/>
        </w:rPr>
      </w:pPr>
      <w:r w:rsidRPr="00A45435">
        <w:rPr>
          <w:rFonts w:cs="Times New Roman"/>
          <w:szCs w:val="20"/>
        </w:rPr>
        <w:t>Я, ________________, дата рождения _____, проживающий(</w:t>
      </w:r>
      <w:proofErr w:type="spellStart"/>
      <w:r w:rsidRPr="00A45435">
        <w:rPr>
          <w:rFonts w:cs="Times New Roman"/>
          <w:szCs w:val="20"/>
        </w:rPr>
        <w:t>ая</w:t>
      </w:r>
      <w:proofErr w:type="spellEnd"/>
      <w:r w:rsidRPr="00A45435">
        <w:rPr>
          <w:rFonts w:cs="Times New Roman"/>
          <w:szCs w:val="20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A45435">
        <w:rPr>
          <w:rFonts w:cs="Times New Roman"/>
          <w:szCs w:val="20"/>
        </w:rPr>
        <w:t>вн</w:t>
      </w:r>
      <w:proofErr w:type="spellEnd"/>
      <w:r w:rsidRPr="00A45435">
        <w:rPr>
          <w:rFonts w:cs="Times New Roman"/>
          <w:szCs w:val="20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04D7C806" w14:textId="77777777" w:rsidR="004034A2" w:rsidRPr="00A45435" w:rsidRDefault="004034A2" w:rsidP="00E46665">
      <w:pPr>
        <w:spacing w:after="0"/>
        <w:jc w:val="both"/>
        <w:rPr>
          <w:rFonts w:cs="Times New Roman"/>
          <w:szCs w:val="20"/>
        </w:rPr>
      </w:pPr>
      <w:r w:rsidRPr="00A45435">
        <w:rPr>
          <w:rFonts w:cs="Times New Roman"/>
          <w:b/>
          <w:i/>
          <w:szCs w:val="20"/>
        </w:rPr>
        <w:t>Ц</w:t>
      </w:r>
      <w:r w:rsidRPr="00A45435">
        <w:rPr>
          <w:rFonts w:cs="Times New Roman"/>
          <w:b/>
          <w:i/>
          <w:szCs w:val="20"/>
          <w:lang w:eastAsia="zh-CN"/>
        </w:rPr>
        <w:t>ель</w:t>
      </w:r>
      <w:r w:rsidRPr="00A45435">
        <w:rPr>
          <w:rFonts w:cs="Times New Roman"/>
          <w:b/>
          <w:i/>
          <w:szCs w:val="20"/>
        </w:rPr>
        <w:t xml:space="preserve"> обработки персональных данных</w:t>
      </w:r>
      <w:r w:rsidRPr="00A45435">
        <w:rPr>
          <w:rFonts w:cs="Times New Roman"/>
          <w:szCs w:val="20"/>
        </w:rPr>
        <w:t xml:space="preserve">: </w:t>
      </w:r>
      <w:r w:rsidRPr="00A45435">
        <w:rPr>
          <w:rFonts w:cs="Times New Roman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486D755E" w14:textId="0C0DB5FC" w:rsidR="004034A2" w:rsidRPr="00A45435" w:rsidRDefault="004034A2" w:rsidP="00E46665">
      <w:pPr>
        <w:spacing w:after="0"/>
        <w:jc w:val="both"/>
        <w:rPr>
          <w:rFonts w:cs="Times New Roman"/>
          <w:szCs w:val="20"/>
        </w:rPr>
      </w:pPr>
      <w:r w:rsidRPr="00A45435">
        <w:rPr>
          <w:rFonts w:cs="Times New Roman"/>
          <w:b/>
          <w:i/>
          <w:szCs w:val="20"/>
        </w:rPr>
        <w:t>Перечень обрабатываемых персональных данных</w:t>
      </w:r>
      <w:r w:rsidRPr="00A45435">
        <w:rPr>
          <w:rFonts w:cs="Times New Roman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6A321DD1" w14:textId="77777777" w:rsidR="004034A2" w:rsidRPr="00A45435" w:rsidRDefault="004034A2" w:rsidP="00E46665">
      <w:pPr>
        <w:spacing w:after="0"/>
        <w:jc w:val="both"/>
        <w:rPr>
          <w:rFonts w:cs="Times New Roman"/>
          <w:szCs w:val="20"/>
        </w:rPr>
      </w:pPr>
      <w:r w:rsidRPr="00A45435">
        <w:rPr>
          <w:rFonts w:cs="Times New Roman"/>
          <w:b/>
          <w:i/>
          <w:szCs w:val="20"/>
        </w:rPr>
        <w:t xml:space="preserve">Операции: </w:t>
      </w:r>
      <w:r w:rsidRPr="00A45435">
        <w:rPr>
          <w:rFonts w:cs="Times New Roman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0D1FEBF4" w14:textId="77777777" w:rsidR="004034A2" w:rsidRPr="00A45435" w:rsidRDefault="004034A2" w:rsidP="00E46665">
      <w:pPr>
        <w:spacing w:after="0"/>
        <w:jc w:val="both"/>
        <w:rPr>
          <w:rFonts w:cs="Times New Roman"/>
          <w:szCs w:val="20"/>
        </w:rPr>
      </w:pPr>
      <w:r w:rsidRPr="00A45435">
        <w:rPr>
          <w:rFonts w:cs="Times New Roman"/>
          <w:b/>
          <w:i/>
          <w:szCs w:val="20"/>
        </w:rPr>
        <w:t>Участвующие в обработке лица:</w:t>
      </w:r>
      <w:r w:rsidRPr="00A45435">
        <w:rPr>
          <w:rFonts w:cs="Times New Roman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A45435">
        <w:rPr>
          <w:rFonts w:cs="Times New Roman"/>
          <w:szCs w:val="20"/>
        </w:rPr>
        <w:t>вн</w:t>
      </w:r>
      <w:proofErr w:type="spellEnd"/>
      <w:r w:rsidRPr="00A45435">
        <w:rPr>
          <w:rFonts w:cs="Times New Roman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A45435">
        <w:rPr>
          <w:rFonts w:cs="Times New Roman"/>
          <w:szCs w:val="20"/>
        </w:rPr>
        <w:t>каб</w:t>
      </w:r>
      <w:proofErr w:type="spellEnd"/>
      <w:r w:rsidRPr="00A45435">
        <w:rPr>
          <w:rFonts w:cs="Times New Roman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A45435">
        <w:rPr>
          <w:rFonts w:cs="Times New Roman"/>
          <w:szCs w:val="20"/>
        </w:rPr>
        <w:t>лциам</w:t>
      </w:r>
      <w:proofErr w:type="spellEnd"/>
      <w:r w:rsidRPr="00A45435">
        <w:rPr>
          <w:rFonts w:cs="Times New Roman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02ED816C" w14:textId="77777777" w:rsidR="004034A2" w:rsidRPr="00A45435" w:rsidRDefault="004034A2" w:rsidP="00E46665">
      <w:pPr>
        <w:spacing w:after="0"/>
        <w:jc w:val="both"/>
        <w:rPr>
          <w:rFonts w:cs="Times New Roman"/>
          <w:szCs w:val="20"/>
        </w:rPr>
      </w:pPr>
      <w:r w:rsidRPr="00A45435">
        <w:rPr>
          <w:rFonts w:cs="Times New Roman"/>
          <w:b/>
          <w:i/>
          <w:szCs w:val="20"/>
        </w:rPr>
        <w:t>Политики обработки</w:t>
      </w:r>
      <w:r w:rsidRPr="00A45435">
        <w:rPr>
          <w:rFonts w:cs="Times New Roman"/>
          <w:szCs w:val="20"/>
        </w:rPr>
        <w:t xml:space="preserve">: ООО «Т1» - </w:t>
      </w:r>
      <w:hyperlink r:id="rId15" w:history="1">
        <w:r w:rsidRPr="00A45435">
          <w:rPr>
            <w:rStyle w:val="a4"/>
            <w:rFonts w:cs="Times New Roman"/>
            <w:szCs w:val="20"/>
          </w:rPr>
          <w:t>https://t1.ru/documents/personal_data_politics/</w:t>
        </w:r>
      </w:hyperlink>
      <w:r w:rsidRPr="00A45435">
        <w:rPr>
          <w:rFonts w:cs="Times New Roman"/>
          <w:szCs w:val="20"/>
        </w:rPr>
        <w:t xml:space="preserve">; ООО «ГК «Иннотех» - </w:t>
      </w:r>
      <w:hyperlink r:id="rId16" w:history="1">
        <w:r w:rsidRPr="00A45435">
          <w:rPr>
            <w:rStyle w:val="a4"/>
            <w:rFonts w:cs="Times New Roman"/>
            <w:szCs w:val="20"/>
          </w:rPr>
          <w:t>https://inno.tech/ru/data/privacy_policy/</w:t>
        </w:r>
      </w:hyperlink>
      <w:r w:rsidRPr="00A45435">
        <w:rPr>
          <w:rFonts w:cs="Times New Roman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23A14702" w14:textId="77777777" w:rsidR="004034A2" w:rsidRPr="00A45435" w:rsidRDefault="004034A2" w:rsidP="00E46665">
      <w:pPr>
        <w:spacing w:after="0"/>
        <w:jc w:val="both"/>
        <w:rPr>
          <w:rFonts w:cs="Times New Roman"/>
          <w:szCs w:val="20"/>
        </w:rPr>
      </w:pPr>
      <w:r w:rsidRPr="00A45435">
        <w:rPr>
          <w:rFonts w:cs="Times New Roman"/>
          <w:b/>
          <w:i/>
          <w:szCs w:val="20"/>
        </w:rPr>
        <w:t xml:space="preserve">Отзыв согласия: </w:t>
      </w:r>
      <w:r w:rsidRPr="00A45435">
        <w:rPr>
          <w:rFonts w:cs="Times New Roman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61B99179" w14:textId="186BA722" w:rsidR="004034A2" w:rsidRPr="00A45435" w:rsidRDefault="004034A2" w:rsidP="00E46665">
      <w:pPr>
        <w:spacing w:after="0"/>
        <w:jc w:val="both"/>
        <w:rPr>
          <w:rFonts w:cs="Times New Roman"/>
          <w:szCs w:val="20"/>
        </w:rPr>
      </w:pPr>
      <w:r w:rsidRPr="00A45435">
        <w:rPr>
          <w:rFonts w:cs="Times New Roman"/>
          <w:b/>
          <w:i/>
          <w:szCs w:val="20"/>
        </w:rPr>
        <w:t>Источники данных</w:t>
      </w:r>
      <w:r w:rsidRPr="00A45435">
        <w:rPr>
          <w:rFonts w:cs="Times New Roman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7BEF436E" w14:textId="552572AD" w:rsidR="004034A2" w:rsidRPr="00A45435" w:rsidRDefault="004034A2" w:rsidP="00E46665">
      <w:pPr>
        <w:spacing w:after="0"/>
        <w:jc w:val="both"/>
        <w:rPr>
          <w:rFonts w:cs="Times New Roman"/>
          <w:szCs w:val="20"/>
        </w:rPr>
      </w:pPr>
      <w:r w:rsidRPr="00A45435">
        <w:rPr>
          <w:rFonts w:cs="Times New Roman"/>
          <w:b/>
          <w:i/>
          <w:szCs w:val="20"/>
        </w:rPr>
        <w:t>Срок обработки</w:t>
      </w:r>
      <w:r w:rsidRPr="00A45435">
        <w:rPr>
          <w:rFonts w:cs="Times New Roman"/>
          <w:szCs w:val="20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A45435" w:rsidRDefault="004034A2" w:rsidP="00E46665">
      <w:pPr>
        <w:spacing w:after="0"/>
        <w:rPr>
          <w:rFonts w:cs="Times New Roman"/>
          <w:szCs w:val="20"/>
        </w:rPr>
      </w:pPr>
    </w:p>
    <w:p w14:paraId="7B73FE90" w14:textId="77777777" w:rsidR="004034A2" w:rsidRPr="00A45435" w:rsidRDefault="004034A2" w:rsidP="00E46665">
      <w:pPr>
        <w:spacing w:after="0"/>
        <w:rPr>
          <w:rFonts w:cs="Times New Roman"/>
          <w:szCs w:val="20"/>
        </w:rPr>
      </w:pPr>
      <w:r w:rsidRPr="00A45435">
        <w:rPr>
          <w:rFonts w:cs="Times New Roman"/>
          <w:szCs w:val="20"/>
        </w:rPr>
        <w:t>Дата согласия: ___________</w:t>
      </w:r>
      <w:proofErr w:type="gramStart"/>
      <w:r w:rsidRPr="00A45435">
        <w:rPr>
          <w:rFonts w:cs="Times New Roman"/>
          <w:szCs w:val="20"/>
        </w:rPr>
        <w:t>_  Подпись</w:t>
      </w:r>
      <w:proofErr w:type="gramEnd"/>
      <w:r w:rsidRPr="00A45435">
        <w:rPr>
          <w:rFonts w:cs="Times New Roman"/>
          <w:szCs w:val="20"/>
        </w:rPr>
        <w:t xml:space="preserve"> __________________</w:t>
      </w:r>
    </w:p>
    <w:p w14:paraId="2BF9C490" w14:textId="77777777" w:rsidR="004034A2" w:rsidRPr="00A45435" w:rsidRDefault="004034A2" w:rsidP="00E46665">
      <w:pPr>
        <w:spacing w:after="0"/>
        <w:rPr>
          <w:rFonts w:cs="Times New Roman"/>
          <w:szCs w:val="20"/>
        </w:rPr>
      </w:pPr>
    </w:p>
    <w:p w14:paraId="27F691AB" w14:textId="7DADE9F5" w:rsidR="004034A2" w:rsidRPr="00A45435" w:rsidRDefault="004034A2" w:rsidP="00E46665">
      <w:pPr>
        <w:spacing w:after="0"/>
        <w:rPr>
          <w:rFonts w:cs="Times New Roman"/>
          <w:szCs w:val="20"/>
        </w:rPr>
      </w:pPr>
      <w:r w:rsidRPr="00A45435">
        <w:rPr>
          <w:rFonts w:cs="Times New Roman"/>
          <w:szCs w:val="20"/>
        </w:rPr>
        <w:t>ФИО______________________________________________________________</w:t>
      </w:r>
    </w:p>
    <w:p w14:paraId="7F45E20E" w14:textId="31F33F68" w:rsidR="00AE0A7E" w:rsidRPr="00A45435" w:rsidRDefault="004034A2" w:rsidP="00E46665">
      <w:pPr>
        <w:spacing w:after="0"/>
        <w:rPr>
          <w:rFonts w:cs="Times New Roman"/>
          <w:b/>
          <w:szCs w:val="20"/>
        </w:rPr>
      </w:pPr>
      <w:r w:rsidRPr="00A45435">
        <w:rPr>
          <w:rFonts w:cs="Times New Roman"/>
          <w:szCs w:val="20"/>
        </w:rPr>
        <w:t>Дата рождения: ______________________; Номер телефона: ______________________.</w:t>
      </w:r>
    </w:p>
    <w:sectPr w:rsidR="00AE0A7E" w:rsidRPr="00A45435" w:rsidSect="0025186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610D1" w:rsidRDefault="00E610D1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610D1" w:rsidRDefault="00E6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E610D1" w:rsidRPr="00437B01" w:rsidRDefault="00E610D1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Content>
        <w:r w:rsidRPr="00437B01">
          <w:rPr>
            <w:rFonts w:cs="Times New Roman"/>
            <w:sz w:val="16"/>
            <w:szCs w:val="16"/>
          </w:rPr>
          <w:fldChar w:fldCharType="begin"/>
        </w:r>
        <w:r w:rsidRPr="00437B01">
          <w:rPr>
            <w:rFonts w:cs="Times New Roman"/>
            <w:sz w:val="16"/>
            <w:szCs w:val="16"/>
          </w:rPr>
          <w:instrText>PAGE   \* MERGEFORMAT</w:instrText>
        </w:r>
        <w:r w:rsidRPr="00437B01">
          <w:rPr>
            <w:rFonts w:cs="Times New Roman"/>
            <w:sz w:val="16"/>
            <w:szCs w:val="16"/>
          </w:rPr>
          <w:fldChar w:fldCharType="separate"/>
        </w:r>
        <w:r w:rsidRPr="00437B01">
          <w:rPr>
            <w:rFonts w:cs="Times New Roman"/>
            <w:sz w:val="16"/>
            <w:szCs w:val="16"/>
          </w:rPr>
          <w:t>2</w:t>
        </w:r>
        <w:r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Pr="00437B01">
      <w:rPr>
        <w:rFonts w:cs="Times New Roman"/>
        <w:sz w:val="16"/>
        <w:szCs w:val="16"/>
      </w:rPr>
      <w:t xml:space="preserve"> </w:t>
    </w:r>
  </w:p>
  <w:p w14:paraId="6EF5EEEF" w14:textId="77777777" w:rsidR="00E610D1" w:rsidRDefault="00E610D1" w:rsidP="00BD75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610D1" w:rsidRDefault="00E610D1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610D1" w:rsidRDefault="00E610D1">
      <w:pPr>
        <w:spacing w:after="0" w:line="240" w:lineRule="auto"/>
      </w:pPr>
      <w:r>
        <w:continuationSeparator/>
      </w:r>
    </w:p>
  </w:footnote>
  <w:footnote w:id="1">
    <w:p w14:paraId="4689980B" w14:textId="21534F78" w:rsidR="00E610D1" w:rsidRDefault="00E610D1">
      <w:pPr>
        <w:pStyle w:val="af9"/>
      </w:pPr>
      <w:r>
        <w:rPr>
          <w:rStyle w:val="afb"/>
        </w:rPr>
        <w:footnoteRef/>
      </w:r>
      <w:r>
        <w:t xml:space="preserve"> Участник указывает предлагаемые условия оплаты (в том числе сроки и условия предоплаты, срок оплаты после приемки работ).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E610D1" w:rsidRDefault="00E610D1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E610D1" w:rsidRDefault="00E610D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C7A19"/>
    <w:multiLevelType w:val="hybridMultilevel"/>
    <w:tmpl w:val="A9721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80A5D"/>
    <w:multiLevelType w:val="hybridMultilevel"/>
    <w:tmpl w:val="73004238"/>
    <w:lvl w:ilvl="0" w:tplc="EA8820B0">
      <w:start w:val="1"/>
      <w:numFmt w:val="bullet"/>
      <w:suff w:val="space"/>
      <w:lvlText w:val=""/>
      <w:lvlJc w:val="left"/>
      <w:pPr>
        <w:ind w:left="1048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2D3449"/>
    <w:multiLevelType w:val="multilevel"/>
    <w:tmpl w:val="E6E6B5AE"/>
    <w:lvl w:ilvl="0">
      <w:start w:val="1"/>
      <w:numFmt w:val="bullet"/>
      <w:pStyle w:val="10"/>
      <w:suff w:val="space"/>
      <w:lvlText w:val=""/>
      <w:lvlJc w:val="left"/>
      <w:pPr>
        <w:ind w:left="709" w:hanging="352"/>
      </w:pPr>
      <w:rPr>
        <w:rFonts w:ascii="Symbol" w:hAnsi="Symbol" w:hint="default"/>
      </w:rPr>
    </w:lvl>
    <w:lvl w:ilvl="1">
      <w:start w:val="1"/>
      <w:numFmt w:val="bullet"/>
      <w:pStyle w:val="2"/>
      <w:lvlText w:val=""/>
      <w:lvlJc w:val="left"/>
      <w:pPr>
        <w:ind w:left="992" w:hanging="351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6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60524"/>
    <w:multiLevelType w:val="hybridMultilevel"/>
    <w:tmpl w:val="59E07B98"/>
    <w:lvl w:ilvl="0" w:tplc="E81E71D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86292"/>
    <w:rsid w:val="000A3B44"/>
    <w:rsid w:val="000C7CA4"/>
    <w:rsid w:val="000E590D"/>
    <w:rsid w:val="000F621C"/>
    <w:rsid w:val="00112D17"/>
    <w:rsid w:val="001453E7"/>
    <w:rsid w:val="00147295"/>
    <w:rsid w:val="001940AA"/>
    <w:rsid w:val="001972E9"/>
    <w:rsid w:val="001B65D1"/>
    <w:rsid w:val="001C715F"/>
    <w:rsid w:val="001D0638"/>
    <w:rsid w:val="001D7413"/>
    <w:rsid w:val="001F3CA7"/>
    <w:rsid w:val="001F66A2"/>
    <w:rsid w:val="00217A8D"/>
    <w:rsid w:val="00233B7C"/>
    <w:rsid w:val="002505EA"/>
    <w:rsid w:val="0025186F"/>
    <w:rsid w:val="00262D9A"/>
    <w:rsid w:val="0028151E"/>
    <w:rsid w:val="002855C9"/>
    <w:rsid w:val="002875A3"/>
    <w:rsid w:val="002906E5"/>
    <w:rsid w:val="002A5840"/>
    <w:rsid w:val="002D5ADC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1245D"/>
    <w:rsid w:val="00437B01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1387B"/>
    <w:rsid w:val="0062447A"/>
    <w:rsid w:val="00625245"/>
    <w:rsid w:val="00627816"/>
    <w:rsid w:val="00633A53"/>
    <w:rsid w:val="00633F03"/>
    <w:rsid w:val="006473DC"/>
    <w:rsid w:val="00647D25"/>
    <w:rsid w:val="00653627"/>
    <w:rsid w:val="00667056"/>
    <w:rsid w:val="00693211"/>
    <w:rsid w:val="006A11E3"/>
    <w:rsid w:val="006A6913"/>
    <w:rsid w:val="006B1903"/>
    <w:rsid w:val="006D0432"/>
    <w:rsid w:val="006D1677"/>
    <w:rsid w:val="00707799"/>
    <w:rsid w:val="0071569D"/>
    <w:rsid w:val="007164AE"/>
    <w:rsid w:val="007225C2"/>
    <w:rsid w:val="00730B6B"/>
    <w:rsid w:val="007613C2"/>
    <w:rsid w:val="007742C9"/>
    <w:rsid w:val="00781FF7"/>
    <w:rsid w:val="00794F46"/>
    <w:rsid w:val="007C3F6A"/>
    <w:rsid w:val="007E29F3"/>
    <w:rsid w:val="0080688A"/>
    <w:rsid w:val="00807E44"/>
    <w:rsid w:val="00817EC0"/>
    <w:rsid w:val="008228EB"/>
    <w:rsid w:val="008264DF"/>
    <w:rsid w:val="00835E6F"/>
    <w:rsid w:val="00873BC7"/>
    <w:rsid w:val="008B6A69"/>
    <w:rsid w:val="008D6980"/>
    <w:rsid w:val="008E6073"/>
    <w:rsid w:val="0094442A"/>
    <w:rsid w:val="00962B28"/>
    <w:rsid w:val="00995E9F"/>
    <w:rsid w:val="0099614C"/>
    <w:rsid w:val="009A29DF"/>
    <w:rsid w:val="009C4572"/>
    <w:rsid w:val="00A2571D"/>
    <w:rsid w:val="00A2710A"/>
    <w:rsid w:val="00A2782D"/>
    <w:rsid w:val="00A45435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B13F3C"/>
    <w:rsid w:val="00B33DE2"/>
    <w:rsid w:val="00B5032E"/>
    <w:rsid w:val="00B54117"/>
    <w:rsid w:val="00B60140"/>
    <w:rsid w:val="00B81FB8"/>
    <w:rsid w:val="00B84F20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41A7B"/>
    <w:rsid w:val="00C80997"/>
    <w:rsid w:val="00C91C83"/>
    <w:rsid w:val="00C9584A"/>
    <w:rsid w:val="00C95B0C"/>
    <w:rsid w:val="00CC5FFA"/>
    <w:rsid w:val="00CF0468"/>
    <w:rsid w:val="00CF613F"/>
    <w:rsid w:val="00D25D87"/>
    <w:rsid w:val="00D30434"/>
    <w:rsid w:val="00D30796"/>
    <w:rsid w:val="00D46A7A"/>
    <w:rsid w:val="00D56B6F"/>
    <w:rsid w:val="00D65F7F"/>
    <w:rsid w:val="00D66798"/>
    <w:rsid w:val="00D72FA5"/>
    <w:rsid w:val="00D7409F"/>
    <w:rsid w:val="00D85F24"/>
    <w:rsid w:val="00D861BB"/>
    <w:rsid w:val="00D865BE"/>
    <w:rsid w:val="00DA4BDE"/>
    <w:rsid w:val="00DD1762"/>
    <w:rsid w:val="00DE2758"/>
    <w:rsid w:val="00E46665"/>
    <w:rsid w:val="00E610D1"/>
    <w:rsid w:val="00E673BB"/>
    <w:rsid w:val="00E85F88"/>
    <w:rsid w:val="00E93B8E"/>
    <w:rsid w:val="00ED380B"/>
    <w:rsid w:val="00EF4DDC"/>
    <w:rsid w:val="00F06049"/>
    <w:rsid w:val="00F4604A"/>
    <w:rsid w:val="00F729AA"/>
    <w:rsid w:val="00F840B1"/>
    <w:rsid w:val="00F97E5C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1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aliases w:val="Normal bold,Абзац списка1,Цветной список - Акцент 11,List Paragraph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4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5">
    <w:name w:val="No Spacing"/>
    <w:link w:val="af6"/>
    <w:uiPriority w:val="1"/>
    <w:qFormat/>
    <w:rsid w:val="000A3B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rsid w:val="000A3B44"/>
    <w:pPr>
      <w:spacing w:before="60" w:after="60" w:line="240" w:lineRule="auto"/>
      <w:ind w:left="720" w:firstLine="709"/>
      <w:jc w:val="both"/>
    </w:pPr>
    <w:rPr>
      <w:rFonts w:eastAsia="Calibri" w:cs="Times New Roman"/>
      <w:sz w:val="22"/>
      <w:lang w:eastAsia="ar-SA"/>
    </w:rPr>
  </w:style>
  <w:style w:type="character" w:customStyle="1" w:styleId="af6">
    <w:name w:val="Без интервала Знак"/>
    <w:link w:val="af5"/>
    <w:uiPriority w:val="1"/>
    <w:rsid w:val="000A3B44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7">
    <w:name w:val="ОДГ основной текст"/>
    <w:link w:val="af8"/>
    <w:qFormat/>
    <w:rsid w:val="000A3B44"/>
    <w:pPr>
      <w:spacing w:after="120" w:line="240" w:lineRule="exact"/>
      <w:jc w:val="both"/>
    </w:pPr>
    <w:rPr>
      <w:rFonts w:eastAsia="Calibri" w:cs="Times New Roman"/>
    </w:rPr>
  </w:style>
  <w:style w:type="character" w:customStyle="1" w:styleId="af8">
    <w:name w:val="ОДГ основной текст Знак"/>
    <w:basedOn w:val="a1"/>
    <w:link w:val="af7"/>
    <w:rsid w:val="000A3B44"/>
    <w:rPr>
      <w:rFonts w:eastAsia="Calibri" w:cs="Times New Roman"/>
    </w:rPr>
  </w:style>
  <w:style w:type="character" w:customStyle="1" w:styleId="aa">
    <w:name w:val="Абзац списка Знак"/>
    <w:aliases w:val="Normal bold Знак,Абзац списка1 Знак,Цветной список - Акцент 11 Знак,List Paragraph Знак"/>
    <w:link w:val="a9"/>
    <w:uiPriority w:val="34"/>
    <w:rsid w:val="000A3B44"/>
    <w:rPr>
      <w:rFonts w:ascii="NTHarmonica" w:eastAsia="Calibri" w:hAnsi="NTHarmonica" w:cs="Arial"/>
      <w:bCs/>
      <w:sz w:val="24"/>
      <w:szCs w:val="24"/>
      <w:lang w:eastAsia="ru-RU"/>
    </w:rPr>
  </w:style>
  <w:style w:type="paragraph" w:customStyle="1" w:styleId="10">
    <w:name w:val="ОДГ Маркер 1"/>
    <w:link w:val="12"/>
    <w:qFormat/>
    <w:rsid w:val="000A3B44"/>
    <w:pPr>
      <w:numPr>
        <w:numId w:val="9"/>
      </w:numPr>
      <w:spacing w:before="120" w:after="120" w:line="240" w:lineRule="exact"/>
      <w:jc w:val="both"/>
    </w:pPr>
    <w:rPr>
      <w:rFonts w:eastAsia="Calibri" w:cs="Times New Roman"/>
    </w:rPr>
  </w:style>
  <w:style w:type="paragraph" w:customStyle="1" w:styleId="2">
    <w:name w:val="ОДГ Маркер 2"/>
    <w:qFormat/>
    <w:rsid w:val="000A3B44"/>
    <w:pPr>
      <w:numPr>
        <w:ilvl w:val="1"/>
        <w:numId w:val="9"/>
      </w:numPr>
      <w:spacing w:before="120" w:after="120" w:line="240" w:lineRule="exact"/>
      <w:jc w:val="both"/>
    </w:pPr>
    <w:rPr>
      <w:rFonts w:eastAsia="Calibri" w:cs="Times New Roman"/>
    </w:rPr>
  </w:style>
  <w:style w:type="character" w:customStyle="1" w:styleId="12">
    <w:name w:val="ОДГ Маркер 1 Знак"/>
    <w:basedOn w:val="a1"/>
    <w:link w:val="10"/>
    <w:rsid w:val="000A3B44"/>
    <w:rPr>
      <w:rFonts w:eastAsia="Calibri" w:cs="Times New Roman"/>
    </w:rPr>
  </w:style>
  <w:style w:type="paragraph" w:styleId="af9">
    <w:name w:val="footnote text"/>
    <w:basedOn w:val="a0"/>
    <w:link w:val="afa"/>
    <w:uiPriority w:val="99"/>
    <w:semiHidden/>
    <w:unhideWhenUsed/>
    <w:rsid w:val="006D0432"/>
    <w:pPr>
      <w:spacing w:after="0" w:line="240" w:lineRule="auto"/>
    </w:pPr>
    <w:rPr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6D0432"/>
    <w:rPr>
      <w:rFonts w:ascii="Times New Roman" w:hAnsi="Times New Roman"/>
      <w:sz w:val="20"/>
      <w:szCs w:val="20"/>
    </w:rPr>
  </w:style>
  <w:style w:type="character" w:styleId="afb">
    <w:name w:val="footnote reference"/>
    <w:basedOn w:val="a1"/>
    <w:uiPriority w:val="99"/>
    <w:semiHidden/>
    <w:unhideWhenUsed/>
    <w:rsid w:val="006D04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no.tech/ru/data/privacy_polic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t1.ru/documents/personal_data_politics/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image" Target="cid:image001.jpg@01DADE7C.A9DE9AA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7DF60-6913-44D3-9C81-EB63B2EE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23</Pages>
  <Words>9957</Words>
  <Characters>56756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136</cp:revision>
  <dcterms:created xsi:type="dcterms:W3CDTF">2023-10-19T12:36:00Z</dcterms:created>
  <dcterms:modified xsi:type="dcterms:W3CDTF">2024-07-25T07:28:00Z</dcterms:modified>
</cp:coreProperties>
</file>