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67D" w:rsidRPr="00AD5CE6" w:rsidRDefault="003C067D" w:rsidP="003C067D">
      <w:pPr>
        <w:suppressAutoHyphens w:val="0"/>
        <w:spacing w:before="60"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Приложение №4</w:t>
      </w:r>
      <w:r w:rsidRPr="00AD5CE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к Регламенту организации периодических ремонтных компаний</w:t>
      </w:r>
    </w:p>
    <w:p w:rsidR="003C067D" w:rsidRPr="00AD5CE6" w:rsidRDefault="003C067D" w:rsidP="003C067D">
      <w:pPr>
        <w:suppressAutoHyphens w:val="0"/>
        <w:spacing w:before="60"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D5CE6">
        <w:rPr>
          <w:rFonts w:ascii="Times New Roman" w:eastAsia="Times New Roman" w:hAnsi="Times New Roman" w:cs="Times New Roman"/>
          <w:b/>
          <w:szCs w:val="24"/>
          <w:lang w:eastAsia="ru-RU"/>
        </w:rPr>
        <w:t>от_______________</w:t>
      </w:r>
    </w:p>
    <w:p w:rsidR="003C067D" w:rsidRPr="00AD5CE6" w:rsidRDefault="003C067D" w:rsidP="003C067D">
      <w:pPr>
        <w:suppressAutoHyphens w:val="0"/>
        <w:spacing w:before="60"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D5CE6">
        <w:rPr>
          <w:rFonts w:ascii="Times New Roman" w:eastAsia="Times New Roman" w:hAnsi="Times New Roman" w:cs="Times New Roman"/>
          <w:b/>
          <w:szCs w:val="24"/>
          <w:lang w:eastAsia="ru-RU"/>
        </w:rPr>
        <w:t>№_______________</w:t>
      </w:r>
    </w:p>
    <w:p w:rsidR="003C067D" w:rsidRDefault="003C067D" w:rsidP="003C06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C067D" w:rsidRDefault="003C067D" w:rsidP="003C06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C067D" w:rsidRDefault="003C067D" w:rsidP="003C06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ТЕХНИЧЕСКОЕ ЗАДАНИЕ</w:t>
      </w:r>
    </w:p>
    <w:p w:rsidR="003C067D" w:rsidRPr="003C067D" w:rsidRDefault="003C067D" w:rsidP="003C067D">
      <w:pPr>
        <w:spacing w:line="288" w:lineRule="auto"/>
        <w:jc w:val="center"/>
        <w:rPr>
          <w:rFonts w:ascii="Times New Roman" w:hAnsi="Times New Roman" w:cs="Times New Roman"/>
          <w:b/>
          <w:color w:val="000000"/>
          <w:spacing w:val="6"/>
        </w:rPr>
      </w:pPr>
      <w:r w:rsidRPr="00FF5754">
        <w:rPr>
          <w:rFonts w:ascii="Times New Roman" w:hAnsi="Times New Roman" w:cs="Times New Roman"/>
          <w:b/>
        </w:rPr>
        <w:t xml:space="preserve">на </w:t>
      </w:r>
      <w:r w:rsidRPr="003C067D">
        <w:rPr>
          <w:rFonts w:ascii="Times New Roman" w:hAnsi="Times New Roman" w:cs="Times New Roman"/>
          <w:b/>
        </w:rPr>
        <w:t xml:space="preserve">предоставление телескопической автовышки для выполнения ремонтных работ высотой </w:t>
      </w:r>
      <w:r w:rsidR="00EF494D">
        <w:rPr>
          <w:rFonts w:ascii="Times New Roman" w:hAnsi="Times New Roman" w:cs="Times New Roman"/>
          <w:b/>
        </w:rPr>
        <w:t>22,</w:t>
      </w:r>
      <w:r w:rsidR="006E697A">
        <w:rPr>
          <w:rFonts w:ascii="Times New Roman" w:hAnsi="Times New Roman" w:cs="Times New Roman"/>
          <w:b/>
        </w:rPr>
        <w:t xml:space="preserve"> </w:t>
      </w:r>
      <w:r w:rsidRPr="003C067D">
        <w:rPr>
          <w:rFonts w:ascii="Times New Roman" w:hAnsi="Times New Roman" w:cs="Times New Roman"/>
          <w:b/>
        </w:rPr>
        <w:t>28</w:t>
      </w:r>
      <w:r w:rsidR="006E697A">
        <w:rPr>
          <w:rFonts w:ascii="Times New Roman" w:hAnsi="Times New Roman" w:cs="Times New Roman"/>
          <w:b/>
        </w:rPr>
        <w:t xml:space="preserve"> </w:t>
      </w:r>
      <w:r w:rsidRPr="003C067D">
        <w:rPr>
          <w:rFonts w:ascii="Times New Roman" w:hAnsi="Times New Roman" w:cs="Times New Roman"/>
          <w:b/>
        </w:rPr>
        <w:t>метров</w:t>
      </w:r>
      <w:r w:rsidRPr="003C067D">
        <w:rPr>
          <w:rFonts w:ascii="Times New Roman" w:hAnsi="Times New Roman" w:cs="Times New Roman"/>
          <w:b/>
          <w:color w:val="000000"/>
          <w:spacing w:val="6"/>
        </w:rPr>
        <w:t xml:space="preserve"> </w:t>
      </w:r>
    </w:p>
    <w:p w:rsidR="003C067D" w:rsidRPr="006E697A" w:rsidRDefault="003C067D" w:rsidP="003C067D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3C067D" w:rsidRPr="006E697A" w:rsidRDefault="003C067D" w:rsidP="003C067D">
      <w:pPr>
        <w:pStyle w:val="a5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 w:rsidRPr="006E697A">
        <w:rPr>
          <w:rFonts w:ascii="Times New Roman" w:hAnsi="Times New Roman" w:cs="Times New Roman"/>
          <w:b/>
          <w:u w:val="single"/>
        </w:rPr>
        <w:t xml:space="preserve">Предмет договора: </w:t>
      </w:r>
    </w:p>
    <w:p w:rsidR="003C067D" w:rsidRPr="006E697A" w:rsidRDefault="003C067D" w:rsidP="003C06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 xml:space="preserve">Предоставление телескопической автовышки для выполнения ремонтных работ максимальной высотой </w:t>
      </w:r>
      <w:r w:rsidR="006E697A" w:rsidRPr="006E697A">
        <w:rPr>
          <w:rFonts w:ascii="Times New Roman" w:hAnsi="Times New Roman" w:cs="Times New Roman"/>
        </w:rPr>
        <w:t xml:space="preserve">не менее </w:t>
      </w:r>
      <w:r w:rsidRPr="006E697A">
        <w:rPr>
          <w:rFonts w:ascii="Times New Roman" w:hAnsi="Times New Roman" w:cs="Times New Roman"/>
        </w:rPr>
        <w:t>28 метров.</w:t>
      </w:r>
    </w:p>
    <w:p w:rsidR="003C067D" w:rsidRPr="006E697A" w:rsidRDefault="003C067D" w:rsidP="003C067D">
      <w:pPr>
        <w:pStyle w:val="a5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 w:rsidRPr="006E697A">
        <w:rPr>
          <w:rFonts w:ascii="Times New Roman" w:hAnsi="Times New Roman" w:cs="Times New Roman"/>
          <w:b/>
          <w:u w:val="single"/>
        </w:rPr>
        <w:t>Место и сроки выполнения работ:</w:t>
      </w:r>
    </w:p>
    <w:p w:rsidR="003C067D" w:rsidRPr="006E697A" w:rsidRDefault="003C067D" w:rsidP="003C067D">
      <w:pPr>
        <w:pStyle w:val="a5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highlight w:val="yellow"/>
        </w:rPr>
      </w:pPr>
      <w:r w:rsidRPr="006E697A">
        <w:rPr>
          <w:rFonts w:ascii="Times New Roman" w:hAnsi="Times New Roman" w:cs="Times New Roman"/>
        </w:rPr>
        <w:t xml:space="preserve">Предприятие: </w:t>
      </w:r>
      <w:r w:rsidRPr="006E697A">
        <w:rPr>
          <w:rFonts w:ascii="Times New Roman" w:hAnsi="Times New Roman" w:cs="Times New Roman"/>
          <w:color w:val="000000"/>
          <w:spacing w:val="6"/>
        </w:rPr>
        <w:t>АО «Невьянский цементник»</w:t>
      </w:r>
    </w:p>
    <w:p w:rsidR="003C067D" w:rsidRPr="006E697A" w:rsidRDefault="003C067D" w:rsidP="003C067D">
      <w:pPr>
        <w:pStyle w:val="a5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highlight w:val="yellow"/>
        </w:rPr>
      </w:pPr>
      <w:r w:rsidRPr="006E697A">
        <w:rPr>
          <w:rFonts w:ascii="Times New Roman" w:hAnsi="Times New Roman" w:cs="Times New Roman"/>
        </w:rPr>
        <w:t>Адрес: Свердловская область</w:t>
      </w:r>
    </w:p>
    <w:p w:rsidR="003C067D" w:rsidRPr="006E697A" w:rsidRDefault="003C067D" w:rsidP="003C067D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6E697A">
        <w:rPr>
          <w:rFonts w:ascii="Times New Roman" w:hAnsi="Times New Roman" w:cs="Times New Roman"/>
        </w:rPr>
        <w:t xml:space="preserve">          Период выполнения работ: 01.01.2</w:t>
      </w:r>
      <w:r w:rsidR="006E697A" w:rsidRPr="006E697A">
        <w:rPr>
          <w:rFonts w:ascii="Times New Roman" w:hAnsi="Times New Roman" w:cs="Times New Roman"/>
        </w:rPr>
        <w:t>5</w:t>
      </w:r>
      <w:r w:rsidRPr="006E697A">
        <w:rPr>
          <w:rFonts w:ascii="Times New Roman" w:hAnsi="Times New Roman" w:cs="Times New Roman"/>
        </w:rPr>
        <w:t xml:space="preserve"> – 31.12.2</w:t>
      </w:r>
      <w:r w:rsidR="006E697A" w:rsidRPr="006E697A">
        <w:rPr>
          <w:rFonts w:ascii="Times New Roman" w:hAnsi="Times New Roman" w:cs="Times New Roman"/>
        </w:rPr>
        <w:t>5</w:t>
      </w:r>
    </w:p>
    <w:p w:rsidR="003C067D" w:rsidRPr="006E697A" w:rsidRDefault="003C067D" w:rsidP="003C067D">
      <w:pPr>
        <w:pStyle w:val="a5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Ориентировочный срок заключения договора: за 30 суток до начала работ</w:t>
      </w:r>
    </w:p>
    <w:p w:rsidR="003C067D" w:rsidRPr="006E697A" w:rsidRDefault="003C067D" w:rsidP="003C067D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C067D" w:rsidRPr="006E697A" w:rsidRDefault="003C067D" w:rsidP="003C067D">
      <w:pPr>
        <w:pStyle w:val="a5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 w:rsidRPr="006E697A">
        <w:rPr>
          <w:rFonts w:ascii="Times New Roman" w:hAnsi="Times New Roman" w:cs="Times New Roman"/>
          <w:b/>
          <w:u w:val="single"/>
        </w:rPr>
        <w:t>Требования, предъявляемые к предмету закупки</w:t>
      </w:r>
    </w:p>
    <w:p w:rsidR="003C067D" w:rsidRPr="006E697A" w:rsidRDefault="003C067D" w:rsidP="003C067D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3.1. Наименование, основные характеристики и объемы выполняемых работ: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51"/>
        <w:gridCol w:w="4213"/>
        <w:gridCol w:w="4381"/>
      </w:tblGrid>
      <w:tr w:rsidR="003C067D" w:rsidRPr="006E697A" w:rsidTr="00594870">
        <w:trPr>
          <w:trHeight w:val="63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7D" w:rsidRPr="006E697A" w:rsidRDefault="003C067D" w:rsidP="0059487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E697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7D" w:rsidRPr="006E697A" w:rsidRDefault="003C067D" w:rsidP="005948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E697A">
              <w:rPr>
                <w:rFonts w:ascii="Times New Roman" w:hAnsi="Times New Roman" w:cs="Times New Roman"/>
                <w:iCs/>
              </w:rPr>
              <w:t>Наименование работ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7D" w:rsidRPr="006E697A" w:rsidRDefault="003C067D" w:rsidP="005948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E697A">
              <w:rPr>
                <w:rFonts w:ascii="Times New Roman" w:hAnsi="Times New Roman" w:cs="Times New Roman"/>
                <w:iCs/>
              </w:rPr>
              <w:t>Требования к характеристикам работ</w:t>
            </w:r>
          </w:p>
        </w:tc>
      </w:tr>
      <w:tr w:rsidR="003C067D" w:rsidRPr="006E697A" w:rsidTr="005948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7D" w:rsidRPr="006E697A" w:rsidRDefault="003C067D" w:rsidP="005948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7D" w:rsidRPr="006E697A" w:rsidRDefault="003C067D" w:rsidP="003C067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6E697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Подъемник автомобильный гидравлический </w:t>
            </w:r>
            <w:r w:rsidRPr="006E697A">
              <w:rPr>
                <w:rFonts w:ascii="Times New Roman" w:hAnsi="Times New Roman" w:cs="Times New Roman"/>
              </w:rPr>
              <w:t>максимальной высотой</w:t>
            </w:r>
            <w:r w:rsidRPr="006E697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="006E697A" w:rsidRPr="006E697A">
              <w:rPr>
                <w:rFonts w:ascii="Times New Roman" w:hAnsi="Times New Roman" w:cs="Times New Roman"/>
              </w:rPr>
              <w:t>не менее 28 метров</w:t>
            </w:r>
            <w:r w:rsidRPr="006E697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3C067D" w:rsidRPr="006E697A" w:rsidRDefault="003C067D" w:rsidP="003C06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</w:rPr>
            </w:pPr>
            <w:r w:rsidRPr="006E697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ab/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7D" w:rsidRPr="006E697A" w:rsidRDefault="003C067D" w:rsidP="003C067D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</w:rPr>
            </w:pPr>
            <w:r w:rsidRPr="006E697A">
              <w:rPr>
                <w:rFonts w:ascii="Times New Roman" w:hAnsi="Times New Roman" w:cs="Times New Roman"/>
              </w:rPr>
              <w:t>Предоставление техники по Заявке Заказчика (в случае необходимости).</w:t>
            </w:r>
          </w:p>
          <w:p w:rsidR="003C067D" w:rsidRPr="006E697A" w:rsidRDefault="003C067D" w:rsidP="0059487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697A">
              <w:rPr>
                <w:rFonts w:ascii="Times New Roman" w:hAnsi="Times New Roman" w:cs="Times New Roman"/>
              </w:rPr>
              <w:t>Подъем на необходимую высоту персонала АО «Невьянский цементник» для производства ремонтных работ.</w:t>
            </w:r>
          </w:p>
        </w:tc>
      </w:tr>
    </w:tbl>
    <w:p w:rsidR="003C067D" w:rsidRPr="006E697A" w:rsidRDefault="003C067D" w:rsidP="003C067D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3C067D" w:rsidRPr="006E697A" w:rsidRDefault="003C067D" w:rsidP="003C067D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3.2. Характеристики выполняемых работ.</w:t>
      </w:r>
    </w:p>
    <w:p w:rsidR="003C067D" w:rsidRPr="006E697A" w:rsidRDefault="003C067D" w:rsidP="003C067D">
      <w:pPr>
        <w:tabs>
          <w:tab w:val="left" w:pos="284"/>
          <w:tab w:val="left" w:pos="567"/>
        </w:tabs>
        <w:suppressAutoHyphens w:val="0"/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 xml:space="preserve">          Подрядчик производит работы в соответствии с заявками Заказчика.</w:t>
      </w:r>
    </w:p>
    <w:p w:rsidR="003C067D" w:rsidRPr="006E697A" w:rsidRDefault="003C067D" w:rsidP="003C067D">
      <w:pPr>
        <w:tabs>
          <w:tab w:val="left" w:pos="284"/>
          <w:tab w:val="left" w:pos="567"/>
        </w:tabs>
        <w:suppressAutoHyphens w:val="0"/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 xml:space="preserve">          Выполнять работу качественно в полном объеме, на высоком профессиональном уровне. Предоставлять автовышку в течении 2 суток, после получения заявки от Заказчика. При выполнении работ длительностью более одной смены, Подрядчик оставляет спецтехнику на охраняемой территории Заказчика. Организацию и оплату проживания персонала Подрядчик производит самостоятельно.</w:t>
      </w:r>
    </w:p>
    <w:p w:rsidR="003C067D" w:rsidRPr="006E697A" w:rsidRDefault="003C067D" w:rsidP="003C06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00"/>
        </w:rPr>
      </w:pPr>
    </w:p>
    <w:p w:rsidR="003C067D" w:rsidRPr="006E697A" w:rsidRDefault="003C067D" w:rsidP="003C0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Для проведения работ Подрядчик обязан</w:t>
      </w:r>
    </w:p>
    <w:p w:rsidR="003C067D" w:rsidRPr="006E697A" w:rsidRDefault="003C067D" w:rsidP="003C0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Предоставить до начала выполнения работ по договору документы, подтверждающие наличие у него ресурсов, необходимых для исполнения договорных обязательств (наличие в штате организации квалифицированного персонала, офисных и складских помещений, оборудования, транспортных средств и т.п.).</w:t>
      </w:r>
    </w:p>
    <w:p w:rsidR="003C067D" w:rsidRPr="006E697A" w:rsidRDefault="003C067D" w:rsidP="003C06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Направить квалифицированных, обученных и аттестованных в установленном порядке работников, как из числа руководителей, так и рабочих, в т. ч. допущенных для выполнения работ на опасных производственных объектах;</w:t>
      </w:r>
    </w:p>
    <w:p w:rsidR="003C067D" w:rsidRPr="006E697A" w:rsidRDefault="003C067D" w:rsidP="003C06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Назначить постоянного уполномоченного представителя с подтверждением квалификационных документов для осуществления контроля и оперативного решения возникающих вопросов и сообщить Заказчику координаты данного представителя (ФИО, должность, контактный телефон).</w:t>
      </w:r>
    </w:p>
    <w:p w:rsidR="003C067D" w:rsidRPr="006E697A" w:rsidRDefault="003C067D" w:rsidP="003C0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 xml:space="preserve">Не позднее чем за 1 сутки до начала Работ предоставить Заказчику Приказы о назначении ответственных лиц за создание и обеспечение безопасных условий труда и безопасное производство работ с грузоподъёмными механизмами с указанием даты допуска к работе. Работники Подрядчика </w:t>
      </w:r>
      <w:r w:rsidRPr="006E697A">
        <w:rPr>
          <w:rFonts w:ascii="Times New Roman" w:hAnsi="Times New Roman" w:cs="Times New Roman"/>
        </w:rPr>
        <w:lastRenderedPageBreak/>
        <w:t>в обязательном порядке должны иметь удостоверение подтверждающие квалификацию, рабочего с правом управления г/п механизмами.</w:t>
      </w:r>
    </w:p>
    <w:p w:rsidR="003C067D" w:rsidRPr="006E697A" w:rsidRDefault="003C067D" w:rsidP="003C0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Не позднее чем за 1 сутки до начала Работ предоставить список работников (с паспортными данными, фото (по необходимости)) производящих работы по настоящему договору, для оформления (на период выполнения работ) временного пропуска.</w:t>
      </w:r>
    </w:p>
    <w:p w:rsidR="003C067D" w:rsidRPr="006E697A" w:rsidRDefault="003C067D" w:rsidP="003C0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Не позднее чем за 1 сутки до начала Работ обеспечить персонал Подрядчика спецодеждой, средствами индивидуальной защиты в соответствии с правилами охраны труда и промышленной безопасности.</w:t>
      </w:r>
    </w:p>
    <w:p w:rsidR="003C067D" w:rsidRPr="006E697A" w:rsidRDefault="003C067D" w:rsidP="003C0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Не позднее чем за 1 сутки до начала Работ обеспечить явку работников для прохождения вводного инструктажа на предприятии Заказчика.</w:t>
      </w:r>
    </w:p>
    <w:p w:rsidR="003C067D" w:rsidRPr="006E697A" w:rsidRDefault="003C067D" w:rsidP="003C0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C067D" w:rsidRPr="006E697A" w:rsidRDefault="003C067D" w:rsidP="003C0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 xml:space="preserve">3.3. Квалификационные требования, предъявляемые к подрядчику </w:t>
      </w:r>
    </w:p>
    <w:p w:rsidR="003C067D" w:rsidRPr="006E697A" w:rsidRDefault="003C067D" w:rsidP="003C0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Опыт выполнения работ, указанных в п. 2.1. настоящего Технического задания не менее 5 лет.</w:t>
      </w:r>
    </w:p>
    <w:p w:rsidR="003C067D" w:rsidRPr="006E697A" w:rsidRDefault="003C067D" w:rsidP="003C0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C067D" w:rsidRPr="006E697A" w:rsidRDefault="003C067D" w:rsidP="003C0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3.4. Исполнитель должен предоставить заверенные надлежащим образом копии перечисленных ниже документов:</w:t>
      </w:r>
    </w:p>
    <w:p w:rsidR="003C067D" w:rsidRPr="006E697A" w:rsidRDefault="003C067D" w:rsidP="003C067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- Устав (филиалу – дополнительно Положения о филиале);</w:t>
      </w:r>
    </w:p>
    <w:p w:rsidR="003C067D" w:rsidRPr="006E697A" w:rsidRDefault="003C067D" w:rsidP="003C067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- Свидетельство о государственной регистрации юридического лица или ИП;</w:t>
      </w:r>
    </w:p>
    <w:p w:rsidR="003C067D" w:rsidRPr="006E697A" w:rsidRDefault="003C067D" w:rsidP="003C067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- Свидетельство о постановке на учет российской организации в налоговом органе по месту нахождения на территории РФ;</w:t>
      </w:r>
    </w:p>
    <w:p w:rsidR="003C067D" w:rsidRPr="006E697A" w:rsidRDefault="003C067D" w:rsidP="003C067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- выписка из Единого государственного реестра юридических лиц;</w:t>
      </w:r>
    </w:p>
    <w:p w:rsidR="003C067D" w:rsidRPr="006E697A" w:rsidRDefault="003C067D" w:rsidP="003C067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- документ, подтверждающий полномочия единоличного исполнительного органа (руководителя) контрагента (выписка из протокола общего собрания, решение учредителей и т.п.);</w:t>
      </w:r>
    </w:p>
    <w:p w:rsidR="003C067D" w:rsidRPr="006E697A" w:rsidRDefault="003C067D" w:rsidP="003C067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- доверенность или иной документ, уполномочивающий конкретное лицо на лицо, уполномоченное заключать договор от имени контрагента;</w:t>
      </w:r>
    </w:p>
    <w:p w:rsidR="003C067D" w:rsidRPr="006E697A" w:rsidRDefault="003C067D" w:rsidP="003C067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- лицензии (свидетельства СРО), на основании которой контрагент осуществляет свою деятельность;</w:t>
      </w:r>
    </w:p>
    <w:p w:rsidR="003C067D" w:rsidRPr="006E697A" w:rsidRDefault="003C067D" w:rsidP="003C067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- банковская карточка с образцами подписей руководителя и бухгалтера;</w:t>
      </w:r>
    </w:p>
    <w:p w:rsidR="003C067D" w:rsidRPr="006E697A" w:rsidRDefault="003C067D" w:rsidP="003C067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- выписка из банка об открытии счета;</w:t>
      </w:r>
    </w:p>
    <w:p w:rsidR="003C067D" w:rsidRPr="006E697A" w:rsidRDefault="003C067D" w:rsidP="003C067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- бухгалтерский баланс с отметкой налогового органа (для проверки активов и подтверждения сдачи отчетности), либо справка из налогового органа об отсутствии задолженностей по налогам и сборам (допускается при оплате услуг по факту их оказания);</w:t>
      </w:r>
    </w:p>
    <w:p w:rsidR="003C067D" w:rsidRPr="006E697A" w:rsidRDefault="003C067D" w:rsidP="003C067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- документы, подтверждающие возможность контрагента выполнить договорные работы;</w:t>
      </w:r>
    </w:p>
    <w:p w:rsidR="003C067D" w:rsidRPr="006E697A" w:rsidRDefault="003C067D" w:rsidP="003C067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- заявление контрагента, подтверждающее его возможность исполнить обязательства по договору и обязанности налогоплательщика;</w:t>
      </w:r>
    </w:p>
    <w:p w:rsidR="003C067D" w:rsidRPr="006E697A" w:rsidRDefault="003C067D" w:rsidP="003C067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- сведения, направляемые в ФНС о среднесписочной численности работников за предшествующий календарный год;</w:t>
      </w:r>
    </w:p>
    <w:p w:rsidR="003C067D" w:rsidRPr="006E697A" w:rsidRDefault="003C067D" w:rsidP="003C067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- справка об опыте работы (аналогичные работы, выполненные в последнее время на других объектах).</w:t>
      </w:r>
    </w:p>
    <w:p w:rsidR="003C067D" w:rsidRPr="006E697A" w:rsidRDefault="003C067D" w:rsidP="003C0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C067D" w:rsidRPr="006E697A" w:rsidRDefault="003C067D" w:rsidP="003C067D">
      <w:pPr>
        <w:pStyle w:val="2"/>
        <w:ind w:firstLine="567"/>
        <w:jc w:val="both"/>
        <w:rPr>
          <w:szCs w:val="22"/>
        </w:rPr>
      </w:pPr>
    </w:p>
    <w:p w:rsidR="003C067D" w:rsidRPr="006E697A" w:rsidRDefault="003C067D" w:rsidP="003C067D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 w:rsidRPr="006E697A">
        <w:rPr>
          <w:rFonts w:ascii="Times New Roman" w:hAnsi="Times New Roman" w:cs="Times New Roman"/>
          <w:b/>
          <w:u w:val="single"/>
        </w:rPr>
        <w:t xml:space="preserve">Требования к сроку и (или) объему предоставления гарантий качества товара </w:t>
      </w:r>
    </w:p>
    <w:p w:rsidR="00964694" w:rsidRPr="006E697A" w:rsidRDefault="00964694" w:rsidP="00964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697A">
        <w:rPr>
          <w:rFonts w:ascii="Times New Roman" w:eastAsia="Times New Roman" w:hAnsi="Times New Roman" w:cs="Times New Roman"/>
          <w:lang w:eastAsia="ru-RU"/>
        </w:rPr>
        <w:t>Соблюдение персоналом подрядной организацией правил внутреннего трудового распорядка, правил техники безопасности и охраны труда, правил пожарной безопасности, графика работы и пропускного режима, действующего на предприятии, наличие прав на управление транспортным средством соответствующей категории, разрешительные документы надзорных органов, предоставлять исправную технику. Предоставить Спецтехнику, соответствующую правилам эксплуатации грузоподъемных механизмов, зарегистрированную в Ростехнадзоре.</w:t>
      </w:r>
    </w:p>
    <w:p w:rsidR="00964694" w:rsidRPr="006E697A" w:rsidRDefault="00964694" w:rsidP="00964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697A">
        <w:rPr>
          <w:rFonts w:ascii="Times New Roman" w:eastAsia="Times New Roman" w:hAnsi="Times New Roman" w:cs="Times New Roman"/>
          <w:lang w:eastAsia="ru-RU"/>
        </w:rPr>
        <w:t xml:space="preserve">Обеспечить оказание услуг персоналом, прошедших обучение и медицинское освидетельствование, соблюдение ими требований действующих нормативных технических и нормативно-правовых актов, правил и производственных инструкций в части охраны труда, промышленной безопасности, пожарной безопасности и пр. требований.  </w:t>
      </w:r>
    </w:p>
    <w:p w:rsidR="00964694" w:rsidRPr="006E697A" w:rsidRDefault="003163D5" w:rsidP="00964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697A">
        <w:rPr>
          <w:rFonts w:ascii="Times New Roman" w:eastAsia="Times New Roman" w:hAnsi="Times New Roman" w:cs="Times New Roman"/>
          <w:lang w:eastAsia="ru-RU"/>
        </w:rPr>
        <w:t xml:space="preserve">Все работы должны выполняться </w:t>
      </w:r>
      <w:proofErr w:type="gramStart"/>
      <w:r w:rsidRPr="006E697A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64694" w:rsidRPr="006E697A">
        <w:rPr>
          <w:rFonts w:ascii="Times New Roman" w:eastAsia="Times New Roman" w:hAnsi="Times New Roman" w:cs="Times New Roman"/>
          <w:lang w:eastAsia="ru-RU"/>
        </w:rPr>
        <w:t>соответствиями</w:t>
      </w:r>
      <w:proofErr w:type="gramEnd"/>
      <w:r w:rsidR="00964694" w:rsidRPr="006E697A">
        <w:rPr>
          <w:rFonts w:ascii="Times New Roman" w:eastAsia="Times New Roman" w:hAnsi="Times New Roman" w:cs="Times New Roman"/>
          <w:lang w:eastAsia="ru-RU"/>
        </w:rPr>
        <w:t xml:space="preserve"> с правилами эксплуатации грузоподъёмных механизмов. Выполнять работу качественно в полном объёме, на высоком профессиональном уровне.</w:t>
      </w:r>
    </w:p>
    <w:p w:rsidR="003C067D" w:rsidRPr="006E697A" w:rsidRDefault="00964694" w:rsidP="009646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u w:val="single"/>
        </w:rPr>
      </w:pPr>
      <w:r w:rsidRPr="006E697A">
        <w:rPr>
          <w:rFonts w:ascii="Times New Roman" w:eastAsia="Times New Roman" w:hAnsi="Times New Roman" w:cs="Times New Roman"/>
          <w:lang w:eastAsia="ru-RU"/>
        </w:rPr>
        <w:lastRenderedPageBreak/>
        <w:t>Время подачи транспортного средства по Заявке исчисляется с момента предъявления водителем транспортного средства Заказчику документа, удостоверяющего личность, и путевого листа в пункте (объекте) подачи Техники ответственному лицу.</w:t>
      </w:r>
    </w:p>
    <w:p w:rsidR="003C067D" w:rsidRPr="006E697A" w:rsidRDefault="003C067D" w:rsidP="003C067D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 w:rsidRPr="006E697A">
        <w:rPr>
          <w:rFonts w:ascii="Times New Roman" w:hAnsi="Times New Roman" w:cs="Times New Roman"/>
          <w:b/>
          <w:u w:val="single"/>
        </w:rPr>
        <w:t>Условия подписания акта выполненных работ</w:t>
      </w:r>
    </w:p>
    <w:p w:rsidR="003C067D" w:rsidRPr="006E697A" w:rsidRDefault="003C067D" w:rsidP="003C067D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Акт выполненных работ подписывается при соблюдении следующих условий:</w:t>
      </w:r>
    </w:p>
    <w:p w:rsidR="003C067D" w:rsidRPr="006E697A" w:rsidRDefault="003C067D" w:rsidP="003C067D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- Подписании актов сдачи-приемки оборудования со стороны подрядчика и заказчика;</w:t>
      </w:r>
    </w:p>
    <w:p w:rsidR="003C067D" w:rsidRPr="006E697A" w:rsidRDefault="003C067D" w:rsidP="003C067D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- Уборке подрядчиком места проведения работ (в зоне своей ответственности);</w:t>
      </w:r>
    </w:p>
    <w:p w:rsidR="003C067D" w:rsidRPr="006E697A" w:rsidRDefault="003C067D" w:rsidP="003C067D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 xml:space="preserve">- Предоставление Заказчику </w:t>
      </w:r>
      <w:proofErr w:type="gramStart"/>
      <w:r w:rsidRPr="006E697A">
        <w:rPr>
          <w:rFonts w:ascii="Times New Roman" w:hAnsi="Times New Roman" w:cs="Times New Roman"/>
        </w:rPr>
        <w:t>фото отчета</w:t>
      </w:r>
      <w:proofErr w:type="gramEnd"/>
      <w:r w:rsidRPr="006E697A">
        <w:rPr>
          <w:rFonts w:ascii="Times New Roman" w:hAnsi="Times New Roman" w:cs="Times New Roman"/>
        </w:rPr>
        <w:t xml:space="preserve"> о выполненных работах.</w:t>
      </w:r>
    </w:p>
    <w:p w:rsidR="003C067D" w:rsidRPr="006E697A" w:rsidRDefault="003C067D" w:rsidP="003C067D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u w:val="single"/>
        </w:rPr>
      </w:pPr>
    </w:p>
    <w:p w:rsidR="003C067D" w:rsidRPr="006E697A" w:rsidRDefault="003C067D" w:rsidP="003C067D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 w:rsidRPr="006E697A">
        <w:rPr>
          <w:rFonts w:ascii="Times New Roman" w:hAnsi="Times New Roman" w:cs="Times New Roman"/>
          <w:b/>
          <w:u w:val="single"/>
        </w:rPr>
        <w:t xml:space="preserve">Порядок формирования цены договора (цены лота) </w:t>
      </w:r>
    </w:p>
    <w:p w:rsidR="003C067D" w:rsidRPr="006E697A" w:rsidRDefault="00964694" w:rsidP="00964694">
      <w:pPr>
        <w:pStyle w:val="22"/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6E697A">
        <w:rPr>
          <w:sz w:val="22"/>
          <w:szCs w:val="22"/>
        </w:rPr>
        <w:t xml:space="preserve">Оплата производится исходя из фактически отработанных часов автовышки на объекте Заказчика, в зависимости от стоимости доставки, работы вышки. </w:t>
      </w:r>
      <w:r w:rsidR="003C067D" w:rsidRPr="006E697A">
        <w:rPr>
          <w:sz w:val="22"/>
          <w:szCs w:val="22"/>
        </w:rPr>
        <w:t xml:space="preserve">Оплата Работ производится Заказчиком в течение </w:t>
      </w:r>
      <w:r w:rsidR="006E697A" w:rsidRPr="006E697A">
        <w:rPr>
          <w:sz w:val="22"/>
          <w:szCs w:val="22"/>
        </w:rPr>
        <w:t>3</w:t>
      </w:r>
      <w:r w:rsidR="003C067D" w:rsidRPr="006E697A">
        <w:rPr>
          <w:sz w:val="22"/>
          <w:szCs w:val="22"/>
        </w:rPr>
        <w:t xml:space="preserve">0 дней с момента подписания сторонами акта сдачи-приёмки работ после выставления счета-фактуры, оформленной в соответствии со ст.169 НК РФ при условии, что работа выполнена надлежащим образом и в согласованные сроки. </w:t>
      </w:r>
    </w:p>
    <w:p w:rsidR="003C067D" w:rsidRPr="006E697A" w:rsidRDefault="003C067D" w:rsidP="003C06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3C067D" w:rsidRPr="006E697A" w:rsidRDefault="003C067D" w:rsidP="003C067D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u w:val="single"/>
        </w:rPr>
      </w:pPr>
      <w:r w:rsidRPr="006E697A">
        <w:rPr>
          <w:rFonts w:ascii="Times New Roman" w:hAnsi="Times New Roman" w:cs="Times New Roman"/>
          <w:b/>
          <w:bCs/>
          <w:u w:val="single"/>
        </w:rPr>
        <w:t>Привлечение субподрядчиков (соисполнителей)</w:t>
      </w:r>
    </w:p>
    <w:p w:rsidR="003C067D" w:rsidRPr="006E697A" w:rsidRDefault="003C067D" w:rsidP="003C067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Передача прав и/или обязанностей Исполнителя по договору третьим лицам не допускается без предварительного письменного согласия Заказчика. В случае если Исполнитель передал свои права и/или обязанности по договору третьим лицам без письменного согласия Заказчика, Исполнитель обязан по письменному требованию Заказчика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3C067D" w:rsidRPr="006E697A" w:rsidRDefault="003C067D" w:rsidP="003C067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3C067D" w:rsidRPr="006E697A" w:rsidRDefault="003C067D" w:rsidP="003C067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3C067D" w:rsidRPr="006E697A" w:rsidRDefault="003C067D" w:rsidP="003C067D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 w:rsidRPr="006E697A">
        <w:rPr>
          <w:rFonts w:ascii="Times New Roman" w:hAnsi="Times New Roman" w:cs="Times New Roman"/>
          <w:b/>
          <w:u w:val="single"/>
        </w:rPr>
        <w:t>Штрафные санкции</w:t>
      </w:r>
    </w:p>
    <w:p w:rsidR="003C067D" w:rsidRPr="006E697A" w:rsidRDefault="003C067D" w:rsidP="003C067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Исполнитель несет ответственность за следующие нарушения на территории Заказчика своим персоналом и/или работниками субподрядных организаций (независимо от занимаемой должности), в размере следующих штрафных неустоек:</w:t>
      </w:r>
    </w:p>
    <w:p w:rsidR="003C067D" w:rsidRPr="006E697A" w:rsidRDefault="003C067D" w:rsidP="003C067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за появление на территории Заказчика в состоянии алкогольного, наркотического или иного токсического опьянения – 200 000 руб.</w:t>
      </w:r>
    </w:p>
    <w:p w:rsidR="003C067D" w:rsidRPr="006E697A" w:rsidRDefault="003C067D" w:rsidP="003C067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за пронос (попытку проноса) алкоголя на территорию Заказчика – 200 000 руб.</w:t>
      </w:r>
    </w:p>
    <w:p w:rsidR="003C067D" w:rsidRPr="006E697A" w:rsidRDefault="003C067D" w:rsidP="003C067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за действия, несущие угрозу порчи Материалов, Оборудования и другого имущества на территории Заказчика и/или третьих лиц – 50 000 руб.</w:t>
      </w:r>
    </w:p>
    <w:p w:rsidR="003C067D" w:rsidRPr="006E697A" w:rsidRDefault="003C067D" w:rsidP="003C067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за возникновение пожара на территории Заказчика – 250 000 руб.</w:t>
      </w:r>
    </w:p>
    <w:p w:rsidR="003C067D" w:rsidRPr="006E697A" w:rsidRDefault="003C067D" w:rsidP="003C067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за несоблюдение требования законодательства РФ (в том числе в области охраны труда, экологии, промышленной и пожарной безопасности), стандартов, положений и инструкций Предприятия; (в т.ч. нахождение на строительной площадке без каски) – 50 000 руб.</w:t>
      </w:r>
    </w:p>
    <w:p w:rsidR="003C067D" w:rsidRPr="006E697A" w:rsidRDefault="003C067D" w:rsidP="003C067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за несоблюдение требований техники безопасности (или иных обязательных требований), повлекшее за собой несчастный случай, сопряженный с причинением тяжкого вреда здоровью – 1 500 000 руб.</w:t>
      </w:r>
    </w:p>
    <w:p w:rsidR="003C067D" w:rsidRPr="006E697A" w:rsidRDefault="003C067D" w:rsidP="003C067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за несоблюдение требований техники безопасности (или иных обязательных требований), повлекшее за собой несчастный случай со смертельным исходом – 1 500 000 руб.</w:t>
      </w:r>
    </w:p>
    <w:p w:rsidR="003C067D" w:rsidRPr="006E697A" w:rsidRDefault="003C067D" w:rsidP="003C067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за курение в местах, не отведенных для курения на территории Заказчика – 50 000 руб.</w:t>
      </w:r>
    </w:p>
    <w:p w:rsidR="003C067D" w:rsidRPr="006E697A" w:rsidRDefault="003C067D" w:rsidP="003C067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за утрату пропуска – 100 руб.</w:t>
      </w:r>
    </w:p>
    <w:p w:rsidR="003C067D" w:rsidRPr="006E697A" w:rsidRDefault="003C067D" w:rsidP="003C067D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u w:val="single"/>
        </w:rPr>
      </w:pPr>
    </w:p>
    <w:p w:rsidR="003C067D" w:rsidRPr="006E697A" w:rsidRDefault="003C067D" w:rsidP="003C067D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 w:rsidRPr="006E697A">
        <w:rPr>
          <w:rFonts w:ascii="Times New Roman" w:hAnsi="Times New Roman" w:cs="Times New Roman"/>
          <w:b/>
          <w:u w:val="single"/>
        </w:rPr>
        <w:t xml:space="preserve">Руководство (контроль выполнения договора): </w:t>
      </w:r>
    </w:p>
    <w:p w:rsidR="00D64EC3" w:rsidRDefault="003C067D" w:rsidP="00D64EC3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E697A">
        <w:rPr>
          <w:rFonts w:ascii="Times New Roman" w:hAnsi="Times New Roman" w:cs="Times New Roman"/>
        </w:rPr>
        <w:t>Контроль исполнения договора осуществляет</w:t>
      </w:r>
      <w:r w:rsidR="00964694" w:rsidRPr="006E697A">
        <w:rPr>
          <w:rFonts w:ascii="Times New Roman" w:hAnsi="Times New Roman" w:cs="Times New Roman"/>
        </w:rPr>
        <w:t xml:space="preserve"> </w:t>
      </w:r>
      <w:proofErr w:type="spellStart"/>
      <w:r w:rsidR="00EF494D">
        <w:rPr>
          <w:rFonts w:ascii="Times New Roman" w:hAnsi="Times New Roman" w:cs="Times New Roman"/>
        </w:rPr>
        <w:t>и.о</w:t>
      </w:r>
      <w:proofErr w:type="spellEnd"/>
      <w:r w:rsidR="00EF494D">
        <w:rPr>
          <w:rFonts w:ascii="Times New Roman" w:hAnsi="Times New Roman" w:cs="Times New Roman"/>
        </w:rPr>
        <w:t xml:space="preserve">. </w:t>
      </w:r>
      <w:r w:rsidR="00D64EC3" w:rsidRPr="006E697A">
        <w:rPr>
          <w:rFonts w:ascii="Times New Roman" w:hAnsi="Times New Roman" w:cs="Times New Roman"/>
        </w:rPr>
        <w:t>Начальник службы планирования ремонтов Телегин Илья Алексеевич, тел. 8 (343) 56 4 99 55 доб. 66</w:t>
      </w:r>
      <w:r w:rsidR="00D64EC3">
        <w:rPr>
          <w:rFonts w:ascii="Times New Roman" w:hAnsi="Times New Roman" w:cs="Times New Roman"/>
        </w:rPr>
        <w:t> </w:t>
      </w:r>
      <w:r w:rsidR="00D64EC3" w:rsidRPr="006E697A">
        <w:rPr>
          <w:rFonts w:ascii="Times New Roman" w:hAnsi="Times New Roman" w:cs="Times New Roman"/>
        </w:rPr>
        <w:t>543</w:t>
      </w:r>
      <w:r w:rsidR="00D64EC3">
        <w:rPr>
          <w:rFonts w:ascii="Times New Roman" w:hAnsi="Times New Roman" w:cs="Times New Roman"/>
        </w:rPr>
        <w:t xml:space="preserve">, </w:t>
      </w:r>
      <w:r w:rsidR="00D64EC3" w:rsidRPr="00D64EC3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="00D64EC3" w:rsidRPr="00D64E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D64EC3" w:rsidRPr="00D64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D64EC3" w:rsidRPr="00D64EC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Itelegin@cemros.ru</w:t>
        </w:r>
      </w:hyperlink>
    </w:p>
    <w:p w:rsidR="006E697A" w:rsidRDefault="00964694" w:rsidP="00D64EC3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3BC">
        <w:rPr>
          <w:rFonts w:ascii="Times New Roman" w:hAnsi="Times New Roman" w:cs="Times New Roman"/>
          <w:b/>
          <w:sz w:val="28"/>
          <w:szCs w:val="28"/>
        </w:rPr>
        <w:t xml:space="preserve">Технический директор                                                    </w:t>
      </w:r>
      <w:r w:rsidRPr="00964694">
        <w:rPr>
          <w:rFonts w:ascii="Times New Roman" w:hAnsi="Times New Roman" w:cs="Times New Roman"/>
          <w:b/>
          <w:sz w:val="28"/>
          <w:szCs w:val="28"/>
        </w:rPr>
        <w:t>А.В. Зап</w:t>
      </w:r>
      <w:r w:rsidR="003163D5">
        <w:rPr>
          <w:rFonts w:ascii="Times New Roman" w:hAnsi="Times New Roman" w:cs="Times New Roman"/>
          <w:b/>
          <w:sz w:val="28"/>
          <w:szCs w:val="28"/>
        </w:rPr>
        <w:t>рудин</w:t>
      </w:r>
    </w:p>
    <w:p w:rsidR="00964694" w:rsidRPr="00964694" w:rsidRDefault="00964694" w:rsidP="003163D5">
      <w:pPr>
        <w:tabs>
          <w:tab w:val="left" w:pos="993"/>
          <w:tab w:val="left" w:pos="3544"/>
        </w:tabs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6469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Исп.: Ишутина Н.Н.</w:t>
      </w:r>
    </w:p>
    <w:p w:rsidR="00964694" w:rsidRPr="00964694" w:rsidRDefault="00964694" w:rsidP="0096469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469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Тел </w:t>
      </w:r>
      <w:r w:rsidRPr="00964694">
        <w:rPr>
          <w:rFonts w:ascii="Times New Roman" w:hAnsi="Times New Roman" w:cs="Times New Roman"/>
          <w:i/>
          <w:sz w:val="16"/>
          <w:szCs w:val="16"/>
        </w:rPr>
        <w:t>8 (343) 56 4 99 55 доб. 66 553.</w:t>
      </w:r>
    </w:p>
    <w:p w:rsidR="005E096C" w:rsidRDefault="00EF494D" w:rsidP="00964694">
      <w:pPr>
        <w:spacing w:after="0" w:line="240" w:lineRule="auto"/>
      </w:pPr>
      <w:bookmarkStart w:id="0" w:name="_GoBack"/>
      <w:bookmarkEnd w:id="0"/>
    </w:p>
    <w:sectPr w:rsidR="005E096C" w:rsidSect="003163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850" w:bottom="1276" w:left="1701" w:header="737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6B6" w:rsidRDefault="006E697A">
      <w:pPr>
        <w:spacing w:after="0" w:line="240" w:lineRule="auto"/>
      </w:pPr>
      <w:r>
        <w:separator/>
      </w:r>
    </w:p>
  </w:endnote>
  <w:endnote w:type="continuationSeparator" w:id="0">
    <w:p w:rsidR="00B626B6" w:rsidRDefault="006E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roxima Nova ExCn Rg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EF49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EF49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6B6" w:rsidRDefault="006E697A">
      <w:pPr>
        <w:spacing w:after="0" w:line="240" w:lineRule="auto"/>
      </w:pPr>
      <w:r>
        <w:separator/>
      </w:r>
    </w:p>
  </w:footnote>
  <w:footnote w:type="continuationSeparator" w:id="0">
    <w:p w:rsidR="00B626B6" w:rsidRDefault="006E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EF49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EF49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6564E"/>
    <w:multiLevelType w:val="multilevel"/>
    <w:tmpl w:val="76FAC3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F01EB9"/>
    <w:multiLevelType w:val="hybridMultilevel"/>
    <w:tmpl w:val="9A485C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7D"/>
    <w:rsid w:val="003163D5"/>
    <w:rsid w:val="003C067D"/>
    <w:rsid w:val="006E697A"/>
    <w:rsid w:val="00964694"/>
    <w:rsid w:val="009D673A"/>
    <w:rsid w:val="00B626B6"/>
    <w:rsid w:val="00C073BC"/>
    <w:rsid w:val="00D64EC3"/>
    <w:rsid w:val="00EF494D"/>
    <w:rsid w:val="00F7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02E6"/>
  <w15:chartTrackingRefBased/>
  <w15:docId w15:val="{4DC973D1-1786-45DF-B0B3-228D81CD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67D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67D"/>
  </w:style>
  <w:style w:type="paragraph" w:styleId="a5">
    <w:name w:val="List Paragraph"/>
    <w:basedOn w:val="a"/>
    <w:uiPriority w:val="34"/>
    <w:qFormat/>
    <w:rsid w:val="003C067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C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67D"/>
  </w:style>
  <w:style w:type="paragraph" w:customStyle="1" w:styleId="21">
    <w:name w:val="Основной текст 2 Знак1"/>
    <w:uiPriority w:val="99"/>
    <w:qFormat/>
    <w:rsid w:val="003C067D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qFormat/>
    <w:rsid w:val="003C06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qFormat/>
    <w:rsid w:val="003C067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3C067D"/>
  </w:style>
  <w:style w:type="paragraph" w:styleId="a9">
    <w:name w:val="No Spacing"/>
    <w:uiPriority w:val="1"/>
    <w:qFormat/>
    <w:rsid w:val="003C06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3C06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34"/>
    <w:qFormat/>
    <w:rsid w:val="003C06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C067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telegin@cemros.ru&#107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Ишутина Наталья Николаевна</dc:creator>
  <cp:keywords/>
  <dc:description/>
  <cp:lastModifiedBy>Ишутина Наталья Николаевна</cp:lastModifiedBy>
  <cp:revision>4</cp:revision>
  <dcterms:created xsi:type="dcterms:W3CDTF">2024-10-03T05:07:00Z</dcterms:created>
  <dcterms:modified xsi:type="dcterms:W3CDTF">2024-10-14T05:14:00Z</dcterms:modified>
</cp:coreProperties>
</file>