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8D" w:rsidRPr="006662A2" w:rsidRDefault="00227E8D" w:rsidP="00BB2A4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7E15BE" w:rsidRPr="00BB2A47">
        <w:rPr>
          <w:rFonts w:ascii="Times New Roman" w:eastAsia="Times New Roman" w:hAnsi="Times New Roman"/>
          <w:b/>
          <w:bCs/>
          <w:sz w:val="32"/>
          <w:szCs w:val="32"/>
        </w:rPr>
        <w:t>№</w:t>
      </w:r>
      <w:r w:rsidR="00BF7605" w:rsidRPr="00BB2A47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BB2A47" w:rsidRPr="00BB2A47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7E15BE" w:rsidRPr="00BB2A47">
        <w:rPr>
          <w:rFonts w:ascii="Times New Roman" w:eastAsia="Times New Roman" w:hAnsi="Times New Roman"/>
          <w:b/>
          <w:bCs/>
          <w:sz w:val="32"/>
          <w:szCs w:val="32"/>
        </w:rPr>
        <w:t>от</w:t>
      </w:r>
      <w:r w:rsidR="00EF4055" w:rsidRPr="00BB2A47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A50066" w:rsidRPr="00BB2A47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BB2A47" w:rsidRPr="00BB2A47">
        <w:rPr>
          <w:rFonts w:ascii="Times New Roman" w:eastAsia="Times New Roman" w:hAnsi="Times New Roman"/>
          <w:b/>
          <w:bCs/>
          <w:sz w:val="32"/>
          <w:szCs w:val="32"/>
        </w:rPr>
        <w:t>8</w:t>
      </w:r>
      <w:r w:rsidR="001D36CE" w:rsidRPr="00BB2A47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 w:rsidRPr="00BB2A4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 w:rsidRPr="00BB2A47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 w:rsidRPr="00BB2A47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 w:rsidRPr="00BB2A47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 w:rsidRPr="00BB2A4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 w:rsidRPr="00BB2A47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BF7605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демонтажных работ двухэтажного отдельно стоящего здания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A0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«Стимул»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6A0E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r w:rsidR="00CA6A0E">
              <w:rPr>
                <w:rFonts w:ascii="Times New Roman" w:hAnsi="Times New Roman"/>
                <w:b/>
                <w:sz w:val="24"/>
                <w:szCs w:val="24"/>
              </w:rPr>
              <w:t>Стимул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BF760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05">
              <w:rPr>
                <w:rFonts w:ascii="Times New Roman" w:hAnsi="Times New Roman"/>
                <w:sz w:val="24"/>
                <w:szCs w:val="24"/>
              </w:rPr>
              <w:t>443011, г. Самара, ул. Академика Платонова, д. 10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BF760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05">
              <w:rPr>
                <w:rFonts w:ascii="Times New Roman" w:hAnsi="Times New Roman"/>
                <w:sz w:val="24"/>
                <w:szCs w:val="24"/>
              </w:rPr>
              <w:t>443011, г. Самара, ул. Академика Платонова, д. 10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F7605">
              <w:rPr>
                <w:rFonts w:ascii="Times New Roman" w:hAnsi="Times New Roman"/>
                <w:sz w:val="24"/>
                <w:szCs w:val="24"/>
              </w:rPr>
              <w:t>тендерного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7605">
              <w:rPr>
                <w:rFonts w:ascii="Times New Roman" w:hAnsi="Times New Roman"/>
                <w:sz w:val="24"/>
                <w:szCs w:val="24"/>
              </w:rPr>
              <w:t>Науменко Константин Леонидович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</w:t>
            </w:r>
            <w:r w:rsidR="00BF7605" w:rsidRPr="00BF7605">
              <w:rPr>
                <w:rFonts w:ascii="Times New Roman" w:hAnsi="Times New Roman"/>
                <w:sz w:val="24"/>
                <w:szCs w:val="24"/>
              </w:rPr>
              <w:t>(846) 279-55-99</w:t>
            </w:r>
            <w:r w:rsidR="00BF7605">
              <w:rPr>
                <w:rFonts w:ascii="Times New Roman" w:hAnsi="Times New Roman"/>
                <w:sz w:val="24"/>
                <w:szCs w:val="24"/>
              </w:rPr>
              <w:t xml:space="preserve"> (доб.160)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Default="00475ABF" w:rsidP="00D413CD">
            <w:pPr>
              <w:spacing w:before="120" w:after="120"/>
              <w:jc w:val="both"/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BF7605" w:rsidRPr="007F013B">
                <w:rPr>
                  <w:rStyle w:val="af6"/>
                  <w:rFonts w:ascii="Arial" w:hAnsi="Arial" w:cs="Arial"/>
                  <w:sz w:val="21"/>
                  <w:szCs w:val="21"/>
                  <w:shd w:val="clear" w:color="auto" w:fill="FFFFFF"/>
                </w:rPr>
                <w:t>naumenkokl@rmggroup.ru</w:t>
              </w:r>
            </w:hyperlink>
            <w:r w:rsidR="00BF7605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F7605" w:rsidRDefault="00BF7605" w:rsidP="00D413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осмотром места выполнения работ и всем техническим вопросам: </w:t>
            </w:r>
          </w:p>
          <w:p w:rsidR="00BF7605" w:rsidRPr="00BF7605" w:rsidRDefault="00383ECA" w:rsidP="00D413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3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Петров Максим Игоревич, руководитель проекта, </w:t>
            </w:r>
            <w:r w:rsidR="00C07C4D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тел. </w:t>
            </w:r>
            <w:r w:rsidRPr="00383ECA">
              <w:rPr>
                <w:rFonts w:ascii="Times New Roman" w:hAnsi="Times New Roman"/>
                <w:sz w:val="24"/>
                <w:szCs w:val="24"/>
                <w:u w:val="single"/>
              </w:rPr>
              <w:t>8-917-117-09-29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работам</w:t>
            </w:r>
          </w:p>
        </w:tc>
        <w:tc>
          <w:tcPr>
            <w:tcW w:w="6379" w:type="dxa"/>
          </w:tcPr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 xml:space="preserve">Подрядчик обеспечивает в ходе выполнения работ выполнение необходимых мероприятий в соответствии со следующими нормативно-техническими актами: 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 xml:space="preserve">-  Градостроительный кодекс Российской Федерации; 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Федеральный закон от 27.12.2002 года № 184-ФЗ «О техническом регулировании»;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Федеральный закон от 30.12.2009 № 384-ФЗ «Технический регламент о безопасности зданий и сооружений»;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СНиП 12-01-2004 «Организация строительства»;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СП 76.13330.2016 «СНиП 3.05.06-85 Электротехнические устройства»;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Правила устройства электроустановок (ПУЭ). Седьмое издание;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lastRenderedPageBreak/>
              <w:t>- Постановление Правительства Российской Федерации от 16 сентября 2020 г. № 1479 «Об утверждении правил противопожарного режима в Российской Федерации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СНиП 12-03-2001 «Безопасность труда в строительстве. Часть первая. Общие требования»;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СНиП 12-04-2002 «Безопасность труда в строительстве. Часть вторая. Строительное производство»;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СП 12-136-2002 «Решения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СНиП 3.03.01-87 «Несущие и ограждающие конструкции».</w:t>
            </w:r>
          </w:p>
          <w:p w:rsidR="00C07C4D" w:rsidRPr="00C07C4D" w:rsidRDefault="00C07C4D" w:rsidP="00C0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 xml:space="preserve">- Федеральный закон «Об охране окружающей среды» №7-ФЗ от 10.01.2002. </w:t>
            </w:r>
          </w:p>
          <w:p w:rsidR="00475ABF" w:rsidRPr="00343031" w:rsidRDefault="00C07C4D" w:rsidP="00C07C4D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- Федеральный закона «Об отходах производства и потребления» №89-ФЗ от 24.06.1998.</w:t>
            </w:r>
            <w:r w:rsidRPr="00C07C4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475ABF"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 w:rsidR="00475AB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="00475ABF"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383EC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г. Самара, ул. </w:t>
            </w:r>
            <w:r w:rsidR="00C07C4D" w:rsidRPr="00C07C4D">
              <w:rPr>
                <w:rFonts w:ascii="Times New Roman" w:hAnsi="Times New Roman"/>
                <w:sz w:val="24"/>
                <w:szCs w:val="24"/>
              </w:rPr>
              <w:t>Луначарского, 8а к1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выполнения работ</w:t>
            </w:r>
          </w:p>
        </w:tc>
        <w:tc>
          <w:tcPr>
            <w:tcW w:w="6379" w:type="dxa"/>
          </w:tcPr>
          <w:p w:rsidR="00475ABF" w:rsidRPr="005A28EB" w:rsidRDefault="00383ECA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Порядок </w:t>
            </w:r>
            <w:r w:rsidR="00383E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счет и силами </w:t>
            </w:r>
            <w:r w:rsidR="00383EC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Подрядчика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383ECA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Обсуждаются на стадии заключения договора (Предлагайте свои условия, на которых Вы готовы работать)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C07C4D" w:rsidP="00C07C4D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/>
                <w:sz w:val="24"/>
                <w:szCs w:val="24"/>
              </w:rPr>
              <w:t>Материалы, полученные при разборке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7C4D">
              <w:rPr>
                <w:rFonts w:ascii="Times New Roman" w:hAnsi="Times New Roman"/>
                <w:sz w:val="24"/>
                <w:szCs w:val="24"/>
              </w:rPr>
              <w:t xml:space="preserve"> остаются у подрядчика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Начальная (максимальная) цена договора (цена лота), единицы каждой работы, 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</w:t>
            </w:r>
            <w:r w:rsidR="00C07C4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</w:t>
            </w:r>
            <w:r w:rsidR="00C0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</w:t>
            </w:r>
            <w:r w:rsidR="00C0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A500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2A47">
              <w:rPr>
                <w:rFonts w:ascii="Times New Roman" w:hAnsi="Times New Roman"/>
                <w:sz w:val="24"/>
                <w:szCs w:val="24"/>
              </w:rPr>
              <w:t>8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E23FB7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2A47">
              <w:rPr>
                <w:rFonts w:ascii="Times New Roman" w:hAnsi="Times New Roman"/>
                <w:sz w:val="24"/>
                <w:szCs w:val="24"/>
              </w:rPr>
              <w:t>2</w:t>
            </w:r>
            <w:r w:rsidR="00A50066">
              <w:rPr>
                <w:rFonts w:ascii="Times New Roman" w:hAnsi="Times New Roman"/>
                <w:sz w:val="24"/>
                <w:szCs w:val="24"/>
              </w:rPr>
              <w:t>.07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E23FB7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2A47">
              <w:rPr>
                <w:rFonts w:ascii="Times New Roman" w:hAnsi="Times New Roman"/>
                <w:sz w:val="24"/>
                <w:szCs w:val="24"/>
              </w:rPr>
              <w:t>2</w:t>
            </w:r>
            <w:r w:rsidR="00A50066">
              <w:rPr>
                <w:rFonts w:ascii="Times New Roman" w:hAnsi="Times New Roman"/>
                <w:sz w:val="24"/>
                <w:szCs w:val="24"/>
              </w:rPr>
              <w:t>.07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A50066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BB2A4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A500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2A47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="00A36EC1" w:rsidRPr="007F013B">
                <w:rPr>
                  <w:rStyle w:val="af6"/>
                  <w:rFonts w:ascii="Arial" w:hAnsi="Arial" w:cs="Arial"/>
                  <w:sz w:val="21"/>
                  <w:szCs w:val="21"/>
                  <w:shd w:val="clear" w:color="auto" w:fill="FFFFFF"/>
                </w:rPr>
                <w:t>naumenkokl@rmggroup.ru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83EC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36EC1"/>
    <w:rsid w:val="00A41A8D"/>
    <w:rsid w:val="00A50066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2A47"/>
    <w:rsid w:val="00BB371C"/>
    <w:rsid w:val="00BC5E8B"/>
    <w:rsid w:val="00BC6396"/>
    <w:rsid w:val="00BD4B6E"/>
    <w:rsid w:val="00BE44E0"/>
    <w:rsid w:val="00BE51F2"/>
    <w:rsid w:val="00BF1861"/>
    <w:rsid w:val="00BF7605"/>
    <w:rsid w:val="00BF79DC"/>
    <w:rsid w:val="00C03CCC"/>
    <w:rsid w:val="00C07C4D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A6A0E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3FB7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19C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  <w:style w:type="character" w:styleId="afa">
    <w:name w:val="Unresolved Mention"/>
    <w:basedOn w:val="a0"/>
    <w:uiPriority w:val="99"/>
    <w:semiHidden/>
    <w:unhideWhenUsed/>
    <w:rsid w:val="00BF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menkokl@rmg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menkokl@rmg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9B86-AB71-4999-A274-CBE0472A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Константин Науменко Леонидович Начальник тендерного отдела</cp:lastModifiedBy>
  <cp:revision>458</cp:revision>
  <cp:lastPrinted>2023-02-21T08:15:00Z</cp:lastPrinted>
  <dcterms:created xsi:type="dcterms:W3CDTF">2023-01-23T10:34:00Z</dcterms:created>
  <dcterms:modified xsi:type="dcterms:W3CDTF">2024-06-28T06:31:00Z</dcterms:modified>
</cp:coreProperties>
</file>