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2A1128" w14:textId="77777777" w:rsidR="002811E9" w:rsidRDefault="002811E9" w:rsidP="002811E9"/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080"/>
        <w:gridCol w:w="3780"/>
        <w:gridCol w:w="4779"/>
        <w:gridCol w:w="81"/>
        <w:gridCol w:w="155"/>
      </w:tblGrid>
      <w:tr w:rsidR="002811E9" w14:paraId="601FD2A8" w14:textId="77777777" w:rsidTr="00DA0D01">
        <w:trPr>
          <w:gridAfter w:val="1"/>
          <w:wAfter w:w="155" w:type="dxa"/>
          <w:cantSplit/>
        </w:trPr>
        <w:tc>
          <w:tcPr>
            <w:tcW w:w="9720" w:type="dxa"/>
            <w:gridSpan w:val="4"/>
            <w:vAlign w:val="center"/>
          </w:tcPr>
          <w:p w14:paraId="45E0E78C" w14:textId="77777777" w:rsidR="002811E9" w:rsidRDefault="002811E9" w:rsidP="00DA0D01">
            <w:pPr>
              <w:snapToGrid w:val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81AB177" wp14:editId="33171D7D">
                  <wp:extent cx="3333750" cy="981075"/>
                  <wp:effectExtent l="0" t="0" r="0" b="9525"/>
                  <wp:docPr id="1" name="Рисунок 1" descr="RS_corp_logoRU1_AW_231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S_corp_logoRU1_AW_231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1E9" w:rsidRPr="006A6AF0" w14:paraId="4B17E157" w14:textId="77777777" w:rsidTr="00DA0D01">
        <w:trPr>
          <w:gridAfter w:val="1"/>
          <w:wAfter w:w="155" w:type="dxa"/>
          <w:cantSplit/>
          <w:trHeight w:val="964"/>
        </w:trPr>
        <w:tc>
          <w:tcPr>
            <w:tcW w:w="4860" w:type="dxa"/>
            <w:gridSpan w:val="2"/>
          </w:tcPr>
          <w:p w14:paraId="3FE15272" w14:textId="77777777" w:rsidR="002811E9" w:rsidRDefault="002811E9" w:rsidP="00DA0D01">
            <w:pPr>
              <w:pStyle w:val="11"/>
              <w:snapToGrid w:val="0"/>
              <w:jc w:val="right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Russian Standard Vodka LLC</w:t>
            </w:r>
          </w:p>
          <w:p w14:paraId="4224A9F8" w14:textId="77777777" w:rsidR="002811E9" w:rsidRDefault="002811E9" w:rsidP="00DA0D01">
            <w:pPr>
              <w:pStyle w:val="11"/>
              <w:jc w:val="right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Saint Petersburg, Russia 190031</w:t>
            </w:r>
          </w:p>
          <w:p w14:paraId="13995EAC" w14:textId="77777777" w:rsidR="002811E9" w:rsidRDefault="002811E9" w:rsidP="00DA0D01">
            <w:pPr>
              <w:pStyle w:val="11"/>
              <w:jc w:val="right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Phone: (812) 449-52-57</w:t>
            </w:r>
          </w:p>
        </w:tc>
        <w:tc>
          <w:tcPr>
            <w:tcW w:w="4860" w:type="dxa"/>
            <w:gridSpan w:val="2"/>
          </w:tcPr>
          <w:p w14:paraId="7DD19C36" w14:textId="77777777" w:rsidR="002811E9" w:rsidRPr="005507A8" w:rsidRDefault="002811E9" w:rsidP="00DA0D01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Филиал </w:t>
            </w:r>
            <w:r w:rsidRPr="005507A8">
              <w:rPr>
                <w:rFonts w:ascii="Arial" w:hAnsi="Arial" w:cs="Arial"/>
                <w:sz w:val="24"/>
                <w:szCs w:val="24"/>
                <w:lang w:val="ru-RU"/>
              </w:rPr>
              <w:t>ООО Русский Стандарт Водка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 Буинский спиртозавод</w:t>
            </w:r>
          </w:p>
          <w:p w14:paraId="6D62B881" w14:textId="77777777" w:rsidR="002811E9" w:rsidRPr="00DB7614" w:rsidRDefault="002811E9" w:rsidP="00DA0D01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Г. Буинск</w:t>
            </w:r>
            <w:r w:rsidRPr="005507A8">
              <w:rPr>
                <w:rFonts w:ascii="Arial" w:hAnsi="Arial" w:cs="Arial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Республика Татарстан</w:t>
            </w:r>
            <w:r w:rsidRPr="005507A8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422430</w:t>
            </w:r>
          </w:p>
          <w:p w14:paraId="7F4D147C" w14:textId="77777777" w:rsidR="002811E9" w:rsidRPr="004D78AE" w:rsidRDefault="002811E9" w:rsidP="00DA0D01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5507A8">
              <w:rPr>
                <w:rFonts w:ascii="Arial" w:hAnsi="Arial" w:cs="Arial"/>
                <w:sz w:val="24"/>
                <w:szCs w:val="24"/>
                <w:lang w:val="ru-RU"/>
              </w:rPr>
              <w:t>Тел: (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84374) 3-24-90</w:t>
            </w:r>
          </w:p>
        </w:tc>
      </w:tr>
      <w:tr w:rsidR="002811E9" w:rsidRPr="006A6AF0" w14:paraId="71E3223E" w14:textId="77777777" w:rsidTr="00DA0D01">
        <w:tc>
          <w:tcPr>
            <w:tcW w:w="1080" w:type="dxa"/>
          </w:tcPr>
          <w:p w14:paraId="6E2CB007" w14:textId="77777777" w:rsidR="002811E9" w:rsidRPr="002811E9" w:rsidRDefault="002811E9" w:rsidP="00DA0D01">
            <w:pPr>
              <w:snapToGrid w:val="0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  <w:p w14:paraId="4369EC30" w14:textId="77777777" w:rsidR="002811E9" w:rsidRDefault="002811E9" w:rsidP="00DA0D01">
            <w:pPr>
              <w:snapToGrid w:val="0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Кому</w:t>
            </w:r>
          </w:p>
        </w:tc>
        <w:tc>
          <w:tcPr>
            <w:tcW w:w="3780" w:type="dxa"/>
          </w:tcPr>
          <w:p w14:paraId="5196B9CA" w14:textId="77777777" w:rsidR="002811E9" w:rsidRDefault="002811E9" w:rsidP="00DA0D01">
            <w:pPr>
              <w:snapToGrid w:val="0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4779" w:type="dxa"/>
          </w:tcPr>
          <w:p w14:paraId="1E6257BF" w14:textId="77777777" w:rsidR="002811E9" w:rsidRPr="002811E9" w:rsidRDefault="002811E9" w:rsidP="00DA0D01">
            <w:pPr>
              <w:snapToGrid w:val="0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  <w:p w14:paraId="3DCCFA4D" w14:textId="77777777" w:rsidR="002811E9" w:rsidRPr="00F14101" w:rsidRDefault="001E7667" w:rsidP="00DA0D01">
            <w:pPr>
              <w:snapToGrid w:val="0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От</w:t>
            </w:r>
            <w:r w:rsidRPr="00A75364">
              <w:rPr>
                <w:rFonts w:ascii="Arial" w:hAnsi="Arial" w:cs="Arial"/>
                <w:sz w:val="24"/>
                <w:szCs w:val="24"/>
                <w:lang w:val="ru-RU"/>
              </w:rPr>
              <w:t>: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 Обридко С.В. тел. 8 917 931 77 50</w:t>
            </w:r>
          </w:p>
        </w:tc>
        <w:tc>
          <w:tcPr>
            <w:tcW w:w="236" w:type="dxa"/>
            <w:gridSpan w:val="2"/>
          </w:tcPr>
          <w:p w14:paraId="7BAB337C" w14:textId="77777777" w:rsidR="002811E9" w:rsidRDefault="002811E9" w:rsidP="00DA0D01">
            <w:pPr>
              <w:snapToGrid w:val="0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2811E9" w14:paraId="32BE2C58" w14:textId="77777777" w:rsidTr="00DA0D01">
        <w:tc>
          <w:tcPr>
            <w:tcW w:w="1080" w:type="dxa"/>
          </w:tcPr>
          <w:p w14:paraId="31A58AA7" w14:textId="77777777" w:rsidR="002811E9" w:rsidRPr="00A75364" w:rsidRDefault="002811E9" w:rsidP="00DA0D01">
            <w:pPr>
              <w:snapToGrid w:val="0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Факс</w:t>
            </w:r>
            <w:r w:rsidRPr="00A75364">
              <w:rPr>
                <w:rFonts w:ascii="Arial" w:hAnsi="Arial" w:cs="Arial"/>
                <w:sz w:val="24"/>
                <w:szCs w:val="24"/>
                <w:lang w:val="ru-RU"/>
              </w:rPr>
              <w:t>:</w:t>
            </w:r>
          </w:p>
        </w:tc>
        <w:tc>
          <w:tcPr>
            <w:tcW w:w="3780" w:type="dxa"/>
          </w:tcPr>
          <w:p w14:paraId="36C4F253" w14:textId="77777777" w:rsidR="002811E9" w:rsidRDefault="002811E9" w:rsidP="00DA0D01">
            <w:pPr>
              <w:snapToGrid w:val="0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4779" w:type="dxa"/>
          </w:tcPr>
          <w:p w14:paraId="3C9122D5" w14:textId="77777777" w:rsidR="002811E9" w:rsidRDefault="002811E9" w:rsidP="00DA0D01">
            <w:pPr>
              <w:snapToGrid w:val="0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Страниц:</w:t>
            </w:r>
          </w:p>
        </w:tc>
        <w:tc>
          <w:tcPr>
            <w:tcW w:w="236" w:type="dxa"/>
            <w:gridSpan w:val="2"/>
          </w:tcPr>
          <w:p w14:paraId="26F22690" w14:textId="77777777" w:rsidR="002811E9" w:rsidRPr="00A75364" w:rsidRDefault="002811E9" w:rsidP="00DA0D01">
            <w:pPr>
              <w:snapToGrid w:val="0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2811E9" w:rsidRPr="00A75364" w14:paraId="28DF23DA" w14:textId="77777777" w:rsidTr="00DA0D01">
        <w:tc>
          <w:tcPr>
            <w:tcW w:w="1080" w:type="dxa"/>
          </w:tcPr>
          <w:p w14:paraId="44B7F121" w14:textId="77777777" w:rsidR="002811E9" w:rsidRPr="00A75364" w:rsidRDefault="002811E9" w:rsidP="00DA0D01">
            <w:pPr>
              <w:snapToGrid w:val="0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Тел</w:t>
            </w:r>
            <w:r w:rsidRPr="00A75364">
              <w:rPr>
                <w:rFonts w:ascii="Arial" w:hAnsi="Arial" w:cs="Arial"/>
                <w:sz w:val="24"/>
                <w:szCs w:val="24"/>
                <w:lang w:val="ru-RU"/>
              </w:rPr>
              <w:t>:</w:t>
            </w:r>
          </w:p>
        </w:tc>
        <w:tc>
          <w:tcPr>
            <w:tcW w:w="3780" w:type="dxa"/>
          </w:tcPr>
          <w:p w14:paraId="5FAA4B90" w14:textId="77777777" w:rsidR="002811E9" w:rsidRDefault="002811E9" w:rsidP="00DA0D01">
            <w:pPr>
              <w:snapToGrid w:val="0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4779" w:type="dxa"/>
          </w:tcPr>
          <w:p w14:paraId="2321C595" w14:textId="77777777" w:rsidR="002811E9" w:rsidRPr="00A75364" w:rsidRDefault="002811E9" w:rsidP="00DA0D01">
            <w:pPr>
              <w:snapToGrid w:val="0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Дата</w:t>
            </w:r>
            <w:r w:rsidRPr="00A75364">
              <w:rPr>
                <w:rFonts w:ascii="Arial" w:hAnsi="Arial" w:cs="Arial"/>
                <w:sz w:val="24"/>
                <w:szCs w:val="24"/>
                <w:lang w:val="ru-RU"/>
              </w:rPr>
              <w:t>:</w:t>
            </w:r>
          </w:p>
        </w:tc>
        <w:tc>
          <w:tcPr>
            <w:tcW w:w="236" w:type="dxa"/>
            <w:gridSpan w:val="2"/>
          </w:tcPr>
          <w:p w14:paraId="61A598AE" w14:textId="77777777" w:rsidR="002811E9" w:rsidRDefault="002811E9" w:rsidP="00DA0D01">
            <w:pPr>
              <w:snapToGrid w:val="0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2811E9" w:rsidRPr="00A75364" w14:paraId="08989F8A" w14:textId="77777777" w:rsidTr="00DA0D01">
        <w:tc>
          <w:tcPr>
            <w:tcW w:w="1080" w:type="dxa"/>
          </w:tcPr>
          <w:p w14:paraId="136F3777" w14:textId="77777777" w:rsidR="002811E9" w:rsidRDefault="002811E9" w:rsidP="00DA0D01">
            <w:pPr>
              <w:snapToGrid w:val="0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Re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:</w:t>
            </w:r>
          </w:p>
        </w:tc>
        <w:tc>
          <w:tcPr>
            <w:tcW w:w="3780" w:type="dxa"/>
          </w:tcPr>
          <w:p w14:paraId="2CAF9ED5" w14:textId="77777777" w:rsidR="002811E9" w:rsidRDefault="002811E9" w:rsidP="00DA0D01">
            <w:pPr>
              <w:snapToGrid w:val="0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4779" w:type="dxa"/>
          </w:tcPr>
          <w:p w14:paraId="686D199C" w14:textId="77777777" w:rsidR="002811E9" w:rsidRPr="00A75364" w:rsidRDefault="002811E9" w:rsidP="00DA0D01">
            <w:pPr>
              <w:snapToGrid w:val="0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Копия</w:t>
            </w:r>
            <w:r w:rsidRPr="00A75364">
              <w:rPr>
                <w:rFonts w:ascii="Arial" w:hAnsi="Arial" w:cs="Arial"/>
                <w:sz w:val="24"/>
                <w:szCs w:val="24"/>
                <w:lang w:val="ru-RU"/>
              </w:rPr>
              <w:t>:</w:t>
            </w:r>
          </w:p>
        </w:tc>
        <w:tc>
          <w:tcPr>
            <w:tcW w:w="236" w:type="dxa"/>
            <w:gridSpan w:val="2"/>
          </w:tcPr>
          <w:p w14:paraId="3C7C5368" w14:textId="77777777" w:rsidR="002811E9" w:rsidRDefault="002811E9" w:rsidP="00DA0D01">
            <w:pPr>
              <w:snapToGrid w:val="0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</w:tbl>
    <w:p w14:paraId="622D340B" w14:textId="77777777" w:rsidR="002811E9" w:rsidRPr="00A75364" w:rsidRDefault="002811E9" w:rsidP="002811E9">
      <w:pPr>
        <w:jc w:val="both"/>
        <w:rPr>
          <w:lang w:val="ru-RU"/>
        </w:rPr>
      </w:pPr>
    </w:p>
    <w:p w14:paraId="7B326BB3" w14:textId="5EA60C49" w:rsidR="002811E9" w:rsidRDefault="002811E9" w:rsidP="002811E9">
      <w:pPr>
        <w:jc w:val="center"/>
        <w:rPr>
          <w:rFonts w:ascii="Arial" w:hAnsi="Arial" w:cs="Arial"/>
          <w:b/>
          <w:sz w:val="22"/>
          <w:szCs w:val="22"/>
          <w:u w:val="single"/>
          <w:lang w:val="ru-RU"/>
        </w:rPr>
      </w:pPr>
      <w:r w:rsidRPr="00D6379E">
        <w:rPr>
          <w:rFonts w:ascii="Arial" w:hAnsi="Arial" w:cs="Arial"/>
          <w:b/>
          <w:sz w:val="22"/>
          <w:szCs w:val="22"/>
          <w:u w:val="single"/>
          <w:lang w:val="ru-RU"/>
        </w:rPr>
        <w:t xml:space="preserve">Техническое задание на </w:t>
      </w:r>
      <w:r>
        <w:rPr>
          <w:rFonts w:ascii="Arial" w:hAnsi="Arial" w:cs="Arial"/>
          <w:b/>
          <w:sz w:val="22"/>
          <w:szCs w:val="22"/>
          <w:u w:val="single"/>
          <w:lang w:val="ru-RU"/>
        </w:rPr>
        <w:t xml:space="preserve">выполнение работ по </w:t>
      </w:r>
      <w:r w:rsidR="005916FC">
        <w:rPr>
          <w:rFonts w:ascii="Arial" w:hAnsi="Arial" w:cs="Arial"/>
          <w:b/>
          <w:sz w:val="22"/>
          <w:szCs w:val="22"/>
          <w:u w:val="single"/>
          <w:lang w:val="ru-RU"/>
        </w:rPr>
        <w:t xml:space="preserve">ремонту </w:t>
      </w:r>
      <w:r w:rsidR="000C7F29">
        <w:rPr>
          <w:rFonts w:ascii="Arial" w:hAnsi="Arial" w:cs="Arial"/>
          <w:b/>
          <w:sz w:val="22"/>
          <w:szCs w:val="22"/>
          <w:u w:val="single"/>
          <w:lang w:val="ru-RU"/>
        </w:rPr>
        <w:t xml:space="preserve">участка </w:t>
      </w:r>
      <w:r w:rsidR="005916FC">
        <w:rPr>
          <w:rFonts w:ascii="Arial" w:hAnsi="Arial" w:cs="Arial"/>
          <w:b/>
          <w:sz w:val="22"/>
          <w:szCs w:val="22"/>
          <w:u w:val="single"/>
          <w:lang w:val="ru-RU"/>
        </w:rPr>
        <w:t xml:space="preserve">плакирующего слоя </w:t>
      </w:r>
      <w:r w:rsidR="00AE7DCB">
        <w:rPr>
          <w:rFonts w:ascii="Arial" w:hAnsi="Arial" w:cs="Arial"/>
          <w:b/>
          <w:sz w:val="22"/>
          <w:szCs w:val="22"/>
          <w:u w:val="single"/>
          <w:lang w:val="ru-RU"/>
        </w:rPr>
        <w:t>торцевой плиты корпуса барабанной сушилки</w:t>
      </w:r>
      <w:r>
        <w:rPr>
          <w:rFonts w:ascii="Arial" w:hAnsi="Arial" w:cs="Arial"/>
          <w:b/>
          <w:sz w:val="22"/>
          <w:szCs w:val="22"/>
          <w:u w:val="single"/>
          <w:lang w:val="ru-RU"/>
        </w:rPr>
        <w:t xml:space="preserve"> в главном корпусе</w:t>
      </w:r>
      <w:r w:rsidR="00733B39" w:rsidRPr="00733B39">
        <w:rPr>
          <w:rFonts w:ascii="Arial" w:hAnsi="Arial" w:cs="Arial"/>
          <w:b/>
          <w:sz w:val="22"/>
          <w:szCs w:val="22"/>
          <w:u w:val="single"/>
          <w:lang w:val="ru-RU"/>
        </w:rPr>
        <w:t xml:space="preserve"> </w:t>
      </w:r>
      <w:r w:rsidR="00733B39">
        <w:rPr>
          <w:rFonts w:ascii="Arial" w:hAnsi="Arial" w:cs="Arial"/>
          <w:b/>
          <w:sz w:val="22"/>
          <w:szCs w:val="22"/>
          <w:u w:val="single"/>
          <w:lang w:val="ru-RU"/>
        </w:rPr>
        <w:t xml:space="preserve">отделения </w:t>
      </w:r>
      <w:r w:rsidR="00AE7DCB">
        <w:rPr>
          <w:rFonts w:ascii="Arial" w:hAnsi="Arial" w:cs="Arial"/>
          <w:b/>
          <w:sz w:val="22"/>
          <w:szCs w:val="22"/>
          <w:u w:val="single"/>
          <w:lang w:val="ru-RU"/>
        </w:rPr>
        <w:t>сушки и грануляции</w:t>
      </w:r>
      <w:r>
        <w:rPr>
          <w:rFonts w:ascii="Arial" w:hAnsi="Arial" w:cs="Arial"/>
          <w:b/>
          <w:sz w:val="22"/>
          <w:szCs w:val="22"/>
          <w:u w:val="single"/>
          <w:lang w:val="ru-RU"/>
        </w:rPr>
        <w:t xml:space="preserve"> филиала ООО «Русский Стандарт Водка» «Буинский Спиртозавод».</w:t>
      </w:r>
    </w:p>
    <w:p w14:paraId="585AACD5" w14:textId="77777777" w:rsidR="002811E9" w:rsidRDefault="002811E9" w:rsidP="002811E9">
      <w:pPr>
        <w:pStyle w:val="a8"/>
        <w:rPr>
          <w:b/>
          <w:sz w:val="22"/>
          <w:szCs w:val="22"/>
          <w:lang w:val="ru-RU"/>
        </w:rPr>
      </w:pPr>
    </w:p>
    <w:p w14:paraId="29A55C7E" w14:textId="77777777" w:rsidR="002811E9" w:rsidRPr="004F2C1D" w:rsidRDefault="002811E9" w:rsidP="002811E9">
      <w:pPr>
        <w:pStyle w:val="a8"/>
        <w:rPr>
          <w:rFonts w:ascii="Arial" w:hAnsi="Arial" w:cs="Arial"/>
          <w:b/>
          <w:sz w:val="22"/>
          <w:szCs w:val="22"/>
          <w:lang w:val="ru-RU"/>
        </w:rPr>
      </w:pPr>
      <w:r>
        <w:rPr>
          <w:rFonts w:ascii="Arial" w:hAnsi="Arial" w:cs="Arial"/>
          <w:b/>
          <w:sz w:val="22"/>
          <w:szCs w:val="22"/>
          <w:lang w:val="ru-RU"/>
        </w:rPr>
        <w:t>1.1 Требования к работам.</w:t>
      </w:r>
    </w:p>
    <w:p w14:paraId="47DA23F1" w14:textId="77777777" w:rsidR="002811E9" w:rsidRPr="00581C64" w:rsidRDefault="002811E9" w:rsidP="00835075">
      <w:pPr>
        <w:numPr>
          <w:ilvl w:val="0"/>
          <w:numId w:val="3"/>
        </w:numPr>
        <w:spacing w:after="120"/>
        <w:jc w:val="both"/>
        <w:rPr>
          <w:rFonts w:ascii="Arial" w:hAnsi="Arial" w:cs="Arial"/>
          <w:sz w:val="22"/>
          <w:szCs w:val="22"/>
          <w:lang w:val="ru-RU"/>
        </w:rPr>
      </w:pPr>
      <w:r w:rsidRPr="00581C64">
        <w:rPr>
          <w:rFonts w:ascii="Arial" w:hAnsi="Arial" w:cs="Arial"/>
          <w:sz w:val="22"/>
          <w:szCs w:val="22"/>
          <w:lang w:val="ru-RU"/>
        </w:rPr>
        <w:t>Подрядчик должен произвести работы без повреждения существующих строительных конструкций и оборудования</w:t>
      </w:r>
      <w:r>
        <w:rPr>
          <w:rFonts w:ascii="Arial" w:hAnsi="Arial" w:cs="Arial"/>
          <w:sz w:val="22"/>
          <w:szCs w:val="22"/>
          <w:lang w:val="ru-RU"/>
        </w:rPr>
        <w:t xml:space="preserve">, не указанных в данном техническом задании </w:t>
      </w:r>
      <w:r w:rsidRPr="00581C64">
        <w:rPr>
          <w:rFonts w:ascii="Arial" w:hAnsi="Arial" w:cs="Arial"/>
          <w:sz w:val="22"/>
          <w:szCs w:val="22"/>
          <w:lang w:val="ru-RU"/>
        </w:rPr>
        <w:t>. В случае повреждения строительных конструкций и оборудования по вине Подрядчика, повреждения должны быть устранены Подрядчиком до дня окончательной приемки работ.</w:t>
      </w:r>
    </w:p>
    <w:p w14:paraId="16A1AA0C" w14:textId="77777777" w:rsidR="002811E9" w:rsidRPr="00581C64" w:rsidRDefault="002811E9" w:rsidP="00835075">
      <w:pPr>
        <w:numPr>
          <w:ilvl w:val="0"/>
          <w:numId w:val="3"/>
        </w:numPr>
        <w:spacing w:after="120"/>
        <w:jc w:val="both"/>
        <w:rPr>
          <w:rFonts w:ascii="Arial" w:hAnsi="Arial" w:cs="Arial"/>
          <w:sz w:val="22"/>
          <w:szCs w:val="22"/>
          <w:lang w:val="ru-RU"/>
        </w:rPr>
      </w:pPr>
      <w:r w:rsidRPr="00581C64">
        <w:rPr>
          <w:rFonts w:ascii="Arial" w:hAnsi="Arial" w:cs="Arial"/>
          <w:sz w:val="22"/>
          <w:szCs w:val="22"/>
          <w:lang w:val="ru-RU"/>
        </w:rPr>
        <w:t>Подрядчик может производить работы, связанные с отключением действующего оборудования, после согласования с руководителем проекта /представителем технического отдела и получить разрешение на их проведение до начала таких работ.</w:t>
      </w:r>
    </w:p>
    <w:p w14:paraId="53054B80" w14:textId="77777777" w:rsidR="002811E9" w:rsidRPr="00581C64" w:rsidRDefault="002811E9" w:rsidP="00835075">
      <w:pPr>
        <w:numPr>
          <w:ilvl w:val="0"/>
          <w:numId w:val="3"/>
        </w:numPr>
        <w:spacing w:after="120"/>
        <w:jc w:val="both"/>
        <w:rPr>
          <w:rFonts w:ascii="Arial" w:hAnsi="Arial" w:cs="Arial"/>
          <w:sz w:val="22"/>
          <w:szCs w:val="22"/>
          <w:lang w:val="ru-RU"/>
        </w:rPr>
      </w:pPr>
      <w:r w:rsidRPr="00581C64">
        <w:rPr>
          <w:rFonts w:ascii="Arial" w:hAnsi="Arial" w:cs="Arial"/>
          <w:sz w:val="22"/>
          <w:szCs w:val="22"/>
          <w:lang w:val="ru-RU"/>
        </w:rPr>
        <w:t>Подрядчик не имеет права самостоятельно производить отключение/подключение электрического тока, вентиляции, пожарной системы. Отключение/подключение электрического тока, вентиляции, пожарной системы производится персоналом заказчика.</w:t>
      </w:r>
    </w:p>
    <w:p w14:paraId="0D2E4FBC" w14:textId="77777777" w:rsidR="002811E9" w:rsidRPr="00581C64" w:rsidRDefault="002811E9" w:rsidP="00835075">
      <w:pPr>
        <w:numPr>
          <w:ilvl w:val="0"/>
          <w:numId w:val="3"/>
        </w:numPr>
        <w:spacing w:after="120"/>
        <w:jc w:val="both"/>
        <w:rPr>
          <w:rFonts w:ascii="Arial" w:hAnsi="Arial" w:cs="Arial"/>
          <w:sz w:val="22"/>
          <w:szCs w:val="22"/>
          <w:lang w:val="ru-RU"/>
        </w:rPr>
      </w:pPr>
      <w:r w:rsidRPr="00581C64">
        <w:rPr>
          <w:rFonts w:ascii="Arial" w:hAnsi="Arial" w:cs="Arial"/>
          <w:sz w:val="22"/>
          <w:szCs w:val="22"/>
          <w:lang w:val="ru-RU"/>
        </w:rPr>
        <w:t>В случае проведения каких-либо непредвиденных работ подрядчик обязан проинформировать руководителя проекта/представителя технического отдела и получить разрешение на них до начала работ.</w:t>
      </w:r>
    </w:p>
    <w:p w14:paraId="44B597CB" w14:textId="77777777" w:rsidR="002811E9" w:rsidRPr="00581C64" w:rsidRDefault="002811E9" w:rsidP="00835075">
      <w:pPr>
        <w:numPr>
          <w:ilvl w:val="0"/>
          <w:numId w:val="3"/>
        </w:numPr>
        <w:spacing w:after="120"/>
        <w:jc w:val="both"/>
        <w:rPr>
          <w:rFonts w:ascii="Arial" w:hAnsi="Arial" w:cs="Arial"/>
          <w:sz w:val="22"/>
          <w:szCs w:val="22"/>
          <w:lang w:val="ru-RU"/>
        </w:rPr>
      </w:pPr>
      <w:r w:rsidRPr="00581C64">
        <w:rPr>
          <w:rFonts w:ascii="Arial" w:hAnsi="Arial" w:cs="Arial"/>
          <w:sz w:val="22"/>
          <w:szCs w:val="22"/>
          <w:lang w:val="ru-RU"/>
        </w:rPr>
        <w:t xml:space="preserve">Подрядчик должен ежедневно вывозить с территории места производства работ весь строительный мусор. После окончания работ Подрядчик должен произвести окончательную уборку и вывоз мусора. </w:t>
      </w:r>
    </w:p>
    <w:p w14:paraId="058D1EF1" w14:textId="77777777" w:rsidR="002811E9" w:rsidRPr="00581C64" w:rsidRDefault="002811E9" w:rsidP="00835075">
      <w:pPr>
        <w:numPr>
          <w:ilvl w:val="0"/>
          <w:numId w:val="3"/>
        </w:numPr>
        <w:spacing w:after="120"/>
        <w:jc w:val="both"/>
        <w:rPr>
          <w:rFonts w:ascii="Arial" w:hAnsi="Arial" w:cs="Arial"/>
          <w:sz w:val="22"/>
          <w:szCs w:val="22"/>
          <w:lang w:val="ru-RU"/>
        </w:rPr>
      </w:pPr>
      <w:r w:rsidRPr="00581C64">
        <w:rPr>
          <w:rFonts w:ascii="Arial" w:hAnsi="Arial" w:cs="Arial"/>
          <w:sz w:val="22"/>
          <w:szCs w:val="22"/>
          <w:lang w:val="ru-RU"/>
        </w:rPr>
        <w:t>Не производить работ повышенной опасности без оформленного соответствующим образом наряда-допуска.</w:t>
      </w:r>
    </w:p>
    <w:p w14:paraId="11E8AF03" w14:textId="77777777" w:rsidR="002811E9" w:rsidRPr="00581C64" w:rsidRDefault="002811E9" w:rsidP="00835075">
      <w:pPr>
        <w:numPr>
          <w:ilvl w:val="0"/>
          <w:numId w:val="3"/>
        </w:numPr>
        <w:spacing w:after="120"/>
        <w:jc w:val="both"/>
        <w:rPr>
          <w:rFonts w:ascii="Arial" w:hAnsi="Arial" w:cs="Arial"/>
          <w:sz w:val="22"/>
          <w:szCs w:val="22"/>
          <w:lang w:val="ru-RU"/>
        </w:rPr>
      </w:pPr>
      <w:r w:rsidRPr="00581C64">
        <w:rPr>
          <w:rFonts w:ascii="Arial" w:hAnsi="Arial" w:cs="Arial"/>
          <w:sz w:val="22"/>
          <w:szCs w:val="22"/>
          <w:lang w:val="ru-RU"/>
        </w:rPr>
        <w:t>Наличие специалистов соответствующей квалификации.</w:t>
      </w:r>
    </w:p>
    <w:p w14:paraId="268EC70E" w14:textId="77777777" w:rsidR="002811E9" w:rsidRPr="00581C64" w:rsidRDefault="002811E9" w:rsidP="00835075">
      <w:pPr>
        <w:numPr>
          <w:ilvl w:val="0"/>
          <w:numId w:val="3"/>
        </w:numPr>
        <w:spacing w:after="120"/>
        <w:jc w:val="both"/>
        <w:rPr>
          <w:rFonts w:ascii="Arial" w:hAnsi="Arial" w:cs="Arial"/>
          <w:sz w:val="22"/>
          <w:szCs w:val="22"/>
          <w:lang w:val="ru-RU"/>
        </w:rPr>
      </w:pPr>
      <w:r w:rsidRPr="00581C64">
        <w:rPr>
          <w:rFonts w:ascii="Arial" w:hAnsi="Arial" w:cs="Arial"/>
          <w:sz w:val="22"/>
          <w:szCs w:val="22"/>
          <w:lang w:val="ru-RU"/>
        </w:rPr>
        <w:t>Постоянное присутствие на объекте руководителя работ</w:t>
      </w:r>
      <w:r>
        <w:rPr>
          <w:rFonts w:ascii="Arial" w:hAnsi="Arial" w:cs="Arial"/>
          <w:sz w:val="22"/>
          <w:szCs w:val="22"/>
          <w:lang w:val="ru-RU"/>
        </w:rPr>
        <w:t>, назначенного приказом по организации Подрядчика</w:t>
      </w:r>
      <w:r w:rsidRPr="00581C64">
        <w:rPr>
          <w:rFonts w:ascii="Arial" w:hAnsi="Arial" w:cs="Arial"/>
          <w:sz w:val="22"/>
          <w:szCs w:val="22"/>
          <w:lang w:val="ru-RU"/>
        </w:rPr>
        <w:t xml:space="preserve">. </w:t>
      </w:r>
    </w:p>
    <w:p w14:paraId="4E772A12" w14:textId="77777777" w:rsidR="001E7667" w:rsidRDefault="002811E9" w:rsidP="00835075">
      <w:pPr>
        <w:numPr>
          <w:ilvl w:val="0"/>
          <w:numId w:val="3"/>
        </w:numPr>
        <w:spacing w:after="120"/>
        <w:jc w:val="both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Иметь разрешение</w:t>
      </w:r>
      <w:r w:rsidRPr="00581C64">
        <w:rPr>
          <w:rFonts w:ascii="Arial" w:hAnsi="Arial" w:cs="Arial"/>
          <w:sz w:val="22"/>
          <w:szCs w:val="22"/>
          <w:lang w:val="ru-RU"/>
        </w:rPr>
        <w:t xml:space="preserve"> на данный вид деятельности.</w:t>
      </w:r>
      <w:r w:rsidR="001E7667" w:rsidRPr="001E7667">
        <w:rPr>
          <w:rFonts w:ascii="Arial" w:hAnsi="Arial" w:cs="Arial"/>
          <w:sz w:val="22"/>
          <w:szCs w:val="22"/>
          <w:lang w:val="ru-RU"/>
        </w:rPr>
        <w:t xml:space="preserve"> </w:t>
      </w:r>
      <w:r w:rsidR="001E7667">
        <w:rPr>
          <w:rFonts w:ascii="Arial" w:hAnsi="Arial" w:cs="Arial"/>
          <w:sz w:val="22"/>
          <w:szCs w:val="22"/>
          <w:lang w:val="ru-RU"/>
        </w:rPr>
        <w:t xml:space="preserve">Перед началом работ согласовать и утвердить Заказчиком план производства работ ППР (по дням) в формате </w:t>
      </w:r>
      <w:r w:rsidR="001E7667">
        <w:rPr>
          <w:rFonts w:ascii="Arial" w:hAnsi="Arial" w:cs="Arial"/>
          <w:sz w:val="22"/>
          <w:szCs w:val="22"/>
          <w:lang w:val="en-US"/>
        </w:rPr>
        <w:t>Excel</w:t>
      </w:r>
      <w:r w:rsidR="001E7667">
        <w:rPr>
          <w:rFonts w:ascii="Arial" w:hAnsi="Arial" w:cs="Arial"/>
          <w:sz w:val="22"/>
          <w:szCs w:val="22"/>
          <w:lang w:val="ru-RU"/>
        </w:rPr>
        <w:t>.</w:t>
      </w:r>
    </w:p>
    <w:p w14:paraId="4C95C10A" w14:textId="77777777" w:rsidR="001E7667" w:rsidRDefault="001E7667" w:rsidP="00835075">
      <w:pPr>
        <w:numPr>
          <w:ilvl w:val="0"/>
          <w:numId w:val="3"/>
        </w:numPr>
        <w:spacing w:after="120"/>
        <w:jc w:val="both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Перед началом работ согласовать и утвердить ППРк (план производства работ кранами)</w:t>
      </w:r>
    </w:p>
    <w:p w14:paraId="281B87EF" w14:textId="77777777" w:rsidR="001E7667" w:rsidRDefault="001E7667" w:rsidP="00835075">
      <w:pPr>
        <w:numPr>
          <w:ilvl w:val="0"/>
          <w:numId w:val="3"/>
        </w:numPr>
        <w:spacing w:after="120"/>
        <w:jc w:val="both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Перед началом работ предоставить действующие квалификационные удостоверения производителей работ.</w:t>
      </w:r>
    </w:p>
    <w:p w14:paraId="433A937F" w14:textId="77777777" w:rsidR="002811E9" w:rsidRDefault="002811E9" w:rsidP="00835075">
      <w:pPr>
        <w:spacing w:after="120"/>
        <w:ind w:left="360"/>
        <w:rPr>
          <w:rFonts w:ascii="Arial" w:hAnsi="Arial" w:cs="Arial"/>
          <w:sz w:val="22"/>
          <w:szCs w:val="22"/>
          <w:lang w:val="ru-RU"/>
        </w:rPr>
      </w:pPr>
    </w:p>
    <w:p w14:paraId="39394767" w14:textId="77777777" w:rsidR="002811E9" w:rsidRPr="00581C64" w:rsidRDefault="002811E9" w:rsidP="002811E9">
      <w:pPr>
        <w:spacing w:after="120"/>
        <w:ind w:left="360"/>
        <w:rPr>
          <w:rFonts w:ascii="Arial" w:hAnsi="Arial" w:cs="Arial"/>
          <w:sz w:val="22"/>
          <w:szCs w:val="22"/>
          <w:lang w:val="ru-RU"/>
        </w:rPr>
      </w:pPr>
    </w:p>
    <w:p w14:paraId="65751335" w14:textId="77777777" w:rsidR="002811E9" w:rsidRPr="00581C64" w:rsidRDefault="002811E9" w:rsidP="002811E9">
      <w:pPr>
        <w:pStyle w:val="a8"/>
        <w:rPr>
          <w:rFonts w:ascii="Arial" w:hAnsi="Arial" w:cs="Arial"/>
          <w:b/>
          <w:sz w:val="22"/>
          <w:szCs w:val="22"/>
          <w:lang w:val="ru-RU"/>
        </w:rPr>
      </w:pPr>
      <w:r w:rsidRPr="00581C64">
        <w:rPr>
          <w:rFonts w:ascii="Arial" w:hAnsi="Arial" w:cs="Arial"/>
          <w:b/>
          <w:sz w:val="22"/>
          <w:szCs w:val="22"/>
          <w:lang w:val="ru-RU"/>
        </w:rPr>
        <w:t xml:space="preserve"> 1.2 Перечень  работ и требования, предъявляемые к их выполнению.</w:t>
      </w:r>
    </w:p>
    <w:tbl>
      <w:tblPr>
        <w:tblpPr w:leftFromText="180" w:rightFromText="180" w:vertAnchor="text" w:tblpY="1"/>
        <w:tblOverlap w:val="never"/>
        <w:tblW w:w="115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69"/>
        <w:gridCol w:w="6619"/>
        <w:gridCol w:w="1271"/>
        <w:gridCol w:w="315"/>
      </w:tblGrid>
      <w:tr w:rsidR="002811E9" w:rsidRPr="00581C64" w14:paraId="6583CE0C" w14:textId="77777777" w:rsidTr="00DA0D01">
        <w:trPr>
          <w:gridAfter w:val="2"/>
          <w:wAfter w:w="1586" w:type="dxa"/>
        </w:trPr>
        <w:tc>
          <w:tcPr>
            <w:tcW w:w="3369" w:type="dxa"/>
          </w:tcPr>
          <w:p w14:paraId="576EBB75" w14:textId="77777777" w:rsidR="002811E9" w:rsidRPr="00581C64" w:rsidRDefault="002811E9" w:rsidP="00DA0D01">
            <w:pPr>
              <w:snapToGrid w:val="0"/>
              <w:ind w:left="743" w:hanging="34"/>
              <w:rPr>
                <w:rFonts w:ascii="Arial" w:hAnsi="Arial" w:cs="Arial"/>
                <w:b/>
                <w:sz w:val="22"/>
                <w:szCs w:val="22"/>
              </w:rPr>
            </w:pPr>
            <w:r w:rsidRPr="00581C64">
              <w:rPr>
                <w:rFonts w:ascii="Arial" w:hAnsi="Arial" w:cs="Arial"/>
                <w:b/>
                <w:sz w:val="22"/>
                <w:szCs w:val="22"/>
              </w:rPr>
              <w:t>З</w:t>
            </w:r>
            <w:r>
              <w:rPr>
                <w:rFonts w:ascii="Arial" w:hAnsi="Arial" w:cs="Arial"/>
                <w:b/>
                <w:sz w:val="22"/>
                <w:szCs w:val="22"/>
                <w:lang w:val="ru-RU"/>
              </w:rPr>
              <w:t>аказчи</w:t>
            </w:r>
            <w:r w:rsidRPr="00581C64">
              <w:rPr>
                <w:rFonts w:ascii="Arial" w:hAnsi="Arial" w:cs="Arial"/>
                <w:b/>
                <w:sz w:val="22"/>
                <w:szCs w:val="22"/>
                <w:lang w:val="ru-RU"/>
              </w:rPr>
              <w:t>к</w:t>
            </w:r>
            <w:r w:rsidRPr="00581C64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</w:tc>
        <w:tc>
          <w:tcPr>
            <w:tcW w:w="6619" w:type="dxa"/>
          </w:tcPr>
          <w:p w14:paraId="4E1A6439" w14:textId="77777777" w:rsidR="002811E9" w:rsidRPr="00581C64" w:rsidRDefault="002811E9" w:rsidP="00835075">
            <w:pPr>
              <w:pStyle w:val="a6"/>
              <w:snapToGrid w:val="0"/>
              <w:spacing w:after="120"/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581C64">
              <w:rPr>
                <w:rFonts w:ascii="Arial" w:hAnsi="Arial" w:cs="Arial"/>
                <w:sz w:val="22"/>
                <w:szCs w:val="22"/>
                <w:lang w:val="ru-RU"/>
              </w:rPr>
              <w:t xml:space="preserve">ООО «Русский Стандарт Водка», </w:t>
            </w:r>
          </w:p>
        </w:tc>
      </w:tr>
      <w:tr w:rsidR="002811E9" w:rsidRPr="006A6AF0" w14:paraId="39A1A0C3" w14:textId="77777777" w:rsidTr="00DA0D01">
        <w:trPr>
          <w:gridAfter w:val="2"/>
          <w:wAfter w:w="1586" w:type="dxa"/>
        </w:trPr>
        <w:tc>
          <w:tcPr>
            <w:tcW w:w="3369" w:type="dxa"/>
          </w:tcPr>
          <w:p w14:paraId="0C849F6B" w14:textId="77777777" w:rsidR="002811E9" w:rsidRPr="00581C64" w:rsidRDefault="002811E9" w:rsidP="00DA0D01">
            <w:pPr>
              <w:snapToGrid w:val="0"/>
              <w:ind w:left="709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Адрес</w:t>
            </w:r>
            <w:r>
              <w:rPr>
                <w:rFonts w:ascii="Arial" w:hAnsi="Arial" w:cs="Arial"/>
                <w:b/>
                <w:sz w:val="22"/>
                <w:szCs w:val="22"/>
                <w:lang w:val="ru-RU"/>
              </w:rPr>
              <w:t xml:space="preserve"> </w:t>
            </w:r>
            <w:r w:rsidRPr="00581C64">
              <w:rPr>
                <w:rFonts w:ascii="Arial" w:hAnsi="Arial" w:cs="Arial"/>
                <w:b/>
                <w:sz w:val="22"/>
                <w:szCs w:val="22"/>
              </w:rPr>
              <w:t>строительства:</w:t>
            </w:r>
          </w:p>
          <w:p w14:paraId="56E4856A" w14:textId="77777777" w:rsidR="002811E9" w:rsidRPr="00581C64" w:rsidRDefault="002811E9" w:rsidP="00DA0D01">
            <w:pPr>
              <w:snapToGrid w:val="0"/>
              <w:ind w:left="851" w:hanging="851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  <w:r w:rsidRPr="00581C64">
              <w:rPr>
                <w:rFonts w:ascii="Arial" w:hAnsi="Arial" w:cs="Arial"/>
                <w:b/>
                <w:sz w:val="22"/>
                <w:szCs w:val="22"/>
                <w:lang w:val="ru-RU"/>
              </w:rPr>
              <w:t xml:space="preserve">              </w:t>
            </w:r>
          </w:p>
        </w:tc>
        <w:tc>
          <w:tcPr>
            <w:tcW w:w="6619" w:type="dxa"/>
            <w:vAlign w:val="center"/>
          </w:tcPr>
          <w:p w14:paraId="17DF2088" w14:textId="27FBEAB7" w:rsidR="002811E9" w:rsidRPr="00581C64" w:rsidRDefault="002811E9" w:rsidP="00835075">
            <w:pPr>
              <w:pStyle w:val="ConsPlusNonformat"/>
              <w:widowControl/>
              <w:snapToGri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81C64">
              <w:rPr>
                <w:rFonts w:ascii="Arial" w:hAnsi="Arial" w:cs="Arial"/>
                <w:sz w:val="22"/>
                <w:szCs w:val="22"/>
              </w:rPr>
              <w:t xml:space="preserve">г.Буинск, ул. Объездная д.2 Филиал </w:t>
            </w:r>
            <w:r>
              <w:rPr>
                <w:rFonts w:ascii="Arial" w:hAnsi="Arial" w:cs="Arial"/>
                <w:sz w:val="22"/>
                <w:szCs w:val="22"/>
              </w:rPr>
              <w:t xml:space="preserve">           ООО «</w:t>
            </w:r>
            <w:r w:rsidRPr="00581C64">
              <w:rPr>
                <w:rFonts w:ascii="Arial" w:hAnsi="Arial" w:cs="Arial"/>
                <w:sz w:val="22"/>
                <w:szCs w:val="22"/>
              </w:rPr>
              <w:t xml:space="preserve">Русский Стандарт </w:t>
            </w:r>
            <w:r w:rsidR="00835075" w:rsidRPr="00581C64">
              <w:rPr>
                <w:rFonts w:ascii="Arial" w:hAnsi="Arial" w:cs="Arial"/>
                <w:sz w:val="22"/>
                <w:szCs w:val="22"/>
              </w:rPr>
              <w:t xml:space="preserve">Водка» </w:t>
            </w:r>
            <w:r w:rsidR="0083507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81C64">
              <w:rPr>
                <w:rFonts w:ascii="Arial" w:hAnsi="Arial" w:cs="Arial"/>
                <w:sz w:val="22"/>
                <w:szCs w:val="22"/>
              </w:rPr>
              <w:t>«Буинский Спиртозавод»</w:t>
            </w:r>
          </w:p>
          <w:p w14:paraId="65EFBFE5" w14:textId="77777777" w:rsidR="002811E9" w:rsidRPr="00581C64" w:rsidRDefault="002811E9" w:rsidP="00835075">
            <w:pPr>
              <w:pStyle w:val="ConsPlusNonformat"/>
              <w:widowControl/>
              <w:snapToGri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811E9" w:rsidRPr="006A6AF0" w14:paraId="56699472" w14:textId="77777777" w:rsidTr="00DA0D01">
        <w:trPr>
          <w:gridAfter w:val="2"/>
          <w:wAfter w:w="1586" w:type="dxa"/>
        </w:trPr>
        <w:tc>
          <w:tcPr>
            <w:tcW w:w="3369" w:type="dxa"/>
          </w:tcPr>
          <w:p w14:paraId="08A13A40" w14:textId="77777777" w:rsidR="002811E9" w:rsidRPr="00581C64" w:rsidRDefault="002811E9" w:rsidP="00DA0D01">
            <w:pPr>
              <w:snapToGrid w:val="0"/>
              <w:ind w:left="33" w:hanging="710"/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  <w:r w:rsidRPr="00581C64">
              <w:rPr>
                <w:rFonts w:ascii="Arial" w:hAnsi="Arial" w:cs="Arial"/>
                <w:b/>
                <w:sz w:val="22"/>
                <w:szCs w:val="22"/>
                <w:lang w:val="ru-RU"/>
              </w:rPr>
              <w:t>Вид работ:</w:t>
            </w:r>
          </w:p>
        </w:tc>
        <w:tc>
          <w:tcPr>
            <w:tcW w:w="6619" w:type="dxa"/>
            <w:vAlign w:val="center"/>
          </w:tcPr>
          <w:p w14:paraId="2C4461D3" w14:textId="4ADE9360" w:rsidR="002811E9" w:rsidRPr="002E6F4C" w:rsidRDefault="002811E9" w:rsidP="00835075">
            <w:pPr>
              <w:pStyle w:val="a6"/>
              <w:snapToGrid w:val="0"/>
              <w:spacing w:after="120"/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Р</w:t>
            </w:r>
            <w:r w:rsidRPr="00A75364">
              <w:rPr>
                <w:rFonts w:ascii="Arial" w:hAnsi="Arial" w:cs="Arial"/>
                <w:sz w:val="22"/>
                <w:szCs w:val="22"/>
                <w:lang w:val="ru-RU"/>
              </w:rPr>
              <w:t>абот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ы </w:t>
            </w:r>
            <w:r w:rsidRPr="002554C3">
              <w:rPr>
                <w:rFonts w:ascii="Arial" w:hAnsi="Arial" w:cs="Arial"/>
                <w:sz w:val="22"/>
                <w:szCs w:val="22"/>
                <w:lang w:val="ru-RU"/>
              </w:rPr>
              <w:t xml:space="preserve">по </w:t>
            </w:r>
            <w:r w:rsidR="00AE7DCB">
              <w:rPr>
                <w:rFonts w:ascii="Arial" w:hAnsi="Arial" w:cs="Arial"/>
                <w:sz w:val="22"/>
                <w:szCs w:val="22"/>
                <w:lang w:val="ru-RU"/>
              </w:rPr>
              <w:t>ремонту</w:t>
            </w:r>
            <w:r w:rsidR="005916FC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 w:rsidR="000C7F29">
              <w:rPr>
                <w:rFonts w:ascii="Arial" w:hAnsi="Arial" w:cs="Arial"/>
                <w:sz w:val="22"/>
                <w:szCs w:val="22"/>
                <w:lang w:val="ru-RU"/>
              </w:rPr>
              <w:t xml:space="preserve">участка </w:t>
            </w:r>
            <w:r w:rsidR="005916FC">
              <w:rPr>
                <w:rFonts w:ascii="Arial" w:hAnsi="Arial" w:cs="Arial"/>
                <w:sz w:val="22"/>
                <w:szCs w:val="22"/>
                <w:lang w:val="ru-RU"/>
              </w:rPr>
              <w:t xml:space="preserve">плакирующего слоя </w:t>
            </w:r>
            <w:r w:rsidR="00AE7DCB">
              <w:rPr>
                <w:rFonts w:ascii="Arial" w:hAnsi="Arial" w:cs="Arial"/>
                <w:sz w:val="22"/>
                <w:szCs w:val="22"/>
                <w:lang w:val="ru-RU"/>
              </w:rPr>
              <w:t>торцевой плиты</w:t>
            </w:r>
            <w:r w:rsidR="005916FC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 w:rsidR="00AE7DCB">
              <w:rPr>
                <w:rFonts w:ascii="Arial" w:hAnsi="Arial" w:cs="Arial"/>
                <w:sz w:val="22"/>
                <w:szCs w:val="22"/>
                <w:lang w:val="ru-RU"/>
              </w:rPr>
              <w:t>корпуса барабанной сушилки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.</w:t>
            </w:r>
            <w:r w:rsidR="000911BB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</w:p>
        </w:tc>
      </w:tr>
      <w:tr w:rsidR="002811E9" w:rsidRPr="006A6AF0" w14:paraId="0768B4E1" w14:textId="77777777" w:rsidTr="00DA0D01">
        <w:trPr>
          <w:gridAfter w:val="2"/>
          <w:wAfter w:w="1586" w:type="dxa"/>
          <w:trHeight w:val="564"/>
        </w:trPr>
        <w:tc>
          <w:tcPr>
            <w:tcW w:w="3369" w:type="dxa"/>
          </w:tcPr>
          <w:p w14:paraId="2B70CD7B" w14:textId="77777777" w:rsidR="002811E9" w:rsidRDefault="002811E9" w:rsidP="00DA0D01">
            <w:pPr>
              <w:snapToGrid w:val="0"/>
              <w:ind w:left="743" w:firstLine="142"/>
              <w:jc w:val="right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</w:p>
          <w:p w14:paraId="2187A906" w14:textId="77777777" w:rsidR="002811E9" w:rsidRPr="00581C64" w:rsidRDefault="002811E9" w:rsidP="00DA0D01">
            <w:pPr>
              <w:snapToGrid w:val="0"/>
              <w:ind w:left="33" w:hanging="710"/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  <w:r w:rsidRPr="00581C64">
              <w:rPr>
                <w:rFonts w:ascii="Arial" w:hAnsi="Arial" w:cs="Arial"/>
                <w:b/>
                <w:sz w:val="22"/>
                <w:szCs w:val="22"/>
                <w:lang w:val="ru-RU"/>
              </w:rPr>
              <w:t xml:space="preserve">Объем работ: </w:t>
            </w:r>
          </w:p>
        </w:tc>
        <w:tc>
          <w:tcPr>
            <w:tcW w:w="6619" w:type="dxa"/>
          </w:tcPr>
          <w:p w14:paraId="6C6C0DA4" w14:textId="570A800B" w:rsidR="002811E9" w:rsidRDefault="002811E9" w:rsidP="00835075">
            <w:pPr>
              <w:pStyle w:val="a6"/>
              <w:tabs>
                <w:tab w:val="clear" w:pos="4677"/>
                <w:tab w:val="center" w:pos="538"/>
                <w:tab w:val="left" w:pos="6369"/>
              </w:tabs>
              <w:spacing w:after="120"/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1. Разработка календарного графика работ, проекта производства работ (ППР</w:t>
            </w:r>
            <w:r w:rsidR="005916FC">
              <w:rPr>
                <w:rFonts w:ascii="Arial" w:hAnsi="Arial" w:cs="Arial"/>
                <w:sz w:val="22"/>
                <w:szCs w:val="22"/>
                <w:lang w:val="ru-RU"/>
              </w:rPr>
              <w:t>)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 в соответствии с установленными требованиями.</w:t>
            </w:r>
          </w:p>
          <w:p w14:paraId="08542AD7" w14:textId="6854B8A4" w:rsidR="002811E9" w:rsidRDefault="002811E9" w:rsidP="00835075">
            <w:pPr>
              <w:pStyle w:val="a6"/>
              <w:tabs>
                <w:tab w:val="clear" w:pos="4677"/>
                <w:tab w:val="center" w:pos="538"/>
                <w:tab w:val="left" w:pos="6369"/>
              </w:tabs>
              <w:spacing w:after="120"/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2. Согласование ППР с Заказчиком.</w:t>
            </w:r>
          </w:p>
          <w:p w14:paraId="153C651D" w14:textId="29E77986" w:rsidR="00F52139" w:rsidRPr="006C02BD" w:rsidRDefault="00F52139" w:rsidP="00835075">
            <w:pPr>
              <w:pStyle w:val="a6"/>
              <w:tabs>
                <w:tab w:val="clear" w:pos="4677"/>
                <w:tab w:val="center" w:pos="538"/>
                <w:tab w:val="left" w:pos="6369"/>
              </w:tabs>
              <w:spacing w:after="120"/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3. Подготовительные работы</w:t>
            </w:r>
            <w:r w:rsidR="00047416">
              <w:rPr>
                <w:rFonts w:ascii="Arial" w:hAnsi="Arial" w:cs="Arial"/>
                <w:sz w:val="22"/>
                <w:szCs w:val="22"/>
                <w:lang w:val="ru-RU"/>
              </w:rPr>
              <w:t xml:space="preserve"> по месту проведения работ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:</w:t>
            </w:r>
          </w:p>
          <w:p w14:paraId="2B58DD2D" w14:textId="3BD1B827" w:rsidR="002811E9" w:rsidRDefault="00F53D27" w:rsidP="00835075">
            <w:pPr>
              <w:pStyle w:val="a6"/>
              <w:tabs>
                <w:tab w:val="clear" w:pos="4677"/>
                <w:tab w:val="center" w:pos="538"/>
                <w:tab w:val="left" w:pos="6369"/>
              </w:tabs>
              <w:spacing w:after="120"/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3.1</w:t>
            </w:r>
            <w:r w:rsidR="00E8534A">
              <w:rPr>
                <w:rFonts w:ascii="Arial" w:hAnsi="Arial" w:cs="Arial"/>
                <w:sz w:val="22"/>
                <w:szCs w:val="22"/>
                <w:lang w:val="ru-RU"/>
              </w:rPr>
              <w:t xml:space="preserve">. </w:t>
            </w:r>
            <w:r w:rsidR="00AE7DCB">
              <w:rPr>
                <w:rFonts w:ascii="Arial" w:hAnsi="Arial" w:cs="Arial"/>
                <w:sz w:val="22"/>
                <w:szCs w:val="22"/>
                <w:lang w:val="ru-RU"/>
              </w:rPr>
              <w:t xml:space="preserve">Вскрытие люков корпуса барабанной сушилки в общем количестве </w:t>
            </w:r>
            <w:r w:rsidR="006A6AF0">
              <w:rPr>
                <w:rFonts w:ascii="Arial" w:hAnsi="Arial" w:cs="Arial"/>
                <w:sz w:val="22"/>
                <w:szCs w:val="22"/>
                <w:lang w:val="ru-RU"/>
              </w:rPr>
              <w:t>4</w:t>
            </w:r>
            <w:r w:rsidR="00AE7DCB">
              <w:rPr>
                <w:rFonts w:ascii="Arial" w:hAnsi="Arial" w:cs="Arial"/>
                <w:sz w:val="22"/>
                <w:szCs w:val="22"/>
                <w:lang w:val="ru-RU"/>
              </w:rPr>
              <w:t xml:space="preserve"> штук</w:t>
            </w:r>
            <w:r w:rsidR="000F7196">
              <w:rPr>
                <w:rFonts w:ascii="Arial" w:hAnsi="Arial" w:cs="Arial"/>
                <w:sz w:val="22"/>
                <w:szCs w:val="22"/>
                <w:lang w:val="ru-RU"/>
              </w:rPr>
              <w:t>.</w:t>
            </w:r>
            <w:r w:rsidR="00AE7DCB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 w:rsidR="003A6B51">
              <w:rPr>
                <w:rFonts w:ascii="Arial" w:hAnsi="Arial" w:cs="Arial"/>
                <w:sz w:val="22"/>
                <w:szCs w:val="22"/>
                <w:lang w:val="ru-RU"/>
              </w:rPr>
              <w:t>Верхни</w:t>
            </w:r>
            <w:r w:rsidR="000C0670">
              <w:rPr>
                <w:rFonts w:ascii="Arial" w:hAnsi="Arial" w:cs="Arial"/>
                <w:sz w:val="22"/>
                <w:szCs w:val="22"/>
                <w:lang w:val="ru-RU"/>
              </w:rPr>
              <w:t>е</w:t>
            </w:r>
            <w:r w:rsidR="003A6B51">
              <w:rPr>
                <w:rFonts w:ascii="Arial" w:hAnsi="Arial" w:cs="Arial"/>
                <w:sz w:val="22"/>
                <w:szCs w:val="22"/>
                <w:lang w:val="ru-RU"/>
              </w:rPr>
              <w:t xml:space="preserve"> люк</w:t>
            </w:r>
            <w:r w:rsidR="000C0670">
              <w:rPr>
                <w:rFonts w:ascii="Arial" w:hAnsi="Arial" w:cs="Arial"/>
                <w:sz w:val="22"/>
                <w:szCs w:val="22"/>
                <w:lang w:val="ru-RU"/>
              </w:rPr>
              <w:t>а</w:t>
            </w:r>
            <w:r w:rsidR="003A6B51">
              <w:rPr>
                <w:rFonts w:ascii="Arial" w:hAnsi="Arial" w:cs="Arial"/>
                <w:sz w:val="22"/>
                <w:szCs w:val="22"/>
                <w:lang w:val="ru-RU"/>
              </w:rPr>
              <w:t xml:space="preserve"> – болт М12-8шт</w:t>
            </w:r>
            <w:r w:rsidR="000C0670">
              <w:rPr>
                <w:rFonts w:ascii="Arial" w:hAnsi="Arial" w:cs="Arial"/>
                <w:sz w:val="22"/>
                <w:szCs w:val="22"/>
                <w:lang w:val="ru-RU"/>
              </w:rPr>
              <w:t xml:space="preserve"> х 3люка</w:t>
            </w:r>
            <w:r w:rsidR="003A6B51">
              <w:rPr>
                <w:rFonts w:ascii="Arial" w:hAnsi="Arial" w:cs="Arial"/>
                <w:sz w:val="22"/>
                <w:szCs w:val="22"/>
                <w:lang w:val="ru-RU"/>
              </w:rPr>
              <w:t>, нижний люк- болт М12 – 3шт</w:t>
            </w:r>
            <w:r w:rsidR="000C0670">
              <w:rPr>
                <w:rFonts w:ascii="Arial" w:hAnsi="Arial" w:cs="Arial"/>
                <w:sz w:val="22"/>
                <w:szCs w:val="22"/>
                <w:lang w:val="ru-RU"/>
              </w:rPr>
              <w:t>- 1 люк</w:t>
            </w:r>
            <w:r w:rsidR="003A6B51">
              <w:rPr>
                <w:rFonts w:ascii="Arial" w:hAnsi="Arial" w:cs="Arial"/>
                <w:sz w:val="22"/>
                <w:szCs w:val="22"/>
                <w:lang w:val="ru-RU"/>
              </w:rPr>
              <w:t>.</w:t>
            </w:r>
            <w:r w:rsidR="003A6B51" w:rsidRPr="009A6A6B">
              <w:rPr>
                <w:rFonts w:ascii="Arial" w:hAnsi="Arial" w:cs="Arial"/>
                <w:b/>
                <w:bCs/>
                <w:sz w:val="22"/>
                <w:szCs w:val="22"/>
                <w:lang w:val="ru-RU"/>
              </w:rPr>
              <w:t xml:space="preserve"> Приложение 1</w:t>
            </w:r>
            <w:r w:rsidR="003A6B51" w:rsidRPr="009A6A6B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 w:rsidR="003A6B51">
              <w:rPr>
                <w:rFonts w:ascii="Arial" w:hAnsi="Arial" w:cs="Arial"/>
                <w:sz w:val="22"/>
                <w:szCs w:val="22"/>
                <w:lang w:val="ru-RU"/>
              </w:rPr>
              <w:t>(верхние и нижние люка корпуса сушилки)</w:t>
            </w:r>
          </w:p>
          <w:p w14:paraId="0B29E370" w14:textId="16A7D316" w:rsidR="002811E9" w:rsidRDefault="00F53D27" w:rsidP="00835075">
            <w:pPr>
              <w:pStyle w:val="a6"/>
              <w:tabs>
                <w:tab w:val="clear" w:pos="4677"/>
                <w:tab w:val="center" w:pos="538"/>
                <w:tab w:val="left" w:pos="6369"/>
              </w:tabs>
              <w:spacing w:after="120"/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3.2</w:t>
            </w:r>
            <w:r w:rsidR="000F7196">
              <w:rPr>
                <w:rFonts w:ascii="Arial" w:hAnsi="Arial" w:cs="Arial"/>
                <w:sz w:val="22"/>
                <w:szCs w:val="22"/>
                <w:lang w:val="ru-RU"/>
              </w:rPr>
              <w:t>. Вскрыти</w:t>
            </w:r>
            <w:r w:rsidR="00BA2DA7">
              <w:rPr>
                <w:rFonts w:ascii="Arial" w:hAnsi="Arial" w:cs="Arial"/>
                <w:sz w:val="22"/>
                <w:szCs w:val="22"/>
                <w:lang w:val="ru-RU"/>
              </w:rPr>
              <w:t>е люка на торцевой стороне корпуса барабанной сушилки, болт М8- 14 штук.</w:t>
            </w:r>
            <w:r w:rsidR="00325743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 w:rsidR="009A6A6B" w:rsidRPr="009A6A6B">
              <w:rPr>
                <w:rFonts w:ascii="Arial" w:hAnsi="Arial" w:cs="Arial"/>
                <w:b/>
                <w:bCs/>
                <w:sz w:val="22"/>
                <w:szCs w:val="22"/>
                <w:lang w:val="ru-RU"/>
              </w:rPr>
              <w:t xml:space="preserve">Приложение </w:t>
            </w:r>
            <w:r w:rsidR="00BA2DA7">
              <w:rPr>
                <w:rFonts w:ascii="Arial" w:hAnsi="Arial" w:cs="Arial"/>
                <w:b/>
                <w:bCs/>
                <w:sz w:val="22"/>
                <w:szCs w:val="22"/>
                <w:lang w:val="ru-RU"/>
              </w:rPr>
              <w:t>2</w:t>
            </w:r>
            <w:r w:rsidR="009A6A6B" w:rsidRPr="009A6A6B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 w:rsidR="009A6A6B">
              <w:rPr>
                <w:rFonts w:ascii="Arial" w:hAnsi="Arial" w:cs="Arial"/>
                <w:sz w:val="22"/>
                <w:szCs w:val="22"/>
                <w:lang w:val="ru-RU"/>
              </w:rPr>
              <w:t>(</w:t>
            </w:r>
            <w:r w:rsidR="00BA2DA7">
              <w:rPr>
                <w:rFonts w:ascii="Arial" w:hAnsi="Arial" w:cs="Arial"/>
                <w:sz w:val="22"/>
                <w:szCs w:val="22"/>
                <w:lang w:val="ru-RU"/>
              </w:rPr>
              <w:t>люк на торцевой стороне корпуса барабанной сушилки</w:t>
            </w:r>
            <w:r w:rsidR="009A6A6B">
              <w:rPr>
                <w:rFonts w:ascii="Arial" w:hAnsi="Arial" w:cs="Arial"/>
                <w:sz w:val="22"/>
                <w:szCs w:val="22"/>
                <w:lang w:val="ru-RU"/>
              </w:rPr>
              <w:t>)</w:t>
            </w:r>
          </w:p>
          <w:p w14:paraId="1411C12A" w14:textId="50D376AD" w:rsidR="009A6A6B" w:rsidRDefault="00F53D27" w:rsidP="00835075">
            <w:pPr>
              <w:pStyle w:val="a8"/>
              <w:ind w:left="0"/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3.3</w:t>
            </w:r>
            <w:r w:rsidR="00A30484">
              <w:rPr>
                <w:rFonts w:ascii="Arial" w:hAnsi="Arial" w:cs="Arial"/>
                <w:sz w:val="22"/>
                <w:szCs w:val="22"/>
                <w:lang w:val="ru-RU"/>
              </w:rPr>
              <w:t xml:space="preserve">. </w:t>
            </w:r>
            <w:r w:rsidR="00D67EFC">
              <w:rPr>
                <w:rFonts w:ascii="Arial" w:hAnsi="Arial" w:cs="Arial"/>
                <w:sz w:val="22"/>
                <w:szCs w:val="22"/>
                <w:lang w:val="ru-RU"/>
              </w:rPr>
              <w:t xml:space="preserve">Демонтаж </w:t>
            </w:r>
            <w:r w:rsidR="005E5653">
              <w:rPr>
                <w:rFonts w:ascii="Arial" w:hAnsi="Arial" w:cs="Arial"/>
                <w:sz w:val="22"/>
                <w:szCs w:val="22"/>
                <w:lang w:val="ru-RU"/>
              </w:rPr>
              <w:t>«</w:t>
            </w:r>
            <w:r w:rsidR="00D67EFC">
              <w:rPr>
                <w:rFonts w:ascii="Arial" w:hAnsi="Arial" w:cs="Arial"/>
                <w:sz w:val="22"/>
                <w:szCs w:val="22"/>
                <w:lang w:val="ru-RU"/>
              </w:rPr>
              <w:t>больших</w:t>
            </w:r>
            <w:r w:rsidR="005E5653">
              <w:rPr>
                <w:rFonts w:ascii="Arial" w:hAnsi="Arial" w:cs="Arial"/>
                <w:sz w:val="22"/>
                <w:szCs w:val="22"/>
                <w:lang w:val="ru-RU"/>
              </w:rPr>
              <w:t>» лопаток барабана сушилки.</w:t>
            </w:r>
            <w:r w:rsidR="00CE5304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 w:rsidR="00905CE3">
              <w:rPr>
                <w:rFonts w:ascii="Arial" w:hAnsi="Arial" w:cs="Arial"/>
                <w:sz w:val="22"/>
                <w:szCs w:val="22"/>
                <w:lang w:val="ru-RU"/>
              </w:rPr>
              <w:t>в необходимом количестве (3-4 штуки)</w:t>
            </w:r>
            <w:r w:rsidR="00CD5C3F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 w:rsidR="00905CE3">
              <w:rPr>
                <w:rFonts w:ascii="Arial" w:hAnsi="Arial" w:cs="Arial"/>
                <w:sz w:val="22"/>
                <w:szCs w:val="22"/>
                <w:lang w:val="ru-RU"/>
              </w:rPr>
              <w:t>.</w:t>
            </w:r>
            <w:r w:rsidR="00CD5C3F">
              <w:rPr>
                <w:rFonts w:ascii="Arial" w:hAnsi="Arial" w:cs="Arial"/>
                <w:sz w:val="22"/>
                <w:szCs w:val="22"/>
                <w:lang w:val="ru-RU"/>
              </w:rPr>
              <w:t xml:space="preserve">Болтовые соединения М12 х 4штуки на каждой лопатке. </w:t>
            </w:r>
            <w:r w:rsidR="00CD5C3F" w:rsidRPr="00E11E9C">
              <w:rPr>
                <w:rFonts w:ascii="Arial" w:hAnsi="Arial" w:cs="Arial"/>
                <w:b/>
                <w:bCs/>
                <w:sz w:val="22"/>
                <w:szCs w:val="22"/>
                <w:lang w:val="ru-RU"/>
              </w:rPr>
              <w:t>Внимание: во время разборки болтовых соединений не терять специальные метизы (распорные втулки, контршайбы и т.д.).</w:t>
            </w:r>
            <w:r w:rsidR="00DD1191" w:rsidRPr="00DD1191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 w:rsidR="00CD5C3F">
              <w:rPr>
                <w:rFonts w:ascii="Arial" w:hAnsi="Arial" w:cs="Arial"/>
                <w:sz w:val="22"/>
                <w:szCs w:val="22"/>
                <w:lang w:val="ru-RU"/>
              </w:rPr>
              <w:t>Схема крепления лопаток и болтовые соединения</w:t>
            </w:r>
            <w:r w:rsidR="00DD1191" w:rsidRPr="00DD1191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 w:rsidR="00CD5C3F">
              <w:rPr>
                <w:rFonts w:ascii="Arial" w:hAnsi="Arial" w:cs="Arial"/>
                <w:sz w:val="22"/>
                <w:szCs w:val="22"/>
                <w:lang w:val="ru-RU"/>
              </w:rPr>
              <w:t>смотреть</w:t>
            </w:r>
            <w:r w:rsidR="00DD1191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 w:rsidR="00DD1191" w:rsidRPr="00DD1191">
              <w:rPr>
                <w:rFonts w:ascii="Arial" w:hAnsi="Arial" w:cs="Arial"/>
                <w:b/>
                <w:bCs/>
                <w:sz w:val="22"/>
                <w:szCs w:val="22"/>
                <w:lang w:val="ru-RU"/>
              </w:rPr>
              <w:t xml:space="preserve">приложении </w:t>
            </w:r>
            <w:r w:rsidR="00CD5C3F">
              <w:rPr>
                <w:rFonts w:ascii="Arial" w:hAnsi="Arial" w:cs="Arial"/>
                <w:b/>
                <w:bCs/>
                <w:sz w:val="22"/>
                <w:szCs w:val="22"/>
                <w:lang w:val="ru-RU"/>
              </w:rPr>
              <w:t>3</w:t>
            </w:r>
            <w:r w:rsidR="00DD1191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 w:rsidR="009A6A6B">
              <w:rPr>
                <w:rFonts w:ascii="Arial" w:hAnsi="Arial" w:cs="Arial"/>
                <w:sz w:val="22"/>
                <w:szCs w:val="22"/>
                <w:lang w:val="ru-RU"/>
              </w:rPr>
              <w:t>(</w:t>
            </w:r>
            <w:bookmarkStart w:id="0" w:name="_Hlk158208665"/>
            <w:r w:rsidR="00CD5C3F">
              <w:rPr>
                <w:rFonts w:ascii="Arial" w:hAnsi="Arial" w:cs="Arial"/>
                <w:sz w:val="22"/>
                <w:szCs w:val="22"/>
                <w:lang w:val="ru-RU"/>
              </w:rPr>
              <w:t>Схема крепления «больших» лопаток</w:t>
            </w:r>
            <w:bookmarkEnd w:id="0"/>
            <w:r w:rsidR="009A6A6B">
              <w:rPr>
                <w:rFonts w:ascii="Arial" w:hAnsi="Arial" w:cs="Arial"/>
                <w:sz w:val="22"/>
                <w:szCs w:val="22"/>
                <w:lang w:val="ru-RU"/>
              </w:rPr>
              <w:t>).</w:t>
            </w:r>
          </w:p>
          <w:p w14:paraId="0D623E29" w14:textId="474897CF" w:rsidR="00F52139" w:rsidRDefault="00F53D27" w:rsidP="00835075">
            <w:pPr>
              <w:pStyle w:val="a8"/>
              <w:ind w:left="0"/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3.4</w:t>
            </w:r>
            <w:r w:rsidR="00F52139">
              <w:rPr>
                <w:rFonts w:ascii="Arial" w:hAnsi="Arial" w:cs="Arial"/>
                <w:sz w:val="22"/>
                <w:szCs w:val="22"/>
                <w:lang w:val="ru-RU"/>
              </w:rPr>
              <w:t xml:space="preserve">. </w:t>
            </w:r>
            <w:r w:rsidR="00047416">
              <w:rPr>
                <w:rFonts w:ascii="Arial" w:hAnsi="Arial" w:cs="Arial"/>
                <w:sz w:val="22"/>
                <w:szCs w:val="22"/>
                <w:lang w:val="ru-RU"/>
              </w:rPr>
              <w:t>Демонтировать болтовые соединения крепления траверсы (уголок 90х90) без демонтажа «малых» лопаток.</w:t>
            </w:r>
            <w:r w:rsidR="00E11E9C">
              <w:rPr>
                <w:rFonts w:ascii="Arial" w:hAnsi="Arial" w:cs="Arial"/>
                <w:sz w:val="22"/>
                <w:szCs w:val="22"/>
                <w:lang w:val="ru-RU"/>
              </w:rPr>
              <w:t xml:space="preserve"> Траверса состоит из двух частей. Демонтировать необходимо 1\2 траверсы со стороны выхода конденсата. Болтовые соединения траверсы М 24</w:t>
            </w:r>
            <w:r w:rsidR="00047416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 w:rsidR="00E11E9C">
              <w:rPr>
                <w:rFonts w:ascii="Arial" w:hAnsi="Arial" w:cs="Arial"/>
                <w:sz w:val="22"/>
                <w:szCs w:val="22"/>
                <w:lang w:val="ru-RU"/>
              </w:rPr>
              <w:t>х4шт на каждой полутраверсы. Количество демонтированных траверс определяется по месту (4-5 полутраверс).  Схема крепления траверс и болтовые соединения траверс</w:t>
            </w:r>
            <w:r w:rsidR="00E11E9C" w:rsidRPr="00DD1191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 w:rsidR="00E11E9C">
              <w:rPr>
                <w:rFonts w:ascii="Arial" w:hAnsi="Arial" w:cs="Arial"/>
                <w:sz w:val="22"/>
                <w:szCs w:val="22"/>
                <w:lang w:val="ru-RU"/>
              </w:rPr>
              <w:t xml:space="preserve">смотреть </w:t>
            </w:r>
            <w:r w:rsidR="00E11E9C" w:rsidRPr="00DD1191">
              <w:rPr>
                <w:rFonts w:ascii="Arial" w:hAnsi="Arial" w:cs="Arial"/>
                <w:b/>
                <w:bCs/>
                <w:sz w:val="22"/>
                <w:szCs w:val="22"/>
                <w:lang w:val="ru-RU"/>
              </w:rPr>
              <w:t xml:space="preserve">приложении </w:t>
            </w:r>
            <w:r w:rsidR="00E11E9C">
              <w:rPr>
                <w:rFonts w:ascii="Arial" w:hAnsi="Arial" w:cs="Arial"/>
                <w:b/>
                <w:bCs/>
                <w:sz w:val="22"/>
                <w:szCs w:val="22"/>
                <w:lang w:val="ru-RU"/>
              </w:rPr>
              <w:t>4</w:t>
            </w:r>
            <w:r w:rsidR="00E11E9C">
              <w:rPr>
                <w:rFonts w:ascii="Arial" w:hAnsi="Arial" w:cs="Arial"/>
                <w:sz w:val="22"/>
                <w:szCs w:val="22"/>
                <w:lang w:val="ru-RU"/>
              </w:rPr>
              <w:t xml:space="preserve"> (Схема крепления траверс и болтовые соединения траверс).</w:t>
            </w:r>
          </w:p>
          <w:p w14:paraId="164F30AD" w14:textId="77777777" w:rsidR="00E11E9C" w:rsidRDefault="00E11E9C" w:rsidP="00835075">
            <w:pPr>
              <w:pStyle w:val="a8"/>
              <w:ind w:left="0"/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E11E9C">
              <w:rPr>
                <w:rFonts w:ascii="Arial" w:hAnsi="Arial" w:cs="Arial"/>
                <w:b/>
                <w:bCs/>
                <w:sz w:val="22"/>
                <w:szCs w:val="22"/>
                <w:lang w:val="ru-RU"/>
              </w:rPr>
              <w:t>Внимание: во время разборки болтовых соединений не терять специальные метизы (распорные втулки, контршайбы и т.д.).</w:t>
            </w:r>
          </w:p>
          <w:p w14:paraId="12C5F677" w14:textId="7E60BB58" w:rsidR="00F53D27" w:rsidRDefault="00CE5304" w:rsidP="00835075">
            <w:pPr>
              <w:pStyle w:val="a8"/>
              <w:ind w:left="0"/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3.5. Траверсы с разобранными болтовыми соединениями вынуть через торцевой люк корпуса сушилки вместе с «малыми» лопатками барабана сушилки.</w:t>
            </w:r>
            <w:r w:rsidR="00BC7FEB">
              <w:rPr>
                <w:rFonts w:ascii="Arial" w:hAnsi="Arial" w:cs="Arial"/>
                <w:sz w:val="22"/>
                <w:szCs w:val="22"/>
                <w:lang w:val="ru-RU"/>
              </w:rPr>
              <w:t xml:space="preserve"> Смотреть </w:t>
            </w:r>
            <w:r w:rsidR="00BC7FEB" w:rsidRPr="00DD1191">
              <w:rPr>
                <w:rFonts w:ascii="Arial" w:hAnsi="Arial" w:cs="Arial"/>
                <w:b/>
                <w:bCs/>
                <w:sz w:val="22"/>
                <w:szCs w:val="22"/>
                <w:lang w:val="ru-RU"/>
              </w:rPr>
              <w:t xml:space="preserve"> приложени</w:t>
            </w:r>
            <w:r w:rsidR="00BC7FEB">
              <w:rPr>
                <w:rFonts w:ascii="Arial" w:hAnsi="Arial" w:cs="Arial"/>
                <w:b/>
                <w:bCs/>
                <w:sz w:val="22"/>
                <w:szCs w:val="22"/>
                <w:lang w:val="ru-RU"/>
              </w:rPr>
              <w:t>е</w:t>
            </w:r>
            <w:r w:rsidR="00BC7FEB" w:rsidRPr="00DD1191">
              <w:rPr>
                <w:rFonts w:ascii="Arial" w:hAnsi="Arial" w:cs="Arial"/>
                <w:b/>
                <w:bCs/>
                <w:sz w:val="22"/>
                <w:szCs w:val="22"/>
                <w:lang w:val="ru-RU"/>
              </w:rPr>
              <w:t xml:space="preserve"> </w:t>
            </w:r>
            <w:r w:rsidR="00BC7FEB">
              <w:rPr>
                <w:rFonts w:ascii="Arial" w:hAnsi="Arial" w:cs="Arial"/>
                <w:b/>
                <w:bCs/>
                <w:sz w:val="22"/>
                <w:szCs w:val="22"/>
                <w:lang w:val="ru-RU"/>
              </w:rPr>
              <w:t xml:space="preserve">5 </w:t>
            </w:r>
            <w:r w:rsidR="00BC7FEB">
              <w:rPr>
                <w:rFonts w:ascii="Arial" w:hAnsi="Arial" w:cs="Arial"/>
                <w:sz w:val="22"/>
                <w:szCs w:val="22"/>
                <w:lang w:val="ru-RU"/>
              </w:rPr>
              <w:t>(</w:t>
            </w:r>
            <w:r w:rsidR="00BC7FEB" w:rsidRPr="00BC7FEB">
              <w:rPr>
                <w:rFonts w:ascii="Arial" w:hAnsi="Arial" w:cs="Arial"/>
                <w:sz w:val="22"/>
                <w:szCs w:val="22"/>
                <w:lang w:val="ru-RU"/>
              </w:rPr>
              <w:t>направление демонтажа траверс</w:t>
            </w:r>
            <w:r w:rsidR="00BC7FEB">
              <w:rPr>
                <w:rFonts w:ascii="Arial" w:hAnsi="Arial" w:cs="Arial"/>
                <w:sz w:val="22"/>
                <w:szCs w:val="22"/>
                <w:lang w:val="ru-RU"/>
              </w:rPr>
              <w:t>).</w:t>
            </w:r>
          </w:p>
          <w:p w14:paraId="60000D69" w14:textId="0F2E11A1" w:rsidR="006973A3" w:rsidRDefault="006973A3" w:rsidP="00835075">
            <w:pPr>
              <w:pStyle w:val="a8"/>
              <w:ind w:left="0"/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Подгонка траверсы к торцевому люку корпуса сушилки осуществляется путем поворота барабана сушилки с ручного усилия.</w:t>
            </w:r>
          </w:p>
          <w:p w14:paraId="312B1181" w14:textId="7B3CC557" w:rsidR="00723F49" w:rsidRDefault="00723F49" w:rsidP="00835075">
            <w:pPr>
              <w:pStyle w:val="a8"/>
              <w:ind w:left="0"/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3.6. прокладочный материал люков корпуса сушилки – экспандированный фторопласт Ф4 15х5мм типа МЕ 505</w:t>
            </w:r>
          </w:p>
          <w:p w14:paraId="656B9197" w14:textId="6ABD38C7" w:rsidR="00723F49" w:rsidRDefault="00723F49" w:rsidP="00835075">
            <w:pPr>
              <w:pStyle w:val="a8"/>
              <w:ind w:left="0"/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  <w:p w14:paraId="78380BD9" w14:textId="68CBDB29" w:rsidR="00723F49" w:rsidRDefault="00723F49" w:rsidP="00835075">
            <w:pPr>
              <w:pStyle w:val="a8"/>
              <w:ind w:left="0"/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Сборка частей барабанной сушилки производиться в обратном порядке.</w:t>
            </w:r>
          </w:p>
          <w:p w14:paraId="42E6A616" w14:textId="16F5597D" w:rsidR="00F53D27" w:rsidRDefault="00F53D27" w:rsidP="00835075">
            <w:pPr>
              <w:pStyle w:val="a8"/>
              <w:ind w:left="0"/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4. Основные работы по месту:</w:t>
            </w:r>
          </w:p>
          <w:p w14:paraId="6517EB7F" w14:textId="51C90A66" w:rsidR="006F75FE" w:rsidRPr="006F75FE" w:rsidRDefault="006F75FE" w:rsidP="00835075">
            <w:pPr>
              <w:pStyle w:val="a6"/>
              <w:tabs>
                <w:tab w:val="clear" w:pos="4677"/>
                <w:tab w:val="center" w:pos="538"/>
                <w:tab w:val="left" w:pos="6369"/>
              </w:tabs>
              <w:spacing w:after="120"/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ru-RU"/>
              </w:rPr>
            </w:pPr>
            <w:r w:rsidRPr="006F75FE">
              <w:rPr>
                <w:rFonts w:ascii="Arial" w:hAnsi="Arial" w:cs="Arial"/>
                <w:b/>
                <w:bCs/>
                <w:sz w:val="22"/>
                <w:szCs w:val="22"/>
                <w:lang w:val="ru-RU"/>
              </w:rPr>
              <w:t>Ремонт</w:t>
            </w:r>
            <w:r w:rsidR="000C7F29">
              <w:rPr>
                <w:rFonts w:ascii="Arial" w:hAnsi="Arial" w:cs="Arial"/>
                <w:b/>
                <w:bCs/>
                <w:sz w:val="22"/>
                <w:szCs w:val="22"/>
                <w:lang w:val="ru-RU"/>
              </w:rPr>
              <w:t xml:space="preserve"> участка</w:t>
            </w:r>
            <w:r w:rsidRPr="006F75FE">
              <w:rPr>
                <w:rFonts w:ascii="Arial" w:hAnsi="Arial" w:cs="Arial"/>
                <w:b/>
                <w:bCs/>
                <w:sz w:val="22"/>
                <w:szCs w:val="22"/>
                <w:lang w:val="ru-RU"/>
              </w:rPr>
              <w:t xml:space="preserve"> </w:t>
            </w:r>
            <w:r w:rsidR="000C7F29">
              <w:rPr>
                <w:rFonts w:ascii="Arial" w:hAnsi="Arial" w:cs="Arial"/>
                <w:b/>
                <w:bCs/>
                <w:sz w:val="22"/>
                <w:szCs w:val="22"/>
                <w:lang w:val="ru-RU"/>
              </w:rPr>
              <w:t>плакирующего слоя корпуса барабанной сушилки.</w:t>
            </w:r>
          </w:p>
          <w:p w14:paraId="186490E9" w14:textId="77777777" w:rsidR="006F75FE" w:rsidRDefault="006F75FE" w:rsidP="00835075">
            <w:pPr>
              <w:pStyle w:val="a6"/>
              <w:tabs>
                <w:tab w:val="clear" w:pos="4677"/>
                <w:tab w:val="center" w:pos="538"/>
                <w:tab w:val="left" w:pos="6369"/>
              </w:tabs>
              <w:spacing w:after="120"/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  <w:p w14:paraId="64073448" w14:textId="5B40F39C" w:rsidR="00A30484" w:rsidRPr="00A30484" w:rsidRDefault="00374CB9" w:rsidP="00835075">
            <w:pPr>
              <w:pStyle w:val="a6"/>
              <w:tabs>
                <w:tab w:val="clear" w:pos="4677"/>
                <w:tab w:val="center" w:pos="538"/>
                <w:tab w:val="left" w:pos="6369"/>
              </w:tabs>
              <w:spacing w:after="120"/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4.1.</w:t>
            </w:r>
            <w:r w:rsidR="00A30484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 w:rsidR="004776D6">
              <w:rPr>
                <w:rFonts w:ascii="Arial" w:hAnsi="Arial" w:cs="Arial"/>
                <w:sz w:val="22"/>
                <w:szCs w:val="22"/>
                <w:lang w:val="ru-RU"/>
              </w:rPr>
              <w:t>После демонтажа полу траверс в сборе с «малыми» лопатками траверс, откроется необходимое рабочее пространство внутри корпуса сушилки.</w:t>
            </w:r>
          </w:p>
          <w:p w14:paraId="036D87A0" w14:textId="65CEA134" w:rsidR="002811E9" w:rsidRDefault="00374CB9" w:rsidP="00835075">
            <w:pPr>
              <w:pStyle w:val="a6"/>
              <w:tabs>
                <w:tab w:val="clear" w:pos="4677"/>
                <w:tab w:val="center" w:pos="538"/>
                <w:tab w:val="left" w:pos="6369"/>
              </w:tabs>
              <w:spacing w:after="120"/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4.2</w:t>
            </w:r>
            <w:r w:rsidR="002811E9">
              <w:rPr>
                <w:rFonts w:ascii="Arial" w:hAnsi="Arial" w:cs="Arial"/>
                <w:sz w:val="22"/>
                <w:szCs w:val="22"/>
                <w:lang w:val="ru-RU"/>
              </w:rPr>
              <w:t xml:space="preserve">. </w:t>
            </w:r>
            <w:bookmarkStart w:id="1" w:name="_Hlk157779780"/>
            <w:r w:rsidR="00382F46">
              <w:rPr>
                <w:rFonts w:ascii="Arial" w:hAnsi="Arial" w:cs="Arial"/>
                <w:sz w:val="22"/>
                <w:szCs w:val="22"/>
                <w:lang w:val="ru-RU"/>
              </w:rPr>
              <w:t xml:space="preserve">Срезать поврежденный участок плакирующего слоя торцевой стенки корпуса сушилки до мест примыкания плакирующего слоя к основной плите. </w:t>
            </w:r>
            <w:r w:rsidR="006E2A2D">
              <w:rPr>
                <w:rFonts w:ascii="Arial" w:hAnsi="Arial" w:cs="Arial"/>
                <w:sz w:val="22"/>
                <w:szCs w:val="22"/>
                <w:lang w:val="ru-RU"/>
              </w:rPr>
              <w:t>.</w:t>
            </w:r>
            <w:r w:rsidR="006E2A2D" w:rsidRPr="006E2A2D">
              <w:rPr>
                <w:rFonts w:ascii="Arial" w:hAnsi="Arial" w:cs="Arial"/>
                <w:b/>
                <w:bCs/>
                <w:sz w:val="22"/>
                <w:szCs w:val="22"/>
                <w:lang w:val="ru-RU"/>
              </w:rPr>
              <w:t xml:space="preserve">Приложение </w:t>
            </w:r>
            <w:r w:rsidR="00382F46">
              <w:rPr>
                <w:rFonts w:ascii="Arial" w:hAnsi="Arial" w:cs="Arial"/>
                <w:b/>
                <w:bCs/>
                <w:sz w:val="22"/>
                <w:szCs w:val="22"/>
                <w:lang w:val="ru-RU"/>
              </w:rPr>
              <w:t>6</w:t>
            </w:r>
            <w:r w:rsidR="006E2A2D">
              <w:rPr>
                <w:rFonts w:ascii="Arial" w:hAnsi="Arial" w:cs="Arial"/>
                <w:sz w:val="22"/>
                <w:szCs w:val="22"/>
                <w:lang w:val="ru-RU"/>
              </w:rPr>
              <w:t xml:space="preserve"> «</w:t>
            </w:r>
            <w:r w:rsidR="00382F46">
              <w:rPr>
                <w:rFonts w:ascii="Arial" w:hAnsi="Arial" w:cs="Arial"/>
                <w:sz w:val="22"/>
                <w:szCs w:val="22"/>
                <w:lang w:val="ru-RU"/>
              </w:rPr>
              <w:t>Ориентировочное место повреждения плакирующего слоя корпуса сушилки</w:t>
            </w:r>
            <w:r w:rsidR="003B1186">
              <w:rPr>
                <w:rFonts w:ascii="Arial" w:hAnsi="Arial" w:cs="Arial"/>
                <w:sz w:val="22"/>
                <w:szCs w:val="22"/>
                <w:lang w:val="ru-RU"/>
              </w:rPr>
              <w:t>»</w:t>
            </w:r>
            <w:bookmarkEnd w:id="1"/>
            <w:r w:rsidR="00382F46">
              <w:rPr>
                <w:rFonts w:ascii="Arial" w:hAnsi="Arial" w:cs="Arial"/>
                <w:sz w:val="22"/>
                <w:szCs w:val="22"/>
                <w:lang w:val="ru-RU"/>
              </w:rPr>
              <w:t>.</w:t>
            </w:r>
          </w:p>
          <w:p w14:paraId="7EF1E9FA" w14:textId="3C3AE110" w:rsidR="003B1186" w:rsidRDefault="00374CB9" w:rsidP="00835075">
            <w:pPr>
              <w:pStyle w:val="a6"/>
              <w:tabs>
                <w:tab w:val="clear" w:pos="4677"/>
                <w:tab w:val="center" w:pos="538"/>
                <w:tab w:val="left" w:pos="6369"/>
              </w:tabs>
              <w:spacing w:after="120"/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Выровнить по периметру торец среза плакирующего слоя после демонтажа поврежденного участка (придать правильную геометрию</w:t>
            </w:r>
            <w:r w:rsidR="00666477">
              <w:rPr>
                <w:rFonts w:ascii="Arial" w:hAnsi="Arial" w:cs="Arial"/>
                <w:sz w:val="22"/>
                <w:szCs w:val="22"/>
                <w:lang w:val="ru-RU"/>
              </w:rPr>
              <w:t>)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 для замера восстанавливаемого участка плакирующего слоя. Зачистить основную плиту корпуса сушилки до металлического блеска (убрать отложения на стенке для плотного примыкания плакирующего слоя)</w:t>
            </w:r>
          </w:p>
          <w:p w14:paraId="52304C7D" w14:textId="08444D76" w:rsidR="003B1186" w:rsidRDefault="00374CB9" w:rsidP="00835075">
            <w:pPr>
              <w:pStyle w:val="a6"/>
              <w:tabs>
                <w:tab w:val="clear" w:pos="4677"/>
                <w:tab w:val="center" w:pos="538"/>
                <w:tab w:val="left" w:pos="6369"/>
              </w:tabs>
              <w:spacing w:after="120"/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4.3. </w:t>
            </w:r>
            <w:r w:rsidR="003B1186">
              <w:rPr>
                <w:rFonts w:ascii="Arial" w:hAnsi="Arial" w:cs="Arial"/>
                <w:sz w:val="22"/>
                <w:szCs w:val="22"/>
                <w:lang w:val="ru-RU"/>
              </w:rPr>
              <w:t>Снять размеры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 вырезанного и подготовленного участка</w:t>
            </w:r>
            <w:r w:rsidR="003B1186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для монтажа плакирующего слоя</w:t>
            </w:r>
            <w:r w:rsidR="003B1186">
              <w:rPr>
                <w:rFonts w:ascii="Arial" w:hAnsi="Arial" w:cs="Arial"/>
                <w:sz w:val="22"/>
                <w:szCs w:val="22"/>
                <w:lang w:val="ru-RU"/>
              </w:rPr>
              <w:t>, начать изготовление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 «вставки» для ремонта плакирующего слоя</w:t>
            </w:r>
            <w:r w:rsidR="003B1186">
              <w:rPr>
                <w:rFonts w:ascii="Arial" w:hAnsi="Arial" w:cs="Arial"/>
                <w:sz w:val="22"/>
                <w:szCs w:val="22"/>
                <w:lang w:val="ru-RU"/>
              </w:rPr>
              <w:t xml:space="preserve">  – лист </w:t>
            </w:r>
            <w:r w:rsidR="003B1186">
              <w:rPr>
                <w:rFonts w:ascii="Arial" w:hAnsi="Arial" w:cs="Arial"/>
                <w:sz w:val="22"/>
                <w:szCs w:val="22"/>
                <w:lang w:val="en-US"/>
              </w:rPr>
              <w:t>AISI</w:t>
            </w:r>
            <w:r w:rsidR="003B1186" w:rsidRPr="003B1186">
              <w:rPr>
                <w:rFonts w:ascii="Arial" w:hAnsi="Arial" w:cs="Arial"/>
                <w:sz w:val="22"/>
                <w:szCs w:val="22"/>
                <w:lang w:val="ru-RU"/>
              </w:rPr>
              <w:t xml:space="preserve"> 304 </w:t>
            </w:r>
            <w:r w:rsidR="003B1186">
              <w:rPr>
                <w:rFonts w:ascii="Arial" w:hAnsi="Arial" w:cs="Arial"/>
                <w:sz w:val="22"/>
                <w:szCs w:val="22"/>
                <w:lang w:val="ru-RU"/>
              </w:rPr>
              <w:t xml:space="preserve"> толщиной </w:t>
            </w:r>
            <w:r w:rsidR="00E71E01">
              <w:rPr>
                <w:rFonts w:ascii="Arial" w:hAnsi="Arial" w:cs="Arial"/>
                <w:sz w:val="22"/>
                <w:szCs w:val="22"/>
                <w:lang w:val="ru-RU"/>
              </w:rPr>
              <w:t>2</w:t>
            </w:r>
            <w:r w:rsidR="003B1186">
              <w:rPr>
                <w:rFonts w:ascii="Arial" w:hAnsi="Arial" w:cs="Arial"/>
                <w:sz w:val="22"/>
                <w:szCs w:val="22"/>
                <w:lang w:val="ru-RU"/>
              </w:rPr>
              <w:t xml:space="preserve">мм в количестве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1</w:t>
            </w:r>
            <w:r w:rsidR="003B1186">
              <w:rPr>
                <w:rFonts w:ascii="Arial" w:hAnsi="Arial" w:cs="Arial"/>
                <w:sz w:val="22"/>
                <w:szCs w:val="22"/>
                <w:lang w:val="ru-RU"/>
              </w:rPr>
              <w:t xml:space="preserve"> штук.</w:t>
            </w:r>
            <w:r w:rsidR="00DE2EAD">
              <w:rPr>
                <w:rFonts w:ascii="Arial" w:hAnsi="Arial" w:cs="Arial"/>
                <w:sz w:val="22"/>
                <w:szCs w:val="22"/>
                <w:lang w:val="ru-RU"/>
              </w:rPr>
              <w:t xml:space="preserve"> «Вставка»  изготавливаются из давальческого материала.</w:t>
            </w:r>
          </w:p>
          <w:p w14:paraId="413D1A80" w14:textId="30CF4F00" w:rsidR="00374CB9" w:rsidRPr="00374CB9" w:rsidRDefault="00374CB9" w:rsidP="00835075">
            <w:pPr>
              <w:pStyle w:val="a6"/>
              <w:tabs>
                <w:tab w:val="clear" w:pos="4677"/>
                <w:tab w:val="center" w:pos="538"/>
                <w:tab w:val="left" w:pos="6369"/>
              </w:tabs>
              <w:spacing w:after="120"/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Высверлить 5-6 отверстий в вставке диаметров 6-8 мм для крепления вставки к основной плите с помощью электрозаклепок.</w:t>
            </w:r>
          </w:p>
          <w:p w14:paraId="7DE111A7" w14:textId="078A2713" w:rsidR="003B1186" w:rsidRDefault="00374CB9" w:rsidP="00835075">
            <w:pPr>
              <w:pStyle w:val="a6"/>
              <w:tabs>
                <w:tab w:val="clear" w:pos="4677"/>
                <w:tab w:val="center" w:pos="538"/>
                <w:tab w:val="left" w:pos="6369"/>
              </w:tabs>
              <w:spacing w:after="120"/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Наложить подготовленную вставку плакирующего слоя в подготовленное место торцевой стенки барабанной сушилки и прихватить с помощью сварки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TIG</w:t>
            </w:r>
            <w:r w:rsidR="003B1186">
              <w:rPr>
                <w:rFonts w:ascii="Arial" w:hAnsi="Arial" w:cs="Arial"/>
                <w:sz w:val="22"/>
                <w:szCs w:val="22"/>
                <w:lang w:val="ru-RU"/>
              </w:rPr>
              <w:t xml:space="preserve">.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Расходный материал для сварки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TIG</w:t>
            </w:r>
            <w:r w:rsidRPr="00374CB9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аппарат, аргон, присадка</w:t>
            </w:r>
            <w:r w:rsidR="00DE2EAD">
              <w:rPr>
                <w:rFonts w:ascii="Arial" w:hAnsi="Arial" w:cs="Arial"/>
                <w:sz w:val="22"/>
                <w:szCs w:val="22"/>
                <w:lang w:val="ru-RU"/>
              </w:rPr>
              <w:t>, щетки, круги отрезные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 и т.д)</w:t>
            </w:r>
            <w:r w:rsidR="00DE2EAD">
              <w:rPr>
                <w:rFonts w:ascii="Arial" w:hAnsi="Arial" w:cs="Arial"/>
                <w:sz w:val="22"/>
                <w:szCs w:val="22"/>
                <w:lang w:val="ru-RU"/>
              </w:rPr>
              <w:t>, зона ответственности Подрядчика.</w:t>
            </w:r>
            <w:r w:rsidR="00664075">
              <w:rPr>
                <w:rFonts w:ascii="Arial" w:hAnsi="Arial" w:cs="Arial"/>
                <w:sz w:val="22"/>
                <w:szCs w:val="22"/>
                <w:lang w:val="ru-RU"/>
              </w:rPr>
              <w:t xml:space="preserve"> Смотреть</w:t>
            </w:r>
            <w:r w:rsidR="00664075" w:rsidRPr="006E2A2D">
              <w:rPr>
                <w:rFonts w:ascii="Arial" w:hAnsi="Arial" w:cs="Arial"/>
                <w:b/>
                <w:bCs/>
                <w:sz w:val="22"/>
                <w:szCs w:val="22"/>
                <w:lang w:val="ru-RU"/>
              </w:rPr>
              <w:t xml:space="preserve"> Приложение </w:t>
            </w:r>
            <w:r w:rsidR="00664075">
              <w:rPr>
                <w:rFonts w:ascii="Arial" w:hAnsi="Arial" w:cs="Arial"/>
                <w:b/>
                <w:bCs/>
                <w:sz w:val="22"/>
                <w:szCs w:val="22"/>
                <w:lang w:val="ru-RU"/>
              </w:rPr>
              <w:t>7</w:t>
            </w:r>
            <w:r w:rsidR="00664075">
              <w:rPr>
                <w:rFonts w:ascii="Arial" w:hAnsi="Arial" w:cs="Arial"/>
                <w:sz w:val="22"/>
                <w:szCs w:val="22"/>
                <w:lang w:val="ru-RU"/>
              </w:rPr>
              <w:t xml:space="preserve"> «</w:t>
            </w:r>
            <w:r w:rsidR="00C57C9B">
              <w:rPr>
                <w:rFonts w:ascii="Arial" w:hAnsi="Arial" w:cs="Arial"/>
                <w:sz w:val="22"/>
                <w:szCs w:val="22"/>
                <w:lang w:val="ru-RU"/>
              </w:rPr>
              <w:t>Схема крепления плакирующего слоя</w:t>
            </w:r>
            <w:r w:rsidR="00664075">
              <w:rPr>
                <w:rFonts w:ascii="Arial" w:hAnsi="Arial" w:cs="Arial"/>
                <w:sz w:val="22"/>
                <w:szCs w:val="22"/>
                <w:lang w:val="ru-RU"/>
              </w:rPr>
              <w:t>».</w:t>
            </w:r>
          </w:p>
          <w:p w14:paraId="11042483" w14:textId="11776702" w:rsidR="002B4942" w:rsidRDefault="00DE2EAD" w:rsidP="00835075">
            <w:pPr>
              <w:pStyle w:val="a6"/>
              <w:tabs>
                <w:tab w:val="clear" w:pos="4677"/>
                <w:tab w:val="center" w:pos="538"/>
                <w:tab w:val="left" w:pos="6369"/>
              </w:tabs>
              <w:spacing w:after="120"/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4.4. </w:t>
            </w:r>
            <w:r w:rsidR="00664075">
              <w:rPr>
                <w:rFonts w:ascii="Arial" w:hAnsi="Arial" w:cs="Arial"/>
                <w:sz w:val="22"/>
                <w:szCs w:val="22"/>
                <w:lang w:val="ru-RU"/>
              </w:rPr>
              <w:t>Прижать «вставку» без воздушной слоя к основной плите корпуса сушилки и зафиксировать с помощью электрозаклепок</w:t>
            </w:r>
            <w:r w:rsidR="002B4942">
              <w:rPr>
                <w:rFonts w:ascii="Arial" w:hAnsi="Arial" w:cs="Arial"/>
                <w:sz w:val="22"/>
                <w:szCs w:val="22"/>
                <w:lang w:val="ru-RU"/>
              </w:rPr>
              <w:t>.</w:t>
            </w:r>
          </w:p>
          <w:p w14:paraId="01FEA31D" w14:textId="617E1512" w:rsidR="002B4942" w:rsidRDefault="00664075" w:rsidP="00835075">
            <w:pPr>
              <w:pStyle w:val="a6"/>
              <w:tabs>
                <w:tab w:val="clear" w:pos="4677"/>
                <w:tab w:val="center" w:pos="538"/>
                <w:tab w:val="left" w:pos="6369"/>
              </w:tabs>
              <w:spacing w:after="120"/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Далее после фиксации «вставки» к основной плите проварить сплошным швом по периметру «вставки» сварка Т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IG</w:t>
            </w:r>
            <w:r w:rsidR="002B4942">
              <w:rPr>
                <w:rFonts w:ascii="Arial" w:hAnsi="Arial" w:cs="Arial"/>
                <w:sz w:val="22"/>
                <w:szCs w:val="22"/>
                <w:lang w:val="ru-RU"/>
              </w:rPr>
              <w:t>.</w:t>
            </w:r>
            <w:r w:rsidR="00E71E01">
              <w:rPr>
                <w:rFonts w:ascii="Arial" w:hAnsi="Arial" w:cs="Arial"/>
                <w:sz w:val="22"/>
                <w:szCs w:val="22"/>
                <w:lang w:val="ru-RU"/>
              </w:rPr>
              <w:t xml:space="preserve"> Контролировать деформацию «вставки» при сварке по периметру (возможно необходимы дополнительные меры фиксации «вставки»).</w:t>
            </w:r>
          </w:p>
          <w:p w14:paraId="3F5D4874" w14:textId="1B399CA3" w:rsidR="00664075" w:rsidRPr="002B4942" w:rsidRDefault="00664075" w:rsidP="00835075">
            <w:pPr>
              <w:pStyle w:val="a6"/>
              <w:tabs>
                <w:tab w:val="clear" w:pos="4677"/>
                <w:tab w:val="center" w:pos="538"/>
                <w:tab w:val="left" w:pos="6369"/>
              </w:tabs>
              <w:spacing w:after="120"/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Зачистить сварочный швы и электрозаклепки «заподлицо»</w:t>
            </w:r>
          </w:p>
          <w:p w14:paraId="23687256" w14:textId="6749E848" w:rsidR="00B261AD" w:rsidRDefault="00B261AD" w:rsidP="00835075">
            <w:pPr>
              <w:pStyle w:val="a6"/>
              <w:tabs>
                <w:tab w:val="clear" w:pos="4677"/>
                <w:tab w:val="center" w:pos="538"/>
                <w:tab w:val="left" w:pos="6369"/>
              </w:tabs>
              <w:spacing w:after="120"/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Сборку </w:t>
            </w:r>
            <w:r w:rsidR="00E71E01">
              <w:rPr>
                <w:rFonts w:ascii="Arial" w:hAnsi="Arial" w:cs="Arial"/>
                <w:sz w:val="22"/>
                <w:szCs w:val="22"/>
                <w:lang w:val="ru-RU"/>
              </w:rPr>
              <w:t>демонтированных деталей барабанной сушилки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 производить в обратном порядке.</w:t>
            </w:r>
          </w:p>
          <w:p w14:paraId="2EFA69EE" w14:textId="77777777" w:rsidR="006F75FE" w:rsidRDefault="006F75FE" w:rsidP="00835075">
            <w:pPr>
              <w:pStyle w:val="a6"/>
              <w:tabs>
                <w:tab w:val="clear" w:pos="4677"/>
                <w:tab w:val="center" w:pos="538"/>
                <w:tab w:val="left" w:pos="6369"/>
              </w:tabs>
              <w:spacing w:after="120"/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  <w:p w14:paraId="55A545D2" w14:textId="32D57786" w:rsidR="00DC6399" w:rsidRDefault="00DC6399" w:rsidP="00835075">
            <w:pPr>
              <w:pStyle w:val="a6"/>
              <w:tabs>
                <w:tab w:val="clear" w:pos="4677"/>
                <w:tab w:val="center" w:pos="538"/>
                <w:tab w:val="left" w:pos="6369"/>
              </w:tabs>
              <w:spacing w:after="120"/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ru-RU"/>
              </w:rPr>
            </w:pPr>
            <w:r w:rsidRPr="00DC6399">
              <w:rPr>
                <w:rFonts w:ascii="Arial" w:hAnsi="Arial" w:cs="Arial"/>
                <w:b/>
                <w:bCs/>
                <w:sz w:val="22"/>
                <w:szCs w:val="22"/>
                <w:lang w:val="ru-RU"/>
              </w:rPr>
              <w:lastRenderedPageBreak/>
              <w:t xml:space="preserve">Данный перечень работ является не полным и служит для оптимального составления сметы Подрядчиками. </w:t>
            </w:r>
          </w:p>
          <w:p w14:paraId="42572B51" w14:textId="1F11CC38" w:rsidR="00835075" w:rsidRPr="00835075" w:rsidRDefault="00835075" w:rsidP="00835075">
            <w:pPr>
              <w:pStyle w:val="a6"/>
              <w:tabs>
                <w:tab w:val="clear" w:pos="4677"/>
                <w:tab w:val="center" w:pos="538"/>
                <w:tab w:val="left" w:pos="6369"/>
              </w:tabs>
              <w:spacing w:after="120"/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ru-RU"/>
              </w:rPr>
            </w:pPr>
            <w:r w:rsidRPr="00E71E01">
              <w:rPr>
                <w:rFonts w:ascii="Arial" w:hAnsi="Arial" w:cs="Arial"/>
                <w:b/>
                <w:bCs/>
                <w:sz w:val="22"/>
                <w:szCs w:val="22"/>
                <w:lang w:val="ru-RU"/>
              </w:rPr>
              <w:t>В случае необходимости выполнений дополнительных работ для достижения необходимого результат Подрядчику отразить в коммерческом предложении и учесть в сметах.</w:t>
            </w:r>
          </w:p>
          <w:p w14:paraId="41BEAC27" w14:textId="47213A52" w:rsidR="00DC6399" w:rsidRPr="00DC6399" w:rsidRDefault="00DC6399" w:rsidP="00835075">
            <w:pPr>
              <w:pStyle w:val="a6"/>
              <w:tabs>
                <w:tab w:val="clear" w:pos="4677"/>
                <w:tab w:val="center" w:pos="538"/>
                <w:tab w:val="left" w:pos="6369"/>
              </w:tabs>
              <w:spacing w:after="120"/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ru-RU"/>
              </w:rPr>
              <w:t>Завершение работ:</w:t>
            </w:r>
          </w:p>
          <w:p w14:paraId="6611D226" w14:textId="7E64D911" w:rsidR="002811E9" w:rsidRDefault="00E71E01" w:rsidP="00835075">
            <w:pPr>
              <w:pStyle w:val="a6"/>
              <w:tabs>
                <w:tab w:val="clear" w:pos="4677"/>
                <w:tab w:val="center" w:pos="538"/>
                <w:tab w:val="left" w:pos="6369"/>
              </w:tabs>
              <w:spacing w:after="120"/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5</w:t>
            </w:r>
            <w:r w:rsidR="002811E9">
              <w:rPr>
                <w:rFonts w:ascii="Arial" w:hAnsi="Arial" w:cs="Arial"/>
                <w:sz w:val="22"/>
                <w:szCs w:val="22"/>
                <w:lang w:val="ru-RU"/>
              </w:rPr>
              <w:t xml:space="preserve">. Сдача </w:t>
            </w:r>
            <w:r w:rsidR="00DC6399">
              <w:rPr>
                <w:rFonts w:ascii="Arial" w:hAnsi="Arial" w:cs="Arial"/>
                <w:sz w:val="22"/>
                <w:szCs w:val="22"/>
                <w:lang w:val="ru-RU"/>
              </w:rPr>
              <w:t>выполненных работ производиться путем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 двухступенчатым способом. Первая ступень </w:t>
            </w:r>
            <w:r w:rsidR="0044718C">
              <w:rPr>
                <w:rFonts w:ascii="Arial" w:hAnsi="Arial" w:cs="Arial"/>
                <w:sz w:val="22"/>
                <w:szCs w:val="22"/>
                <w:lang w:val="ru-RU"/>
              </w:rPr>
              <w:t>- визуальный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 и механический контроль по завершении монтажа «вставки» и завершению сварочных работ плакирующего слоя торцевой стенки корпуса сушилки</w:t>
            </w:r>
            <w:r w:rsidR="00DC6399">
              <w:rPr>
                <w:rFonts w:ascii="Arial" w:hAnsi="Arial" w:cs="Arial"/>
                <w:sz w:val="22"/>
                <w:szCs w:val="22"/>
                <w:lang w:val="ru-RU"/>
              </w:rPr>
              <w:t>.</w:t>
            </w:r>
            <w:r w:rsidR="002811E9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</w:p>
          <w:p w14:paraId="0DD6E3EF" w14:textId="64AD7234" w:rsidR="00E71E01" w:rsidRPr="00DE4B17" w:rsidRDefault="00E71E01" w:rsidP="00835075">
            <w:pPr>
              <w:pStyle w:val="a6"/>
              <w:tabs>
                <w:tab w:val="clear" w:pos="4677"/>
                <w:tab w:val="center" w:pos="538"/>
                <w:tab w:val="left" w:pos="6369"/>
              </w:tabs>
              <w:spacing w:after="120"/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Вторая ступень </w:t>
            </w:r>
            <w:r w:rsidR="0044718C">
              <w:rPr>
                <w:rFonts w:ascii="Arial" w:hAnsi="Arial" w:cs="Arial"/>
                <w:sz w:val="22"/>
                <w:szCs w:val="22"/>
                <w:lang w:val="ru-RU"/>
              </w:rPr>
              <w:t>– запуск оборудования на холостом ходу (без продукта) после завершения комплексной сборки барабанной сушилки. Контроль зазоров между траверсами и плакирующим слоем корпуса барабанной сушилки.</w:t>
            </w:r>
          </w:p>
          <w:p w14:paraId="6508C079" w14:textId="3A03885F" w:rsidR="002811E9" w:rsidRDefault="00E71E01" w:rsidP="00835075">
            <w:pPr>
              <w:pStyle w:val="a6"/>
              <w:tabs>
                <w:tab w:val="center" w:pos="538"/>
                <w:tab w:val="left" w:pos="6369"/>
              </w:tabs>
              <w:spacing w:after="120"/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6</w:t>
            </w:r>
            <w:r w:rsidR="002811E9">
              <w:rPr>
                <w:rFonts w:ascii="Arial" w:hAnsi="Arial" w:cs="Arial"/>
                <w:sz w:val="22"/>
                <w:szCs w:val="22"/>
                <w:lang w:val="ru-RU"/>
              </w:rPr>
              <w:t>. Произвести уборку и окончательный вывоз мусора.</w:t>
            </w:r>
          </w:p>
          <w:p w14:paraId="1BABABFC" w14:textId="32390BF3" w:rsidR="00532D00" w:rsidRDefault="0044718C" w:rsidP="00835075">
            <w:pPr>
              <w:pStyle w:val="a6"/>
              <w:tabs>
                <w:tab w:val="center" w:pos="538"/>
                <w:tab w:val="left" w:pos="6369"/>
              </w:tabs>
              <w:spacing w:after="120"/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7</w:t>
            </w:r>
            <w:r w:rsidR="00532D00">
              <w:rPr>
                <w:rFonts w:ascii="Arial" w:hAnsi="Arial" w:cs="Arial"/>
                <w:sz w:val="22"/>
                <w:szCs w:val="22"/>
                <w:lang w:val="ru-RU"/>
              </w:rPr>
              <w:t>.Прокладочный материал и метизы пришедшие в негодность поставляет Подрядчик (Исполнитель)</w:t>
            </w:r>
          </w:p>
          <w:p w14:paraId="7E2E4609" w14:textId="77777777" w:rsidR="00311A36" w:rsidRPr="005B6BF3" w:rsidRDefault="00311A36" w:rsidP="00835075">
            <w:pPr>
              <w:pStyle w:val="a6"/>
              <w:tabs>
                <w:tab w:val="center" w:pos="538"/>
                <w:tab w:val="left" w:pos="6369"/>
              </w:tabs>
              <w:spacing w:after="120"/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  <w:p w14:paraId="5041CD2A" w14:textId="77777777" w:rsidR="002811E9" w:rsidRPr="008234C1" w:rsidRDefault="002811E9" w:rsidP="00835075">
            <w:pPr>
              <w:pStyle w:val="a6"/>
              <w:tabs>
                <w:tab w:val="center" w:pos="538"/>
                <w:tab w:val="left" w:pos="6369"/>
              </w:tabs>
              <w:spacing w:after="120"/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Данный перечень работ не является полным. Полный детализированный перечень работ указывается отдельным приложением к Договору (Протокол согласования цены).</w:t>
            </w:r>
          </w:p>
        </w:tc>
      </w:tr>
      <w:tr w:rsidR="002811E9" w:rsidRPr="006A6AF0" w14:paraId="6E6C3514" w14:textId="77777777" w:rsidTr="00DA0D01">
        <w:trPr>
          <w:gridAfter w:val="2"/>
          <w:wAfter w:w="1586" w:type="dxa"/>
          <w:trHeight w:val="660"/>
        </w:trPr>
        <w:tc>
          <w:tcPr>
            <w:tcW w:w="3369" w:type="dxa"/>
          </w:tcPr>
          <w:p w14:paraId="56EFCF70" w14:textId="77777777" w:rsidR="002811E9" w:rsidRDefault="002811E9" w:rsidP="00DA0D01">
            <w:pPr>
              <w:snapToGrid w:val="0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ru-RU"/>
              </w:rPr>
              <w:lastRenderedPageBreak/>
              <w:t>Дополнительные требования:</w:t>
            </w:r>
          </w:p>
        </w:tc>
        <w:tc>
          <w:tcPr>
            <w:tcW w:w="6619" w:type="dxa"/>
          </w:tcPr>
          <w:p w14:paraId="48F5E244" w14:textId="77777777" w:rsidR="002811E9" w:rsidRPr="00581C64" w:rsidRDefault="002811E9" w:rsidP="009C2100">
            <w:pPr>
              <w:pStyle w:val="aa"/>
              <w:numPr>
                <w:ilvl w:val="0"/>
                <w:numId w:val="2"/>
              </w:num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П</w:t>
            </w:r>
            <w:r w:rsidRPr="00581C64">
              <w:rPr>
                <w:rFonts w:cs="Arial"/>
                <w:sz w:val="22"/>
                <w:szCs w:val="22"/>
              </w:rPr>
              <w:t>ри прохождении через ограждающие конструкции, предусмотреть мероприятия по не повреждению стен, перекрытий и т.д. В случае повреждения строительных конструкций или оборудования произвести восстановление за свой счет.</w:t>
            </w:r>
          </w:p>
          <w:p w14:paraId="1BF617BB" w14:textId="77777777" w:rsidR="002811E9" w:rsidRPr="00581C64" w:rsidRDefault="002811E9" w:rsidP="009C2100">
            <w:pPr>
              <w:pStyle w:val="aa"/>
              <w:numPr>
                <w:ilvl w:val="0"/>
                <w:numId w:val="4"/>
              </w:numPr>
              <w:rPr>
                <w:rFonts w:cs="Arial"/>
                <w:sz w:val="22"/>
                <w:szCs w:val="22"/>
              </w:rPr>
            </w:pPr>
            <w:r w:rsidRPr="00581C64">
              <w:rPr>
                <w:rFonts w:cs="Arial"/>
                <w:sz w:val="22"/>
                <w:szCs w:val="22"/>
              </w:rPr>
              <w:t>Все работы выполнять в соответствии:</w:t>
            </w:r>
          </w:p>
          <w:p w14:paraId="4AF93048" w14:textId="77777777" w:rsidR="002811E9" w:rsidRPr="00581C64" w:rsidRDefault="002811E9" w:rsidP="00DA0D01">
            <w:pPr>
              <w:pStyle w:val="aa"/>
              <w:ind w:left="396"/>
              <w:rPr>
                <w:rFonts w:cs="Arial"/>
                <w:sz w:val="22"/>
                <w:szCs w:val="22"/>
              </w:rPr>
            </w:pPr>
            <w:r w:rsidRPr="00581C64">
              <w:rPr>
                <w:rFonts w:cs="Arial"/>
                <w:sz w:val="22"/>
                <w:szCs w:val="22"/>
              </w:rPr>
              <w:t>-  СНиП и др. нормативных документов, выполнение требований которых является обязательным при производстве данных работ;</w:t>
            </w:r>
          </w:p>
          <w:p w14:paraId="54BE21B5" w14:textId="77777777" w:rsidR="002811E9" w:rsidRPr="00581C64" w:rsidRDefault="002811E9" w:rsidP="00DA0D01">
            <w:pPr>
              <w:pStyle w:val="aa"/>
              <w:ind w:left="396"/>
              <w:rPr>
                <w:rFonts w:cs="Arial"/>
                <w:bCs/>
                <w:sz w:val="22"/>
                <w:szCs w:val="22"/>
              </w:rPr>
            </w:pPr>
            <w:r w:rsidRPr="00581C64">
              <w:rPr>
                <w:rFonts w:cs="Arial"/>
                <w:sz w:val="22"/>
                <w:szCs w:val="22"/>
              </w:rPr>
              <w:t>- с о</w:t>
            </w:r>
            <w:r w:rsidRPr="00581C64">
              <w:rPr>
                <w:rFonts w:cs="Arial"/>
                <w:bCs/>
                <w:sz w:val="22"/>
                <w:szCs w:val="22"/>
              </w:rPr>
              <w:t>сновными требования по мерам безопасности при производстве работ на заводе ООО «Русский Стандарт Водка» (приложение 1).</w:t>
            </w:r>
          </w:p>
          <w:p w14:paraId="1D1FF7A5" w14:textId="20401AC0" w:rsidR="002811E9" w:rsidRPr="002554C3" w:rsidRDefault="002811E9" w:rsidP="00DA0D01">
            <w:pPr>
              <w:pStyle w:val="a6"/>
              <w:tabs>
                <w:tab w:val="clear" w:pos="4677"/>
                <w:tab w:val="center" w:pos="538"/>
                <w:tab w:val="left" w:pos="6369"/>
              </w:tabs>
              <w:spacing w:after="120"/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</w:tr>
      <w:tr w:rsidR="002811E9" w:rsidRPr="006A6AF0" w14:paraId="6DE82F7B" w14:textId="77777777" w:rsidTr="00DA0D01">
        <w:tblPrEx>
          <w:tblLook w:val="04A0" w:firstRow="1" w:lastRow="0" w:firstColumn="1" w:lastColumn="0" w:noHBand="0" w:noVBand="1"/>
        </w:tblPrEx>
        <w:trPr>
          <w:gridBefore w:val="3"/>
          <w:wBefore w:w="11259" w:type="dxa"/>
          <w:trHeight w:val="450"/>
        </w:trPr>
        <w:tc>
          <w:tcPr>
            <w:tcW w:w="315" w:type="dxa"/>
            <w:shd w:val="clear" w:color="auto" w:fill="FF0000"/>
            <w:noWrap/>
            <w:vAlign w:val="bottom"/>
          </w:tcPr>
          <w:p w14:paraId="483D2CB0" w14:textId="77777777" w:rsidR="002811E9" w:rsidRPr="006F345C" w:rsidRDefault="002811E9" w:rsidP="00DA0D01">
            <w:pPr>
              <w:rPr>
                <w:rFonts w:ascii="Calibri" w:hAnsi="Calibri"/>
                <w:color w:val="000000"/>
                <w:sz w:val="22"/>
                <w:szCs w:val="22"/>
                <w:highlight w:val="red"/>
                <w:lang w:val="ru-RU"/>
              </w:rPr>
            </w:pPr>
          </w:p>
        </w:tc>
      </w:tr>
    </w:tbl>
    <w:p w14:paraId="7F726FD3" w14:textId="72762A28" w:rsidR="008A5F66" w:rsidRPr="00A75364" w:rsidRDefault="008A5F66" w:rsidP="009C2100">
      <w:pPr>
        <w:numPr>
          <w:ilvl w:val="0"/>
          <w:numId w:val="8"/>
        </w:numPr>
        <w:rPr>
          <w:rFonts w:ascii="Arial" w:hAnsi="Arial" w:cs="Arial"/>
          <w:sz w:val="22"/>
          <w:szCs w:val="22"/>
          <w:lang w:val="ru-RU"/>
        </w:rPr>
      </w:pPr>
      <w:r w:rsidRPr="00A75364">
        <w:rPr>
          <w:rFonts w:ascii="Arial" w:hAnsi="Arial" w:cs="Arial"/>
          <w:sz w:val="22"/>
          <w:szCs w:val="22"/>
          <w:lang w:val="ru-RU"/>
        </w:rPr>
        <w:t xml:space="preserve">График производства работ с </w:t>
      </w:r>
      <w:r w:rsidR="0044718C">
        <w:rPr>
          <w:rFonts w:ascii="Arial" w:hAnsi="Arial" w:cs="Arial"/>
          <w:b/>
          <w:sz w:val="22"/>
          <w:szCs w:val="22"/>
          <w:highlight w:val="yellow"/>
          <w:u w:val="single"/>
          <w:lang w:val="ru-RU"/>
        </w:rPr>
        <w:t>?????</w:t>
      </w:r>
      <w:r w:rsidR="0067481F" w:rsidRPr="00AD7331">
        <w:rPr>
          <w:rFonts w:ascii="Arial" w:hAnsi="Arial" w:cs="Arial"/>
          <w:b/>
          <w:sz w:val="22"/>
          <w:szCs w:val="22"/>
          <w:highlight w:val="yellow"/>
          <w:u w:val="single"/>
          <w:lang w:val="ru-RU"/>
        </w:rPr>
        <w:t>.202</w:t>
      </w:r>
      <w:r w:rsidR="00DC6399" w:rsidRPr="00AD7331">
        <w:rPr>
          <w:rFonts w:ascii="Arial" w:hAnsi="Arial" w:cs="Arial"/>
          <w:b/>
          <w:sz w:val="22"/>
          <w:szCs w:val="22"/>
          <w:highlight w:val="yellow"/>
          <w:u w:val="single"/>
          <w:lang w:val="ru-RU"/>
        </w:rPr>
        <w:t>4</w:t>
      </w:r>
      <w:r w:rsidRPr="00AD7331">
        <w:rPr>
          <w:rFonts w:ascii="Arial" w:hAnsi="Arial" w:cs="Arial"/>
          <w:b/>
          <w:sz w:val="22"/>
          <w:szCs w:val="22"/>
          <w:highlight w:val="yellow"/>
          <w:u w:val="single"/>
          <w:lang w:val="ru-RU"/>
        </w:rPr>
        <w:t xml:space="preserve"> по </w:t>
      </w:r>
      <w:r w:rsidR="0044718C">
        <w:rPr>
          <w:rFonts w:ascii="Arial" w:hAnsi="Arial" w:cs="Arial"/>
          <w:b/>
          <w:sz w:val="22"/>
          <w:szCs w:val="22"/>
          <w:highlight w:val="yellow"/>
          <w:u w:val="single"/>
          <w:lang w:val="ru-RU"/>
        </w:rPr>
        <w:t xml:space="preserve">???? </w:t>
      </w:r>
      <w:r w:rsidR="0067481F" w:rsidRPr="00AD7331">
        <w:rPr>
          <w:rFonts w:ascii="Arial" w:hAnsi="Arial" w:cs="Arial"/>
          <w:b/>
          <w:sz w:val="22"/>
          <w:szCs w:val="22"/>
          <w:highlight w:val="yellow"/>
          <w:u w:val="single"/>
          <w:lang w:val="ru-RU"/>
        </w:rPr>
        <w:t>202</w:t>
      </w:r>
      <w:r w:rsidR="008E3BB4" w:rsidRPr="00AD7331">
        <w:rPr>
          <w:rFonts w:ascii="Arial" w:hAnsi="Arial" w:cs="Arial"/>
          <w:b/>
          <w:sz w:val="22"/>
          <w:szCs w:val="22"/>
          <w:highlight w:val="yellow"/>
          <w:u w:val="single"/>
          <w:lang w:val="ru-RU"/>
        </w:rPr>
        <w:t>4</w:t>
      </w:r>
      <w:r>
        <w:rPr>
          <w:rFonts w:ascii="Arial" w:hAnsi="Arial" w:cs="Arial"/>
          <w:b/>
          <w:sz w:val="22"/>
          <w:szCs w:val="22"/>
          <w:u w:val="single"/>
          <w:lang w:val="ru-RU"/>
        </w:rPr>
        <w:t xml:space="preserve"> включительно. Режим работы согласно плана-графика</w:t>
      </w:r>
    </w:p>
    <w:p w14:paraId="6438F274" w14:textId="77777777" w:rsidR="008A5F66" w:rsidRDefault="008A5F66" w:rsidP="008A5F66">
      <w:pPr>
        <w:pStyle w:val="a6"/>
        <w:tabs>
          <w:tab w:val="clear" w:pos="4677"/>
          <w:tab w:val="clear" w:pos="9355"/>
        </w:tabs>
        <w:snapToGrid w:val="0"/>
        <w:spacing w:before="60"/>
        <w:ind w:left="360"/>
        <w:jc w:val="both"/>
        <w:rPr>
          <w:rFonts w:ascii="Arial" w:hAnsi="Arial" w:cs="Arial"/>
          <w:sz w:val="22"/>
          <w:szCs w:val="22"/>
          <w:lang w:val="ru-RU"/>
        </w:rPr>
      </w:pPr>
    </w:p>
    <w:p w14:paraId="77BA2F45" w14:textId="77777777" w:rsidR="008A5F66" w:rsidRPr="00581C64" w:rsidRDefault="008A5F66" w:rsidP="009C2100">
      <w:pPr>
        <w:pStyle w:val="a6"/>
        <w:numPr>
          <w:ilvl w:val="0"/>
          <w:numId w:val="8"/>
        </w:numPr>
        <w:tabs>
          <w:tab w:val="clear" w:pos="4677"/>
          <w:tab w:val="clear" w:pos="9355"/>
        </w:tabs>
        <w:snapToGrid w:val="0"/>
        <w:spacing w:before="60"/>
        <w:jc w:val="both"/>
        <w:rPr>
          <w:rFonts w:ascii="Arial" w:hAnsi="Arial" w:cs="Arial"/>
          <w:sz w:val="22"/>
          <w:szCs w:val="22"/>
          <w:lang w:val="ru-RU"/>
        </w:rPr>
      </w:pPr>
      <w:r w:rsidRPr="00581C64">
        <w:rPr>
          <w:rFonts w:ascii="Arial" w:hAnsi="Arial" w:cs="Arial"/>
          <w:sz w:val="22"/>
          <w:szCs w:val="22"/>
          <w:lang w:val="ru-RU"/>
        </w:rPr>
        <w:t>При производстве работ: обеспечение подъемными механизмами,</w:t>
      </w:r>
      <w:r>
        <w:rPr>
          <w:rFonts w:ascii="Arial" w:hAnsi="Arial" w:cs="Arial"/>
          <w:sz w:val="22"/>
          <w:szCs w:val="22"/>
          <w:lang w:val="ru-RU"/>
        </w:rPr>
        <w:t xml:space="preserve"> исправными стропами,</w:t>
      </w:r>
      <w:r w:rsidRPr="00581C64">
        <w:rPr>
          <w:rFonts w:ascii="Arial" w:hAnsi="Arial" w:cs="Arial"/>
          <w:sz w:val="22"/>
          <w:szCs w:val="22"/>
          <w:lang w:val="ru-RU"/>
        </w:rPr>
        <w:t xml:space="preserve"> инвентарными лесами, необходимым инструментом, касками, страховочными поясами – зона ответственности подрядчика. </w:t>
      </w:r>
    </w:p>
    <w:p w14:paraId="3CB44FD2" w14:textId="0702D47C" w:rsidR="008A5F66" w:rsidRDefault="008A5F66" w:rsidP="009C2100">
      <w:pPr>
        <w:pStyle w:val="a6"/>
        <w:numPr>
          <w:ilvl w:val="0"/>
          <w:numId w:val="8"/>
        </w:numPr>
        <w:tabs>
          <w:tab w:val="clear" w:pos="4677"/>
          <w:tab w:val="clear" w:pos="9355"/>
        </w:tabs>
        <w:spacing w:before="60"/>
        <w:jc w:val="both"/>
        <w:rPr>
          <w:rFonts w:ascii="Arial" w:hAnsi="Arial" w:cs="Arial"/>
          <w:sz w:val="22"/>
          <w:szCs w:val="22"/>
          <w:lang w:val="ru-RU"/>
        </w:rPr>
      </w:pPr>
      <w:r w:rsidRPr="00581C64">
        <w:rPr>
          <w:rFonts w:ascii="Arial" w:hAnsi="Arial" w:cs="Arial"/>
          <w:sz w:val="22"/>
          <w:szCs w:val="22"/>
          <w:lang w:val="ru-RU"/>
        </w:rPr>
        <w:t>Предоставить свидетельство о допуске на проведение общестроительных работ и проведение измерений.</w:t>
      </w:r>
      <w:r>
        <w:rPr>
          <w:rFonts w:ascii="Arial" w:hAnsi="Arial" w:cs="Arial"/>
          <w:sz w:val="22"/>
          <w:szCs w:val="22"/>
          <w:lang w:val="ru-RU"/>
        </w:rPr>
        <w:t xml:space="preserve"> В СРО </w:t>
      </w:r>
      <w:r w:rsidRPr="00C07D50">
        <w:rPr>
          <w:rFonts w:ascii="Arial" w:hAnsi="Arial" w:cs="Arial"/>
          <w:sz w:val="22"/>
          <w:szCs w:val="22"/>
          <w:lang w:val="ru-RU"/>
        </w:rPr>
        <w:t>должно быть включено разрешение на работу на опасных производственных объектов</w:t>
      </w:r>
      <w:r w:rsidR="0044718C">
        <w:rPr>
          <w:rFonts w:ascii="Arial" w:hAnsi="Arial" w:cs="Arial"/>
          <w:sz w:val="22"/>
          <w:szCs w:val="22"/>
          <w:lang w:val="ru-RU"/>
        </w:rPr>
        <w:t>.</w:t>
      </w:r>
      <w:r w:rsidRPr="00C07D50">
        <w:rPr>
          <w:rFonts w:ascii="Arial" w:hAnsi="Arial" w:cs="Arial"/>
          <w:sz w:val="22"/>
          <w:szCs w:val="22"/>
          <w:lang w:val="ru-RU"/>
        </w:rPr>
        <w:t xml:space="preserve"> </w:t>
      </w:r>
    </w:p>
    <w:p w14:paraId="6C66F88A" w14:textId="65499B4F" w:rsidR="008A5F66" w:rsidRPr="00581C64" w:rsidRDefault="008A5F66" w:rsidP="009C2100">
      <w:pPr>
        <w:pStyle w:val="a6"/>
        <w:numPr>
          <w:ilvl w:val="0"/>
          <w:numId w:val="8"/>
        </w:numPr>
        <w:tabs>
          <w:tab w:val="clear" w:pos="4677"/>
          <w:tab w:val="clear" w:pos="9355"/>
        </w:tabs>
        <w:spacing w:before="60"/>
        <w:jc w:val="both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Предоставить свидетельство, подтверждающее, что организация имеется в реестре приволжского Управления Рос</w:t>
      </w:r>
      <w:r w:rsidR="00AD7331">
        <w:rPr>
          <w:rFonts w:ascii="Arial" w:hAnsi="Arial" w:cs="Arial"/>
          <w:sz w:val="22"/>
          <w:szCs w:val="22"/>
          <w:lang w:val="ru-RU"/>
        </w:rPr>
        <w:t>т</w:t>
      </w:r>
      <w:r>
        <w:rPr>
          <w:rFonts w:ascii="Arial" w:hAnsi="Arial" w:cs="Arial"/>
          <w:sz w:val="22"/>
          <w:szCs w:val="22"/>
          <w:lang w:val="ru-RU"/>
        </w:rPr>
        <w:t>ех</w:t>
      </w:r>
      <w:r w:rsidR="00AD7331">
        <w:rPr>
          <w:rFonts w:ascii="Arial" w:hAnsi="Arial" w:cs="Arial"/>
          <w:sz w:val="22"/>
          <w:szCs w:val="22"/>
          <w:lang w:val="ru-RU"/>
        </w:rPr>
        <w:t>н</w:t>
      </w:r>
      <w:r>
        <w:rPr>
          <w:rFonts w:ascii="Arial" w:hAnsi="Arial" w:cs="Arial"/>
          <w:sz w:val="22"/>
          <w:szCs w:val="22"/>
          <w:lang w:val="ru-RU"/>
        </w:rPr>
        <w:t>адзора для выполнения работ на опасных производственных объектах 3 класса опасности</w:t>
      </w:r>
    </w:p>
    <w:p w14:paraId="4559AA63" w14:textId="6321BC42" w:rsidR="008A5F66" w:rsidRPr="00581C64" w:rsidRDefault="008A5F66" w:rsidP="009C2100">
      <w:pPr>
        <w:pStyle w:val="a6"/>
        <w:numPr>
          <w:ilvl w:val="0"/>
          <w:numId w:val="8"/>
        </w:numPr>
        <w:tabs>
          <w:tab w:val="clear" w:pos="4677"/>
          <w:tab w:val="clear" w:pos="9355"/>
        </w:tabs>
        <w:spacing w:before="60"/>
        <w:jc w:val="both"/>
        <w:rPr>
          <w:rFonts w:ascii="Arial" w:hAnsi="Arial" w:cs="Arial"/>
          <w:sz w:val="22"/>
          <w:szCs w:val="22"/>
          <w:lang w:val="ru-RU"/>
        </w:rPr>
      </w:pPr>
      <w:r w:rsidRPr="00581C64">
        <w:rPr>
          <w:rFonts w:ascii="Arial" w:hAnsi="Arial" w:cs="Arial"/>
          <w:sz w:val="22"/>
          <w:szCs w:val="22"/>
          <w:lang w:val="ru-RU"/>
        </w:rPr>
        <w:lastRenderedPageBreak/>
        <w:t>При производстве работ обеспечить погрузку</w:t>
      </w:r>
      <w:r w:rsidR="00AD7331">
        <w:rPr>
          <w:rFonts w:ascii="Arial" w:hAnsi="Arial" w:cs="Arial"/>
          <w:sz w:val="22"/>
          <w:szCs w:val="22"/>
          <w:lang w:val="ru-RU"/>
        </w:rPr>
        <w:t xml:space="preserve">, </w:t>
      </w:r>
      <w:r w:rsidRPr="00581C64">
        <w:rPr>
          <w:rFonts w:ascii="Arial" w:hAnsi="Arial" w:cs="Arial"/>
          <w:sz w:val="22"/>
          <w:szCs w:val="22"/>
          <w:lang w:val="ru-RU"/>
        </w:rPr>
        <w:t>вывоз</w:t>
      </w:r>
      <w:r w:rsidR="0044718C">
        <w:rPr>
          <w:rFonts w:ascii="Arial" w:hAnsi="Arial" w:cs="Arial"/>
          <w:sz w:val="22"/>
          <w:szCs w:val="22"/>
          <w:lang w:val="ru-RU"/>
        </w:rPr>
        <w:t xml:space="preserve"> образовавшегося </w:t>
      </w:r>
      <w:r w:rsidRPr="0044718C">
        <w:rPr>
          <w:rFonts w:ascii="Arial" w:hAnsi="Arial" w:cs="Arial"/>
          <w:sz w:val="22"/>
          <w:szCs w:val="22"/>
          <w:lang w:val="ru-RU"/>
        </w:rPr>
        <w:t>мусора</w:t>
      </w:r>
      <w:r w:rsidRPr="00581C64">
        <w:rPr>
          <w:rFonts w:ascii="Arial" w:hAnsi="Arial" w:cs="Arial"/>
          <w:sz w:val="22"/>
          <w:szCs w:val="22"/>
          <w:lang w:val="ru-RU"/>
        </w:rPr>
        <w:t>.</w:t>
      </w:r>
    </w:p>
    <w:p w14:paraId="1BEA734E" w14:textId="77777777" w:rsidR="008A5F66" w:rsidRDefault="008A5F66" w:rsidP="009C2100">
      <w:pPr>
        <w:pStyle w:val="a6"/>
        <w:numPr>
          <w:ilvl w:val="0"/>
          <w:numId w:val="8"/>
        </w:numPr>
        <w:tabs>
          <w:tab w:val="clear" w:pos="4677"/>
          <w:tab w:val="clear" w:pos="9355"/>
        </w:tabs>
        <w:spacing w:before="60"/>
        <w:jc w:val="both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 xml:space="preserve">Работы производить по согласованному графику </w:t>
      </w:r>
      <w:r w:rsidRPr="00581C64">
        <w:rPr>
          <w:rFonts w:ascii="Arial" w:hAnsi="Arial" w:cs="Arial"/>
          <w:sz w:val="22"/>
          <w:szCs w:val="22"/>
          <w:lang w:val="ru-RU"/>
        </w:rPr>
        <w:t>под контроле</w:t>
      </w:r>
      <w:r>
        <w:rPr>
          <w:rFonts w:ascii="Arial" w:hAnsi="Arial" w:cs="Arial"/>
          <w:sz w:val="22"/>
          <w:szCs w:val="22"/>
          <w:lang w:val="ru-RU"/>
        </w:rPr>
        <w:t>м представителей Заказчика</w:t>
      </w:r>
      <w:r w:rsidRPr="00581C64">
        <w:rPr>
          <w:rFonts w:ascii="Arial" w:hAnsi="Arial" w:cs="Arial"/>
          <w:sz w:val="22"/>
          <w:szCs w:val="22"/>
          <w:lang w:val="ru-RU"/>
        </w:rPr>
        <w:t>.</w:t>
      </w:r>
    </w:p>
    <w:p w14:paraId="0C563AED" w14:textId="77777777" w:rsidR="008A5F66" w:rsidRDefault="008A5F66" w:rsidP="009C2100">
      <w:pPr>
        <w:pStyle w:val="a6"/>
        <w:numPr>
          <w:ilvl w:val="0"/>
          <w:numId w:val="8"/>
        </w:numPr>
        <w:spacing w:before="60"/>
        <w:jc w:val="both"/>
        <w:rPr>
          <w:rFonts w:ascii="Arial" w:hAnsi="Arial" w:cs="Arial"/>
          <w:sz w:val="22"/>
          <w:szCs w:val="22"/>
          <w:lang w:val="ru-RU"/>
        </w:rPr>
      </w:pPr>
      <w:r w:rsidRPr="00A7451F">
        <w:rPr>
          <w:rFonts w:ascii="Arial" w:hAnsi="Arial" w:cs="Arial"/>
          <w:sz w:val="22"/>
          <w:szCs w:val="22"/>
          <w:lang w:val="ru-RU"/>
        </w:rPr>
        <w:t>Предоставление гарантийных обязательств на все виды работ в течение 12 месяцев со дня подписания акта выполненных работ.</w:t>
      </w:r>
    </w:p>
    <w:p w14:paraId="3F8397C4" w14:textId="77777777" w:rsidR="008A5F66" w:rsidRPr="002B12B1" w:rsidRDefault="008A5F66" w:rsidP="008A5F66">
      <w:pPr>
        <w:pStyle w:val="a6"/>
        <w:spacing w:before="60"/>
        <w:ind w:left="360"/>
        <w:jc w:val="both"/>
        <w:rPr>
          <w:rFonts w:ascii="Arial" w:hAnsi="Arial" w:cs="Arial"/>
          <w:sz w:val="22"/>
          <w:szCs w:val="22"/>
          <w:lang w:val="ru-RU"/>
        </w:rPr>
      </w:pPr>
    </w:p>
    <w:p w14:paraId="36621AF0" w14:textId="77777777" w:rsidR="008A5F66" w:rsidRDefault="008A5F66" w:rsidP="002811E9">
      <w:pPr>
        <w:ind w:firstLine="284"/>
        <w:jc w:val="both"/>
        <w:rPr>
          <w:rFonts w:ascii="Arial" w:hAnsi="Arial" w:cs="Arial"/>
          <w:b/>
          <w:bCs/>
          <w:sz w:val="22"/>
          <w:szCs w:val="22"/>
          <w:lang w:val="ru-RU"/>
        </w:rPr>
      </w:pPr>
    </w:p>
    <w:p w14:paraId="6CB02FC4" w14:textId="77777777" w:rsidR="002811E9" w:rsidRPr="00581C64" w:rsidRDefault="002811E9" w:rsidP="002811E9">
      <w:pPr>
        <w:ind w:firstLine="284"/>
        <w:jc w:val="both"/>
        <w:rPr>
          <w:rFonts w:ascii="Arial" w:hAnsi="Arial" w:cs="Arial"/>
          <w:b/>
          <w:bCs/>
          <w:sz w:val="22"/>
          <w:szCs w:val="22"/>
          <w:lang w:val="ru-RU"/>
        </w:rPr>
      </w:pPr>
      <w:r w:rsidRPr="00581C64">
        <w:rPr>
          <w:rFonts w:ascii="Arial" w:hAnsi="Arial" w:cs="Arial"/>
          <w:b/>
          <w:bCs/>
          <w:sz w:val="22"/>
          <w:szCs w:val="22"/>
          <w:lang w:val="ru-RU"/>
        </w:rPr>
        <w:t>2.1 Поставка и монтаж материалов, оборудования, инженерных систем.</w:t>
      </w:r>
    </w:p>
    <w:p w14:paraId="3E257674" w14:textId="73735B1C" w:rsidR="002811E9" w:rsidRDefault="00532D00" w:rsidP="00AD7331">
      <w:pPr>
        <w:numPr>
          <w:ilvl w:val="0"/>
          <w:numId w:val="5"/>
        </w:numPr>
        <w:spacing w:before="150" w:after="150"/>
        <w:jc w:val="both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 xml:space="preserve">Поставка </w:t>
      </w:r>
      <w:r w:rsidR="008E3BB4">
        <w:rPr>
          <w:rFonts w:ascii="Arial" w:hAnsi="Arial" w:cs="Arial"/>
          <w:sz w:val="22"/>
          <w:szCs w:val="22"/>
          <w:lang w:val="ru-RU"/>
        </w:rPr>
        <w:t xml:space="preserve">листового материала </w:t>
      </w:r>
      <w:r w:rsidR="008E3BB4">
        <w:rPr>
          <w:rFonts w:ascii="Arial" w:hAnsi="Arial" w:cs="Arial"/>
          <w:sz w:val="22"/>
          <w:szCs w:val="22"/>
          <w:lang w:val="en-US"/>
        </w:rPr>
        <w:t>AISI</w:t>
      </w:r>
      <w:r w:rsidR="008E3BB4" w:rsidRPr="008E3BB4">
        <w:rPr>
          <w:rFonts w:ascii="Arial" w:hAnsi="Arial" w:cs="Arial"/>
          <w:sz w:val="22"/>
          <w:szCs w:val="22"/>
          <w:lang w:val="ru-RU"/>
        </w:rPr>
        <w:t xml:space="preserve"> 304</w:t>
      </w:r>
      <w:r w:rsidR="008E3BB4">
        <w:rPr>
          <w:rFonts w:ascii="Arial" w:hAnsi="Arial" w:cs="Arial"/>
          <w:sz w:val="22"/>
          <w:szCs w:val="22"/>
          <w:lang w:val="ru-RU"/>
        </w:rPr>
        <w:t xml:space="preserve"> и прокладочного материала Ф4</w:t>
      </w:r>
      <w:r w:rsidR="008E3BB4" w:rsidRPr="008E3BB4">
        <w:rPr>
          <w:rFonts w:ascii="Arial" w:hAnsi="Arial" w:cs="Arial"/>
          <w:sz w:val="22"/>
          <w:szCs w:val="22"/>
          <w:lang w:val="ru-RU"/>
        </w:rPr>
        <w:t xml:space="preserve"> </w:t>
      </w:r>
      <w:r w:rsidR="008E3BB4">
        <w:rPr>
          <w:rFonts w:ascii="Arial" w:hAnsi="Arial" w:cs="Arial"/>
          <w:sz w:val="22"/>
          <w:szCs w:val="22"/>
          <w:lang w:val="ru-RU"/>
        </w:rPr>
        <w:t>в ассортименте</w:t>
      </w:r>
      <w:r w:rsidR="002811E9">
        <w:rPr>
          <w:rFonts w:ascii="Arial" w:hAnsi="Arial" w:cs="Arial"/>
          <w:sz w:val="22"/>
          <w:szCs w:val="22"/>
          <w:lang w:val="ru-RU"/>
        </w:rPr>
        <w:t xml:space="preserve"> осуществляется Заказчиком</w:t>
      </w:r>
    </w:p>
    <w:p w14:paraId="3E3E0A8B" w14:textId="77777777" w:rsidR="002811E9" w:rsidRDefault="002811E9" w:rsidP="00AD7331">
      <w:pPr>
        <w:numPr>
          <w:ilvl w:val="0"/>
          <w:numId w:val="5"/>
        </w:numPr>
        <w:spacing w:before="150" w:after="150"/>
        <w:jc w:val="both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Обеспечение грузоподъемными механизмами, расходными материалами и принадлежностями осуществляется Подрядчиком.</w:t>
      </w:r>
    </w:p>
    <w:p w14:paraId="6D275E7E" w14:textId="0779F3A5" w:rsidR="002811E9" w:rsidRPr="00581C64" w:rsidRDefault="002811E9" w:rsidP="00AD7331">
      <w:pPr>
        <w:numPr>
          <w:ilvl w:val="0"/>
          <w:numId w:val="5"/>
        </w:numPr>
        <w:spacing w:before="150" w:after="150"/>
        <w:jc w:val="both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К</w:t>
      </w:r>
      <w:r w:rsidRPr="00581C64">
        <w:rPr>
          <w:rFonts w:ascii="Arial" w:hAnsi="Arial" w:cs="Arial"/>
          <w:sz w:val="22"/>
          <w:szCs w:val="22"/>
          <w:lang w:val="ru-RU"/>
        </w:rPr>
        <w:t>онтроль качес</w:t>
      </w:r>
      <w:r>
        <w:rPr>
          <w:rFonts w:ascii="Arial" w:hAnsi="Arial" w:cs="Arial"/>
          <w:sz w:val="22"/>
          <w:szCs w:val="22"/>
          <w:lang w:val="ru-RU"/>
        </w:rPr>
        <w:t>тва выполнения</w:t>
      </w:r>
      <w:r w:rsidRPr="00581C64">
        <w:rPr>
          <w:rFonts w:ascii="Arial" w:hAnsi="Arial" w:cs="Arial"/>
          <w:sz w:val="22"/>
          <w:szCs w:val="22"/>
          <w:lang w:val="ru-RU"/>
        </w:rPr>
        <w:t xml:space="preserve"> работ</w:t>
      </w:r>
      <w:r>
        <w:rPr>
          <w:rFonts w:ascii="Arial" w:hAnsi="Arial" w:cs="Arial"/>
          <w:sz w:val="22"/>
          <w:szCs w:val="22"/>
          <w:lang w:val="ru-RU"/>
        </w:rPr>
        <w:t xml:space="preserve"> осуществляет </w:t>
      </w:r>
      <w:r w:rsidR="0044718C">
        <w:rPr>
          <w:rFonts w:ascii="Arial" w:hAnsi="Arial" w:cs="Arial"/>
          <w:sz w:val="22"/>
          <w:szCs w:val="22"/>
          <w:lang w:val="ru-RU"/>
        </w:rPr>
        <w:t>Заказчик</w:t>
      </w:r>
      <w:r w:rsidRPr="00581C64">
        <w:rPr>
          <w:rFonts w:ascii="Arial" w:hAnsi="Arial" w:cs="Arial"/>
          <w:sz w:val="22"/>
          <w:szCs w:val="22"/>
          <w:lang w:val="ru-RU"/>
        </w:rPr>
        <w:t xml:space="preserve">; </w:t>
      </w:r>
    </w:p>
    <w:p w14:paraId="1A610C79" w14:textId="77777777" w:rsidR="002811E9" w:rsidRPr="00581C64" w:rsidRDefault="002811E9" w:rsidP="002811E9">
      <w:pPr>
        <w:ind w:left="283"/>
        <w:rPr>
          <w:rFonts w:ascii="Arial" w:hAnsi="Arial" w:cs="Arial"/>
          <w:b/>
          <w:sz w:val="22"/>
          <w:szCs w:val="22"/>
          <w:lang w:val="ru-RU"/>
        </w:rPr>
      </w:pPr>
    </w:p>
    <w:p w14:paraId="18284BCF" w14:textId="12CB62B7" w:rsidR="002811E9" w:rsidRPr="00581C64" w:rsidRDefault="00AD7331" w:rsidP="002811E9">
      <w:pPr>
        <w:ind w:left="283"/>
        <w:rPr>
          <w:rFonts w:ascii="Arial" w:hAnsi="Arial" w:cs="Arial"/>
          <w:b/>
          <w:sz w:val="22"/>
          <w:szCs w:val="22"/>
          <w:lang w:val="ru-RU"/>
        </w:rPr>
      </w:pPr>
      <w:r w:rsidRPr="00581C64">
        <w:rPr>
          <w:rFonts w:ascii="Arial" w:hAnsi="Arial" w:cs="Arial"/>
          <w:b/>
          <w:sz w:val="22"/>
          <w:szCs w:val="22"/>
          <w:lang w:val="ru-RU"/>
        </w:rPr>
        <w:t>2.2</w:t>
      </w:r>
      <w:r w:rsidRPr="00581C64">
        <w:rPr>
          <w:rFonts w:ascii="Arial" w:hAnsi="Arial" w:cs="Arial"/>
          <w:sz w:val="22"/>
          <w:szCs w:val="22"/>
          <w:lang w:val="ru-RU"/>
        </w:rPr>
        <w:t xml:space="preserve"> Приемка</w:t>
      </w:r>
      <w:r w:rsidR="002811E9" w:rsidRPr="00581C64">
        <w:rPr>
          <w:rFonts w:ascii="Arial" w:hAnsi="Arial" w:cs="Arial"/>
          <w:b/>
          <w:sz w:val="22"/>
          <w:szCs w:val="22"/>
          <w:lang w:val="ru-RU"/>
        </w:rPr>
        <w:t xml:space="preserve"> работ.</w:t>
      </w:r>
    </w:p>
    <w:p w14:paraId="5CF11379" w14:textId="77777777" w:rsidR="002811E9" w:rsidRPr="00581C64" w:rsidRDefault="002811E9" w:rsidP="002811E9">
      <w:pPr>
        <w:ind w:left="283"/>
        <w:rPr>
          <w:rFonts w:ascii="Arial" w:hAnsi="Arial" w:cs="Arial"/>
          <w:sz w:val="22"/>
          <w:szCs w:val="22"/>
          <w:lang w:val="ru-RU"/>
        </w:rPr>
      </w:pPr>
      <w:r w:rsidRPr="00581C64">
        <w:rPr>
          <w:rFonts w:ascii="Arial" w:hAnsi="Arial" w:cs="Arial"/>
          <w:sz w:val="22"/>
          <w:szCs w:val="22"/>
          <w:lang w:val="ru-RU"/>
        </w:rPr>
        <w:t xml:space="preserve">Окончательная приемка работ производится Заказчиком после завершения всех работ и исправления всех недостатков.  </w:t>
      </w:r>
    </w:p>
    <w:p w14:paraId="2784E98B" w14:textId="77777777" w:rsidR="002811E9" w:rsidRPr="00581C64" w:rsidRDefault="002811E9" w:rsidP="002811E9">
      <w:pPr>
        <w:spacing w:before="150" w:after="150"/>
        <w:rPr>
          <w:rFonts w:ascii="Arial" w:hAnsi="Arial" w:cs="Arial"/>
          <w:sz w:val="22"/>
          <w:szCs w:val="22"/>
          <w:lang w:val="ru-RU" w:eastAsia="ru-RU"/>
        </w:rPr>
      </w:pPr>
      <w:r w:rsidRPr="00581C64">
        <w:rPr>
          <w:rFonts w:ascii="Arial" w:hAnsi="Arial" w:cs="Arial"/>
          <w:sz w:val="22"/>
          <w:szCs w:val="22"/>
          <w:lang w:val="ru-RU" w:eastAsia="ru-RU"/>
        </w:rPr>
        <w:t>Критерии приемки работ:</w:t>
      </w:r>
    </w:p>
    <w:p w14:paraId="31003225" w14:textId="72A46951" w:rsidR="002811E9" w:rsidRPr="00581C64" w:rsidRDefault="002811E9" w:rsidP="009C2100">
      <w:pPr>
        <w:numPr>
          <w:ilvl w:val="0"/>
          <w:numId w:val="6"/>
        </w:numPr>
        <w:suppressAutoHyphens w:val="0"/>
        <w:ind w:left="714" w:hanging="357"/>
        <w:rPr>
          <w:rFonts w:ascii="Arial" w:hAnsi="Arial" w:cs="Arial"/>
          <w:sz w:val="22"/>
          <w:szCs w:val="22"/>
          <w:lang w:val="ru-RU" w:eastAsia="ru-RU"/>
        </w:rPr>
      </w:pPr>
      <w:r w:rsidRPr="00581C64">
        <w:rPr>
          <w:rFonts w:ascii="Arial" w:hAnsi="Arial" w:cs="Arial"/>
          <w:sz w:val="22"/>
          <w:szCs w:val="22"/>
          <w:lang w:val="ru-RU" w:eastAsia="ru-RU"/>
        </w:rPr>
        <w:t xml:space="preserve">Проведение </w:t>
      </w:r>
      <w:r w:rsidR="0044718C">
        <w:rPr>
          <w:rFonts w:ascii="Arial" w:hAnsi="Arial" w:cs="Arial"/>
          <w:sz w:val="22"/>
          <w:szCs w:val="22"/>
          <w:lang w:val="ru-RU" w:eastAsia="ru-RU"/>
        </w:rPr>
        <w:t>первой ступени контроля</w:t>
      </w:r>
      <w:r w:rsidRPr="00581C64">
        <w:rPr>
          <w:rFonts w:ascii="Arial" w:hAnsi="Arial" w:cs="Arial"/>
          <w:sz w:val="22"/>
          <w:szCs w:val="22"/>
          <w:lang w:val="ru-RU" w:eastAsia="ru-RU"/>
        </w:rPr>
        <w:t xml:space="preserve"> выполненных работ</w:t>
      </w:r>
    </w:p>
    <w:p w14:paraId="6F907534" w14:textId="2E66787B" w:rsidR="002811E9" w:rsidRDefault="002811E9" w:rsidP="009C2100">
      <w:pPr>
        <w:numPr>
          <w:ilvl w:val="0"/>
          <w:numId w:val="6"/>
        </w:numPr>
        <w:suppressAutoHyphens w:val="0"/>
        <w:ind w:left="714" w:hanging="357"/>
        <w:rPr>
          <w:rFonts w:ascii="Arial" w:hAnsi="Arial" w:cs="Arial"/>
          <w:sz w:val="22"/>
          <w:szCs w:val="22"/>
          <w:lang w:val="ru-RU" w:eastAsia="ru-RU"/>
        </w:rPr>
      </w:pPr>
      <w:r w:rsidRPr="00581C64">
        <w:rPr>
          <w:rFonts w:ascii="Arial" w:hAnsi="Arial" w:cs="Arial"/>
          <w:sz w:val="22"/>
          <w:szCs w:val="22"/>
          <w:lang w:val="ru-RU" w:eastAsia="ru-RU"/>
        </w:rPr>
        <w:t xml:space="preserve">Обеспечение </w:t>
      </w:r>
      <w:r w:rsidR="0044718C">
        <w:rPr>
          <w:rFonts w:ascii="Arial" w:hAnsi="Arial" w:cs="Arial"/>
          <w:sz w:val="22"/>
          <w:szCs w:val="22"/>
          <w:lang w:val="ru-RU" w:eastAsia="ru-RU"/>
        </w:rPr>
        <w:t>плотного прилегания плакирующего слоя с стенке корпуса, качество проведения сварочных работ</w:t>
      </w:r>
    </w:p>
    <w:p w14:paraId="3596993C" w14:textId="2AD657B8" w:rsidR="0044718C" w:rsidRPr="00581C64" w:rsidRDefault="0044718C" w:rsidP="0044718C">
      <w:pPr>
        <w:numPr>
          <w:ilvl w:val="0"/>
          <w:numId w:val="6"/>
        </w:numPr>
        <w:suppressAutoHyphens w:val="0"/>
        <w:ind w:left="714" w:hanging="357"/>
        <w:rPr>
          <w:rFonts w:ascii="Arial" w:hAnsi="Arial" w:cs="Arial"/>
          <w:sz w:val="22"/>
          <w:szCs w:val="22"/>
          <w:lang w:val="ru-RU" w:eastAsia="ru-RU"/>
        </w:rPr>
      </w:pPr>
      <w:r w:rsidRPr="00581C64">
        <w:rPr>
          <w:rFonts w:ascii="Arial" w:hAnsi="Arial" w:cs="Arial"/>
          <w:sz w:val="22"/>
          <w:szCs w:val="22"/>
          <w:lang w:val="ru-RU" w:eastAsia="ru-RU"/>
        </w:rPr>
        <w:t xml:space="preserve">Проведение </w:t>
      </w:r>
      <w:r>
        <w:rPr>
          <w:rFonts w:ascii="Arial" w:hAnsi="Arial" w:cs="Arial"/>
          <w:sz w:val="22"/>
          <w:szCs w:val="22"/>
          <w:lang w:val="ru-RU" w:eastAsia="ru-RU"/>
        </w:rPr>
        <w:t>второй ступени контроля</w:t>
      </w:r>
      <w:r w:rsidRPr="00581C64">
        <w:rPr>
          <w:rFonts w:ascii="Arial" w:hAnsi="Arial" w:cs="Arial"/>
          <w:sz w:val="22"/>
          <w:szCs w:val="22"/>
          <w:lang w:val="ru-RU" w:eastAsia="ru-RU"/>
        </w:rPr>
        <w:t xml:space="preserve"> выполненных работ</w:t>
      </w:r>
    </w:p>
    <w:p w14:paraId="2C28D596" w14:textId="4900D156" w:rsidR="0044718C" w:rsidRDefault="0044718C" w:rsidP="009C2100">
      <w:pPr>
        <w:numPr>
          <w:ilvl w:val="0"/>
          <w:numId w:val="6"/>
        </w:numPr>
        <w:suppressAutoHyphens w:val="0"/>
        <w:ind w:left="714" w:hanging="357"/>
        <w:rPr>
          <w:rFonts w:ascii="Arial" w:hAnsi="Arial" w:cs="Arial"/>
          <w:sz w:val="22"/>
          <w:szCs w:val="22"/>
          <w:lang w:val="ru-RU" w:eastAsia="ru-RU"/>
        </w:rPr>
      </w:pPr>
      <w:r>
        <w:rPr>
          <w:rFonts w:ascii="Arial" w:hAnsi="Arial" w:cs="Arial"/>
          <w:sz w:val="22"/>
          <w:szCs w:val="22"/>
          <w:lang w:val="ru-RU" w:eastAsia="ru-RU"/>
        </w:rPr>
        <w:t>Запуск оборудования после сб</w:t>
      </w:r>
      <w:r w:rsidR="008408E5">
        <w:rPr>
          <w:rFonts w:ascii="Arial" w:hAnsi="Arial" w:cs="Arial"/>
          <w:sz w:val="22"/>
          <w:szCs w:val="22"/>
          <w:lang w:val="ru-RU" w:eastAsia="ru-RU"/>
        </w:rPr>
        <w:t>орки всех демонтированных частей</w:t>
      </w:r>
    </w:p>
    <w:p w14:paraId="3F6B9986" w14:textId="0E97E93C" w:rsidR="008408E5" w:rsidRDefault="008408E5" w:rsidP="009C2100">
      <w:pPr>
        <w:numPr>
          <w:ilvl w:val="0"/>
          <w:numId w:val="6"/>
        </w:numPr>
        <w:suppressAutoHyphens w:val="0"/>
        <w:ind w:left="714" w:hanging="357"/>
        <w:rPr>
          <w:rFonts w:ascii="Arial" w:hAnsi="Arial" w:cs="Arial"/>
          <w:sz w:val="22"/>
          <w:szCs w:val="22"/>
          <w:lang w:val="ru-RU" w:eastAsia="ru-RU"/>
        </w:rPr>
      </w:pPr>
      <w:r>
        <w:rPr>
          <w:rFonts w:ascii="Arial" w:hAnsi="Arial" w:cs="Arial"/>
          <w:sz w:val="22"/>
          <w:szCs w:val="22"/>
          <w:lang w:val="ru-RU" w:eastAsia="ru-RU"/>
        </w:rPr>
        <w:t>Контроль зазора между траверсой и плакирующим слоем корпуса сушилки</w:t>
      </w:r>
    </w:p>
    <w:p w14:paraId="7091012F" w14:textId="77777777" w:rsidR="002811E9" w:rsidRPr="00581C64" w:rsidRDefault="002811E9" w:rsidP="009C2100">
      <w:pPr>
        <w:numPr>
          <w:ilvl w:val="0"/>
          <w:numId w:val="6"/>
        </w:numPr>
        <w:suppressAutoHyphens w:val="0"/>
        <w:ind w:left="714" w:hanging="357"/>
        <w:rPr>
          <w:rFonts w:ascii="Arial" w:hAnsi="Arial" w:cs="Arial"/>
          <w:sz w:val="22"/>
          <w:szCs w:val="22"/>
          <w:lang w:val="ru-RU" w:eastAsia="ru-RU"/>
        </w:rPr>
      </w:pPr>
      <w:r w:rsidRPr="00581C64">
        <w:rPr>
          <w:rFonts w:ascii="Arial" w:hAnsi="Arial" w:cs="Arial"/>
          <w:sz w:val="22"/>
          <w:szCs w:val="22"/>
          <w:lang w:val="ru-RU" w:eastAsia="ru-RU"/>
        </w:rPr>
        <w:t>В</w:t>
      </w:r>
      <w:r>
        <w:rPr>
          <w:rFonts w:ascii="Arial" w:hAnsi="Arial" w:cs="Arial"/>
          <w:sz w:val="22"/>
          <w:szCs w:val="22"/>
          <w:lang w:val="ru-RU" w:eastAsia="ru-RU"/>
        </w:rPr>
        <w:t>новь смонтированные оборудование</w:t>
      </w:r>
      <w:r w:rsidRPr="00581C64">
        <w:rPr>
          <w:rFonts w:ascii="Arial" w:hAnsi="Arial" w:cs="Arial"/>
          <w:sz w:val="22"/>
          <w:szCs w:val="22"/>
          <w:lang w:val="ru-RU" w:eastAsia="ru-RU"/>
        </w:rPr>
        <w:t xml:space="preserve"> у</w:t>
      </w:r>
      <w:r>
        <w:rPr>
          <w:rFonts w:ascii="Arial" w:hAnsi="Arial" w:cs="Arial"/>
          <w:sz w:val="22"/>
          <w:szCs w:val="22"/>
          <w:lang w:val="ru-RU" w:eastAsia="ru-RU"/>
        </w:rPr>
        <w:t>спешно прошло</w:t>
      </w:r>
      <w:r w:rsidRPr="00581C64">
        <w:rPr>
          <w:rFonts w:ascii="Arial" w:hAnsi="Arial" w:cs="Arial"/>
          <w:sz w:val="22"/>
          <w:szCs w:val="22"/>
          <w:lang w:val="ru-RU" w:eastAsia="ru-RU"/>
        </w:rPr>
        <w:t xml:space="preserve"> испытание </w:t>
      </w:r>
      <w:r>
        <w:rPr>
          <w:rFonts w:ascii="Arial" w:hAnsi="Arial" w:cs="Arial"/>
          <w:sz w:val="22"/>
          <w:szCs w:val="22"/>
          <w:lang w:val="ru-RU" w:eastAsia="ru-RU"/>
        </w:rPr>
        <w:t>и комплексное опробование.</w:t>
      </w:r>
    </w:p>
    <w:p w14:paraId="05E74FDB" w14:textId="77777777" w:rsidR="002811E9" w:rsidRDefault="002811E9" w:rsidP="009C2100">
      <w:pPr>
        <w:numPr>
          <w:ilvl w:val="0"/>
          <w:numId w:val="6"/>
        </w:numPr>
        <w:suppressAutoHyphens w:val="0"/>
        <w:ind w:left="714" w:hanging="357"/>
        <w:rPr>
          <w:rFonts w:ascii="Arial" w:hAnsi="Arial" w:cs="Arial"/>
          <w:sz w:val="22"/>
          <w:szCs w:val="22"/>
          <w:lang w:val="ru-RU" w:eastAsia="ru-RU"/>
        </w:rPr>
      </w:pPr>
      <w:r w:rsidRPr="00581C64">
        <w:rPr>
          <w:rFonts w:ascii="Arial" w:hAnsi="Arial" w:cs="Arial"/>
          <w:sz w:val="22"/>
          <w:szCs w:val="22"/>
          <w:lang w:val="ru-RU" w:eastAsia="ru-RU"/>
        </w:rPr>
        <w:t>Внешний вид вновь смонтированного оборудования соответствуют установленным требованиям.</w:t>
      </w:r>
    </w:p>
    <w:p w14:paraId="15EF27B4" w14:textId="4263AA17" w:rsidR="000A48EA" w:rsidRPr="00581C64" w:rsidRDefault="000A48EA" w:rsidP="009C2100">
      <w:pPr>
        <w:numPr>
          <w:ilvl w:val="0"/>
          <w:numId w:val="6"/>
        </w:numPr>
        <w:suppressAutoHyphens w:val="0"/>
        <w:ind w:left="714" w:hanging="357"/>
        <w:rPr>
          <w:rFonts w:ascii="Arial" w:hAnsi="Arial" w:cs="Arial"/>
          <w:sz w:val="22"/>
          <w:szCs w:val="22"/>
          <w:lang w:val="ru-RU" w:eastAsia="ru-RU"/>
        </w:rPr>
      </w:pPr>
      <w:r>
        <w:rPr>
          <w:rFonts w:ascii="Arial" w:hAnsi="Arial" w:cs="Arial"/>
          <w:sz w:val="22"/>
          <w:szCs w:val="22"/>
          <w:lang w:val="ru-RU" w:eastAsia="ru-RU"/>
        </w:rPr>
        <w:t xml:space="preserve">Сдача </w:t>
      </w:r>
      <w:r w:rsidR="008408E5">
        <w:rPr>
          <w:rFonts w:ascii="Arial" w:hAnsi="Arial" w:cs="Arial"/>
          <w:sz w:val="22"/>
          <w:szCs w:val="22"/>
          <w:lang w:val="ru-RU" w:eastAsia="ru-RU"/>
        </w:rPr>
        <w:t>акта выполненных работ.</w:t>
      </w:r>
      <w:r w:rsidR="00AC1202">
        <w:rPr>
          <w:rFonts w:ascii="Arial" w:hAnsi="Arial" w:cs="Arial"/>
          <w:sz w:val="22"/>
          <w:szCs w:val="22"/>
          <w:lang w:val="ru-RU" w:eastAsia="ru-RU"/>
        </w:rPr>
        <w:t xml:space="preserve"> </w:t>
      </w:r>
    </w:p>
    <w:p w14:paraId="12D2DF23" w14:textId="77777777" w:rsidR="002811E9" w:rsidRPr="00581C64" w:rsidRDefault="002811E9" w:rsidP="002811E9">
      <w:pPr>
        <w:ind w:left="283"/>
        <w:rPr>
          <w:rFonts w:ascii="Arial" w:hAnsi="Arial" w:cs="Arial"/>
          <w:sz w:val="22"/>
          <w:szCs w:val="22"/>
          <w:lang w:val="ru-RU"/>
        </w:rPr>
      </w:pPr>
    </w:p>
    <w:p w14:paraId="5BC3B034" w14:textId="77777777" w:rsidR="008E3BB4" w:rsidRDefault="008E3BB4" w:rsidP="002811E9">
      <w:pPr>
        <w:pStyle w:val="a8"/>
        <w:ind w:left="0"/>
        <w:jc w:val="right"/>
        <w:rPr>
          <w:rFonts w:ascii="Arial" w:hAnsi="Arial" w:cs="Arial"/>
          <w:sz w:val="22"/>
          <w:szCs w:val="22"/>
          <w:lang w:val="ru-RU"/>
        </w:rPr>
      </w:pPr>
    </w:p>
    <w:p w14:paraId="5B195320" w14:textId="77777777" w:rsidR="008E3BB4" w:rsidRDefault="008E3BB4" w:rsidP="002811E9">
      <w:pPr>
        <w:pStyle w:val="a8"/>
        <w:ind w:left="0"/>
        <w:jc w:val="right"/>
        <w:rPr>
          <w:rFonts w:ascii="Arial" w:hAnsi="Arial" w:cs="Arial"/>
          <w:sz w:val="22"/>
          <w:szCs w:val="22"/>
          <w:lang w:val="ru-RU"/>
        </w:rPr>
      </w:pPr>
    </w:p>
    <w:p w14:paraId="374B2A97" w14:textId="564F0B5E" w:rsidR="008E3BB4" w:rsidRDefault="008E3BB4" w:rsidP="002811E9">
      <w:pPr>
        <w:pStyle w:val="a8"/>
        <w:ind w:left="0"/>
        <w:jc w:val="right"/>
        <w:rPr>
          <w:rFonts w:ascii="Arial" w:hAnsi="Arial" w:cs="Arial"/>
          <w:sz w:val="22"/>
          <w:szCs w:val="22"/>
          <w:lang w:val="ru-RU"/>
        </w:rPr>
      </w:pPr>
    </w:p>
    <w:p w14:paraId="31740A43" w14:textId="4BBA8282" w:rsidR="0044718C" w:rsidRDefault="0044718C" w:rsidP="002811E9">
      <w:pPr>
        <w:pStyle w:val="a8"/>
        <w:ind w:left="0"/>
        <w:jc w:val="right"/>
        <w:rPr>
          <w:rFonts w:ascii="Arial" w:hAnsi="Arial" w:cs="Arial"/>
          <w:sz w:val="22"/>
          <w:szCs w:val="22"/>
          <w:lang w:val="ru-RU"/>
        </w:rPr>
      </w:pPr>
    </w:p>
    <w:p w14:paraId="4D2D8AB8" w14:textId="672F9859" w:rsidR="0044718C" w:rsidRDefault="0044718C" w:rsidP="002811E9">
      <w:pPr>
        <w:pStyle w:val="a8"/>
        <w:ind w:left="0"/>
        <w:jc w:val="right"/>
        <w:rPr>
          <w:rFonts w:ascii="Arial" w:hAnsi="Arial" w:cs="Arial"/>
          <w:sz w:val="22"/>
          <w:szCs w:val="22"/>
          <w:lang w:val="ru-RU"/>
        </w:rPr>
      </w:pPr>
    </w:p>
    <w:p w14:paraId="27F47091" w14:textId="678F232B" w:rsidR="0044718C" w:rsidRDefault="0044718C" w:rsidP="002811E9">
      <w:pPr>
        <w:pStyle w:val="a8"/>
        <w:ind w:left="0"/>
        <w:jc w:val="right"/>
        <w:rPr>
          <w:rFonts w:ascii="Arial" w:hAnsi="Arial" w:cs="Arial"/>
          <w:sz w:val="22"/>
          <w:szCs w:val="22"/>
          <w:lang w:val="ru-RU"/>
        </w:rPr>
      </w:pPr>
    </w:p>
    <w:p w14:paraId="7945272C" w14:textId="6CFCBB2B" w:rsidR="0044718C" w:rsidRDefault="0044718C" w:rsidP="002811E9">
      <w:pPr>
        <w:pStyle w:val="a8"/>
        <w:ind w:left="0"/>
        <w:jc w:val="right"/>
        <w:rPr>
          <w:rFonts w:ascii="Arial" w:hAnsi="Arial" w:cs="Arial"/>
          <w:sz w:val="22"/>
          <w:szCs w:val="22"/>
          <w:lang w:val="ru-RU"/>
        </w:rPr>
      </w:pPr>
    </w:p>
    <w:p w14:paraId="36A547F3" w14:textId="7DC5FB55" w:rsidR="0044718C" w:rsidRDefault="0044718C" w:rsidP="002811E9">
      <w:pPr>
        <w:pStyle w:val="a8"/>
        <w:ind w:left="0"/>
        <w:jc w:val="right"/>
        <w:rPr>
          <w:rFonts w:ascii="Arial" w:hAnsi="Arial" w:cs="Arial"/>
          <w:sz w:val="22"/>
          <w:szCs w:val="22"/>
          <w:lang w:val="ru-RU"/>
        </w:rPr>
      </w:pPr>
    </w:p>
    <w:p w14:paraId="2F47E5B7" w14:textId="74445E71" w:rsidR="0044718C" w:rsidRDefault="0044718C" w:rsidP="002811E9">
      <w:pPr>
        <w:pStyle w:val="a8"/>
        <w:ind w:left="0"/>
        <w:jc w:val="right"/>
        <w:rPr>
          <w:rFonts w:ascii="Arial" w:hAnsi="Arial" w:cs="Arial"/>
          <w:sz w:val="22"/>
          <w:szCs w:val="22"/>
          <w:lang w:val="ru-RU"/>
        </w:rPr>
      </w:pPr>
    </w:p>
    <w:p w14:paraId="7DE80165" w14:textId="488A72B5" w:rsidR="0044718C" w:rsidRDefault="0044718C" w:rsidP="002811E9">
      <w:pPr>
        <w:pStyle w:val="a8"/>
        <w:ind w:left="0"/>
        <w:jc w:val="right"/>
        <w:rPr>
          <w:rFonts w:ascii="Arial" w:hAnsi="Arial" w:cs="Arial"/>
          <w:sz w:val="22"/>
          <w:szCs w:val="22"/>
          <w:lang w:val="ru-RU"/>
        </w:rPr>
      </w:pPr>
    </w:p>
    <w:p w14:paraId="025F5CB4" w14:textId="1F741BCA" w:rsidR="0044718C" w:rsidRDefault="0044718C" w:rsidP="002811E9">
      <w:pPr>
        <w:pStyle w:val="a8"/>
        <w:ind w:left="0"/>
        <w:jc w:val="right"/>
        <w:rPr>
          <w:rFonts w:ascii="Arial" w:hAnsi="Arial" w:cs="Arial"/>
          <w:sz w:val="22"/>
          <w:szCs w:val="22"/>
          <w:lang w:val="ru-RU"/>
        </w:rPr>
      </w:pPr>
    </w:p>
    <w:p w14:paraId="445AE947" w14:textId="6EB431EA" w:rsidR="0044718C" w:rsidRDefault="0044718C" w:rsidP="002811E9">
      <w:pPr>
        <w:pStyle w:val="a8"/>
        <w:ind w:left="0"/>
        <w:jc w:val="right"/>
        <w:rPr>
          <w:rFonts w:ascii="Arial" w:hAnsi="Arial" w:cs="Arial"/>
          <w:sz w:val="22"/>
          <w:szCs w:val="22"/>
          <w:lang w:val="ru-RU"/>
        </w:rPr>
      </w:pPr>
    </w:p>
    <w:p w14:paraId="11EBD825" w14:textId="1FCFB9EB" w:rsidR="0044718C" w:rsidRDefault="0044718C" w:rsidP="002811E9">
      <w:pPr>
        <w:pStyle w:val="a8"/>
        <w:ind w:left="0"/>
        <w:jc w:val="right"/>
        <w:rPr>
          <w:rFonts w:ascii="Arial" w:hAnsi="Arial" w:cs="Arial"/>
          <w:sz w:val="22"/>
          <w:szCs w:val="22"/>
          <w:lang w:val="ru-RU"/>
        </w:rPr>
      </w:pPr>
    </w:p>
    <w:p w14:paraId="7F1C21DE" w14:textId="77777777" w:rsidR="0044718C" w:rsidRDefault="0044718C" w:rsidP="002811E9">
      <w:pPr>
        <w:pStyle w:val="a8"/>
        <w:ind w:left="0"/>
        <w:jc w:val="right"/>
        <w:rPr>
          <w:rFonts w:ascii="Arial" w:hAnsi="Arial" w:cs="Arial"/>
          <w:sz w:val="22"/>
          <w:szCs w:val="22"/>
          <w:lang w:val="ru-RU"/>
        </w:rPr>
      </w:pPr>
    </w:p>
    <w:p w14:paraId="7801D7C8" w14:textId="77777777" w:rsidR="008E3BB4" w:rsidRDefault="008E3BB4" w:rsidP="002811E9">
      <w:pPr>
        <w:pStyle w:val="a8"/>
        <w:ind w:left="0"/>
        <w:jc w:val="right"/>
        <w:rPr>
          <w:rFonts w:ascii="Arial" w:hAnsi="Arial" w:cs="Arial"/>
          <w:sz w:val="22"/>
          <w:szCs w:val="22"/>
          <w:lang w:val="ru-RU"/>
        </w:rPr>
      </w:pPr>
    </w:p>
    <w:p w14:paraId="110277D0" w14:textId="227A8A92" w:rsidR="00DF2359" w:rsidRDefault="0070197F" w:rsidP="002811E9">
      <w:pPr>
        <w:pStyle w:val="a8"/>
        <w:ind w:left="0"/>
        <w:jc w:val="right"/>
        <w:rPr>
          <w:rFonts w:ascii="Arial" w:hAnsi="Arial" w:cs="Arial"/>
          <w:sz w:val="22"/>
          <w:szCs w:val="22"/>
          <w:lang w:val="ru-RU"/>
        </w:rPr>
      </w:pPr>
      <w:bookmarkStart w:id="2" w:name="_Hlk158208637"/>
      <w:r w:rsidRPr="008E3BB4">
        <w:rPr>
          <w:rFonts w:ascii="Arial" w:hAnsi="Arial" w:cs="Arial"/>
          <w:b/>
          <w:bCs/>
          <w:sz w:val="22"/>
          <w:szCs w:val="22"/>
          <w:lang w:val="ru-RU"/>
        </w:rPr>
        <w:lastRenderedPageBreak/>
        <w:t>Приложение 1</w:t>
      </w:r>
      <w:r w:rsidR="003A6B51" w:rsidRPr="003A6B51">
        <w:rPr>
          <w:rFonts w:ascii="Arial" w:hAnsi="Arial" w:cs="Arial"/>
          <w:sz w:val="22"/>
          <w:szCs w:val="22"/>
          <w:lang w:val="ru-RU"/>
        </w:rPr>
        <w:t xml:space="preserve"> </w:t>
      </w:r>
      <w:bookmarkEnd w:id="2"/>
      <w:r w:rsidR="003A6B51">
        <w:rPr>
          <w:rFonts w:ascii="Arial" w:hAnsi="Arial" w:cs="Arial"/>
          <w:sz w:val="22"/>
          <w:szCs w:val="22"/>
          <w:lang w:val="ru-RU"/>
        </w:rPr>
        <w:t>Верхние и нижние люка корпуса сушилки</w:t>
      </w:r>
      <w:r>
        <w:rPr>
          <w:rFonts w:ascii="Arial" w:hAnsi="Arial" w:cs="Arial"/>
          <w:sz w:val="22"/>
          <w:szCs w:val="22"/>
          <w:lang w:val="ru-RU"/>
        </w:rPr>
        <w:t xml:space="preserve">  </w:t>
      </w:r>
    </w:p>
    <w:p w14:paraId="68CF7682" w14:textId="5C50E77F" w:rsidR="00DF2359" w:rsidRDefault="00144E80" w:rsidP="002811E9">
      <w:pPr>
        <w:pStyle w:val="a8"/>
        <w:ind w:left="0"/>
        <w:jc w:val="right"/>
        <w:rPr>
          <w:rFonts w:ascii="Arial" w:hAnsi="Arial" w:cs="Arial"/>
          <w:sz w:val="22"/>
          <w:szCs w:val="22"/>
          <w:lang w:val="ru-RU"/>
        </w:rPr>
      </w:pPr>
      <w:r w:rsidRPr="00144E80">
        <w:rPr>
          <w:noProof/>
        </w:rPr>
        <w:drawing>
          <wp:inline distT="0" distB="0" distL="0" distR="0" wp14:anchorId="470AE946" wp14:editId="52BA9E1F">
            <wp:extent cx="6192520" cy="57296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572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DE3FB" w14:textId="43AFDCCA" w:rsidR="00144E80" w:rsidRDefault="00144E80" w:rsidP="002811E9">
      <w:pPr>
        <w:pStyle w:val="a8"/>
        <w:ind w:left="0"/>
        <w:jc w:val="right"/>
        <w:rPr>
          <w:rFonts w:ascii="Arial" w:hAnsi="Arial" w:cs="Arial"/>
          <w:sz w:val="22"/>
          <w:szCs w:val="22"/>
          <w:lang w:val="ru-RU"/>
        </w:rPr>
      </w:pPr>
    </w:p>
    <w:p w14:paraId="4CB60B99" w14:textId="77777777" w:rsidR="00144E80" w:rsidRDefault="00144E80" w:rsidP="002811E9">
      <w:pPr>
        <w:pStyle w:val="a8"/>
        <w:ind w:left="0"/>
        <w:jc w:val="right"/>
        <w:rPr>
          <w:rFonts w:ascii="Arial" w:hAnsi="Arial" w:cs="Arial"/>
          <w:sz w:val="22"/>
          <w:szCs w:val="22"/>
          <w:lang w:val="ru-RU"/>
        </w:rPr>
      </w:pPr>
    </w:p>
    <w:p w14:paraId="18A6C8FF" w14:textId="51798F57" w:rsidR="00144E80" w:rsidRDefault="00144E80" w:rsidP="002811E9">
      <w:pPr>
        <w:pStyle w:val="a8"/>
        <w:ind w:left="0"/>
        <w:jc w:val="right"/>
        <w:rPr>
          <w:rFonts w:ascii="Arial" w:hAnsi="Arial" w:cs="Arial"/>
          <w:sz w:val="22"/>
          <w:szCs w:val="22"/>
          <w:lang w:val="ru-RU"/>
        </w:rPr>
      </w:pPr>
    </w:p>
    <w:p w14:paraId="3F7CD8FE" w14:textId="339D60B1" w:rsidR="00144E80" w:rsidRDefault="00144E80" w:rsidP="002811E9">
      <w:pPr>
        <w:pStyle w:val="a8"/>
        <w:ind w:left="0"/>
        <w:jc w:val="right"/>
        <w:rPr>
          <w:rFonts w:ascii="Arial" w:hAnsi="Arial" w:cs="Arial"/>
          <w:sz w:val="22"/>
          <w:szCs w:val="22"/>
          <w:lang w:val="ru-RU"/>
        </w:rPr>
      </w:pPr>
    </w:p>
    <w:p w14:paraId="379326AA" w14:textId="233F22B9" w:rsidR="00144E80" w:rsidRDefault="00144E80" w:rsidP="002811E9">
      <w:pPr>
        <w:pStyle w:val="a8"/>
        <w:ind w:left="0"/>
        <w:jc w:val="right"/>
        <w:rPr>
          <w:rFonts w:ascii="Arial" w:hAnsi="Arial" w:cs="Arial"/>
          <w:sz w:val="22"/>
          <w:szCs w:val="22"/>
          <w:lang w:val="ru-RU"/>
        </w:rPr>
      </w:pPr>
    </w:p>
    <w:p w14:paraId="4823DA50" w14:textId="227B175D" w:rsidR="00144E80" w:rsidRDefault="00144E80" w:rsidP="002811E9">
      <w:pPr>
        <w:pStyle w:val="a8"/>
        <w:ind w:left="0"/>
        <w:jc w:val="right"/>
        <w:rPr>
          <w:rFonts w:ascii="Arial" w:hAnsi="Arial" w:cs="Arial"/>
          <w:sz w:val="22"/>
          <w:szCs w:val="22"/>
          <w:lang w:val="ru-RU"/>
        </w:rPr>
      </w:pPr>
    </w:p>
    <w:p w14:paraId="673C1EA1" w14:textId="086FEA26" w:rsidR="00144E80" w:rsidRDefault="00144E80" w:rsidP="002811E9">
      <w:pPr>
        <w:pStyle w:val="a8"/>
        <w:ind w:left="0"/>
        <w:jc w:val="right"/>
        <w:rPr>
          <w:rFonts w:ascii="Arial" w:hAnsi="Arial" w:cs="Arial"/>
          <w:sz w:val="22"/>
          <w:szCs w:val="22"/>
          <w:lang w:val="ru-RU"/>
        </w:rPr>
      </w:pPr>
    </w:p>
    <w:p w14:paraId="4876573F" w14:textId="7EFDE280" w:rsidR="00144E80" w:rsidRDefault="00144E80" w:rsidP="002811E9">
      <w:pPr>
        <w:pStyle w:val="a8"/>
        <w:ind w:left="0"/>
        <w:jc w:val="right"/>
        <w:rPr>
          <w:rFonts w:ascii="Arial" w:hAnsi="Arial" w:cs="Arial"/>
          <w:sz w:val="22"/>
          <w:szCs w:val="22"/>
          <w:lang w:val="ru-RU"/>
        </w:rPr>
      </w:pPr>
    </w:p>
    <w:p w14:paraId="6CE747CD" w14:textId="7FBA74B0" w:rsidR="00144E80" w:rsidRDefault="00144E80" w:rsidP="002811E9">
      <w:pPr>
        <w:pStyle w:val="a8"/>
        <w:ind w:left="0"/>
        <w:jc w:val="right"/>
        <w:rPr>
          <w:rFonts w:ascii="Arial" w:hAnsi="Arial" w:cs="Arial"/>
          <w:sz w:val="22"/>
          <w:szCs w:val="22"/>
          <w:lang w:val="ru-RU"/>
        </w:rPr>
      </w:pPr>
    </w:p>
    <w:p w14:paraId="2F1B6F76" w14:textId="4A8FCE85" w:rsidR="00144E80" w:rsidRDefault="00144E80" w:rsidP="002811E9">
      <w:pPr>
        <w:pStyle w:val="a8"/>
        <w:ind w:left="0"/>
        <w:jc w:val="right"/>
        <w:rPr>
          <w:rFonts w:ascii="Arial" w:hAnsi="Arial" w:cs="Arial"/>
          <w:sz w:val="22"/>
          <w:szCs w:val="22"/>
          <w:lang w:val="ru-RU"/>
        </w:rPr>
      </w:pPr>
    </w:p>
    <w:p w14:paraId="09F29731" w14:textId="3A9EE23B" w:rsidR="00144E80" w:rsidRDefault="00144E80" w:rsidP="002811E9">
      <w:pPr>
        <w:pStyle w:val="a8"/>
        <w:ind w:left="0"/>
        <w:jc w:val="right"/>
        <w:rPr>
          <w:rFonts w:ascii="Arial" w:hAnsi="Arial" w:cs="Arial"/>
          <w:sz w:val="22"/>
          <w:szCs w:val="22"/>
          <w:lang w:val="ru-RU"/>
        </w:rPr>
      </w:pPr>
    </w:p>
    <w:p w14:paraId="7C59CA72" w14:textId="1BB86F87" w:rsidR="00144E80" w:rsidRDefault="00144E80" w:rsidP="002811E9">
      <w:pPr>
        <w:pStyle w:val="a8"/>
        <w:ind w:left="0"/>
        <w:jc w:val="right"/>
        <w:rPr>
          <w:rFonts w:ascii="Arial" w:hAnsi="Arial" w:cs="Arial"/>
          <w:sz w:val="22"/>
          <w:szCs w:val="22"/>
          <w:lang w:val="ru-RU"/>
        </w:rPr>
      </w:pPr>
    </w:p>
    <w:p w14:paraId="0D9B481E" w14:textId="25A27213" w:rsidR="00144E80" w:rsidRDefault="00BA2DA7" w:rsidP="002811E9">
      <w:pPr>
        <w:pStyle w:val="a8"/>
        <w:ind w:left="0"/>
        <w:jc w:val="right"/>
        <w:rPr>
          <w:rFonts w:ascii="Arial" w:hAnsi="Arial" w:cs="Arial"/>
          <w:sz w:val="22"/>
          <w:szCs w:val="22"/>
          <w:lang w:val="ru-RU"/>
        </w:rPr>
      </w:pPr>
      <w:r w:rsidRPr="008E3BB4">
        <w:rPr>
          <w:rFonts w:ascii="Arial" w:hAnsi="Arial" w:cs="Arial"/>
          <w:b/>
          <w:bCs/>
          <w:sz w:val="22"/>
          <w:szCs w:val="22"/>
          <w:lang w:val="ru-RU"/>
        </w:rPr>
        <w:lastRenderedPageBreak/>
        <w:t xml:space="preserve">Приложение </w:t>
      </w:r>
      <w:r>
        <w:rPr>
          <w:rFonts w:ascii="Arial" w:hAnsi="Arial" w:cs="Arial"/>
          <w:b/>
          <w:bCs/>
          <w:sz w:val="22"/>
          <w:szCs w:val="22"/>
          <w:lang w:val="ru-RU"/>
        </w:rPr>
        <w:t>2</w:t>
      </w:r>
      <w:r w:rsidRPr="003A6B51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Люк на торцевой стороне корпуса барабанной сушилки</w:t>
      </w:r>
    </w:p>
    <w:p w14:paraId="078995AF" w14:textId="075F3812" w:rsidR="00144E80" w:rsidRDefault="00173BD1" w:rsidP="002811E9">
      <w:pPr>
        <w:pStyle w:val="a8"/>
        <w:ind w:left="0"/>
        <w:jc w:val="right"/>
        <w:rPr>
          <w:rFonts w:ascii="Arial" w:hAnsi="Arial" w:cs="Arial"/>
          <w:sz w:val="22"/>
          <w:szCs w:val="22"/>
          <w:lang w:val="ru-RU"/>
        </w:rPr>
      </w:pPr>
      <w:r w:rsidRPr="00173BD1">
        <w:rPr>
          <w:noProof/>
        </w:rPr>
        <w:drawing>
          <wp:inline distT="0" distB="0" distL="0" distR="0" wp14:anchorId="5A5F6088" wp14:editId="3E17EAE9">
            <wp:extent cx="5168348" cy="681161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16536" b="20433"/>
                    <a:stretch/>
                  </pic:blipFill>
                  <pic:spPr bwMode="auto">
                    <a:xfrm>
                      <a:off x="0" y="0"/>
                      <a:ext cx="5172653" cy="681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DB57C0" w14:textId="2AC248E7" w:rsidR="00144E80" w:rsidRDefault="00144E80" w:rsidP="002811E9">
      <w:pPr>
        <w:pStyle w:val="a8"/>
        <w:ind w:left="0"/>
        <w:jc w:val="right"/>
        <w:rPr>
          <w:rFonts w:ascii="Arial" w:hAnsi="Arial" w:cs="Arial"/>
          <w:sz w:val="22"/>
          <w:szCs w:val="22"/>
          <w:lang w:val="ru-RU"/>
        </w:rPr>
      </w:pPr>
    </w:p>
    <w:p w14:paraId="7A738BD3" w14:textId="3DC8098D" w:rsidR="00144E80" w:rsidRDefault="00144E80" w:rsidP="002811E9">
      <w:pPr>
        <w:pStyle w:val="a8"/>
        <w:ind w:left="0"/>
        <w:jc w:val="right"/>
        <w:rPr>
          <w:rFonts w:ascii="Arial" w:hAnsi="Arial" w:cs="Arial"/>
          <w:sz w:val="22"/>
          <w:szCs w:val="22"/>
          <w:lang w:val="ru-RU"/>
        </w:rPr>
      </w:pPr>
    </w:p>
    <w:p w14:paraId="3E232F47" w14:textId="66D99474" w:rsidR="00144E80" w:rsidRDefault="00144E80" w:rsidP="002811E9">
      <w:pPr>
        <w:pStyle w:val="a8"/>
        <w:ind w:left="0"/>
        <w:jc w:val="right"/>
        <w:rPr>
          <w:rFonts w:ascii="Arial" w:hAnsi="Arial" w:cs="Arial"/>
          <w:sz w:val="22"/>
          <w:szCs w:val="22"/>
          <w:lang w:val="ru-RU"/>
        </w:rPr>
      </w:pPr>
    </w:p>
    <w:p w14:paraId="442101EE" w14:textId="4153CE7E" w:rsidR="00144E80" w:rsidRDefault="00144E80" w:rsidP="002811E9">
      <w:pPr>
        <w:pStyle w:val="a8"/>
        <w:ind w:left="0"/>
        <w:jc w:val="right"/>
        <w:rPr>
          <w:rFonts w:ascii="Arial" w:hAnsi="Arial" w:cs="Arial"/>
          <w:sz w:val="22"/>
          <w:szCs w:val="22"/>
          <w:lang w:val="ru-RU"/>
        </w:rPr>
      </w:pPr>
    </w:p>
    <w:p w14:paraId="4725991B" w14:textId="086F78C7" w:rsidR="00144E80" w:rsidRDefault="00144E80" w:rsidP="002811E9">
      <w:pPr>
        <w:pStyle w:val="a8"/>
        <w:ind w:left="0"/>
        <w:jc w:val="right"/>
        <w:rPr>
          <w:rFonts w:ascii="Arial" w:hAnsi="Arial" w:cs="Arial"/>
          <w:sz w:val="22"/>
          <w:szCs w:val="22"/>
          <w:lang w:val="ru-RU"/>
        </w:rPr>
      </w:pPr>
    </w:p>
    <w:p w14:paraId="37792736" w14:textId="77777777" w:rsidR="00144E80" w:rsidRDefault="00144E80" w:rsidP="002811E9">
      <w:pPr>
        <w:pStyle w:val="a8"/>
        <w:ind w:left="0"/>
        <w:jc w:val="right"/>
        <w:rPr>
          <w:rFonts w:ascii="Arial" w:hAnsi="Arial" w:cs="Arial"/>
          <w:sz w:val="22"/>
          <w:szCs w:val="22"/>
          <w:lang w:val="ru-RU"/>
        </w:rPr>
      </w:pPr>
    </w:p>
    <w:p w14:paraId="06CB7E39" w14:textId="77777777" w:rsidR="008E3BB4" w:rsidRDefault="008E3BB4" w:rsidP="002811E9">
      <w:pPr>
        <w:pStyle w:val="a8"/>
        <w:ind w:left="0"/>
        <w:jc w:val="right"/>
        <w:rPr>
          <w:rFonts w:ascii="Arial" w:hAnsi="Arial" w:cs="Arial"/>
          <w:sz w:val="22"/>
          <w:szCs w:val="22"/>
          <w:lang w:val="ru-RU"/>
        </w:rPr>
      </w:pPr>
    </w:p>
    <w:p w14:paraId="7A023F0D" w14:textId="03C61EEC" w:rsidR="00DF2359" w:rsidRDefault="00DF2359" w:rsidP="002811E9">
      <w:pPr>
        <w:pStyle w:val="a8"/>
        <w:ind w:left="0"/>
        <w:jc w:val="right"/>
        <w:rPr>
          <w:rFonts w:ascii="Arial" w:hAnsi="Arial" w:cs="Arial"/>
          <w:sz w:val="22"/>
          <w:szCs w:val="22"/>
          <w:lang w:val="ru-RU"/>
        </w:rPr>
      </w:pPr>
    </w:p>
    <w:p w14:paraId="629CF5B6" w14:textId="5EF50CC3" w:rsidR="006D1619" w:rsidRDefault="00DD1191" w:rsidP="002811E9">
      <w:pPr>
        <w:pStyle w:val="a8"/>
        <w:ind w:left="0"/>
        <w:jc w:val="right"/>
        <w:rPr>
          <w:rFonts w:ascii="Arial" w:hAnsi="Arial" w:cs="Arial"/>
          <w:sz w:val="22"/>
          <w:szCs w:val="22"/>
          <w:lang w:val="ru-RU"/>
        </w:rPr>
      </w:pPr>
      <w:r w:rsidRPr="008E3BB4">
        <w:rPr>
          <w:rFonts w:ascii="Arial" w:hAnsi="Arial" w:cs="Arial"/>
          <w:b/>
          <w:bCs/>
          <w:sz w:val="22"/>
          <w:szCs w:val="22"/>
          <w:lang w:val="ru-RU"/>
        </w:rPr>
        <w:lastRenderedPageBreak/>
        <w:t xml:space="preserve">Приложение </w:t>
      </w:r>
      <w:r w:rsidR="008E1170">
        <w:rPr>
          <w:rFonts w:ascii="Arial" w:hAnsi="Arial" w:cs="Arial"/>
          <w:b/>
          <w:bCs/>
          <w:sz w:val="22"/>
          <w:szCs w:val="22"/>
          <w:lang w:val="ru-RU"/>
        </w:rPr>
        <w:t>3</w:t>
      </w:r>
      <w:r>
        <w:rPr>
          <w:rFonts w:ascii="Arial" w:hAnsi="Arial" w:cs="Arial"/>
          <w:sz w:val="22"/>
          <w:szCs w:val="22"/>
          <w:lang w:val="ru-RU"/>
        </w:rPr>
        <w:t xml:space="preserve"> </w:t>
      </w:r>
      <w:r w:rsidR="008E1170">
        <w:rPr>
          <w:rFonts w:ascii="Arial" w:hAnsi="Arial" w:cs="Arial"/>
          <w:sz w:val="22"/>
          <w:szCs w:val="22"/>
          <w:lang w:val="ru-RU"/>
        </w:rPr>
        <w:t>Схема крепления «больших» лопаток</w:t>
      </w:r>
    </w:p>
    <w:p w14:paraId="4339D028" w14:textId="77777777" w:rsidR="00DF2359" w:rsidRDefault="00DF2359" w:rsidP="002811E9">
      <w:pPr>
        <w:pStyle w:val="a8"/>
        <w:ind w:left="0"/>
        <w:jc w:val="right"/>
        <w:rPr>
          <w:rFonts w:ascii="Arial" w:hAnsi="Arial" w:cs="Arial"/>
          <w:sz w:val="22"/>
          <w:szCs w:val="22"/>
          <w:lang w:val="ru-RU"/>
        </w:rPr>
      </w:pPr>
    </w:p>
    <w:p w14:paraId="1BF360E1" w14:textId="1E4D4E19" w:rsidR="00DF2359" w:rsidRDefault="00047416" w:rsidP="002811E9">
      <w:pPr>
        <w:pStyle w:val="a8"/>
        <w:ind w:left="0"/>
        <w:jc w:val="right"/>
        <w:rPr>
          <w:rFonts w:ascii="Arial" w:hAnsi="Arial" w:cs="Arial"/>
          <w:sz w:val="22"/>
          <w:szCs w:val="22"/>
          <w:lang w:val="ru-RU"/>
        </w:rPr>
      </w:pPr>
      <w:r w:rsidRPr="00D46B9F">
        <w:rPr>
          <w:b/>
          <w:bCs/>
          <w:noProof/>
          <w:sz w:val="32"/>
          <w:szCs w:val="32"/>
        </w:rPr>
        <w:drawing>
          <wp:inline distT="0" distB="0" distL="0" distR="0" wp14:anchorId="74F53D3B" wp14:editId="506CECB4">
            <wp:extent cx="5939421" cy="3856383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351" cy="3873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9C62A" w14:textId="6FF3EBC2" w:rsidR="00047416" w:rsidRDefault="00047416" w:rsidP="002811E9">
      <w:pPr>
        <w:pStyle w:val="a8"/>
        <w:ind w:left="0"/>
        <w:jc w:val="right"/>
        <w:rPr>
          <w:rFonts w:ascii="Arial" w:hAnsi="Arial" w:cs="Arial"/>
          <w:sz w:val="22"/>
          <w:szCs w:val="22"/>
          <w:lang w:val="ru-RU"/>
        </w:rPr>
      </w:pPr>
    </w:p>
    <w:p w14:paraId="7BA85BA6" w14:textId="77777777" w:rsidR="00047416" w:rsidRDefault="00047416" w:rsidP="002811E9">
      <w:pPr>
        <w:pStyle w:val="a8"/>
        <w:ind w:left="0"/>
        <w:jc w:val="right"/>
        <w:rPr>
          <w:rFonts w:ascii="Arial" w:hAnsi="Arial" w:cs="Arial"/>
          <w:sz w:val="22"/>
          <w:szCs w:val="22"/>
          <w:lang w:val="ru-RU"/>
        </w:rPr>
      </w:pPr>
    </w:p>
    <w:p w14:paraId="62D8631D" w14:textId="64578D71" w:rsidR="00DF2359" w:rsidRDefault="00047416" w:rsidP="002811E9">
      <w:pPr>
        <w:pStyle w:val="a8"/>
        <w:ind w:left="0"/>
        <w:jc w:val="right"/>
        <w:rPr>
          <w:rFonts w:ascii="Arial" w:hAnsi="Arial" w:cs="Arial"/>
          <w:sz w:val="22"/>
          <w:szCs w:val="22"/>
          <w:lang w:val="ru-RU"/>
        </w:rPr>
      </w:pPr>
      <w:r w:rsidRPr="00D46B9F">
        <w:rPr>
          <w:b/>
          <w:bCs/>
          <w:noProof/>
          <w:sz w:val="32"/>
          <w:szCs w:val="32"/>
        </w:rPr>
        <w:drawing>
          <wp:inline distT="0" distB="0" distL="0" distR="0" wp14:anchorId="0DDA0EDB" wp14:editId="719FE627">
            <wp:extent cx="5749925" cy="3405726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399" cy="344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50301" w14:textId="76D12C41" w:rsidR="00DD16C1" w:rsidRDefault="00DD16C1" w:rsidP="002811E9">
      <w:pPr>
        <w:pStyle w:val="a8"/>
        <w:ind w:left="0"/>
        <w:jc w:val="right"/>
        <w:rPr>
          <w:rFonts w:ascii="Arial" w:hAnsi="Arial" w:cs="Arial"/>
          <w:sz w:val="22"/>
          <w:szCs w:val="22"/>
          <w:lang w:val="ru-RU"/>
        </w:rPr>
      </w:pPr>
    </w:p>
    <w:p w14:paraId="519BB339" w14:textId="5D37640D" w:rsidR="00DD16C1" w:rsidRDefault="00DD16C1" w:rsidP="002811E9">
      <w:pPr>
        <w:pStyle w:val="a8"/>
        <w:ind w:left="0"/>
        <w:jc w:val="right"/>
        <w:rPr>
          <w:rFonts w:ascii="Arial" w:hAnsi="Arial" w:cs="Arial"/>
          <w:sz w:val="22"/>
          <w:szCs w:val="22"/>
          <w:lang w:val="ru-RU"/>
        </w:rPr>
      </w:pPr>
    </w:p>
    <w:p w14:paraId="31063877" w14:textId="56B0FCBA" w:rsidR="00DD16C1" w:rsidRDefault="00DD16C1" w:rsidP="002811E9">
      <w:pPr>
        <w:pStyle w:val="a8"/>
        <w:ind w:left="0"/>
        <w:jc w:val="right"/>
        <w:rPr>
          <w:rFonts w:ascii="Arial" w:hAnsi="Arial" w:cs="Arial"/>
          <w:sz w:val="22"/>
          <w:szCs w:val="22"/>
          <w:lang w:val="ru-RU"/>
        </w:rPr>
      </w:pPr>
    </w:p>
    <w:p w14:paraId="6D969C5B" w14:textId="5A2B7925" w:rsidR="00DF2359" w:rsidRDefault="00DD16C1" w:rsidP="00CE5304">
      <w:pPr>
        <w:pStyle w:val="a8"/>
        <w:ind w:left="0"/>
        <w:jc w:val="right"/>
        <w:rPr>
          <w:rFonts w:ascii="Arial" w:hAnsi="Arial" w:cs="Arial"/>
          <w:sz w:val="22"/>
          <w:szCs w:val="22"/>
          <w:lang w:val="ru-RU"/>
        </w:rPr>
      </w:pPr>
      <w:r w:rsidRPr="008E3BB4">
        <w:rPr>
          <w:rFonts w:ascii="Arial" w:hAnsi="Arial" w:cs="Arial"/>
          <w:b/>
          <w:bCs/>
          <w:sz w:val="22"/>
          <w:szCs w:val="22"/>
          <w:lang w:val="ru-RU"/>
        </w:rPr>
        <w:lastRenderedPageBreak/>
        <w:t xml:space="preserve">Приложение </w:t>
      </w:r>
      <w:r w:rsidR="00CE5304">
        <w:rPr>
          <w:rFonts w:ascii="Arial" w:hAnsi="Arial" w:cs="Arial"/>
          <w:b/>
          <w:bCs/>
          <w:sz w:val="22"/>
          <w:szCs w:val="22"/>
          <w:lang w:val="ru-RU"/>
        </w:rPr>
        <w:t>4</w:t>
      </w:r>
      <w:r>
        <w:rPr>
          <w:rFonts w:ascii="Arial" w:hAnsi="Arial" w:cs="Arial"/>
          <w:sz w:val="22"/>
          <w:szCs w:val="22"/>
          <w:lang w:val="ru-RU"/>
        </w:rPr>
        <w:t xml:space="preserve"> </w:t>
      </w:r>
      <w:r w:rsidR="00CE5304">
        <w:rPr>
          <w:rFonts w:ascii="Arial" w:hAnsi="Arial" w:cs="Arial"/>
          <w:sz w:val="22"/>
          <w:szCs w:val="22"/>
          <w:lang w:val="ru-RU"/>
        </w:rPr>
        <w:t>Схема крепления траверс и болтовые соединения траверс</w:t>
      </w:r>
      <w:r w:rsidR="00CE5304" w:rsidRPr="00CE5304">
        <w:rPr>
          <w:lang w:val="ru-RU"/>
        </w:rPr>
        <w:t xml:space="preserve"> </w:t>
      </w:r>
      <w:r w:rsidR="00473C99" w:rsidRPr="00473C99">
        <w:rPr>
          <w:noProof/>
        </w:rPr>
        <w:drawing>
          <wp:inline distT="0" distB="0" distL="0" distR="0" wp14:anchorId="6CF27321" wp14:editId="58A2C897">
            <wp:extent cx="6162040" cy="433324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040" cy="433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9364F" w14:textId="77777777" w:rsidR="00DF2359" w:rsidRDefault="00DF2359" w:rsidP="002811E9">
      <w:pPr>
        <w:pStyle w:val="a8"/>
        <w:ind w:left="0"/>
        <w:jc w:val="right"/>
        <w:rPr>
          <w:rFonts w:ascii="Arial" w:hAnsi="Arial" w:cs="Arial"/>
          <w:sz w:val="22"/>
          <w:szCs w:val="22"/>
          <w:lang w:val="ru-RU"/>
        </w:rPr>
      </w:pPr>
    </w:p>
    <w:p w14:paraId="04A55A3B" w14:textId="77777777" w:rsidR="00DF2359" w:rsidRDefault="00DF2359" w:rsidP="002811E9">
      <w:pPr>
        <w:pStyle w:val="a8"/>
        <w:ind w:left="0"/>
        <w:jc w:val="right"/>
        <w:rPr>
          <w:rFonts w:ascii="Arial" w:hAnsi="Arial" w:cs="Arial"/>
          <w:sz w:val="22"/>
          <w:szCs w:val="22"/>
          <w:lang w:val="ru-RU"/>
        </w:rPr>
      </w:pPr>
    </w:p>
    <w:p w14:paraId="568341A1" w14:textId="77777777" w:rsidR="00DF2359" w:rsidRDefault="00DF2359" w:rsidP="002811E9">
      <w:pPr>
        <w:pStyle w:val="a8"/>
        <w:ind w:left="0"/>
        <w:jc w:val="right"/>
        <w:rPr>
          <w:rFonts w:ascii="Arial" w:hAnsi="Arial" w:cs="Arial"/>
          <w:sz w:val="22"/>
          <w:szCs w:val="22"/>
          <w:lang w:val="ru-RU"/>
        </w:rPr>
      </w:pPr>
    </w:p>
    <w:p w14:paraId="0479A02C" w14:textId="77777777" w:rsidR="00DF2359" w:rsidRDefault="00DF2359" w:rsidP="002811E9">
      <w:pPr>
        <w:pStyle w:val="a8"/>
        <w:ind w:left="0"/>
        <w:jc w:val="right"/>
        <w:rPr>
          <w:rFonts w:ascii="Arial" w:hAnsi="Arial" w:cs="Arial"/>
          <w:sz w:val="22"/>
          <w:szCs w:val="22"/>
          <w:lang w:val="ru-RU"/>
        </w:rPr>
      </w:pPr>
    </w:p>
    <w:p w14:paraId="490273ED" w14:textId="77777777" w:rsidR="00DF2359" w:rsidRDefault="00DF2359" w:rsidP="002811E9">
      <w:pPr>
        <w:pStyle w:val="a8"/>
        <w:ind w:left="0"/>
        <w:jc w:val="right"/>
        <w:rPr>
          <w:rFonts w:ascii="Arial" w:hAnsi="Arial" w:cs="Arial"/>
          <w:sz w:val="22"/>
          <w:szCs w:val="22"/>
          <w:lang w:val="ru-RU"/>
        </w:rPr>
      </w:pPr>
    </w:p>
    <w:p w14:paraId="7E2630EC" w14:textId="77777777" w:rsidR="00DF2359" w:rsidRDefault="00DF2359" w:rsidP="002811E9">
      <w:pPr>
        <w:pStyle w:val="a8"/>
        <w:ind w:left="0"/>
        <w:jc w:val="right"/>
        <w:rPr>
          <w:rFonts w:ascii="Arial" w:hAnsi="Arial" w:cs="Arial"/>
          <w:sz w:val="22"/>
          <w:szCs w:val="22"/>
          <w:lang w:val="ru-RU"/>
        </w:rPr>
      </w:pPr>
    </w:p>
    <w:p w14:paraId="1A2FC82B" w14:textId="77777777" w:rsidR="00DF2359" w:rsidRDefault="00DF2359" w:rsidP="002811E9">
      <w:pPr>
        <w:pStyle w:val="a8"/>
        <w:ind w:left="0"/>
        <w:jc w:val="right"/>
        <w:rPr>
          <w:rFonts w:ascii="Arial" w:hAnsi="Arial" w:cs="Arial"/>
          <w:sz w:val="22"/>
          <w:szCs w:val="22"/>
          <w:lang w:val="ru-RU"/>
        </w:rPr>
      </w:pPr>
    </w:p>
    <w:p w14:paraId="361EEBF8" w14:textId="77777777" w:rsidR="00DF2359" w:rsidRDefault="00DF2359" w:rsidP="002811E9">
      <w:pPr>
        <w:pStyle w:val="a8"/>
        <w:ind w:left="0"/>
        <w:jc w:val="right"/>
        <w:rPr>
          <w:rFonts w:ascii="Arial" w:hAnsi="Arial" w:cs="Arial"/>
          <w:sz w:val="22"/>
          <w:szCs w:val="22"/>
          <w:lang w:val="ru-RU"/>
        </w:rPr>
      </w:pPr>
    </w:p>
    <w:p w14:paraId="5B4F5478" w14:textId="5520CDDE" w:rsidR="00DF2359" w:rsidRDefault="00DF2359" w:rsidP="002811E9">
      <w:pPr>
        <w:pStyle w:val="a8"/>
        <w:ind w:left="0"/>
        <w:jc w:val="right"/>
        <w:rPr>
          <w:rFonts w:ascii="Arial" w:hAnsi="Arial" w:cs="Arial"/>
          <w:sz w:val="22"/>
          <w:szCs w:val="22"/>
          <w:lang w:val="ru-RU"/>
        </w:rPr>
      </w:pPr>
    </w:p>
    <w:p w14:paraId="6686A44C" w14:textId="5659F1F7" w:rsidR="003B1186" w:rsidRDefault="003B1186" w:rsidP="002811E9">
      <w:pPr>
        <w:pStyle w:val="a8"/>
        <w:ind w:left="0"/>
        <w:jc w:val="right"/>
        <w:rPr>
          <w:rFonts w:ascii="Arial" w:hAnsi="Arial" w:cs="Arial"/>
          <w:sz w:val="22"/>
          <w:szCs w:val="22"/>
          <w:lang w:val="ru-RU"/>
        </w:rPr>
      </w:pPr>
    </w:p>
    <w:p w14:paraId="53A48252" w14:textId="552215FD" w:rsidR="003B1186" w:rsidRDefault="003B1186" w:rsidP="002811E9">
      <w:pPr>
        <w:pStyle w:val="a8"/>
        <w:ind w:left="0"/>
        <w:jc w:val="right"/>
        <w:rPr>
          <w:rFonts w:ascii="Arial" w:hAnsi="Arial" w:cs="Arial"/>
          <w:sz w:val="22"/>
          <w:szCs w:val="22"/>
          <w:lang w:val="ru-RU"/>
        </w:rPr>
      </w:pPr>
    </w:p>
    <w:p w14:paraId="17B2644D" w14:textId="31BEAC33" w:rsidR="00897D6A" w:rsidRDefault="00897D6A" w:rsidP="002811E9">
      <w:pPr>
        <w:pStyle w:val="a8"/>
        <w:ind w:left="0"/>
        <w:jc w:val="right"/>
        <w:rPr>
          <w:rFonts w:ascii="Arial" w:hAnsi="Arial" w:cs="Arial"/>
          <w:sz w:val="22"/>
          <w:szCs w:val="22"/>
          <w:lang w:val="ru-RU"/>
        </w:rPr>
      </w:pPr>
    </w:p>
    <w:p w14:paraId="7AE0EC47" w14:textId="21D55223" w:rsidR="00897D6A" w:rsidRDefault="00897D6A" w:rsidP="002811E9">
      <w:pPr>
        <w:pStyle w:val="a8"/>
        <w:ind w:left="0"/>
        <w:jc w:val="right"/>
        <w:rPr>
          <w:rFonts w:ascii="Arial" w:hAnsi="Arial" w:cs="Arial"/>
          <w:sz w:val="22"/>
          <w:szCs w:val="22"/>
          <w:lang w:val="ru-RU"/>
        </w:rPr>
      </w:pPr>
    </w:p>
    <w:p w14:paraId="0FBCC363" w14:textId="57A0690E" w:rsidR="00897D6A" w:rsidRDefault="00897D6A" w:rsidP="002811E9">
      <w:pPr>
        <w:pStyle w:val="a8"/>
        <w:ind w:left="0"/>
        <w:jc w:val="right"/>
        <w:rPr>
          <w:rFonts w:ascii="Arial" w:hAnsi="Arial" w:cs="Arial"/>
          <w:sz w:val="22"/>
          <w:szCs w:val="22"/>
          <w:lang w:val="ru-RU"/>
        </w:rPr>
      </w:pPr>
    </w:p>
    <w:p w14:paraId="3FEB31DA" w14:textId="3CE44406" w:rsidR="00897D6A" w:rsidRDefault="00897D6A" w:rsidP="002811E9">
      <w:pPr>
        <w:pStyle w:val="a8"/>
        <w:ind w:left="0"/>
        <w:jc w:val="right"/>
        <w:rPr>
          <w:rFonts w:ascii="Arial" w:hAnsi="Arial" w:cs="Arial"/>
          <w:sz w:val="22"/>
          <w:szCs w:val="22"/>
          <w:lang w:val="ru-RU"/>
        </w:rPr>
      </w:pPr>
    </w:p>
    <w:p w14:paraId="1C126D21" w14:textId="56778DC1" w:rsidR="00897D6A" w:rsidRDefault="00897D6A" w:rsidP="002811E9">
      <w:pPr>
        <w:pStyle w:val="a8"/>
        <w:ind w:left="0"/>
        <w:jc w:val="right"/>
        <w:rPr>
          <w:rFonts w:ascii="Arial" w:hAnsi="Arial" w:cs="Arial"/>
          <w:sz w:val="22"/>
          <w:szCs w:val="22"/>
          <w:lang w:val="ru-RU"/>
        </w:rPr>
      </w:pPr>
    </w:p>
    <w:p w14:paraId="4385FE94" w14:textId="5998455A" w:rsidR="00C57C9B" w:rsidRDefault="00C57C9B" w:rsidP="002811E9">
      <w:pPr>
        <w:pStyle w:val="a8"/>
        <w:ind w:left="0"/>
        <w:jc w:val="right"/>
        <w:rPr>
          <w:rFonts w:ascii="Arial" w:hAnsi="Arial" w:cs="Arial"/>
          <w:sz w:val="22"/>
          <w:szCs w:val="22"/>
          <w:lang w:val="ru-RU"/>
        </w:rPr>
      </w:pPr>
    </w:p>
    <w:p w14:paraId="41A96B0E" w14:textId="1B7CDE5E" w:rsidR="00C57C9B" w:rsidRDefault="00C57C9B" w:rsidP="002811E9">
      <w:pPr>
        <w:pStyle w:val="a8"/>
        <w:ind w:left="0"/>
        <w:jc w:val="right"/>
        <w:rPr>
          <w:rFonts w:ascii="Arial" w:hAnsi="Arial" w:cs="Arial"/>
          <w:sz w:val="22"/>
          <w:szCs w:val="22"/>
          <w:lang w:val="ru-RU"/>
        </w:rPr>
      </w:pPr>
    </w:p>
    <w:p w14:paraId="206B6D4E" w14:textId="77777777" w:rsidR="00C57C9B" w:rsidRDefault="00C57C9B" w:rsidP="002811E9">
      <w:pPr>
        <w:pStyle w:val="a8"/>
        <w:ind w:left="0"/>
        <w:jc w:val="right"/>
        <w:rPr>
          <w:rFonts w:ascii="Arial" w:hAnsi="Arial" w:cs="Arial"/>
          <w:sz w:val="22"/>
          <w:szCs w:val="22"/>
          <w:lang w:val="ru-RU"/>
        </w:rPr>
      </w:pPr>
    </w:p>
    <w:p w14:paraId="4CCFC953" w14:textId="3E843CB8" w:rsidR="0047770A" w:rsidRDefault="003B1186" w:rsidP="0047770A">
      <w:pPr>
        <w:pStyle w:val="a8"/>
        <w:ind w:left="0"/>
        <w:jc w:val="right"/>
        <w:rPr>
          <w:rFonts w:ascii="Arial" w:hAnsi="Arial" w:cs="Arial"/>
          <w:sz w:val="22"/>
          <w:szCs w:val="22"/>
          <w:lang w:val="ru-RU"/>
        </w:rPr>
      </w:pPr>
      <w:r w:rsidRPr="008E3BB4">
        <w:rPr>
          <w:rFonts w:ascii="Arial" w:hAnsi="Arial" w:cs="Arial"/>
          <w:b/>
          <w:bCs/>
          <w:sz w:val="22"/>
          <w:szCs w:val="22"/>
          <w:lang w:val="ru-RU"/>
        </w:rPr>
        <w:lastRenderedPageBreak/>
        <w:t xml:space="preserve">Приложение </w:t>
      </w:r>
      <w:r w:rsidR="00897D6A">
        <w:rPr>
          <w:rFonts w:ascii="Arial" w:hAnsi="Arial" w:cs="Arial"/>
          <w:b/>
          <w:bCs/>
          <w:sz w:val="22"/>
          <w:szCs w:val="22"/>
          <w:lang w:val="ru-RU"/>
        </w:rPr>
        <w:t>5</w:t>
      </w:r>
      <w:r>
        <w:rPr>
          <w:rFonts w:ascii="Arial" w:hAnsi="Arial" w:cs="Arial"/>
          <w:sz w:val="22"/>
          <w:szCs w:val="22"/>
          <w:lang w:val="ru-RU"/>
        </w:rPr>
        <w:t xml:space="preserve"> </w:t>
      </w:r>
      <w:r w:rsidR="0047770A">
        <w:rPr>
          <w:rFonts w:ascii="Arial" w:hAnsi="Arial" w:cs="Arial"/>
          <w:sz w:val="22"/>
          <w:szCs w:val="22"/>
          <w:lang w:val="ru-RU"/>
        </w:rPr>
        <w:t>Направление демонтажа траверс</w:t>
      </w:r>
    </w:p>
    <w:p w14:paraId="28278828" w14:textId="4220EC65" w:rsidR="003B1186" w:rsidRDefault="00897D6A" w:rsidP="002811E9">
      <w:pPr>
        <w:pStyle w:val="a8"/>
        <w:ind w:left="0"/>
        <w:jc w:val="right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noProof/>
          <w:sz w:val="22"/>
          <w:szCs w:val="22"/>
          <w:lang w:val="ru-RU"/>
        </w:rPr>
        <w:drawing>
          <wp:inline distT="0" distB="0" distL="0" distR="0" wp14:anchorId="7EF45C49" wp14:editId="247A9CA7">
            <wp:extent cx="6121643" cy="494306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3" t="18553" r="14994"/>
                    <a:stretch/>
                  </pic:blipFill>
                  <pic:spPr bwMode="auto">
                    <a:xfrm>
                      <a:off x="0" y="0"/>
                      <a:ext cx="6143987" cy="496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B79B1E" w14:textId="0F61ED21" w:rsidR="0047770A" w:rsidRDefault="006973A3" w:rsidP="002811E9">
      <w:pPr>
        <w:pStyle w:val="a8"/>
        <w:ind w:left="0"/>
        <w:jc w:val="right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noProof/>
          <w:sz w:val="22"/>
          <w:szCs w:val="22"/>
          <w:lang w:val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D2CD4D" wp14:editId="414F6CA6">
                <wp:simplePos x="0" y="0"/>
                <wp:positionH relativeFrom="column">
                  <wp:posOffset>5680710</wp:posOffset>
                </wp:positionH>
                <wp:positionV relativeFrom="paragraph">
                  <wp:posOffset>628070</wp:posOffset>
                </wp:positionV>
                <wp:extent cx="543339" cy="45719"/>
                <wp:effectExtent l="0" t="19050" r="47625" b="31115"/>
                <wp:wrapNone/>
                <wp:docPr id="6" name="Стрелка: вправ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339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49F9C9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6" o:spid="_x0000_s1026" type="#_x0000_t13" style="position:absolute;margin-left:447.3pt;margin-top:49.45pt;width:42.8pt;height:3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btfmQIAAFAFAAAOAAAAZHJzL2Uyb0RvYy54bWysVMFu2zAMvQ/YPwi6r07StFuNOEXQosOA&#10;og3WDj0rshQbkCWNUuJkp2F/sj8oBuyyAdsvuH80Snbcoi12GOaDLIrkE/lEcnK8qRRZC3Cl0Rkd&#10;7g0oEZqbvNTLjH64Pnv1hhLnmc6ZMlpkdCscPZ6+fDGpbSpGpjAqF0AQRLu0thktvLdpkjheiIq5&#10;PWOFRqU0UDGPIiyTHFiN6JVKRoPBYVIbyC0YLpzD09NWSacRX0rB/aWUTniiMoqx+bhCXBdhTaYT&#10;li6B2aLkXRjsH6KoWKnx0h7qlHlGVlA+gapKDsYZ6fe4qRIjZclFzAGzGQ4eZXNVMCtiLkiOsz1N&#10;7v/B8ov1HEiZZ/SQEs0qfKLm692Xu8/N9+Zn86O5TUnzrfmN8i3+f5HDwFhtXYqOV3YOneRwG9Lf&#10;SKjCHxMjm8jytmdZbDzheHgw3t/fP6KEo2p88Hp4FCCTe18Lzr8VpiJhk1Eol4WfAZg6EszW5863&#10;DjtD9A4RtTHEnd8qEcJQ+r2QmB3eOoresa7EiQKyZlgRjHOh/bBVFSwX7fHBAL8uqt4jxhgBA7Is&#10;leqxO4BQs0+x21g7++AqYln2zoO/BdY69x7xZqN971yV2sBzAAqz6m5u7XcktdQElhYm3+Lbg2mb&#10;wll+ViLj58z5OQPsAuwX7Gx/iYtUps6o6XaUFAY+PXce7LE4UUtJjV2VUfdxxUBQot5pLNuj4Xgc&#10;2jAK+PgjFOChZvFQo1fVicFnGuIMsTxug71Xu60EU93gAJiFW1HFNMe7M8o97IQT33Y7jhAuZrNo&#10;hq1nmT/XV5YH8MBqqKXrzQ0D25Wdx3K9MLsOZOmjumttg6c2s5U3soxFec9rxze2bSycbsSEufBQ&#10;jlb3g3D6BwAA//8DAFBLAwQUAAYACAAAACEAnRCTKN8AAAAKAQAADwAAAGRycy9kb3ducmV2Lnht&#10;bEyPwU7DMBBE70j8g7VIXBC1W1BkhzhVQSDRW2lRe93GJgnE6yh20/D3mBMcV/M087ZYTq5jox1C&#10;60nDfCaAWaq8aanW8L57uZXAQkQy2HmyGr5tgGV5eVFgbvyZ3uy4jTVLJRRy1NDE2Oech6qxDsPM&#10;95ZS9uEHhzGdQ83NgOdU7jq+ECLjDltKCw329qmx1df25DRs1G58RL9af97Iu/2ziK8HWnutr6+m&#10;1QOwaKf4B8OvflKHMjkd/YlMYJ0Gqe6zhGpQUgFLgJJiAeyYSJHNgZcF//9C+QMAAP//AwBQSwEC&#10;LQAUAAYACAAAACEAtoM4kv4AAADhAQAAEwAAAAAAAAAAAAAAAAAAAAAAW0NvbnRlbnRfVHlwZXNd&#10;LnhtbFBLAQItABQABgAIAAAAIQA4/SH/1gAAAJQBAAALAAAAAAAAAAAAAAAAAC8BAABfcmVscy8u&#10;cmVsc1BLAQItABQABgAIAAAAIQAySbtfmQIAAFAFAAAOAAAAAAAAAAAAAAAAAC4CAABkcnMvZTJv&#10;RG9jLnhtbFBLAQItABQABgAIAAAAIQCdEJMo3wAAAAoBAAAPAAAAAAAAAAAAAAAAAPMEAABkcnMv&#10;ZG93bnJldi54bWxQSwUGAAAAAAQABADzAAAA/wUAAAAA&#10;" adj="20691" fillcolor="#5b9bd5 [3204]" strokecolor="#1f4d78 [1604]" strokeweight="1pt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D878A5" wp14:editId="3D3D93ED">
                <wp:simplePos x="0" y="0"/>
                <wp:positionH relativeFrom="column">
                  <wp:posOffset>5693962</wp:posOffset>
                </wp:positionH>
                <wp:positionV relativeFrom="paragraph">
                  <wp:posOffset>1025635</wp:posOffset>
                </wp:positionV>
                <wp:extent cx="609545" cy="66261"/>
                <wp:effectExtent l="0" t="19050" r="38735" b="29210"/>
                <wp:wrapNone/>
                <wp:docPr id="5" name="Стрелка: впра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45" cy="6626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3614AB" id="Стрелка: вправо 5" o:spid="_x0000_s1026" type="#_x0000_t13" style="position:absolute;margin-left:448.35pt;margin-top:80.75pt;width:48pt;height:5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s/xmAIAAFAFAAAOAAAAZHJzL2Uyb0RvYy54bWysVMFq3DAQvRf6D0L3xt5ld9uYeMOSkFII&#10;SWhSclZkaW2QJXWkXe/2VPon/YNQ6KWF9hecP+pI9johCT2U+iBrNDNvZp5mdHC4qRVZC3CV0Tkd&#10;7aWUCM1NUellTj9cnbx6Q4nzTBdMGS1yuhWOHs5fvjhobCbGpjSqEEAQRLussTktvbdZkjheipq5&#10;PWOFRqU0UDOPIiyTAliD6LVKxmk6SxoDhQXDhXN4etwp6TziSym4P5fSCU9UTjE3H1eI601Yk/kB&#10;y5bAbFnxPg32D1nUrNIYdIA6Zp6RFVRPoOqKg3FG+j1u6sRIWXERa8BqRumjai5LZkWsBclxdqDJ&#10;/T9Yfra+AFIVOZ1SolmNV9R+vfty97n93v5sf7S3GWm/tb9RvsX/LzINjDXWZeh4aS+glxxuQ/kb&#10;CXX4Y2FkE1neDiyLjSccD2fp/nSC0TiqZrPxbBQgk3tfC86/FaYmYZNTqJalXwCYJhLM1qfOdw47&#10;Q/QOGXU5xJ3fKhHSUPq9kFgdRh1H79hX4kgBWTPsCMa50H7UqUpWiO54muLXZzV4xBwjYECWlVID&#10;dg8QevYpdpdrbx9cRWzLwTn9W2Kd8+ARIxvtB+e60gaeA1BYVR+5s9+R1FETWLoxxRbvHkw3FM7y&#10;kwoZP2XOXzDAKcB5wcn257hIZZqcmn5HSWng03PnwR6bE7WUNDhVOXUfVwwEJeqdxrbdH00mYQyj&#10;MJm+HqMADzU3DzV6VR8ZvKYRviGWx22w92q3lWDqa3wAFiEqqpjmGDun3MNOOPLdtOMTwsViEc1w&#10;9Czzp/rS8gAeWA29dLW5ZmD7tvPYrmdmN4Ese9R3nW3w1Gax8kZWsSnvee35xrGNjdM/MeFdeChH&#10;q/uHcP4HAAD//wMAUEsDBBQABgAIAAAAIQBJ/93R3gAAAAsBAAAPAAAAZHJzL2Rvd25yZXYueG1s&#10;TI/BTsMwEETvSPyDtUhcKuqkgjQJcSpUqXdakBA3N16SqPE6il0n/D3LCY478zQ7U+0WO4iIk+8d&#10;KUjXCQikxpmeWgXvb4eHHIQPmoweHKGCb/Swq29vKl0aN9MR4ym0gkPIl1pBF8JYSumbDq32azci&#10;sfflJqsDn1MrzaRnDreD3CRJJq3uiT90esR9h83ldLUKPmN8NDG5HEx+XBX7Vfr6YXFW6v5ueXkG&#10;EXAJfzD81ufqUHOns7uS8WJQkBfZllE2svQJBBNFsWHlzMo2LUDWlfy/of4BAAD//wMAUEsBAi0A&#10;FAAGAAgAAAAhALaDOJL+AAAA4QEAABMAAAAAAAAAAAAAAAAAAAAAAFtDb250ZW50X1R5cGVzXS54&#10;bWxQSwECLQAUAAYACAAAACEAOP0h/9YAAACUAQAACwAAAAAAAAAAAAAAAAAvAQAAX3JlbHMvLnJl&#10;bHNQSwECLQAUAAYACAAAACEAEjbP8ZgCAABQBQAADgAAAAAAAAAAAAAAAAAuAgAAZHJzL2Uyb0Rv&#10;Yy54bWxQSwECLQAUAAYACAAAACEASf/d0d4AAAALAQAADwAAAAAAAAAAAAAAAADyBAAAZHJzL2Rv&#10;d25yZXYueG1sUEsFBgAAAAAEAAQA8wAAAP0FAAAAAA==&#10;" adj="20426" fillcolor="#5b9bd5 [3204]" strokecolor="#1f4d78 [1604]" strokeweight="1pt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8F307C" wp14:editId="1E7CBA89">
                <wp:simplePos x="0" y="0"/>
                <wp:positionH relativeFrom="column">
                  <wp:posOffset>5627701</wp:posOffset>
                </wp:positionH>
                <wp:positionV relativeFrom="paragraph">
                  <wp:posOffset>787096</wp:posOffset>
                </wp:positionV>
                <wp:extent cx="689113" cy="45719"/>
                <wp:effectExtent l="0" t="19050" r="34925" b="31115"/>
                <wp:wrapNone/>
                <wp:docPr id="4" name="Стрелка: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113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5BE7A9" id="Стрелка: вправо 4" o:spid="_x0000_s1026" type="#_x0000_t13" style="position:absolute;margin-left:443.15pt;margin-top:62pt;width:54.25pt;height: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7QXmQIAAFAFAAAOAAAAZHJzL2Uyb0RvYy54bWysVMFO3DAQvVfqP1i+l2y2C4WILFqBqCoh&#10;WBUqzsaxN5Ec2x17N7s9Vf2T/gGq1Esrtb8Q/qhjJxsQoB6q5uB4PDPPM88zc3i0rhVZCXCV0TlN&#10;d0aUCM1NUelFTj9cnb7ap8R5pgumjBY53QhHj6YvXxw2NhNjUxpVCCAIol3W2JyW3tssSRwvRc3c&#10;jrFCo1IaqJlHERZJAaxB9Fol49FoL2kMFBYMF87h6UmnpNOIL6Xg/kJKJzxROcXYfFwhrjdhTaaH&#10;LFsAs2XF+zDYP0RRs0rjpQPUCfOMLKF6AlVXHIwz0u9wUydGyoqLmANmk44eZXNZMitiLkiOswNN&#10;7v/B8vPVHEhV5HRCiWY1PlH79e7L3ef2e/uz/dHeZqT91v5G+Rb/v8gkMNZYl6HjpZ1DLznchvTX&#10;Eurwx8TIOrK8GVgWa084Hu7tH6Tpa0o4qia7b9KDAJnc+1pw/q0wNQmbnEK1KP0MwDSRYLY6c75z&#10;2Bqid4ioiyHu/EaJEIbS74XE7PDWcfSOdSWOFZAVw4pgnAvt005VskJ0x7sj/PqoBo8YYwQMyLJS&#10;asDuAULNPsXuYu3tg6uIZTk4j/4WWOc8eMSbjfaDc11pA88BKMyqv7mz35LUURNYujHFBt8eTNcU&#10;zvLTChk/Y87PGWAXYL9gZ/sLXKQyTU5Nv6OkNPDpufNgj8WJWkoa7Kqcuo9LBoIS9U5j2R6kk0lo&#10;wyjg449RgIeam4cavayPDT5TijPE8rgN9l5ttxJMfY0DYBZuRRXTHO/OKfewFY591+04QriYzaIZ&#10;tp5l/kxfWh7AA6uhlq7W1wxsX3Yey/XcbDuQZY/qrrMNntrMlt7IKhblPa8939i2sXD6ERPmwkM5&#10;Wt0PwukfAAAA//8DAFBLAwQUAAYACAAAACEA7YsaS90AAAALAQAADwAAAGRycy9kb3ducmV2Lnht&#10;bEyPwU7DMBBE70j8g7VI3KgTt6qSEKdCSJG4IUrFeRsvcUpsR7Hbhr9nOcFxZ55mZ+rd4kZxoTkO&#10;wWvIVxkI8l0wg+81HN7bhwJETOgNjsGThm+KsGtub2qsTLj6N7rsUy84xMcKNdiUpkrK2FlyGFdh&#10;Is/eZ5gdJj7nXpoZrxzuRqmybCsdDp4/WJzo2VL3tT87DR+HFzyVp9a2fY6yzOyr6pTU+v5ueXoE&#10;kWhJfzD81ufq0HCnYzh7E8WooSi2a0bZUBsexURZbnjMkZV1rkA2tfy/ofkBAAD//wMAUEsBAi0A&#10;FAAGAAgAAAAhALaDOJL+AAAA4QEAABMAAAAAAAAAAAAAAAAAAAAAAFtDb250ZW50X1R5cGVzXS54&#10;bWxQSwECLQAUAAYACAAAACEAOP0h/9YAAACUAQAACwAAAAAAAAAAAAAAAAAvAQAAX3JlbHMvLnJl&#10;bHNQSwECLQAUAAYACAAAACEAxGu0F5kCAABQBQAADgAAAAAAAAAAAAAAAAAuAgAAZHJzL2Uyb0Rv&#10;Yy54bWxQSwECLQAUAAYACAAAACEA7YsaS90AAAALAQAADwAAAAAAAAAAAAAAAADzBAAAZHJzL2Rv&#10;d25yZXYueG1sUEsFBgAAAAAEAAQA8wAAAP0FAAAAAA==&#10;" adj="20883" fillcolor="#5b9bd5 [3204]" strokecolor="#1f4d78 [1604]" strokeweight="1pt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85716A" wp14:editId="5428D9A8">
                <wp:simplePos x="0" y="0"/>
                <wp:positionH relativeFrom="column">
                  <wp:posOffset>5601197</wp:posOffset>
                </wp:positionH>
                <wp:positionV relativeFrom="paragraph">
                  <wp:posOffset>455792</wp:posOffset>
                </wp:positionV>
                <wp:extent cx="702365" cy="53009"/>
                <wp:effectExtent l="0" t="19050" r="40640" b="42545"/>
                <wp:wrapNone/>
                <wp:docPr id="3" name="Стрелка: вправо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365" cy="5300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050268" id="Стрелка: вправо 3" o:spid="_x0000_s1026" type="#_x0000_t13" style="position:absolute;margin-left:441.05pt;margin-top:35.9pt;width:55.3pt;height:4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JijmgIAAFAFAAAOAAAAZHJzL2Uyb0RvYy54bWysVMFO3DAQvVfqP1i+l2R3WSgRWbQCUVVC&#10;FBUqzsaxN5Ec2x17N7s9Vf2T/gGq1Esrtb8Q/qhjJxsQoB6q5uB4PDPPM88zc3i0rhVZCXCV0Tkd&#10;7aSUCM1NUelFTj9cnb56TYnzTBdMGS1yuhGOHs1evjhsbCbGpjSqEEAQRLussTktvbdZkjheipq5&#10;HWOFRqU0UDOPIiySAliD6LVKxmm6lzQGCguGC+fw9KRT0lnEl1Jw/05KJzxROcXYfFwhrjdhTWaH&#10;LFsAs2XF+zDYP0RRs0rjpQPUCfOMLKF6AlVXHIwz0u9wUydGyoqLmANmM0ofZXNZMitiLkiOswNN&#10;7v/B8vPVBZCqyOmEEs1qfKL2692Xu8/t9/Zn+6O9zUj7rf2N8i3+f5FJYKyxLkPHS3sBveRwG9Jf&#10;S6jDHxMj68jyZmBZrD3heLifjid7U0o4qqaTND0IkMm9rwXn3whTk7DJKVSL0s8BTBMJZqsz5zuH&#10;rSF6h4i6GOLOb5QIYSj9XkjMDm8dR+9YV+JYAVkxrAjGudB+1KlKVojueJri10c1eMQYI2BAlpVS&#10;A3YPEGr2KXYXa28fXEUsy8E5/VtgnfPgEW822g/OdaUNPAegMKv+5s5+S1JHTWDpxhQbfHswXVM4&#10;y08rZPyMOX/BALsA+wU727/DRSrT5NT0O0pKA5+eOw/2WJyopaTBrsqp+7hkIChRbzWW7cFodze0&#10;YRR2p/tjFOCh5uahRi/rY4PPNMIZYnncBnuvtlsJpr7GATAPt6KKaY5355R72ArHvut2HCFczOfR&#10;DFvPMn+mLy0P4IHVUEtX62sGti87j+V6brYdyLJHddfZBk9t5ktvZBWL8p7Xnm9s21g4/YgJc+Gh&#10;HK3uB+HsDwAAAP//AwBQSwMEFAAGAAgAAAAhAA8GMOLcAAAACQEAAA8AAABkcnMvZG93bnJldi54&#10;bWxMj8tOwzAQRfdI/IM1SOyokyzaNMSpEBJ7SEHq0o0HJ6kfwXab8PedrmA5ukd3zq13izXsgiEO&#10;3gnIVxkwdJ1Xg9MCPvdvTyWwmKRT0niHAn4xwq65v6tlpfzsPvDSJs2oxMVKCuhTmirOY9ejlXHl&#10;J3SUfftgZaIzaK6CnKncGl5k2ZpbOTj60MsJX3vsTu3ZCvj5Kt71YvR6Poxp2LdBjeMpCfH4sLw8&#10;A0u4pD8YbvqkDg05Hf3ZqciMgLIsckIFbHKaQMB2W2yAHSnJcuBNzf8vaK4AAAD//wMAUEsBAi0A&#10;FAAGAAgAAAAhALaDOJL+AAAA4QEAABMAAAAAAAAAAAAAAAAAAAAAAFtDb250ZW50X1R5cGVzXS54&#10;bWxQSwECLQAUAAYACAAAACEAOP0h/9YAAACUAQAACwAAAAAAAAAAAAAAAAAvAQAAX3JlbHMvLnJl&#10;bHNQSwECLQAUAAYACAAAACEAD7SYo5oCAABQBQAADgAAAAAAAAAAAAAAAAAuAgAAZHJzL2Uyb0Rv&#10;Yy54bWxQSwECLQAUAAYACAAAACEADwYw4twAAAAJAQAADwAAAAAAAAAAAAAAAAD0BAAAZHJzL2Rv&#10;d25yZXYueG1sUEsFBgAAAAAEAAQA8wAAAP0FAAAAAA==&#10;" adj="20785" fillcolor="#5b9bd5 [3204]" strokecolor="#1f4d78 [1604]" strokeweight="1pt"/>
            </w:pict>
          </mc:Fallback>
        </mc:AlternateContent>
      </w:r>
      <w:r w:rsidR="006A2FE0" w:rsidRPr="006A2FE0">
        <w:rPr>
          <w:rFonts w:ascii="Arial" w:hAnsi="Arial" w:cs="Arial"/>
          <w:noProof/>
          <w:sz w:val="22"/>
          <w:szCs w:val="22"/>
          <w:lang w:val="ru-RU"/>
        </w:rPr>
        <w:drawing>
          <wp:inline distT="0" distB="0" distL="0" distR="0" wp14:anchorId="16EAA610" wp14:editId="30538E4A">
            <wp:extent cx="5830570" cy="2584174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083" cy="2601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458B5" w14:textId="74F4F7BC" w:rsidR="0047770A" w:rsidRDefault="0047770A" w:rsidP="002811E9">
      <w:pPr>
        <w:pStyle w:val="a8"/>
        <w:ind w:left="0"/>
        <w:jc w:val="right"/>
        <w:rPr>
          <w:rFonts w:ascii="Arial" w:hAnsi="Arial" w:cs="Arial"/>
          <w:sz w:val="22"/>
          <w:szCs w:val="22"/>
          <w:lang w:val="ru-RU"/>
        </w:rPr>
      </w:pPr>
    </w:p>
    <w:p w14:paraId="74D0D151" w14:textId="3FAA4ED8" w:rsidR="0047770A" w:rsidRDefault="0047770A" w:rsidP="002811E9">
      <w:pPr>
        <w:pStyle w:val="a8"/>
        <w:ind w:left="0"/>
        <w:jc w:val="right"/>
        <w:rPr>
          <w:rFonts w:ascii="Arial" w:hAnsi="Arial" w:cs="Arial"/>
          <w:sz w:val="22"/>
          <w:szCs w:val="22"/>
          <w:lang w:val="ru-RU"/>
        </w:rPr>
      </w:pPr>
    </w:p>
    <w:p w14:paraId="039F8339" w14:textId="26775D23" w:rsidR="0047770A" w:rsidRDefault="0047770A" w:rsidP="002811E9">
      <w:pPr>
        <w:pStyle w:val="a8"/>
        <w:ind w:left="0"/>
        <w:jc w:val="right"/>
        <w:rPr>
          <w:rFonts w:ascii="Arial" w:hAnsi="Arial" w:cs="Arial"/>
          <w:sz w:val="22"/>
          <w:szCs w:val="22"/>
          <w:lang w:val="ru-RU"/>
        </w:rPr>
      </w:pPr>
    </w:p>
    <w:p w14:paraId="4C3CC395" w14:textId="4C614244" w:rsidR="0047770A" w:rsidRDefault="0047770A" w:rsidP="002811E9">
      <w:pPr>
        <w:pStyle w:val="a8"/>
        <w:ind w:left="0"/>
        <w:jc w:val="right"/>
        <w:rPr>
          <w:rFonts w:ascii="Arial" w:hAnsi="Arial" w:cs="Arial"/>
          <w:sz w:val="22"/>
          <w:szCs w:val="22"/>
          <w:lang w:val="ru-RU"/>
        </w:rPr>
      </w:pPr>
    </w:p>
    <w:p w14:paraId="4B1C6861" w14:textId="086119B2" w:rsidR="0032488A" w:rsidRPr="00DD16C1" w:rsidRDefault="0032488A" w:rsidP="0032488A">
      <w:pPr>
        <w:pStyle w:val="a8"/>
        <w:ind w:left="0"/>
        <w:jc w:val="right"/>
        <w:rPr>
          <w:rFonts w:ascii="Arial" w:hAnsi="Arial" w:cs="Arial"/>
          <w:sz w:val="22"/>
          <w:szCs w:val="22"/>
          <w:lang w:val="ru-RU"/>
        </w:rPr>
      </w:pPr>
      <w:bookmarkStart w:id="3" w:name="_Hlk157779810"/>
      <w:r w:rsidRPr="008E3BB4">
        <w:rPr>
          <w:rFonts w:ascii="Arial" w:hAnsi="Arial" w:cs="Arial"/>
          <w:b/>
          <w:bCs/>
          <w:sz w:val="22"/>
          <w:szCs w:val="22"/>
          <w:lang w:val="ru-RU"/>
        </w:rPr>
        <w:lastRenderedPageBreak/>
        <w:t xml:space="preserve">Приложение </w:t>
      </w:r>
      <w:r w:rsidR="005933F2">
        <w:rPr>
          <w:rFonts w:ascii="Arial" w:hAnsi="Arial" w:cs="Arial"/>
          <w:b/>
          <w:bCs/>
          <w:sz w:val="22"/>
          <w:szCs w:val="22"/>
          <w:lang w:val="ru-RU"/>
        </w:rPr>
        <w:t>6</w:t>
      </w:r>
      <w:r w:rsidR="005933F2" w:rsidRPr="005933F2">
        <w:rPr>
          <w:rFonts w:ascii="Arial" w:hAnsi="Arial" w:cs="Arial"/>
          <w:sz w:val="22"/>
          <w:szCs w:val="22"/>
          <w:lang w:val="ru-RU"/>
        </w:rPr>
        <w:t xml:space="preserve"> </w:t>
      </w:r>
      <w:r w:rsidR="005933F2">
        <w:rPr>
          <w:rFonts w:ascii="Arial" w:hAnsi="Arial" w:cs="Arial"/>
          <w:sz w:val="22"/>
          <w:szCs w:val="22"/>
          <w:lang w:val="ru-RU"/>
        </w:rPr>
        <w:t>Ориентировочное место повреждения плакирующего слоя корпуса сушилки</w:t>
      </w:r>
      <w:r>
        <w:rPr>
          <w:rFonts w:ascii="Arial" w:hAnsi="Arial" w:cs="Arial"/>
          <w:sz w:val="22"/>
          <w:szCs w:val="22"/>
          <w:lang w:val="ru-RU"/>
        </w:rPr>
        <w:t xml:space="preserve"> </w:t>
      </w:r>
    </w:p>
    <w:bookmarkEnd w:id="3"/>
    <w:p w14:paraId="1E11F658" w14:textId="0FDC5244" w:rsidR="003B1186" w:rsidRDefault="005933F2" w:rsidP="002811E9">
      <w:pPr>
        <w:pStyle w:val="a8"/>
        <w:ind w:left="0"/>
        <w:jc w:val="right"/>
        <w:rPr>
          <w:rFonts w:ascii="Arial" w:hAnsi="Arial" w:cs="Arial"/>
          <w:sz w:val="22"/>
          <w:szCs w:val="22"/>
          <w:lang w:val="ru-RU"/>
        </w:rPr>
      </w:pPr>
      <w:r w:rsidRPr="005933F2">
        <w:rPr>
          <w:noProof/>
        </w:rPr>
        <w:drawing>
          <wp:inline distT="0" distB="0" distL="0" distR="0" wp14:anchorId="4049811A" wp14:editId="014DA287">
            <wp:extent cx="5949950" cy="642747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642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CB770" w14:textId="28FB438B" w:rsidR="005933F2" w:rsidRDefault="005933F2" w:rsidP="002811E9">
      <w:pPr>
        <w:pStyle w:val="a8"/>
        <w:ind w:left="0"/>
        <w:jc w:val="right"/>
        <w:rPr>
          <w:rFonts w:ascii="Arial" w:hAnsi="Arial" w:cs="Arial"/>
          <w:sz w:val="22"/>
          <w:szCs w:val="22"/>
          <w:lang w:val="ru-RU"/>
        </w:rPr>
      </w:pPr>
    </w:p>
    <w:p w14:paraId="4A5AEA49" w14:textId="1CDAD49A" w:rsidR="005933F2" w:rsidRDefault="005933F2" w:rsidP="002811E9">
      <w:pPr>
        <w:pStyle w:val="a8"/>
        <w:ind w:left="0"/>
        <w:jc w:val="right"/>
        <w:rPr>
          <w:rFonts w:ascii="Arial" w:hAnsi="Arial" w:cs="Arial"/>
          <w:sz w:val="22"/>
          <w:szCs w:val="22"/>
          <w:lang w:val="ru-RU"/>
        </w:rPr>
      </w:pPr>
    </w:p>
    <w:p w14:paraId="121AE8DF" w14:textId="2D646D15" w:rsidR="005933F2" w:rsidRDefault="005933F2" w:rsidP="002811E9">
      <w:pPr>
        <w:pStyle w:val="a8"/>
        <w:ind w:left="0"/>
        <w:jc w:val="right"/>
        <w:rPr>
          <w:rFonts w:ascii="Arial" w:hAnsi="Arial" w:cs="Arial"/>
          <w:sz w:val="22"/>
          <w:szCs w:val="22"/>
          <w:lang w:val="ru-RU"/>
        </w:rPr>
      </w:pPr>
    </w:p>
    <w:p w14:paraId="00B98FB5" w14:textId="69CAB465" w:rsidR="005933F2" w:rsidRDefault="005933F2" w:rsidP="002811E9">
      <w:pPr>
        <w:pStyle w:val="a8"/>
        <w:ind w:left="0"/>
        <w:jc w:val="right"/>
        <w:rPr>
          <w:rFonts w:ascii="Arial" w:hAnsi="Arial" w:cs="Arial"/>
          <w:sz w:val="22"/>
          <w:szCs w:val="22"/>
          <w:lang w:val="ru-RU"/>
        </w:rPr>
      </w:pPr>
    </w:p>
    <w:p w14:paraId="207775E3" w14:textId="21F259B0" w:rsidR="005933F2" w:rsidRDefault="005933F2" w:rsidP="002811E9">
      <w:pPr>
        <w:pStyle w:val="a8"/>
        <w:ind w:left="0"/>
        <w:jc w:val="right"/>
        <w:rPr>
          <w:rFonts w:ascii="Arial" w:hAnsi="Arial" w:cs="Arial"/>
          <w:sz w:val="22"/>
          <w:szCs w:val="22"/>
          <w:lang w:val="ru-RU"/>
        </w:rPr>
      </w:pPr>
    </w:p>
    <w:p w14:paraId="69676EB4" w14:textId="400EF151" w:rsidR="005933F2" w:rsidRDefault="005933F2" w:rsidP="002811E9">
      <w:pPr>
        <w:pStyle w:val="a8"/>
        <w:ind w:left="0"/>
        <w:jc w:val="right"/>
        <w:rPr>
          <w:rFonts w:ascii="Arial" w:hAnsi="Arial" w:cs="Arial"/>
          <w:sz w:val="22"/>
          <w:szCs w:val="22"/>
          <w:lang w:val="ru-RU"/>
        </w:rPr>
      </w:pPr>
    </w:p>
    <w:p w14:paraId="184C88EB" w14:textId="4B2D66B4" w:rsidR="005933F2" w:rsidRDefault="005933F2" w:rsidP="002811E9">
      <w:pPr>
        <w:pStyle w:val="a8"/>
        <w:ind w:left="0"/>
        <w:jc w:val="right"/>
        <w:rPr>
          <w:rFonts w:ascii="Arial" w:hAnsi="Arial" w:cs="Arial"/>
          <w:sz w:val="22"/>
          <w:szCs w:val="22"/>
          <w:lang w:val="ru-RU"/>
        </w:rPr>
      </w:pPr>
    </w:p>
    <w:p w14:paraId="27C9DE3C" w14:textId="065F6B48" w:rsidR="005933F2" w:rsidRDefault="005933F2" w:rsidP="002811E9">
      <w:pPr>
        <w:pStyle w:val="a8"/>
        <w:ind w:left="0"/>
        <w:jc w:val="right"/>
        <w:rPr>
          <w:rFonts w:ascii="Arial" w:hAnsi="Arial" w:cs="Arial"/>
          <w:sz w:val="22"/>
          <w:szCs w:val="22"/>
          <w:lang w:val="ru-RU"/>
        </w:rPr>
      </w:pPr>
    </w:p>
    <w:p w14:paraId="15A36793" w14:textId="77777777" w:rsidR="005933F2" w:rsidRDefault="005933F2" w:rsidP="002811E9">
      <w:pPr>
        <w:pStyle w:val="a8"/>
        <w:ind w:left="0"/>
        <w:jc w:val="right"/>
        <w:rPr>
          <w:rFonts w:ascii="Arial" w:hAnsi="Arial" w:cs="Arial"/>
          <w:sz w:val="22"/>
          <w:szCs w:val="22"/>
          <w:lang w:val="ru-RU"/>
        </w:rPr>
      </w:pPr>
    </w:p>
    <w:p w14:paraId="1415D204" w14:textId="1EF28EE1" w:rsidR="002B4942" w:rsidRPr="002B4942" w:rsidRDefault="002B4942" w:rsidP="002B4942">
      <w:pPr>
        <w:pStyle w:val="a8"/>
        <w:ind w:left="0"/>
        <w:jc w:val="right"/>
        <w:rPr>
          <w:rFonts w:ascii="Arial" w:hAnsi="Arial" w:cs="Arial"/>
          <w:sz w:val="22"/>
          <w:szCs w:val="22"/>
          <w:lang w:val="ru-RU"/>
        </w:rPr>
      </w:pPr>
      <w:r w:rsidRPr="008E3BB4">
        <w:rPr>
          <w:rFonts w:ascii="Arial" w:hAnsi="Arial" w:cs="Arial"/>
          <w:b/>
          <w:bCs/>
          <w:sz w:val="22"/>
          <w:szCs w:val="22"/>
          <w:lang w:val="ru-RU"/>
        </w:rPr>
        <w:lastRenderedPageBreak/>
        <w:t xml:space="preserve">Приложение </w:t>
      </w:r>
      <w:r w:rsidR="00A168B2">
        <w:rPr>
          <w:rFonts w:ascii="Arial" w:hAnsi="Arial" w:cs="Arial"/>
          <w:b/>
          <w:bCs/>
          <w:sz w:val="22"/>
          <w:szCs w:val="22"/>
          <w:lang w:val="ru-RU"/>
        </w:rPr>
        <w:t>7</w:t>
      </w:r>
      <w:r>
        <w:rPr>
          <w:rFonts w:ascii="Arial" w:hAnsi="Arial" w:cs="Arial"/>
          <w:sz w:val="22"/>
          <w:szCs w:val="22"/>
          <w:lang w:val="ru-RU"/>
        </w:rPr>
        <w:t xml:space="preserve"> </w:t>
      </w:r>
      <w:r w:rsidR="00C57C9B">
        <w:rPr>
          <w:rFonts w:ascii="Arial" w:hAnsi="Arial" w:cs="Arial"/>
          <w:sz w:val="22"/>
          <w:szCs w:val="22"/>
          <w:lang w:val="ru-RU"/>
        </w:rPr>
        <w:t>Схема крепления плакирующего слоя</w:t>
      </w:r>
    </w:p>
    <w:p w14:paraId="3904984B" w14:textId="57AF5515" w:rsidR="0032488A" w:rsidRDefault="00E71E01" w:rsidP="002811E9">
      <w:pPr>
        <w:pStyle w:val="a8"/>
        <w:ind w:left="0"/>
        <w:jc w:val="right"/>
        <w:rPr>
          <w:rFonts w:ascii="Arial" w:hAnsi="Arial" w:cs="Arial"/>
          <w:sz w:val="22"/>
          <w:szCs w:val="22"/>
          <w:lang w:val="ru-RU"/>
        </w:rPr>
      </w:pPr>
      <w:r w:rsidRPr="00E71E01">
        <w:rPr>
          <w:rFonts w:ascii="Arial" w:hAnsi="Arial" w:cs="Arial"/>
          <w:noProof/>
          <w:sz w:val="22"/>
          <w:szCs w:val="22"/>
          <w:lang w:val="ru-RU"/>
        </w:rPr>
        <w:drawing>
          <wp:inline distT="0" distB="0" distL="0" distR="0" wp14:anchorId="403D7164" wp14:editId="72AF434C">
            <wp:extent cx="6192520" cy="8772939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572" cy="877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4E5E9" w14:textId="77777777" w:rsidR="00DF2359" w:rsidRPr="00053FBD" w:rsidRDefault="00DF2359" w:rsidP="00DF2359">
      <w:pPr>
        <w:suppressAutoHyphens w:val="0"/>
        <w:jc w:val="both"/>
        <w:rPr>
          <w:b/>
          <w:bCs/>
          <w:sz w:val="22"/>
          <w:szCs w:val="22"/>
          <w:lang w:val="ru-RU" w:eastAsia="ru-RU"/>
        </w:rPr>
        <w:sectPr w:rsidR="00DF2359" w:rsidRPr="00053FBD" w:rsidSect="0042768F">
          <w:headerReference w:type="default" r:id="rId17"/>
          <w:footerReference w:type="default" r:id="rId18"/>
          <w:headerReference w:type="first" r:id="rId19"/>
          <w:footerReference w:type="first" r:id="rId20"/>
          <w:pgSz w:w="11909" w:h="16834"/>
          <w:pgMar w:top="1440" w:right="1023" w:bottom="720" w:left="1134" w:header="720" w:footer="720" w:gutter="0"/>
          <w:cols w:space="720"/>
        </w:sectPr>
      </w:pPr>
    </w:p>
    <w:p w14:paraId="7DC7E149" w14:textId="7C5CA34E" w:rsidR="00387CC0" w:rsidRPr="007C1480" w:rsidRDefault="00387CC0" w:rsidP="008408E5">
      <w:pPr>
        <w:pStyle w:val="a8"/>
        <w:ind w:left="0"/>
        <w:rPr>
          <w:b/>
          <w:sz w:val="24"/>
          <w:lang w:val="ru-RU"/>
        </w:rPr>
      </w:pPr>
    </w:p>
    <w:sectPr w:rsidR="00387CC0" w:rsidRPr="007C14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E6385D" w14:textId="77777777" w:rsidR="005A2808" w:rsidRDefault="005A2808">
      <w:r>
        <w:separator/>
      </w:r>
    </w:p>
  </w:endnote>
  <w:endnote w:type="continuationSeparator" w:id="0">
    <w:p w14:paraId="23D2A8AB" w14:textId="77777777" w:rsidR="005A2808" w:rsidRDefault="005A28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heSans B5 Plain">
    <w:altName w:val="Vrinda"/>
    <w:charset w:val="00"/>
    <w:family w:val="swiss"/>
    <w:pitch w:val="variable"/>
    <w:sig w:usb0="00000003" w:usb1="1000204A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61856755"/>
      <w:docPartObj>
        <w:docPartGallery w:val="Page Numbers (Bottom of Page)"/>
        <w:docPartUnique/>
      </w:docPartObj>
    </w:sdtPr>
    <w:sdtEndPr/>
    <w:sdtContent>
      <w:p w14:paraId="516772B7" w14:textId="77777777" w:rsidR="0042768F" w:rsidRDefault="0042768F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3E43">
          <w:rPr>
            <w:noProof/>
          </w:rPr>
          <w:t>6</w:t>
        </w:r>
        <w:r>
          <w:fldChar w:fldCharType="end"/>
        </w:r>
      </w:p>
    </w:sdtContent>
  </w:sdt>
  <w:p w14:paraId="08A8BEB6" w14:textId="77777777" w:rsidR="0042768F" w:rsidRDefault="0042768F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2343390"/>
      <w:docPartObj>
        <w:docPartGallery w:val="Page Numbers (Bottom of Page)"/>
        <w:docPartUnique/>
      </w:docPartObj>
    </w:sdtPr>
    <w:sdtEndPr/>
    <w:sdtContent>
      <w:p w14:paraId="6CDEC67D" w14:textId="77777777" w:rsidR="0042768F" w:rsidRDefault="0042768F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30</w:t>
        </w:r>
        <w:r>
          <w:fldChar w:fldCharType="end"/>
        </w:r>
      </w:p>
    </w:sdtContent>
  </w:sdt>
  <w:p w14:paraId="39719708" w14:textId="77777777" w:rsidR="0042768F" w:rsidRDefault="0042768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38B808" w14:textId="77777777" w:rsidR="005A2808" w:rsidRDefault="005A2808">
      <w:r>
        <w:separator/>
      </w:r>
    </w:p>
  </w:footnote>
  <w:footnote w:type="continuationSeparator" w:id="0">
    <w:p w14:paraId="39CD7E22" w14:textId="77777777" w:rsidR="005A2808" w:rsidRDefault="005A28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1795E2" w14:textId="77777777" w:rsidR="0042768F" w:rsidRDefault="0042768F" w:rsidP="0042768F">
    <w:pPr>
      <w:pStyle w:val="ac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70F245" w14:textId="77777777" w:rsidR="0042768F" w:rsidRDefault="0042768F" w:rsidP="0042768F">
    <w:pPr>
      <w:pStyle w:val="ac"/>
      <w:tabs>
        <w:tab w:val="left" w:pos="584"/>
        <w:tab w:val="right" w:pos="9922"/>
      </w:tabs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2536CDD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pStyle w:val="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2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  <w:i w:val="0"/>
      </w:rPr>
    </w:lvl>
    <w:lvl w:ilvl="3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/>
        <w:sz w:val="16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12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/>
        <w:sz w:val="16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/>
        <w:sz w:val="16"/>
      </w:rPr>
    </w:lvl>
  </w:abstractNum>
  <w:abstractNum w:abstractNumId="7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8" w15:restartNumberingAfterBreak="0">
    <w:nsid w:val="01136A58"/>
    <w:multiLevelType w:val="hybridMultilevel"/>
    <w:tmpl w:val="F46EAA0C"/>
    <w:lvl w:ilvl="0" w:tplc="21EE2C68">
      <w:start w:val="1"/>
      <w:numFmt w:val="bullet"/>
      <w:pStyle w:val="ANHSCHNITTSTDEFMERKMAL"/>
      <w:lvlText w:val="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  <w:color w:val="213A97"/>
      </w:rPr>
    </w:lvl>
    <w:lvl w:ilvl="1" w:tplc="FC6093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4B4BF9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28461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389FB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5DC546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52C81F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6D4DBA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CA89C6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13E48F9"/>
    <w:multiLevelType w:val="multilevel"/>
    <w:tmpl w:val="8D767FF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3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3.3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10" w15:restartNumberingAfterBreak="0">
    <w:nsid w:val="02FA5A4B"/>
    <w:multiLevelType w:val="multilevel"/>
    <w:tmpl w:val="3FB0C13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5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4.1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4.2.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11" w15:restartNumberingAfterBreak="0">
    <w:nsid w:val="071D1A9B"/>
    <w:multiLevelType w:val="multilevel"/>
    <w:tmpl w:val="7432052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5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4.1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4.3.14.%4"/>
      <w:lvlJc w:val="left"/>
      <w:pPr>
        <w:tabs>
          <w:tab w:val="num" w:pos="108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12" w15:restartNumberingAfterBreak="0">
    <w:nsid w:val="0ACD14EC"/>
    <w:multiLevelType w:val="multilevel"/>
    <w:tmpl w:val="009A596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5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4.1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4.4.5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13" w15:restartNumberingAfterBreak="0">
    <w:nsid w:val="0BF14ACC"/>
    <w:multiLevelType w:val="hybridMultilevel"/>
    <w:tmpl w:val="B4EEC5B6"/>
    <w:lvl w:ilvl="0" w:tplc="3E466674">
      <w:numFmt w:val="bullet"/>
      <w:lvlText w:val="-"/>
      <w:lvlJc w:val="left"/>
      <w:pPr>
        <w:tabs>
          <w:tab w:val="num" w:pos="435"/>
        </w:tabs>
        <w:ind w:left="435" w:hanging="375"/>
      </w:pPr>
      <w:rPr>
        <w:rFonts w:ascii="Times New Roman" w:eastAsia="Times New Roman" w:hAnsi="Times New Roman" w:cs="Times New Roman" w:hint="default"/>
      </w:rPr>
    </w:lvl>
    <w:lvl w:ilvl="1" w:tplc="EB526BB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9F6201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B1C9DD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53C8FC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BA25BD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514232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710022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BCC2DF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0E8E0D39"/>
    <w:multiLevelType w:val="multilevel"/>
    <w:tmpl w:val="47E223E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5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4.6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4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15" w15:restartNumberingAfterBreak="0">
    <w:nsid w:val="0F8B01F8"/>
    <w:multiLevelType w:val="multilevel"/>
    <w:tmpl w:val="3176C87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3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3.4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16" w15:restartNumberingAfterBreak="0">
    <w:nsid w:val="0FAF6670"/>
    <w:multiLevelType w:val="multilevel"/>
    <w:tmpl w:val="5580942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7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17" w15:restartNumberingAfterBreak="0">
    <w:nsid w:val="123B10FF"/>
    <w:multiLevelType w:val="multilevel"/>
    <w:tmpl w:val="21AAC3B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5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4.1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4.4.9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18" w15:restartNumberingAfterBreak="0">
    <w:nsid w:val="12AD1DDD"/>
    <w:multiLevelType w:val="multilevel"/>
    <w:tmpl w:val="D576BF1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5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4.1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4.6.5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19" w15:restartNumberingAfterBreak="0">
    <w:nsid w:val="1A747E03"/>
    <w:multiLevelType w:val="multilevel"/>
    <w:tmpl w:val="B04039B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5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4.1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4.2.8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20" w15:restartNumberingAfterBreak="0">
    <w:nsid w:val="1B4306CA"/>
    <w:multiLevelType w:val="multilevel"/>
    <w:tmpl w:val="B0D6B29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5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4.1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4.3.10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21" w15:restartNumberingAfterBreak="0">
    <w:nsid w:val="1F011982"/>
    <w:multiLevelType w:val="multilevel"/>
    <w:tmpl w:val="C2E8E7F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5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4.1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4.2.7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22" w15:restartNumberingAfterBreak="0">
    <w:nsid w:val="258D3FD3"/>
    <w:multiLevelType w:val="multilevel"/>
    <w:tmpl w:val="B59EE0F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5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23" w15:restartNumberingAfterBreak="0">
    <w:nsid w:val="28160357"/>
    <w:multiLevelType w:val="multilevel"/>
    <w:tmpl w:val="C302D78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5.%2"/>
      <w:lvlJc w:val="left"/>
      <w:pPr>
        <w:tabs>
          <w:tab w:val="num" w:pos="360"/>
        </w:tabs>
        <w:ind w:left="360" w:hanging="360"/>
      </w:p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3">
      <w:start w:val="1"/>
      <w:numFmt w:val="decimal"/>
      <w:lvlText w:val="3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24" w15:restartNumberingAfterBreak="0">
    <w:nsid w:val="28A32163"/>
    <w:multiLevelType w:val="multilevel"/>
    <w:tmpl w:val="CD28278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5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5.3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4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25" w15:restartNumberingAfterBreak="0">
    <w:nsid w:val="2ADE3CC9"/>
    <w:multiLevelType w:val="multilevel"/>
    <w:tmpl w:val="0EE4A38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5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4.1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4.3.15.%4"/>
      <w:lvlJc w:val="left"/>
      <w:pPr>
        <w:tabs>
          <w:tab w:val="num" w:pos="108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26" w15:restartNumberingAfterBreak="0">
    <w:nsid w:val="2B5C25E0"/>
    <w:multiLevelType w:val="multilevel"/>
    <w:tmpl w:val="6610028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5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4.1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4.2.4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27" w15:restartNumberingAfterBreak="0">
    <w:nsid w:val="2DE44B9E"/>
    <w:multiLevelType w:val="multilevel"/>
    <w:tmpl w:val="284C73F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5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4.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4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28" w15:restartNumberingAfterBreak="0">
    <w:nsid w:val="2E645DDA"/>
    <w:multiLevelType w:val="multilevel"/>
    <w:tmpl w:val="6D9C59F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5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4.1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4.2.5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29" w15:restartNumberingAfterBreak="0">
    <w:nsid w:val="307C4B0D"/>
    <w:multiLevelType w:val="multilevel"/>
    <w:tmpl w:val="0C2C32E4"/>
    <w:lvl w:ilvl="0">
      <w:start w:val="4"/>
      <w:numFmt w:val="decimal"/>
      <w:lvlText w:val="%1"/>
      <w:lvlJc w:val="left"/>
      <w:pPr>
        <w:tabs>
          <w:tab w:val="num" w:pos="915"/>
        </w:tabs>
        <w:ind w:left="915" w:hanging="915"/>
      </w:pPr>
    </w:lvl>
    <w:lvl w:ilvl="1">
      <w:start w:val="4"/>
      <w:numFmt w:val="decimal"/>
      <w:lvlText w:val="%1.%2"/>
      <w:lvlJc w:val="left"/>
      <w:pPr>
        <w:tabs>
          <w:tab w:val="num" w:pos="1215"/>
        </w:tabs>
        <w:ind w:left="1215" w:hanging="915"/>
      </w:pPr>
    </w:lvl>
    <w:lvl w:ilvl="2">
      <w:start w:val="1"/>
      <w:numFmt w:val="decimal"/>
      <w:lvlText w:val="%1.%2.%3"/>
      <w:lvlJc w:val="left"/>
      <w:pPr>
        <w:tabs>
          <w:tab w:val="num" w:pos="1515"/>
        </w:tabs>
        <w:ind w:left="1515" w:hanging="915"/>
      </w:pPr>
    </w:lvl>
    <w:lvl w:ilvl="3">
      <w:start w:val="1"/>
      <w:numFmt w:val="decimal"/>
      <w:lvlText w:val="%1.%2.%3.%4"/>
      <w:lvlJc w:val="left"/>
      <w:pPr>
        <w:tabs>
          <w:tab w:val="num" w:pos="1815"/>
        </w:tabs>
        <w:ind w:left="1815" w:hanging="915"/>
      </w:pPr>
    </w:lvl>
    <w:lvl w:ilvl="4">
      <w:start w:val="1"/>
      <w:numFmt w:val="decimal"/>
      <w:lvlText w:val="%1.%2.%3.%4.%5"/>
      <w:lvlJc w:val="left"/>
      <w:pPr>
        <w:tabs>
          <w:tab w:val="num" w:pos="2280"/>
        </w:tabs>
        <w:ind w:left="2280" w:hanging="1080"/>
      </w:pPr>
    </w:lvl>
    <w:lvl w:ilvl="5">
      <w:start w:val="1"/>
      <w:numFmt w:val="decimal"/>
      <w:lvlText w:val="%1.%2.%3.%4.%5.%6"/>
      <w:lvlJc w:val="left"/>
      <w:pPr>
        <w:tabs>
          <w:tab w:val="num" w:pos="2580"/>
        </w:tabs>
        <w:ind w:left="25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3540"/>
        </w:tabs>
        <w:ind w:left="35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4200"/>
        </w:tabs>
        <w:ind w:left="4200" w:hanging="1800"/>
      </w:pPr>
    </w:lvl>
  </w:abstractNum>
  <w:abstractNum w:abstractNumId="30" w15:restartNumberingAfterBreak="0">
    <w:nsid w:val="33285625"/>
    <w:multiLevelType w:val="multilevel"/>
    <w:tmpl w:val="F298388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5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4.1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4.4.8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31" w15:restartNumberingAfterBreak="0">
    <w:nsid w:val="37E80FAA"/>
    <w:multiLevelType w:val="multilevel"/>
    <w:tmpl w:val="F29CD65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5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7.1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4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32" w15:restartNumberingAfterBreak="0">
    <w:nsid w:val="41B27B84"/>
    <w:multiLevelType w:val="multilevel"/>
    <w:tmpl w:val="E010567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5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4.1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4.3.6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33" w15:restartNumberingAfterBreak="0">
    <w:nsid w:val="430977A8"/>
    <w:multiLevelType w:val="hybridMultilevel"/>
    <w:tmpl w:val="997EE68A"/>
    <w:lvl w:ilvl="0" w:tplc="3CF6198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4E26EA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41CD02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5BA40E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82376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71626D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2FA0A6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524248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2D6E53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434148AF"/>
    <w:multiLevelType w:val="multilevel"/>
    <w:tmpl w:val="2D6262D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5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6.3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4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35" w15:restartNumberingAfterBreak="0">
    <w:nsid w:val="4B2457D8"/>
    <w:multiLevelType w:val="multilevel"/>
    <w:tmpl w:val="324A8C0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5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4.1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4.3.13.%4"/>
      <w:lvlJc w:val="left"/>
      <w:pPr>
        <w:tabs>
          <w:tab w:val="num" w:pos="108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36" w15:restartNumberingAfterBreak="0">
    <w:nsid w:val="4D684E62"/>
    <w:multiLevelType w:val="multilevel"/>
    <w:tmpl w:val="23E2182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5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4.1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4.4.7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37" w15:restartNumberingAfterBreak="0">
    <w:nsid w:val="4F4261FA"/>
    <w:multiLevelType w:val="multilevel"/>
    <w:tmpl w:val="73BED80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5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6.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4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38" w15:restartNumberingAfterBreak="0">
    <w:nsid w:val="52647EA6"/>
    <w:multiLevelType w:val="multilevel"/>
    <w:tmpl w:val="9B8A980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5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3.1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3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39" w15:restartNumberingAfterBreak="0">
    <w:nsid w:val="537318B4"/>
    <w:multiLevelType w:val="multilevel"/>
    <w:tmpl w:val="9B22E99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5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5.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4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40" w15:restartNumberingAfterBreak="0">
    <w:nsid w:val="545D34F5"/>
    <w:multiLevelType w:val="multilevel"/>
    <w:tmpl w:val="4A2857D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5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4.1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4.3.5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41" w15:restartNumberingAfterBreak="0">
    <w:nsid w:val="5533538B"/>
    <w:multiLevelType w:val="multilevel"/>
    <w:tmpl w:val="98240DB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5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4.3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4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42" w15:restartNumberingAfterBreak="0">
    <w:nsid w:val="58143A89"/>
    <w:multiLevelType w:val="multilevel"/>
    <w:tmpl w:val="9EB06BC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5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4.1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4.2.6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43" w15:restartNumberingAfterBreak="0">
    <w:nsid w:val="59A43F3C"/>
    <w:multiLevelType w:val="multilevel"/>
    <w:tmpl w:val="8FC84F1A"/>
    <w:lvl w:ilvl="0">
      <w:start w:val="4"/>
      <w:numFmt w:val="decimal"/>
      <w:lvlText w:val="%1"/>
      <w:lvlJc w:val="left"/>
      <w:pPr>
        <w:tabs>
          <w:tab w:val="num" w:pos="960"/>
        </w:tabs>
        <w:ind w:left="960" w:hanging="960"/>
      </w:pPr>
      <w:rPr>
        <w:sz w:val="22"/>
      </w:rPr>
    </w:lvl>
    <w:lvl w:ilvl="1">
      <w:start w:val="4"/>
      <w:numFmt w:val="decimal"/>
      <w:lvlText w:val="%1.%2"/>
      <w:lvlJc w:val="left"/>
      <w:pPr>
        <w:tabs>
          <w:tab w:val="num" w:pos="1260"/>
        </w:tabs>
        <w:ind w:left="1260" w:hanging="960"/>
      </w:pPr>
      <w:rPr>
        <w:sz w:val="22"/>
      </w:rPr>
    </w:lvl>
    <w:lvl w:ilvl="2">
      <w:start w:val="10"/>
      <w:numFmt w:val="decimal"/>
      <w:lvlText w:val="%1.%2.%3"/>
      <w:lvlJc w:val="left"/>
      <w:pPr>
        <w:tabs>
          <w:tab w:val="num" w:pos="1560"/>
        </w:tabs>
        <w:ind w:left="1560" w:hanging="960"/>
      </w:pPr>
      <w:rPr>
        <w:sz w:val="22"/>
      </w:rPr>
    </w:lvl>
    <w:lvl w:ilvl="3">
      <w:start w:val="1"/>
      <w:numFmt w:val="decimal"/>
      <w:lvlText w:val="4.4.11.%4"/>
      <w:lvlJc w:val="left"/>
      <w:pPr>
        <w:tabs>
          <w:tab w:val="num" w:pos="1860"/>
        </w:tabs>
        <w:ind w:left="1860" w:hanging="960"/>
      </w:pPr>
      <w:rPr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960"/>
      </w:pPr>
      <w:rPr>
        <w:sz w:val="22"/>
      </w:rPr>
    </w:lvl>
    <w:lvl w:ilvl="5">
      <w:start w:val="1"/>
      <w:numFmt w:val="decimal"/>
      <w:lvlText w:val="%1.%2.%3.%4.%5.%6"/>
      <w:lvlJc w:val="left"/>
      <w:pPr>
        <w:tabs>
          <w:tab w:val="num" w:pos="2580"/>
        </w:tabs>
        <w:ind w:left="2580" w:hanging="1080"/>
      </w:pPr>
      <w:rPr>
        <w:sz w:val="22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080"/>
      </w:pPr>
      <w:rPr>
        <w:sz w:val="22"/>
      </w:rPr>
    </w:lvl>
    <w:lvl w:ilvl="7">
      <w:start w:val="1"/>
      <w:numFmt w:val="decimal"/>
      <w:lvlText w:val="%1.%2.%3.%4.%5.%6.%7.%8"/>
      <w:lvlJc w:val="left"/>
      <w:pPr>
        <w:tabs>
          <w:tab w:val="num" w:pos="3180"/>
        </w:tabs>
        <w:ind w:left="3180" w:hanging="1080"/>
      </w:pPr>
      <w:rPr>
        <w:sz w:val="22"/>
      </w:rPr>
    </w:lvl>
    <w:lvl w:ilvl="8">
      <w:start w:val="1"/>
      <w:numFmt w:val="decimal"/>
      <w:lvlText w:val="%1.%2.%3.%4.%5.%6.%7.%8.%9"/>
      <w:lvlJc w:val="left"/>
      <w:pPr>
        <w:tabs>
          <w:tab w:val="num" w:pos="3840"/>
        </w:tabs>
        <w:ind w:left="3840" w:hanging="1440"/>
      </w:pPr>
      <w:rPr>
        <w:sz w:val="22"/>
      </w:rPr>
    </w:lvl>
  </w:abstractNum>
  <w:abstractNum w:abstractNumId="44" w15:restartNumberingAfterBreak="0">
    <w:nsid w:val="5B005002"/>
    <w:multiLevelType w:val="multilevel"/>
    <w:tmpl w:val="ADB6B03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5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8"/>
      <w:numFmt w:val="decimal"/>
      <w:lvlText w:val="4.4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4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5" w15:restartNumberingAfterBreak="0">
    <w:nsid w:val="5CEB7625"/>
    <w:multiLevelType w:val="multilevel"/>
    <w:tmpl w:val="96688222"/>
    <w:lvl w:ilvl="0">
      <w:start w:val="4"/>
      <w:numFmt w:val="decimal"/>
      <w:lvlText w:val="%1."/>
      <w:lvlJc w:val="left"/>
      <w:pPr>
        <w:tabs>
          <w:tab w:val="num" w:pos="540"/>
        </w:tabs>
        <w:ind w:left="540" w:hanging="540"/>
      </w:p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7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46" w15:restartNumberingAfterBreak="0">
    <w:nsid w:val="5E4F439C"/>
    <w:multiLevelType w:val="multilevel"/>
    <w:tmpl w:val="33AA4EC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5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4.1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4.3.11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47" w15:restartNumberingAfterBreak="0">
    <w:nsid w:val="5F905D9E"/>
    <w:multiLevelType w:val="multilevel"/>
    <w:tmpl w:val="58C8529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5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4.1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4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48" w15:restartNumberingAfterBreak="0">
    <w:nsid w:val="6495051E"/>
    <w:multiLevelType w:val="multilevel"/>
    <w:tmpl w:val="127A131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3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3.4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3.4.7.%4"/>
      <w:lvlJc w:val="left"/>
      <w:pPr>
        <w:tabs>
          <w:tab w:val="num" w:pos="4860"/>
        </w:tabs>
        <w:ind w:left="486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49" w15:restartNumberingAfterBreak="0">
    <w:nsid w:val="693A31CC"/>
    <w:multiLevelType w:val="multilevel"/>
    <w:tmpl w:val="8EA25F1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5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3"/>
      <w:numFmt w:val="decimal"/>
      <w:lvlText w:val="4.5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4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0" w15:restartNumberingAfterBreak="0">
    <w:nsid w:val="6BC646F0"/>
    <w:multiLevelType w:val="multilevel"/>
    <w:tmpl w:val="7950654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5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4.1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4.3.9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51" w15:restartNumberingAfterBreak="0">
    <w:nsid w:val="6BF74246"/>
    <w:multiLevelType w:val="multilevel"/>
    <w:tmpl w:val="8EBA0A1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5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4.1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4.3.7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52" w15:restartNumberingAfterBreak="0">
    <w:nsid w:val="6D94159F"/>
    <w:multiLevelType w:val="multilevel"/>
    <w:tmpl w:val="4368460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2.%2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3" w15:restartNumberingAfterBreak="0">
    <w:nsid w:val="71CC784D"/>
    <w:multiLevelType w:val="multilevel"/>
    <w:tmpl w:val="B3E01C9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5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4.1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4.3.12.%4"/>
      <w:lvlJc w:val="left"/>
      <w:pPr>
        <w:tabs>
          <w:tab w:val="num" w:pos="108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54" w15:restartNumberingAfterBreak="0">
    <w:nsid w:val="75F1007F"/>
    <w:multiLevelType w:val="multilevel"/>
    <w:tmpl w:val="0F72FA2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6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55" w15:restartNumberingAfterBreak="0">
    <w:nsid w:val="76E1741B"/>
    <w:multiLevelType w:val="multilevel"/>
    <w:tmpl w:val="25E8B06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5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4.1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4.3.8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56" w15:restartNumberingAfterBreak="0">
    <w:nsid w:val="77AD6DD7"/>
    <w:multiLevelType w:val="multilevel"/>
    <w:tmpl w:val="7BACD34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3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3.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57" w15:restartNumberingAfterBreak="0">
    <w:nsid w:val="7A265A28"/>
    <w:multiLevelType w:val="multilevel"/>
    <w:tmpl w:val="A5F4303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58" w15:restartNumberingAfterBreak="0">
    <w:nsid w:val="7BD73354"/>
    <w:multiLevelType w:val="hybridMultilevel"/>
    <w:tmpl w:val="C9DCA9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E6D640A"/>
    <w:multiLevelType w:val="multilevel"/>
    <w:tmpl w:val="842CFE0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5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4.3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4.3.1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60" w15:restartNumberingAfterBreak="0">
    <w:nsid w:val="7E75282C"/>
    <w:multiLevelType w:val="multilevel"/>
    <w:tmpl w:val="A976C28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5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4.4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4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61" w15:restartNumberingAfterBreak="0">
    <w:nsid w:val="7EF7203B"/>
    <w:multiLevelType w:val="multilevel"/>
    <w:tmpl w:val="38FC808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5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4.1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4.4.6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5"/>
  </w:num>
  <w:num w:numId="5">
    <w:abstractNumId w:val="7"/>
  </w:num>
  <w:num w:numId="6">
    <w:abstractNumId w:val="58"/>
  </w:num>
  <w:num w:numId="7">
    <w:abstractNumId w:val="0"/>
  </w:num>
  <w:num w:numId="8">
    <w:abstractNumId w:val="6"/>
  </w:num>
  <w:num w:numId="9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2"/>
  </w:num>
  <w:num w:numId="11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3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5"/>
    <w:lvlOverride w:ilvl="0">
      <w:startOverride w:val="4"/>
    </w:lvlOverride>
    <w:lvlOverride w:ilvl="1">
      <w:startOverride w:val="2"/>
    </w:lvlOverride>
    <w:lvlOverride w:ilvl="2">
      <w:startOverride w:val="7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60"/>
  </w:num>
  <w:num w:numId="42">
    <w:abstractNumId w:val="29"/>
    <w:lvlOverride w:ilvl="0">
      <w:startOverride w:val="4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43"/>
    <w:lvlOverride w:ilvl="0">
      <w:startOverride w:val="4"/>
    </w:lvlOverride>
    <w:lvlOverride w:ilvl="1">
      <w:startOverride w:val="4"/>
    </w:lvlOverride>
    <w:lvlOverride w:ilvl="2">
      <w:startOverride w:val="10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49"/>
  </w:num>
  <w:num w:numId="5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44"/>
  </w:num>
  <w:num w:numId="61">
    <w:abstractNumId w:val="8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1E9"/>
    <w:rsid w:val="00000709"/>
    <w:rsid w:val="00037B5D"/>
    <w:rsid w:val="00047416"/>
    <w:rsid w:val="000511AF"/>
    <w:rsid w:val="000911BB"/>
    <w:rsid w:val="000A33CF"/>
    <w:rsid w:val="000A48EA"/>
    <w:rsid w:val="000C0670"/>
    <w:rsid w:val="000C3C4D"/>
    <w:rsid w:val="000C6ADE"/>
    <w:rsid w:val="000C7F29"/>
    <w:rsid w:val="000F7196"/>
    <w:rsid w:val="00105A7A"/>
    <w:rsid w:val="00105FB2"/>
    <w:rsid w:val="00107C3A"/>
    <w:rsid w:val="0011161C"/>
    <w:rsid w:val="001259D8"/>
    <w:rsid w:val="00144E80"/>
    <w:rsid w:val="00173BD1"/>
    <w:rsid w:val="001E7667"/>
    <w:rsid w:val="0022000A"/>
    <w:rsid w:val="00226C27"/>
    <w:rsid w:val="00256445"/>
    <w:rsid w:val="002613A6"/>
    <w:rsid w:val="00271FD3"/>
    <w:rsid w:val="002811E9"/>
    <w:rsid w:val="002B4942"/>
    <w:rsid w:val="002D255D"/>
    <w:rsid w:val="002D3E9B"/>
    <w:rsid w:val="002D7A75"/>
    <w:rsid w:val="00311A36"/>
    <w:rsid w:val="00312258"/>
    <w:rsid w:val="00323513"/>
    <w:rsid w:val="0032488A"/>
    <w:rsid w:val="00325743"/>
    <w:rsid w:val="00364220"/>
    <w:rsid w:val="00371B01"/>
    <w:rsid w:val="00374CB9"/>
    <w:rsid w:val="00382F46"/>
    <w:rsid w:val="00387CC0"/>
    <w:rsid w:val="003A6B51"/>
    <w:rsid w:val="003B1186"/>
    <w:rsid w:val="003C035A"/>
    <w:rsid w:val="00406FFC"/>
    <w:rsid w:val="004116B9"/>
    <w:rsid w:val="0042768F"/>
    <w:rsid w:val="0043092F"/>
    <w:rsid w:val="00434C8C"/>
    <w:rsid w:val="0044718C"/>
    <w:rsid w:val="00473C99"/>
    <w:rsid w:val="004776D6"/>
    <w:rsid w:val="0047770A"/>
    <w:rsid w:val="00500DA1"/>
    <w:rsid w:val="00525291"/>
    <w:rsid w:val="00532D00"/>
    <w:rsid w:val="005447F5"/>
    <w:rsid w:val="005916FC"/>
    <w:rsid w:val="005933F2"/>
    <w:rsid w:val="005A2808"/>
    <w:rsid w:val="005B6BF3"/>
    <w:rsid w:val="005E5653"/>
    <w:rsid w:val="005F2B05"/>
    <w:rsid w:val="00610D80"/>
    <w:rsid w:val="006322EB"/>
    <w:rsid w:val="00632979"/>
    <w:rsid w:val="00645791"/>
    <w:rsid w:val="00664075"/>
    <w:rsid w:val="00666477"/>
    <w:rsid w:val="0067481F"/>
    <w:rsid w:val="0068095F"/>
    <w:rsid w:val="006973A3"/>
    <w:rsid w:val="006A2FE0"/>
    <w:rsid w:val="006A6AF0"/>
    <w:rsid w:val="006D1619"/>
    <w:rsid w:val="006E2A2D"/>
    <w:rsid w:val="006F75FE"/>
    <w:rsid w:val="0070197F"/>
    <w:rsid w:val="007162CC"/>
    <w:rsid w:val="00723F49"/>
    <w:rsid w:val="00733B39"/>
    <w:rsid w:val="007574A4"/>
    <w:rsid w:val="007C1480"/>
    <w:rsid w:val="007C6C0B"/>
    <w:rsid w:val="007D3DC9"/>
    <w:rsid w:val="007E6BC0"/>
    <w:rsid w:val="007F6FD6"/>
    <w:rsid w:val="00835075"/>
    <w:rsid w:val="008408E5"/>
    <w:rsid w:val="00894AEB"/>
    <w:rsid w:val="00897D6A"/>
    <w:rsid w:val="008A5F66"/>
    <w:rsid w:val="008C3E56"/>
    <w:rsid w:val="008E1170"/>
    <w:rsid w:val="008E3BB4"/>
    <w:rsid w:val="008F3008"/>
    <w:rsid w:val="00905CE3"/>
    <w:rsid w:val="00911E54"/>
    <w:rsid w:val="00933E43"/>
    <w:rsid w:val="009A6A6B"/>
    <w:rsid w:val="009C2100"/>
    <w:rsid w:val="009D7DBF"/>
    <w:rsid w:val="00A114EE"/>
    <w:rsid w:val="00A168B2"/>
    <w:rsid w:val="00A30484"/>
    <w:rsid w:val="00A343BD"/>
    <w:rsid w:val="00A503B7"/>
    <w:rsid w:val="00A755BF"/>
    <w:rsid w:val="00AC1202"/>
    <w:rsid w:val="00AC12F7"/>
    <w:rsid w:val="00AD5A09"/>
    <w:rsid w:val="00AD662D"/>
    <w:rsid w:val="00AD7331"/>
    <w:rsid w:val="00AE2A63"/>
    <w:rsid w:val="00AE7DCB"/>
    <w:rsid w:val="00B261AD"/>
    <w:rsid w:val="00B35D35"/>
    <w:rsid w:val="00BA2DA7"/>
    <w:rsid w:val="00BB1A7C"/>
    <w:rsid w:val="00BC106A"/>
    <w:rsid w:val="00BC3469"/>
    <w:rsid w:val="00BC7FEB"/>
    <w:rsid w:val="00BD0289"/>
    <w:rsid w:val="00BD507D"/>
    <w:rsid w:val="00C37E5F"/>
    <w:rsid w:val="00C57C9B"/>
    <w:rsid w:val="00CB18BC"/>
    <w:rsid w:val="00CC2E32"/>
    <w:rsid w:val="00CD1AFE"/>
    <w:rsid w:val="00CD5C3F"/>
    <w:rsid w:val="00CE5304"/>
    <w:rsid w:val="00D035E0"/>
    <w:rsid w:val="00D06F6F"/>
    <w:rsid w:val="00D67EFC"/>
    <w:rsid w:val="00D933C3"/>
    <w:rsid w:val="00DA0D01"/>
    <w:rsid w:val="00DC6399"/>
    <w:rsid w:val="00DC6C47"/>
    <w:rsid w:val="00DD1191"/>
    <w:rsid w:val="00DD16C1"/>
    <w:rsid w:val="00DE2EAD"/>
    <w:rsid w:val="00DE4B17"/>
    <w:rsid w:val="00DF2359"/>
    <w:rsid w:val="00DF79E3"/>
    <w:rsid w:val="00E00CBD"/>
    <w:rsid w:val="00E11E9C"/>
    <w:rsid w:val="00E4736E"/>
    <w:rsid w:val="00E57E9E"/>
    <w:rsid w:val="00E70DC4"/>
    <w:rsid w:val="00E71E01"/>
    <w:rsid w:val="00E771DB"/>
    <w:rsid w:val="00E8534A"/>
    <w:rsid w:val="00ED17D7"/>
    <w:rsid w:val="00EF4689"/>
    <w:rsid w:val="00F52139"/>
    <w:rsid w:val="00F53D27"/>
    <w:rsid w:val="00FE7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F99F92"/>
  <w15:chartTrackingRefBased/>
  <w15:docId w15:val="{331CA9DA-66C1-4C2D-A9D4-8E3CB94A3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2811E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ar-SA"/>
    </w:rPr>
  </w:style>
  <w:style w:type="paragraph" w:styleId="1">
    <w:name w:val="heading 1"/>
    <w:basedOn w:val="a0"/>
    <w:next w:val="a0"/>
    <w:link w:val="10"/>
    <w:qFormat/>
    <w:rsid w:val="002811E9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2811E9"/>
    <w:rPr>
      <w:rFonts w:ascii="Arial" w:eastAsia="Times New Roman" w:hAnsi="Arial" w:cs="Arial"/>
      <w:b/>
      <w:bCs/>
      <w:kern w:val="1"/>
      <w:sz w:val="32"/>
      <w:szCs w:val="32"/>
      <w:lang w:val="en-GB" w:eastAsia="ar-SA"/>
    </w:rPr>
  </w:style>
  <w:style w:type="paragraph" w:styleId="a4">
    <w:name w:val="Body Text"/>
    <w:basedOn w:val="a0"/>
    <w:link w:val="a5"/>
    <w:rsid w:val="002811E9"/>
    <w:pPr>
      <w:spacing w:after="120"/>
    </w:pPr>
  </w:style>
  <w:style w:type="character" w:customStyle="1" w:styleId="a5">
    <w:name w:val="Основной текст Знак"/>
    <w:basedOn w:val="a1"/>
    <w:link w:val="a4"/>
    <w:rsid w:val="002811E9"/>
    <w:rPr>
      <w:rFonts w:ascii="Times New Roman" w:eastAsia="Times New Roman" w:hAnsi="Times New Roman" w:cs="Times New Roman"/>
      <w:sz w:val="20"/>
      <w:szCs w:val="20"/>
      <w:lang w:val="en-GB" w:eastAsia="ar-SA"/>
    </w:rPr>
  </w:style>
  <w:style w:type="paragraph" w:customStyle="1" w:styleId="11">
    <w:name w:val="Текст примечания1"/>
    <w:basedOn w:val="a0"/>
    <w:rsid w:val="002811E9"/>
  </w:style>
  <w:style w:type="paragraph" w:customStyle="1" w:styleId="21">
    <w:name w:val="Основной текст 21"/>
    <w:basedOn w:val="a0"/>
    <w:rsid w:val="002811E9"/>
    <w:pPr>
      <w:spacing w:after="120" w:line="480" w:lineRule="auto"/>
    </w:pPr>
  </w:style>
  <w:style w:type="paragraph" w:styleId="a6">
    <w:name w:val="footer"/>
    <w:basedOn w:val="a0"/>
    <w:link w:val="a7"/>
    <w:uiPriority w:val="99"/>
    <w:rsid w:val="002811E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1"/>
    <w:link w:val="a6"/>
    <w:uiPriority w:val="99"/>
    <w:rsid w:val="002811E9"/>
    <w:rPr>
      <w:rFonts w:ascii="Times New Roman" w:eastAsia="Times New Roman" w:hAnsi="Times New Roman" w:cs="Times New Roman"/>
      <w:sz w:val="20"/>
      <w:szCs w:val="20"/>
      <w:lang w:val="en-GB" w:eastAsia="ar-SA"/>
    </w:rPr>
  </w:style>
  <w:style w:type="paragraph" w:styleId="a8">
    <w:name w:val="Body Text Indent"/>
    <w:basedOn w:val="a0"/>
    <w:link w:val="a9"/>
    <w:rsid w:val="002811E9"/>
    <w:pPr>
      <w:spacing w:after="120"/>
      <w:ind w:left="283"/>
    </w:pPr>
  </w:style>
  <w:style w:type="character" w:customStyle="1" w:styleId="a9">
    <w:name w:val="Основной текст с отступом Знак"/>
    <w:basedOn w:val="a1"/>
    <w:link w:val="a8"/>
    <w:rsid w:val="002811E9"/>
    <w:rPr>
      <w:rFonts w:ascii="Times New Roman" w:eastAsia="Times New Roman" w:hAnsi="Times New Roman" w:cs="Times New Roman"/>
      <w:sz w:val="20"/>
      <w:szCs w:val="20"/>
      <w:lang w:val="en-GB" w:eastAsia="ar-SA"/>
    </w:rPr>
  </w:style>
  <w:style w:type="paragraph" w:customStyle="1" w:styleId="aa">
    <w:name w:val="Название предприятия"/>
    <w:basedOn w:val="a0"/>
    <w:rsid w:val="002811E9"/>
    <w:pPr>
      <w:jc w:val="both"/>
    </w:pPr>
    <w:rPr>
      <w:rFonts w:ascii="Arial" w:hAnsi="Arial"/>
      <w:sz w:val="18"/>
      <w:lang w:val="ru-RU"/>
    </w:rPr>
  </w:style>
  <w:style w:type="paragraph" w:customStyle="1" w:styleId="ConsPlusNonformat">
    <w:name w:val="ConsPlusNonformat"/>
    <w:rsid w:val="002811E9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styleId="a">
    <w:name w:val="List Number"/>
    <w:basedOn w:val="a0"/>
    <w:rsid w:val="002811E9"/>
    <w:pPr>
      <w:numPr>
        <w:numId w:val="7"/>
      </w:numPr>
    </w:pPr>
  </w:style>
  <w:style w:type="paragraph" w:styleId="2">
    <w:name w:val="Body Text 2"/>
    <w:basedOn w:val="a0"/>
    <w:link w:val="20"/>
    <w:rsid w:val="002811E9"/>
    <w:pPr>
      <w:suppressAutoHyphens w:val="0"/>
      <w:spacing w:after="120" w:line="480" w:lineRule="auto"/>
    </w:pPr>
    <w:rPr>
      <w:lang w:eastAsia="en-US"/>
    </w:rPr>
  </w:style>
  <w:style w:type="character" w:customStyle="1" w:styleId="20">
    <w:name w:val="Основной текст 2 Знак"/>
    <w:basedOn w:val="a1"/>
    <w:link w:val="2"/>
    <w:rsid w:val="002811E9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ab">
    <w:name w:val="Нумерованный"/>
    <w:basedOn w:val="a0"/>
    <w:rsid w:val="002811E9"/>
    <w:pPr>
      <w:suppressAutoHyphens w:val="0"/>
      <w:spacing w:before="60" w:after="60"/>
    </w:pPr>
    <w:rPr>
      <w:snapToGrid w:val="0"/>
      <w:spacing w:val="1"/>
      <w:sz w:val="24"/>
      <w:lang w:val="ru-RU" w:eastAsia="ru-RU"/>
    </w:rPr>
  </w:style>
  <w:style w:type="paragraph" w:styleId="ac">
    <w:name w:val="header"/>
    <w:basedOn w:val="a0"/>
    <w:link w:val="ad"/>
    <w:uiPriority w:val="99"/>
    <w:rsid w:val="00DF2359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1"/>
    <w:link w:val="ac"/>
    <w:uiPriority w:val="99"/>
    <w:rsid w:val="00DF2359"/>
    <w:rPr>
      <w:rFonts w:ascii="Times New Roman" w:eastAsia="Times New Roman" w:hAnsi="Times New Roman" w:cs="Times New Roman"/>
      <w:sz w:val="20"/>
      <w:szCs w:val="20"/>
      <w:lang w:val="en-GB" w:eastAsia="ar-SA"/>
    </w:rPr>
  </w:style>
  <w:style w:type="paragraph" w:customStyle="1" w:styleId="ANHSCHNITTSTDEFMERKMAL">
    <w:name w:val="ANH_SCHNITTST_DEF_MERKMAL"/>
    <w:basedOn w:val="a0"/>
    <w:rsid w:val="0042768F"/>
    <w:pPr>
      <w:widowControl w:val="0"/>
      <w:numPr>
        <w:numId w:val="61"/>
      </w:numPr>
      <w:suppressAutoHyphens w:val="0"/>
      <w:spacing w:line="227" w:lineRule="atLeast"/>
      <w:ind w:right="57"/>
    </w:pPr>
    <w:rPr>
      <w:rFonts w:ascii="TheSans B5 Plain" w:hAnsi="TheSans B5 Plain"/>
      <w:szCs w:val="24"/>
      <w:lang w:val="de-DE" w:eastAsia="de-DE"/>
    </w:rPr>
  </w:style>
  <w:style w:type="paragraph" w:customStyle="1" w:styleId="ANHSCHNITTSTDEFUEBER">
    <w:name w:val="ANH_SCHNITTST_DEF_UEBER"/>
    <w:basedOn w:val="a0"/>
    <w:rsid w:val="0042768F"/>
    <w:pPr>
      <w:widowControl w:val="0"/>
      <w:suppressAutoHyphens w:val="0"/>
      <w:spacing w:line="227" w:lineRule="atLeast"/>
      <w:ind w:left="57" w:right="57"/>
    </w:pPr>
    <w:rPr>
      <w:rFonts w:ascii="TheSans B5 Plain" w:hAnsi="TheSans B5 Plain"/>
      <w:szCs w:val="24"/>
      <w:lang w:val="de-DE" w:eastAsia="de-DE"/>
    </w:rPr>
  </w:style>
  <w:style w:type="paragraph" w:customStyle="1" w:styleId="ANHSCHNITTSTDEFLeerzeile">
    <w:name w:val="ANH_SCHNITTST_DEF_Leerzeile"/>
    <w:basedOn w:val="a0"/>
    <w:rsid w:val="0042768F"/>
    <w:pPr>
      <w:widowControl w:val="0"/>
      <w:suppressAutoHyphens w:val="0"/>
      <w:spacing w:line="227" w:lineRule="exact"/>
    </w:pPr>
    <w:rPr>
      <w:rFonts w:ascii="TheSans B5 Plain" w:hAnsi="TheSans B5 Plain"/>
      <w:szCs w:val="24"/>
      <w:lang w:val="de-DE" w:eastAsia="de-DE"/>
    </w:rPr>
  </w:style>
  <w:style w:type="paragraph" w:customStyle="1" w:styleId="HintergrundBlau">
    <w:name w:val="Hintergrund Blau"/>
    <w:basedOn w:val="a0"/>
    <w:rsid w:val="0042768F"/>
    <w:pPr>
      <w:widowControl w:val="0"/>
      <w:shd w:val="clear" w:color="auto" w:fill="7DBEF0"/>
      <w:suppressAutoHyphens w:val="0"/>
      <w:spacing w:line="227" w:lineRule="atLeast"/>
      <w:ind w:left="-57"/>
    </w:pPr>
    <w:rPr>
      <w:rFonts w:ascii="TheSans B5 Plain" w:hAnsi="TheSans B5 Plain"/>
      <w:sz w:val="16"/>
      <w:szCs w:val="24"/>
      <w:lang w:val="de-DE" w:eastAsia="de-DE"/>
    </w:rPr>
  </w:style>
  <w:style w:type="paragraph" w:customStyle="1" w:styleId="StandardB510HBlau">
    <w:name w:val="Standard_B5_10_H_Blau"/>
    <w:basedOn w:val="a0"/>
    <w:rsid w:val="0042768F"/>
    <w:pPr>
      <w:widowControl w:val="0"/>
      <w:shd w:val="clear" w:color="auto" w:fill="7DBEF0"/>
      <w:suppressAutoHyphens w:val="0"/>
      <w:spacing w:line="227" w:lineRule="atLeast"/>
      <w:ind w:left="-57"/>
    </w:pPr>
    <w:rPr>
      <w:rFonts w:ascii="TheSans B5 Plain" w:hAnsi="TheSans B5 Plain"/>
      <w:b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672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26" Type="http://schemas.openxmlformats.org/officeDocument/2006/relationships/customXml" Target="../customXml/item4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header" Target="header1.xml"/><Relationship Id="rId25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customXml" Target="../customXml/item2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customXml" Target="../customXml/item1.xml"/><Relationship Id="rId10" Type="http://schemas.openxmlformats.org/officeDocument/2006/relationships/image" Target="media/image4.emf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1699351AADD4149A300596FBAAAE452" ma:contentTypeVersion="0" ma:contentTypeDescription="Создание документа." ma:contentTypeScope="" ma:versionID="ab09c66c3d7f9ff79d3e42136ee2af4a">
  <xsd:schema xmlns:xsd="http://www.w3.org/2001/XMLSchema" xmlns:xs="http://www.w3.org/2001/XMLSchema" xmlns:p="http://schemas.microsoft.com/office/2006/metadata/properties" xmlns:ns2="5cc6a5cc-1e1c-4116-952d-d6bd58866876" targetNamespace="http://schemas.microsoft.com/office/2006/metadata/properties" ma:root="true" ma:fieldsID="3c22d2174fcb2bb0f420ee96596e4589" ns2:_="">
    <xsd:import namespace="5cc6a5cc-1e1c-4116-952d-d6bd5886687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c6a5cc-1e1c-4116-952d-d6bd5886687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5cc6a5cc-1e1c-4116-952d-d6bd58866876">HWXDRRMK4C5N-103-19266</_dlc_DocId>
    <_dlc_DocIdUrl xmlns="5cc6a5cc-1e1c-4116-952d-d6bd58866876">
      <Url>https://docs.roust.com/edms/reqsupchoice/_layouts/DocIdRedir.aspx?ID=HWXDRRMK4C5N-103-19266</Url>
      <Description>HWXDRRMK4C5N-103-19266</Description>
    </_dlc_DocIdUrl>
  </documentManagement>
</p:properties>
</file>

<file path=customXml/itemProps1.xml><?xml version="1.0" encoding="utf-8"?>
<ds:datastoreItem xmlns:ds="http://schemas.openxmlformats.org/officeDocument/2006/customXml" ds:itemID="{5540C183-52E9-44EC-9AF9-02522E1F000B}"/>
</file>

<file path=customXml/itemProps2.xml><?xml version="1.0" encoding="utf-8"?>
<ds:datastoreItem xmlns:ds="http://schemas.openxmlformats.org/officeDocument/2006/customXml" ds:itemID="{441AB524-A745-49C3-BD02-61ED50AAA44C}"/>
</file>

<file path=customXml/itemProps3.xml><?xml version="1.0" encoding="utf-8"?>
<ds:datastoreItem xmlns:ds="http://schemas.openxmlformats.org/officeDocument/2006/customXml" ds:itemID="{8DB9CBC7-F0C8-4D1D-9DB5-90F91D77F5DC}"/>
</file>

<file path=customXml/itemProps4.xml><?xml version="1.0" encoding="utf-8"?>
<ds:datastoreItem xmlns:ds="http://schemas.openxmlformats.org/officeDocument/2006/customXml" ds:itemID="{489DAA46-1DAA-4DE7-A93B-11179E62786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13</Pages>
  <Words>1590</Words>
  <Characters>9068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Kuznetsov, Dmitriy</dc:creator>
  <cp:keywords/>
  <dc:description/>
  <cp:lastModifiedBy>Kuznetsov, Dmitri</cp:lastModifiedBy>
  <cp:revision>33</cp:revision>
  <dcterms:created xsi:type="dcterms:W3CDTF">2024-02-05T07:43:00Z</dcterms:created>
  <dcterms:modified xsi:type="dcterms:W3CDTF">2024-02-08T11:35:00Z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0x010100E1699351AADD4149A300596FBAAAE452</vt:lpwstr>
  </property>
  <property fmtid="{D5CDD505-2E9C-101B-9397-08002B2CF9AE}" pid="3" name="_dlc_DocIdItemGuid">
    <vt:lpwstr>57434fac-d174-4cdd-a04f-b75a3dad18fc</vt:lpwstr>
  </property>
</Properties>
</file>