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A615F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330C4E1D" w:rsidR="00E85F88" w:rsidRPr="00957CAD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C34DAA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333E22">
              <w:rPr>
                <w:rFonts w:cs="Arial"/>
                <w:b/>
                <w:sz w:val="24"/>
                <w:szCs w:val="24"/>
              </w:rPr>
              <w:t>коммутаторов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706097B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910FABE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34DAA" w:rsidRPr="00C34DAA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="00C34DAA" w:rsidRPr="00C34DAA">
              <w:rPr>
                <w:rFonts w:cs="Arial"/>
                <w:i/>
                <w:color w:val="000000" w:themeColor="text1"/>
                <w:sz w:val="24"/>
                <w:szCs w:val="24"/>
              </w:rPr>
              <w:t>,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696D22A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</w:t>
            </w:r>
            <w:r w:rsidR="00957CAD">
              <w:rPr>
                <w:rFonts w:cs="Arial"/>
                <w:sz w:val="24"/>
                <w:szCs w:val="24"/>
              </w:rPr>
              <w:t>.1. и 1.2.</w:t>
            </w:r>
            <w:r w:rsidRPr="008E6073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3402C218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7C3B74D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5954AD98" w:rsidR="008E6073" w:rsidRPr="00C34DA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C34DAA" w:rsidRPr="00C34DAA">
              <w:rPr>
                <w:rFonts w:cs="Arial"/>
                <w:sz w:val="24"/>
                <w:szCs w:val="24"/>
              </w:rPr>
              <w:t>;</w:t>
            </w:r>
          </w:p>
          <w:p w14:paraId="74A079F0" w14:textId="2790CBC0" w:rsidR="00627816" w:rsidRPr="00C34DA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C34DAA" w:rsidRPr="00C34DAA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C613CA9" w:rsidR="008E6073" w:rsidRPr="008E6073" w:rsidRDefault="008E6073" w:rsidP="00C34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34DAA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DD8046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432D929F" w:rsidR="008E6073" w:rsidRPr="00C34DAA" w:rsidRDefault="00052BA3" w:rsidP="00C34D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3D3483E8" w:rsidR="005C4B30" w:rsidRPr="005C4B30" w:rsidRDefault="00F06049" w:rsidP="00C34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60AD5E30" w:rsidR="00957CAD" w:rsidRPr="00957CAD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</w:t>
            </w:r>
            <w:r w:rsidR="00957CAD">
              <w:rPr>
                <w:rFonts w:cs="Arial"/>
                <w:sz w:val="24"/>
                <w:szCs w:val="24"/>
              </w:rPr>
              <w:t>1.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Техническое задание</w:t>
            </w:r>
          </w:p>
        </w:tc>
      </w:tr>
      <w:tr w:rsidR="00957CAD" w:rsidRPr="008E6073" w14:paraId="5D4650F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37A1288" w14:textId="77777777" w:rsidR="00957CAD" w:rsidRPr="008E6073" w:rsidRDefault="00957CA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D25C6BE" w14:textId="0038B4A5" w:rsidR="00957CAD" w:rsidRPr="008E6073" w:rsidRDefault="00957CAD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1.2. </w:t>
            </w:r>
            <w:r w:rsidRPr="008E6073">
              <w:rPr>
                <w:rFonts w:cs="Arial"/>
                <w:sz w:val="24"/>
                <w:szCs w:val="24"/>
              </w:rPr>
              <w:t>Техническое задание</w:t>
            </w:r>
          </w:p>
        </w:tc>
      </w:tr>
      <w:tr w:rsidR="008E6073" w:rsidRPr="008E6073" w14:paraId="3EEB9B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22B53A84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F41ED58" w:rsidR="008E6073" w:rsidRPr="001453E7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</w:p>
        </w:tc>
      </w:tr>
      <w:tr w:rsidR="008E6073" w:rsidRPr="008E6073" w14:paraId="507F8824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740B893" w:rsidR="008E6073" w:rsidRPr="00B81FB8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0C3211D8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  <w:r w:rsidR="00957CAD">
        <w:rPr>
          <w:rFonts w:ascii="Arial" w:hAnsi="Arial" w:cs="Arial"/>
          <w:b/>
          <w:sz w:val="24"/>
          <w:szCs w:val="24"/>
        </w:rPr>
        <w:t>.1.</w:t>
      </w:r>
    </w:p>
    <w:p w14:paraId="65E7C5E5" w14:textId="53920225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r w:rsidR="00C34DAA">
        <w:rPr>
          <w:rFonts w:ascii="Arial" w:hAnsi="Arial" w:cs="Arial"/>
          <w:b/>
          <w:sz w:val="24"/>
          <w:szCs w:val="24"/>
        </w:rPr>
        <w:t xml:space="preserve"> – отражено в приложении №1</w:t>
      </w:r>
      <w:r w:rsidR="00CC04D4">
        <w:rPr>
          <w:rFonts w:ascii="Arial" w:hAnsi="Arial" w:cs="Arial"/>
          <w:b/>
          <w:sz w:val="24"/>
          <w:szCs w:val="24"/>
        </w:rPr>
        <w:t>.2.</w:t>
      </w:r>
      <w:r w:rsidR="00C34DAA">
        <w:rPr>
          <w:rFonts w:ascii="Arial" w:hAnsi="Arial" w:cs="Arial"/>
          <w:b/>
          <w:sz w:val="24"/>
          <w:szCs w:val="24"/>
        </w:rPr>
        <w:t xml:space="preserve"> отдельно.</w:t>
      </w:r>
    </w:p>
    <w:p w14:paraId="019B02D3" w14:textId="46131E2C" w:rsidR="00957CAD" w:rsidRDefault="00957CAD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1.2.</w:t>
      </w:r>
    </w:p>
    <w:p w14:paraId="7C97D694" w14:textId="5485C613" w:rsidR="00C34DAA" w:rsidRPr="005A188E" w:rsidRDefault="00CC04D4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ТЕХНИЧЕСКОЕ ЗАДАНИЕ – отражено в приложении №1.2. отдельно.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901DA4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71FD087" w14:textId="2A8F92C0" w:rsidR="00333E22" w:rsidRDefault="00333E22" w:rsidP="000C7CA4">
      <w:pPr>
        <w:jc w:val="both"/>
        <w:rPr>
          <w:rFonts w:ascii="Arial" w:hAnsi="Arial" w:cs="Arial"/>
          <w:sz w:val="24"/>
          <w:szCs w:val="24"/>
        </w:rPr>
      </w:pPr>
    </w:p>
    <w:p w14:paraId="60FDA312" w14:textId="7D65C2C6" w:rsidR="00333E22" w:rsidRDefault="00333E22" w:rsidP="000C7CA4">
      <w:pPr>
        <w:jc w:val="both"/>
        <w:rPr>
          <w:rFonts w:ascii="Arial" w:hAnsi="Arial" w:cs="Arial"/>
          <w:sz w:val="24"/>
          <w:szCs w:val="24"/>
        </w:rPr>
      </w:pPr>
    </w:p>
    <w:p w14:paraId="43EE32F2" w14:textId="77777777" w:rsidR="00333E22" w:rsidRDefault="00333E22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07FD8107" w:rsidR="00453C5A" w:rsidRPr="0045332C" w:rsidRDefault="0045332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5332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45332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, запрос </w:t>
            </w:r>
            <w:r w:rsidR="00265FA3" w:rsidRPr="00265FA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923C3" w:rsidRPr="006923C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B0512231522383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968813E" w:rsidR="00453C5A" w:rsidRPr="00333E22" w:rsidRDefault="00C34DA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DAA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r w:rsidR="00333E2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коммутаторов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3886720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="00C34DAA">
        <w:rPr>
          <w:rFonts w:ascii="Arial" w:hAnsi="Arial" w:cs="Arial"/>
          <w:b/>
          <w:sz w:val="24"/>
          <w:szCs w:val="24"/>
        </w:rPr>
        <w:t xml:space="preserve"> – приложен отдельно в Приложении №3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6C7DD836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733DF959" w14:textId="110DD5EE" w:rsidR="0045332C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3C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6923C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6923C3" w:rsidRPr="00265FA3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№ </w:t>
      </w:r>
      <w:r w:rsidR="006923C3" w:rsidRPr="006923C3">
        <w:rPr>
          <w:rFonts w:ascii="Arial" w:eastAsia="Calibri" w:hAnsi="Arial" w:cs="Arial"/>
          <w:i/>
          <w:color w:val="000000" w:themeColor="text1"/>
          <w:sz w:val="24"/>
          <w:szCs w:val="24"/>
        </w:rPr>
        <w:t>B0512231522383</w:t>
      </w:r>
    </w:p>
    <w:p w14:paraId="7EF07C1C" w14:textId="11CB97DD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333E22" w:rsidRPr="00C34DAA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333E22">
        <w:rPr>
          <w:rFonts w:ascii="Arial" w:eastAsia="Calibri" w:hAnsi="Arial" w:cs="Arial"/>
          <w:i/>
          <w:color w:val="000000" w:themeColor="text1"/>
          <w:sz w:val="24"/>
          <w:szCs w:val="24"/>
        </w:rPr>
        <w:t>коммутаторов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1C76D70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930051B" w14:textId="2D633DBC" w:rsidR="0045332C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3C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6923C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6923C3" w:rsidRPr="00265FA3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№ </w:t>
      </w:r>
      <w:r w:rsidR="006923C3" w:rsidRPr="006923C3">
        <w:rPr>
          <w:rFonts w:ascii="Arial" w:eastAsia="Calibri" w:hAnsi="Arial" w:cs="Arial"/>
          <w:i/>
          <w:color w:val="000000" w:themeColor="text1"/>
          <w:sz w:val="24"/>
          <w:szCs w:val="24"/>
        </w:rPr>
        <w:t>B0512231522383</w:t>
      </w:r>
    </w:p>
    <w:p w14:paraId="7051A456" w14:textId="4A8DB946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333E22" w:rsidRPr="00C34DAA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333E2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коммутаторов 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296B4546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57CAD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36BB0648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34DAA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6C587DE0" w:rsidR="00C240D2" w:rsidRPr="00C34DAA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C34DAA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C34DAA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333E22" w:rsidRPr="001D0638" w14:paraId="7F6CD61C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62E1EBD6" w14:textId="0D5EF938" w:rsidR="00333E22" w:rsidRPr="00333E22" w:rsidRDefault="00333E22" w:rsidP="00BD75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10215586" w14:textId="4BDD1F63" w:rsidR="00333E22" w:rsidRPr="00333E22" w:rsidRDefault="00333E2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 подтверждает, что его коммерческое предложение включает в себя полностью оригинальный коммутатор напрямую с завода производителя.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9DAB4EB" w14:textId="77777777" w:rsidR="00333E22" w:rsidRPr="00C34DAA" w:rsidRDefault="00333E2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65B80E7" w14:textId="77777777" w:rsidR="00333E22" w:rsidRPr="00C34DAA" w:rsidRDefault="00333E2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40D2" w:rsidRPr="00456F45" w14:paraId="4B5D4C7A" w14:textId="77777777" w:rsidTr="00C34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40B85F8E" w14:textId="77777777" w:rsidR="00C34DAA" w:rsidRDefault="00C34D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66896A1A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5848D004" w14:textId="77777777" w:rsidR="00C34DAA" w:rsidRDefault="00C34D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7C36AAF1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347CBB3E" w14:textId="77777777" w:rsidR="00C34DAA" w:rsidRDefault="00C34DAA" w:rsidP="00C24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302801AE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C34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C34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772A6BB7" w14:textId="76086EF7" w:rsidR="0045332C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3C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6923C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6923C3" w:rsidRPr="00265FA3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№ </w:t>
      </w:r>
      <w:r w:rsidR="006923C3" w:rsidRPr="006923C3">
        <w:rPr>
          <w:rFonts w:ascii="Arial" w:eastAsia="Calibri" w:hAnsi="Arial" w:cs="Arial"/>
          <w:i/>
          <w:color w:val="000000" w:themeColor="text1"/>
          <w:sz w:val="24"/>
          <w:szCs w:val="24"/>
        </w:rPr>
        <w:t>B0512231522383</w:t>
      </w:r>
      <w:bookmarkStart w:id="2" w:name="_GoBack"/>
      <w:bookmarkEnd w:id="2"/>
    </w:p>
    <w:p w14:paraId="28C1A091" w14:textId="7FDFB11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333E22" w:rsidRPr="00C34DAA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333E22">
        <w:rPr>
          <w:rFonts w:ascii="Arial" w:eastAsia="Calibri" w:hAnsi="Arial" w:cs="Arial"/>
          <w:i/>
          <w:color w:val="000000" w:themeColor="text1"/>
          <w:sz w:val="24"/>
          <w:szCs w:val="24"/>
        </w:rPr>
        <w:t>коммутаторов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507505A3" w:rsidR="003E50A3" w:rsidRPr="00962B28" w:rsidRDefault="003E1B8B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приложен.</w:t>
      </w: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16476" w14:textId="77777777" w:rsidR="00A615F1" w:rsidRDefault="00A615F1">
      <w:pPr>
        <w:spacing w:after="0" w:line="240" w:lineRule="auto"/>
      </w:pPr>
      <w:r>
        <w:separator/>
      </w:r>
    </w:p>
  </w:endnote>
  <w:endnote w:type="continuationSeparator" w:id="0">
    <w:p w14:paraId="3926B3EE" w14:textId="77777777" w:rsidR="00A615F1" w:rsidRDefault="00A6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A615F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26F91" w14:textId="77777777" w:rsidR="00A615F1" w:rsidRDefault="00A615F1">
      <w:pPr>
        <w:spacing w:after="0" w:line="240" w:lineRule="auto"/>
      </w:pPr>
      <w:r>
        <w:separator/>
      </w:r>
    </w:p>
  </w:footnote>
  <w:footnote w:type="continuationSeparator" w:id="0">
    <w:p w14:paraId="2388AE20" w14:textId="77777777" w:rsidR="00A615F1" w:rsidRDefault="00A6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65FA3"/>
    <w:rsid w:val="002A5840"/>
    <w:rsid w:val="00313085"/>
    <w:rsid w:val="00333E22"/>
    <w:rsid w:val="00334E74"/>
    <w:rsid w:val="00352359"/>
    <w:rsid w:val="003902FD"/>
    <w:rsid w:val="003A7B4F"/>
    <w:rsid w:val="003D1456"/>
    <w:rsid w:val="003E1B8B"/>
    <w:rsid w:val="003E343D"/>
    <w:rsid w:val="003E50A3"/>
    <w:rsid w:val="003F0D2C"/>
    <w:rsid w:val="003F5AA2"/>
    <w:rsid w:val="004034A2"/>
    <w:rsid w:val="0045332C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923C3"/>
    <w:rsid w:val="006A11E3"/>
    <w:rsid w:val="006B1903"/>
    <w:rsid w:val="006C6651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30089"/>
    <w:rsid w:val="00873BC7"/>
    <w:rsid w:val="008E6073"/>
    <w:rsid w:val="00957CAD"/>
    <w:rsid w:val="00962B28"/>
    <w:rsid w:val="00995E9F"/>
    <w:rsid w:val="0099614C"/>
    <w:rsid w:val="009A29DF"/>
    <w:rsid w:val="009C4572"/>
    <w:rsid w:val="00A05444"/>
    <w:rsid w:val="00A2571D"/>
    <w:rsid w:val="00A2710A"/>
    <w:rsid w:val="00A2782D"/>
    <w:rsid w:val="00A60C13"/>
    <w:rsid w:val="00A615F1"/>
    <w:rsid w:val="00A82571"/>
    <w:rsid w:val="00A8737A"/>
    <w:rsid w:val="00AA1657"/>
    <w:rsid w:val="00AA168F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4DAA"/>
    <w:rsid w:val="00C3697D"/>
    <w:rsid w:val="00C91C83"/>
    <w:rsid w:val="00C9584A"/>
    <w:rsid w:val="00C95B0C"/>
    <w:rsid w:val="00CC04D4"/>
    <w:rsid w:val="00CC5FFA"/>
    <w:rsid w:val="00CF0468"/>
    <w:rsid w:val="00CF613F"/>
    <w:rsid w:val="00D02D30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D491D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19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94</cp:revision>
  <dcterms:created xsi:type="dcterms:W3CDTF">2023-10-19T12:36:00Z</dcterms:created>
  <dcterms:modified xsi:type="dcterms:W3CDTF">2023-12-05T12:23:00Z</dcterms:modified>
</cp:coreProperties>
</file>