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69" w:rsidRPr="00AE141B" w:rsidRDefault="003B1169" w:rsidP="00791A3F">
      <w:pPr>
        <w:ind w:left="6480" w:firstLine="720"/>
        <w:jc w:val="right"/>
      </w:pPr>
      <w:r>
        <w:t xml:space="preserve">Приложение № </w:t>
      </w:r>
      <w:r w:rsidR="004E6108">
        <w:t>1</w:t>
      </w:r>
      <w:r>
        <w:t xml:space="preserve"> к Договору № </w:t>
      </w:r>
      <w:r w:rsidR="00D16953">
        <w:t>_____/</w:t>
      </w:r>
      <w:r w:rsidR="00517EAF" w:rsidRPr="00517EAF">
        <w:t>2</w:t>
      </w:r>
      <w:r w:rsidR="008F25C2">
        <w:t>4</w:t>
      </w:r>
      <w:r w:rsidR="00D16953">
        <w:t>-ВСЗ</w:t>
      </w:r>
    </w:p>
    <w:p w:rsidR="003B1169" w:rsidRDefault="008D7F6E" w:rsidP="00791A3F">
      <w:pPr>
        <w:jc w:val="right"/>
      </w:pPr>
      <w:r>
        <w:t>о</w:t>
      </w:r>
      <w:r w:rsidR="003B1169">
        <w:t>т</w:t>
      </w:r>
      <w:r>
        <w:t xml:space="preserve">  </w:t>
      </w:r>
      <w:r w:rsidR="003B1169">
        <w:t>«</w:t>
      </w:r>
      <w:r w:rsidR="00D16953">
        <w:t xml:space="preserve">       </w:t>
      </w:r>
      <w:r w:rsidR="003B1169">
        <w:t>»</w:t>
      </w:r>
      <w:r w:rsidR="00356DC8">
        <w:t xml:space="preserve"> </w:t>
      </w:r>
      <w:r w:rsidR="00D16953">
        <w:t xml:space="preserve">          </w:t>
      </w:r>
      <w:r w:rsidR="00791A3F">
        <w:t xml:space="preserve">        </w:t>
      </w:r>
      <w:r w:rsidR="00D16953">
        <w:t xml:space="preserve">     </w:t>
      </w:r>
      <w:r w:rsidR="00356DC8">
        <w:t xml:space="preserve"> </w:t>
      </w:r>
      <w:r w:rsidR="003B1169">
        <w:t>20</w:t>
      </w:r>
      <w:r w:rsidR="00517EAF" w:rsidRPr="00517EAF">
        <w:t>2</w:t>
      </w:r>
      <w:r w:rsidR="008F25C2">
        <w:t>4</w:t>
      </w:r>
      <w:r>
        <w:t xml:space="preserve"> </w:t>
      </w:r>
      <w:r w:rsidR="003B1169">
        <w:t>г.</w:t>
      </w:r>
    </w:p>
    <w:p w:rsidR="003B1169" w:rsidRDefault="008F25C2" w:rsidP="00791A3F">
      <w:pPr>
        <w:ind w:right="66"/>
        <w:jc w:val="right"/>
      </w:pPr>
      <w:r>
        <w:t>М</w:t>
      </w:r>
      <w:r w:rsidR="003B1169">
        <w:t>ежду</w:t>
      </w:r>
      <w:r>
        <w:t xml:space="preserve"> </w:t>
      </w:r>
      <w:r w:rsidR="008A0141">
        <w:t>ООО «</w:t>
      </w:r>
      <w:r w:rsidR="005773A7">
        <w:t>»</w:t>
      </w:r>
      <w:r w:rsidR="003B1169">
        <w:rPr>
          <w:szCs w:val="22"/>
        </w:rPr>
        <w:t xml:space="preserve"> </w:t>
      </w:r>
      <w:r w:rsidR="003B1169">
        <w:t>и</w:t>
      </w:r>
      <w:r w:rsidR="00AE141B">
        <w:t xml:space="preserve">  </w:t>
      </w:r>
      <w:r w:rsidR="00C32C24" w:rsidRPr="00C32C24">
        <w:t>П</w:t>
      </w:r>
      <w:r w:rsidR="003B1169">
        <w:t>АО «</w:t>
      </w:r>
      <w:r w:rsidR="00791A3F">
        <w:t>ВСЗ</w:t>
      </w:r>
      <w:r w:rsidR="003B1169">
        <w:t>»</w:t>
      </w:r>
    </w:p>
    <w:p w:rsidR="00791A3F" w:rsidRDefault="00791A3F" w:rsidP="00791A3F">
      <w:pPr>
        <w:ind w:right="66"/>
        <w:jc w:val="center"/>
      </w:pPr>
    </w:p>
    <w:p w:rsidR="003B1169" w:rsidRDefault="003B1169">
      <w:pPr>
        <w:jc w:val="center"/>
      </w:pPr>
      <w:r>
        <w:rPr>
          <w:b/>
          <w:bCs/>
        </w:rPr>
        <w:t>СПЕЦИФИКАЦИЯ ПОСТАВКИ</w:t>
      </w:r>
      <w:r>
        <w:t xml:space="preserve"> № </w:t>
      </w:r>
      <w:r w:rsidR="00AE141B">
        <w:t xml:space="preserve">1 </w:t>
      </w:r>
      <w:r>
        <w:t xml:space="preserve">от </w:t>
      </w:r>
      <w:r w:rsidR="008D7F6E">
        <w:t xml:space="preserve">  </w:t>
      </w:r>
      <w:r>
        <w:t>«</w:t>
      </w:r>
      <w:r w:rsidR="00D16953">
        <w:t xml:space="preserve">         </w:t>
      </w:r>
      <w:r>
        <w:t>»</w:t>
      </w:r>
      <w:r w:rsidR="006766CA">
        <w:t xml:space="preserve"> </w:t>
      </w:r>
      <w:r w:rsidR="00D16953">
        <w:t xml:space="preserve">                  </w:t>
      </w:r>
      <w:r>
        <w:t>20</w:t>
      </w:r>
      <w:r w:rsidR="00517EAF" w:rsidRPr="00517EAF">
        <w:t>2</w:t>
      </w:r>
      <w:r w:rsidR="008F25C2">
        <w:t>4</w:t>
      </w:r>
      <w:r w:rsidR="008D7F6E">
        <w:t xml:space="preserve"> </w:t>
      </w:r>
      <w:r>
        <w:t>г.</w:t>
      </w:r>
    </w:p>
    <w:p w:rsidR="00006E7B" w:rsidRDefault="00006E7B">
      <w:pPr>
        <w:jc w:val="center"/>
      </w:pPr>
    </w:p>
    <w:p w:rsidR="003B1169" w:rsidRDefault="003B1169">
      <w:pPr>
        <w:jc w:val="both"/>
        <w:rPr>
          <w:b/>
          <w:bCs/>
        </w:rPr>
      </w:pPr>
      <w:r>
        <w:rPr>
          <w:b/>
          <w:bCs/>
        </w:rPr>
        <w:t>1. Наименование, количество, цена и срок поставки Товара:</w:t>
      </w:r>
    </w:p>
    <w:tbl>
      <w:tblPr>
        <w:tblW w:w="14884" w:type="dxa"/>
        <w:tblInd w:w="-601" w:type="dxa"/>
        <w:tblLayout w:type="fixed"/>
        <w:tblLook w:val="0000"/>
      </w:tblPr>
      <w:tblGrid>
        <w:gridCol w:w="486"/>
        <w:gridCol w:w="4192"/>
        <w:gridCol w:w="993"/>
        <w:gridCol w:w="1275"/>
        <w:gridCol w:w="1429"/>
        <w:gridCol w:w="945"/>
        <w:gridCol w:w="1454"/>
        <w:gridCol w:w="1507"/>
        <w:gridCol w:w="2603"/>
      </w:tblGrid>
      <w:tr w:rsidR="008F25C2" w:rsidTr="008F25C2">
        <w:trPr>
          <w:trHeight w:val="98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1695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16953">
            <w:pPr>
              <w:jc w:val="center"/>
            </w:pPr>
            <w: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Кол-во, 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Цена за ед. изм. (руб., без НДС)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Стоимость Товара (руб., без НДС)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Ставка НДС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Сумма НДС (руб.)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C2" w:rsidRDefault="008F25C2" w:rsidP="00DA2E3A">
            <w:pPr>
              <w:jc w:val="center"/>
            </w:pPr>
            <w:r>
              <w:t>Всего стоимость с НДС (руб.)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C2" w:rsidRPr="00F01CE4" w:rsidRDefault="008F25C2" w:rsidP="00DA2E3A">
            <w:pPr>
              <w:jc w:val="center"/>
            </w:pPr>
            <w:r w:rsidRPr="00DE3A9E">
              <w:t xml:space="preserve">Срок </w:t>
            </w:r>
            <w:r>
              <w:rPr>
                <w:lang w:val="en-US"/>
              </w:rPr>
              <w:t>поставки</w:t>
            </w:r>
          </w:p>
        </w:tc>
      </w:tr>
      <w:tr w:rsidR="007303AC" w:rsidRPr="00AE141B" w:rsidTr="007303AC">
        <w:trPr>
          <w:trHeight w:val="4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AE141B" w:rsidRDefault="007303AC" w:rsidP="00265A2C">
            <w:pPr>
              <w:jc w:val="center"/>
            </w:pPr>
            <w: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3F57FA" w:rsidRDefault="00F70455" w:rsidP="008F25C2">
            <w:r w:rsidRPr="00F70455">
              <w:t>Кабель управления ESAB PEK - LAF/TAF, 25 м, 0460910882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AC" w:rsidRPr="00F70455" w:rsidRDefault="00F70455" w:rsidP="00265A2C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 xml:space="preserve">1 </w:t>
            </w:r>
            <w:proofErr w:type="spellStart"/>
            <w:r w:rsidR="007303AC" w:rsidRPr="005B6AED">
              <w:rPr>
                <w:bCs/>
                <w:iCs/>
              </w:rPr>
              <w:t>шт</w:t>
            </w:r>
            <w:proofErr w:type="spellEnd"/>
            <w:r>
              <w:rPr>
                <w:bCs/>
                <w:iCs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7303A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342D36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7303AC">
            <w:pPr>
              <w:jc w:val="center"/>
            </w:pPr>
            <w: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7303AC">
            <w:pPr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342D36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AC" w:rsidRPr="00AE141B" w:rsidRDefault="007303AC" w:rsidP="008F25C2">
            <w:pPr>
              <w:jc w:val="center"/>
            </w:pPr>
            <w:r>
              <w:t xml:space="preserve">В течение 5 рабочих дней с момента перечисления авансового платежа </w:t>
            </w:r>
          </w:p>
        </w:tc>
      </w:tr>
      <w:tr w:rsidR="007303AC" w:rsidTr="007303AC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430896" w:rsidRDefault="007303AC" w:rsidP="00265A2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356DC8" w:rsidRDefault="007303AC" w:rsidP="00265A2C">
            <w:pPr>
              <w:jc w:val="center"/>
              <w:rPr>
                <w:b/>
                <w:sz w:val="24"/>
                <w:szCs w:val="24"/>
              </w:rPr>
            </w:pPr>
            <w:r w:rsidRPr="00356D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3AC" w:rsidRPr="00952DD4" w:rsidRDefault="007303AC" w:rsidP="00265A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7303AC" w:rsidRDefault="007303AC" w:rsidP="007303A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582CAC" w:rsidRDefault="007303AC" w:rsidP="007303AC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582CAC" w:rsidRDefault="007303AC" w:rsidP="007303AC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582CAC" w:rsidRDefault="007303AC" w:rsidP="007303AC">
            <w:pPr>
              <w:jc w:val="center"/>
              <w:rPr>
                <w:b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3AC" w:rsidRPr="00582CAC" w:rsidRDefault="007303AC" w:rsidP="007303AC">
            <w:pPr>
              <w:jc w:val="center"/>
              <w:rPr>
                <w:b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AC" w:rsidRPr="00AE141B" w:rsidRDefault="007303AC" w:rsidP="00265A2C">
            <w:pPr>
              <w:jc w:val="center"/>
              <w:rPr>
                <w:b/>
              </w:rPr>
            </w:pPr>
          </w:p>
        </w:tc>
      </w:tr>
    </w:tbl>
    <w:p w:rsidR="00006E7B" w:rsidRDefault="00AE141B" w:rsidP="00AE141B">
      <w:pPr>
        <w:jc w:val="both"/>
        <w:rPr>
          <w:bCs/>
          <w:iCs/>
        </w:rPr>
      </w:pPr>
      <w:r>
        <w:t>ИТОГО стоимость поставляемого Товара по настоящей Спецификации составляет</w:t>
      </w:r>
      <w:proofErr w:type="gramStart"/>
      <w:r>
        <w:t xml:space="preserve"> </w:t>
      </w:r>
      <w:r w:rsidR="008A0141" w:rsidRPr="008A0141">
        <w:rPr>
          <w:b/>
          <w:bCs/>
          <w:iCs/>
        </w:rPr>
        <w:t xml:space="preserve">      </w:t>
      </w:r>
      <w:r w:rsidR="005B6AED" w:rsidRPr="005B6AED">
        <w:rPr>
          <w:b/>
          <w:bCs/>
          <w:iCs/>
        </w:rPr>
        <w:t xml:space="preserve"> (</w:t>
      </w:r>
      <w:r w:rsidR="008A0141" w:rsidRPr="008A0141">
        <w:rPr>
          <w:b/>
          <w:bCs/>
          <w:iCs/>
        </w:rPr>
        <w:t xml:space="preserve">                             </w:t>
      </w:r>
      <w:r w:rsidR="005B6AED" w:rsidRPr="005B6AED">
        <w:rPr>
          <w:b/>
          <w:bCs/>
          <w:iCs/>
        </w:rPr>
        <w:t>)</w:t>
      </w:r>
      <w:r w:rsidR="0080222E" w:rsidRPr="005B6AED">
        <w:rPr>
          <w:b/>
        </w:rPr>
        <w:t xml:space="preserve"> </w:t>
      </w:r>
      <w:proofErr w:type="gramEnd"/>
      <w:r w:rsidR="008A0141">
        <w:rPr>
          <w:b/>
        </w:rPr>
        <w:t>рублей</w:t>
      </w:r>
      <w:r w:rsidR="00632BAF">
        <w:rPr>
          <w:b/>
        </w:rPr>
        <w:t xml:space="preserve"> </w:t>
      </w:r>
      <w:r w:rsidR="008A0141">
        <w:rPr>
          <w:b/>
        </w:rPr>
        <w:t xml:space="preserve">     </w:t>
      </w:r>
      <w:r w:rsidR="00632BAF">
        <w:rPr>
          <w:b/>
        </w:rPr>
        <w:t>копеек</w:t>
      </w:r>
      <w:r w:rsidR="00DE5935">
        <w:t>,  в т.ч. НДС 20</w:t>
      </w:r>
      <w:r>
        <w:t xml:space="preserve"> % составляет  </w:t>
      </w:r>
      <w:r w:rsidR="008A0141">
        <w:rPr>
          <w:b/>
          <w:bCs/>
          <w:iCs/>
        </w:rPr>
        <w:t xml:space="preserve">                  </w:t>
      </w:r>
      <w:r w:rsidR="007303AC">
        <w:rPr>
          <w:b/>
          <w:bCs/>
          <w:iCs/>
        </w:rPr>
        <w:t xml:space="preserve"> </w:t>
      </w:r>
      <w:r w:rsidR="005B6AED" w:rsidRPr="005B6AED">
        <w:rPr>
          <w:b/>
        </w:rPr>
        <w:t>рублей</w:t>
      </w:r>
      <w:r w:rsidR="005B6AED" w:rsidRPr="005B6AED">
        <w:rPr>
          <w:b/>
          <w:bCs/>
          <w:iCs/>
        </w:rPr>
        <w:t>.</w:t>
      </w:r>
    </w:p>
    <w:p w:rsidR="005B6AED" w:rsidRDefault="005B6AED" w:rsidP="00AE141B">
      <w:pPr>
        <w:jc w:val="both"/>
        <w:rPr>
          <w:b/>
        </w:rPr>
      </w:pPr>
    </w:p>
    <w:p w:rsidR="006842DF" w:rsidRPr="008A0141" w:rsidRDefault="003B1169" w:rsidP="006842DF">
      <w:pPr>
        <w:jc w:val="both"/>
        <w:rPr>
          <w:sz w:val="22"/>
          <w:szCs w:val="22"/>
        </w:rPr>
      </w:pPr>
      <w:r>
        <w:rPr>
          <w:b/>
          <w:bCs/>
        </w:rPr>
        <w:t>2. Условия оплаты за поставляемый Товар</w:t>
      </w:r>
      <w:r w:rsidR="00F66965">
        <w:rPr>
          <w:b/>
          <w:bCs/>
        </w:rPr>
        <w:t xml:space="preserve"> по Настоящей Спецификации</w:t>
      </w:r>
      <w:r>
        <w:rPr>
          <w:b/>
          <w:bCs/>
        </w:rPr>
        <w:t>:</w:t>
      </w:r>
      <w:r w:rsidR="00A0253E" w:rsidRPr="00A0253E">
        <w:rPr>
          <w:sz w:val="22"/>
          <w:szCs w:val="22"/>
        </w:rPr>
        <w:t xml:space="preserve"> </w:t>
      </w:r>
    </w:p>
    <w:p w:rsidR="00F454D2" w:rsidRPr="00AA5D6B" w:rsidRDefault="00F454D2" w:rsidP="00F454D2">
      <w:pPr>
        <w:pStyle w:val="1"/>
        <w:ind w:left="0"/>
        <w:jc w:val="both"/>
        <w:rPr>
          <w:b/>
          <w:bCs/>
        </w:rPr>
      </w:pPr>
      <w:r w:rsidRPr="00AA5D6B">
        <w:rPr>
          <w:bCs/>
        </w:rPr>
        <w:t xml:space="preserve">100% </w:t>
      </w:r>
      <w:r>
        <w:t>от стоимости Договора</w:t>
      </w:r>
      <w:r w:rsidRPr="00AA5D6B">
        <w:t xml:space="preserve"> в течение 7 (семи) рабочих дней </w:t>
      </w:r>
      <w:proofErr w:type="gramStart"/>
      <w:r w:rsidRPr="00AA5D6B">
        <w:t>с даты подписания</w:t>
      </w:r>
      <w:proofErr w:type="gramEnd"/>
      <w:r w:rsidRPr="00AA5D6B">
        <w:t xml:space="preserve"> Договора и Спецификации Сторонами</w:t>
      </w:r>
    </w:p>
    <w:p w:rsidR="00740BB7" w:rsidRPr="00740BB7" w:rsidRDefault="00740BB7" w:rsidP="006842DF">
      <w:pPr>
        <w:jc w:val="both"/>
        <w:rPr>
          <w:sz w:val="22"/>
          <w:szCs w:val="22"/>
        </w:rPr>
      </w:pPr>
    </w:p>
    <w:p w:rsidR="003B1169" w:rsidRDefault="003B1169">
      <w:pPr>
        <w:jc w:val="both"/>
        <w:rPr>
          <w:b/>
          <w:bCs/>
        </w:rPr>
      </w:pPr>
      <w:r>
        <w:rPr>
          <w:b/>
          <w:bCs/>
        </w:rPr>
        <w:t>3. Условия поставки Товара:</w:t>
      </w:r>
    </w:p>
    <w:p w:rsidR="00DB6438" w:rsidRDefault="00321B22" w:rsidP="00DB6438">
      <w:pPr>
        <w:jc w:val="both"/>
        <w:rPr>
          <w:rStyle w:val="a3"/>
          <w:b w:val="0"/>
        </w:rPr>
      </w:pPr>
      <w:r>
        <w:t xml:space="preserve">- </w:t>
      </w:r>
      <w:r w:rsidRPr="00252750">
        <w:t>Поступление Товара по Настоящей Спецификаци</w:t>
      </w:r>
      <w:r>
        <w:t>и в соответствии с пунктом 2.</w:t>
      </w:r>
      <w:r w:rsidR="00EB48D8">
        <w:t>7</w:t>
      </w:r>
      <w:r>
        <w:t>.</w:t>
      </w:r>
      <w:r w:rsidR="00413DD3">
        <w:t>1</w:t>
      </w:r>
      <w:r w:rsidRPr="00252750">
        <w:t>. Договора</w:t>
      </w:r>
      <w:r w:rsidR="003F48C9">
        <w:t xml:space="preserve">, </w:t>
      </w:r>
      <w:r w:rsidR="00DB6438">
        <w:t xml:space="preserve">- Адрес для </w:t>
      </w:r>
      <w:r w:rsidR="00413DD3">
        <w:t>доставки</w:t>
      </w:r>
      <w:r w:rsidR="00632BAF">
        <w:t>: г</w:t>
      </w:r>
      <w:proofErr w:type="gramStart"/>
      <w:r w:rsidR="00632BAF">
        <w:t>.</w:t>
      </w:r>
      <w:r w:rsidR="00393B83">
        <w:t>В</w:t>
      </w:r>
      <w:proofErr w:type="gramEnd"/>
      <w:r w:rsidR="00393B83">
        <w:t>ыборг, Приморское шоссе, дом 2</w:t>
      </w:r>
      <w:r w:rsidR="00393B83" w:rsidRPr="00393B83">
        <w:t xml:space="preserve"> Б</w:t>
      </w:r>
      <w:r w:rsidR="00413DD3">
        <w:t>.</w:t>
      </w:r>
      <w:r w:rsidR="00DD7A77">
        <w:rPr>
          <w:rStyle w:val="a3"/>
        </w:rPr>
        <w:t xml:space="preserve"> </w:t>
      </w:r>
    </w:p>
    <w:p w:rsidR="00006E7B" w:rsidRDefault="00006E7B" w:rsidP="00DB6438">
      <w:pPr>
        <w:jc w:val="both"/>
      </w:pPr>
    </w:p>
    <w:p w:rsidR="003B1169" w:rsidRDefault="003B1169">
      <w:pPr>
        <w:jc w:val="both"/>
        <w:rPr>
          <w:b/>
          <w:bCs/>
        </w:rPr>
      </w:pPr>
      <w:r>
        <w:rPr>
          <w:b/>
          <w:bCs/>
        </w:rPr>
        <w:t>4.  Документы, поставляемые вместе с Товаром:</w:t>
      </w:r>
    </w:p>
    <w:p w:rsidR="00006E7B" w:rsidRDefault="00E2196A" w:rsidP="00E2196A">
      <w:pPr>
        <w:jc w:val="both"/>
      </w:pPr>
      <w:r>
        <w:t xml:space="preserve">- </w:t>
      </w:r>
      <w:r w:rsidR="00EE4A0A">
        <w:t>Товарная накладная</w:t>
      </w:r>
      <w:r w:rsidR="00CE3C63">
        <w:t xml:space="preserve">, </w:t>
      </w:r>
      <w:r w:rsidR="00EE4A0A">
        <w:t>Счет-фактура</w:t>
      </w:r>
      <w:r w:rsidR="00304152">
        <w:t>/УПД</w:t>
      </w:r>
    </w:p>
    <w:p w:rsidR="008F25C2" w:rsidRPr="008F25C2" w:rsidRDefault="008F25C2" w:rsidP="008F25C2">
      <w:r w:rsidRPr="008F25C2">
        <w:t>- паспорт либо инструкция по эксплуатации на русском языке;</w:t>
      </w:r>
    </w:p>
    <w:p w:rsidR="008F25C2" w:rsidRPr="008F25C2" w:rsidRDefault="008F25C2" w:rsidP="008F25C2">
      <w:r w:rsidRPr="008F25C2">
        <w:t>- заполненный гарантийный талон с указанием марки оборудования, заводского номера оборудования, даты продажи и пр.;</w:t>
      </w:r>
    </w:p>
    <w:p w:rsidR="008F25C2" w:rsidRPr="008F25C2" w:rsidRDefault="008F25C2" w:rsidP="008F25C2">
      <w:r w:rsidRPr="008F25C2">
        <w:t>- сертификат соответствия требованиям Технического регламента Таможенного союза «О безопасности машин и оборудования» (</w:t>
      </w:r>
      <w:proofErr w:type="gramStart"/>
      <w:r w:rsidRPr="008F25C2">
        <w:t>ТР</w:t>
      </w:r>
      <w:proofErr w:type="gramEnd"/>
      <w:r w:rsidRPr="008F25C2">
        <w:t xml:space="preserve"> ТС 010/2011);</w:t>
      </w:r>
    </w:p>
    <w:p w:rsidR="00FB2AD9" w:rsidRDefault="00FB2AD9" w:rsidP="00FB2AD9">
      <w:pPr>
        <w:ind w:left="720"/>
        <w:jc w:val="both"/>
      </w:pPr>
    </w:p>
    <w:p w:rsidR="003B1169" w:rsidRDefault="003B1169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7D2E55">
        <w:rPr>
          <w:b/>
          <w:bCs/>
        </w:rPr>
        <w:t>Гарантия</w:t>
      </w:r>
      <w:r w:rsidR="000206A4">
        <w:rPr>
          <w:b/>
          <w:bCs/>
        </w:rPr>
        <w:t xml:space="preserve"> </w:t>
      </w:r>
    </w:p>
    <w:p w:rsidR="00006E7B" w:rsidRDefault="00B57B58" w:rsidP="00006E7B">
      <w:pPr>
        <w:jc w:val="both"/>
      </w:pPr>
      <w:r>
        <w:t xml:space="preserve">- </w:t>
      </w:r>
      <w:r w:rsidR="00006E7B">
        <w:t xml:space="preserve">На весь поставляемый по Настоящей Спецификации Товар установлен гарантийный срок – 12 месяцев </w:t>
      </w:r>
      <w:proofErr w:type="gramStart"/>
      <w:r w:rsidR="00006E7B">
        <w:t>с даты поставки</w:t>
      </w:r>
      <w:proofErr w:type="gramEnd"/>
      <w:r w:rsidR="00006E7B">
        <w:t xml:space="preserve"> Товара на склад ПАО «ВСЗ», </w:t>
      </w:r>
    </w:p>
    <w:p w:rsidR="00076D0F" w:rsidRPr="0067371F" w:rsidRDefault="00076D0F" w:rsidP="00006E7B">
      <w:pPr>
        <w:jc w:val="both"/>
      </w:pPr>
      <w:r>
        <w:t>- Закупка осуществляется согласно Протоколу №</w:t>
      </w:r>
      <w:r w:rsidR="0067371F" w:rsidRPr="0067371F">
        <w:t xml:space="preserve"> </w:t>
      </w:r>
      <w:r w:rsidR="004B2FAC" w:rsidRPr="004B2FAC">
        <w:t xml:space="preserve">                </w:t>
      </w:r>
      <w:r w:rsidR="004B2FAC">
        <w:t xml:space="preserve"> от </w:t>
      </w:r>
      <w:r w:rsidR="004B2FAC" w:rsidRPr="004B2FAC">
        <w:t xml:space="preserve">      </w:t>
      </w:r>
      <w:r w:rsidR="0067371F" w:rsidRPr="0067371F">
        <w:t xml:space="preserve"> года.</w:t>
      </w:r>
    </w:p>
    <w:p w:rsidR="00957ABF" w:rsidRDefault="00957ABF" w:rsidP="00957ABF">
      <w:pPr>
        <w:rPr>
          <w:color w:val="000000"/>
          <w:spacing w:val="-2"/>
          <w:sz w:val="16"/>
          <w:szCs w:val="16"/>
        </w:rPr>
      </w:pPr>
    </w:p>
    <w:p w:rsidR="00006E7B" w:rsidRDefault="00006E7B" w:rsidP="00957ABF">
      <w:pPr>
        <w:rPr>
          <w:color w:val="000000"/>
          <w:spacing w:val="-2"/>
          <w:sz w:val="16"/>
          <w:szCs w:val="16"/>
        </w:rPr>
      </w:pPr>
    </w:p>
    <w:p w:rsidR="00006E7B" w:rsidRPr="00006E7B" w:rsidRDefault="00006E7B" w:rsidP="00957ABF">
      <w:pPr>
        <w:rPr>
          <w:color w:val="000000"/>
          <w:spacing w:val="-2"/>
          <w:sz w:val="16"/>
          <w:szCs w:val="16"/>
        </w:rPr>
      </w:pPr>
    </w:p>
    <w:tbl>
      <w:tblPr>
        <w:tblW w:w="13972" w:type="dxa"/>
        <w:jc w:val="center"/>
        <w:tblInd w:w="-72" w:type="dxa"/>
        <w:tblLook w:val="0000"/>
      </w:tblPr>
      <w:tblGrid>
        <w:gridCol w:w="6986"/>
        <w:gridCol w:w="6986"/>
      </w:tblGrid>
      <w:tr w:rsidR="007D2E55" w:rsidTr="004530B2">
        <w:trPr>
          <w:trHeight w:val="1397"/>
          <w:jc w:val="center"/>
        </w:trPr>
        <w:tc>
          <w:tcPr>
            <w:tcW w:w="6986" w:type="dxa"/>
            <w:tcBorders>
              <w:bottom w:val="nil"/>
            </w:tcBorders>
          </w:tcPr>
          <w:p w:rsidR="007D2E55" w:rsidRPr="00EE4694" w:rsidRDefault="007D2E55" w:rsidP="007D2E55">
            <w:pPr>
              <w:tabs>
                <w:tab w:val="left" w:pos="720"/>
              </w:tabs>
              <w:jc w:val="both"/>
              <w:rPr>
                <w:b/>
              </w:rPr>
            </w:pPr>
            <w:r w:rsidRPr="00EE4694">
              <w:rPr>
                <w:b/>
              </w:rPr>
              <w:t>ПОКУПАТЕЛЬ:</w:t>
            </w:r>
          </w:p>
          <w:p w:rsidR="007D2E55" w:rsidRPr="00EE4694" w:rsidRDefault="00632BAF" w:rsidP="007D2E55">
            <w:pPr>
              <w:tabs>
                <w:tab w:val="left" w:pos="720"/>
              </w:tabs>
              <w:jc w:val="both"/>
            </w:pPr>
            <w:r>
              <w:t>Директор по логистике и МТО</w:t>
            </w:r>
            <w:r w:rsidR="007D2E55" w:rsidRPr="00EE4694">
              <w:t xml:space="preserve">                                        </w:t>
            </w:r>
          </w:p>
          <w:p w:rsidR="007D2E55" w:rsidRDefault="00C32C24" w:rsidP="007D2E55">
            <w:pPr>
              <w:tabs>
                <w:tab w:val="left" w:pos="720"/>
              </w:tabs>
              <w:jc w:val="both"/>
            </w:pPr>
            <w:r>
              <w:t>П</w:t>
            </w:r>
            <w:r w:rsidR="007D2E55" w:rsidRPr="00EE4694">
              <w:t>АО «</w:t>
            </w:r>
            <w:r w:rsidR="00791A3F">
              <w:t>ВСЗ</w:t>
            </w:r>
            <w:r w:rsidR="007D2E55" w:rsidRPr="00EE4694">
              <w:t>»</w:t>
            </w:r>
          </w:p>
          <w:p w:rsidR="005B6AED" w:rsidRPr="00EE4694" w:rsidRDefault="005B6AED" w:rsidP="007D2E55">
            <w:pPr>
              <w:tabs>
                <w:tab w:val="left" w:pos="720"/>
              </w:tabs>
              <w:jc w:val="both"/>
            </w:pPr>
          </w:p>
          <w:p w:rsidR="007D2E55" w:rsidRPr="00EE4694" w:rsidRDefault="007D2E55" w:rsidP="007D2E55">
            <w:pPr>
              <w:tabs>
                <w:tab w:val="left" w:pos="720"/>
              </w:tabs>
              <w:jc w:val="both"/>
            </w:pPr>
            <w:r w:rsidRPr="00EE4694">
              <w:t xml:space="preserve"> ____________________ Исаков Д.В.                                                                   </w:t>
            </w:r>
          </w:p>
          <w:p w:rsidR="007D2E55" w:rsidRPr="00EE4694" w:rsidRDefault="007D2E55" w:rsidP="007D2E55">
            <w:pPr>
              <w:tabs>
                <w:tab w:val="left" w:pos="720"/>
              </w:tabs>
              <w:jc w:val="both"/>
            </w:pPr>
          </w:p>
          <w:p w:rsidR="007D2E55" w:rsidRPr="00EE4694" w:rsidRDefault="007D2E55" w:rsidP="00507F41">
            <w:pPr>
              <w:tabs>
                <w:tab w:val="left" w:pos="720"/>
              </w:tabs>
              <w:jc w:val="both"/>
            </w:pPr>
          </w:p>
        </w:tc>
        <w:tc>
          <w:tcPr>
            <w:tcW w:w="6986" w:type="dxa"/>
            <w:tcBorders>
              <w:bottom w:val="nil"/>
            </w:tcBorders>
          </w:tcPr>
          <w:p w:rsidR="007D2E55" w:rsidRPr="00EE4694" w:rsidRDefault="007D2E55" w:rsidP="007D2E55">
            <w:pPr>
              <w:tabs>
                <w:tab w:val="left" w:pos="720"/>
              </w:tabs>
              <w:jc w:val="both"/>
              <w:rPr>
                <w:b/>
              </w:rPr>
            </w:pPr>
            <w:r w:rsidRPr="00EE4694">
              <w:rPr>
                <w:b/>
              </w:rPr>
              <w:t>ПОСТАВЩИК:</w:t>
            </w:r>
          </w:p>
          <w:p w:rsidR="007D2E55" w:rsidRDefault="005B6AED" w:rsidP="007D2E55">
            <w:pPr>
              <w:tabs>
                <w:tab w:val="left" w:pos="720"/>
              </w:tabs>
              <w:jc w:val="both"/>
            </w:pPr>
            <w:r>
              <w:t>Д</w:t>
            </w:r>
            <w:r w:rsidR="00DB6438" w:rsidRPr="00EE4694">
              <w:t>иректор</w:t>
            </w:r>
          </w:p>
          <w:p w:rsidR="005B6AED" w:rsidRPr="00EE4694" w:rsidRDefault="008A0141" w:rsidP="007D2E55">
            <w:pPr>
              <w:tabs>
                <w:tab w:val="left" w:pos="720"/>
              </w:tabs>
              <w:jc w:val="both"/>
            </w:pPr>
            <w:r>
              <w:t xml:space="preserve">ООО «             </w:t>
            </w:r>
            <w:r w:rsidR="005B6AED">
              <w:t>»</w:t>
            </w:r>
          </w:p>
          <w:p w:rsidR="007D2E55" w:rsidRPr="00EE4694" w:rsidRDefault="008F25C2" w:rsidP="007D2E55">
            <w:r>
              <w:t xml:space="preserve"> </w:t>
            </w:r>
          </w:p>
          <w:p w:rsidR="00252D13" w:rsidRDefault="007D2E55" w:rsidP="007D2E55">
            <w:pPr>
              <w:tabs>
                <w:tab w:val="left" w:pos="720"/>
              </w:tabs>
              <w:jc w:val="both"/>
            </w:pPr>
            <w:r w:rsidRPr="00EE4694">
              <w:t>______________________</w:t>
            </w:r>
            <w:r w:rsidR="00507F41">
              <w:t xml:space="preserve"> /</w:t>
            </w:r>
            <w:r w:rsidR="00565DF7">
              <w:t xml:space="preserve"> </w:t>
            </w:r>
            <w:r w:rsidR="008A0141">
              <w:t xml:space="preserve">              </w:t>
            </w:r>
            <w:r w:rsidR="00565DF7">
              <w:t xml:space="preserve"> </w:t>
            </w:r>
            <w:r w:rsidR="00507F41">
              <w:t>/</w:t>
            </w:r>
            <w:r w:rsidRPr="00EE4694">
              <w:t xml:space="preserve"> </w:t>
            </w:r>
          </w:p>
          <w:p w:rsidR="00507F41" w:rsidRPr="00EE4694" w:rsidRDefault="00507F41" w:rsidP="007D2E55">
            <w:pPr>
              <w:tabs>
                <w:tab w:val="left" w:pos="720"/>
              </w:tabs>
              <w:jc w:val="both"/>
            </w:pPr>
          </w:p>
          <w:p w:rsidR="007D2E55" w:rsidRPr="00EE4694" w:rsidRDefault="007D2E55" w:rsidP="008F25C2">
            <w:pPr>
              <w:tabs>
                <w:tab w:val="left" w:pos="720"/>
              </w:tabs>
              <w:jc w:val="both"/>
            </w:pPr>
          </w:p>
        </w:tc>
      </w:tr>
    </w:tbl>
    <w:p w:rsidR="003B1169" w:rsidRDefault="003B1169">
      <w:pPr>
        <w:jc w:val="both"/>
      </w:pPr>
    </w:p>
    <w:sectPr w:rsidR="003B1169" w:rsidSect="009527D6">
      <w:pgSz w:w="16838" w:h="11906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284"/>
    <w:multiLevelType w:val="hybridMultilevel"/>
    <w:tmpl w:val="B9FA353E"/>
    <w:lvl w:ilvl="0" w:tplc="0E68E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970BE"/>
    <w:rsid w:val="00006E7B"/>
    <w:rsid w:val="000206A4"/>
    <w:rsid w:val="00056127"/>
    <w:rsid w:val="000709B7"/>
    <w:rsid w:val="00076D0F"/>
    <w:rsid w:val="000A2878"/>
    <w:rsid w:val="000D2157"/>
    <w:rsid w:val="00173E34"/>
    <w:rsid w:val="00183EB6"/>
    <w:rsid w:val="00184829"/>
    <w:rsid w:val="00184941"/>
    <w:rsid w:val="00191674"/>
    <w:rsid w:val="001970BE"/>
    <w:rsid w:val="001970DE"/>
    <w:rsid w:val="001A0B3C"/>
    <w:rsid w:val="001C4A19"/>
    <w:rsid w:val="001F3A80"/>
    <w:rsid w:val="0020561B"/>
    <w:rsid w:val="002402A9"/>
    <w:rsid w:val="00252D13"/>
    <w:rsid w:val="00265A2C"/>
    <w:rsid w:val="00284458"/>
    <w:rsid w:val="002C1AAA"/>
    <w:rsid w:val="00304152"/>
    <w:rsid w:val="00321B22"/>
    <w:rsid w:val="00325D98"/>
    <w:rsid w:val="00342D36"/>
    <w:rsid w:val="00356DC8"/>
    <w:rsid w:val="0039252B"/>
    <w:rsid w:val="00393B83"/>
    <w:rsid w:val="003B1169"/>
    <w:rsid w:val="003C6C5D"/>
    <w:rsid w:val="003F48C9"/>
    <w:rsid w:val="003F57FA"/>
    <w:rsid w:val="00413DD3"/>
    <w:rsid w:val="004218A2"/>
    <w:rsid w:val="00430896"/>
    <w:rsid w:val="004402B4"/>
    <w:rsid w:val="00444366"/>
    <w:rsid w:val="004530B2"/>
    <w:rsid w:val="00460F35"/>
    <w:rsid w:val="00466207"/>
    <w:rsid w:val="00496C53"/>
    <w:rsid w:val="004B2FAC"/>
    <w:rsid w:val="004B5F11"/>
    <w:rsid w:val="004E25AE"/>
    <w:rsid w:val="004E6108"/>
    <w:rsid w:val="00500F5A"/>
    <w:rsid w:val="00507F41"/>
    <w:rsid w:val="00517EAF"/>
    <w:rsid w:val="005535AC"/>
    <w:rsid w:val="00565DF7"/>
    <w:rsid w:val="005726FB"/>
    <w:rsid w:val="005773A7"/>
    <w:rsid w:val="00582CAC"/>
    <w:rsid w:val="005928C8"/>
    <w:rsid w:val="005A1735"/>
    <w:rsid w:val="005B6AED"/>
    <w:rsid w:val="005D2B11"/>
    <w:rsid w:val="005D4DB6"/>
    <w:rsid w:val="005F31B1"/>
    <w:rsid w:val="0061767A"/>
    <w:rsid w:val="00622182"/>
    <w:rsid w:val="00624670"/>
    <w:rsid w:val="00632BAF"/>
    <w:rsid w:val="006341FB"/>
    <w:rsid w:val="0067371F"/>
    <w:rsid w:val="006766CA"/>
    <w:rsid w:val="006842DF"/>
    <w:rsid w:val="00690C60"/>
    <w:rsid w:val="006E48C9"/>
    <w:rsid w:val="006E55BB"/>
    <w:rsid w:val="00705BDC"/>
    <w:rsid w:val="00707747"/>
    <w:rsid w:val="007261C5"/>
    <w:rsid w:val="007303AC"/>
    <w:rsid w:val="00740BB7"/>
    <w:rsid w:val="00791A3F"/>
    <w:rsid w:val="007A318A"/>
    <w:rsid w:val="007A6BAC"/>
    <w:rsid w:val="007B3E8B"/>
    <w:rsid w:val="007B5445"/>
    <w:rsid w:val="007D2E55"/>
    <w:rsid w:val="007E4016"/>
    <w:rsid w:val="0080222E"/>
    <w:rsid w:val="0080456A"/>
    <w:rsid w:val="00851A0E"/>
    <w:rsid w:val="00853971"/>
    <w:rsid w:val="00867839"/>
    <w:rsid w:val="00885B72"/>
    <w:rsid w:val="00885F0C"/>
    <w:rsid w:val="00886BC9"/>
    <w:rsid w:val="008A0141"/>
    <w:rsid w:val="008D7F6E"/>
    <w:rsid w:val="008F25C2"/>
    <w:rsid w:val="00916393"/>
    <w:rsid w:val="00931C76"/>
    <w:rsid w:val="009445D1"/>
    <w:rsid w:val="009527D6"/>
    <w:rsid w:val="00952DD4"/>
    <w:rsid w:val="00957ABF"/>
    <w:rsid w:val="009665A8"/>
    <w:rsid w:val="00967724"/>
    <w:rsid w:val="009A5E10"/>
    <w:rsid w:val="009C721B"/>
    <w:rsid w:val="009E7907"/>
    <w:rsid w:val="009F0D9F"/>
    <w:rsid w:val="00A0253E"/>
    <w:rsid w:val="00A40501"/>
    <w:rsid w:val="00A54424"/>
    <w:rsid w:val="00A668FA"/>
    <w:rsid w:val="00A77B8C"/>
    <w:rsid w:val="00A81167"/>
    <w:rsid w:val="00AA0046"/>
    <w:rsid w:val="00AA5D6B"/>
    <w:rsid w:val="00AE141B"/>
    <w:rsid w:val="00AF3763"/>
    <w:rsid w:val="00B2614D"/>
    <w:rsid w:val="00B52E8E"/>
    <w:rsid w:val="00B576F4"/>
    <w:rsid w:val="00B57B58"/>
    <w:rsid w:val="00B63923"/>
    <w:rsid w:val="00B83D49"/>
    <w:rsid w:val="00BC4ECC"/>
    <w:rsid w:val="00BF6812"/>
    <w:rsid w:val="00C01686"/>
    <w:rsid w:val="00C104E6"/>
    <w:rsid w:val="00C17525"/>
    <w:rsid w:val="00C22343"/>
    <w:rsid w:val="00C32C24"/>
    <w:rsid w:val="00C46A0C"/>
    <w:rsid w:val="00C70679"/>
    <w:rsid w:val="00CC230D"/>
    <w:rsid w:val="00CD634D"/>
    <w:rsid w:val="00CE3C63"/>
    <w:rsid w:val="00D0781F"/>
    <w:rsid w:val="00D16953"/>
    <w:rsid w:val="00D3346C"/>
    <w:rsid w:val="00D4429D"/>
    <w:rsid w:val="00D85315"/>
    <w:rsid w:val="00DA2E3A"/>
    <w:rsid w:val="00DB6438"/>
    <w:rsid w:val="00DD7A77"/>
    <w:rsid w:val="00DE5935"/>
    <w:rsid w:val="00DF7CD3"/>
    <w:rsid w:val="00E2196A"/>
    <w:rsid w:val="00E32996"/>
    <w:rsid w:val="00E5201A"/>
    <w:rsid w:val="00E532E9"/>
    <w:rsid w:val="00E772F2"/>
    <w:rsid w:val="00EB48D8"/>
    <w:rsid w:val="00EB6387"/>
    <w:rsid w:val="00EE4694"/>
    <w:rsid w:val="00EE4A0A"/>
    <w:rsid w:val="00EF3CA6"/>
    <w:rsid w:val="00F01CE4"/>
    <w:rsid w:val="00F0380B"/>
    <w:rsid w:val="00F454D2"/>
    <w:rsid w:val="00F45826"/>
    <w:rsid w:val="00F66965"/>
    <w:rsid w:val="00F70455"/>
    <w:rsid w:val="00F80746"/>
    <w:rsid w:val="00F83E0D"/>
    <w:rsid w:val="00FB0213"/>
    <w:rsid w:val="00FB2AD9"/>
    <w:rsid w:val="00FC4CB6"/>
    <w:rsid w:val="00FD74B4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7A77"/>
    <w:rPr>
      <w:b/>
      <w:bCs/>
    </w:rPr>
  </w:style>
  <w:style w:type="paragraph" w:styleId="a4">
    <w:name w:val="List Paragraph"/>
    <w:basedOn w:val="a"/>
    <w:uiPriority w:val="34"/>
    <w:qFormat/>
    <w:rsid w:val="00957ABF"/>
    <w:pPr>
      <w:ind w:left="720"/>
      <w:contextualSpacing/>
    </w:pPr>
    <w:rPr>
      <w:sz w:val="24"/>
      <w:szCs w:val="24"/>
    </w:rPr>
  </w:style>
  <w:style w:type="paragraph" w:customStyle="1" w:styleId="1">
    <w:name w:val="Абзац списка1"/>
    <w:basedOn w:val="a"/>
    <w:rsid w:val="00AA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№ ……</vt:lpstr>
    </vt:vector>
  </TitlesOfParts>
  <Company>vsz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№ ……</dc:title>
  <dc:creator>user</dc:creator>
  <cp:lastModifiedBy>SamodumIV</cp:lastModifiedBy>
  <cp:revision>12</cp:revision>
  <cp:lastPrinted>2015-04-29T09:51:00Z</cp:lastPrinted>
  <dcterms:created xsi:type="dcterms:W3CDTF">2024-09-05T05:20:00Z</dcterms:created>
  <dcterms:modified xsi:type="dcterms:W3CDTF">2024-11-19T13:47:00Z</dcterms:modified>
</cp:coreProperties>
</file>