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D1191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626C2" w:rsidRDefault="00D1191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626C2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0DB072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</w:t>
            </w:r>
            <w:r w:rsidR="00D11915">
              <w:rPr>
                <w:rFonts w:cs="Arial"/>
                <w:b/>
                <w:sz w:val="24"/>
                <w:szCs w:val="24"/>
              </w:rPr>
              <w:t xml:space="preserve">оборудования и техники 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B2D5D5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E373F" w:rsidRPr="0067566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626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CF4BB2C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proofErr w:type="gramStart"/>
            <w:r w:rsidR="003E373F">
              <w:rPr>
                <w:rFonts w:ascii="Arial" w:hAnsi="Arial" w:cs="Arial"/>
                <w:sz w:val="24"/>
                <w:szCs w:val="24"/>
              </w:rPr>
              <w:t xml:space="preserve">одного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166D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373F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</w:t>
            </w:r>
            <w:r w:rsidR="003E373F">
              <w:rPr>
                <w:rFonts w:ascii="Arial" w:hAnsi="Arial" w:cs="Arial"/>
                <w:sz w:val="24"/>
                <w:szCs w:val="24"/>
              </w:rPr>
              <w:t>ого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C6A86E1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3E373F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73F">
              <w:rPr>
                <w:rFonts w:ascii="Arial" w:hAnsi="Arial" w:cs="Arial"/>
                <w:sz w:val="24"/>
                <w:szCs w:val="24"/>
              </w:rPr>
              <w:t>1-го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3E373F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BB1100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B47AC2">
        <w:rPr>
          <w:rFonts w:ascii="Arial" w:hAnsi="Arial" w:cs="Arial"/>
          <w:sz w:val="24"/>
          <w:szCs w:val="24"/>
        </w:rPr>
        <w:t>рублях</w:t>
      </w:r>
      <w:r w:rsidR="00E626C2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D1191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373F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7566E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47AC2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11915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6C2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10</cp:revision>
  <dcterms:created xsi:type="dcterms:W3CDTF">2023-11-21T12:04:00Z</dcterms:created>
  <dcterms:modified xsi:type="dcterms:W3CDTF">2024-03-03T10:21:00Z</dcterms:modified>
</cp:coreProperties>
</file>